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C15867" w:rsidRPr="009B0D30" w14:paraId="6C799AE5" w14:textId="77777777" w:rsidTr="008F2CF4">
        <w:trPr>
          <w:trHeight w:val="720"/>
        </w:trPr>
        <w:tc>
          <w:tcPr>
            <w:tcW w:w="5961"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8F2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2246A83" wp14:editId="6249EF22">
                      <wp:simplePos x="0" y="0"/>
                      <wp:positionH relativeFrom="column">
                        <wp:posOffset>5714</wp:posOffset>
                      </wp:positionH>
                      <wp:positionV relativeFrom="paragraph">
                        <wp:posOffset>71755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389F29" id="Group 1" o:spid="_x0000_s1026" style="position:absolute;margin-left:.45pt;margin-top:5.65pt;width:64.75pt;height:120.15pt;z-index:251658240;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bl6l+JAgAAsAcAAA4AAAAAAAAAAAAAAAAAOgIAAGRycy9lMm9Eb2MueG1sUEsBAi0ACgAAAAAA&#10;AAAhAH4VrL8SBgAAEgYAABQAAAAAAAAAAAAAAAAA7wQAAGRycy9tZWRpYS9pbWFnZTEucG5nUEsB&#10;Ai0ACgAAAAAAAAAhAOCJ3RxtCQAAbQkAABQAAAAAAAAAAAAAAAAAMwsAAGRycy9tZWRpYS9pbWFn&#10;ZTIucG5nUEsBAi0AFAAGAAgAAAAhAD3BCUr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2B810A9D" w14:textId="77777777" w:rsid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A7532C" w14:textId="32A97F2F"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Programa de las</w:t>
            </w:r>
          </w:p>
          <w:p w14:paraId="7C2E7A66" w14:textId="77777777"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Naciones Unidas</w:t>
            </w:r>
          </w:p>
          <w:p w14:paraId="7A5D1238" w14:textId="52DED35F" w:rsidR="00C15867" w:rsidRPr="009B0D30"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4495">
              <w:rPr>
                <w:rFonts w:ascii="Univers" w:hAnsi="Univers"/>
                <w:b/>
                <w:sz w:val="32"/>
              </w:rPr>
              <w:t>para</w:t>
            </w:r>
            <w:r>
              <w:rPr>
                <w:rFonts w:ascii="Univers" w:hAnsi="Univers"/>
                <w:b/>
                <w:sz w:val="32"/>
              </w:rPr>
              <w:t xml:space="preserve"> </w:t>
            </w:r>
            <w:r w:rsidRPr="009E4495">
              <w:rPr>
                <w:rFonts w:ascii="Univers" w:hAnsi="Univers"/>
                <w:b/>
                <w:sz w:val="32"/>
              </w:rPr>
              <w:t>el Medio Ambiente</w:t>
            </w:r>
          </w:p>
          <w:p w14:paraId="5F90F49D" w14:textId="77777777" w:rsidR="00C15867" w:rsidRPr="009B0D30" w:rsidRDefault="00C15867" w:rsidP="009C59F7">
            <w:pPr>
              <w:spacing w:before="720"/>
              <w:ind w:left="158"/>
            </w:pPr>
          </w:p>
        </w:tc>
        <w:tc>
          <w:tcPr>
            <w:tcW w:w="4191" w:type="dxa"/>
            <w:tcBorders>
              <w:top w:val="nil"/>
              <w:left w:val="nil"/>
              <w:bottom w:val="single" w:sz="36" w:space="0" w:color="auto"/>
              <w:right w:val="nil"/>
            </w:tcBorders>
          </w:tcPr>
          <w:p w14:paraId="7EA5B0B4" w14:textId="77777777" w:rsidR="008F2CF4" w:rsidRDefault="008F2CF4" w:rsidP="009E4495">
            <w:pPr>
              <w:ind w:left="786"/>
            </w:pPr>
          </w:p>
          <w:p w14:paraId="5705180E" w14:textId="7B36C161" w:rsidR="00C15867" w:rsidRPr="009B0D30" w:rsidRDefault="00C15867" w:rsidP="009E4495">
            <w:pPr>
              <w:ind w:left="786"/>
            </w:pPr>
            <w:r>
              <w:t>Distr.</w:t>
            </w:r>
          </w:p>
          <w:p w14:paraId="7978B5F0" w14:textId="77777777" w:rsidR="00923540" w:rsidRPr="009B0D30" w:rsidRDefault="00923540" w:rsidP="009E4495">
            <w:pPr>
              <w:ind w:left="786"/>
            </w:pPr>
            <w:r>
              <w:t>GENERAL</w:t>
            </w:r>
          </w:p>
          <w:p w14:paraId="26E8A4C3" w14:textId="77777777" w:rsidR="00C15867" w:rsidRPr="009B0D30" w:rsidRDefault="00C15867" w:rsidP="009E4495">
            <w:pPr>
              <w:ind w:left="786"/>
            </w:pPr>
          </w:p>
          <w:p w14:paraId="5D3DA7E8" w14:textId="4DE298E6" w:rsidR="00C15867" w:rsidRPr="009B0D30" w:rsidRDefault="0060006E" w:rsidP="009E4495">
            <w:pPr>
              <w:ind w:left="786"/>
            </w:pPr>
            <w:fldSimple w:instr=" DOCPROPERTY &quot;Document number&quot;  \* MERGEFORMAT ">
              <w:r w:rsidR="00BE21BD">
                <w:t>UNEP/OzL.Pro/ExCom/96/14</w:t>
              </w:r>
            </w:fldSimple>
          </w:p>
          <w:p w14:paraId="215F4A52" w14:textId="42C50A31" w:rsidR="00C15867" w:rsidRPr="009B0D30" w:rsidRDefault="00BC2495" w:rsidP="009E4495">
            <w:pPr>
              <w:ind w:left="786"/>
            </w:pPr>
            <w:r w:rsidRPr="009B0D30">
              <w:fldChar w:fldCharType="begin"/>
            </w:r>
            <w:r w:rsidR="00851352" w:rsidRPr="009B0D30">
              <w:instrText xml:space="preserve"> DOCPROPERTY "Revision date" \@ "d MMMM YYYY"  \* MERGEFORMAT </w:instrText>
            </w:r>
            <w:r w:rsidRPr="009B0D30">
              <w:fldChar w:fldCharType="separate"/>
            </w:r>
            <w:r w:rsidR="00925032">
              <w:t>8</w:t>
            </w:r>
            <w:r w:rsidR="009E4495">
              <w:t xml:space="preserve"> </w:t>
            </w:r>
            <w:r w:rsidR="006945DD">
              <w:t xml:space="preserve">de </w:t>
            </w:r>
            <w:r w:rsidR="00925032">
              <w:t>mayo</w:t>
            </w:r>
            <w:r w:rsidR="009E4495">
              <w:t xml:space="preserve"> </w:t>
            </w:r>
            <w:r w:rsidR="001B7584">
              <w:t xml:space="preserve">de </w:t>
            </w:r>
            <w:r w:rsidR="009E4495">
              <w:t>2025</w:t>
            </w:r>
            <w:r w:rsidRPr="009B0D30">
              <w:fldChar w:fldCharType="end"/>
            </w:r>
          </w:p>
          <w:p w14:paraId="5FB2F9DD" w14:textId="77777777" w:rsidR="00C15867" w:rsidRPr="009B0D30" w:rsidRDefault="00C15867" w:rsidP="009E4495">
            <w:pPr>
              <w:ind w:left="786"/>
              <w:rPr>
                <w:caps/>
              </w:rPr>
            </w:pPr>
          </w:p>
          <w:p w14:paraId="3C7869AA" w14:textId="77777777" w:rsidR="009E4495" w:rsidRDefault="00C15867" w:rsidP="009E4495">
            <w:pPr>
              <w:ind w:left="786"/>
            </w:pPr>
            <w:r>
              <w:t xml:space="preserve">ESPAÑOL </w:t>
            </w:r>
          </w:p>
          <w:p w14:paraId="70287776" w14:textId="1080E907" w:rsidR="00C15867" w:rsidRPr="009B0D30" w:rsidRDefault="00C15867" w:rsidP="009E4495">
            <w:pPr>
              <w:ind w:left="786"/>
            </w:pPr>
            <w:r>
              <w:t>ORIGINAL: INGLÉS</w:t>
            </w:r>
          </w:p>
        </w:tc>
      </w:tr>
    </w:tbl>
    <w:p w14:paraId="3AF7EFE9" w14:textId="1EB9039C" w:rsidR="00CA59FB" w:rsidRDefault="00C15867" w:rsidP="00CA59FB">
      <w:pPr>
        <w:jc w:val="left"/>
      </w:pPr>
      <w:r>
        <w:t>COMITÉ EJECUTIVO DEL FONDO MULTILATERAL</w:t>
      </w:r>
      <w:r>
        <w:br/>
        <w:t xml:space="preserve"> PARA LA APLICACIÓN DEL</w:t>
      </w:r>
      <w:r>
        <w:br/>
        <w:t xml:space="preserve"> PROTOCOLO DE MONTREAL</w:t>
      </w:r>
      <w:r>
        <w:br/>
        <w:t>Nonagésima sexta reunión</w:t>
      </w:r>
    </w:p>
    <w:p w14:paraId="54BB9935" w14:textId="6F598487" w:rsidR="00CA59FB" w:rsidRDefault="00CA59FB" w:rsidP="00CA59FB">
      <w:pPr>
        <w:jc w:val="left"/>
      </w:pPr>
      <w:r>
        <w:t>Montreal, 26-30 de mayo de 2025</w:t>
      </w:r>
    </w:p>
    <w:p w14:paraId="3BF15EBF" w14:textId="3EAEC991" w:rsidR="0079781A" w:rsidRDefault="0079781A" w:rsidP="0079781A">
      <w:pPr>
        <w:jc w:val="left"/>
      </w:pPr>
      <w:r>
        <w:t xml:space="preserve">Punto </w:t>
      </w:r>
      <w:r w:rsidR="00925032">
        <w:t>8</w:t>
      </w:r>
      <w:r>
        <w:t xml:space="preserve"> </w:t>
      </w:r>
      <w:r w:rsidR="00925032">
        <w:t>a</w:t>
      </w:r>
      <w:r>
        <w:t>) del orden del día provisional</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Pr="00A3214A" w:rsidRDefault="009145E4" w:rsidP="00A3214A">
      <w:pPr>
        <w:pStyle w:val="Heading1"/>
        <w:numPr>
          <w:ilvl w:val="0"/>
          <w:numId w:val="0"/>
        </w:numPr>
        <w:jc w:val="center"/>
        <w:rPr>
          <w:sz w:val="20"/>
          <w:szCs w:val="20"/>
        </w:rPr>
      </w:pPr>
    </w:p>
    <w:p w14:paraId="73912128" w14:textId="77777777" w:rsidR="00925032" w:rsidRPr="000E1FC5" w:rsidRDefault="00925032" w:rsidP="00925032">
      <w:pPr>
        <w:jc w:val="center"/>
        <w:rPr>
          <w:b/>
          <w:bCs/>
        </w:rPr>
      </w:pPr>
      <w:r>
        <w:rPr>
          <w:b/>
          <w:bCs/>
        </w:rPr>
        <w:t>INFORMACIÓN ACTUALIZADA SOBRE LA SITUACIÓN DE LA EJECUCIÓN DEL PLAN ADMINISTRATIVO CONSOLIDADO DEL FONDO MULTILATERAL PARA 2025-2027</w:t>
      </w:r>
    </w:p>
    <w:p w14:paraId="21B1FEF5" w14:textId="77777777" w:rsidR="00925032" w:rsidRPr="000E1FC5" w:rsidRDefault="00925032" w:rsidP="00925032">
      <w:pPr>
        <w:jc w:val="center"/>
        <w:rPr>
          <w:b/>
          <w:bCs/>
        </w:rPr>
      </w:pPr>
    </w:p>
    <w:p w14:paraId="448EC78F" w14:textId="77777777" w:rsidR="00925032" w:rsidRPr="000E1FC5" w:rsidRDefault="00925032" w:rsidP="00925032">
      <w:pPr>
        <w:pStyle w:val="StyleHeader4Para4Left0Firstline0"/>
        <w:numPr>
          <w:ilvl w:val="0"/>
          <w:numId w:val="0"/>
        </w:numPr>
        <w:spacing w:after="0"/>
        <w:rPr>
          <w:b/>
          <w:bCs/>
          <w:sz w:val="24"/>
          <w:szCs w:val="24"/>
        </w:rPr>
      </w:pPr>
      <w:r>
        <w:rPr>
          <w:b/>
          <w:bCs/>
          <w:sz w:val="24"/>
          <w:szCs w:val="24"/>
        </w:rPr>
        <w:t>Introducción</w:t>
      </w:r>
    </w:p>
    <w:p w14:paraId="348A8886" w14:textId="77777777" w:rsidR="00925032" w:rsidRPr="000E1FC5" w:rsidRDefault="00925032" w:rsidP="00925032">
      <w:pPr>
        <w:pStyle w:val="StyleHeader4Para4Left0Firstline0"/>
        <w:numPr>
          <w:ilvl w:val="0"/>
          <w:numId w:val="0"/>
        </w:numPr>
        <w:spacing w:after="0"/>
        <w:rPr>
          <w:b/>
          <w:bCs/>
          <w:sz w:val="24"/>
          <w:szCs w:val="24"/>
        </w:rPr>
      </w:pPr>
    </w:p>
    <w:p w14:paraId="41A452C6" w14:textId="77777777" w:rsidR="00925032" w:rsidRPr="000E1FC5" w:rsidRDefault="00925032" w:rsidP="00925032">
      <w:pPr>
        <w:pStyle w:val="Heading1"/>
      </w:pPr>
      <w:r>
        <w:t>Este documento consta de:</w:t>
      </w:r>
    </w:p>
    <w:p w14:paraId="58084474" w14:textId="77777777" w:rsidR="00925032" w:rsidRPr="000E1FC5" w:rsidRDefault="00925032" w:rsidP="00925032">
      <w:pPr>
        <w:pStyle w:val="Heading2"/>
        <w:numPr>
          <w:ilvl w:val="0"/>
          <w:numId w:val="0"/>
        </w:numPr>
        <w:spacing w:after="0"/>
        <w:ind w:left="720"/>
        <w:rPr>
          <w:color w:val="000000" w:themeColor="text1"/>
        </w:rPr>
      </w:pPr>
      <w:r>
        <w:rPr>
          <w:color w:val="000000" w:themeColor="text1"/>
        </w:rPr>
        <w:t>Parte I:</w:t>
      </w:r>
      <w:r>
        <w:rPr>
          <w:color w:val="000000" w:themeColor="text1"/>
        </w:rPr>
        <w:tab/>
      </w:r>
      <w:r>
        <w:t>Una actualización del estado de ejecución del plan administrativo de 2025-2027</w:t>
      </w:r>
    </w:p>
    <w:p w14:paraId="5036FDC4" w14:textId="77777777" w:rsidR="00925032" w:rsidRPr="000E1FC5" w:rsidRDefault="00925032" w:rsidP="00925032">
      <w:pPr>
        <w:rPr>
          <w:color w:val="000000" w:themeColor="text1"/>
        </w:rPr>
      </w:pPr>
    </w:p>
    <w:p w14:paraId="68B22A0F" w14:textId="77B01652" w:rsidR="00925032" w:rsidRPr="000E1FC5" w:rsidRDefault="00925032" w:rsidP="00925032">
      <w:pPr>
        <w:pStyle w:val="Heading2"/>
        <w:numPr>
          <w:ilvl w:val="0"/>
          <w:numId w:val="0"/>
        </w:numPr>
        <w:spacing w:after="0"/>
        <w:ind w:left="720"/>
        <w:rPr>
          <w:color w:val="000000" w:themeColor="text1"/>
        </w:rPr>
      </w:pPr>
      <w:r>
        <w:rPr>
          <w:color w:val="000000" w:themeColor="text1"/>
        </w:rPr>
        <w:t>Parte II:</w:t>
      </w:r>
      <w:r>
        <w:rPr>
          <w:color w:val="000000" w:themeColor="text1"/>
        </w:rPr>
        <w:tab/>
      </w:r>
      <w:r w:rsidR="00B10A08">
        <w:rPr>
          <w:color w:val="000000" w:themeColor="text1"/>
        </w:rPr>
        <w:t xml:space="preserve"> </w:t>
      </w:r>
      <w:r>
        <w:t>Asignación de recursos para el trienio 2024-2026</w:t>
      </w:r>
    </w:p>
    <w:p w14:paraId="160463D5" w14:textId="77777777" w:rsidR="00925032" w:rsidRPr="000E1FC5" w:rsidRDefault="00925032" w:rsidP="00925032"/>
    <w:p w14:paraId="4176A8D0" w14:textId="77777777" w:rsidR="00925032" w:rsidRPr="000E1FC5" w:rsidRDefault="00925032" w:rsidP="00925032">
      <w:pPr>
        <w:ind w:firstLine="720"/>
      </w:pPr>
      <w:r>
        <w:t>Recomendación</w:t>
      </w:r>
    </w:p>
    <w:p w14:paraId="00370384" w14:textId="77777777" w:rsidR="00925032" w:rsidRPr="000E1FC5" w:rsidRDefault="00925032" w:rsidP="00925032"/>
    <w:p w14:paraId="598E8B29" w14:textId="77777777" w:rsidR="00925032" w:rsidRPr="000E1FC5" w:rsidRDefault="00925032" w:rsidP="00EC0144">
      <w:pPr>
        <w:pStyle w:val="Heading2"/>
        <w:numPr>
          <w:ilvl w:val="0"/>
          <w:numId w:val="23"/>
        </w:numPr>
        <w:tabs>
          <w:tab w:val="num" w:pos="720"/>
        </w:tabs>
        <w:spacing w:after="0"/>
        <w:ind w:left="709" w:hanging="709"/>
        <w:rPr>
          <w:b/>
          <w:color w:val="000000" w:themeColor="text1"/>
        </w:rPr>
      </w:pPr>
      <w:r>
        <w:rPr>
          <w:b/>
          <w:color w:val="000000" w:themeColor="text1"/>
        </w:rPr>
        <w:t>ACTUALIZACIÓN DEL ESTADO DE EJECUCIÓN DEL PLAN ADMINISTRATIVO DE 2025-2027</w:t>
      </w:r>
    </w:p>
    <w:p w14:paraId="4C7D842E" w14:textId="77777777" w:rsidR="00925032" w:rsidRPr="000E1FC5" w:rsidRDefault="00925032" w:rsidP="00925032"/>
    <w:p w14:paraId="0644AA3D" w14:textId="77777777" w:rsidR="00925032" w:rsidRPr="000E1FC5" w:rsidRDefault="00925032" w:rsidP="00925032">
      <w:pPr>
        <w:pStyle w:val="Heading1"/>
      </w:pPr>
      <w:r>
        <w:t>En su 95ª reunión, el Comité Ejecutivo avaló el plan administrativo consolidado del Fondo Multilateral de 2025-2027. Como respuesta a la decisión 95/27, la Secretaría ajustó el plan administrativo consolidado de 2025-2027‍, como se muestra en el cuadro 1.</w:t>
      </w:r>
    </w:p>
    <w:p w14:paraId="13438B41" w14:textId="77777777" w:rsidR="00925032" w:rsidRDefault="00925032" w:rsidP="00925032">
      <w:pPr>
        <w:widowControl w:val="0"/>
        <w:tabs>
          <w:tab w:val="left" w:pos="142"/>
          <w:tab w:val="left" w:pos="720"/>
          <w:tab w:val="left" w:pos="1440"/>
          <w:tab w:val="left" w:pos="2160"/>
          <w:tab w:val="left" w:pos="2880"/>
          <w:tab w:val="left" w:pos="3600"/>
        </w:tabs>
        <w:rPr>
          <w:b/>
          <w:bCs/>
        </w:rPr>
      </w:pPr>
      <w:r>
        <w:rPr>
          <w:b/>
        </w:rPr>
        <w:t xml:space="preserve">Cuadro 1. Asignación de recursos del plan administrativo consolidado ajustado de </w:t>
      </w:r>
      <w:r>
        <w:rPr>
          <w:b/>
          <w:bCs/>
        </w:rPr>
        <w:t>2025-2027 del Fondo Multilateral (USD)</w:t>
      </w:r>
    </w:p>
    <w:tbl>
      <w:tblPr>
        <w:tblW w:w="9587" w:type="dxa"/>
        <w:tblLayout w:type="fixed"/>
        <w:tblLook w:val="04A0" w:firstRow="1" w:lastRow="0" w:firstColumn="1" w:lastColumn="0" w:noHBand="0" w:noVBand="1"/>
      </w:tblPr>
      <w:tblGrid>
        <w:gridCol w:w="4531"/>
        <w:gridCol w:w="1264"/>
        <w:gridCol w:w="1264"/>
        <w:gridCol w:w="1264"/>
        <w:gridCol w:w="1264"/>
      </w:tblGrid>
      <w:tr w:rsidR="00925032" w:rsidRPr="00466C28" w14:paraId="60605B82" w14:textId="77777777" w:rsidTr="00651551">
        <w:trPr>
          <w:trHeight w:val="123"/>
          <w:tblHeader/>
        </w:trPr>
        <w:tc>
          <w:tcPr>
            <w:tcW w:w="4531" w:type="dxa"/>
            <w:tcBorders>
              <w:top w:val="single" w:sz="4" w:space="0" w:color="auto"/>
              <w:left w:val="single" w:sz="4" w:space="0" w:color="auto"/>
              <w:bottom w:val="single" w:sz="4" w:space="0" w:color="auto"/>
              <w:right w:val="single" w:sz="4" w:space="0" w:color="auto"/>
            </w:tcBorders>
            <w:shd w:val="clear" w:color="auto" w:fill="auto"/>
            <w:hideMark/>
          </w:tcPr>
          <w:p w14:paraId="2141ECB8" w14:textId="77777777" w:rsidR="00925032" w:rsidRPr="00466C28" w:rsidRDefault="00925032" w:rsidP="00651551">
            <w:pPr>
              <w:jc w:val="center"/>
              <w:rPr>
                <w:b/>
                <w:bCs/>
                <w:sz w:val="19"/>
                <w:szCs w:val="19"/>
              </w:rPr>
            </w:pPr>
            <w:r>
              <w:rPr>
                <w:rFonts w:asciiTheme="majorBidi" w:hAnsiTheme="majorBidi"/>
                <w:b/>
                <w:bCs/>
                <w:sz w:val="19"/>
                <w:szCs w:val="19"/>
              </w:rPr>
              <w:t>Descripción</w:t>
            </w:r>
          </w:p>
        </w:tc>
        <w:tc>
          <w:tcPr>
            <w:tcW w:w="1264" w:type="dxa"/>
            <w:tcBorders>
              <w:top w:val="single" w:sz="4" w:space="0" w:color="auto"/>
              <w:left w:val="nil"/>
              <w:bottom w:val="single" w:sz="4" w:space="0" w:color="auto"/>
              <w:right w:val="single" w:sz="4" w:space="0" w:color="auto"/>
            </w:tcBorders>
            <w:shd w:val="clear" w:color="auto" w:fill="auto"/>
            <w:hideMark/>
          </w:tcPr>
          <w:p w14:paraId="792319D8" w14:textId="77777777" w:rsidR="00925032" w:rsidRPr="00466C28" w:rsidRDefault="00925032" w:rsidP="00651551">
            <w:pPr>
              <w:jc w:val="center"/>
              <w:rPr>
                <w:b/>
                <w:bCs/>
                <w:sz w:val="19"/>
                <w:szCs w:val="19"/>
              </w:rPr>
            </w:pPr>
            <w:r>
              <w:rPr>
                <w:b/>
                <w:bCs/>
                <w:sz w:val="19"/>
                <w:szCs w:val="19"/>
              </w:rPr>
              <w:t>2025</w:t>
            </w:r>
          </w:p>
        </w:tc>
        <w:tc>
          <w:tcPr>
            <w:tcW w:w="1264" w:type="dxa"/>
            <w:tcBorders>
              <w:top w:val="single" w:sz="4" w:space="0" w:color="auto"/>
              <w:left w:val="nil"/>
              <w:bottom w:val="single" w:sz="4" w:space="0" w:color="auto"/>
              <w:right w:val="single" w:sz="4" w:space="0" w:color="auto"/>
            </w:tcBorders>
            <w:shd w:val="clear" w:color="auto" w:fill="auto"/>
            <w:hideMark/>
          </w:tcPr>
          <w:p w14:paraId="52A36CDA" w14:textId="77777777" w:rsidR="00925032" w:rsidRPr="00466C28" w:rsidRDefault="00925032" w:rsidP="00651551">
            <w:pPr>
              <w:jc w:val="center"/>
              <w:rPr>
                <w:b/>
                <w:bCs/>
                <w:sz w:val="19"/>
                <w:szCs w:val="19"/>
              </w:rPr>
            </w:pPr>
            <w:r>
              <w:rPr>
                <w:b/>
                <w:bCs/>
                <w:sz w:val="19"/>
                <w:szCs w:val="19"/>
              </w:rPr>
              <w:t>2026</w:t>
            </w:r>
          </w:p>
        </w:tc>
        <w:tc>
          <w:tcPr>
            <w:tcW w:w="1264" w:type="dxa"/>
            <w:tcBorders>
              <w:top w:val="single" w:sz="4" w:space="0" w:color="auto"/>
              <w:left w:val="nil"/>
              <w:bottom w:val="single" w:sz="4" w:space="0" w:color="auto"/>
              <w:right w:val="single" w:sz="4" w:space="0" w:color="auto"/>
            </w:tcBorders>
            <w:shd w:val="clear" w:color="auto" w:fill="auto"/>
            <w:hideMark/>
          </w:tcPr>
          <w:p w14:paraId="6293CAEC" w14:textId="77777777" w:rsidR="00925032" w:rsidRPr="00466C28" w:rsidRDefault="00925032" w:rsidP="00651551">
            <w:pPr>
              <w:jc w:val="center"/>
              <w:rPr>
                <w:b/>
                <w:bCs/>
                <w:sz w:val="19"/>
                <w:szCs w:val="19"/>
              </w:rPr>
            </w:pPr>
            <w:r>
              <w:rPr>
                <w:b/>
                <w:bCs/>
                <w:sz w:val="19"/>
                <w:szCs w:val="19"/>
              </w:rPr>
              <w:t>2027</w:t>
            </w:r>
          </w:p>
        </w:tc>
        <w:tc>
          <w:tcPr>
            <w:tcW w:w="1264" w:type="dxa"/>
            <w:tcBorders>
              <w:top w:val="single" w:sz="4" w:space="0" w:color="auto"/>
              <w:left w:val="nil"/>
              <w:bottom w:val="single" w:sz="4" w:space="0" w:color="auto"/>
              <w:right w:val="single" w:sz="4" w:space="0" w:color="auto"/>
            </w:tcBorders>
            <w:shd w:val="clear" w:color="auto" w:fill="auto"/>
            <w:hideMark/>
          </w:tcPr>
          <w:p w14:paraId="5ADCB6DE" w14:textId="77777777" w:rsidR="00925032" w:rsidRPr="00466C28" w:rsidRDefault="00925032" w:rsidP="00651551">
            <w:pPr>
              <w:jc w:val="center"/>
              <w:rPr>
                <w:b/>
                <w:bCs/>
                <w:sz w:val="19"/>
                <w:szCs w:val="19"/>
              </w:rPr>
            </w:pPr>
            <w:r>
              <w:rPr>
                <w:b/>
                <w:bCs/>
                <w:sz w:val="19"/>
                <w:szCs w:val="19"/>
              </w:rPr>
              <w:t xml:space="preserve">Total </w:t>
            </w:r>
          </w:p>
        </w:tc>
      </w:tr>
      <w:tr w:rsidR="00925032" w:rsidRPr="00466C28" w14:paraId="4C73DA5D" w14:textId="77777777" w:rsidTr="00651551">
        <w:trPr>
          <w:trHeight w:val="182"/>
        </w:trPr>
        <w:tc>
          <w:tcPr>
            <w:tcW w:w="4531" w:type="dxa"/>
            <w:tcBorders>
              <w:top w:val="nil"/>
              <w:left w:val="single" w:sz="4" w:space="0" w:color="auto"/>
              <w:bottom w:val="single" w:sz="4" w:space="0" w:color="auto"/>
              <w:right w:val="single" w:sz="4" w:space="0" w:color="auto"/>
            </w:tcBorders>
            <w:shd w:val="clear" w:color="auto" w:fill="auto"/>
            <w:hideMark/>
          </w:tcPr>
          <w:p w14:paraId="6BA3638A" w14:textId="77777777" w:rsidR="00925032" w:rsidRPr="00466C28" w:rsidRDefault="00925032" w:rsidP="00651551">
            <w:pPr>
              <w:jc w:val="left"/>
              <w:rPr>
                <w:b/>
                <w:bCs/>
                <w:sz w:val="19"/>
                <w:szCs w:val="19"/>
              </w:rPr>
            </w:pPr>
            <w:r>
              <w:rPr>
                <w:b/>
                <w:bCs/>
                <w:sz w:val="19"/>
                <w:szCs w:val="19"/>
              </w:rPr>
              <w:t>Actividades relativas a los HCFC</w:t>
            </w:r>
          </w:p>
        </w:tc>
        <w:tc>
          <w:tcPr>
            <w:tcW w:w="1264" w:type="dxa"/>
            <w:tcBorders>
              <w:top w:val="nil"/>
              <w:left w:val="nil"/>
              <w:bottom w:val="single" w:sz="4" w:space="0" w:color="auto"/>
              <w:right w:val="single" w:sz="4" w:space="0" w:color="auto"/>
            </w:tcBorders>
            <w:shd w:val="clear" w:color="auto" w:fill="auto"/>
            <w:hideMark/>
          </w:tcPr>
          <w:p w14:paraId="762E92C0" w14:textId="77777777" w:rsidR="00925032" w:rsidRPr="00466C28" w:rsidRDefault="00925032" w:rsidP="00651551">
            <w:pPr>
              <w:jc w:val="center"/>
              <w:rPr>
                <w:b/>
                <w:bCs/>
                <w:sz w:val="19"/>
                <w:szCs w:val="19"/>
              </w:rPr>
            </w:pPr>
            <w:r>
              <w:rPr>
                <w:b/>
                <w:bCs/>
                <w:sz w:val="19"/>
                <w:szCs w:val="19"/>
              </w:rPr>
              <w:t> </w:t>
            </w:r>
          </w:p>
        </w:tc>
        <w:tc>
          <w:tcPr>
            <w:tcW w:w="1264" w:type="dxa"/>
            <w:tcBorders>
              <w:top w:val="nil"/>
              <w:left w:val="nil"/>
              <w:bottom w:val="single" w:sz="4" w:space="0" w:color="auto"/>
              <w:right w:val="single" w:sz="4" w:space="0" w:color="auto"/>
            </w:tcBorders>
            <w:shd w:val="clear" w:color="auto" w:fill="auto"/>
            <w:hideMark/>
          </w:tcPr>
          <w:p w14:paraId="73C0C60F" w14:textId="77777777" w:rsidR="00925032" w:rsidRPr="00466C28" w:rsidRDefault="00925032" w:rsidP="00651551">
            <w:pPr>
              <w:jc w:val="center"/>
              <w:rPr>
                <w:b/>
                <w:bCs/>
                <w:sz w:val="19"/>
                <w:szCs w:val="19"/>
              </w:rPr>
            </w:pPr>
            <w:r>
              <w:rPr>
                <w:b/>
                <w:bCs/>
                <w:sz w:val="19"/>
                <w:szCs w:val="19"/>
              </w:rPr>
              <w:t> </w:t>
            </w:r>
          </w:p>
        </w:tc>
        <w:tc>
          <w:tcPr>
            <w:tcW w:w="1264" w:type="dxa"/>
            <w:tcBorders>
              <w:top w:val="nil"/>
              <w:left w:val="nil"/>
              <w:bottom w:val="single" w:sz="4" w:space="0" w:color="auto"/>
              <w:right w:val="single" w:sz="4" w:space="0" w:color="auto"/>
            </w:tcBorders>
            <w:shd w:val="clear" w:color="auto" w:fill="auto"/>
            <w:hideMark/>
          </w:tcPr>
          <w:p w14:paraId="457B2675" w14:textId="77777777" w:rsidR="00925032" w:rsidRPr="00466C28" w:rsidRDefault="00925032" w:rsidP="00651551">
            <w:pPr>
              <w:jc w:val="center"/>
              <w:rPr>
                <w:b/>
                <w:bCs/>
                <w:sz w:val="19"/>
                <w:szCs w:val="19"/>
              </w:rPr>
            </w:pPr>
            <w:r>
              <w:rPr>
                <w:b/>
                <w:bCs/>
                <w:sz w:val="19"/>
                <w:szCs w:val="19"/>
              </w:rPr>
              <w:t> </w:t>
            </w:r>
          </w:p>
        </w:tc>
        <w:tc>
          <w:tcPr>
            <w:tcW w:w="1264" w:type="dxa"/>
            <w:tcBorders>
              <w:top w:val="nil"/>
              <w:left w:val="nil"/>
              <w:bottom w:val="single" w:sz="4" w:space="0" w:color="auto"/>
              <w:right w:val="single" w:sz="4" w:space="0" w:color="auto"/>
            </w:tcBorders>
            <w:shd w:val="clear" w:color="auto" w:fill="auto"/>
            <w:hideMark/>
          </w:tcPr>
          <w:p w14:paraId="207F3DD5" w14:textId="77777777" w:rsidR="00925032" w:rsidRPr="00466C28" w:rsidRDefault="00925032" w:rsidP="00651551">
            <w:pPr>
              <w:jc w:val="center"/>
              <w:rPr>
                <w:b/>
                <w:bCs/>
                <w:sz w:val="19"/>
                <w:szCs w:val="19"/>
              </w:rPr>
            </w:pPr>
            <w:r>
              <w:rPr>
                <w:b/>
                <w:bCs/>
                <w:sz w:val="19"/>
                <w:szCs w:val="19"/>
              </w:rPr>
              <w:t> </w:t>
            </w:r>
          </w:p>
        </w:tc>
      </w:tr>
      <w:tr w:rsidR="00925032" w:rsidRPr="00466C28" w14:paraId="4F55A299" w14:textId="77777777" w:rsidTr="00651551">
        <w:trPr>
          <w:trHeight w:val="87"/>
        </w:trPr>
        <w:tc>
          <w:tcPr>
            <w:tcW w:w="4531" w:type="dxa"/>
            <w:tcBorders>
              <w:top w:val="nil"/>
              <w:left w:val="single" w:sz="4" w:space="0" w:color="auto"/>
              <w:bottom w:val="single" w:sz="4" w:space="0" w:color="auto"/>
              <w:right w:val="single" w:sz="4" w:space="0" w:color="auto"/>
            </w:tcBorders>
            <w:shd w:val="clear" w:color="auto" w:fill="auto"/>
            <w:noWrap/>
            <w:hideMark/>
          </w:tcPr>
          <w:p w14:paraId="138CEE4A" w14:textId="77777777" w:rsidR="00925032" w:rsidRPr="00466C28" w:rsidRDefault="00925032" w:rsidP="00651551">
            <w:pPr>
              <w:ind w:right="-247"/>
              <w:jc w:val="left"/>
              <w:rPr>
                <w:sz w:val="19"/>
                <w:szCs w:val="19"/>
              </w:rPr>
            </w:pPr>
            <w:r>
              <w:rPr>
                <w:rFonts w:asciiTheme="majorBidi" w:hAnsiTheme="majorBidi"/>
                <w:sz w:val="19"/>
                <w:szCs w:val="19"/>
              </w:rPr>
              <w:t xml:space="preserve">Planes de gestión de la eliminación de los HCFC (PGEH) aprobados </w:t>
            </w:r>
          </w:p>
        </w:tc>
        <w:tc>
          <w:tcPr>
            <w:tcW w:w="1264" w:type="dxa"/>
            <w:tcBorders>
              <w:top w:val="nil"/>
              <w:left w:val="nil"/>
              <w:bottom w:val="single" w:sz="4" w:space="0" w:color="auto"/>
              <w:right w:val="single" w:sz="4" w:space="0" w:color="auto"/>
            </w:tcBorders>
            <w:shd w:val="clear" w:color="auto" w:fill="auto"/>
            <w:noWrap/>
            <w:hideMark/>
          </w:tcPr>
          <w:p w14:paraId="209E51D2" w14:textId="77777777" w:rsidR="00925032" w:rsidRPr="00466C28" w:rsidRDefault="00925032" w:rsidP="00651551">
            <w:pPr>
              <w:jc w:val="right"/>
              <w:rPr>
                <w:sz w:val="19"/>
                <w:szCs w:val="19"/>
              </w:rPr>
            </w:pPr>
            <w:r>
              <w:rPr>
                <w:sz w:val="19"/>
                <w:szCs w:val="19"/>
              </w:rPr>
              <w:t>56.520.741</w:t>
            </w:r>
          </w:p>
        </w:tc>
        <w:tc>
          <w:tcPr>
            <w:tcW w:w="1264" w:type="dxa"/>
            <w:tcBorders>
              <w:top w:val="nil"/>
              <w:left w:val="nil"/>
              <w:bottom w:val="single" w:sz="4" w:space="0" w:color="auto"/>
              <w:right w:val="single" w:sz="4" w:space="0" w:color="auto"/>
            </w:tcBorders>
            <w:shd w:val="clear" w:color="auto" w:fill="auto"/>
            <w:noWrap/>
            <w:hideMark/>
          </w:tcPr>
          <w:p w14:paraId="74B59CF5" w14:textId="77777777" w:rsidR="00925032" w:rsidRPr="00466C28" w:rsidRDefault="00925032" w:rsidP="00651551">
            <w:pPr>
              <w:jc w:val="right"/>
              <w:rPr>
                <w:sz w:val="19"/>
                <w:szCs w:val="19"/>
              </w:rPr>
            </w:pPr>
            <w:r>
              <w:rPr>
                <w:sz w:val="19"/>
                <w:szCs w:val="19"/>
              </w:rPr>
              <w:t>67.316.489</w:t>
            </w:r>
          </w:p>
        </w:tc>
        <w:tc>
          <w:tcPr>
            <w:tcW w:w="1264" w:type="dxa"/>
            <w:tcBorders>
              <w:top w:val="nil"/>
              <w:left w:val="nil"/>
              <w:bottom w:val="single" w:sz="4" w:space="0" w:color="auto"/>
              <w:right w:val="single" w:sz="4" w:space="0" w:color="auto"/>
            </w:tcBorders>
            <w:shd w:val="clear" w:color="auto" w:fill="auto"/>
            <w:noWrap/>
            <w:hideMark/>
          </w:tcPr>
          <w:p w14:paraId="765361A1" w14:textId="77777777" w:rsidR="00925032" w:rsidRPr="00466C28" w:rsidRDefault="00925032" w:rsidP="00651551">
            <w:pPr>
              <w:jc w:val="right"/>
              <w:rPr>
                <w:sz w:val="19"/>
                <w:szCs w:val="19"/>
              </w:rPr>
            </w:pPr>
            <w:r>
              <w:rPr>
                <w:sz w:val="19"/>
                <w:szCs w:val="19"/>
              </w:rPr>
              <w:t>33.313.171</w:t>
            </w:r>
          </w:p>
        </w:tc>
        <w:tc>
          <w:tcPr>
            <w:tcW w:w="1264" w:type="dxa"/>
            <w:tcBorders>
              <w:top w:val="nil"/>
              <w:left w:val="nil"/>
              <w:bottom w:val="single" w:sz="4" w:space="0" w:color="auto"/>
              <w:right w:val="single" w:sz="4" w:space="0" w:color="auto"/>
            </w:tcBorders>
            <w:shd w:val="clear" w:color="auto" w:fill="auto"/>
            <w:noWrap/>
            <w:hideMark/>
          </w:tcPr>
          <w:p w14:paraId="77D55CCA" w14:textId="77777777" w:rsidR="00925032" w:rsidRPr="00466C28" w:rsidRDefault="00925032" w:rsidP="00651551">
            <w:pPr>
              <w:jc w:val="right"/>
              <w:rPr>
                <w:sz w:val="19"/>
                <w:szCs w:val="19"/>
              </w:rPr>
            </w:pPr>
            <w:r>
              <w:rPr>
                <w:sz w:val="19"/>
                <w:szCs w:val="19"/>
              </w:rPr>
              <w:t>157.150.401</w:t>
            </w:r>
          </w:p>
        </w:tc>
      </w:tr>
      <w:tr w:rsidR="00925032" w:rsidRPr="00466C28" w14:paraId="769963E8" w14:textId="77777777" w:rsidTr="00651551">
        <w:trPr>
          <w:trHeight w:val="147"/>
        </w:trPr>
        <w:tc>
          <w:tcPr>
            <w:tcW w:w="4531" w:type="dxa"/>
            <w:tcBorders>
              <w:top w:val="nil"/>
              <w:left w:val="single" w:sz="4" w:space="0" w:color="auto"/>
              <w:bottom w:val="single" w:sz="4" w:space="0" w:color="auto"/>
              <w:right w:val="single" w:sz="4" w:space="0" w:color="auto"/>
            </w:tcBorders>
            <w:shd w:val="clear" w:color="auto" w:fill="auto"/>
            <w:noWrap/>
            <w:hideMark/>
          </w:tcPr>
          <w:p w14:paraId="234BB31B" w14:textId="77777777" w:rsidR="00925032" w:rsidRPr="00466C28" w:rsidRDefault="00925032" w:rsidP="00651551">
            <w:pPr>
              <w:jc w:val="left"/>
              <w:rPr>
                <w:sz w:val="19"/>
                <w:szCs w:val="19"/>
              </w:rPr>
            </w:pPr>
            <w:r>
              <w:rPr>
                <w:rFonts w:asciiTheme="majorBidi" w:hAnsiTheme="majorBidi"/>
                <w:sz w:val="19"/>
                <w:szCs w:val="19"/>
              </w:rPr>
              <w:t>Etapa II PGEH - preparación</w:t>
            </w:r>
          </w:p>
        </w:tc>
        <w:tc>
          <w:tcPr>
            <w:tcW w:w="1264" w:type="dxa"/>
            <w:tcBorders>
              <w:top w:val="nil"/>
              <w:left w:val="nil"/>
              <w:bottom w:val="single" w:sz="4" w:space="0" w:color="auto"/>
              <w:right w:val="single" w:sz="4" w:space="0" w:color="auto"/>
            </w:tcBorders>
            <w:shd w:val="clear" w:color="auto" w:fill="auto"/>
            <w:noWrap/>
            <w:hideMark/>
          </w:tcPr>
          <w:p w14:paraId="2A22DF63" w14:textId="77777777" w:rsidR="00925032" w:rsidRPr="00466C28" w:rsidRDefault="00925032" w:rsidP="00651551">
            <w:pPr>
              <w:jc w:val="right"/>
              <w:rPr>
                <w:sz w:val="19"/>
                <w:szCs w:val="19"/>
              </w:rPr>
            </w:pPr>
            <w:r>
              <w:rPr>
                <w:sz w:val="19"/>
                <w:szCs w:val="19"/>
              </w:rPr>
              <w:t>110.900</w:t>
            </w:r>
          </w:p>
        </w:tc>
        <w:tc>
          <w:tcPr>
            <w:tcW w:w="1264" w:type="dxa"/>
            <w:tcBorders>
              <w:top w:val="nil"/>
              <w:left w:val="nil"/>
              <w:bottom w:val="single" w:sz="4" w:space="0" w:color="auto"/>
              <w:right w:val="single" w:sz="4" w:space="0" w:color="auto"/>
            </w:tcBorders>
            <w:shd w:val="clear" w:color="auto" w:fill="auto"/>
            <w:noWrap/>
            <w:hideMark/>
          </w:tcPr>
          <w:p w14:paraId="16E0A4DF"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4321B290"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7ECC16F3" w14:textId="77777777" w:rsidR="00925032" w:rsidRPr="00466C28" w:rsidRDefault="00925032" w:rsidP="00651551">
            <w:pPr>
              <w:jc w:val="right"/>
              <w:rPr>
                <w:sz w:val="19"/>
                <w:szCs w:val="19"/>
              </w:rPr>
            </w:pPr>
            <w:r>
              <w:rPr>
                <w:sz w:val="19"/>
                <w:szCs w:val="19"/>
              </w:rPr>
              <w:t>110.900</w:t>
            </w:r>
          </w:p>
        </w:tc>
      </w:tr>
      <w:tr w:rsidR="00925032" w:rsidRPr="00466C28" w14:paraId="7866CFF5" w14:textId="77777777" w:rsidTr="00651551">
        <w:trPr>
          <w:trHeight w:val="64"/>
        </w:trPr>
        <w:tc>
          <w:tcPr>
            <w:tcW w:w="4531" w:type="dxa"/>
            <w:tcBorders>
              <w:top w:val="nil"/>
              <w:left w:val="single" w:sz="4" w:space="0" w:color="auto"/>
              <w:bottom w:val="single" w:sz="4" w:space="0" w:color="auto"/>
              <w:right w:val="single" w:sz="4" w:space="0" w:color="auto"/>
            </w:tcBorders>
            <w:shd w:val="clear" w:color="auto" w:fill="auto"/>
            <w:noWrap/>
            <w:hideMark/>
          </w:tcPr>
          <w:p w14:paraId="759AB064" w14:textId="77777777" w:rsidR="00925032" w:rsidRPr="00466C28" w:rsidRDefault="00925032" w:rsidP="00651551">
            <w:pPr>
              <w:jc w:val="left"/>
              <w:rPr>
                <w:sz w:val="19"/>
                <w:szCs w:val="19"/>
              </w:rPr>
            </w:pPr>
            <w:r>
              <w:rPr>
                <w:sz w:val="19"/>
                <w:szCs w:val="19"/>
              </w:rPr>
              <w:t>Etapa II PGEH</w:t>
            </w:r>
          </w:p>
        </w:tc>
        <w:tc>
          <w:tcPr>
            <w:tcW w:w="1264" w:type="dxa"/>
            <w:tcBorders>
              <w:top w:val="nil"/>
              <w:left w:val="nil"/>
              <w:bottom w:val="single" w:sz="4" w:space="0" w:color="auto"/>
              <w:right w:val="single" w:sz="4" w:space="0" w:color="auto"/>
            </w:tcBorders>
            <w:shd w:val="clear" w:color="auto" w:fill="auto"/>
            <w:noWrap/>
            <w:hideMark/>
          </w:tcPr>
          <w:p w14:paraId="4A6DE8EF" w14:textId="77777777" w:rsidR="00925032" w:rsidRPr="00466C28" w:rsidRDefault="00925032" w:rsidP="00651551">
            <w:pPr>
              <w:jc w:val="right"/>
              <w:rPr>
                <w:sz w:val="19"/>
                <w:szCs w:val="19"/>
              </w:rPr>
            </w:pPr>
            <w:r>
              <w:rPr>
                <w:sz w:val="19"/>
                <w:szCs w:val="19"/>
              </w:rPr>
              <w:t>1.913.851</w:t>
            </w:r>
          </w:p>
        </w:tc>
        <w:tc>
          <w:tcPr>
            <w:tcW w:w="1264" w:type="dxa"/>
            <w:tcBorders>
              <w:top w:val="nil"/>
              <w:left w:val="nil"/>
              <w:bottom w:val="single" w:sz="4" w:space="0" w:color="auto"/>
              <w:right w:val="single" w:sz="4" w:space="0" w:color="auto"/>
            </w:tcBorders>
            <w:shd w:val="clear" w:color="auto" w:fill="auto"/>
            <w:noWrap/>
            <w:hideMark/>
          </w:tcPr>
          <w:p w14:paraId="758DF55C" w14:textId="77777777" w:rsidR="00925032" w:rsidRPr="00466C28" w:rsidRDefault="00925032" w:rsidP="00651551">
            <w:pPr>
              <w:jc w:val="right"/>
              <w:rPr>
                <w:sz w:val="19"/>
                <w:szCs w:val="19"/>
              </w:rPr>
            </w:pPr>
            <w:r>
              <w:rPr>
                <w:sz w:val="19"/>
                <w:szCs w:val="19"/>
              </w:rPr>
              <w:t>1.690.836</w:t>
            </w:r>
          </w:p>
        </w:tc>
        <w:tc>
          <w:tcPr>
            <w:tcW w:w="1264" w:type="dxa"/>
            <w:tcBorders>
              <w:top w:val="nil"/>
              <w:left w:val="nil"/>
              <w:bottom w:val="single" w:sz="4" w:space="0" w:color="auto"/>
              <w:right w:val="single" w:sz="4" w:space="0" w:color="auto"/>
            </w:tcBorders>
            <w:shd w:val="clear" w:color="auto" w:fill="auto"/>
            <w:noWrap/>
            <w:hideMark/>
          </w:tcPr>
          <w:p w14:paraId="620AB0C6" w14:textId="77777777" w:rsidR="00925032" w:rsidRPr="00466C28" w:rsidRDefault="00925032" w:rsidP="00651551">
            <w:pPr>
              <w:jc w:val="right"/>
              <w:rPr>
                <w:sz w:val="19"/>
                <w:szCs w:val="19"/>
              </w:rPr>
            </w:pPr>
            <w:r>
              <w:rPr>
                <w:sz w:val="19"/>
                <w:szCs w:val="19"/>
              </w:rPr>
              <w:t>775.205</w:t>
            </w:r>
          </w:p>
        </w:tc>
        <w:tc>
          <w:tcPr>
            <w:tcW w:w="1264" w:type="dxa"/>
            <w:tcBorders>
              <w:top w:val="nil"/>
              <w:left w:val="nil"/>
              <w:bottom w:val="single" w:sz="4" w:space="0" w:color="auto"/>
              <w:right w:val="single" w:sz="4" w:space="0" w:color="auto"/>
            </w:tcBorders>
            <w:shd w:val="clear" w:color="auto" w:fill="auto"/>
            <w:noWrap/>
            <w:hideMark/>
          </w:tcPr>
          <w:p w14:paraId="4F2C7A90" w14:textId="77777777" w:rsidR="00925032" w:rsidRPr="00466C28" w:rsidRDefault="00925032" w:rsidP="00651551">
            <w:pPr>
              <w:jc w:val="right"/>
              <w:rPr>
                <w:sz w:val="19"/>
                <w:szCs w:val="19"/>
              </w:rPr>
            </w:pPr>
            <w:r>
              <w:rPr>
                <w:sz w:val="19"/>
                <w:szCs w:val="19"/>
              </w:rPr>
              <w:t>4.379.892</w:t>
            </w:r>
          </w:p>
        </w:tc>
      </w:tr>
      <w:tr w:rsidR="00925032" w:rsidRPr="00466C28" w14:paraId="4AF9B403" w14:textId="77777777" w:rsidTr="00651551">
        <w:trPr>
          <w:trHeight w:val="111"/>
        </w:trPr>
        <w:tc>
          <w:tcPr>
            <w:tcW w:w="4531" w:type="dxa"/>
            <w:tcBorders>
              <w:top w:val="nil"/>
              <w:left w:val="single" w:sz="4" w:space="0" w:color="auto"/>
              <w:bottom w:val="single" w:sz="4" w:space="0" w:color="auto"/>
              <w:right w:val="single" w:sz="4" w:space="0" w:color="auto"/>
            </w:tcBorders>
            <w:shd w:val="clear" w:color="auto" w:fill="auto"/>
            <w:noWrap/>
            <w:hideMark/>
          </w:tcPr>
          <w:p w14:paraId="1B44EE8E" w14:textId="77777777" w:rsidR="00925032" w:rsidRPr="00466C28" w:rsidRDefault="00925032" w:rsidP="00651551">
            <w:pPr>
              <w:jc w:val="left"/>
              <w:rPr>
                <w:sz w:val="19"/>
                <w:szCs w:val="19"/>
              </w:rPr>
            </w:pPr>
            <w:r>
              <w:rPr>
                <w:rFonts w:asciiTheme="majorBidi" w:hAnsiTheme="majorBidi"/>
                <w:sz w:val="19"/>
                <w:szCs w:val="19"/>
              </w:rPr>
              <w:t>Etapa III PGEH - preparación</w:t>
            </w:r>
          </w:p>
        </w:tc>
        <w:tc>
          <w:tcPr>
            <w:tcW w:w="1264" w:type="dxa"/>
            <w:tcBorders>
              <w:top w:val="nil"/>
              <w:left w:val="nil"/>
              <w:bottom w:val="single" w:sz="4" w:space="0" w:color="auto"/>
              <w:right w:val="single" w:sz="4" w:space="0" w:color="auto"/>
            </w:tcBorders>
            <w:shd w:val="clear" w:color="auto" w:fill="auto"/>
            <w:noWrap/>
            <w:hideMark/>
          </w:tcPr>
          <w:p w14:paraId="3E807D80" w14:textId="77777777" w:rsidR="00925032" w:rsidRPr="00466C28" w:rsidRDefault="00925032" w:rsidP="00651551">
            <w:pPr>
              <w:jc w:val="right"/>
              <w:rPr>
                <w:sz w:val="19"/>
                <w:szCs w:val="19"/>
              </w:rPr>
            </w:pPr>
            <w:r>
              <w:rPr>
                <w:sz w:val="19"/>
                <w:szCs w:val="19"/>
              </w:rPr>
              <w:t>318.340</w:t>
            </w:r>
          </w:p>
        </w:tc>
        <w:tc>
          <w:tcPr>
            <w:tcW w:w="1264" w:type="dxa"/>
            <w:tcBorders>
              <w:top w:val="nil"/>
              <w:left w:val="nil"/>
              <w:bottom w:val="single" w:sz="4" w:space="0" w:color="auto"/>
              <w:right w:val="single" w:sz="4" w:space="0" w:color="auto"/>
            </w:tcBorders>
            <w:shd w:val="clear" w:color="auto" w:fill="auto"/>
            <w:noWrap/>
            <w:hideMark/>
          </w:tcPr>
          <w:p w14:paraId="625B6F04" w14:textId="77777777" w:rsidR="00925032" w:rsidRPr="00466C28" w:rsidRDefault="00925032" w:rsidP="00651551">
            <w:pPr>
              <w:jc w:val="right"/>
              <w:rPr>
                <w:sz w:val="19"/>
                <w:szCs w:val="19"/>
              </w:rPr>
            </w:pPr>
            <w:r>
              <w:rPr>
                <w:sz w:val="19"/>
                <w:szCs w:val="19"/>
              </w:rPr>
              <w:t>42.800</w:t>
            </w:r>
          </w:p>
        </w:tc>
        <w:tc>
          <w:tcPr>
            <w:tcW w:w="1264" w:type="dxa"/>
            <w:tcBorders>
              <w:top w:val="nil"/>
              <w:left w:val="nil"/>
              <w:bottom w:val="single" w:sz="4" w:space="0" w:color="auto"/>
              <w:right w:val="single" w:sz="4" w:space="0" w:color="auto"/>
            </w:tcBorders>
            <w:shd w:val="clear" w:color="auto" w:fill="auto"/>
            <w:noWrap/>
            <w:hideMark/>
          </w:tcPr>
          <w:p w14:paraId="68BECC49"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7AAFF292" w14:textId="77777777" w:rsidR="00925032" w:rsidRPr="00466C28" w:rsidRDefault="00925032" w:rsidP="00651551">
            <w:pPr>
              <w:jc w:val="right"/>
              <w:rPr>
                <w:sz w:val="19"/>
                <w:szCs w:val="19"/>
              </w:rPr>
            </w:pPr>
            <w:r>
              <w:rPr>
                <w:sz w:val="19"/>
                <w:szCs w:val="19"/>
              </w:rPr>
              <w:t>361.140</w:t>
            </w:r>
          </w:p>
        </w:tc>
      </w:tr>
      <w:tr w:rsidR="00925032" w:rsidRPr="00466C28" w14:paraId="1E1C3E38"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687BC35C" w14:textId="77777777" w:rsidR="00925032" w:rsidRPr="00466C28" w:rsidRDefault="00925032" w:rsidP="00651551">
            <w:pPr>
              <w:jc w:val="left"/>
              <w:rPr>
                <w:sz w:val="19"/>
                <w:szCs w:val="19"/>
              </w:rPr>
            </w:pPr>
            <w:r>
              <w:rPr>
                <w:sz w:val="19"/>
                <w:szCs w:val="19"/>
              </w:rPr>
              <w:t>Etapa III PGEH</w:t>
            </w:r>
          </w:p>
        </w:tc>
        <w:tc>
          <w:tcPr>
            <w:tcW w:w="1264" w:type="dxa"/>
            <w:tcBorders>
              <w:top w:val="nil"/>
              <w:left w:val="nil"/>
              <w:bottom w:val="single" w:sz="4" w:space="0" w:color="auto"/>
              <w:right w:val="single" w:sz="4" w:space="0" w:color="auto"/>
            </w:tcBorders>
            <w:shd w:val="clear" w:color="auto" w:fill="auto"/>
            <w:noWrap/>
            <w:hideMark/>
          </w:tcPr>
          <w:p w14:paraId="6F028C51" w14:textId="77777777" w:rsidR="00925032" w:rsidRPr="00466C28" w:rsidRDefault="00925032" w:rsidP="00651551">
            <w:pPr>
              <w:jc w:val="right"/>
              <w:rPr>
                <w:sz w:val="19"/>
                <w:szCs w:val="19"/>
              </w:rPr>
            </w:pPr>
            <w:r>
              <w:rPr>
                <w:sz w:val="19"/>
                <w:szCs w:val="19"/>
              </w:rPr>
              <w:t>9.221.502</w:t>
            </w:r>
          </w:p>
        </w:tc>
        <w:tc>
          <w:tcPr>
            <w:tcW w:w="1264" w:type="dxa"/>
            <w:tcBorders>
              <w:top w:val="nil"/>
              <w:left w:val="nil"/>
              <w:bottom w:val="single" w:sz="4" w:space="0" w:color="auto"/>
              <w:right w:val="single" w:sz="4" w:space="0" w:color="auto"/>
            </w:tcBorders>
            <w:shd w:val="clear" w:color="auto" w:fill="auto"/>
            <w:noWrap/>
            <w:hideMark/>
          </w:tcPr>
          <w:p w14:paraId="4FCDEED8" w14:textId="77777777" w:rsidR="00925032" w:rsidRPr="00466C28" w:rsidRDefault="00925032" w:rsidP="00651551">
            <w:pPr>
              <w:jc w:val="right"/>
              <w:rPr>
                <w:sz w:val="19"/>
                <w:szCs w:val="19"/>
              </w:rPr>
            </w:pPr>
            <w:r>
              <w:rPr>
                <w:sz w:val="19"/>
                <w:szCs w:val="19"/>
              </w:rPr>
              <w:t>6.720.339</w:t>
            </w:r>
          </w:p>
        </w:tc>
        <w:tc>
          <w:tcPr>
            <w:tcW w:w="1264" w:type="dxa"/>
            <w:tcBorders>
              <w:top w:val="nil"/>
              <w:left w:val="nil"/>
              <w:bottom w:val="single" w:sz="4" w:space="0" w:color="auto"/>
              <w:right w:val="single" w:sz="4" w:space="0" w:color="auto"/>
            </w:tcBorders>
            <w:shd w:val="clear" w:color="auto" w:fill="auto"/>
            <w:noWrap/>
            <w:hideMark/>
          </w:tcPr>
          <w:p w14:paraId="2A50B235" w14:textId="77777777" w:rsidR="00925032" w:rsidRPr="00466C28" w:rsidRDefault="00925032" w:rsidP="00651551">
            <w:pPr>
              <w:jc w:val="right"/>
              <w:rPr>
                <w:sz w:val="19"/>
                <w:szCs w:val="19"/>
              </w:rPr>
            </w:pPr>
            <w:r>
              <w:rPr>
                <w:sz w:val="19"/>
                <w:szCs w:val="19"/>
              </w:rPr>
              <w:t>22.499.633</w:t>
            </w:r>
          </w:p>
        </w:tc>
        <w:tc>
          <w:tcPr>
            <w:tcW w:w="1264" w:type="dxa"/>
            <w:tcBorders>
              <w:top w:val="nil"/>
              <w:left w:val="nil"/>
              <w:bottom w:val="single" w:sz="4" w:space="0" w:color="auto"/>
              <w:right w:val="single" w:sz="4" w:space="0" w:color="auto"/>
            </w:tcBorders>
            <w:shd w:val="clear" w:color="auto" w:fill="auto"/>
            <w:noWrap/>
            <w:hideMark/>
          </w:tcPr>
          <w:p w14:paraId="74D157A5" w14:textId="77777777" w:rsidR="00925032" w:rsidRPr="00466C28" w:rsidRDefault="00925032" w:rsidP="00651551">
            <w:pPr>
              <w:jc w:val="right"/>
              <w:rPr>
                <w:sz w:val="19"/>
                <w:szCs w:val="19"/>
              </w:rPr>
            </w:pPr>
            <w:r>
              <w:rPr>
                <w:sz w:val="19"/>
                <w:szCs w:val="19"/>
              </w:rPr>
              <w:t>38.441.474</w:t>
            </w:r>
          </w:p>
        </w:tc>
      </w:tr>
      <w:tr w:rsidR="00925032" w:rsidRPr="00466C28" w14:paraId="039CBC3F" w14:textId="77777777" w:rsidTr="00651551">
        <w:trPr>
          <w:trHeight w:val="89"/>
        </w:trPr>
        <w:tc>
          <w:tcPr>
            <w:tcW w:w="4531" w:type="dxa"/>
            <w:tcBorders>
              <w:top w:val="nil"/>
              <w:left w:val="single" w:sz="4" w:space="0" w:color="auto"/>
              <w:bottom w:val="single" w:sz="4" w:space="0" w:color="auto"/>
              <w:right w:val="single" w:sz="4" w:space="0" w:color="auto"/>
            </w:tcBorders>
            <w:shd w:val="clear" w:color="auto" w:fill="auto"/>
            <w:noWrap/>
            <w:hideMark/>
          </w:tcPr>
          <w:p w14:paraId="3C8BA5C3" w14:textId="77777777" w:rsidR="00925032" w:rsidRPr="00466C28" w:rsidRDefault="00925032" w:rsidP="00651551">
            <w:pPr>
              <w:jc w:val="left"/>
              <w:rPr>
                <w:sz w:val="19"/>
                <w:szCs w:val="19"/>
              </w:rPr>
            </w:pPr>
            <w:r>
              <w:rPr>
                <w:sz w:val="19"/>
                <w:szCs w:val="19"/>
              </w:rPr>
              <w:t>Etapa IV PGEH</w:t>
            </w:r>
          </w:p>
        </w:tc>
        <w:tc>
          <w:tcPr>
            <w:tcW w:w="1264" w:type="dxa"/>
            <w:tcBorders>
              <w:top w:val="nil"/>
              <w:left w:val="nil"/>
              <w:bottom w:val="single" w:sz="4" w:space="0" w:color="auto"/>
              <w:right w:val="single" w:sz="4" w:space="0" w:color="auto"/>
            </w:tcBorders>
            <w:shd w:val="clear" w:color="auto" w:fill="auto"/>
            <w:noWrap/>
            <w:hideMark/>
          </w:tcPr>
          <w:p w14:paraId="54630540"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75CD592A" w14:textId="77777777" w:rsidR="00925032" w:rsidRPr="00466C28" w:rsidRDefault="00925032" w:rsidP="00651551">
            <w:pPr>
              <w:jc w:val="right"/>
              <w:rPr>
                <w:sz w:val="19"/>
                <w:szCs w:val="19"/>
              </w:rPr>
            </w:pPr>
            <w:r>
              <w:rPr>
                <w:sz w:val="19"/>
                <w:szCs w:val="19"/>
              </w:rPr>
              <w:t>3.691.000</w:t>
            </w:r>
          </w:p>
        </w:tc>
        <w:tc>
          <w:tcPr>
            <w:tcW w:w="1264" w:type="dxa"/>
            <w:tcBorders>
              <w:top w:val="nil"/>
              <w:left w:val="nil"/>
              <w:bottom w:val="single" w:sz="4" w:space="0" w:color="auto"/>
              <w:right w:val="single" w:sz="4" w:space="0" w:color="auto"/>
            </w:tcBorders>
            <w:shd w:val="clear" w:color="auto" w:fill="auto"/>
            <w:noWrap/>
            <w:hideMark/>
          </w:tcPr>
          <w:p w14:paraId="61E29631" w14:textId="77777777" w:rsidR="00925032" w:rsidRPr="00466C28" w:rsidRDefault="00925032" w:rsidP="00651551">
            <w:pPr>
              <w:jc w:val="right"/>
              <w:rPr>
                <w:sz w:val="19"/>
                <w:szCs w:val="19"/>
              </w:rPr>
            </w:pPr>
            <w:r>
              <w:rPr>
                <w:sz w:val="19"/>
                <w:szCs w:val="19"/>
              </w:rPr>
              <w:t>5.537.000</w:t>
            </w:r>
          </w:p>
        </w:tc>
        <w:tc>
          <w:tcPr>
            <w:tcW w:w="1264" w:type="dxa"/>
            <w:tcBorders>
              <w:top w:val="nil"/>
              <w:left w:val="nil"/>
              <w:bottom w:val="single" w:sz="4" w:space="0" w:color="auto"/>
              <w:right w:val="single" w:sz="4" w:space="0" w:color="auto"/>
            </w:tcBorders>
            <w:shd w:val="clear" w:color="auto" w:fill="auto"/>
            <w:noWrap/>
            <w:hideMark/>
          </w:tcPr>
          <w:p w14:paraId="4CA8D268" w14:textId="77777777" w:rsidR="00925032" w:rsidRPr="00466C28" w:rsidRDefault="00925032" w:rsidP="00651551">
            <w:pPr>
              <w:jc w:val="right"/>
              <w:rPr>
                <w:sz w:val="19"/>
                <w:szCs w:val="19"/>
              </w:rPr>
            </w:pPr>
            <w:r>
              <w:rPr>
                <w:sz w:val="19"/>
                <w:szCs w:val="19"/>
              </w:rPr>
              <w:t>9.228.000</w:t>
            </w:r>
          </w:p>
        </w:tc>
      </w:tr>
      <w:tr w:rsidR="00925032" w:rsidRPr="00466C28" w14:paraId="54639E41" w14:textId="77777777" w:rsidTr="00651551">
        <w:trPr>
          <w:trHeight w:val="135"/>
        </w:trPr>
        <w:tc>
          <w:tcPr>
            <w:tcW w:w="4531" w:type="dxa"/>
            <w:tcBorders>
              <w:top w:val="nil"/>
              <w:left w:val="single" w:sz="4" w:space="0" w:color="auto"/>
              <w:bottom w:val="single" w:sz="4" w:space="0" w:color="auto"/>
              <w:right w:val="single" w:sz="4" w:space="0" w:color="auto"/>
            </w:tcBorders>
            <w:shd w:val="clear" w:color="auto" w:fill="auto"/>
            <w:noWrap/>
            <w:hideMark/>
          </w:tcPr>
          <w:p w14:paraId="2EEE75E9" w14:textId="77777777" w:rsidR="00925032" w:rsidRPr="00466C28" w:rsidRDefault="00925032" w:rsidP="00651551">
            <w:pPr>
              <w:jc w:val="left"/>
              <w:rPr>
                <w:sz w:val="19"/>
                <w:szCs w:val="19"/>
              </w:rPr>
            </w:pPr>
            <w:r>
              <w:rPr>
                <w:sz w:val="19"/>
                <w:szCs w:val="19"/>
              </w:rPr>
              <w:lastRenderedPageBreak/>
              <w:t>Etapa III Plan de gestión para eliminar la producción de HCFC (PGEPH) - preparación</w:t>
            </w:r>
          </w:p>
        </w:tc>
        <w:tc>
          <w:tcPr>
            <w:tcW w:w="1264" w:type="dxa"/>
            <w:tcBorders>
              <w:top w:val="nil"/>
              <w:left w:val="nil"/>
              <w:bottom w:val="single" w:sz="4" w:space="0" w:color="auto"/>
              <w:right w:val="single" w:sz="4" w:space="0" w:color="auto"/>
            </w:tcBorders>
            <w:shd w:val="clear" w:color="auto" w:fill="auto"/>
            <w:noWrap/>
            <w:hideMark/>
          </w:tcPr>
          <w:p w14:paraId="0D2E27E4" w14:textId="77777777" w:rsidR="00925032" w:rsidRPr="00466C28" w:rsidRDefault="00925032" w:rsidP="00651551">
            <w:pPr>
              <w:jc w:val="right"/>
              <w:rPr>
                <w:sz w:val="19"/>
                <w:szCs w:val="19"/>
              </w:rPr>
            </w:pPr>
            <w:r>
              <w:rPr>
                <w:sz w:val="19"/>
                <w:szCs w:val="19"/>
              </w:rPr>
              <w:t>321.000</w:t>
            </w:r>
          </w:p>
        </w:tc>
        <w:tc>
          <w:tcPr>
            <w:tcW w:w="1264" w:type="dxa"/>
            <w:tcBorders>
              <w:top w:val="nil"/>
              <w:left w:val="nil"/>
              <w:bottom w:val="single" w:sz="4" w:space="0" w:color="auto"/>
              <w:right w:val="single" w:sz="4" w:space="0" w:color="auto"/>
            </w:tcBorders>
            <w:shd w:val="clear" w:color="auto" w:fill="auto"/>
            <w:noWrap/>
            <w:hideMark/>
          </w:tcPr>
          <w:p w14:paraId="3EBD0ACE"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7554446B"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3CD1B6EE" w14:textId="77777777" w:rsidR="00925032" w:rsidRPr="00466C28" w:rsidRDefault="00925032" w:rsidP="00651551">
            <w:pPr>
              <w:jc w:val="right"/>
              <w:rPr>
                <w:sz w:val="19"/>
                <w:szCs w:val="19"/>
              </w:rPr>
            </w:pPr>
            <w:r>
              <w:rPr>
                <w:sz w:val="19"/>
                <w:szCs w:val="19"/>
              </w:rPr>
              <w:t>321.000</w:t>
            </w:r>
          </w:p>
        </w:tc>
      </w:tr>
      <w:tr w:rsidR="00925032" w:rsidRPr="00466C28" w14:paraId="7199D435" w14:textId="77777777" w:rsidTr="00651551">
        <w:trPr>
          <w:trHeight w:val="194"/>
        </w:trPr>
        <w:tc>
          <w:tcPr>
            <w:tcW w:w="4531" w:type="dxa"/>
            <w:tcBorders>
              <w:top w:val="nil"/>
              <w:left w:val="single" w:sz="4" w:space="0" w:color="auto"/>
              <w:bottom w:val="single" w:sz="4" w:space="0" w:color="auto"/>
              <w:right w:val="single" w:sz="4" w:space="0" w:color="auto"/>
            </w:tcBorders>
            <w:shd w:val="clear" w:color="auto" w:fill="auto"/>
            <w:noWrap/>
            <w:hideMark/>
          </w:tcPr>
          <w:p w14:paraId="0CBAFCA2" w14:textId="77777777" w:rsidR="00925032" w:rsidRPr="00466C28" w:rsidRDefault="00925032" w:rsidP="00651551">
            <w:pPr>
              <w:jc w:val="left"/>
              <w:rPr>
                <w:sz w:val="19"/>
                <w:szCs w:val="19"/>
              </w:rPr>
            </w:pPr>
            <w:r>
              <w:rPr>
                <w:sz w:val="19"/>
                <w:szCs w:val="19"/>
              </w:rPr>
              <w:t>Etapa III PGEPH</w:t>
            </w:r>
          </w:p>
        </w:tc>
        <w:tc>
          <w:tcPr>
            <w:tcW w:w="1264" w:type="dxa"/>
            <w:tcBorders>
              <w:top w:val="nil"/>
              <w:left w:val="nil"/>
              <w:bottom w:val="single" w:sz="4" w:space="0" w:color="auto"/>
              <w:right w:val="single" w:sz="4" w:space="0" w:color="auto"/>
            </w:tcBorders>
            <w:shd w:val="clear" w:color="auto" w:fill="auto"/>
            <w:noWrap/>
            <w:hideMark/>
          </w:tcPr>
          <w:p w14:paraId="7C7A7E3B"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0249A429"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5E2B5CC9" w14:textId="77777777" w:rsidR="00925032" w:rsidRPr="00466C28" w:rsidRDefault="00925032" w:rsidP="00651551">
            <w:pPr>
              <w:jc w:val="right"/>
              <w:rPr>
                <w:sz w:val="19"/>
                <w:szCs w:val="19"/>
              </w:rPr>
            </w:pPr>
            <w:r>
              <w:rPr>
                <w:sz w:val="19"/>
                <w:szCs w:val="19"/>
              </w:rPr>
              <w:t>23.540.000</w:t>
            </w:r>
          </w:p>
        </w:tc>
        <w:tc>
          <w:tcPr>
            <w:tcW w:w="1264" w:type="dxa"/>
            <w:tcBorders>
              <w:top w:val="nil"/>
              <w:left w:val="nil"/>
              <w:bottom w:val="single" w:sz="4" w:space="0" w:color="auto"/>
              <w:right w:val="single" w:sz="4" w:space="0" w:color="auto"/>
            </w:tcBorders>
            <w:shd w:val="clear" w:color="auto" w:fill="auto"/>
            <w:noWrap/>
            <w:hideMark/>
          </w:tcPr>
          <w:p w14:paraId="40936516" w14:textId="77777777" w:rsidR="00925032" w:rsidRPr="00466C28" w:rsidRDefault="00925032" w:rsidP="00651551">
            <w:pPr>
              <w:jc w:val="right"/>
              <w:rPr>
                <w:sz w:val="19"/>
                <w:szCs w:val="19"/>
              </w:rPr>
            </w:pPr>
            <w:r>
              <w:rPr>
                <w:sz w:val="19"/>
                <w:szCs w:val="19"/>
              </w:rPr>
              <w:t>23.540.000</w:t>
            </w:r>
          </w:p>
        </w:tc>
      </w:tr>
      <w:tr w:rsidR="00925032" w:rsidRPr="00466C28" w14:paraId="2A6678CB" w14:textId="77777777" w:rsidTr="00651551">
        <w:trPr>
          <w:trHeight w:val="91"/>
        </w:trPr>
        <w:tc>
          <w:tcPr>
            <w:tcW w:w="4531" w:type="dxa"/>
            <w:tcBorders>
              <w:top w:val="nil"/>
              <w:left w:val="single" w:sz="4" w:space="0" w:color="auto"/>
              <w:bottom w:val="single" w:sz="4" w:space="0" w:color="auto"/>
              <w:right w:val="single" w:sz="4" w:space="0" w:color="auto"/>
            </w:tcBorders>
            <w:shd w:val="clear" w:color="auto" w:fill="auto"/>
            <w:noWrap/>
            <w:hideMark/>
          </w:tcPr>
          <w:p w14:paraId="356EDF94" w14:textId="77777777" w:rsidR="00925032" w:rsidRPr="00466C28" w:rsidRDefault="00925032" w:rsidP="00651551">
            <w:pPr>
              <w:jc w:val="left"/>
              <w:rPr>
                <w:sz w:val="19"/>
                <w:szCs w:val="19"/>
              </w:rPr>
            </w:pPr>
            <w:r>
              <w:rPr>
                <w:rFonts w:asciiTheme="majorBidi" w:hAnsiTheme="majorBidi"/>
                <w:sz w:val="19"/>
                <w:szCs w:val="19"/>
              </w:rPr>
              <w:t>Verificación PGEH**</w:t>
            </w:r>
          </w:p>
        </w:tc>
        <w:tc>
          <w:tcPr>
            <w:tcW w:w="1264" w:type="dxa"/>
            <w:tcBorders>
              <w:top w:val="nil"/>
              <w:left w:val="nil"/>
              <w:bottom w:val="single" w:sz="4" w:space="0" w:color="auto"/>
              <w:right w:val="single" w:sz="4" w:space="0" w:color="auto"/>
            </w:tcBorders>
            <w:shd w:val="clear" w:color="auto" w:fill="auto"/>
            <w:noWrap/>
            <w:hideMark/>
          </w:tcPr>
          <w:p w14:paraId="79840103" w14:textId="77777777" w:rsidR="00925032" w:rsidRPr="00466C28" w:rsidRDefault="00925032" w:rsidP="00651551">
            <w:pPr>
              <w:jc w:val="right"/>
              <w:rPr>
                <w:sz w:val="19"/>
                <w:szCs w:val="19"/>
              </w:rPr>
            </w:pPr>
            <w:r>
              <w:rPr>
                <w:sz w:val="19"/>
                <w:szCs w:val="19"/>
              </w:rPr>
              <w:t>588.600</w:t>
            </w:r>
          </w:p>
        </w:tc>
        <w:tc>
          <w:tcPr>
            <w:tcW w:w="1264" w:type="dxa"/>
            <w:tcBorders>
              <w:top w:val="nil"/>
              <w:left w:val="nil"/>
              <w:bottom w:val="single" w:sz="4" w:space="0" w:color="auto"/>
              <w:right w:val="single" w:sz="4" w:space="0" w:color="auto"/>
            </w:tcBorders>
            <w:shd w:val="clear" w:color="auto" w:fill="auto"/>
            <w:noWrap/>
            <w:hideMark/>
          </w:tcPr>
          <w:p w14:paraId="5827BE88" w14:textId="77777777" w:rsidR="00925032" w:rsidRPr="00466C28" w:rsidRDefault="00925032" w:rsidP="00651551">
            <w:pPr>
              <w:jc w:val="right"/>
              <w:rPr>
                <w:sz w:val="19"/>
                <w:szCs w:val="19"/>
              </w:rPr>
            </w:pPr>
            <w:r>
              <w:rPr>
                <w:sz w:val="19"/>
                <w:szCs w:val="19"/>
              </w:rPr>
              <w:t>588.600</w:t>
            </w:r>
          </w:p>
        </w:tc>
        <w:tc>
          <w:tcPr>
            <w:tcW w:w="1264" w:type="dxa"/>
            <w:tcBorders>
              <w:top w:val="nil"/>
              <w:left w:val="nil"/>
              <w:bottom w:val="single" w:sz="4" w:space="0" w:color="auto"/>
              <w:right w:val="single" w:sz="4" w:space="0" w:color="auto"/>
            </w:tcBorders>
            <w:shd w:val="clear" w:color="auto" w:fill="auto"/>
            <w:noWrap/>
            <w:hideMark/>
          </w:tcPr>
          <w:p w14:paraId="07C55DB9" w14:textId="77777777" w:rsidR="00925032" w:rsidRPr="00466C28" w:rsidRDefault="00925032" w:rsidP="00651551">
            <w:pPr>
              <w:jc w:val="right"/>
              <w:rPr>
                <w:sz w:val="19"/>
                <w:szCs w:val="19"/>
              </w:rPr>
            </w:pPr>
            <w:r>
              <w:rPr>
                <w:sz w:val="19"/>
                <w:szCs w:val="19"/>
              </w:rPr>
              <w:t>588.600</w:t>
            </w:r>
          </w:p>
        </w:tc>
        <w:tc>
          <w:tcPr>
            <w:tcW w:w="1264" w:type="dxa"/>
            <w:tcBorders>
              <w:top w:val="nil"/>
              <w:left w:val="nil"/>
              <w:bottom w:val="single" w:sz="4" w:space="0" w:color="auto"/>
              <w:right w:val="single" w:sz="4" w:space="0" w:color="auto"/>
            </w:tcBorders>
            <w:shd w:val="clear" w:color="auto" w:fill="auto"/>
            <w:noWrap/>
            <w:hideMark/>
          </w:tcPr>
          <w:p w14:paraId="39A92E6A" w14:textId="77777777" w:rsidR="00925032" w:rsidRPr="00466C28" w:rsidRDefault="00925032" w:rsidP="00651551">
            <w:pPr>
              <w:jc w:val="right"/>
              <w:rPr>
                <w:sz w:val="19"/>
                <w:szCs w:val="19"/>
              </w:rPr>
            </w:pPr>
            <w:r>
              <w:rPr>
                <w:sz w:val="19"/>
                <w:szCs w:val="19"/>
              </w:rPr>
              <w:t>1.765.800</w:t>
            </w:r>
          </w:p>
        </w:tc>
      </w:tr>
      <w:tr w:rsidR="00925032" w:rsidRPr="00466C28" w14:paraId="39F21039" w14:textId="77777777" w:rsidTr="00651551">
        <w:trPr>
          <w:trHeight w:val="158"/>
        </w:trPr>
        <w:tc>
          <w:tcPr>
            <w:tcW w:w="4531" w:type="dxa"/>
            <w:tcBorders>
              <w:top w:val="nil"/>
              <w:left w:val="single" w:sz="4" w:space="0" w:color="auto"/>
              <w:bottom w:val="single" w:sz="4" w:space="0" w:color="auto"/>
              <w:right w:val="single" w:sz="4" w:space="0" w:color="auto"/>
            </w:tcBorders>
            <w:shd w:val="clear" w:color="auto" w:fill="auto"/>
            <w:noWrap/>
            <w:hideMark/>
          </w:tcPr>
          <w:p w14:paraId="3834C6E2" w14:textId="77777777" w:rsidR="00925032" w:rsidRPr="00466C28" w:rsidRDefault="00925032" w:rsidP="00651551">
            <w:pPr>
              <w:jc w:val="left"/>
              <w:rPr>
                <w:sz w:val="19"/>
                <w:szCs w:val="19"/>
              </w:rPr>
            </w:pPr>
            <w:r>
              <w:rPr>
                <w:sz w:val="19"/>
                <w:szCs w:val="19"/>
              </w:rPr>
              <w:t>PGEH - eficiencia energética (decisión 89/6)</w:t>
            </w:r>
          </w:p>
        </w:tc>
        <w:tc>
          <w:tcPr>
            <w:tcW w:w="1264" w:type="dxa"/>
            <w:tcBorders>
              <w:top w:val="nil"/>
              <w:left w:val="nil"/>
              <w:bottom w:val="single" w:sz="4" w:space="0" w:color="auto"/>
              <w:right w:val="single" w:sz="4" w:space="0" w:color="auto"/>
            </w:tcBorders>
            <w:shd w:val="clear" w:color="auto" w:fill="auto"/>
            <w:noWrap/>
            <w:hideMark/>
          </w:tcPr>
          <w:p w14:paraId="5BBE9C59" w14:textId="77777777" w:rsidR="00925032" w:rsidRPr="00466C28" w:rsidRDefault="00925032" w:rsidP="00651551">
            <w:pPr>
              <w:jc w:val="right"/>
              <w:rPr>
                <w:sz w:val="19"/>
                <w:szCs w:val="19"/>
              </w:rPr>
            </w:pPr>
            <w:r>
              <w:rPr>
                <w:sz w:val="19"/>
                <w:szCs w:val="19"/>
              </w:rPr>
              <w:t>3.328.995</w:t>
            </w:r>
          </w:p>
        </w:tc>
        <w:tc>
          <w:tcPr>
            <w:tcW w:w="1264" w:type="dxa"/>
            <w:tcBorders>
              <w:top w:val="nil"/>
              <w:left w:val="nil"/>
              <w:bottom w:val="single" w:sz="4" w:space="0" w:color="auto"/>
              <w:right w:val="single" w:sz="4" w:space="0" w:color="auto"/>
            </w:tcBorders>
            <w:shd w:val="clear" w:color="auto" w:fill="auto"/>
            <w:noWrap/>
            <w:hideMark/>
          </w:tcPr>
          <w:p w14:paraId="3A80F0C7" w14:textId="77777777" w:rsidR="00925032" w:rsidRPr="00466C28" w:rsidRDefault="00925032" w:rsidP="00651551">
            <w:pPr>
              <w:jc w:val="right"/>
              <w:rPr>
                <w:sz w:val="19"/>
                <w:szCs w:val="19"/>
              </w:rPr>
            </w:pPr>
            <w:r>
              <w:rPr>
                <w:sz w:val="19"/>
                <w:szCs w:val="19"/>
              </w:rPr>
              <w:t>558.112</w:t>
            </w:r>
          </w:p>
        </w:tc>
        <w:tc>
          <w:tcPr>
            <w:tcW w:w="1264" w:type="dxa"/>
            <w:tcBorders>
              <w:top w:val="nil"/>
              <w:left w:val="nil"/>
              <w:bottom w:val="single" w:sz="4" w:space="0" w:color="auto"/>
              <w:right w:val="single" w:sz="4" w:space="0" w:color="auto"/>
            </w:tcBorders>
            <w:shd w:val="clear" w:color="auto" w:fill="auto"/>
            <w:noWrap/>
            <w:hideMark/>
          </w:tcPr>
          <w:p w14:paraId="7FA1D217" w14:textId="77777777" w:rsidR="00925032" w:rsidRPr="00466C28" w:rsidRDefault="00925032" w:rsidP="00651551">
            <w:pPr>
              <w:jc w:val="right"/>
              <w:rPr>
                <w:sz w:val="19"/>
                <w:szCs w:val="19"/>
              </w:rPr>
            </w:pPr>
            <w:r>
              <w:rPr>
                <w:sz w:val="19"/>
                <w:szCs w:val="19"/>
              </w:rPr>
              <w:t>76.000</w:t>
            </w:r>
          </w:p>
        </w:tc>
        <w:tc>
          <w:tcPr>
            <w:tcW w:w="1264" w:type="dxa"/>
            <w:tcBorders>
              <w:top w:val="nil"/>
              <w:left w:val="nil"/>
              <w:bottom w:val="single" w:sz="4" w:space="0" w:color="auto"/>
              <w:right w:val="single" w:sz="4" w:space="0" w:color="auto"/>
            </w:tcBorders>
            <w:shd w:val="clear" w:color="auto" w:fill="auto"/>
            <w:noWrap/>
            <w:hideMark/>
          </w:tcPr>
          <w:p w14:paraId="7E05A759" w14:textId="77777777" w:rsidR="00925032" w:rsidRPr="00466C28" w:rsidRDefault="00925032" w:rsidP="00651551">
            <w:pPr>
              <w:jc w:val="right"/>
              <w:rPr>
                <w:sz w:val="19"/>
                <w:szCs w:val="19"/>
              </w:rPr>
            </w:pPr>
            <w:r>
              <w:rPr>
                <w:sz w:val="19"/>
                <w:szCs w:val="19"/>
              </w:rPr>
              <w:t>3.963.107</w:t>
            </w:r>
          </w:p>
        </w:tc>
      </w:tr>
      <w:tr w:rsidR="00925032" w:rsidRPr="00466C28" w14:paraId="722ADFCD" w14:textId="77777777" w:rsidTr="00651551">
        <w:trPr>
          <w:trHeight w:val="77"/>
        </w:trPr>
        <w:tc>
          <w:tcPr>
            <w:tcW w:w="4531" w:type="dxa"/>
            <w:tcBorders>
              <w:top w:val="nil"/>
              <w:left w:val="single" w:sz="4" w:space="0" w:color="auto"/>
              <w:bottom w:val="single" w:sz="4" w:space="0" w:color="auto"/>
              <w:right w:val="single" w:sz="4" w:space="0" w:color="auto"/>
            </w:tcBorders>
            <w:shd w:val="clear" w:color="auto" w:fill="auto"/>
            <w:noWrap/>
            <w:hideMark/>
          </w:tcPr>
          <w:p w14:paraId="16651D2C" w14:textId="77777777" w:rsidR="00925032" w:rsidRPr="00466C28" w:rsidRDefault="00925032" w:rsidP="00651551">
            <w:pPr>
              <w:jc w:val="left"/>
              <w:rPr>
                <w:b/>
                <w:bCs/>
                <w:sz w:val="19"/>
                <w:szCs w:val="19"/>
              </w:rPr>
            </w:pPr>
            <w:r>
              <w:rPr>
                <w:b/>
                <w:bCs/>
                <w:sz w:val="19"/>
                <w:szCs w:val="19"/>
              </w:rPr>
              <w:t>Subtotal de las actividades relativas a los HCFC</w:t>
            </w:r>
          </w:p>
        </w:tc>
        <w:tc>
          <w:tcPr>
            <w:tcW w:w="1264" w:type="dxa"/>
            <w:tcBorders>
              <w:top w:val="nil"/>
              <w:left w:val="nil"/>
              <w:bottom w:val="single" w:sz="4" w:space="0" w:color="auto"/>
              <w:right w:val="single" w:sz="4" w:space="0" w:color="auto"/>
            </w:tcBorders>
            <w:shd w:val="clear" w:color="auto" w:fill="auto"/>
            <w:noWrap/>
            <w:hideMark/>
          </w:tcPr>
          <w:p w14:paraId="401CD8E2" w14:textId="77777777" w:rsidR="00925032" w:rsidRPr="00466C28" w:rsidRDefault="00925032" w:rsidP="00651551">
            <w:pPr>
              <w:jc w:val="right"/>
              <w:rPr>
                <w:b/>
                <w:bCs/>
                <w:sz w:val="19"/>
                <w:szCs w:val="19"/>
              </w:rPr>
            </w:pPr>
            <w:r>
              <w:rPr>
                <w:b/>
                <w:bCs/>
                <w:sz w:val="19"/>
                <w:szCs w:val="19"/>
              </w:rPr>
              <w:t>72.323.929</w:t>
            </w:r>
          </w:p>
        </w:tc>
        <w:tc>
          <w:tcPr>
            <w:tcW w:w="1264" w:type="dxa"/>
            <w:tcBorders>
              <w:top w:val="nil"/>
              <w:left w:val="nil"/>
              <w:bottom w:val="single" w:sz="4" w:space="0" w:color="auto"/>
              <w:right w:val="single" w:sz="4" w:space="0" w:color="auto"/>
            </w:tcBorders>
            <w:shd w:val="clear" w:color="auto" w:fill="auto"/>
            <w:noWrap/>
            <w:hideMark/>
          </w:tcPr>
          <w:p w14:paraId="2DB91CE9" w14:textId="77777777" w:rsidR="00925032" w:rsidRPr="00466C28" w:rsidRDefault="00925032" w:rsidP="00651551">
            <w:pPr>
              <w:jc w:val="right"/>
              <w:rPr>
                <w:b/>
                <w:bCs/>
                <w:sz w:val="19"/>
                <w:szCs w:val="19"/>
              </w:rPr>
            </w:pPr>
            <w:r>
              <w:rPr>
                <w:b/>
                <w:bCs/>
                <w:sz w:val="19"/>
                <w:szCs w:val="19"/>
              </w:rPr>
              <w:t>80.608.176</w:t>
            </w:r>
          </w:p>
        </w:tc>
        <w:tc>
          <w:tcPr>
            <w:tcW w:w="1264" w:type="dxa"/>
            <w:tcBorders>
              <w:top w:val="nil"/>
              <w:left w:val="nil"/>
              <w:bottom w:val="single" w:sz="4" w:space="0" w:color="auto"/>
              <w:right w:val="single" w:sz="4" w:space="0" w:color="auto"/>
            </w:tcBorders>
            <w:shd w:val="clear" w:color="auto" w:fill="auto"/>
            <w:noWrap/>
            <w:hideMark/>
          </w:tcPr>
          <w:p w14:paraId="3196E313" w14:textId="77777777" w:rsidR="00925032" w:rsidRPr="00466C28" w:rsidRDefault="00925032" w:rsidP="00651551">
            <w:pPr>
              <w:jc w:val="right"/>
              <w:rPr>
                <w:b/>
                <w:bCs/>
                <w:sz w:val="19"/>
                <w:szCs w:val="19"/>
              </w:rPr>
            </w:pPr>
            <w:r>
              <w:rPr>
                <w:b/>
                <w:bCs/>
                <w:sz w:val="19"/>
                <w:szCs w:val="19"/>
              </w:rPr>
              <w:t>86.329.609</w:t>
            </w:r>
          </w:p>
        </w:tc>
        <w:tc>
          <w:tcPr>
            <w:tcW w:w="1264" w:type="dxa"/>
            <w:tcBorders>
              <w:top w:val="nil"/>
              <w:left w:val="nil"/>
              <w:bottom w:val="single" w:sz="4" w:space="0" w:color="auto"/>
              <w:right w:val="single" w:sz="4" w:space="0" w:color="auto"/>
            </w:tcBorders>
            <w:shd w:val="clear" w:color="auto" w:fill="auto"/>
            <w:noWrap/>
            <w:hideMark/>
          </w:tcPr>
          <w:p w14:paraId="04920DDF" w14:textId="77777777" w:rsidR="00925032" w:rsidRPr="00466C28" w:rsidRDefault="00925032" w:rsidP="00651551">
            <w:pPr>
              <w:jc w:val="right"/>
              <w:rPr>
                <w:b/>
                <w:bCs/>
                <w:sz w:val="19"/>
                <w:szCs w:val="19"/>
              </w:rPr>
            </w:pPr>
            <w:r>
              <w:rPr>
                <w:b/>
                <w:bCs/>
                <w:sz w:val="19"/>
                <w:szCs w:val="19"/>
              </w:rPr>
              <w:t>239.261.714</w:t>
            </w:r>
          </w:p>
        </w:tc>
      </w:tr>
      <w:tr w:rsidR="00925032" w:rsidRPr="00466C28" w14:paraId="18F51C2C"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71D8B9B9" w14:textId="77777777" w:rsidR="00925032" w:rsidRPr="00466C28" w:rsidRDefault="00925032" w:rsidP="00651551">
            <w:pPr>
              <w:jc w:val="left"/>
              <w:rPr>
                <w:b/>
                <w:bCs/>
                <w:sz w:val="19"/>
                <w:szCs w:val="19"/>
              </w:rPr>
            </w:pPr>
            <w:r>
              <w:rPr>
                <w:b/>
                <w:bCs/>
                <w:sz w:val="19"/>
                <w:szCs w:val="19"/>
              </w:rPr>
              <w:t>Actividades relativas a los HFC</w:t>
            </w:r>
          </w:p>
        </w:tc>
        <w:tc>
          <w:tcPr>
            <w:tcW w:w="1264" w:type="dxa"/>
            <w:tcBorders>
              <w:top w:val="nil"/>
              <w:left w:val="nil"/>
              <w:bottom w:val="single" w:sz="4" w:space="0" w:color="auto"/>
              <w:right w:val="single" w:sz="4" w:space="0" w:color="auto"/>
            </w:tcBorders>
            <w:shd w:val="clear" w:color="auto" w:fill="auto"/>
            <w:noWrap/>
            <w:hideMark/>
          </w:tcPr>
          <w:p w14:paraId="2259F0F6"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6F7DBF7E"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46283278"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0F24FC70" w14:textId="77777777" w:rsidR="00925032" w:rsidRPr="00466C28" w:rsidRDefault="00925032" w:rsidP="00651551">
            <w:pPr>
              <w:jc w:val="left"/>
              <w:rPr>
                <w:sz w:val="19"/>
                <w:szCs w:val="19"/>
              </w:rPr>
            </w:pPr>
            <w:r>
              <w:rPr>
                <w:sz w:val="19"/>
                <w:szCs w:val="19"/>
              </w:rPr>
              <w:t> </w:t>
            </w:r>
          </w:p>
        </w:tc>
      </w:tr>
      <w:tr w:rsidR="00925032" w:rsidRPr="00466C28" w14:paraId="46D95D96" w14:textId="77777777" w:rsidTr="00651551">
        <w:trPr>
          <w:trHeight w:val="105"/>
        </w:trPr>
        <w:tc>
          <w:tcPr>
            <w:tcW w:w="4531" w:type="dxa"/>
            <w:tcBorders>
              <w:top w:val="nil"/>
              <w:left w:val="single" w:sz="4" w:space="0" w:color="auto"/>
              <w:bottom w:val="single" w:sz="4" w:space="0" w:color="auto"/>
              <w:right w:val="single" w:sz="4" w:space="0" w:color="auto"/>
            </w:tcBorders>
            <w:shd w:val="clear" w:color="auto" w:fill="auto"/>
            <w:noWrap/>
            <w:hideMark/>
          </w:tcPr>
          <w:p w14:paraId="0E468267" w14:textId="77777777" w:rsidR="00925032" w:rsidRPr="00466C28" w:rsidRDefault="00925032" w:rsidP="00651551">
            <w:pPr>
              <w:jc w:val="left"/>
              <w:rPr>
                <w:sz w:val="19"/>
                <w:szCs w:val="19"/>
              </w:rPr>
            </w:pPr>
            <w:r>
              <w:rPr>
                <w:rFonts w:asciiTheme="majorBidi" w:hAnsiTheme="majorBidi"/>
                <w:sz w:val="19"/>
                <w:szCs w:val="19"/>
              </w:rPr>
              <w:t>Planes de aplicación de la Enmienda de Kigali para los HFC (PAK) aprobados</w:t>
            </w:r>
          </w:p>
        </w:tc>
        <w:tc>
          <w:tcPr>
            <w:tcW w:w="1264" w:type="dxa"/>
            <w:tcBorders>
              <w:top w:val="nil"/>
              <w:left w:val="nil"/>
              <w:bottom w:val="single" w:sz="4" w:space="0" w:color="auto"/>
              <w:right w:val="single" w:sz="4" w:space="0" w:color="auto"/>
            </w:tcBorders>
            <w:shd w:val="clear" w:color="auto" w:fill="auto"/>
            <w:noWrap/>
            <w:hideMark/>
          </w:tcPr>
          <w:p w14:paraId="420568A8" w14:textId="77777777" w:rsidR="00925032" w:rsidRPr="00466C28" w:rsidRDefault="00925032" w:rsidP="00651551">
            <w:pPr>
              <w:jc w:val="right"/>
              <w:rPr>
                <w:sz w:val="19"/>
                <w:szCs w:val="19"/>
              </w:rPr>
            </w:pPr>
            <w:r>
              <w:rPr>
                <w:sz w:val="19"/>
                <w:szCs w:val="19"/>
              </w:rPr>
              <w:t>10.127.716</w:t>
            </w:r>
          </w:p>
        </w:tc>
        <w:tc>
          <w:tcPr>
            <w:tcW w:w="1264" w:type="dxa"/>
            <w:tcBorders>
              <w:top w:val="nil"/>
              <w:left w:val="nil"/>
              <w:bottom w:val="single" w:sz="4" w:space="0" w:color="auto"/>
              <w:right w:val="single" w:sz="4" w:space="0" w:color="auto"/>
            </w:tcBorders>
            <w:shd w:val="clear" w:color="auto" w:fill="auto"/>
            <w:noWrap/>
            <w:hideMark/>
          </w:tcPr>
          <w:p w14:paraId="648CDA8F" w14:textId="77777777" w:rsidR="00925032" w:rsidRPr="00466C28" w:rsidRDefault="00925032" w:rsidP="00651551">
            <w:pPr>
              <w:jc w:val="right"/>
              <w:rPr>
                <w:sz w:val="19"/>
                <w:szCs w:val="19"/>
              </w:rPr>
            </w:pPr>
            <w:r>
              <w:rPr>
                <w:sz w:val="19"/>
                <w:szCs w:val="19"/>
              </w:rPr>
              <w:t>6.689.529</w:t>
            </w:r>
          </w:p>
        </w:tc>
        <w:tc>
          <w:tcPr>
            <w:tcW w:w="1264" w:type="dxa"/>
            <w:tcBorders>
              <w:top w:val="nil"/>
              <w:left w:val="nil"/>
              <w:bottom w:val="single" w:sz="4" w:space="0" w:color="auto"/>
              <w:right w:val="single" w:sz="4" w:space="0" w:color="auto"/>
            </w:tcBorders>
            <w:shd w:val="clear" w:color="auto" w:fill="auto"/>
            <w:noWrap/>
            <w:hideMark/>
          </w:tcPr>
          <w:p w14:paraId="0AA97E83" w14:textId="77777777" w:rsidR="00925032" w:rsidRPr="00466C28" w:rsidRDefault="00925032" w:rsidP="00651551">
            <w:pPr>
              <w:jc w:val="right"/>
              <w:rPr>
                <w:sz w:val="19"/>
                <w:szCs w:val="19"/>
              </w:rPr>
            </w:pPr>
            <w:r>
              <w:rPr>
                <w:sz w:val="19"/>
                <w:szCs w:val="19"/>
              </w:rPr>
              <w:t>25.853.153</w:t>
            </w:r>
          </w:p>
        </w:tc>
        <w:tc>
          <w:tcPr>
            <w:tcW w:w="1264" w:type="dxa"/>
            <w:tcBorders>
              <w:top w:val="nil"/>
              <w:left w:val="nil"/>
              <w:bottom w:val="single" w:sz="4" w:space="0" w:color="auto"/>
              <w:right w:val="single" w:sz="4" w:space="0" w:color="auto"/>
            </w:tcBorders>
            <w:shd w:val="clear" w:color="auto" w:fill="auto"/>
            <w:noWrap/>
            <w:hideMark/>
          </w:tcPr>
          <w:p w14:paraId="236723E9" w14:textId="77777777" w:rsidR="00925032" w:rsidRPr="00466C28" w:rsidRDefault="00925032" w:rsidP="00651551">
            <w:pPr>
              <w:jc w:val="right"/>
              <w:rPr>
                <w:sz w:val="19"/>
                <w:szCs w:val="19"/>
              </w:rPr>
            </w:pPr>
            <w:r>
              <w:rPr>
                <w:sz w:val="19"/>
                <w:szCs w:val="19"/>
              </w:rPr>
              <w:t>42.670.398</w:t>
            </w:r>
          </w:p>
        </w:tc>
      </w:tr>
      <w:tr w:rsidR="00925032" w:rsidRPr="00466C28" w14:paraId="6D7959CD" w14:textId="77777777" w:rsidTr="00651551">
        <w:trPr>
          <w:trHeight w:val="101"/>
        </w:trPr>
        <w:tc>
          <w:tcPr>
            <w:tcW w:w="4531" w:type="dxa"/>
            <w:tcBorders>
              <w:top w:val="nil"/>
              <w:left w:val="single" w:sz="4" w:space="0" w:color="auto"/>
              <w:bottom w:val="single" w:sz="4" w:space="0" w:color="auto"/>
              <w:right w:val="single" w:sz="4" w:space="0" w:color="auto"/>
            </w:tcBorders>
            <w:shd w:val="clear" w:color="auto" w:fill="auto"/>
            <w:noWrap/>
            <w:hideMark/>
          </w:tcPr>
          <w:p w14:paraId="1BE82952" w14:textId="77777777" w:rsidR="00925032" w:rsidRPr="00466C28" w:rsidRDefault="00925032" w:rsidP="00651551">
            <w:pPr>
              <w:jc w:val="left"/>
              <w:rPr>
                <w:sz w:val="19"/>
                <w:szCs w:val="19"/>
              </w:rPr>
            </w:pPr>
            <w:r>
              <w:rPr>
                <w:rFonts w:asciiTheme="majorBidi" w:hAnsiTheme="majorBidi"/>
                <w:sz w:val="19"/>
                <w:szCs w:val="19"/>
              </w:rPr>
              <w:t>Control de emisiones de HFC-23 aprobadas</w:t>
            </w:r>
          </w:p>
        </w:tc>
        <w:tc>
          <w:tcPr>
            <w:tcW w:w="1264" w:type="dxa"/>
            <w:tcBorders>
              <w:top w:val="nil"/>
              <w:left w:val="nil"/>
              <w:bottom w:val="single" w:sz="4" w:space="0" w:color="auto"/>
              <w:right w:val="single" w:sz="4" w:space="0" w:color="auto"/>
            </w:tcBorders>
            <w:shd w:val="clear" w:color="auto" w:fill="auto"/>
            <w:noWrap/>
            <w:hideMark/>
          </w:tcPr>
          <w:p w14:paraId="348602DC" w14:textId="77777777" w:rsidR="00925032" w:rsidRPr="00466C28" w:rsidRDefault="00925032" w:rsidP="00651551">
            <w:pPr>
              <w:jc w:val="right"/>
              <w:rPr>
                <w:sz w:val="19"/>
                <w:szCs w:val="19"/>
              </w:rPr>
            </w:pPr>
            <w:r>
              <w:rPr>
                <w:sz w:val="19"/>
                <w:szCs w:val="19"/>
              </w:rPr>
              <w:t>519.900</w:t>
            </w:r>
          </w:p>
        </w:tc>
        <w:tc>
          <w:tcPr>
            <w:tcW w:w="1264" w:type="dxa"/>
            <w:tcBorders>
              <w:top w:val="nil"/>
              <w:left w:val="nil"/>
              <w:bottom w:val="single" w:sz="4" w:space="0" w:color="auto"/>
              <w:right w:val="single" w:sz="4" w:space="0" w:color="auto"/>
            </w:tcBorders>
            <w:shd w:val="clear" w:color="auto" w:fill="auto"/>
            <w:noWrap/>
            <w:hideMark/>
          </w:tcPr>
          <w:p w14:paraId="1428841F" w14:textId="77777777" w:rsidR="00925032" w:rsidRPr="00466C28" w:rsidRDefault="00925032" w:rsidP="00651551">
            <w:pPr>
              <w:jc w:val="right"/>
              <w:rPr>
                <w:sz w:val="19"/>
                <w:szCs w:val="19"/>
              </w:rPr>
            </w:pPr>
            <w:r>
              <w:rPr>
                <w:sz w:val="19"/>
                <w:szCs w:val="19"/>
              </w:rPr>
              <w:t>584.100</w:t>
            </w:r>
          </w:p>
        </w:tc>
        <w:tc>
          <w:tcPr>
            <w:tcW w:w="1264" w:type="dxa"/>
            <w:tcBorders>
              <w:top w:val="nil"/>
              <w:left w:val="nil"/>
              <w:bottom w:val="single" w:sz="4" w:space="0" w:color="auto"/>
              <w:right w:val="single" w:sz="4" w:space="0" w:color="auto"/>
            </w:tcBorders>
            <w:shd w:val="clear" w:color="auto" w:fill="auto"/>
            <w:noWrap/>
            <w:hideMark/>
          </w:tcPr>
          <w:p w14:paraId="716156B3" w14:textId="77777777" w:rsidR="00925032" w:rsidRPr="00466C28" w:rsidRDefault="00925032" w:rsidP="00651551">
            <w:pPr>
              <w:jc w:val="right"/>
              <w:rPr>
                <w:sz w:val="19"/>
                <w:szCs w:val="19"/>
              </w:rPr>
            </w:pPr>
            <w:r>
              <w:rPr>
                <w:sz w:val="19"/>
                <w:szCs w:val="19"/>
              </w:rPr>
              <w:t>552.371</w:t>
            </w:r>
          </w:p>
        </w:tc>
        <w:tc>
          <w:tcPr>
            <w:tcW w:w="1264" w:type="dxa"/>
            <w:tcBorders>
              <w:top w:val="nil"/>
              <w:left w:val="nil"/>
              <w:bottom w:val="single" w:sz="4" w:space="0" w:color="auto"/>
              <w:right w:val="single" w:sz="4" w:space="0" w:color="auto"/>
            </w:tcBorders>
            <w:shd w:val="clear" w:color="auto" w:fill="auto"/>
            <w:noWrap/>
            <w:hideMark/>
          </w:tcPr>
          <w:p w14:paraId="3E480F22" w14:textId="77777777" w:rsidR="00925032" w:rsidRPr="00466C28" w:rsidRDefault="00925032" w:rsidP="00651551">
            <w:pPr>
              <w:jc w:val="right"/>
              <w:rPr>
                <w:sz w:val="19"/>
                <w:szCs w:val="19"/>
              </w:rPr>
            </w:pPr>
            <w:r>
              <w:rPr>
                <w:sz w:val="19"/>
                <w:szCs w:val="19"/>
              </w:rPr>
              <w:t>1.656.371</w:t>
            </w:r>
          </w:p>
        </w:tc>
      </w:tr>
      <w:tr w:rsidR="00925032" w:rsidRPr="00466C28" w14:paraId="164A514B" w14:textId="77777777" w:rsidTr="00651551">
        <w:trPr>
          <w:trHeight w:val="146"/>
        </w:trPr>
        <w:tc>
          <w:tcPr>
            <w:tcW w:w="4531" w:type="dxa"/>
            <w:tcBorders>
              <w:top w:val="nil"/>
              <w:left w:val="single" w:sz="4" w:space="0" w:color="auto"/>
              <w:bottom w:val="single" w:sz="4" w:space="0" w:color="auto"/>
              <w:right w:val="single" w:sz="4" w:space="0" w:color="auto"/>
            </w:tcBorders>
            <w:shd w:val="clear" w:color="auto" w:fill="auto"/>
            <w:noWrap/>
            <w:hideMark/>
          </w:tcPr>
          <w:p w14:paraId="6376EE21" w14:textId="77777777" w:rsidR="00925032" w:rsidRPr="00466C28" w:rsidRDefault="00925032" w:rsidP="00651551">
            <w:pPr>
              <w:jc w:val="left"/>
              <w:rPr>
                <w:sz w:val="19"/>
                <w:szCs w:val="19"/>
              </w:rPr>
            </w:pPr>
            <w:r>
              <w:rPr>
                <w:sz w:val="19"/>
                <w:szCs w:val="19"/>
              </w:rPr>
              <w:t>Actividades de apoyo para la reducción de HFC</w:t>
            </w:r>
          </w:p>
        </w:tc>
        <w:tc>
          <w:tcPr>
            <w:tcW w:w="1264" w:type="dxa"/>
            <w:tcBorders>
              <w:top w:val="nil"/>
              <w:left w:val="nil"/>
              <w:bottom w:val="single" w:sz="4" w:space="0" w:color="auto"/>
              <w:right w:val="single" w:sz="4" w:space="0" w:color="auto"/>
            </w:tcBorders>
            <w:shd w:val="clear" w:color="auto" w:fill="auto"/>
            <w:noWrap/>
            <w:hideMark/>
          </w:tcPr>
          <w:p w14:paraId="649A4E1D" w14:textId="77777777" w:rsidR="00925032" w:rsidRPr="00466C28" w:rsidRDefault="00925032" w:rsidP="00651551">
            <w:pPr>
              <w:jc w:val="right"/>
              <w:rPr>
                <w:sz w:val="19"/>
                <w:szCs w:val="19"/>
              </w:rPr>
            </w:pPr>
            <w:r>
              <w:rPr>
                <w:sz w:val="19"/>
                <w:szCs w:val="19"/>
              </w:rPr>
              <w:t>428.000</w:t>
            </w:r>
          </w:p>
        </w:tc>
        <w:tc>
          <w:tcPr>
            <w:tcW w:w="1264" w:type="dxa"/>
            <w:tcBorders>
              <w:top w:val="nil"/>
              <w:left w:val="nil"/>
              <w:bottom w:val="single" w:sz="4" w:space="0" w:color="auto"/>
              <w:right w:val="single" w:sz="4" w:space="0" w:color="auto"/>
            </w:tcBorders>
            <w:shd w:val="clear" w:color="auto" w:fill="auto"/>
            <w:noWrap/>
            <w:hideMark/>
          </w:tcPr>
          <w:p w14:paraId="0EB39E7B"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1BD39666"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1F3D85FF" w14:textId="77777777" w:rsidR="00925032" w:rsidRPr="00466C28" w:rsidRDefault="00925032" w:rsidP="00651551">
            <w:pPr>
              <w:jc w:val="right"/>
              <w:rPr>
                <w:sz w:val="19"/>
                <w:szCs w:val="19"/>
              </w:rPr>
            </w:pPr>
            <w:r>
              <w:rPr>
                <w:sz w:val="19"/>
                <w:szCs w:val="19"/>
              </w:rPr>
              <w:t>428.000</w:t>
            </w:r>
          </w:p>
        </w:tc>
      </w:tr>
      <w:tr w:rsidR="00925032" w:rsidRPr="00466C28" w14:paraId="4B298BCC"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3C1D72ED" w14:textId="77777777" w:rsidR="00925032" w:rsidRPr="00466C28" w:rsidRDefault="00925032" w:rsidP="00651551">
            <w:pPr>
              <w:jc w:val="left"/>
              <w:rPr>
                <w:sz w:val="19"/>
                <w:szCs w:val="19"/>
              </w:rPr>
            </w:pPr>
            <w:r>
              <w:rPr>
                <w:sz w:val="19"/>
                <w:szCs w:val="19"/>
              </w:rPr>
              <w:t xml:space="preserve">Etapa I del PAK para el sector de producción  </w:t>
            </w:r>
            <w:r>
              <w:rPr>
                <w:rFonts w:asciiTheme="majorBidi" w:hAnsiTheme="majorBidi"/>
                <w:sz w:val="19"/>
                <w:szCs w:val="19"/>
              </w:rPr>
              <w:t>– preparación</w:t>
            </w:r>
          </w:p>
        </w:tc>
        <w:tc>
          <w:tcPr>
            <w:tcW w:w="1264" w:type="dxa"/>
            <w:tcBorders>
              <w:top w:val="nil"/>
              <w:left w:val="nil"/>
              <w:bottom w:val="single" w:sz="4" w:space="0" w:color="auto"/>
              <w:right w:val="single" w:sz="4" w:space="0" w:color="auto"/>
            </w:tcBorders>
            <w:shd w:val="clear" w:color="auto" w:fill="auto"/>
            <w:noWrap/>
            <w:hideMark/>
          </w:tcPr>
          <w:p w14:paraId="50CECF47" w14:textId="77777777" w:rsidR="00925032" w:rsidRPr="00466C28" w:rsidRDefault="00925032" w:rsidP="00651551">
            <w:pPr>
              <w:jc w:val="right"/>
              <w:rPr>
                <w:sz w:val="19"/>
                <w:szCs w:val="19"/>
              </w:rPr>
            </w:pPr>
            <w:r>
              <w:rPr>
                <w:sz w:val="19"/>
                <w:szCs w:val="19"/>
              </w:rPr>
              <w:t>321.000</w:t>
            </w:r>
          </w:p>
        </w:tc>
        <w:tc>
          <w:tcPr>
            <w:tcW w:w="1264" w:type="dxa"/>
            <w:tcBorders>
              <w:top w:val="nil"/>
              <w:left w:val="nil"/>
              <w:bottom w:val="single" w:sz="4" w:space="0" w:color="auto"/>
              <w:right w:val="single" w:sz="4" w:space="0" w:color="auto"/>
            </w:tcBorders>
            <w:shd w:val="clear" w:color="auto" w:fill="auto"/>
            <w:noWrap/>
            <w:hideMark/>
          </w:tcPr>
          <w:p w14:paraId="28F2C730"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04D0419A"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44715729" w14:textId="77777777" w:rsidR="00925032" w:rsidRPr="00466C28" w:rsidRDefault="00925032" w:rsidP="00651551">
            <w:pPr>
              <w:jc w:val="right"/>
              <w:rPr>
                <w:sz w:val="19"/>
                <w:szCs w:val="19"/>
              </w:rPr>
            </w:pPr>
            <w:r>
              <w:rPr>
                <w:sz w:val="19"/>
                <w:szCs w:val="19"/>
              </w:rPr>
              <w:t>321.000</w:t>
            </w:r>
          </w:p>
        </w:tc>
      </w:tr>
      <w:tr w:rsidR="00925032" w:rsidRPr="00466C28" w14:paraId="11670EC0"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13E4EB07" w14:textId="77777777" w:rsidR="00925032" w:rsidRPr="00466C28" w:rsidRDefault="00925032" w:rsidP="00651551">
            <w:pPr>
              <w:jc w:val="left"/>
              <w:rPr>
                <w:sz w:val="19"/>
                <w:szCs w:val="19"/>
              </w:rPr>
            </w:pPr>
            <w:r>
              <w:rPr>
                <w:sz w:val="19"/>
                <w:szCs w:val="19"/>
              </w:rPr>
              <w:t>Etapa I del PAK - preparación</w:t>
            </w:r>
          </w:p>
        </w:tc>
        <w:tc>
          <w:tcPr>
            <w:tcW w:w="1264" w:type="dxa"/>
            <w:tcBorders>
              <w:top w:val="nil"/>
              <w:left w:val="nil"/>
              <w:bottom w:val="single" w:sz="4" w:space="0" w:color="auto"/>
              <w:right w:val="single" w:sz="4" w:space="0" w:color="auto"/>
            </w:tcBorders>
            <w:shd w:val="clear" w:color="auto" w:fill="auto"/>
            <w:noWrap/>
            <w:hideMark/>
          </w:tcPr>
          <w:p w14:paraId="50191DD2" w14:textId="77777777" w:rsidR="00925032" w:rsidRPr="00466C28" w:rsidRDefault="00925032" w:rsidP="00651551">
            <w:pPr>
              <w:jc w:val="right"/>
              <w:rPr>
                <w:sz w:val="19"/>
                <w:szCs w:val="19"/>
              </w:rPr>
            </w:pPr>
            <w:r>
              <w:rPr>
                <w:sz w:val="19"/>
                <w:szCs w:val="19"/>
              </w:rPr>
              <w:t>3.378.021</w:t>
            </w:r>
          </w:p>
        </w:tc>
        <w:tc>
          <w:tcPr>
            <w:tcW w:w="1264" w:type="dxa"/>
            <w:tcBorders>
              <w:top w:val="nil"/>
              <w:left w:val="nil"/>
              <w:bottom w:val="single" w:sz="4" w:space="0" w:color="auto"/>
              <w:right w:val="single" w:sz="4" w:space="0" w:color="auto"/>
            </w:tcBorders>
            <w:shd w:val="clear" w:color="auto" w:fill="auto"/>
            <w:noWrap/>
            <w:hideMark/>
          </w:tcPr>
          <w:p w14:paraId="6E99D68E" w14:textId="77777777" w:rsidR="00925032" w:rsidRPr="00466C28" w:rsidRDefault="00925032" w:rsidP="00651551">
            <w:pPr>
              <w:jc w:val="right"/>
              <w:rPr>
                <w:sz w:val="19"/>
                <w:szCs w:val="19"/>
              </w:rPr>
            </w:pPr>
            <w:r>
              <w:rPr>
                <w:sz w:val="19"/>
                <w:szCs w:val="19"/>
              </w:rPr>
              <w:t>926.893</w:t>
            </w:r>
          </w:p>
        </w:tc>
        <w:tc>
          <w:tcPr>
            <w:tcW w:w="1264" w:type="dxa"/>
            <w:tcBorders>
              <w:top w:val="nil"/>
              <w:left w:val="nil"/>
              <w:bottom w:val="single" w:sz="4" w:space="0" w:color="auto"/>
              <w:right w:val="single" w:sz="4" w:space="0" w:color="auto"/>
            </w:tcBorders>
            <w:shd w:val="clear" w:color="auto" w:fill="auto"/>
            <w:noWrap/>
            <w:hideMark/>
          </w:tcPr>
          <w:p w14:paraId="1EC8FA8D" w14:textId="77777777" w:rsidR="00925032" w:rsidRPr="00466C28" w:rsidRDefault="00925032" w:rsidP="00651551">
            <w:pPr>
              <w:jc w:val="right"/>
              <w:rPr>
                <w:sz w:val="19"/>
                <w:szCs w:val="19"/>
              </w:rPr>
            </w:pPr>
            <w:r>
              <w:rPr>
                <w:sz w:val="19"/>
                <w:szCs w:val="19"/>
              </w:rPr>
              <w:t>100.000</w:t>
            </w:r>
          </w:p>
        </w:tc>
        <w:tc>
          <w:tcPr>
            <w:tcW w:w="1264" w:type="dxa"/>
            <w:tcBorders>
              <w:top w:val="nil"/>
              <w:left w:val="nil"/>
              <w:bottom w:val="single" w:sz="4" w:space="0" w:color="auto"/>
              <w:right w:val="single" w:sz="4" w:space="0" w:color="auto"/>
            </w:tcBorders>
            <w:shd w:val="clear" w:color="auto" w:fill="auto"/>
            <w:noWrap/>
            <w:hideMark/>
          </w:tcPr>
          <w:p w14:paraId="1F40BB88" w14:textId="77777777" w:rsidR="00925032" w:rsidRPr="00466C28" w:rsidRDefault="00925032" w:rsidP="00651551">
            <w:pPr>
              <w:jc w:val="right"/>
              <w:rPr>
                <w:sz w:val="19"/>
                <w:szCs w:val="19"/>
              </w:rPr>
            </w:pPr>
            <w:r>
              <w:rPr>
                <w:sz w:val="19"/>
                <w:szCs w:val="19"/>
              </w:rPr>
              <w:t>4.404.913</w:t>
            </w:r>
          </w:p>
        </w:tc>
      </w:tr>
      <w:tr w:rsidR="00925032" w:rsidRPr="00466C28" w14:paraId="6534DFB6"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39AD9406" w14:textId="77777777" w:rsidR="00925032" w:rsidRPr="00466C28" w:rsidRDefault="00925032" w:rsidP="00651551">
            <w:pPr>
              <w:jc w:val="left"/>
              <w:rPr>
                <w:sz w:val="19"/>
                <w:szCs w:val="19"/>
              </w:rPr>
            </w:pPr>
            <w:r>
              <w:rPr>
                <w:sz w:val="19"/>
                <w:szCs w:val="19"/>
              </w:rPr>
              <w:t>Etapa I del PAK</w:t>
            </w:r>
          </w:p>
        </w:tc>
        <w:tc>
          <w:tcPr>
            <w:tcW w:w="1264" w:type="dxa"/>
            <w:tcBorders>
              <w:top w:val="nil"/>
              <w:left w:val="nil"/>
              <w:bottom w:val="single" w:sz="4" w:space="0" w:color="auto"/>
              <w:right w:val="single" w:sz="4" w:space="0" w:color="auto"/>
            </w:tcBorders>
            <w:shd w:val="clear" w:color="auto" w:fill="auto"/>
            <w:noWrap/>
            <w:hideMark/>
          </w:tcPr>
          <w:p w14:paraId="53146D77" w14:textId="77777777" w:rsidR="00925032" w:rsidRPr="00466C28" w:rsidRDefault="00925032" w:rsidP="00651551">
            <w:pPr>
              <w:jc w:val="right"/>
              <w:rPr>
                <w:sz w:val="19"/>
                <w:szCs w:val="19"/>
              </w:rPr>
            </w:pPr>
            <w:r>
              <w:rPr>
                <w:sz w:val="19"/>
                <w:szCs w:val="19"/>
              </w:rPr>
              <w:t>24.739.456</w:t>
            </w:r>
          </w:p>
        </w:tc>
        <w:tc>
          <w:tcPr>
            <w:tcW w:w="1264" w:type="dxa"/>
            <w:tcBorders>
              <w:top w:val="nil"/>
              <w:left w:val="nil"/>
              <w:bottom w:val="single" w:sz="4" w:space="0" w:color="auto"/>
              <w:right w:val="single" w:sz="4" w:space="0" w:color="auto"/>
            </w:tcBorders>
            <w:shd w:val="clear" w:color="auto" w:fill="auto"/>
            <w:noWrap/>
            <w:hideMark/>
          </w:tcPr>
          <w:p w14:paraId="51B84C6A" w14:textId="77777777" w:rsidR="00925032" w:rsidRPr="00466C28" w:rsidRDefault="00925032" w:rsidP="00651551">
            <w:pPr>
              <w:jc w:val="right"/>
              <w:rPr>
                <w:sz w:val="19"/>
                <w:szCs w:val="19"/>
              </w:rPr>
            </w:pPr>
            <w:r>
              <w:rPr>
                <w:sz w:val="19"/>
                <w:szCs w:val="19"/>
              </w:rPr>
              <w:t>16.818.239</w:t>
            </w:r>
          </w:p>
        </w:tc>
        <w:tc>
          <w:tcPr>
            <w:tcW w:w="1264" w:type="dxa"/>
            <w:tcBorders>
              <w:top w:val="nil"/>
              <w:left w:val="nil"/>
              <w:bottom w:val="single" w:sz="4" w:space="0" w:color="auto"/>
              <w:right w:val="single" w:sz="4" w:space="0" w:color="auto"/>
            </w:tcBorders>
            <w:shd w:val="clear" w:color="auto" w:fill="auto"/>
            <w:noWrap/>
            <w:hideMark/>
          </w:tcPr>
          <w:p w14:paraId="265864B6" w14:textId="77777777" w:rsidR="00925032" w:rsidRPr="00466C28" w:rsidRDefault="00925032" w:rsidP="00651551">
            <w:pPr>
              <w:jc w:val="right"/>
              <w:rPr>
                <w:sz w:val="19"/>
                <w:szCs w:val="19"/>
              </w:rPr>
            </w:pPr>
            <w:r>
              <w:rPr>
                <w:sz w:val="19"/>
                <w:szCs w:val="19"/>
              </w:rPr>
              <w:t>39.876.189</w:t>
            </w:r>
          </w:p>
        </w:tc>
        <w:tc>
          <w:tcPr>
            <w:tcW w:w="1264" w:type="dxa"/>
            <w:tcBorders>
              <w:top w:val="nil"/>
              <w:left w:val="nil"/>
              <w:bottom w:val="single" w:sz="4" w:space="0" w:color="auto"/>
              <w:right w:val="single" w:sz="4" w:space="0" w:color="auto"/>
            </w:tcBorders>
            <w:shd w:val="clear" w:color="auto" w:fill="auto"/>
            <w:noWrap/>
            <w:hideMark/>
          </w:tcPr>
          <w:p w14:paraId="281C6AAB" w14:textId="77777777" w:rsidR="00925032" w:rsidRPr="00466C28" w:rsidRDefault="00925032" w:rsidP="00651551">
            <w:pPr>
              <w:jc w:val="right"/>
              <w:rPr>
                <w:sz w:val="19"/>
                <w:szCs w:val="19"/>
              </w:rPr>
            </w:pPr>
            <w:r>
              <w:rPr>
                <w:sz w:val="19"/>
                <w:szCs w:val="19"/>
              </w:rPr>
              <w:t>81.433.885</w:t>
            </w:r>
          </w:p>
        </w:tc>
      </w:tr>
      <w:tr w:rsidR="00925032" w:rsidRPr="00466C28" w14:paraId="47F6890A" w14:textId="77777777" w:rsidTr="00651551">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38772ECC" w14:textId="77777777" w:rsidR="00925032" w:rsidRPr="00466C28" w:rsidRDefault="00925032" w:rsidP="00651551">
            <w:pPr>
              <w:jc w:val="left"/>
              <w:rPr>
                <w:sz w:val="19"/>
                <w:szCs w:val="19"/>
              </w:rPr>
            </w:pPr>
            <w:r>
              <w:rPr>
                <w:sz w:val="19"/>
                <w:szCs w:val="19"/>
              </w:rPr>
              <w:t xml:space="preserve">Etapa I del PAK - inversión </w:t>
            </w:r>
          </w:p>
        </w:tc>
        <w:tc>
          <w:tcPr>
            <w:tcW w:w="1264" w:type="dxa"/>
            <w:tcBorders>
              <w:top w:val="nil"/>
              <w:left w:val="nil"/>
              <w:bottom w:val="single" w:sz="4" w:space="0" w:color="auto"/>
              <w:right w:val="single" w:sz="4" w:space="0" w:color="auto"/>
            </w:tcBorders>
            <w:shd w:val="clear" w:color="auto" w:fill="auto"/>
            <w:noWrap/>
            <w:hideMark/>
          </w:tcPr>
          <w:p w14:paraId="4F4B0E3E"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0D6E3AF7" w14:textId="77777777" w:rsidR="00925032" w:rsidRPr="00466C28" w:rsidRDefault="00925032" w:rsidP="00651551">
            <w:pPr>
              <w:jc w:val="right"/>
              <w:rPr>
                <w:sz w:val="19"/>
                <w:szCs w:val="19"/>
              </w:rPr>
            </w:pPr>
            <w:r>
              <w:rPr>
                <w:sz w:val="19"/>
                <w:szCs w:val="19"/>
              </w:rPr>
              <w:t>339.000</w:t>
            </w:r>
          </w:p>
        </w:tc>
        <w:tc>
          <w:tcPr>
            <w:tcW w:w="1264" w:type="dxa"/>
            <w:tcBorders>
              <w:top w:val="nil"/>
              <w:left w:val="nil"/>
              <w:bottom w:val="single" w:sz="4" w:space="0" w:color="auto"/>
              <w:right w:val="single" w:sz="4" w:space="0" w:color="auto"/>
            </w:tcBorders>
            <w:shd w:val="clear" w:color="auto" w:fill="auto"/>
            <w:noWrap/>
            <w:hideMark/>
          </w:tcPr>
          <w:p w14:paraId="58D8D26C"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110D5806" w14:textId="77777777" w:rsidR="00925032" w:rsidRPr="00466C28" w:rsidRDefault="00925032" w:rsidP="00651551">
            <w:pPr>
              <w:jc w:val="right"/>
              <w:rPr>
                <w:sz w:val="19"/>
                <w:szCs w:val="19"/>
              </w:rPr>
            </w:pPr>
            <w:r>
              <w:rPr>
                <w:sz w:val="19"/>
                <w:szCs w:val="19"/>
              </w:rPr>
              <w:t>339.000</w:t>
            </w:r>
          </w:p>
        </w:tc>
      </w:tr>
      <w:tr w:rsidR="00925032" w:rsidRPr="00466C28" w14:paraId="4B356FE4"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7F41A93" w14:textId="77777777" w:rsidR="00925032" w:rsidRPr="00466C28" w:rsidRDefault="00925032" w:rsidP="00651551">
            <w:pPr>
              <w:jc w:val="left"/>
              <w:rPr>
                <w:sz w:val="19"/>
                <w:szCs w:val="19"/>
              </w:rPr>
            </w:pPr>
            <w:r>
              <w:rPr>
                <w:sz w:val="19"/>
                <w:szCs w:val="19"/>
              </w:rPr>
              <w:t>Preparación de inversiones en HFC</w:t>
            </w:r>
          </w:p>
        </w:tc>
        <w:tc>
          <w:tcPr>
            <w:tcW w:w="1264" w:type="dxa"/>
            <w:tcBorders>
              <w:top w:val="nil"/>
              <w:left w:val="nil"/>
              <w:bottom w:val="single" w:sz="4" w:space="0" w:color="auto"/>
              <w:right w:val="single" w:sz="4" w:space="0" w:color="auto"/>
            </w:tcBorders>
            <w:shd w:val="clear" w:color="auto" w:fill="auto"/>
            <w:noWrap/>
            <w:hideMark/>
          </w:tcPr>
          <w:p w14:paraId="4AAC605A" w14:textId="77777777" w:rsidR="00925032" w:rsidRPr="00466C28" w:rsidRDefault="00925032" w:rsidP="00651551">
            <w:pPr>
              <w:jc w:val="right"/>
              <w:rPr>
                <w:sz w:val="19"/>
                <w:szCs w:val="19"/>
              </w:rPr>
            </w:pPr>
            <w:r>
              <w:rPr>
                <w:sz w:val="19"/>
                <w:szCs w:val="19"/>
              </w:rPr>
              <w:t>85.600</w:t>
            </w:r>
          </w:p>
        </w:tc>
        <w:tc>
          <w:tcPr>
            <w:tcW w:w="1264" w:type="dxa"/>
            <w:tcBorders>
              <w:top w:val="nil"/>
              <w:left w:val="nil"/>
              <w:bottom w:val="single" w:sz="4" w:space="0" w:color="auto"/>
              <w:right w:val="single" w:sz="4" w:space="0" w:color="auto"/>
            </w:tcBorders>
            <w:shd w:val="clear" w:color="auto" w:fill="auto"/>
            <w:noWrap/>
            <w:hideMark/>
          </w:tcPr>
          <w:p w14:paraId="51F94C90"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63FB116B"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31D81F4C" w14:textId="77777777" w:rsidR="00925032" w:rsidRPr="00466C28" w:rsidRDefault="00925032" w:rsidP="00651551">
            <w:pPr>
              <w:jc w:val="right"/>
              <w:rPr>
                <w:sz w:val="19"/>
                <w:szCs w:val="19"/>
              </w:rPr>
            </w:pPr>
            <w:r>
              <w:rPr>
                <w:sz w:val="19"/>
                <w:szCs w:val="19"/>
              </w:rPr>
              <w:t>85.600</w:t>
            </w:r>
          </w:p>
        </w:tc>
      </w:tr>
      <w:tr w:rsidR="00925032" w:rsidRPr="00466C28" w14:paraId="1B3F2158" w14:textId="77777777" w:rsidTr="00651551">
        <w:trPr>
          <w:trHeight w:val="139"/>
        </w:trPr>
        <w:tc>
          <w:tcPr>
            <w:tcW w:w="4531" w:type="dxa"/>
            <w:tcBorders>
              <w:top w:val="nil"/>
              <w:left w:val="single" w:sz="4" w:space="0" w:color="auto"/>
              <w:bottom w:val="single" w:sz="4" w:space="0" w:color="auto"/>
              <w:right w:val="single" w:sz="4" w:space="0" w:color="auto"/>
            </w:tcBorders>
            <w:shd w:val="clear" w:color="auto" w:fill="auto"/>
            <w:noWrap/>
            <w:hideMark/>
          </w:tcPr>
          <w:p w14:paraId="5C124A07" w14:textId="77777777" w:rsidR="00925032" w:rsidRPr="00466C28" w:rsidRDefault="00925032" w:rsidP="00651551">
            <w:pPr>
              <w:jc w:val="left"/>
              <w:rPr>
                <w:sz w:val="19"/>
                <w:szCs w:val="19"/>
              </w:rPr>
            </w:pPr>
            <w:r>
              <w:rPr>
                <w:sz w:val="19"/>
                <w:szCs w:val="19"/>
              </w:rPr>
              <w:t xml:space="preserve">Inversión en HFC </w:t>
            </w:r>
          </w:p>
        </w:tc>
        <w:tc>
          <w:tcPr>
            <w:tcW w:w="1264" w:type="dxa"/>
            <w:tcBorders>
              <w:top w:val="nil"/>
              <w:left w:val="nil"/>
              <w:bottom w:val="single" w:sz="4" w:space="0" w:color="auto"/>
              <w:right w:val="single" w:sz="4" w:space="0" w:color="auto"/>
            </w:tcBorders>
            <w:shd w:val="clear" w:color="auto" w:fill="auto"/>
            <w:noWrap/>
            <w:hideMark/>
          </w:tcPr>
          <w:p w14:paraId="44AEE455"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047A590A" w14:textId="77777777" w:rsidR="00925032" w:rsidRPr="00466C28" w:rsidRDefault="00925032" w:rsidP="00651551">
            <w:pPr>
              <w:jc w:val="right"/>
              <w:rPr>
                <w:sz w:val="19"/>
                <w:szCs w:val="19"/>
              </w:rPr>
            </w:pPr>
            <w:r>
              <w:rPr>
                <w:sz w:val="19"/>
                <w:szCs w:val="19"/>
              </w:rPr>
              <w:t>96.000</w:t>
            </w:r>
          </w:p>
        </w:tc>
        <w:tc>
          <w:tcPr>
            <w:tcW w:w="1264" w:type="dxa"/>
            <w:tcBorders>
              <w:top w:val="nil"/>
              <w:left w:val="nil"/>
              <w:bottom w:val="single" w:sz="4" w:space="0" w:color="auto"/>
              <w:right w:val="single" w:sz="4" w:space="0" w:color="auto"/>
            </w:tcBorders>
            <w:shd w:val="clear" w:color="auto" w:fill="auto"/>
            <w:noWrap/>
            <w:hideMark/>
          </w:tcPr>
          <w:p w14:paraId="64B68509"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491A9125" w14:textId="77777777" w:rsidR="00925032" w:rsidRPr="00466C28" w:rsidRDefault="00925032" w:rsidP="00651551">
            <w:pPr>
              <w:jc w:val="right"/>
              <w:rPr>
                <w:sz w:val="19"/>
                <w:szCs w:val="19"/>
              </w:rPr>
            </w:pPr>
            <w:r>
              <w:rPr>
                <w:sz w:val="19"/>
                <w:szCs w:val="19"/>
              </w:rPr>
              <w:t>96.000</w:t>
            </w:r>
          </w:p>
        </w:tc>
      </w:tr>
      <w:tr w:rsidR="00925032" w:rsidRPr="00466C28" w14:paraId="04CF9A38" w14:textId="77777777" w:rsidTr="00651551">
        <w:trPr>
          <w:trHeight w:val="125"/>
        </w:trPr>
        <w:tc>
          <w:tcPr>
            <w:tcW w:w="4531" w:type="dxa"/>
            <w:tcBorders>
              <w:top w:val="nil"/>
              <w:left w:val="single" w:sz="4" w:space="0" w:color="auto"/>
              <w:bottom w:val="single" w:sz="4" w:space="0" w:color="auto"/>
              <w:right w:val="single" w:sz="4" w:space="0" w:color="auto"/>
            </w:tcBorders>
            <w:shd w:val="clear" w:color="auto" w:fill="auto"/>
            <w:noWrap/>
            <w:hideMark/>
          </w:tcPr>
          <w:p w14:paraId="5FEEEBD5" w14:textId="77777777" w:rsidR="00925032" w:rsidRPr="00466C28" w:rsidRDefault="00925032" w:rsidP="00651551">
            <w:pPr>
              <w:jc w:val="left"/>
              <w:rPr>
                <w:sz w:val="19"/>
                <w:szCs w:val="19"/>
              </w:rPr>
            </w:pPr>
            <w:r>
              <w:rPr>
                <w:sz w:val="19"/>
                <w:szCs w:val="19"/>
              </w:rPr>
              <w:t xml:space="preserve">Demostración de HFC  </w:t>
            </w:r>
          </w:p>
        </w:tc>
        <w:tc>
          <w:tcPr>
            <w:tcW w:w="1264" w:type="dxa"/>
            <w:tcBorders>
              <w:top w:val="nil"/>
              <w:left w:val="nil"/>
              <w:bottom w:val="single" w:sz="4" w:space="0" w:color="auto"/>
              <w:right w:val="single" w:sz="4" w:space="0" w:color="auto"/>
            </w:tcBorders>
            <w:shd w:val="clear" w:color="auto" w:fill="auto"/>
            <w:noWrap/>
            <w:hideMark/>
          </w:tcPr>
          <w:p w14:paraId="6BDA336D" w14:textId="77777777" w:rsidR="00925032" w:rsidRPr="00466C28" w:rsidRDefault="00925032" w:rsidP="00651551">
            <w:pPr>
              <w:jc w:val="right"/>
              <w:rPr>
                <w:sz w:val="19"/>
                <w:szCs w:val="19"/>
              </w:rPr>
            </w:pPr>
            <w:r>
              <w:rPr>
                <w:sz w:val="19"/>
                <w:szCs w:val="19"/>
              </w:rPr>
              <w:t>650.000</w:t>
            </w:r>
          </w:p>
        </w:tc>
        <w:tc>
          <w:tcPr>
            <w:tcW w:w="1264" w:type="dxa"/>
            <w:tcBorders>
              <w:top w:val="nil"/>
              <w:left w:val="nil"/>
              <w:bottom w:val="single" w:sz="4" w:space="0" w:color="auto"/>
              <w:right w:val="single" w:sz="4" w:space="0" w:color="auto"/>
            </w:tcBorders>
            <w:shd w:val="clear" w:color="auto" w:fill="auto"/>
            <w:noWrap/>
            <w:hideMark/>
          </w:tcPr>
          <w:p w14:paraId="2CF3CFC4"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20764CB9"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756A29B9" w14:textId="77777777" w:rsidR="00925032" w:rsidRPr="00466C28" w:rsidRDefault="00925032" w:rsidP="00651551">
            <w:pPr>
              <w:jc w:val="right"/>
              <w:rPr>
                <w:sz w:val="19"/>
                <w:szCs w:val="19"/>
              </w:rPr>
            </w:pPr>
            <w:r>
              <w:rPr>
                <w:sz w:val="19"/>
                <w:szCs w:val="19"/>
              </w:rPr>
              <w:t>650.000</w:t>
            </w:r>
          </w:p>
        </w:tc>
      </w:tr>
      <w:tr w:rsidR="00925032" w:rsidRPr="00466C28" w14:paraId="2CAA830E" w14:textId="77777777" w:rsidTr="00651551">
        <w:trPr>
          <w:trHeight w:val="56"/>
        </w:trPr>
        <w:tc>
          <w:tcPr>
            <w:tcW w:w="4531" w:type="dxa"/>
            <w:tcBorders>
              <w:top w:val="nil"/>
              <w:left w:val="single" w:sz="4" w:space="0" w:color="auto"/>
              <w:bottom w:val="single" w:sz="4" w:space="0" w:color="auto"/>
              <w:right w:val="single" w:sz="4" w:space="0" w:color="auto"/>
            </w:tcBorders>
            <w:shd w:val="clear" w:color="auto" w:fill="auto"/>
            <w:noWrap/>
            <w:hideMark/>
          </w:tcPr>
          <w:p w14:paraId="2B5BFB23" w14:textId="77777777" w:rsidR="00925032" w:rsidRPr="00466C28" w:rsidRDefault="00925032" w:rsidP="00651551">
            <w:pPr>
              <w:jc w:val="left"/>
              <w:rPr>
                <w:sz w:val="19"/>
                <w:szCs w:val="19"/>
              </w:rPr>
            </w:pPr>
            <w:r>
              <w:rPr>
                <w:sz w:val="19"/>
                <w:szCs w:val="19"/>
              </w:rPr>
              <w:t xml:space="preserve">Inversión en HFC-23 </w:t>
            </w:r>
          </w:p>
        </w:tc>
        <w:tc>
          <w:tcPr>
            <w:tcW w:w="1264" w:type="dxa"/>
            <w:tcBorders>
              <w:top w:val="nil"/>
              <w:left w:val="nil"/>
              <w:bottom w:val="single" w:sz="4" w:space="0" w:color="auto"/>
              <w:right w:val="single" w:sz="4" w:space="0" w:color="auto"/>
            </w:tcBorders>
            <w:shd w:val="clear" w:color="auto" w:fill="auto"/>
            <w:noWrap/>
            <w:hideMark/>
          </w:tcPr>
          <w:p w14:paraId="02BE2850"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541D3A30" w14:textId="77777777" w:rsidR="00925032" w:rsidRPr="00466C28" w:rsidRDefault="00925032" w:rsidP="00651551">
            <w:pPr>
              <w:jc w:val="right"/>
              <w:rPr>
                <w:sz w:val="19"/>
                <w:szCs w:val="19"/>
              </w:rPr>
            </w:pPr>
            <w:r>
              <w:rPr>
                <w:sz w:val="19"/>
                <w:szCs w:val="19"/>
              </w:rPr>
              <w:t>8.000.000</w:t>
            </w:r>
          </w:p>
        </w:tc>
        <w:tc>
          <w:tcPr>
            <w:tcW w:w="1264" w:type="dxa"/>
            <w:tcBorders>
              <w:top w:val="nil"/>
              <w:left w:val="nil"/>
              <w:bottom w:val="single" w:sz="4" w:space="0" w:color="auto"/>
              <w:right w:val="single" w:sz="4" w:space="0" w:color="auto"/>
            </w:tcBorders>
            <w:shd w:val="clear" w:color="auto" w:fill="auto"/>
            <w:noWrap/>
            <w:hideMark/>
          </w:tcPr>
          <w:p w14:paraId="004E14F7"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4E8703D3" w14:textId="77777777" w:rsidR="00925032" w:rsidRPr="00466C28" w:rsidRDefault="00925032" w:rsidP="00651551">
            <w:pPr>
              <w:jc w:val="right"/>
              <w:rPr>
                <w:sz w:val="19"/>
                <w:szCs w:val="19"/>
              </w:rPr>
            </w:pPr>
            <w:r>
              <w:rPr>
                <w:sz w:val="19"/>
                <w:szCs w:val="19"/>
              </w:rPr>
              <w:t>8.000.000</w:t>
            </w:r>
          </w:p>
        </w:tc>
      </w:tr>
      <w:tr w:rsidR="00925032" w:rsidRPr="00466C28" w14:paraId="0EC4FFF3"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24728A4D" w14:textId="77777777" w:rsidR="00925032" w:rsidRPr="00466C28" w:rsidRDefault="00925032" w:rsidP="00651551">
            <w:pPr>
              <w:jc w:val="left"/>
              <w:rPr>
                <w:sz w:val="19"/>
                <w:szCs w:val="19"/>
              </w:rPr>
            </w:pPr>
            <w:r>
              <w:rPr>
                <w:rFonts w:asciiTheme="majorBidi" w:hAnsiTheme="majorBidi"/>
                <w:sz w:val="19"/>
                <w:szCs w:val="19"/>
              </w:rPr>
              <w:t xml:space="preserve">HFC - asistencia técnica </w:t>
            </w:r>
          </w:p>
        </w:tc>
        <w:tc>
          <w:tcPr>
            <w:tcW w:w="1264" w:type="dxa"/>
            <w:tcBorders>
              <w:top w:val="nil"/>
              <w:left w:val="nil"/>
              <w:bottom w:val="single" w:sz="4" w:space="0" w:color="auto"/>
              <w:right w:val="single" w:sz="4" w:space="0" w:color="auto"/>
            </w:tcBorders>
            <w:shd w:val="clear" w:color="auto" w:fill="auto"/>
            <w:noWrap/>
            <w:hideMark/>
          </w:tcPr>
          <w:p w14:paraId="59307A1F" w14:textId="77777777" w:rsidR="00925032" w:rsidRPr="00466C28" w:rsidRDefault="00925032" w:rsidP="00651551">
            <w:pPr>
              <w:jc w:val="right"/>
              <w:rPr>
                <w:sz w:val="19"/>
                <w:szCs w:val="19"/>
              </w:rPr>
            </w:pPr>
            <w:r>
              <w:rPr>
                <w:sz w:val="19"/>
                <w:szCs w:val="19"/>
              </w:rPr>
              <w:t>678.000</w:t>
            </w:r>
          </w:p>
        </w:tc>
        <w:tc>
          <w:tcPr>
            <w:tcW w:w="1264" w:type="dxa"/>
            <w:tcBorders>
              <w:top w:val="nil"/>
              <w:left w:val="nil"/>
              <w:bottom w:val="single" w:sz="4" w:space="0" w:color="auto"/>
              <w:right w:val="single" w:sz="4" w:space="0" w:color="auto"/>
            </w:tcBorders>
            <w:shd w:val="clear" w:color="auto" w:fill="auto"/>
            <w:noWrap/>
            <w:hideMark/>
          </w:tcPr>
          <w:p w14:paraId="33C9E269"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62FFA63E"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04997909" w14:textId="77777777" w:rsidR="00925032" w:rsidRPr="00466C28" w:rsidRDefault="00925032" w:rsidP="00651551">
            <w:pPr>
              <w:jc w:val="right"/>
              <w:rPr>
                <w:sz w:val="19"/>
                <w:szCs w:val="19"/>
              </w:rPr>
            </w:pPr>
            <w:r>
              <w:rPr>
                <w:sz w:val="19"/>
                <w:szCs w:val="19"/>
              </w:rPr>
              <w:t>678.000</w:t>
            </w:r>
          </w:p>
        </w:tc>
      </w:tr>
      <w:tr w:rsidR="00925032" w:rsidRPr="00466C28" w14:paraId="40C46031" w14:textId="77777777" w:rsidTr="00651551">
        <w:trPr>
          <w:trHeight w:val="44"/>
        </w:trPr>
        <w:tc>
          <w:tcPr>
            <w:tcW w:w="4531" w:type="dxa"/>
            <w:tcBorders>
              <w:top w:val="nil"/>
              <w:left w:val="single" w:sz="4" w:space="0" w:color="auto"/>
              <w:bottom w:val="single" w:sz="4" w:space="0" w:color="auto"/>
              <w:right w:val="single" w:sz="4" w:space="0" w:color="auto"/>
            </w:tcBorders>
            <w:shd w:val="clear" w:color="auto" w:fill="auto"/>
            <w:noWrap/>
            <w:hideMark/>
          </w:tcPr>
          <w:p w14:paraId="369BD12A" w14:textId="77777777" w:rsidR="00925032" w:rsidRPr="00466C28" w:rsidRDefault="00925032" w:rsidP="00651551">
            <w:pPr>
              <w:jc w:val="left"/>
              <w:rPr>
                <w:b/>
                <w:bCs/>
                <w:sz w:val="19"/>
                <w:szCs w:val="19"/>
              </w:rPr>
            </w:pPr>
            <w:r>
              <w:rPr>
                <w:b/>
                <w:bCs/>
                <w:sz w:val="19"/>
                <w:szCs w:val="19"/>
              </w:rPr>
              <w:t>Subtotal de las actividades relativas a los HFC</w:t>
            </w:r>
          </w:p>
        </w:tc>
        <w:tc>
          <w:tcPr>
            <w:tcW w:w="1264" w:type="dxa"/>
            <w:tcBorders>
              <w:top w:val="nil"/>
              <w:left w:val="nil"/>
              <w:bottom w:val="single" w:sz="4" w:space="0" w:color="auto"/>
              <w:right w:val="single" w:sz="4" w:space="0" w:color="auto"/>
            </w:tcBorders>
            <w:shd w:val="clear" w:color="auto" w:fill="auto"/>
            <w:noWrap/>
            <w:hideMark/>
          </w:tcPr>
          <w:p w14:paraId="12B40177" w14:textId="77777777" w:rsidR="00925032" w:rsidRPr="00466C28" w:rsidRDefault="00925032" w:rsidP="00651551">
            <w:pPr>
              <w:jc w:val="right"/>
              <w:rPr>
                <w:b/>
                <w:bCs/>
                <w:sz w:val="19"/>
                <w:szCs w:val="19"/>
              </w:rPr>
            </w:pPr>
            <w:r>
              <w:rPr>
                <w:b/>
                <w:bCs/>
                <w:sz w:val="19"/>
                <w:szCs w:val="19"/>
              </w:rPr>
              <w:t>40.927.693</w:t>
            </w:r>
          </w:p>
        </w:tc>
        <w:tc>
          <w:tcPr>
            <w:tcW w:w="1264" w:type="dxa"/>
            <w:tcBorders>
              <w:top w:val="nil"/>
              <w:left w:val="nil"/>
              <w:bottom w:val="single" w:sz="4" w:space="0" w:color="auto"/>
              <w:right w:val="single" w:sz="4" w:space="0" w:color="auto"/>
            </w:tcBorders>
            <w:shd w:val="clear" w:color="auto" w:fill="auto"/>
            <w:noWrap/>
            <w:hideMark/>
          </w:tcPr>
          <w:p w14:paraId="1EA8F777" w14:textId="77777777" w:rsidR="00925032" w:rsidRPr="00466C28" w:rsidRDefault="00925032" w:rsidP="00651551">
            <w:pPr>
              <w:jc w:val="right"/>
              <w:rPr>
                <w:b/>
                <w:bCs/>
                <w:sz w:val="19"/>
                <w:szCs w:val="19"/>
              </w:rPr>
            </w:pPr>
            <w:r>
              <w:rPr>
                <w:b/>
                <w:bCs/>
                <w:sz w:val="19"/>
                <w:szCs w:val="19"/>
              </w:rPr>
              <w:t>33.453.761</w:t>
            </w:r>
          </w:p>
        </w:tc>
        <w:tc>
          <w:tcPr>
            <w:tcW w:w="1264" w:type="dxa"/>
            <w:tcBorders>
              <w:top w:val="nil"/>
              <w:left w:val="nil"/>
              <w:bottom w:val="single" w:sz="4" w:space="0" w:color="auto"/>
              <w:right w:val="single" w:sz="4" w:space="0" w:color="auto"/>
            </w:tcBorders>
            <w:shd w:val="clear" w:color="auto" w:fill="auto"/>
            <w:noWrap/>
            <w:hideMark/>
          </w:tcPr>
          <w:p w14:paraId="532A63C6" w14:textId="77777777" w:rsidR="00925032" w:rsidRPr="00466C28" w:rsidRDefault="00925032" w:rsidP="00651551">
            <w:pPr>
              <w:jc w:val="right"/>
              <w:rPr>
                <w:b/>
                <w:bCs/>
                <w:sz w:val="19"/>
                <w:szCs w:val="19"/>
              </w:rPr>
            </w:pPr>
            <w:r>
              <w:rPr>
                <w:b/>
                <w:bCs/>
                <w:sz w:val="19"/>
                <w:szCs w:val="19"/>
              </w:rPr>
              <w:t>66.381.713</w:t>
            </w:r>
          </w:p>
        </w:tc>
        <w:tc>
          <w:tcPr>
            <w:tcW w:w="1264" w:type="dxa"/>
            <w:tcBorders>
              <w:top w:val="nil"/>
              <w:left w:val="nil"/>
              <w:bottom w:val="single" w:sz="4" w:space="0" w:color="auto"/>
              <w:right w:val="single" w:sz="4" w:space="0" w:color="auto"/>
            </w:tcBorders>
            <w:shd w:val="clear" w:color="auto" w:fill="auto"/>
            <w:noWrap/>
            <w:hideMark/>
          </w:tcPr>
          <w:p w14:paraId="1C429114" w14:textId="77777777" w:rsidR="00925032" w:rsidRPr="00466C28" w:rsidRDefault="00925032" w:rsidP="00651551">
            <w:pPr>
              <w:jc w:val="right"/>
              <w:rPr>
                <w:b/>
                <w:bCs/>
                <w:sz w:val="19"/>
                <w:szCs w:val="19"/>
              </w:rPr>
            </w:pPr>
            <w:r>
              <w:rPr>
                <w:b/>
                <w:bCs/>
                <w:sz w:val="19"/>
                <w:szCs w:val="19"/>
              </w:rPr>
              <w:t>140.763.167</w:t>
            </w:r>
          </w:p>
        </w:tc>
      </w:tr>
      <w:tr w:rsidR="00925032" w:rsidRPr="00466C28" w14:paraId="14FD42BB" w14:textId="77777777" w:rsidTr="00651551">
        <w:trPr>
          <w:trHeight w:val="105"/>
        </w:trPr>
        <w:tc>
          <w:tcPr>
            <w:tcW w:w="4531" w:type="dxa"/>
            <w:tcBorders>
              <w:top w:val="nil"/>
              <w:left w:val="single" w:sz="4" w:space="0" w:color="auto"/>
              <w:bottom w:val="single" w:sz="4" w:space="0" w:color="auto"/>
              <w:right w:val="single" w:sz="4" w:space="0" w:color="auto"/>
            </w:tcBorders>
            <w:shd w:val="clear" w:color="auto" w:fill="auto"/>
            <w:noWrap/>
            <w:hideMark/>
          </w:tcPr>
          <w:p w14:paraId="48AB0CEB" w14:textId="77777777" w:rsidR="00925032" w:rsidRPr="00466C28" w:rsidRDefault="00925032" w:rsidP="00651551">
            <w:pPr>
              <w:jc w:val="left"/>
              <w:rPr>
                <w:b/>
                <w:bCs/>
                <w:sz w:val="19"/>
                <w:szCs w:val="19"/>
              </w:rPr>
            </w:pPr>
            <w:r>
              <w:rPr>
                <w:b/>
                <w:bCs/>
                <w:sz w:val="19"/>
                <w:szCs w:val="19"/>
              </w:rPr>
              <w:t>Otras actividades</w:t>
            </w:r>
          </w:p>
        </w:tc>
        <w:tc>
          <w:tcPr>
            <w:tcW w:w="1264" w:type="dxa"/>
            <w:tcBorders>
              <w:top w:val="nil"/>
              <w:left w:val="nil"/>
              <w:bottom w:val="single" w:sz="4" w:space="0" w:color="auto"/>
              <w:right w:val="single" w:sz="4" w:space="0" w:color="auto"/>
            </w:tcBorders>
            <w:shd w:val="clear" w:color="auto" w:fill="auto"/>
            <w:noWrap/>
            <w:hideMark/>
          </w:tcPr>
          <w:p w14:paraId="651B7A65"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6A336B87"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51B0F707"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0D01B158" w14:textId="77777777" w:rsidR="00925032" w:rsidRPr="00466C28" w:rsidRDefault="00925032" w:rsidP="00651551">
            <w:pPr>
              <w:jc w:val="left"/>
              <w:rPr>
                <w:sz w:val="19"/>
                <w:szCs w:val="19"/>
              </w:rPr>
            </w:pPr>
            <w:r>
              <w:rPr>
                <w:sz w:val="19"/>
                <w:szCs w:val="19"/>
              </w:rPr>
              <w:t> </w:t>
            </w:r>
          </w:p>
        </w:tc>
      </w:tr>
      <w:tr w:rsidR="00925032" w:rsidRPr="00466C28" w14:paraId="42ED68F0"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2F5B788" w14:textId="77777777" w:rsidR="00925032" w:rsidRPr="00466C28" w:rsidRDefault="00925032" w:rsidP="00651551">
            <w:pPr>
              <w:jc w:val="left"/>
              <w:rPr>
                <w:sz w:val="19"/>
                <w:szCs w:val="19"/>
              </w:rPr>
            </w:pPr>
            <w:r>
              <w:rPr>
                <w:sz w:val="19"/>
                <w:szCs w:val="19"/>
              </w:rPr>
              <w:t>Fabricación con eficiencia energética (decisión 94/60)</w:t>
            </w:r>
          </w:p>
        </w:tc>
        <w:tc>
          <w:tcPr>
            <w:tcW w:w="1264" w:type="dxa"/>
            <w:tcBorders>
              <w:top w:val="nil"/>
              <w:left w:val="nil"/>
              <w:bottom w:val="single" w:sz="4" w:space="0" w:color="auto"/>
              <w:right w:val="single" w:sz="4" w:space="0" w:color="auto"/>
            </w:tcBorders>
            <w:shd w:val="clear" w:color="auto" w:fill="auto"/>
            <w:noWrap/>
            <w:hideMark/>
          </w:tcPr>
          <w:p w14:paraId="378EADB4" w14:textId="77777777" w:rsidR="00925032" w:rsidRPr="00466C28" w:rsidRDefault="00925032" w:rsidP="00651551">
            <w:pPr>
              <w:jc w:val="right"/>
              <w:rPr>
                <w:sz w:val="19"/>
                <w:szCs w:val="19"/>
              </w:rPr>
            </w:pPr>
            <w:r>
              <w:rPr>
                <w:sz w:val="19"/>
                <w:szCs w:val="19"/>
              </w:rPr>
              <w:t>2.354.000</w:t>
            </w:r>
          </w:p>
        </w:tc>
        <w:tc>
          <w:tcPr>
            <w:tcW w:w="1264" w:type="dxa"/>
            <w:tcBorders>
              <w:top w:val="nil"/>
              <w:left w:val="nil"/>
              <w:bottom w:val="single" w:sz="4" w:space="0" w:color="auto"/>
              <w:right w:val="single" w:sz="4" w:space="0" w:color="auto"/>
            </w:tcBorders>
            <w:shd w:val="clear" w:color="auto" w:fill="auto"/>
            <w:noWrap/>
            <w:hideMark/>
          </w:tcPr>
          <w:p w14:paraId="77AAAF4C" w14:textId="77777777" w:rsidR="00925032" w:rsidRPr="00466C28" w:rsidRDefault="00925032" w:rsidP="00651551">
            <w:pPr>
              <w:jc w:val="right"/>
              <w:rPr>
                <w:sz w:val="19"/>
                <w:szCs w:val="19"/>
              </w:rPr>
            </w:pPr>
            <w:r>
              <w:rPr>
                <w:sz w:val="19"/>
                <w:szCs w:val="19"/>
              </w:rPr>
              <w:t>4.280.000</w:t>
            </w:r>
          </w:p>
        </w:tc>
        <w:tc>
          <w:tcPr>
            <w:tcW w:w="1264" w:type="dxa"/>
            <w:tcBorders>
              <w:top w:val="nil"/>
              <w:left w:val="nil"/>
              <w:bottom w:val="single" w:sz="4" w:space="0" w:color="auto"/>
              <w:right w:val="single" w:sz="4" w:space="0" w:color="auto"/>
            </w:tcBorders>
            <w:shd w:val="clear" w:color="auto" w:fill="auto"/>
            <w:noWrap/>
            <w:hideMark/>
          </w:tcPr>
          <w:p w14:paraId="6A13FFCD"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1C494BCB" w14:textId="77777777" w:rsidR="00925032" w:rsidRPr="00466C28" w:rsidRDefault="00925032" w:rsidP="00651551">
            <w:pPr>
              <w:jc w:val="right"/>
              <w:rPr>
                <w:sz w:val="19"/>
                <w:szCs w:val="19"/>
              </w:rPr>
            </w:pPr>
            <w:r>
              <w:rPr>
                <w:sz w:val="19"/>
                <w:szCs w:val="19"/>
              </w:rPr>
              <w:t>6.634.000</w:t>
            </w:r>
          </w:p>
        </w:tc>
      </w:tr>
      <w:tr w:rsidR="00925032" w:rsidRPr="00466C28" w14:paraId="31C3E1E7" w14:textId="77777777" w:rsidTr="00651551">
        <w:trPr>
          <w:trHeight w:val="69"/>
        </w:trPr>
        <w:tc>
          <w:tcPr>
            <w:tcW w:w="4531" w:type="dxa"/>
            <w:tcBorders>
              <w:top w:val="nil"/>
              <w:left w:val="single" w:sz="4" w:space="0" w:color="auto"/>
              <w:bottom w:val="single" w:sz="4" w:space="0" w:color="auto"/>
              <w:right w:val="single" w:sz="4" w:space="0" w:color="auto"/>
            </w:tcBorders>
            <w:shd w:val="clear" w:color="auto" w:fill="auto"/>
            <w:noWrap/>
            <w:hideMark/>
          </w:tcPr>
          <w:p w14:paraId="28DF8FE3" w14:textId="77777777" w:rsidR="00925032" w:rsidRPr="00466C28" w:rsidRDefault="00925032" w:rsidP="00651551">
            <w:pPr>
              <w:jc w:val="left"/>
              <w:rPr>
                <w:sz w:val="19"/>
                <w:szCs w:val="19"/>
              </w:rPr>
            </w:pPr>
            <w:r>
              <w:rPr>
                <w:sz w:val="19"/>
                <w:szCs w:val="19"/>
              </w:rPr>
              <w:t xml:space="preserve">Proyecto piloto de demostración para eficiencia energética (decisión 91/65) </w:t>
            </w:r>
          </w:p>
        </w:tc>
        <w:tc>
          <w:tcPr>
            <w:tcW w:w="1264" w:type="dxa"/>
            <w:tcBorders>
              <w:top w:val="nil"/>
              <w:left w:val="nil"/>
              <w:bottom w:val="single" w:sz="4" w:space="0" w:color="auto"/>
              <w:right w:val="single" w:sz="4" w:space="0" w:color="auto"/>
            </w:tcBorders>
            <w:shd w:val="clear" w:color="auto" w:fill="auto"/>
            <w:noWrap/>
            <w:hideMark/>
          </w:tcPr>
          <w:p w14:paraId="239FC2FF" w14:textId="77777777" w:rsidR="00925032" w:rsidRPr="00466C28" w:rsidRDefault="00925032" w:rsidP="00651551">
            <w:pPr>
              <w:jc w:val="right"/>
              <w:rPr>
                <w:sz w:val="19"/>
                <w:szCs w:val="19"/>
              </w:rPr>
            </w:pPr>
            <w:r>
              <w:rPr>
                <w:sz w:val="19"/>
                <w:szCs w:val="19"/>
              </w:rPr>
              <w:t>5.370.000</w:t>
            </w:r>
          </w:p>
        </w:tc>
        <w:tc>
          <w:tcPr>
            <w:tcW w:w="1264" w:type="dxa"/>
            <w:tcBorders>
              <w:top w:val="nil"/>
              <w:left w:val="nil"/>
              <w:bottom w:val="single" w:sz="4" w:space="0" w:color="auto"/>
              <w:right w:val="single" w:sz="4" w:space="0" w:color="auto"/>
            </w:tcBorders>
            <w:shd w:val="clear" w:color="auto" w:fill="auto"/>
            <w:noWrap/>
            <w:hideMark/>
          </w:tcPr>
          <w:p w14:paraId="430867B6"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347F7800"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192B6B66" w14:textId="77777777" w:rsidR="00925032" w:rsidRPr="00466C28" w:rsidRDefault="00925032" w:rsidP="00651551">
            <w:pPr>
              <w:jc w:val="right"/>
              <w:rPr>
                <w:sz w:val="19"/>
                <w:szCs w:val="19"/>
              </w:rPr>
            </w:pPr>
            <w:r>
              <w:rPr>
                <w:sz w:val="19"/>
                <w:szCs w:val="19"/>
              </w:rPr>
              <w:t>5.370.000</w:t>
            </w:r>
          </w:p>
        </w:tc>
      </w:tr>
      <w:tr w:rsidR="00925032" w:rsidRPr="00466C28" w14:paraId="75DDC5A7" w14:textId="77777777" w:rsidTr="00651551">
        <w:trPr>
          <w:trHeight w:val="115"/>
        </w:trPr>
        <w:tc>
          <w:tcPr>
            <w:tcW w:w="4531" w:type="dxa"/>
            <w:tcBorders>
              <w:top w:val="nil"/>
              <w:left w:val="single" w:sz="4" w:space="0" w:color="auto"/>
              <w:bottom w:val="single" w:sz="4" w:space="0" w:color="auto"/>
              <w:right w:val="single" w:sz="4" w:space="0" w:color="auto"/>
            </w:tcBorders>
            <w:shd w:val="clear" w:color="auto" w:fill="auto"/>
            <w:noWrap/>
            <w:hideMark/>
          </w:tcPr>
          <w:p w14:paraId="42BE1716" w14:textId="77777777" w:rsidR="00925032" w:rsidRPr="00466C28" w:rsidRDefault="00925032" w:rsidP="00651551">
            <w:pPr>
              <w:jc w:val="left"/>
              <w:rPr>
                <w:sz w:val="19"/>
                <w:szCs w:val="19"/>
              </w:rPr>
            </w:pPr>
            <w:r>
              <w:rPr>
                <w:sz w:val="19"/>
                <w:szCs w:val="19"/>
              </w:rPr>
              <w:t xml:space="preserve">Proyecto piloto de inversión para eficiencia energética (decisión 91/65) </w:t>
            </w:r>
          </w:p>
        </w:tc>
        <w:tc>
          <w:tcPr>
            <w:tcW w:w="1264" w:type="dxa"/>
            <w:tcBorders>
              <w:top w:val="nil"/>
              <w:left w:val="nil"/>
              <w:bottom w:val="single" w:sz="4" w:space="0" w:color="auto"/>
              <w:right w:val="single" w:sz="4" w:space="0" w:color="auto"/>
            </w:tcBorders>
            <w:shd w:val="clear" w:color="auto" w:fill="auto"/>
            <w:noWrap/>
            <w:hideMark/>
          </w:tcPr>
          <w:p w14:paraId="11887B5D" w14:textId="77777777" w:rsidR="00925032" w:rsidRPr="00466C28" w:rsidRDefault="00925032" w:rsidP="00651551">
            <w:pPr>
              <w:jc w:val="right"/>
              <w:rPr>
                <w:sz w:val="19"/>
                <w:szCs w:val="19"/>
              </w:rPr>
            </w:pPr>
            <w:r>
              <w:rPr>
                <w:sz w:val="19"/>
                <w:szCs w:val="19"/>
              </w:rPr>
              <w:t>1.880.000</w:t>
            </w:r>
          </w:p>
        </w:tc>
        <w:tc>
          <w:tcPr>
            <w:tcW w:w="1264" w:type="dxa"/>
            <w:tcBorders>
              <w:top w:val="nil"/>
              <w:left w:val="nil"/>
              <w:bottom w:val="single" w:sz="4" w:space="0" w:color="auto"/>
              <w:right w:val="single" w:sz="4" w:space="0" w:color="auto"/>
            </w:tcBorders>
            <w:shd w:val="clear" w:color="auto" w:fill="auto"/>
            <w:noWrap/>
            <w:hideMark/>
          </w:tcPr>
          <w:p w14:paraId="3BF1667E"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36F5C318"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0D4A48F6" w14:textId="77777777" w:rsidR="00925032" w:rsidRPr="00466C28" w:rsidRDefault="00925032" w:rsidP="00651551">
            <w:pPr>
              <w:jc w:val="right"/>
              <w:rPr>
                <w:sz w:val="19"/>
                <w:szCs w:val="19"/>
              </w:rPr>
            </w:pPr>
            <w:r>
              <w:rPr>
                <w:sz w:val="19"/>
                <w:szCs w:val="19"/>
              </w:rPr>
              <w:t>1.880.000</w:t>
            </w:r>
          </w:p>
        </w:tc>
      </w:tr>
      <w:tr w:rsidR="00925032" w:rsidRPr="00466C28" w14:paraId="3A5EC71F"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7F49206" w14:textId="77777777" w:rsidR="00925032" w:rsidRPr="00466C28" w:rsidRDefault="00925032" w:rsidP="00651551">
            <w:pPr>
              <w:jc w:val="left"/>
              <w:rPr>
                <w:sz w:val="19"/>
                <w:szCs w:val="19"/>
              </w:rPr>
            </w:pPr>
            <w:r>
              <w:rPr>
                <w:sz w:val="19"/>
                <w:szCs w:val="19"/>
              </w:rPr>
              <w:t>Preparación de inventarios nacionales de bancos de residuos de sustancias controladas (decisión 91/66)</w:t>
            </w:r>
          </w:p>
        </w:tc>
        <w:tc>
          <w:tcPr>
            <w:tcW w:w="1264" w:type="dxa"/>
            <w:tcBorders>
              <w:top w:val="nil"/>
              <w:left w:val="nil"/>
              <w:bottom w:val="single" w:sz="4" w:space="0" w:color="auto"/>
              <w:right w:val="single" w:sz="4" w:space="0" w:color="auto"/>
            </w:tcBorders>
            <w:shd w:val="clear" w:color="auto" w:fill="auto"/>
            <w:noWrap/>
            <w:hideMark/>
          </w:tcPr>
          <w:p w14:paraId="5C92E1D8" w14:textId="77777777" w:rsidR="00925032" w:rsidRPr="00466C28" w:rsidRDefault="00925032" w:rsidP="00651551">
            <w:pPr>
              <w:jc w:val="right"/>
              <w:rPr>
                <w:sz w:val="19"/>
                <w:szCs w:val="19"/>
              </w:rPr>
            </w:pPr>
            <w:r>
              <w:rPr>
                <w:sz w:val="19"/>
                <w:szCs w:val="19"/>
              </w:rPr>
              <w:t>3.346.247</w:t>
            </w:r>
          </w:p>
        </w:tc>
        <w:tc>
          <w:tcPr>
            <w:tcW w:w="1264" w:type="dxa"/>
            <w:tcBorders>
              <w:top w:val="nil"/>
              <w:left w:val="nil"/>
              <w:bottom w:val="single" w:sz="4" w:space="0" w:color="auto"/>
              <w:right w:val="single" w:sz="4" w:space="0" w:color="auto"/>
            </w:tcBorders>
            <w:shd w:val="clear" w:color="auto" w:fill="auto"/>
            <w:noWrap/>
            <w:hideMark/>
          </w:tcPr>
          <w:p w14:paraId="09EF0A5E"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326D6508"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29C9B62E" w14:textId="77777777" w:rsidR="00925032" w:rsidRPr="00466C28" w:rsidRDefault="00925032" w:rsidP="00651551">
            <w:pPr>
              <w:jc w:val="right"/>
              <w:rPr>
                <w:sz w:val="19"/>
                <w:szCs w:val="19"/>
              </w:rPr>
            </w:pPr>
            <w:r>
              <w:rPr>
                <w:sz w:val="19"/>
                <w:szCs w:val="19"/>
              </w:rPr>
              <w:t>3.346.247</w:t>
            </w:r>
          </w:p>
        </w:tc>
      </w:tr>
      <w:tr w:rsidR="00925032" w:rsidRPr="00466C28" w14:paraId="625B75D7" w14:textId="77777777" w:rsidTr="00651551">
        <w:trPr>
          <w:trHeight w:val="93"/>
        </w:trPr>
        <w:tc>
          <w:tcPr>
            <w:tcW w:w="4531" w:type="dxa"/>
            <w:tcBorders>
              <w:top w:val="nil"/>
              <w:left w:val="single" w:sz="4" w:space="0" w:color="auto"/>
              <w:bottom w:val="single" w:sz="4" w:space="0" w:color="auto"/>
              <w:right w:val="single" w:sz="4" w:space="0" w:color="auto"/>
            </w:tcBorders>
            <w:shd w:val="clear" w:color="auto" w:fill="auto"/>
            <w:noWrap/>
            <w:hideMark/>
          </w:tcPr>
          <w:p w14:paraId="6109C3E1" w14:textId="77777777" w:rsidR="00925032" w:rsidRPr="00466C28" w:rsidRDefault="00925032" w:rsidP="00651551">
            <w:pPr>
              <w:jc w:val="left"/>
              <w:rPr>
                <w:b/>
                <w:bCs/>
                <w:sz w:val="19"/>
                <w:szCs w:val="19"/>
              </w:rPr>
            </w:pPr>
            <w:r>
              <w:rPr>
                <w:b/>
                <w:bCs/>
                <w:sz w:val="19"/>
                <w:szCs w:val="19"/>
              </w:rPr>
              <w:t>Subtotal de otras actividades</w:t>
            </w:r>
          </w:p>
        </w:tc>
        <w:tc>
          <w:tcPr>
            <w:tcW w:w="1264" w:type="dxa"/>
            <w:tcBorders>
              <w:top w:val="nil"/>
              <w:left w:val="nil"/>
              <w:bottom w:val="single" w:sz="4" w:space="0" w:color="auto"/>
              <w:right w:val="single" w:sz="4" w:space="0" w:color="auto"/>
            </w:tcBorders>
            <w:shd w:val="clear" w:color="auto" w:fill="auto"/>
            <w:noWrap/>
            <w:hideMark/>
          </w:tcPr>
          <w:p w14:paraId="4EAC83DA" w14:textId="77777777" w:rsidR="00925032" w:rsidRPr="00466C28" w:rsidRDefault="00925032" w:rsidP="00651551">
            <w:pPr>
              <w:jc w:val="right"/>
              <w:rPr>
                <w:b/>
                <w:bCs/>
                <w:sz w:val="19"/>
                <w:szCs w:val="19"/>
              </w:rPr>
            </w:pPr>
            <w:r>
              <w:rPr>
                <w:b/>
                <w:bCs/>
                <w:sz w:val="19"/>
                <w:szCs w:val="19"/>
              </w:rPr>
              <w:t>12.950.247</w:t>
            </w:r>
          </w:p>
        </w:tc>
        <w:tc>
          <w:tcPr>
            <w:tcW w:w="1264" w:type="dxa"/>
            <w:tcBorders>
              <w:top w:val="nil"/>
              <w:left w:val="nil"/>
              <w:bottom w:val="single" w:sz="4" w:space="0" w:color="auto"/>
              <w:right w:val="single" w:sz="4" w:space="0" w:color="auto"/>
            </w:tcBorders>
            <w:shd w:val="clear" w:color="auto" w:fill="auto"/>
            <w:noWrap/>
            <w:hideMark/>
          </w:tcPr>
          <w:p w14:paraId="4B4B185D" w14:textId="77777777" w:rsidR="00925032" w:rsidRPr="00466C28" w:rsidRDefault="00925032" w:rsidP="00651551">
            <w:pPr>
              <w:jc w:val="right"/>
              <w:rPr>
                <w:b/>
                <w:bCs/>
                <w:sz w:val="19"/>
                <w:szCs w:val="19"/>
              </w:rPr>
            </w:pPr>
            <w:r>
              <w:rPr>
                <w:b/>
                <w:bCs/>
                <w:sz w:val="19"/>
                <w:szCs w:val="19"/>
              </w:rPr>
              <w:t>4.280.000</w:t>
            </w:r>
          </w:p>
        </w:tc>
        <w:tc>
          <w:tcPr>
            <w:tcW w:w="1264" w:type="dxa"/>
            <w:tcBorders>
              <w:top w:val="nil"/>
              <w:left w:val="nil"/>
              <w:bottom w:val="single" w:sz="4" w:space="0" w:color="auto"/>
              <w:right w:val="single" w:sz="4" w:space="0" w:color="auto"/>
            </w:tcBorders>
            <w:shd w:val="clear" w:color="auto" w:fill="auto"/>
            <w:noWrap/>
            <w:hideMark/>
          </w:tcPr>
          <w:p w14:paraId="1AF27D48" w14:textId="77777777" w:rsidR="00925032" w:rsidRPr="00466C28" w:rsidRDefault="00925032" w:rsidP="00651551">
            <w:pPr>
              <w:jc w:val="right"/>
              <w:rPr>
                <w:b/>
                <w:bCs/>
                <w:sz w:val="19"/>
                <w:szCs w:val="19"/>
              </w:rPr>
            </w:pPr>
            <w:r>
              <w:rPr>
                <w:b/>
                <w:bCs/>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63BCF04C" w14:textId="77777777" w:rsidR="00925032" w:rsidRPr="00466C28" w:rsidRDefault="00925032" w:rsidP="00651551">
            <w:pPr>
              <w:jc w:val="right"/>
              <w:rPr>
                <w:b/>
                <w:bCs/>
                <w:sz w:val="19"/>
                <w:szCs w:val="19"/>
              </w:rPr>
            </w:pPr>
            <w:r>
              <w:rPr>
                <w:b/>
                <w:bCs/>
                <w:sz w:val="19"/>
                <w:szCs w:val="19"/>
              </w:rPr>
              <w:t>17.230.247</w:t>
            </w:r>
          </w:p>
        </w:tc>
      </w:tr>
      <w:tr w:rsidR="00925032" w:rsidRPr="00466C28" w14:paraId="698139C6"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69C497F6" w14:textId="77777777" w:rsidR="00925032" w:rsidRPr="00466C28" w:rsidRDefault="00925032" w:rsidP="00651551">
            <w:pPr>
              <w:jc w:val="left"/>
              <w:rPr>
                <w:b/>
                <w:bCs/>
                <w:sz w:val="19"/>
                <w:szCs w:val="19"/>
              </w:rPr>
            </w:pPr>
            <w:r>
              <w:rPr>
                <w:b/>
                <w:bCs/>
                <w:sz w:val="19"/>
                <w:szCs w:val="19"/>
              </w:rPr>
              <w:t>Actividades estándar</w:t>
            </w:r>
          </w:p>
        </w:tc>
        <w:tc>
          <w:tcPr>
            <w:tcW w:w="1264" w:type="dxa"/>
            <w:tcBorders>
              <w:top w:val="nil"/>
              <w:left w:val="nil"/>
              <w:bottom w:val="single" w:sz="4" w:space="0" w:color="auto"/>
              <w:right w:val="single" w:sz="4" w:space="0" w:color="auto"/>
            </w:tcBorders>
            <w:shd w:val="clear" w:color="auto" w:fill="auto"/>
            <w:noWrap/>
            <w:hideMark/>
          </w:tcPr>
          <w:p w14:paraId="3606B6EC"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3AA44D8F"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4C4027E9" w14:textId="77777777" w:rsidR="00925032" w:rsidRPr="00466C28" w:rsidRDefault="00925032" w:rsidP="00651551">
            <w:pPr>
              <w:jc w:val="left"/>
              <w:rPr>
                <w:sz w:val="19"/>
                <w:szCs w:val="19"/>
              </w:rPr>
            </w:pPr>
            <w:r>
              <w:rPr>
                <w:sz w:val="19"/>
                <w:szCs w:val="19"/>
              </w:rPr>
              <w:t> </w:t>
            </w:r>
          </w:p>
        </w:tc>
        <w:tc>
          <w:tcPr>
            <w:tcW w:w="1264" w:type="dxa"/>
            <w:tcBorders>
              <w:top w:val="nil"/>
              <w:left w:val="nil"/>
              <w:bottom w:val="single" w:sz="4" w:space="0" w:color="auto"/>
              <w:right w:val="single" w:sz="4" w:space="0" w:color="auto"/>
            </w:tcBorders>
            <w:shd w:val="clear" w:color="auto" w:fill="auto"/>
            <w:noWrap/>
            <w:hideMark/>
          </w:tcPr>
          <w:p w14:paraId="544801FD" w14:textId="77777777" w:rsidR="00925032" w:rsidRPr="00466C28" w:rsidRDefault="00925032" w:rsidP="00651551">
            <w:pPr>
              <w:jc w:val="left"/>
              <w:rPr>
                <w:sz w:val="19"/>
                <w:szCs w:val="19"/>
              </w:rPr>
            </w:pPr>
            <w:r>
              <w:rPr>
                <w:sz w:val="19"/>
                <w:szCs w:val="19"/>
              </w:rPr>
              <w:t> </w:t>
            </w:r>
          </w:p>
        </w:tc>
      </w:tr>
      <w:tr w:rsidR="00925032" w:rsidRPr="00466C28" w14:paraId="7CDDEE95" w14:textId="77777777" w:rsidTr="00651551">
        <w:trPr>
          <w:trHeight w:val="57"/>
        </w:trPr>
        <w:tc>
          <w:tcPr>
            <w:tcW w:w="4531" w:type="dxa"/>
            <w:tcBorders>
              <w:top w:val="nil"/>
              <w:left w:val="single" w:sz="4" w:space="0" w:color="auto"/>
              <w:bottom w:val="single" w:sz="4" w:space="0" w:color="auto"/>
              <w:right w:val="single" w:sz="4" w:space="0" w:color="auto"/>
            </w:tcBorders>
            <w:shd w:val="clear" w:color="auto" w:fill="auto"/>
            <w:noWrap/>
            <w:hideMark/>
          </w:tcPr>
          <w:p w14:paraId="1D924C3B" w14:textId="77777777" w:rsidR="00925032" w:rsidRPr="00466C28" w:rsidRDefault="00925032" w:rsidP="00651551">
            <w:pPr>
              <w:jc w:val="left"/>
              <w:rPr>
                <w:sz w:val="19"/>
                <w:szCs w:val="19"/>
              </w:rPr>
            </w:pPr>
            <w:r>
              <w:rPr>
                <w:rFonts w:asciiTheme="majorBidi" w:hAnsiTheme="majorBidi"/>
                <w:sz w:val="19"/>
                <w:szCs w:val="19"/>
              </w:rPr>
              <w:t>Programa de asistencia al cumplimiento (PAC)</w:t>
            </w:r>
          </w:p>
        </w:tc>
        <w:tc>
          <w:tcPr>
            <w:tcW w:w="1264" w:type="dxa"/>
            <w:tcBorders>
              <w:top w:val="nil"/>
              <w:left w:val="nil"/>
              <w:bottom w:val="single" w:sz="4" w:space="0" w:color="auto"/>
              <w:right w:val="single" w:sz="4" w:space="0" w:color="auto"/>
            </w:tcBorders>
            <w:shd w:val="clear" w:color="auto" w:fill="auto"/>
            <w:noWrap/>
            <w:hideMark/>
          </w:tcPr>
          <w:p w14:paraId="10832B1C" w14:textId="77777777" w:rsidR="00925032" w:rsidRPr="00466C28" w:rsidRDefault="00925032" w:rsidP="00651551">
            <w:pPr>
              <w:jc w:val="right"/>
              <w:rPr>
                <w:sz w:val="19"/>
                <w:szCs w:val="19"/>
              </w:rPr>
            </w:pPr>
            <w:r>
              <w:rPr>
                <w:sz w:val="19"/>
                <w:szCs w:val="19"/>
              </w:rPr>
              <w:t>12.113.777</w:t>
            </w:r>
          </w:p>
        </w:tc>
        <w:tc>
          <w:tcPr>
            <w:tcW w:w="1264" w:type="dxa"/>
            <w:tcBorders>
              <w:top w:val="nil"/>
              <w:left w:val="nil"/>
              <w:bottom w:val="single" w:sz="4" w:space="0" w:color="auto"/>
              <w:right w:val="single" w:sz="4" w:space="0" w:color="auto"/>
            </w:tcBorders>
            <w:shd w:val="clear" w:color="auto" w:fill="auto"/>
            <w:noWrap/>
            <w:hideMark/>
          </w:tcPr>
          <w:p w14:paraId="13198314" w14:textId="77777777" w:rsidR="00925032" w:rsidRPr="00466C28" w:rsidRDefault="00925032" w:rsidP="00651551">
            <w:pPr>
              <w:jc w:val="right"/>
              <w:rPr>
                <w:sz w:val="19"/>
                <w:szCs w:val="19"/>
              </w:rPr>
            </w:pPr>
            <w:r>
              <w:rPr>
                <w:sz w:val="19"/>
                <w:szCs w:val="19"/>
              </w:rPr>
              <w:t>12.310.330</w:t>
            </w:r>
          </w:p>
        </w:tc>
        <w:tc>
          <w:tcPr>
            <w:tcW w:w="1264" w:type="dxa"/>
            <w:tcBorders>
              <w:top w:val="nil"/>
              <w:left w:val="nil"/>
              <w:bottom w:val="single" w:sz="4" w:space="0" w:color="auto"/>
              <w:right w:val="single" w:sz="4" w:space="0" w:color="auto"/>
            </w:tcBorders>
            <w:shd w:val="clear" w:color="auto" w:fill="auto"/>
            <w:noWrap/>
            <w:hideMark/>
          </w:tcPr>
          <w:p w14:paraId="54C648B1" w14:textId="77777777" w:rsidR="00925032" w:rsidRPr="00466C28" w:rsidRDefault="00925032" w:rsidP="00651551">
            <w:pPr>
              <w:jc w:val="right"/>
              <w:rPr>
                <w:sz w:val="19"/>
                <w:szCs w:val="19"/>
              </w:rPr>
            </w:pPr>
            <w:r>
              <w:rPr>
                <w:sz w:val="19"/>
                <w:szCs w:val="19"/>
              </w:rPr>
              <w:t>12.679.640</w:t>
            </w:r>
          </w:p>
        </w:tc>
        <w:tc>
          <w:tcPr>
            <w:tcW w:w="1264" w:type="dxa"/>
            <w:tcBorders>
              <w:top w:val="nil"/>
              <w:left w:val="nil"/>
              <w:bottom w:val="single" w:sz="4" w:space="0" w:color="auto"/>
              <w:right w:val="single" w:sz="4" w:space="0" w:color="auto"/>
            </w:tcBorders>
            <w:shd w:val="clear" w:color="auto" w:fill="auto"/>
            <w:noWrap/>
            <w:hideMark/>
          </w:tcPr>
          <w:p w14:paraId="55DF9181" w14:textId="77777777" w:rsidR="00925032" w:rsidRPr="00466C28" w:rsidRDefault="00925032" w:rsidP="00651551">
            <w:pPr>
              <w:jc w:val="right"/>
              <w:rPr>
                <w:sz w:val="19"/>
                <w:szCs w:val="19"/>
              </w:rPr>
            </w:pPr>
            <w:r>
              <w:rPr>
                <w:sz w:val="19"/>
                <w:szCs w:val="19"/>
              </w:rPr>
              <w:t>37.103.747</w:t>
            </w:r>
          </w:p>
        </w:tc>
      </w:tr>
      <w:tr w:rsidR="00925032" w:rsidRPr="00466C28" w14:paraId="6A32927C"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6916B978" w14:textId="77777777" w:rsidR="00925032" w:rsidRPr="00466C28" w:rsidRDefault="00925032" w:rsidP="00651551">
            <w:pPr>
              <w:jc w:val="left"/>
              <w:rPr>
                <w:sz w:val="19"/>
                <w:szCs w:val="19"/>
              </w:rPr>
            </w:pPr>
            <w:r>
              <w:rPr>
                <w:sz w:val="19"/>
                <w:szCs w:val="19"/>
              </w:rPr>
              <w:t>Unidad central</w:t>
            </w:r>
          </w:p>
        </w:tc>
        <w:tc>
          <w:tcPr>
            <w:tcW w:w="1264" w:type="dxa"/>
            <w:tcBorders>
              <w:top w:val="nil"/>
              <w:left w:val="nil"/>
              <w:bottom w:val="single" w:sz="4" w:space="0" w:color="auto"/>
              <w:right w:val="single" w:sz="4" w:space="0" w:color="auto"/>
            </w:tcBorders>
            <w:shd w:val="clear" w:color="auto" w:fill="auto"/>
            <w:noWrap/>
            <w:hideMark/>
          </w:tcPr>
          <w:p w14:paraId="27D62DCD" w14:textId="77777777" w:rsidR="00925032" w:rsidRPr="00466C28" w:rsidRDefault="00925032" w:rsidP="00651551">
            <w:pPr>
              <w:jc w:val="right"/>
              <w:rPr>
                <w:sz w:val="19"/>
                <w:szCs w:val="19"/>
              </w:rPr>
            </w:pPr>
            <w:r>
              <w:rPr>
                <w:sz w:val="19"/>
                <w:szCs w:val="19"/>
              </w:rPr>
              <w:t>6.641.293</w:t>
            </w:r>
          </w:p>
        </w:tc>
        <w:tc>
          <w:tcPr>
            <w:tcW w:w="1264" w:type="dxa"/>
            <w:tcBorders>
              <w:top w:val="nil"/>
              <w:left w:val="nil"/>
              <w:bottom w:val="single" w:sz="4" w:space="0" w:color="auto"/>
              <w:right w:val="single" w:sz="4" w:space="0" w:color="auto"/>
            </w:tcBorders>
            <w:shd w:val="clear" w:color="auto" w:fill="auto"/>
            <w:noWrap/>
            <w:hideMark/>
          </w:tcPr>
          <w:p w14:paraId="5EA7D8F4" w14:textId="77777777" w:rsidR="00925032" w:rsidRPr="00466C28" w:rsidRDefault="00925032" w:rsidP="00651551">
            <w:pPr>
              <w:jc w:val="right"/>
              <w:rPr>
                <w:sz w:val="19"/>
                <w:szCs w:val="19"/>
              </w:rPr>
            </w:pPr>
            <w:r>
              <w:rPr>
                <w:sz w:val="19"/>
                <w:szCs w:val="19"/>
              </w:rPr>
              <w:t>6.083.582</w:t>
            </w:r>
          </w:p>
        </w:tc>
        <w:tc>
          <w:tcPr>
            <w:tcW w:w="1264" w:type="dxa"/>
            <w:tcBorders>
              <w:top w:val="nil"/>
              <w:left w:val="nil"/>
              <w:bottom w:val="single" w:sz="4" w:space="0" w:color="auto"/>
              <w:right w:val="single" w:sz="4" w:space="0" w:color="auto"/>
            </w:tcBorders>
            <w:shd w:val="clear" w:color="auto" w:fill="auto"/>
            <w:noWrap/>
            <w:hideMark/>
          </w:tcPr>
          <w:p w14:paraId="683AED6B" w14:textId="77777777" w:rsidR="00925032" w:rsidRPr="00466C28" w:rsidRDefault="00925032" w:rsidP="00651551">
            <w:pPr>
              <w:jc w:val="right"/>
              <w:rPr>
                <w:sz w:val="19"/>
                <w:szCs w:val="19"/>
              </w:rPr>
            </w:pPr>
            <w:r>
              <w:rPr>
                <w:sz w:val="19"/>
                <w:szCs w:val="19"/>
              </w:rPr>
              <w:t>6.126.167</w:t>
            </w:r>
          </w:p>
        </w:tc>
        <w:tc>
          <w:tcPr>
            <w:tcW w:w="1264" w:type="dxa"/>
            <w:tcBorders>
              <w:top w:val="nil"/>
              <w:left w:val="nil"/>
              <w:bottom w:val="single" w:sz="4" w:space="0" w:color="auto"/>
              <w:right w:val="single" w:sz="4" w:space="0" w:color="auto"/>
            </w:tcBorders>
            <w:shd w:val="clear" w:color="auto" w:fill="auto"/>
            <w:noWrap/>
            <w:hideMark/>
          </w:tcPr>
          <w:p w14:paraId="37B3077A" w14:textId="77777777" w:rsidR="00925032" w:rsidRPr="00466C28" w:rsidRDefault="00925032" w:rsidP="00651551">
            <w:pPr>
              <w:jc w:val="right"/>
              <w:rPr>
                <w:sz w:val="19"/>
                <w:szCs w:val="19"/>
              </w:rPr>
            </w:pPr>
            <w:r>
              <w:rPr>
                <w:sz w:val="19"/>
                <w:szCs w:val="19"/>
              </w:rPr>
              <w:t>18.851.043</w:t>
            </w:r>
          </w:p>
        </w:tc>
      </w:tr>
      <w:tr w:rsidR="00925032" w:rsidRPr="00466C28" w14:paraId="30E90A44"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312A7D9C" w14:textId="77777777" w:rsidR="00925032" w:rsidRPr="00466C28" w:rsidRDefault="00925032" w:rsidP="00651551">
            <w:pPr>
              <w:jc w:val="left"/>
              <w:rPr>
                <w:sz w:val="19"/>
                <w:szCs w:val="19"/>
              </w:rPr>
            </w:pPr>
            <w:r>
              <w:rPr>
                <w:rFonts w:asciiTheme="majorBidi" w:hAnsiTheme="majorBidi"/>
                <w:sz w:val="19"/>
                <w:szCs w:val="19"/>
              </w:rPr>
              <w:t>Fortalecimiento institucional</w:t>
            </w:r>
          </w:p>
        </w:tc>
        <w:tc>
          <w:tcPr>
            <w:tcW w:w="1264" w:type="dxa"/>
            <w:tcBorders>
              <w:top w:val="nil"/>
              <w:left w:val="nil"/>
              <w:bottom w:val="single" w:sz="4" w:space="0" w:color="auto"/>
              <w:right w:val="single" w:sz="4" w:space="0" w:color="auto"/>
            </w:tcBorders>
            <w:shd w:val="clear" w:color="auto" w:fill="auto"/>
            <w:noWrap/>
            <w:hideMark/>
          </w:tcPr>
          <w:p w14:paraId="462185FD" w14:textId="77777777" w:rsidR="00925032" w:rsidRPr="00466C28" w:rsidRDefault="00925032" w:rsidP="00651551">
            <w:pPr>
              <w:jc w:val="right"/>
              <w:rPr>
                <w:sz w:val="19"/>
                <w:szCs w:val="19"/>
              </w:rPr>
            </w:pPr>
            <w:r>
              <w:rPr>
                <w:sz w:val="19"/>
                <w:szCs w:val="19"/>
              </w:rPr>
              <w:t>5.898.152</w:t>
            </w:r>
          </w:p>
        </w:tc>
        <w:tc>
          <w:tcPr>
            <w:tcW w:w="1264" w:type="dxa"/>
            <w:tcBorders>
              <w:top w:val="nil"/>
              <w:left w:val="nil"/>
              <w:bottom w:val="single" w:sz="4" w:space="0" w:color="auto"/>
              <w:right w:val="single" w:sz="4" w:space="0" w:color="auto"/>
            </w:tcBorders>
            <w:shd w:val="clear" w:color="auto" w:fill="auto"/>
            <w:noWrap/>
            <w:hideMark/>
          </w:tcPr>
          <w:p w14:paraId="0F1E1D38" w14:textId="77777777" w:rsidR="00925032" w:rsidRPr="00466C28" w:rsidRDefault="00925032" w:rsidP="00651551">
            <w:pPr>
              <w:jc w:val="right"/>
              <w:rPr>
                <w:sz w:val="19"/>
                <w:szCs w:val="19"/>
              </w:rPr>
            </w:pPr>
            <w:r>
              <w:rPr>
                <w:sz w:val="19"/>
                <w:szCs w:val="19"/>
              </w:rPr>
              <w:t>22.008.918</w:t>
            </w:r>
          </w:p>
        </w:tc>
        <w:tc>
          <w:tcPr>
            <w:tcW w:w="1264" w:type="dxa"/>
            <w:tcBorders>
              <w:top w:val="nil"/>
              <w:left w:val="nil"/>
              <w:bottom w:val="single" w:sz="4" w:space="0" w:color="auto"/>
              <w:right w:val="single" w:sz="4" w:space="0" w:color="auto"/>
            </w:tcBorders>
            <w:shd w:val="clear" w:color="auto" w:fill="auto"/>
            <w:noWrap/>
            <w:hideMark/>
          </w:tcPr>
          <w:p w14:paraId="1153ACD0" w14:textId="77777777" w:rsidR="00925032" w:rsidRPr="00466C28" w:rsidRDefault="00925032" w:rsidP="00651551">
            <w:pPr>
              <w:jc w:val="right"/>
              <w:rPr>
                <w:sz w:val="19"/>
                <w:szCs w:val="19"/>
              </w:rPr>
            </w:pPr>
            <w:r>
              <w:rPr>
                <w:sz w:val="19"/>
                <w:szCs w:val="19"/>
              </w:rPr>
              <w:t>17.095.016</w:t>
            </w:r>
          </w:p>
        </w:tc>
        <w:tc>
          <w:tcPr>
            <w:tcW w:w="1264" w:type="dxa"/>
            <w:tcBorders>
              <w:top w:val="nil"/>
              <w:left w:val="nil"/>
              <w:bottom w:val="single" w:sz="4" w:space="0" w:color="auto"/>
              <w:right w:val="single" w:sz="4" w:space="0" w:color="auto"/>
            </w:tcBorders>
            <w:shd w:val="clear" w:color="auto" w:fill="auto"/>
            <w:noWrap/>
            <w:hideMark/>
          </w:tcPr>
          <w:p w14:paraId="52195545" w14:textId="77777777" w:rsidR="00925032" w:rsidRPr="00466C28" w:rsidRDefault="00925032" w:rsidP="00651551">
            <w:pPr>
              <w:jc w:val="right"/>
              <w:rPr>
                <w:sz w:val="19"/>
                <w:szCs w:val="19"/>
              </w:rPr>
            </w:pPr>
            <w:r>
              <w:rPr>
                <w:sz w:val="19"/>
                <w:szCs w:val="19"/>
              </w:rPr>
              <w:t>45.002.085</w:t>
            </w:r>
          </w:p>
        </w:tc>
      </w:tr>
      <w:tr w:rsidR="00925032" w:rsidRPr="00466C28" w14:paraId="77B20859" w14:textId="77777777" w:rsidTr="00651551">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773B9024" w14:textId="77777777" w:rsidR="00925032" w:rsidRPr="00466C28" w:rsidRDefault="00925032" w:rsidP="00651551">
            <w:pPr>
              <w:jc w:val="left"/>
              <w:rPr>
                <w:sz w:val="19"/>
                <w:szCs w:val="19"/>
              </w:rPr>
            </w:pPr>
            <w:r>
              <w:rPr>
                <w:rFonts w:asciiTheme="majorBidi" w:hAnsiTheme="majorBidi"/>
                <w:sz w:val="19"/>
                <w:szCs w:val="19"/>
              </w:rPr>
              <w:t>Costos de Secretaría, Comité Ejecutivo y supervisión y evaluación menos la contraparte canadiense</w:t>
            </w:r>
          </w:p>
        </w:tc>
        <w:tc>
          <w:tcPr>
            <w:tcW w:w="1264" w:type="dxa"/>
            <w:tcBorders>
              <w:top w:val="nil"/>
              <w:left w:val="nil"/>
              <w:bottom w:val="single" w:sz="4" w:space="0" w:color="auto"/>
              <w:right w:val="single" w:sz="4" w:space="0" w:color="auto"/>
            </w:tcBorders>
            <w:shd w:val="clear" w:color="auto" w:fill="auto"/>
            <w:noWrap/>
            <w:hideMark/>
          </w:tcPr>
          <w:p w14:paraId="4315B32F" w14:textId="77777777" w:rsidR="00925032" w:rsidRPr="00466C28" w:rsidRDefault="00925032" w:rsidP="00651551">
            <w:pPr>
              <w:jc w:val="right"/>
              <w:rPr>
                <w:sz w:val="19"/>
                <w:szCs w:val="19"/>
              </w:rPr>
            </w:pPr>
            <w:r>
              <w:rPr>
                <w:sz w:val="19"/>
                <w:szCs w:val="19"/>
              </w:rPr>
              <w:t>8.221.543</w:t>
            </w:r>
          </w:p>
        </w:tc>
        <w:tc>
          <w:tcPr>
            <w:tcW w:w="1264" w:type="dxa"/>
            <w:tcBorders>
              <w:top w:val="nil"/>
              <w:left w:val="nil"/>
              <w:bottom w:val="single" w:sz="4" w:space="0" w:color="auto"/>
              <w:right w:val="single" w:sz="4" w:space="0" w:color="auto"/>
            </w:tcBorders>
            <w:shd w:val="clear" w:color="auto" w:fill="auto"/>
            <w:noWrap/>
            <w:hideMark/>
          </w:tcPr>
          <w:p w14:paraId="3287E086" w14:textId="77777777" w:rsidR="00925032" w:rsidRPr="00466C28" w:rsidRDefault="00925032" w:rsidP="00651551">
            <w:pPr>
              <w:jc w:val="right"/>
              <w:rPr>
                <w:sz w:val="19"/>
                <w:szCs w:val="19"/>
              </w:rPr>
            </w:pPr>
            <w:r>
              <w:rPr>
                <w:sz w:val="19"/>
                <w:szCs w:val="19"/>
              </w:rPr>
              <w:t>7.905.673</w:t>
            </w:r>
          </w:p>
        </w:tc>
        <w:tc>
          <w:tcPr>
            <w:tcW w:w="1264" w:type="dxa"/>
            <w:tcBorders>
              <w:top w:val="nil"/>
              <w:left w:val="nil"/>
              <w:bottom w:val="single" w:sz="4" w:space="0" w:color="auto"/>
              <w:right w:val="single" w:sz="4" w:space="0" w:color="auto"/>
            </w:tcBorders>
            <w:shd w:val="clear" w:color="auto" w:fill="auto"/>
            <w:noWrap/>
            <w:hideMark/>
          </w:tcPr>
          <w:p w14:paraId="21BD5557" w14:textId="77777777" w:rsidR="00925032" w:rsidRPr="00466C28" w:rsidRDefault="00925032" w:rsidP="00651551">
            <w:pPr>
              <w:jc w:val="right"/>
              <w:rPr>
                <w:sz w:val="19"/>
                <w:szCs w:val="19"/>
              </w:rPr>
            </w:pPr>
            <w:r>
              <w:rPr>
                <w:sz w:val="19"/>
                <w:szCs w:val="19"/>
              </w:rPr>
              <w:t>7.974.726</w:t>
            </w:r>
          </w:p>
        </w:tc>
        <w:tc>
          <w:tcPr>
            <w:tcW w:w="1264" w:type="dxa"/>
            <w:tcBorders>
              <w:top w:val="nil"/>
              <w:left w:val="nil"/>
              <w:bottom w:val="single" w:sz="4" w:space="0" w:color="auto"/>
              <w:right w:val="single" w:sz="4" w:space="0" w:color="auto"/>
            </w:tcBorders>
            <w:shd w:val="clear" w:color="auto" w:fill="auto"/>
            <w:noWrap/>
            <w:hideMark/>
          </w:tcPr>
          <w:p w14:paraId="777FAA37" w14:textId="77777777" w:rsidR="00925032" w:rsidRPr="00466C28" w:rsidRDefault="00925032" w:rsidP="00651551">
            <w:pPr>
              <w:jc w:val="right"/>
              <w:rPr>
                <w:sz w:val="19"/>
                <w:szCs w:val="19"/>
              </w:rPr>
            </w:pPr>
            <w:r>
              <w:rPr>
                <w:sz w:val="19"/>
                <w:szCs w:val="19"/>
              </w:rPr>
              <w:t>24.101.942</w:t>
            </w:r>
          </w:p>
        </w:tc>
      </w:tr>
      <w:tr w:rsidR="00925032" w:rsidRPr="00466C28" w14:paraId="773FC4E8"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3F72EA7" w14:textId="77777777" w:rsidR="00925032" w:rsidRPr="00466C28" w:rsidRDefault="00925032" w:rsidP="00651551">
            <w:pPr>
              <w:jc w:val="left"/>
              <w:rPr>
                <w:sz w:val="19"/>
                <w:szCs w:val="19"/>
              </w:rPr>
            </w:pPr>
            <w:r>
              <w:rPr>
                <w:sz w:val="19"/>
                <w:szCs w:val="19"/>
              </w:rPr>
              <w:t>Tesorero</w:t>
            </w:r>
          </w:p>
        </w:tc>
        <w:tc>
          <w:tcPr>
            <w:tcW w:w="1264" w:type="dxa"/>
            <w:tcBorders>
              <w:top w:val="nil"/>
              <w:left w:val="nil"/>
              <w:bottom w:val="single" w:sz="4" w:space="0" w:color="auto"/>
              <w:right w:val="single" w:sz="4" w:space="0" w:color="auto"/>
            </w:tcBorders>
            <w:shd w:val="clear" w:color="auto" w:fill="auto"/>
            <w:noWrap/>
            <w:hideMark/>
          </w:tcPr>
          <w:p w14:paraId="3CC57AEF" w14:textId="77777777" w:rsidR="00925032" w:rsidRPr="00466C28" w:rsidRDefault="00925032" w:rsidP="00651551">
            <w:pPr>
              <w:jc w:val="right"/>
              <w:rPr>
                <w:sz w:val="19"/>
                <w:szCs w:val="19"/>
              </w:rPr>
            </w:pPr>
            <w:r>
              <w:rPr>
                <w:sz w:val="19"/>
                <w:szCs w:val="19"/>
              </w:rPr>
              <w:t>500.000</w:t>
            </w:r>
          </w:p>
        </w:tc>
        <w:tc>
          <w:tcPr>
            <w:tcW w:w="1264" w:type="dxa"/>
            <w:tcBorders>
              <w:top w:val="nil"/>
              <w:left w:val="nil"/>
              <w:bottom w:val="single" w:sz="4" w:space="0" w:color="auto"/>
              <w:right w:val="single" w:sz="4" w:space="0" w:color="auto"/>
            </w:tcBorders>
            <w:shd w:val="clear" w:color="auto" w:fill="auto"/>
            <w:noWrap/>
            <w:hideMark/>
          </w:tcPr>
          <w:p w14:paraId="7F09FA7D" w14:textId="77777777" w:rsidR="00925032" w:rsidRPr="00466C28" w:rsidRDefault="00925032" w:rsidP="00651551">
            <w:pPr>
              <w:jc w:val="right"/>
              <w:rPr>
                <w:sz w:val="19"/>
                <w:szCs w:val="19"/>
              </w:rPr>
            </w:pPr>
            <w:r>
              <w:rPr>
                <w:sz w:val="19"/>
                <w:szCs w:val="19"/>
              </w:rPr>
              <w:t>500.000</w:t>
            </w:r>
          </w:p>
        </w:tc>
        <w:tc>
          <w:tcPr>
            <w:tcW w:w="1264" w:type="dxa"/>
            <w:tcBorders>
              <w:top w:val="nil"/>
              <w:left w:val="nil"/>
              <w:bottom w:val="single" w:sz="4" w:space="0" w:color="auto"/>
              <w:right w:val="single" w:sz="4" w:space="0" w:color="auto"/>
            </w:tcBorders>
            <w:shd w:val="clear" w:color="auto" w:fill="auto"/>
            <w:noWrap/>
            <w:hideMark/>
          </w:tcPr>
          <w:p w14:paraId="3CDB7B2E" w14:textId="77777777" w:rsidR="00925032" w:rsidRPr="00466C28" w:rsidRDefault="00925032" w:rsidP="00651551">
            <w:pPr>
              <w:jc w:val="right"/>
              <w:rPr>
                <w:sz w:val="19"/>
                <w:szCs w:val="19"/>
              </w:rPr>
            </w:pPr>
            <w:r>
              <w:rPr>
                <w:sz w:val="19"/>
                <w:szCs w:val="19"/>
              </w:rPr>
              <w:t>500.000</w:t>
            </w:r>
          </w:p>
        </w:tc>
        <w:tc>
          <w:tcPr>
            <w:tcW w:w="1264" w:type="dxa"/>
            <w:tcBorders>
              <w:top w:val="nil"/>
              <w:left w:val="nil"/>
              <w:bottom w:val="single" w:sz="4" w:space="0" w:color="auto"/>
              <w:right w:val="single" w:sz="4" w:space="0" w:color="auto"/>
            </w:tcBorders>
            <w:shd w:val="clear" w:color="auto" w:fill="auto"/>
            <w:noWrap/>
            <w:hideMark/>
          </w:tcPr>
          <w:p w14:paraId="4B117199" w14:textId="77777777" w:rsidR="00925032" w:rsidRPr="00466C28" w:rsidRDefault="00925032" w:rsidP="00651551">
            <w:pPr>
              <w:jc w:val="right"/>
              <w:rPr>
                <w:sz w:val="19"/>
                <w:szCs w:val="19"/>
              </w:rPr>
            </w:pPr>
            <w:r>
              <w:rPr>
                <w:sz w:val="19"/>
                <w:szCs w:val="19"/>
              </w:rPr>
              <w:t>1.500.000</w:t>
            </w:r>
          </w:p>
        </w:tc>
      </w:tr>
      <w:tr w:rsidR="00925032" w:rsidRPr="00466C28" w14:paraId="1A9C1532" w14:textId="77777777" w:rsidTr="00651551">
        <w:trPr>
          <w:trHeight w:val="45"/>
        </w:trPr>
        <w:tc>
          <w:tcPr>
            <w:tcW w:w="4531" w:type="dxa"/>
            <w:tcBorders>
              <w:top w:val="nil"/>
              <w:left w:val="single" w:sz="4" w:space="0" w:color="auto"/>
              <w:bottom w:val="single" w:sz="4" w:space="0" w:color="auto"/>
              <w:right w:val="single" w:sz="4" w:space="0" w:color="auto"/>
            </w:tcBorders>
            <w:shd w:val="clear" w:color="auto" w:fill="auto"/>
            <w:noWrap/>
            <w:hideMark/>
          </w:tcPr>
          <w:p w14:paraId="6471FFAD" w14:textId="77777777" w:rsidR="00925032" w:rsidRPr="00466C28" w:rsidRDefault="00925032" w:rsidP="00651551">
            <w:pPr>
              <w:jc w:val="left"/>
              <w:rPr>
                <w:b/>
                <w:bCs/>
                <w:sz w:val="19"/>
                <w:szCs w:val="19"/>
              </w:rPr>
            </w:pPr>
            <w:r>
              <w:rPr>
                <w:b/>
                <w:bCs/>
                <w:sz w:val="19"/>
                <w:szCs w:val="19"/>
              </w:rPr>
              <w:t>Subtotal de las actividades estándar</w:t>
            </w:r>
          </w:p>
        </w:tc>
        <w:tc>
          <w:tcPr>
            <w:tcW w:w="1264" w:type="dxa"/>
            <w:tcBorders>
              <w:top w:val="nil"/>
              <w:left w:val="nil"/>
              <w:bottom w:val="single" w:sz="4" w:space="0" w:color="auto"/>
              <w:right w:val="single" w:sz="4" w:space="0" w:color="auto"/>
            </w:tcBorders>
            <w:shd w:val="clear" w:color="auto" w:fill="auto"/>
            <w:noWrap/>
            <w:hideMark/>
          </w:tcPr>
          <w:p w14:paraId="046A7262" w14:textId="77777777" w:rsidR="00925032" w:rsidRPr="00466C28" w:rsidRDefault="00925032" w:rsidP="00651551">
            <w:pPr>
              <w:jc w:val="right"/>
              <w:rPr>
                <w:b/>
                <w:bCs/>
                <w:sz w:val="19"/>
                <w:szCs w:val="19"/>
              </w:rPr>
            </w:pPr>
            <w:r>
              <w:rPr>
                <w:b/>
                <w:bCs/>
                <w:sz w:val="19"/>
                <w:szCs w:val="19"/>
              </w:rPr>
              <w:t>33.374.765</w:t>
            </w:r>
          </w:p>
        </w:tc>
        <w:tc>
          <w:tcPr>
            <w:tcW w:w="1264" w:type="dxa"/>
            <w:tcBorders>
              <w:top w:val="nil"/>
              <w:left w:val="nil"/>
              <w:bottom w:val="single" w:sz="4" w:space="0" w:color="auto"/>
              <w:right w:val="single" w:sz="4" w:space="0" w:color="auto"/>
            </w:tcBorders>
            <w:shd w:val="clear" w:color="auto" w:fill="auto"/>
            <w:noWrap/>
            <w:hideMark/>
          </w:tcPr>
          <w:p w14:paraId="02B2C79D" w14:textId="77777777" w:rsidR="00925032" w:rsidRPr="00466C28" w:rsidRDefault="00925032" w:rsidP="00651551">
            <w:pPr>
              <w:jc w:val="right"/>
              <w:rPr>
                <w:b/>
                <w:bCs/>
                <w:sz w:val="19"/>
                <w:szCs w:val="19"/>
              </w:rPr>
            </w:pPr>
            <w:r>
              <w:rPr>
                <w:b/>
                <w:bCs/>
                <w:sz w:val="19"/>
                <w:szCs w:val="19"/>
              </w:rPr>
              <w:t>48.808.503</w:t>
            </w:r>
          </w:p>
        </w:tc>
        <w:tc>
          <w:tcPr>
            <w:tcW w:w="1264" w:type="dxa"/>
            <w:tcBorders>
              <w:top w:val="nil"/>
              <w:left w:val="nil"/>
              <w:bottom w:val="single" w:sz="4" w:space="0" w:color="auto"/>
              <w:right w:val="single" w:sz="4" w:space="0" w:color="auto"/>
            </w:tcBorders>
            <w:shd w:val="clear" w:color="auto" w:fill="auto"/>
            <w:noWrap/>
            <w:hideMark/>
          </w:tcPr>
          <w:p w14:paraId="1FA07361" w14:textId="77777777" w:rsidR="00925032" w:rsidRPr="00466C28" w:rsidRDefault="00925032" w:rsidP="00651551">
            <w:pPr>
              <w:jc w:val="right"/>
              <w:rPr>
                <w:b/>
                <w:bCs/>
                <w:sz w:val="19"/>
                <w:szCs w:val="19"/>
              </w:rPr>
            </w:pPr>
            <w:r>
              <w:rPr>
                <w:b/>
                <w:bCs/>
                <w:sz w:val="19"/>
                <w:szCs w:val="19"/>
              </w:rPr>
              <w:t>44.375.549</w:t>
            </w:r>
          </w:p>
        </w:tc>
        <w:tc>
          <w:tcPr>
            <w:tcW w:w="1264" w:type="dxa"/>
            <w:tcBorders>
              <w:top w:val="nil"/>
              <w:left w:val="nil"/>
              <w:bottom w:val="single" w:sz="4" w:space="0" w:color="auto"/>
              <w:right w:val="single" w:sz="4" w:space="0" w:color="auto"/>
            </w:tcBorders>
            <w:shd w:val="clear" w:color="auto" w:fill="auto"/>
            <w:noWrap/>
            <w:hideMark/>
          </w:tcPr>
          <w:p w14:paraId="6977238F" w14:textId="77777777" w:rsidR="00925032" w:rsidRPr="00466C28" w:rsidRDefault="00925032" w:rsidP="00651551">
            <w:pPr>
              <w:jc w:val="right"/>
              <w:rPr>
                <w:b/>
                <w:bCs/>
                <w:sz w:val="19"/>
                <w:szCs w:val="19"/>
              </w:rPr>
            </w:pPr>
            <w:r>
              <w:rPr>
                <w:b/>
                <w:bCs/>
                <w:sz w:val="19"/>
                <w:szCs w:val="19"/>
              </w:rPr>
              <w:t>126.558.817</w:t>
            </w:r>
          </w:p>
        </w:tc>
      </w:tr>
      <w:tr w:rsidR="00925032" w:rsidRPr="00466C28" w14:paraId="1C417828" w14:textId="77777777" w:rsidTr="00651551">
        <w:trPr>
          <w:trHeight w:val="104"/>
        </w:trPr>
        <w:tc>
          <w:tcPr>
            <w:tcW w:w="4531" w:type="dxa"/>
            <w:tcBorders>
              <w:top w:val="nil"/>
              <w:left w:val="single" w:sz="4" w:space="0" w:color="auto"/>
              <w:bottom w:val="single" w:sz="4" w:space="0" w:color="auto"/>
              <w:right w:val="single" w:sz="4" w:space="0" w:color="auto"/>
            </w:tcBorders>
            <w:shd w:val="clear" w:color="auto" w:fill="auto"/>
            <w:noWrap/>
            <w:hideMark/>
          </w:tcPr>
          <w:p w14:paraId="70E5D662" w14:textId="77777777" w:rsidR="00925032" w:rsidRPr="00466C28" w:rsidRDefault="00925032" w:rsidP="00651551">
            <w:pPr>
              <w:jc w:val="left"/>
              <w:rPr>
                <w:b/>
                <w:bCs/>
                <w:sz w:val="19"/>
                <w:szCs w:val="19"/>
              </w:rPr>
            </w:pPr>
            <w:r>
              <w:rPr>
                <w:b/>
                <w:bCs/>
                <w:sz w:val="19"/>
                <w:szCs w:val="19"/>
              </w:rPr>
              <w:t>Total</w:t>
            </w:r>
          </w:p>
        </w:tc>
        <w:tc>
          <w:tcPr>
            <w:tcW w:w="1264" w:type="dxa"/>
            <w:tcBorders>
              <w:top w:val="nil"/>
              <w:left w:val="nil"/>
              <w:bottom w:val="single" w:sz="4" w:space="0" w:color="auto"/>
              <w:right w:val="single" w:sz="4" w:space="0" w:color="auto"/>
            </w:tcBorders>
            <w:shd w:val="clear" w:color="auto" w:fill="auto"/>
            <w:noWrap/>
            <w:hideMark/>
          </w:tcPr>
          <w:p w14:paraId="3C5E68C9" w14:textId="77777777" w:rsidR="00925032" w:rsidRPr="00466C28" w:rsidRDefault="00925032" w:rsidP="00651551">
            <w:pPr>
              <w:jc w:val="right"/>
              <w:rPr>
                <w:b/>
                <w:bCs/>
                <w:sz w:val="19"/>
                <w:szCs w:val="19"/>
              </w:rPr>
            </w:pPr>
            <w:r>
              <w:rPr>
                <w:b/>
                <w:bCs/>
                <w:sz w:val="19"/>
                <w:szCs w:val="19"/>
              </w:rPr>
              <w:t>159.576.633</w:t>
            </w:r>
          </w:p>
        </w:tc>
        <w:tc>
          <w:tcPr>
            <w:tcW w:w="1264" w:type="dxa"/>
            <w:tcBorders>
              <w:top w:val="nil"/>
              <w:left w:val="nil"/>
              <w:bottom w:val="single" w:sz="4" w:space="0" w:color="auto"/>
              <w:right w:val="single" w:sz="4" w:space="0" w:color="auto"/>
            </w:tcBorders>
            <w:shd w:val="clear" w:color="auto" w:fill="auto"/>
            <w:noWrap/>
            <w:hideMark/>
          </w:tcPr>
          <w:p w14:paraId="0CE6B22D" w14:textId="77777777" w:rsidR="00925032" w:rsidRPr="00466C28" w:rsidRDefault="00925032" w:rsidP="00651551">
            <w:pPr>
              <w:jc w:val="right"/>
              <w:rPr>
                <w:b/>
                <w:bCs/>
                <w:sz w:val="19"/>
                <w:szCs w:val="19"/>
              </w:rPr>
            </w:pPr>
            <w:r>
              <w:rPr>
                <w:b/>
                <w:bCs/>
                <w:sz w:val="19"/>
                <w:szCs w:val="19"/>
              </w:rPr>
              <w:t>167.150.440</w:t>
            </w:r>
          </w:p>
        </w:tc>
        <w:tc>
          <w:tcPr>
            <w:tcW w:w="1264" w:type="dxa"/>
            <w:tcBorders>
              <w:top w:val="nil"/>
              <w:left w:val="nil"/>
              <w:bottom w:val="single" w:sz="4" w:space="0" w:color="auto"/>
              <w:right w:val="single" w:sz="4" w:space="0" w:color="auto"/>
            </w:tcBorders>
            <w:shd w:val="clear" w:color="auto" w:fill="auto"/>
            <w:noWrap/>
            <w:hideMark/>
          </w:tcPr>
          <w:p w14:paraId="094E22F2" w14:textId="77777777" w:rsidR="00925032" w:rsidRPr="00466C28" w:rsidRDefault="00925032" w:rsidP="00651551">
            <w:pPr>
              <w:jc w:val="right"/>
              <w:rPr>
                <w:b/>
                <w:bCs/>
                <w:sz w:val="19"/>
                <w:szCs w:val="19"/>
              </w:rPr>
            </w:pPr>
            <w:r>
              <w:rPr>
                <w:b/>
                <w:bCs/>
                <w:sz w:val="19"/>
                <w:szCs w:val="19"/>
              </w:rPr>
              <w:t>197.086.872</w:t>
            </w:r>
          </w:p>
        </w:tc>
        <w:tc>
          <w:tcPr>
            <w:tcW w:w="1264" w:type="dxa"/>
            <w:tcBorders>
              <w:top w:val="nil"/>
              <w:left w:val="nil"/>
              <w:bottom w:val="single" w:sz="4" w:space="0" w:color="auto"/>
              <w:right w:val="single" w:sz="4" w:space="0" w:color="auto"/>
            </w:tcBorders>
            <w:shd w:val="clear" w:color="auto" w:fill="auto"/>
            <w:noWrap/>
            <w:hideMark/>
          </w:tcPr>
          <w:p w14:paraId="159F530B" w14:textId="77777777" w:rsidR="00925032" w:rsidRPr="00466C28" w:rsidRDefault="00925032" w:rsidP="00651551">
            <w:pPr>
              <w:jc w:val="right"/>
              <w:rPr>
                <w:b/>
                <w:bCs/>
                <w:sz w:val="19"/>
                <w:szCs w:val="19"/>
              </w:rPr>
            </w:pPr>
            <w:r>
              <w:rPr>
                <w:b/>
                <w:bCs/>
                <w:sz w:val="19"/>
                <w:szCs w:val="19"/>
              </w:rPr>
              <w:t>523.813.945</w:t>
            </w:r>
          </w:p>
        </w:tc>
      </w:tr>
      <w:tr w:rsidR="00925032" w:rsidRPr="00466C28" w14:paraId="737892EA" w14:textId="77777777" w:rsidTr="00651551">
        <w:trPr>
          <w:trHeight w:val="123"/>
        </w:trPr>
        <w:tc>
          <w:tcPr>
            <w:tcW w:w="4531" w:type="dxa"/>
            <w:tcBorders>
              <w:top w:val="nil"/>
              <w:left w:val="single" w:sz="4" w:space="0" w:color="auto"/>
              <w:bottom w:val="single" w:sz="4" w:space="0" w:color="auto"/>
              <w:right w:val="single" w:sz="4" w:space="0" w:color="auto"/>
            </w:tcBorders>
            <w:shd w:val="clear" w:color="auto" w:fill="auto"/>
            <w:noWrap/>
          </w:tcPr>
          <w:p w14:paraId="16AB61FD" w14:textId="77777777" w:rsidR="00925032" w:rsidRPr="00466C28" w:rsidRDefault="00925032" w:rsidP="00651551">
            <w:pPr>
              <w:jc w:val="left"/>
              <w:rPr>
                <w:b/>
                <w:bCs/>
                <w:sz w:val="19"/>
                <w:szCs w:val="19"/>
              </w:rPr>
            </w:pPr>
            <w:r>
              <w:rPr>
                <w:rFonts w:asciiTheme="majorBidi" w:hAnsiTheme="majorBidi"/>
                <w:b/>
                <w:bCs/>
                <w:sz w:val="19"/>
                <w:szCs w:val="19"/>
              </w:rPr>
              <w:t>Por organismo</w:t>
            </w:r>
          </w:p>
        </w:tc>
        <w:tc>
          <w:tcPr>
            <w:tcW w:w="1264" w:type="dxa"/>
            <w:tcBorders>
              <w:top w:val="nil"/>
              <w:left w:val="nil"/>
              <w:bottom w:val="single" w:sz="4" w:space="0" w:color="auto"/>
              <w:right w:val="single" w:sz="4" w:space="0" w:color="auto"/>
            </w:tcBorders>
            <w:shd w:val="clear" w:color="auto" w:fill="auto"/>
            <w:noWrap/>
          </w:tcPr>
          <w:p w14:paraId="47DAD704" w14:textId="77777777" w:rsidR="00925032" w:rsidRPr="00466C28" w:rsidRDefault="00925032" w:rsidP="00651551">
            <w:pPr>
              <w:jc w:val="right"/>
              <w:rPr>
                <w:b/>
                <w:bCs/>
                <w:sz w:val="19"/>
                <w:szCs w:val="19"/>
                <w:lang w:eastAsia="zh-CN"/>
              </w:rPr>
            </w:pPr>
          </w:p>
        </w:tc>
        <w:tc>
          <w:tcPr>
            <w:tcW w:w="1264" w:type="dxa"/>
            <w:tcBorders>
              <w:top w:val="nil"/>
              <w:left w:val="nil"/>
              <w:bottom w:val="single" w:sz="4" w:space="0" w:color="auto"/>
              <w:right w:val="single" w:sz="4" w:space="0" w:color="auto"/>
            </w:tcBorders>
            <w:shd w:val="clear" w:color="auto" w:fill="auto"/>
            <w:noWrap/>
          </w:tcPr>
          <w:p w14:paraId="31777F75" w14:textId="77777777" w:rsidR="00925032" w:rsidRPr="00466C28" w:rsidRDefault="00925032" w:rsidP="00651551">
            <w:pPr>
              <w:jc w:val="right"/>
              <w:rPr>
                <w:b/>
                <w:bCs/>
                <w:sz w:val="19"/>
                <w:szCs w:val="19"/>
                <w:lang w:eastAsia="zh-CN"/>
              </w:rPr>
            </w:pPr>
          </w:p>
        </w:tc>
        <w:tc>
          <w:tcPr>
            <w:tcW w:w="1264" w:type="dxa"/>
            <w:tcBorders>
              <w:top w:val="nil"/>
              <w:left w:val="nil"/>
              <w:bottom w:val="single" w:sz="4" w:space="0" w:color="auto"/>
              <w:right w:val="single" w:sz="4" w:space="0" w:color="auto"/>
            </w:tcBorders>
            <w:shd w:val="clear" w:color="auto" w:fill="auto"/>
            <w:noWrap/>
          </w:tcPr>
          <w:p w14:paraId="50617E86" w14:textId="77777777" w:rsidR="00925032" w:rsidRPr="00466C28" w:rsidRDefault="00925032" w:rsidP="00651551">
            <w:pPr>
              <w:jc w:val="right"/>
              <w:rPr>
                <w:b/>
                <w:bCs/>
                <w:sz w:val="19"/>
                <w:szCs w:val="19"/>
                <w:lang w:eastAsia="zh-CN"/>
              </w:rPr>
            </w:pPr>
          </w:p>
        </w:tc>
        <w:tc>
          <w:tcPr>
            <w:tcW w:w="1264" w:type="dxa"/>
            <w:tcBorders>
              <w:top w:val="nil"/>
              <w:left w:val="nil"/>
              <w:bottom w:val="single" w:sz="4" w:space="0" w:color="auto"/>
              <w:right w:val="single" w:sz="4" w:space="0" w:color="auto"/>
            </w:tcBorders>
            <w:shd w:val="clear" w:color="auto" w:fill="auto"/>
            <w:noWrap/>
          </w:tcPr>
          <w:p w14:paraId="473FBE69" w14:textId="77777777" w:rsidR="00925032" w:rsidRPr="00466C28" w:rsidRDefault="00925032" w:rsidP="00651551">
            <w:pPr>
              <w:jc w:val="right"/>
              <w:rPr>
                <w:b/>
                <w:bCs/>
                <w:sz w:val="19"/>
                <w:szCs w:val="19"/>
                <w:lang w:eastAsia="zh-CN"/>
              </w:rPr>
            </w:pPr>
          </w:p>
        </w:tc>
      </w:tr>
      <w:tr w:rsidR="00925032" w:rsidRPr="00466C28" w14:paraId="286158BD"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73A913DD" w14:textId="77777777" w:rsidR="00925032" w:rsidRPr="00466C28" w:rsidRDefault="00925032" w:rsidP="00651551">
            <w:pPr>
              <w:jc w:val="left"/>
              <w:rPr>
                <w:sz w:val="19"/>
                <w:szCs w:val="19"/>
              </w:rPr>
            </w:pPr>
            <w:r>
              <w:rPr>
                <w:sz w:val="19"/>
                <w:szCs w:val="19"/>
              </w:rPr>
              <w:t>Australia</w:t>
            </w:r>
          </w:p>
        </w:tc>
        <w:tc>
          <w:tcPr>
            <w:tcW w:w="1264" w:type="dxa"/>
            <w:tcBorders>
              <w:top w:val="nil"/>
              <w:left w:val="nil"/>
              <w:bottom w:val="single" w:sz="4" w:space="0" w:color="auto"/>
              <w:right w:val="single" w:sz="4" w:space="0" w:color="auto"/>
            </w:tcBorders>
            <w:shd w:val="clear" w:color="auto" w:fill="auto"/>
            <w:noWrap/>
            <w:hideMark/>
          </w:tcPr>
          <w:p w14:paraId="386C050A" w14:textId="77777777" w:rsidR="00925032" w:rsidRPr="00466C28" w:rsidRDefault="00925032" w:rsidP="00651551">
            <w:pPr>
              <w:jc w:val="right"/>
              <w:rPr>
                <w:sz w:val="19"/>
                <w:szCs w:val="19"/>
              </w:rPr>
            </w:pPr>
            <w:r>
              <w:rPr>
                <w:sz w:val="19"/>
                <w:szCs w:val="19"/>
              </w:rPr>
              <w:t>463.113</w:t>
            </w:r>
          </w:p>
        </w:tc>
        <w:tc>
          <w:tcPr>
            <w:tcW w:w="1264" w:type="dxa"/>
            <w:tcBorders>
              <w:top w:val="nil"/>
              <w:left w:val="nil"/>
              <w:bottom w:val="single" w:sz="4" w:space="0" w:color="auto"/>
              <w:right w:val="single" w:sz="4" w:space="0" w:color="auto"/>
            </w:tcBorders>
            <w:shd w:val="clear" w:color="auto" w:fill="auto"/>
            <w:noWrap/>
            <w:hideMark/>
          </w:tcPr>
          <w:p w14:paraId="230A1EEF"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5651898B" w14:textId="77777777" w:rsidR="00925032" w:rsidRPr="00466C28" w:rsidRDefault="00925032" w:rsidP="00651551">
            <w:pPr>
              <w:jc w:val="right"/>
              <w:rPr>
                <w:sz w:val="19"/>
                <w:szCs w:val="19"/>
              </w:rPr>
            </w:pPr>
            <w:r>
              <w:rPr>
                <w:sz w:val="19"/>
                <w:szCs w:val="19"/>
              </w:rPr>
              <w:t>105.090</w:t>
            </w:r>
          </w:p>
        </w:tc>
        <w:tc>
          <w:tcPr>
            <w:tcW w:w="1264" w:type="dxa"/>
            <w:tcBorders>
              <w:top w:val="nil"/>
              <w:left w:val="nil"/>
              <w:bottom w:val="single" w:sz="4" w:space="0" w:color="auto"/>
              <w:right w:val="single" w:sz="4" w:space="0" w:color="auto"/>
            </w:tcBorders>
            <w:shd w:val="clear" w:color="auto" w:fill="auto"/>
            <w:noWrap/>
            <w:hideMark/>
          </w:tcPr>
          <w:p w14:paraId="111687B8" w14:textId="77777777" w:rsidR="00925032" w:rsidRPr="00466C28" w:rsidRDefault="00925032" w:rsidP="00651551">
            <w:pPr>
              <w:jc w:val="right"/>
              <w:rPr>
                <w:sz w:val="19"/>
                <w:szCs w:val="19"/>
              </w:rPr>
            </w:pPr>
            <w:r>
              <w:rPr>
                <w:sz w:val="19"/>
                <w:szCs w:val="19"/>
              </w:rPr>
              <w:t>568.203</w:t>
            </w:r>
          </w:p>
        </w:tc>
      </w:tr>
      <w:tr w:rsidR="00925032" w:rsidRPr="00466C28" w14:paraId="6006E88B" w14:textId="77777777" w:rsidTr="00651551">
        <w:trPr>
          <w:trHeight w:val="189"/>
        </w:trPr>
        <w:tc>
          <w:tcPr>
            <w:tcW w:w="4531" w:type="dxa"/>
            <w:tcBorders>
              <w:top w:val="nil"/>
              <w:left w:val="single" w:sz="4" w:space="0" w:color="auto"/>
              <w:bottom w:val="single" w:sz="4" w:space="0" w:color="auto"/>
              <w:right w:val="single" w:sz="4" w:space="0" w:color="auto"/>
            </w:tcBorders>
            <w:shd w:val="clear" w:color="auto" w:fill="auto"/>
            <w:noWrap/>
            <w:hideMark/>
          </w:tcPr>
          <w:p w14:paraId="39961BA9" w14:textId="77777777" w:rsidR="00925032" w:rsidRPr="00466C28" w:rsidRDefault="00925032" w:rsidP="00651551">
            <w:pPr>
              <w:jc w:val="left"/>
              <w:rPr>
                <w:sz w:val="19"/>
                <w:szCs w:val="19"/>
              </w:rPr>
            </w:pPr>
            <w:r>
              <w:rPr>
                <w:sz w:val="19"/>
                <w:szCs w:val="19"/>
              </w:rPr>
              <w:t>Francia</w:t>
            </w:r>
          </w:p>
        </w:tc>
        <w:tc>
          <w:tcPr>
            <w:tcW w:w="1264" w:type="dxa"/>
            <w:tcBorders>
              <w:top w:val="nil"/>
              <w:left w:val="nil"/>
              <w:bottom w:val="single" w:sz="4" w:space="0" w:color="auto"/>
              <w:right w:val="single" w:sz="4" w:space="0" w:color="auto"/>
            </w:tcBorders>
            <w:shd w:val="clear" w:color="auto" w:fill="auto"/>
            <w:noWrap/>
            <w:hideMark/>
          </w:tcPr>
          <w:p w14:paraId="4EAFE36F" w14:textId="77777777" w:rsidR="00925032" w:rsidRPr="00466C28" w:rsidRDefault="00925032" w:rsidP="00651551">
            <w:pPr>
              <w:jc w:val="right"/>
              <w:rPr>
                <w:sz w:val="19"/>
                <w:szCs w:val="19"/>
              </w:rPr>
            </w:pPr>
            <w:r>
              <w:rPr>
                <w:sz w:val="19"/>
                <w:szCs w:val="19"/>
              </w:rPr>
              <w:t>671.075</w:t>
            </w:r>
          </w:p>
        </w:tc>
        <w:tc>
          <w:tcPr>
            <w:tcW w:w="1264" w:type="dxa"/>
            <w:tcBorders>
              <w:top w:val="nil"/>
              <w:left w:val="nil"/>
              <w:bottom w:val="single" w:sz="4" w:space="0" w:color="auto"/>
              <w:right w:val="single" w:sz="4" w:space="0" w:color="auto"/>
            </w:tcBorders>
            <w:shd w:val="clear" w:color="auto" w:fill="auto"/>
            <w:noWrap/>
            <w:hideMark/>
          </w:tcPr>
          <w:p w14:paraId="4CB4E646"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52F2FA2C"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4E7455A8" w14:textId="77777777" w:rsidR="00925032" w:rsidRPr="00466C28" w:rsidRDefault="00925032" w:rsidP="00651551">
            <w:pPr>
              <w:jc w:val="right"/>
              <w:rPr>
                <w:sz w:val="19"/>
                <w:szCs w:val="19"/>
              </w:rPr>
            </w:pPr>
            <w:r>
              <w:rPr>
                <w:sz w:val="19"/>
                <w:szCs w:val="19"/>
              </w:rPr>
              <w:t>671.075</w:t>
            </w:r>
          </w:p>
        </w:tc>
      </w:tr>
      <w:tr w:rsidR="00925032" w:rsidRPr="00466C28" w14:paraId="277A9E6A" w14:textId="77777777" w:rsidTr="00651551">
        <w:trPr>
          <w:trHeight w:val="93"/>
        </w:trPr>
        <w:tc>
          <w:tcPr>
            <w:tcW w:w="4531" w:type="dxa"/>
            <w:tcBorders>
              <w:top w:val="nil"/>
              <w:left w:val="single" w:sz="4" w:space="0" w:color="auto"/>
              <w:bottom w:val="single" w:sz="4" w:space="0" w:color="auto"/>
              <w:right w:val="single" w:sz="4" w:space="0" w:color="auto"/>
            </w:tcBorders>
            <w:shd w:val="clear" w:color="auto" w:fill="auto"/>
            <w:noWrap/>
            <w:hideMark/>
          </w:tcPr>
          <w:p w14:paraId="04140686" w14:textId="77777777" w:rsidR="00925032" w:rsidRPr="00466C28" w:rsidRDefault="00925032" w:rsidP="00651551">
            <w:pPr>
              <w:jc w:val="left"/>
              <w:rPr>
                <w:sz w:val="19"/>
                <w:szCs w:val="19"/>
              </w:rPr>
            </w:pPr>
            <w:r>
              <w:rPr>
                <w:sz w:val="19"/>
                <w:szCs w:val="19"/>
              </w:rPr>
              <w:t>Alemania</w:t>
            </w:r>
          </w:p>
        </w:tc>
        <w:tc>
          <w:tcPr>
            <w:tcW w:w="1264" w:type="dxa"/>
            <w:tcBorders>
              <w:top w:val="nil"/>
              <w:left w:val="nil"/>
              <w:bottom w:val="single" w:sz="4" w:space="0" w:color="auto"/>
              <w:right w:val="single" w:sz="4" w:space="0" w:color="auto"/>
            </w:tcBorders>
            <w:shd w:val="clear" w:color="auto" w:fill="auto"/>
            <w:noWrap/>
            <w:hideMark/>
          </w:tcPr>
          <w:p w14:paraId="0F4AF6FC" w14:textId="77777777" w:rsidR="00925032" w:rsidRPr="00466C28" w:rsidRDefault="00925032" w:rsidP="00651551">
            <w:pPr>
              <w:jc w:val="right"/>
              <w:rPr>
                <w:sz w:val="19"/>
                <w:szCs w:val="19"/>
              </w:rPr>
            </w:pPr>
            <w:r>
              <w:rPr>
                <w:sz w:val="19"/>
                <w:szCs w:val="19"/>
              </w:rPr>
              <w:t>1.191.480</w:t>
            </w:r>
          </w:p>
        </w:tc>
        <w:tc>
          <w:tcPr>
            <w:tcW w:w="1264" w:type="dxa"/>
            <w:tcBorders>
              <w:top w:val="nil"/>
              <w:left w:val="nil"/>
              <w:bottom w:val="single" w:sz="4" w:space="0" w:color="auto"/>
              <w:right w:val="single" w:sz="4" w:space="0" w:color="auto"/>
            </w:tcBorders>
            <w:shd w:val="clear" w:color="auto" w:fill="auto"/>
            <w:noWrap/>
            <w:hideMark/>
          </w:tcPr>
          <w:p w14:paraId="49F1CCC8" w14:textId="77777777" w:rsidR="00925032" w:rsidRPr="00466C28" w:rsidRDefault="00925032" w:rsidP="00651551">
            <w:pPr>
              <w:jc w:val="right"/>
              <w:rPr>
                <w:sz w:val="19"/>
                <w:szCs w:val="19"/>
              </w:rPr>
            </w:pPr>
            <w:r>
              <w:rPr>
                <w:sz w:val="19"/>
                <w:szCs w:val="19"/>
              </w:rPr>
              <w:t>5.769.916</w:t>
            </w:r>
          </w:p>
        </w:tc>
        <w:tc>
          <w:tcPr>
            <w:tcW w:w="1264" w:type="dxa"/>
            <w:tcBorders>
              <w:top w:val="nil"/>
              <w:left w:val="nil"/>
              <w:bottom w:val="single" w:sz="4" w:space="0" w:color="auto"/>
              <w:right w:val="single" w:sz="4" w:space="0" w:color="auto"/>
            </w:tcBorders>
            <w:shd w:val="clear" w:color="auto" w:fill="auto"/>
            <w:noWrap/>
            <w:hideMark/>
          </w:tcPr>
          <w:p w14:paraId="5C49E713" w14:textId="77777777" w:rsidR="00925032" w:rsidRPr="00466C28" w:rsidRDefault="00925032" w:rsidP="00651551">
            <w:pPr>
              <w:jc w:val="right"/>
              <w:rPr>
                <w:sz w:val="19"/>
                <w:szCs w:val="19"/>
              </w:rPr>
            </w:pPr>
            <w:r>
              <w:rPr>
                <w:sz w:val="19"/>
                <w:szCs w:val="19"/>
              </w:rPr>
              <w:t>1.675.197</w:t>
            </w:r>
          </w:p>
        </w:tc>
        <w:tc>
          <w:tcPr>
            <w:tcW w:w="1264" w:type="dxa"/>
            <w:tcBorders>
              <w:top w:val="nil"/>
              <w:left w:val="nil"/>
              <w:bottom w:val="single" w:sz="4" w:space="0" w:color="auto"/>
              <w:right w:val="single" w:sz="4" w:space="0" w:color="auto"/>
            </w:tcBorders>
            <w:shd w:val="clear" w:color="auto" w:fill="auto"/>
            <w:noWrap/>
            <w:hideMark/>
          </w:tcPr>
          <w:p w14:paraId="1A32BC9D" w14:textId="77777777" w:rsidR="00925032" w:rsidRPr="00466C28" w:rsidRDefault="00925032" w:rsidP="00651551">
            <w:pPr>
              <w:jc w:val="right"/>
              <w:rPr>
                <w:sz w:val="19"/>
                <w:szCs w:val="19"/>
              </w:rPr>
            </w:pPr>
            <w:r>
              <w:rPr>
                <w:sz w:val="19"/>
                <w:szCs w:val="19"/>
              </w:rPr>
              <w:t>8.636.593</w:t>
            </w:r>
          </w:p>
        </w:tc>
      </w:tr>
      <w:tr w:rsidR="00925032" w:rsidRPr="00466C28" w14:paraId="3904CC0D" w14:textId="77777777" w:rsidTr="00651551">
        <w:trPr>
          <w:trHeight w:val="57"/>
        </w:trPr>
        <w:tc>
          <w:tcPr>
            <w:tcW w:w="4531" w:type="dxa"/>
            <w:tcBorders>
              <w:top w:val="nil"/>
              <w:left w:val="single" w:sz="4" w:space="0" w:color="auto"/>
              <w:bottom w:val="single" w:sz="4" w:space="0" w:color="auto"/>
              <w:right w:val="single" w:sz="4" w:space="0" w:color="auto"/>
            </w:tcBorders>
            <w:shd w:val="clear" w:color="auto" w:fill="auto"/>
            <w:noWrap/>
            <w:hideMark/>
          </w:tcPr>
          <w:p w14:paraId="261C1802" w14:textId="77777777" w:rsidR="00925032" w:rsidRPr="00466C28" w:rsidRDefault="00925032" w:rsidP="00651551">
            <w:pPr>
              <w:jc w:val="left"/>
              <w:rPr>
                <w:sz w:val="19"/>
                <w:szCs w:val="19"/>
              </w:rPr>
            </w:pPr>
            <w:r>
              <w:rPr>
                <w:sz w:val="19"/>
                <w:szCs w:val="19"/>
              </w:rPr>
              <w:t>Reino Unido de Gran Bretaña e Irlanda del Norte</w:t>
            </w:r>
          </w:p>
        </w:tc>
        <w:tc>
          <w:tcPr>
            <w:tcW w:w="1264" w:type="dxa"/>
            <w:tcBorders>
              <w:top w:val="nil"/>
              <w:left w:val="nil"/>
              <w:bottom w:val="single" w:sz="4" w:space="0" w:color="auto"/>
              <w:right w:val="single" w:sz="4" w:space="0" w:color="auto"/>
            </w:tcBorders>
            <w:shd w:val="clear" w:color="auto" w:fill="auto"/>
            <w:noWrap/>
            <w:hideMark/>
          </w:tcPr>
          <w:p w14:paraId="1ED1D3DA" w14:textId="77777777" w:rsidR="00925032" w:rsidRPr="00466C28" w:rsidRDefault="00925032" w:rsidP="00651551">
            <w:pPr>
              <w:jc w:val="right"/>
              <w:rPr>
                <w:sz w:val="19"/>
                <w:szCs w:val="19"/>
              </w:rPr>
            </w:pPr>
            <w:r>
              <w:rPr>
                <w:sz w:val="19"/>
                <w:szCs w:val="19"/>
              </w:rPr>
              <w:t>533.900</w:t>
            </w:r>
          </w:p>
        </w:tc>
        <w:tc>
          <w:tcPr>
            <w:tcW w:w="1264" w:type="dxa"/>
            <w:tcBorders>
              <w:top w:val="nil"/>
              <w:left w:val="nil"/>
              <w:bottom w:val="single" w:sz="4" w:space="0" w:color="auto"/>
              <w:right w:val="single" w:sz="4" w:space="0" w:color="auto"/>
            </w:tcBorders>
            <w:shd w:val="clear" w:color="auto" w:fill="auto"/>
            <w:noWrap/>
            <w:hideMark/>
          </w:tcPr>
          <w:p w14:paraId="72B924D7"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43C7335B" w14:textId="77777777" w:rsidR="00925032" w:rsidRPr="00466C28" w:rsidRDefault="00925032" w:rsidP="00651551">
            <w:pPr>
              <w:jc w:val="right"/>
              <w:rPr>
                <w:sz w:val="19"/>
                <w:szCs w:val="19"/>
              </w:rPr>
            </w:pPr>
            <w:r>
              <w:rPr>
                <w:sz w:val="19"/>
                <w:szCs w:val="19"/>
              </w:rPr>
              <w:t>0</w:t>
            </w:r>
          </w:p>
        </w:tc>
        <w:tc>
          <w:tcPr>
            <w:tcW w:w="1264" w:type="dxa"/>
            <w:tcBorders>
              <w:top w:val="nil"/>
              <w:left w:val="nil"/>
              <w:bottom w:val="single" w:sz="4" w:space="0" w:color="auto"/>
              <w:right w:val="single" w:sz="4" w:space="0" w:color="auto"/>
            </w:tcBorders>
            <w:shd w:val="clear" w:color="auto" w:fill="auto"/>
            <w:noWrap/>
            <w:hideMark/>
          </w:tcPr>
          <w:p w14:paraId="4C0A0F96" w14:textId="77777777" w:rsidR="00925032" w:rsidRPr="00466C28" w:rsidRDefault="00925032" w:rsidP="00651551">
            <w:pPr>
              <w:jc w:val="right"/>
              <w:rPr>
                <w:sz w:val="19"/>
                <w:szCs w:val="19"/>
              </w:rPr>
            </w:pPr>
            <w:r>
              <w:rPr>
                <w:sz w:val="19"/>
                <w:szCs w:val="19"/>
              </w:rPr>
              <w:t>533.900</w:t>
            </w:r>
          </w:p>
        </w:tc>
      </w:tr>
      <w:tr w:rsidR="00925032" w:rsidRPr="00466C28" w14:paraId="3483D947" w14:textId="77777777" w:rsidTr="00651551">
        <w:trPr>
          <w:trHeight w:val="116"/>
        </w:trPr>
        <w:tc>
          <w:tcPr>
            <w:tcW w:w="4531" w:type="dxa"/>
            <w:tcBorders>
              <w:top w:val="nil"/>
              <w:left w:val="single" w:sz="4" w:space="0" w:color="auto"/>
              <w:bottom w:val="single" w:sz="4" w:space="0" w:color="auto"/>
              <w:right w:val="single" w:sz="4" w:space="0" w:color="auto"/>
            </w:tcBorders>
            <w:shd w:val="clear" w:color="auto" w:fill="auto"/>
            <w:noWrap/>
            <w:hideMark/>
          </w:tcPr>
          <w:p w14:paraId="0814F168" w14:textId="77777777" w:rsidR="00925032" w:rsidRPr="00466C28" w:rsidRDefault="00925032" w:rsidP="00651551">
            <w:pPr>
              <w:jc w:val="left"/>
              <w:rPr>
                <w:sz w:val="19"/>
                <w:szCs w:val="19"/>
              </w:rPr>
            </w:pPr>
            <w:r>
              <w:rPr>
                <w:sz w:val="19"/>
                <w:szCs w:val="19"/>
              </w:rPr>
              <w:t>PNUD</w:t>
            </w:r>
          </w:p>
        </w:tc>
        <w:tc>
          <w:tcPr>
            <w:tcW w:w="1264" w:type="dxa"/>
            <w:tcBorders>
              <w:top w:val="nil"/>
              <w:left w:val="nil"/>
              <w:bottom w:val="single" w:sz="4" w:space="0" w:color="auto"/>
              <w:right w:val="single" w:sz="4" w:space="0" w:color="auto"/>
            </w:tcBorders>
            <w:shd w:val="clear" w:color="auto" w:fill="auto"/>
            <w:noWrap/>
            <w:hideMark/>
          </w:tcPr>
          <w:p w14:paraId="267DDEBA" w14:textId="77777777" w:rsidR="00925032" w:rsidRPr="00466C28" w:rsidRDefault="00925032" w:rsidP="00651551">
            <w:pPr>
              <w:jc w:val="right"/>
              <w:rPr>
                <w:sz w:val="19"/>
                <w:szCs w:val="19"/>
              </w:rPr>
            </w:pPr>
            <w:r>
              <w:rPr>
                <w:sz w:val="19"/>
                <w:szCs w:val="19"/>
              </w:rPr>
              <w:t>37.604.225</w:t>
            </w:r>
          </w:p>
        </w:tc>
        <w:tc>
          <w:tcPr>
            <w:tcW w:w="1264" w:type="dxa"/>
            <w:tcBorders>
              <w:top w:val="nil"/>
              <w:left w:val="nil"/>
              <w:bottom w:val="single" w:sz="4" w:space="0" w:color="auto"/>
              <w:right w:val="single" w:sz="4" w:space="0" w:color="auto"/>
            </w:tcBorders>
            <w:shd w:val="clear" w:color="auto" w:fill="auto"/>
            <w:noWrap/>
            <w:hideMark/>
          </w:tcPr>
          <w:p w14:paraId="45D64509" w14:textId="77777777" w:rsidR="00925032" w:rsidRPr="00466C28" w:rsidRDefault="00925032" w:rsidP="00651551">
            <w:pPr>
              <w:jc w:val="right"/>
              <w:rPr>
                <w:sz w:val="19"/>
                <w:szCs w:val="19"/>
              </w:rPr>
            </w:pPr>
            <w:r>
              <w:rPr>
                <w:sz w:val="19"/>
                <w:szCs w:val="19"/>
              </w:rPr>
              <w:t>62.114.178</w:t>
            </w:r>
          </w:p>
        </w:tc>
        <w:tc>
          <w:tcPr>
            <w:tcW w:w="1264" w:type="dxa"/>
            <w:tcBorders>
              <w:top w:val="nil"/>
              <w:left w:val="nil"/>
              <w:bottom w:val="single" w:sz="4" w:space="0" w:color="auto"/>
              <w:right w:val="single" w:sz="4" w:space="0" w:color="auto"/>
            </w:tcBorders>
            <w:shd w:val="clear" w:color="auto" w:fill="auto"/>
            <w:noWrap/>
            <w:hideMark/>
          </w:tcPr>
          <w:p w14:paraId="48233E57" w14:textId="77777777" w:rsidR="00925032" w:rsidRPr="00466C28" w:rsidRDefault="00925032" w:rsidP="00651551">
            <w:pPr>
              <w:jc w:val="right"/>
              <w:rPr>
                <w:sz w:val="19"/>
                <w:szCs w:val="19"/>
              </w:rPr>
            </w:pPr>
            <w:r>
              <w:rPr>
                <w:sz w:val="19"/>
                <w:szCs w:val="19"/>
              </w:rPr>
              <w:t>46.675.877</w:t>
            </w:r>
          </w:p>
        </w:tc>
        <w:tc>
          <w:tcPr>
            <w:tcW w:w="1264" w:type="dxa"/>
            <w:tcBorders>
              <w:top w:val="nil"/>
              <w:left w:val="nil"/>
              <w:bottom w:val="single" w:sz="4" w:space="0" w:color="auto"/>
              <w:right w:val="single" w:sz="4" w:space="0" w:color="auto"/>
            </w:tcBorders>
            <w:shd w:val="clear" w:color="auto" w:fill="auto"/>
            <w:noWrap/>
            <w:hideMark/>
          </w:tcPr>
          <w:p w14:paraId="0B1B61CE" w14:textId="77777777" w:rsidR="00925032" w:rsidRPr="00466C28" w:rsidRDefault="00925032" w:rsidP="00651551">
            <w:pPr>
              <w:jc w:val="right"/>
              <w:rPr>
                <w:sz w:val="19"/>
                <w:szCs w:val="19"/>
              </w:rPr>
            </w:pPr>
            <w:r>
              <w:rPr>
                <w:sz w:val="19"/>
                <w:szCs w:val="19"/>
              </w:rPr>
              <w:t>146.394.281</w:t>
            </w:r>
          </w:p>
        </w:tc>
      </w:tr>
      <w:tr w:rsidR="00925032" w:rsidRPr="00466C28" w14:paraId="4B7B1B9A"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41335089" w14:textId="77777777" w:rsidR="00925032" w:rsidRPr="00466C28" w:rsidRDefault="00925032" w:rsidP="00651551">
            <w:pPr>
              <w:jc w:val="left"/>
              <w:rPr>
                <w:sz w:val="19"/>
                <w:szCs w:val="19"/>
              </w:rPr>
            </w:pPr>
            <w:r>
              <w:rPr>
                <w:sz w:val="19"/>
                <w:szCs w:val="19"/>
              </w:rPr>
              <w:t>PNUMA</w:t>
            </w:r>
          </w:p>
        </w:tc>
        <w:tc>
          <w:tcPr>
            <w:tcW w:w="1264" w:type="dxa"/>
            <w:tcBorders>
              <w:top w:val="nil"/>
              <w:left w:val="nil"/>
              <w:bottom w:val="single" w:sz="4" w:space="0" w:color="auto"/>
              <w:right w:val="single" w:sz="4" w:space="0" w:color="auto"/>
            </w:tcBorders>
            <w:shd w:val="clear" w:color="auto" w:fill="auto"/>
            <w:noWrap/>
            <w:hideMark/>
          </w:tcPr>
          <w:p w14:paraId="68A56624" w14:textId="77777777" w:rsidR="00925032" w:rsidRPr="00466C28" w:rsidRDefault="00925032" w:rsidP="00651551">
            <w:pPr>
              <w:jc w:val="right"/>
              <w:rPr>
                <w:sz w:val="19"/>
                <w:szCs w:val="19"/>
              </w:rPr>
            </w:pPr>
            <w:r>
              <w:rPr>
                <w:sz w:val="19"/>
                <w:szCs w:val="19"/>
              </w:rPr>
              <w:t>38.121.523</w:t>
            </w:r>
          </w:p>
        </w:tc>
        <w:tc>
          <w:tcPr>
            <w:tcW w:w="1264" w:type="dxa"/>
            <w:tcBorders>
              <w:top w:val="nil"/>
              <w:left w:val="nil"/>
              <w:bottom w:val="single" w:sz="4" w:space="0" w:color="auto"/>
              <w:right w:val="single" w:sz="4" w:space="0" w:color="auto"/>
            </w:tcBorders>
            <w:shd w:val="clear" w:color="auto" w:fill="auto"/>
            <w:noWrap/>
            <w:hideMark/>
          </w:tcPr>
          <w:p w14:paraId="2C4C7322" w14:textId="77777777" w:rsidR="00925032" w:rsidRPr="00466C28" w:rsidRDefault="00925032" w:rsidP="00651551">
            <w:pPr>
              <w:jc w:val="right"/>
              <w:rPr>
                <w:sz w:val="19"/>
                <w:szCs w:val="19"/>
              </w:rPr>
            </w:pPr>
            <w:r>
              <w:rPr>
                <w:sz w:val="19"/>
                <w:szCs w:val="19"/>
              </w:rPr>
              <w:t>35.574.374</w:t>
            </w:r>
          </w:p>
        </w:tc>
        <w:tc>
          <w:tcPr>
            <w:tcW w:w="1264" w:type="dxa"/>
            <w:tcBorders>
              <w:top w:val="nil"/>
              <w:left w:val="nil"/>
              <w:bottom w:val="single" w:sz="4" w:space="0" w:color="auto"/>
              <w:right w:val="single" w:sz="4" w:space="0" w:color="auto"/>
            </w:tcBorders>
            <w:shd w:val="clear" w:color="auto" w:fill="auto"/>
            <w:noWrap/>
            <w:hideMark/>
          </w:tcPr>
          <w:p w14:paraId="0BE9A317" w14:textId="77777777" w:rsidR="00925032" w:rsidRPr="00466C28" w:rsidRDefault="00925032" w:rsidP="00651551">
            <w:pPr>
              <w:jc w:val="right"/>
              <w:rPr>
                <w:sz w:val="19"/>
                <w:szCs w:val="19"/>
              </w:rPr>
            </w:pPr>
            <w:r>
              <w:rPr>
                <w:sz w:val="19"/>
                <w:szCs w:val="19"/>
              </w:rPr>
              <w:t>30.739.664</w:t>
            </w:r>
          </w:p>
        </w:tc>
        <w:tc>
          <w:tcPr>
            <w:tcW w:w="1264" w:type="dxa"/>
            <w:tcBorders>
              <w:top w:val="nil"/>
              <w:left w:val="nil"/>
              <w:bottom w:val="single" w:sz="4" w:space="0" w:color="auto"/>
              <w:right w:val="single" w:sz="4" w:space="0" w:color="auto"/>
            </w:tcBorders>
            <w:shd w:val="clear" w:color="auto" w:fill="auto"/>
            <w:noWrap/>
            <w:hideMark/>
          </w:tcPr>
          <w:p w14:paraId="1D2264A0" w14:textId="77777777" w:rsidR="00925032" w:rsidRPr="00466C28" w:rsidRDefault="00925032" w:rsidP="00651551">
            <w:pPr>
              <w:jc w:val="right"/>
              <w:rPr>
                <w:sz w:val="19"/>
                <w:szCs w:val="19"/>
              </w:rPr>
            </w:pPr>
            <w:r>
              <w:rPr>
                <w:sz w:val="19"/>
                <w:szCs w:val="19"/>
              </w:rPr>
              <w:t>104.435.561</w:t>
            </w:r>
          </w:p>
        </w:tc>
      </w:tr>
      <w:tr w:rsidR="00925032" w:rsidRPr="00466C28" w14:paraId="5E4B859F" w14:textId="77777777" w:rsidTr="00651551">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4CDEB5BE" w14:textId="77777777" w:rsidR="00925032" w:rsidRPr="00466C28" w:rsidRDefault="00925032" w:rsidP="00651551">
            <w:pPr>
              <w:jc w:val="left"/>
              <w:rPr>
                <w:sz w:val="19"/>
                <w:szCs w:val="19"/>
              </w:rPr>
            </w:pPr>
            <w:r>
              <w:rPr>
                <w:sz w:val="19"/>
                <w:szCs w:val="19"/>
              </w:rPr>
              <w:t>ONUDI</w:t>
            </w:r>
          </w:p>
        </w:tc>
        <w:tc>
          <w:tcPr>
            <w:tcW w:w="1264" w:type="dxa"/>
            <w:tcBorders>
              <w:top w:val="nil"/>
              <w:left w:val="nil"/>
              <w:bottom w:val="single" w:sz="4" w:space="0" w:color="auto"/>
              <w:right w:val="single" w:sz="4" w:space="0" w:color="auto"/>
            </w:tcBorders>
            <w:shd w:val="clear" w:color="auto" w:fill="auto"/>
            <w:noWrap/>
            <w:hideMark/>
          </w:tcPr>
          <w:p w14:paraId="16EF08DA" w14:textId="77777777" w:rsidR="00925032" w:rsidRPr="00466C28" w:rsidRDefault="00925032" w:rsidP="00651551">
            <w:pPr>
              <w:jc w:val="right"/>
              <w:rPr>
                <w:sz w:val="19"/>
                <w:szCs w:val="19"/>
              </w:rPr>
            </w:pPr>
            <w:r>
              <w:rPr>
                <w:sz w:val="19"/>
                <w:szCs w:val="19"/>
              </w:rPr>
              <w:t>48.279.677</w:t>
            </w:r>
          </w:p>
        </w:tc>
        <w:tc>
          <w:tcPr>
            <w:tcW w:w="1264" w:type="dxa"/>
            <w:tcBorders>
              <w:top w:val="nil"/>
              <w:left w:val="nil"/>
              <w:bottom w:val="single" w:sz="4" w:space="0" w:color="auto"/>
              <w:right w:val="single" w:sz="4" w:space="0" w:color="auto"/>
            </w:tcBorders>
            <w:shd w:val="clear" w:color="auto" w:fill="auto"/>
            <w:noWrap/>
            <w:hideMark/>
          </w:tcPr>
          <w:p w14:paraId="6B3349F7" w14:textId="77777777" w:rsidR="00925032" w:rsidRPr="00466C28" w:rsidRDefault="00925032" w:rsidP="00651551">
            <w:pPr>
              <w:jc w:val="right"/>
              <w:rPr>
                <w:sz w:val="19"/>
                <w:szCs w:val="19"/>
              </w:rPr>
            </w:pPr>
            <w:r>
              <w:rPr>
                <w:sz w:val="19"/>
                <w:szCs w:val="19"/>
              </w:rPr>
              <w:t>41.880.004</w:t>
            </w:r>
          </w:p>
        </w:tc>
        <w:tc>
          <w:tcPr>
            <w:tcW w:w="1264" w:type="dxa"/>
            <w:tcBorders>
              <w:top w:val="nil"/>
              <w:left w:val="nil"/>
              <w:bottom w:val="single" w:sz="4" w:space="0" w:color="auto"/>
              <w:right w:val="single" w:sz="4" w:space="0" w:color="auto"/>
            </w:tcBorders>
            <w:shd w:val="clear" w:color="auto" w:fill="auto"/>
            <w:noWrap/>
            <w:hideMark/>
          </w:tcPr>
          <w:p w14:paraId="29A98078" w14:textId="77777777" w:rsidR="00925032" w:rsidRPr="00466C28" w:rsidRDefault="00925032" w:rsidP="00651551">
            <w:pPr>
              <w:jc w:val="right"/>
              <w:rPr>
                <w:sz w:val="19"/>
                <w:szCs w:val="19"/>
              </w:rPr>
            </w:pPr>
            <w:r>
              <w:rPr>
                <w:sz w:val="19"/>
                <w:szCs w:val="19"/>
              </w:rPr>
              <w:t>58.533.404</w:t>
            </w:r>
          </w:p>
        </w:tc>
        <w:tc>
          <w:tcPr>
            <w:tcW w:w="1264" w:type="dxa"/>
            <w:tcBorders>
              <w:top w:val="nil"/>
              <w:left w:val="nil"/>
              <w:bottom w:val="single" w:sz="4" w:space="0" w:color="auto"/>
              <w:right w:val="single" w:sz="4" w:space="0" w:color="auto"/>
            </w:tcBorders>
            <w:shd w:val="clear" w:color="auto" w:fill="auto"/>
            <w:noWrap/>
            <w:hideMark/>
          </w:tcPr>
          <w:p w14:paraId="66B23942" w14:textId="77777777" w:rsidR="00925032" w:rsidRPr="00466C28" w:rsidRDefault="00925032" w:rsidP="00651551">
            <w:pPr>
              <w:jc w:val="right"/>
              <w:rPr>
                <w:sz w:val="19"/>
                <w:szCs w:val="19"/>
              </w:rPr>
            </w:pPr>
            <w:r>
              <w:rPr>
                <w:sz w:val="19"/>
                <w:szCs w:val="19"/>
              </w:rPr>
              <w:t>148.693.084</w:t>
            </w:r>
          </w:p>
        </w:tc>
      </w:tr>
      <w:tr w:rsidR="00925032" w:rsidRPr="00466C28" w14:paraId="7CAEDF50" w14:textId="77777777" w:rsidTr="00651551">
        <w:trPr>
          <w:trHeight w:val="152"/>
        </w:trPr>
        <w:tc>
          <w:tcPr>
            <w:tcW w:w="4531" w:type="dxa"/>
            <w:tcBorders>
              <w:top w:val="nil"/>
              <w:left w:val="single" w:sz="4" w:space="0" w:color="auto"/>
              <w:bottom w:val="single" w:sz="4" w:space="0" w:color="auto"/>
              <w:right w:val="single" w:sz="4" w:space="0" w:color="auto"/>
            </w:tcBorders>
            <w:shd w:val="clear" w:color="auto" w:fill="auto"/>
            <w:noWrap/>
            <w:hideMark/>
          </w:tcPr>
          <w:p w14:paraId="12520D24" w14:textId="77777777" w:rsidR="00925032" w:rsidRPr="00466C28" w:rsidRDefault="00925032" w:rsidP="00651551">
            <w:pPr>
              <w:jc w:val="left"/>
              <w:rPr>
                <w:sz w:val="19"/>
                <w:szCs w:val="19"/>
              </w:rPr>
            </w:pPr>
            <w:r>
              <w:rPr>
                <w:rFonts w:asciiTheme="majorBidi" w:hAnsiTheme="majorBidi"/>
                <w:sz w:val="19"/>
                <w:szCs w:val="19"/>
              </w:rPr>
              <w:t>Banco Mundial</w:t>
            </w:r>
          </w:p>
        </w:tc>
        <w:tc>
          <w:tcPr>
            <w:tcW w:w="1264" w:type="dxa"/>
            <w:tcBorders>
              <w:top w:val="nil"/>
              <w:left w:val="nil"/>
              <w:bottom w:val="single" w:sz="4" w:space="0" w:color="auto"/>
              <w:right w:val="single" w:sz="4" w:space="0" w:color="auto"/>
            </w:tcBorders>
            <w:shd w:val="clear" w:color="auto" w:fill="auto"/>
            <w:noWrap/>
            <w:hideMark/>
          </w:tcPr>
          <w:p w14:paraId="70CED286" w14:textId="77777777" w:rsidR="00925032" w:rsidRPr="00466C28" w:rsidRDefault="00925032" w:rsidP="00651551">
            <w:pPr>
              <w:jc w:val="right"/>
              <w:rPr>
                <w:sz w:val="19"/>
                <w:szCs w:val="19"/>
              </w:rPr>
            </w:pPr>
            <w:r>
              <w:rPr>
                <w:sz w:val="19"/>
                <w:szCs w:val="19"/>
              </w:rPr>
              <w:t>23.401.497</w:t>
            </w:r>
          </w:p>
        </w:tc>
        <w:tc>
          <w:tcPr>
            <w:tcW w:w="1264" w:type="dxa"/>
            <w:tcBorders>
              <w:top w:val="nil"/>
              <w:left w:val="nil"/>
              <w:bottom w:val="single" w:sz="4" w:space="0" w:color="auto"/>
              <w:right w:val="single" w:sz="4" w:space="0" w:color="auto"/>
            </w:tcBorders>
            <w:shd w:val="clear" w:color="auto" w:fill="auto"/>
            <w:noWrap/>
            <w:hideMark/>
          </w:tcPr>
          <w:p w14:paraId="496F6494" w14:textId="77777777" w:rsidR="00925032" w:rsidRPr="00466C28" w:rsidRDefault="00925032" w:rsidP="00651551">
            <w:pPr>
              <w:jc w:val="right"/>
              <w:rPr>
                <w:sz w:val="19"/>
                <w:szCs w:val="19"/>
              </w:rPr>
            </w:pPr>
            <w:r>
              <w:rPr>
                <w:sz w:val="19"/>
                <w:szCs w:val="19"/>
              </w:rPr>
              <w:t>12.817.695</w:t>
            </w:r>
          </w:p>
        </w:tc>
        <w:tc>
          <w:tcPr>
            <w:tcW w:w="1264" w:type="dxa"/>
            <w:tcBorders>
              <w:top w:val="nil"/>
              <w:left w:val="nil"/>
              <w:bottom w:val="single" w:sz="4" w:space="0" w:color="auto"/>
              <w:right w:val="single" w:sz="4" w:space="0" w:color="auto"/>
            </w:tcBorders>
            <w:shd w:val="clear" w:color="auto" w:fill="auto"/>
            <w:noWrap/>
            <w:hideMark/>
          </w:tcPr>
          <w:p w14:paraId="51724C05" w14:textId="77777777" w:rsidR="00925032" w:rsidRPr="00466C28" w:rsidRDefault="00925032" w:rsidP="00651551">
            <w:pPr>
              <w:jc w:val="right"/>
              <w:rPr>
                <w:sz w:val="19"/>
                <w:szCs w:val="19"/>
              </w:rPr>
            </w:pPr>
            <w:r>
              <w:rPr>
                <w:sz w:val="19"/>
                <w:szCs w:val="19"/>
              </w:rPr>
              <w:t>50.294.313</w:t>
            </w:r>
          </w:p>
        </w:tc>
        <w:tc>
          <w:tcPr>
            <w:tcW w:w="1264" w:type="dxa"/>
            <w:tcBorders>
              <w:top w:val="nil"/>
              <w:left w:val="nil"/>
              <w:bottom w:val="single" w:sz="4" w:space="0" w:color="auto"/>
              <w:right w:val="single" w:sz="4" w:space="0" w:color="auto"/>
            </w:tcBorders>
            <w:shd w:val="clear" w:color="auto" w:fill="auto"/>
            <w:noWrap/>
            <w:hideMark/>
          </w:tcPr>
          <w:p w14:paraId="28DB35E2" w14:textId="77777777" w:rsidR="00925032" w:rsidRPr="00466C28" w:rsidRDefault="00925032" w:rsidP="00651551">
            <w:pPr>
              <w:jc w:val="right"/>
              <w:rPr>
                <w:sz w:val="19"/>
                <w:szCs w:val="19"/>
              </w:rPr>
            </w:pPr>
            <w:r>
              <w:rPr>
                <w:sz w:val="19"/>
                <w:szCs w:val="19"/>
              </w:rPr>
              <w:t>86.513.506</w:t>
            </w:r>
          </w:p>
        </w:tc>
      </w:tr>
      <w:tr w:rsidR="00925032" w:rsidRPr="00466C28" w14:paraId="76A972F4" w14:textId="77777777" w:rsidTr="00651551">
        <w:trPr>
          <w:trHeight w:val="140"/>
        </w:trPr>
        <w:tc>
          <w:tcPr>
            <w:tcW w:w="4531" w:type="dxa"/>
            <w:tcBorders>
              <w:top w:val="nil"/>
              <w:left w:val="single" w:sz="4" w:space="0" w:color="auto"/>
              <w:bottom w:val="single" w:sz="4" w:space="0" w:color="auto"/>
              <w:right w:val="single" w:sz="4" w:space="0" w:color="auto"/>
            </w:tcBorders>
            <w:shd w:val="clear" w:color="auto" w:fill="auto"/>
            <w:noWrap/>
            <w:hideMark/>
          </w:tcPr>
          <w:p w14:paraId="5BB9F373" w14:textId="77777777" w:rsidR="00925032" w:rsidRPr="00466C28" w:rsidRDefault="00925032" w:rsidP="00651551">
            <w:pPr>
              <w:jc w:val="left"/>
              <w:rPr>
                <w:sz w:val="19"/>
                <w:szCs w:val="19"/>
              </w:rPr>
            </w:pPr>
            <w:r>
              <w:rPr>
                <w:rFonts w:asciiTheme="majorBidi" w:hAnsiTheme="majorBidi"/>
                <w:sz w:val="19"/>
                <w:szCs w:val="19"/>
              </w:rPr>
              <w:t>Verificación PGEH**</w:t>
            </w:r>
          </w:p>
        </w:tc>
        <w:tc>
          <w:tcPr>
            <w:tcW w:w="1264" w:type="dxa"/>
            <w:tcBorders>
              <w:top w:val="nil"/>
              <w:left w:val="nil"/>
              <w:bottom w:val="single" w:sz="4" w:space="0" w:color="auto"/>
              <w:right w:val="single" w:sz="4" w:space="0" w:color="auto"/>
            </w:tcBorders>
            <w:shd w:val="clear" w:color="auto" w:fill="auto"/>
            <w:noWrap/>
            <w:hideMark/>
          </w:tcPr>
          <w:p w14:paraId="07BD787E" w14:textId="77777777" w:rsidR="00925032" w:rsidRPr="00466C28" w:rsidRDefault="00925032" w:rsidP="00651551">
            <w:pPr>
              <w:jc w:val="right"/>
              <w:rPr>
                <w:sz w:val="19"/>
                <w:szCs w:val="19"/>
              </w:rPr>
            </w:pPr>
            <w:r>
              <w:rPr>
                <w:sz w:val="19"/>
                <w:szCs w:val="19"/>
              </w:rPr>
              <w:t>588.600</w:t>
            </w:r>
          </w:p>
        </w:tc>
        <w:tc>
          <w:tcPr>
            <w:tcW w:w="1264" w:type="dxa"/>
            <w:tcBorders>
              <w:top w:val="nil"/>
              <w:left w:val="nil"/>
              <w:bottom w:val="single" w:sz="4" w:space="0" w:color="auto"/>
              <w:right w:val="single" w:sz="4" w:space="0" w:color="auto"/>
            </w:tcBorders>
            <w:shd w:val="clear" w:color="auto" w:fill="auto"/>
            <w:noWrap/>
            <w:hideMark/>
          </w:tcPr>
          <w:p w14:paraId="0AC43AF7" w14:textId="77777777" w:rsidR="00925032" w:rsidRPr="00466C28" w:rsidRDefault="00925032" w:rsidP="00651551">
            <w:pPr>
              <w:jc w:val="right"/>
              <w:rPr>
                <w:sz w:val="19"/>
                <w:szCs w:val="19"/>
              </w:rPr>
            </w:pPr>
            <w:r>
              <w:rPr>
                <w:sz w:val="19"/>
                <w:szCs w:val="19"/>
              </w:rPr>
              <w:t>588.600</w:t>
            </w:r>
          </w:p>
        </w:tc>
        <w:tc>
          <w:tcPr>
            <w:tcW w:w="1264" w:type="dxa"/>
            <w:tcBorders>
              <w:top w:val="nil"/>
              <w:left w:val="nil"/>
              <w:bottom w:val="single" w:sz="4" w:space="0" w:color="auto"/>
              <w:right w:val="single" w:sz="4" w:space="0" w:color="auto"/>
            </w:tcBorders>
            <w:shd w:val="clear" w:color="auto" w:fill="auto"/>
            <w:noWrap/>
            <w:hideMark/>
          </w:tcPr>
          <w:p w14:paraId="2516CA42" w14:textId="77777777" w:rsidR="00925032" w:rsidRPr="00466C28" w:rsidRDefault="00925032" w:rsidP="00651551">
            <w:pPr>
              <w:jc w:val="right"/>
              <w:rPr>
                <w:sz w:val="19"/>
                <w:szCs w:val="19"/>
              </w:rPr>
            </w:pPr>
            <w:r>
              <w:rPr>
                <w:sz w:val="19"/>
                <w:szCs w:val="19"/>
              </w:rPr>
              <w:t>588.600</w:t>
            </w:r>
          </w:p>
        </w:tc>
        <w:tc>
          <w:tcPr>
            <w:tcW w:w="1264" w:type="dxa"/>
            <w:tcBorders>
              <w:top w:val="nil"/>
              <w:left w:val="nil"/>
              <w:bottom w:val="single" w:sz="4" w:space="0" w:color="auto"/>
              <w:right w:val="single" w:sz="4" w:space="0" w:color="auto"/>
            </w:tcBorders>
            <w:shd w:val="clear" w:color="auto" w:fill="auto"/>
            <w:noWrap/>
            <w:hideMark/>
          </w:tcPr>
          <w:p w14:paraId="765A061D" w14:textId="77777777" w:rsidR="00925032" w:rsidRPr="00466C28" w:rsidRDefault="00925032" w:rsidP="00651551">
            <w:pPr>
              <w:jc w:val="right"/>
              <w:rPr>
                <w:sz w:val="19"/>
                <w:szCs w:val="19"/>
              </w:rPr>
            </w:pPr>
            <w:r>
              <w:rPr>
                <w:sz w:val="19"/>
                <w:szCs w:val="19"/>
              </w:rPr>
              <w:t>1.765.800</w:t>
            </w:r>
          </w:p>
        </w:tc>
      </w:tr>
      <w:tr w:rsidR="00925032" w:rsidRPr="00466C28" w14:paraId="7DACB233" w14:textId="77777777" w:rsidTr="00651551">
        <w:trPr>
          <w:trHeight w:val="59"/>
        </w:trPr>
        <w:tc>
          <w:tcPr>
            <w:tcW w:w="4531" w:type="dxa"/>
            <w:tcBorders>
              <w:top w:val="nil"/>
              <w:left w:val="single" w:sz="4" w:space="0" w:color="auto"/>
              <w:bottom w:val="single" w:sz="4" w:space="0" w:color="auto"/>
              <w:right w:val="single" w:sz="4" w:space="0" w:color="auto"/>
            </w:tcBorders>
            <w:shd w:val="clear" w:color="auto" w:fill="auto"/>
            <w:noWrap/>
            <w:hideMark/>
          </w:tcPr>
          <w:p w14:paraId="5DABF48C" w14:textId="77777777" w:rsidR="00925032" w:rsidRPr="00466C28" w:rsidRDefault="00925032" w:rsidP="00651551">
            <w:pPr>
              <w:jc w:val="left"/>
              <w:rPr>
                <w:sz w:val="19"/>
                <w:szCs w:val="19"/>
              </w:rPr>
            </w:pPr>
            <w:r>
              <w:rPr>
                <w:rFonts w:asciiTheme="majorBidi" w:hAnsiTheme="majorBidi"/>
                <w:sz w:val="19"/>
                <w:szCs w:val="19"/>
              </w:rPr>
              <w:t>Costos de Secretaría, Comité Ejecutivo y supervisión y evaluación menos la contraparte canadiense</w:t>
            </w:r>
          </w:p>
        </w:tc>
        <w:tc>
          <w:tcPr>
            <w:tcW w:w="1264" w:type="dxa"/>
            <w:tcBorders>
              <w:top w:val="nil"/>
              <w:left w:val="nil"/>
              <w:bottom w:val="single" w:sz="4" w:space="0" w:color="auto"/>
              <w:right w:val="single" w:sz="4" w:space="0" w:color="auto"/>
            </w:tcBorders>
            <w:shd w:val="clear" w:color="auto" w:fill="auto"/>
            <w:noWrap/>
            <w:hideMark/>
          </w:tcPr>
          <w:p w14:paraId="28D18D15" w14:textId="77777777" w:rsidR="00925032" w:rsidRPr="00466C28" w:rsidRDefault="00925032" w:rsidP="00651551">
            <w:pPr>
              <w:jc w:val="right"/>
              <w:rPr>
                <w:sz w:val="19"/>
                <w:szCs w:val="19"/>
              </w:rPr>
            </w:pPr>
            <w:r>
              <w:rPr>
                <w:sz w:val="19"/>
                <w:szCs w:val="19"/>
              </w:rPr>
              <w:t>8.221.543</w:t>
            </w:r>
          </w:p>
        </w:tc>
        <w:tc>
          <w:tcPr>
            <w:tcW w:w="1264" w:type="dxa"/>
            <w:tcBorders>
              <w:top w:val="nil"/>
              <w:left w:val="nil"/>
              <w:bottom w:val="single" w:sz="4" w:space="0" w:color="auto"/>
              <w:right w:val="single" w:sz="4" w:space="0" w:color="auto"/>
            </w:tcBorders>
            <w:shd w:val="clear" w:color="auto" w:fill="auto"/>
            <w:noWrap/>
            <w:hideMark/>
          </w:tcPr>
          <w:p w14:paraId="0A1E1987" w14:textId="77777777" w:rsidR="00925032" w:rsidRPr="00466C28" w:rsidRDefault="00925032" w:rsidP="00651551">
            <w:pPr>
              <w:jc w:val="right"/>
              <w:rPr>
                <w:sz w:val="19"/>
                <w:szCs w:val="19"/>
              </w:rPr>
            </w:pPr>
            <w:r>
              <w:rPr>
                <w:sz w:val="19"/>
                <w:szCs w:val="19"/>
              </w:rPr>
              <w:t>7.905.673</w:t>
            </w:r>
          </w:p>
        </w:tc>
        <w:tc>
          <w:tcPr>
            <w:tcW w:w="1264" w:type="dxa"/>
            <w:tcBorders>
              <w:top w:val="nil"/>
              <w:left w:val="nil"/>
              <w:bottom w:val="single" w:sz="4" w:space="0" w:color="auto"/>
              <w:right w:val="single" w:sz="4" w:space="0" w:color="auto"/>
            </w:tcBorders>
            <w:shd w:val="clear" w:color="auto" w:fill="auto"/>
            <w:noWrap/>
            <w:hideMark/>
          </w:tcPr>
          <w:p w14:paraId="3FC5FAAD" w14:textId="77777777" w:rsidR="00925032" w:rsidRPr="00466C28" w:rsidRDefault="00925032" w:rsidP="00651551">
            <w:pPr>
              <w:jc w:val="right"/>
              <w:rPr>
                <w:sz w:val="19"/>
                <w:szCs w:val="19"/>
              </w:rPr>
            </w:pPr>
            <w:r>
              <w:rPr>
                <w:sz w:val="19"/>
                <w:szCs w:val="19"/>
              </w:rPr>
              <w:t>7.974.726</w:t>
            </w:r>
          </w:p>
        </w:tc>
        <w:tc>
          <w:tcPr>
            <w:tcW w:w="1264" w:type="dxa"/>
            <w:tcBorders>
              <w:top w:val="nil"/>
              <w:left w:val="nil"/>
              <w:bottom w:val="single" w:sz="4" w:space="0" w:color="auto"/>
              <w:right w:val="single" w:sz="4" w:space="0" w:color="auto"/>
            </w:tcBorders>
            <w:shd w:val="clear" w:color="auto" w:fill="auto"/>
            <w:noWrap/>
            <w:hideMark/>
          </w:tcPr>
          <w:p w14:paraId="292EA640" w14:textId="77777777" w:rsidR="00925032" w:rsidRPr="00466C28" w:rsidRDefault="00925032" w:rsidP="00651551">
            <w:pPr>
              <w:jc w:val="right"/>
              <w:rPr>
                <w:sz w:val="19"/>
                <w:szCs w:val="19"/>
              </w:rPr>
            </w:pPr>
            <w:r>
              <w:rPr>
                <w:sz w:val="19"/>
                <w:szCs w:val="19"/>
              </w:rPr>
              <w:t>24.101.942</w:t>
            </w:r>
          </w:p>
        </w:tc>
      </w:tr>
      <w:tr w:rsidR="00925032" w:rsidRPr="00354494" w14:paraId="1FC4C972" w14:textId="77777777" w:rsidTr="00651551">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653D3D45" w14:textId="77777777" w:rsidR="00925032" w:rsidRPr="00466C28" w:rsidRDefault="00925032" w:rsidP="00651551">
            <w:pPr>
              <w:jc w:val="left"/>
              <w:rPr>
                <w:sz w:val="19"/>
                <w:szCs w:val="19"/>
              </w:rPr>
            </w:pPr>
            <w:r>
              <w:rPr>
                <w:sz w:val="19"/>
                <w:szCs w:val="19"/>
              </w:rPr>
              <w:t>Tesorero</w:t>
            </w:r>
          </w:p>
        </w:tc>
        <w:tc>
          <w:tcPr>
            <w:tcW w:w="1264" w:type="dxa"/>
            <w:tcBorders>
              <w:top w:val="nil"/>
              <w:left w:val="nil"/>
              <w:bottom w:val="single" w:sz="4" w:space="0" w:color="auto"/>
              <w:right w:val="single" w:sz="4" w:space="0" w:color="auto"/>
            </w:tcBorders>
            <w:shd w:val="clear" w:color="auto" w:fill="auto"/>
            <w:noWrap/>
            <w:hideMark/>
          </w:tcPr>
          <w:p w14:paraId="79646BE3" w14:textId="77777777" w:rsidR="00925032" w:rsidRPr="00466C28" w:rsidRDefault="00925032" w:rsidP="00651551">
            <w:pPr>
              <w:jc w:val="right"/>
              <w:rPr>
                <w:sz w:val="19"/>
                <w:szCs w:val="19"/>
              </w:rPr>
            </w:pPr>
            <w:r>
              <w:rPr>
                <w:sz w:val="19"/>
                <w:szCs w:val="19"/>
              </w:rPr>
              <w:t>500.000</w:t>
            </w:r>
          </w:p>
        </w:tc>
        <w:tc>
          <w:tcPr>
            <w:tcW w:w="1264" w:type="dxa"/>
            <w:tcBorders>
              <w:top w:val="nil"/>
              <w:left w:val="nil"/>
              <w:bottom w:val="single" w:sz="4" w:space="0" w:color="auto"/>
              <w:right w:val="single" w:sz="4" w:space="0" w:color="auto"/>
            </w:tcBorders>
            <w:shd w:val="clear" w:color="auto" w:fill="auto"/>
            <w:noWrap/>
            <w:hideMark/>
          </w:tcPr>
          <w:p w14:paraId="1C8BCBEB" w14:textId="77777777" w:rsidR="00925032" w:rsidRPr="00466C28" w:rsidRDefault="00925032" w:rsidP="00651551">
            <w:pPr>
              <w:jc w:val="right"/>
              <w:rPr>
                <w:sz w:val="19"/>
                <w:szCs w:val="19"/>
              </w:rPr>
            </w:pPr>
            <w:r>
              <w:rPr>
                <w:sz w:val="19"/>
                <w:szCs w:val="19"/>
              </w:rPr>
              <w:t>500.000</w:t>
            </w:r>
          </w:p>
        </w:tc>
        <w:tc>
          <w:tcPr>
            <w:tcW w:w="1264" w:type="dxa"/>
            <w:tcBorders>
              <w:top w:val="nil"/>
              <w:left w:val="nil"/>
              <w:bottom w:val="single" w:sz="4" w:space="0" w:color="auto"/>
              <w:right w:val="single" w:sz="4" w:space="0" w:color="auto"/>
            </w:tcBorders>
            <w:shd w:val="clear" w:color="auto" w:fill="auto"/>
            <w:noWrap/>
            <w:hideMark/>
          </w:tcPr>
          <w:p w14:paraId="3A1AB1F1" w14:textId="77777777" w:rsidR="00925032" w:rsidRPr="00466C28" w:rsidRDefault="00925032" w:rsidP="00651551">
            <w:pPr>
              <w:jc w:val="right"/>
              <w:rPr>
                <w:sz w:val="19"/>
                <w:szCs w:val="19"/>
              </w:rPr>
            </w:pPr>
            <w:r>
              <w:rPr>
                <w:sz w:val="19"/>
                <w:szCs w:val="19"/>
              </w:rPr>
              <w:t>500.000</w:t>
            </w:r>
          </w:p>
        </w:tc>
        <w:tc>
          <w:tcPr>
            <w:tcW w:w="1264" w:type="dxa"/>
            <w:tcBorders>
              <w:top w:val="nil"/>
              <w:left w:val="nil"/>
              <w:bottom w:val="single" w:sz="4" w:space="0" w:color="auto"/>
              <w:right w:val="single" w:sz="4" w:space="0" w:color="auto"/>
            </w:tcBorders>
            <w:shd w:val="clear" w:color="auto" w:fill="auto"/>
            <w:noWrap/>
            <w:hideMark/>
          </w:tcPr>
          <w:p w14:paraId="2D292D8A" w14:textId="77777777" w:rsidR="00925032" w:rsidRPr="00354494" w:rsidRDefault="00925032" w:rsidP="00651551">
            <w:pPr>
              <w:jc w:val="right"/>
              <w:rPr>
                <w:sz w:val="19"/>
                <w:szCs w:val="19"/>
              </w:rPr>
            </w:pPr>
            <w:r>
              <w:rPr>
                <w:sz w:val="19"/>
                <w:szCs w:val="19"/>
              </w:rPr>
              <w:t>1.500.000</w:t>
            </w:r>
          </w:p>
        </w:tc>
      </w:tr>
    </w:tbl>
    <w:p w14:paraId="5B70EABC" w14:textId="77777777" w:rsidR="00925032" w:rsidRPr="002C5275" w:rsidRDefault="00925032" w:rsidP="00925032">
      <w:pPr>
        <w:widowControl w:val="0"/>
        <w:rPr>
          <w:bCs/>
          <w:sz w:val="19"/>
          <w:szCs w:val="19"/>
        </w:rPr>
      </w:pPr>
      <w:r>
        <w:rPr>
          <w:bCs/>
          <w:sz w:val="19"/>
          <w:szCs w:val="19"/>
        </w:rPr>
        <w:t>*Incluidos los gastos de apoyo al organismo cuando corresponda.</w:t>
      </w:r>
    </w:p>
    <w:p w14:paraId="15EA23B6" w14:textId="77777777" w:rsidR="00925032" w:rsidRPr="00EE77D4" w:rsidRDefault="00925032" w:rsidP="00925032">
      <w:pPr>
        <w:widowControl w:val="0"/>
        <w:rPr>
          <w:bCs/>
          <w:sz w:val="19"/>
          <w:szCs w:val="19"/>
        </w:rPr>
      </w:pPr>
      <w:r>
        <w:rPr>
          <w:bCs/>
          <w:sz w:val="19"/>
          <w:szCs w:val="19"/>
        </w:rPr>
        <w:t>** El Comité Ejecutivo aprueba anualmente el financiamiento para la preparación de los informes de verificación de los PGEH para los países con bajo volumen de consumo.</w:t>
      </w:r>
    </w:p>
    <w:p w14:paraId="5268C8CB" w14:textId="77777777" w:rsidR="00925032" w:rsidRPr="00EE77D4" w:rsidRDefault="00925032" w:rsidP="00925032">
      <w:pPr>
        <w:widowControl w:val="0"/>
        <w:rPr>
          <w:bCs/>
          <w:sz w:val="19"/>
          <w:szCs w:val="19"/>
        </w:rPr>
      </w:pPr>
    </w:p>
    <w:p w14:paraId="18EBFF1F" w14:textId="77777777" w:rsidR="00925032" w:rsidRPr="002C5275" w:rsidRDefault="00925032" w:rsidP="00925032">
      <w:pPr>
        <w:keepNext/>
        <w:jc w:val="left"/>
        <w:rPr>
          <w:b/>
        </w:rPr>
      </w:pPr>
      <w:r>
        <w:rPr>
          <w:b/>
        </w:rPr>
        <w:lastRenderedPageBreak/>
        <w:t>Estado de ejecución del plan administrativo de 2025</w:t>
      </w:r>
    </w:p>
    <w:p w14:paraId="30A706E7" w14:textId="77777777" w:rsidR="00925032" w:rsidRPr="002C5275" w:rsidRDefault="00925032" w:rsidP="00925032">
      <w:pPr>
        <w:keepNext/>
        <w:jc w:val="left"/>
        <w:rPr>
          <w:b/>
        </w:rPr>
      </w:pPr>
    </w:p>
    <w:p w14:paraId="12C0A011" w14:textId="77777777" w:rsidR="00925032" w:rsidRPr="002C5275" w:rsidRDefault="00925032" w:rsidP="00925032">
      <w:pPr>
        <w:pStyle w:val="Heading1"/>
      </w:pPr>
      <w:r>
        <w:t>El cuadro 2 muestra las presentaciones hechas por organismo ante la 96</w:t>
      </w:r>
      <w:r>
        <w:rPr>
          <w:vertAlign w:val="superscript"/>
        </w:rPr>
        <w:t>a</w:t>
      </w:r>
      <w:r>
        <w:t xml:space="preserve"> reunión (al 8 de mayo de 2025), y el saldo de los fondos de proyectos de los planes administrativos de 2025.</w:t>
      </w:r>
    </w:p>
    <w:p w14:paraId="02C95EFB" w14:textId="77777777" w:rsidR="00925032" w:rsidRPr="002C5275" w:rsidRDefault="00925032" w:rsidP="00925032">
      <w:pPr>
        <w:keepNext/>
        <w:tabs>
          <w:tab w:val="left" w:pos="8280"/>
        </w:tabs>
        <w:rPr>
          <w:b/>
        </w:rPr>
      </w:pPr>
      <w:r>
        <w:rPr>
          <w:b/>
        </w:rPr>
        <w:t>Cuadro 2. Plan administrativo consolidado de 2025, recomendado a la 96</w:t>
      </w:r>
      <w:r>
        <w:rPr>
          <w:b/>
          <w:vertAlign w:val="superscript"/>
        </w:rPr>
        <w:t>a</w:t>
      </w:r>
      <w:r>
        <w:rPr>
          <w:b/>
        </w:rPr>
        <w:t xml:space="preserve"> reunión, y saldo (USD)*</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843"/>
        <w:gridCol w:w="1701"/>
        <w:gridCol w:w="1560"/>
      </w:tblGrid>
      <w:tr w:rsidR="00925032" w:rsidRPr="002C5275" w14:paraId="6A839808" w14:textId="77777777" w:rsidTr="00651551">
        <w:trPr>
          <w:trHeight w:val="620"/>
          <w:tblHeader/>
        </w:trPr>
        <w:tc>
          <w:tcPr>
            <w:tcW w:w="4248" w:type="dxa"/>
            <w:shd w:val="clear" w:color="auto" w:fill="auto"/>
            <w:hideMark/>
          </w:tcPr>
          <w:p w14:paraId="024D7C82" w14:textId="77777777" w:rsidR="00925032" w:rsidRPr="002C5275" w:rsidRDefault="00925032" w:rsidP="00651551">
            <w:pPr>
              <w:jc w:val="left"/>
              <w:rPr>
                <w:b/>
                <w:bCs/>
                <w:color w:val="000000"/>
                <w:sz w:val="20"/>
                <w:szCs w:val="20"/>
              </w:rPr>
            </w:pPr>
            <w:r>
              <w:rPr>
                <w:b/>
                <w:bCs/>
                <w:color w:val="000000"/>
                <w:sz w:val="20"/>
                <w:szCs w:val="20"/>
              </w:rPr>
              <w:t>Partidas presupuestarias</w:t>
            </w:r>
          </w:p>
        </w:tc>
        <w:tc>
          <w:tcPr>
            <w:tcW w:w="1843" w:type="dxa"/>
            <w:shd w:val="clear" w:color="auto" w:fill="auto"/>
            <w:hideMark/>
          </w:tcPr>
          <w:p w14:paraId="71AE38FB" w14:textId="77777777" w:rsidR="00925032" w:rsidRPr="002C5275" w:rsidRDefault="00925032" w:rsidP="00651551">
            <w:pPr>
              <w:jc w:val="center"/>
              <w:rPr>
                <w:b/>
                <w:bCs/>
                <w:color w:val="000000"/>
                <w:sz w:val="20"/>
                <w:szCs w:val="20"/>
              </w:rPr>
            </w:pPr>
            <w:r>
              <w:rPr>
                <w:b/>
                <w:bCs/>
                <w:color w:val="000000"/>
                <w:sz w:val="20"/>
                <w:szCs w:val="20"/>
              </w:rPr>
              <w:t>Valor total en el plan administrativo</w:t>
            </w:r>
          </w:p>
        </w:tc>
        <w:tc>
          <w:tcPr>
            <w:tcW w:w="1701" w:type="dxa"/>
          </w:tcPr>
          <w:p w14:paraId="43CCD709" w14:textId="77777777" w:rsidR="00925032" w:rsidRPr="002C5275" w:rsidRDefault="00925032" w:rsidP="00651551">
            <w:pPr>
              <w:ind w:left="-112" w:right="-106"/>
              <w:jc w:val="center"/>
              <w:rPr>
                <w:b/>
                <w:bCs/>
                <w:color w:val="000000"/>
                <w:sz w:val="20"/>
                <w:szCs w:val="20"/>
              </w:rPr>
            </w:pPr>
            <w:r>
              <w:rPr>
                <w:b/>
                <w:bCs/>
                <w:color w:val="000000"/>
                <w:sz w:val="20"/>
                <w:szCs w:val="20"/>
              </w:rPr>
              <w:t>Actividades presentadas a la 96ª reunión</w:t>
            </w:r>
          </w:p>
        </w:tc>
        <w:tc>
          <w:tcPr>
            <w:tcW w:w="1560" w:type="dxa"/>
            <w:shd w:val="clear" w:color="auto" w:fill="auto"/>
            <w:hideMark/>
          </w:tcPr>
          <w:p w14:paraId="24624F29" w14:textId="77777777" w:rsidR="00925032" w:rsidRPr="002C5275" w:rsidRDefault="00925032" w:rsidP="00651551">
            <w:pPr>
              <w:jc w:val="center"/>
              <w:rPr>
                <w:b/>
                <w:bCs/>
                <w:color w:val="000000"/>
                <w:sz w:val="20"/>
                <w:szCs w:val="20"/>
              </w:rPr>
            </w:pPr>
            <w:r>
              <w:rPr>
                <w:b/>
                <w:bCs/>
                <w:color w:val="000000"/>
                <w:sz w:val="20"/>
                <w:szCs w:val="20"/>
              </w:rPr>
              <w:t>Saldo (por encima)/por debajo</w:t>
            </w:r>
          </w:p>
        </w:tc>
      </w:tr>
      <w:tr w:rsidR="00925032" w:rsidRPr="002C5275" w14:paraId="3891EB25" w14:textId="77777777" w:rsidTr="00651551">
        <w:trPr>
          <w:trHeight w:val="98"/>
        </w:trPr>
        <w:tc>
          <w:tcPr>
            <w:tcW w:w="4248" w:type="dxa"/>
            <w:shd w:val="clear" w:color="auto" w:fill="auto"/>
            <w:hideMark/>
          </w:tcPr>
          <w:p w14:paraId="556C5754" w14:textId="77777777" w:rsidR="00925032" w:rsidRPr="002C5275" w:rsidRDefault="00925032" w:rsidP="00651551">
            <w:pPr>
              <w:jc w:val="left"/>
              <w:rPr>
                <w:color w:val="000000"/>
                <w:sz w:val="20"/>
                <w:szCs w:val="20"/>
              </w:rPr>
            </w:pPr>
            <w:r>
              <w:rPr>
                <w:color w:val="000000"/>
                <w:sz w:val="20"/>
                <w:szCs w:val="20"/>
              </w:rPr>
              <w:t>Organismos bilaterales</w:t>
            </w:r>
          </w:p>
        </w:tc>
        <w:tc>
          <w:tcPr>
            <w:tcW w:w="1843" w:type="dxa"/>
            <w:shd w:val="clear" w:color="auto" w:fill="auto"/>
          </w:tcPr>
          <w:p w14:paraId="385F04FD" w14:textId="77777777" w:rsidR="00925032" w:rsidRPr="002C5275" w:rsidRDefault="00925032" w:rsidP="00651551">
            <w:pPr>
              <w:jc w:val="right"/>
              <w:rPr>
                <w:color w:val="000000"/>
                <w:sz w:val="20"/>
                <w:szCs w:val="20"/>
              </w:rPr>
            </w:pPr>
            <w:r>
              <w:rPr>
                <w:color w:val="000000"/>
                <w:sz w:val="20"/>
                <w:szCs w:val="20"/>
              </w:rPr>
              <w:t>2.859.568</w:t>
            </w:r>
          </w:p>
        </w:tc>
        <w:tc>
          <w:tcPr>
            <w:tcW w:w="1701" w:type="dxa"/>
          </w:tcPr>
          <w:p w14:paraId="304F1EB9" w14:textId="77777777" w:rsidR="00925032" w:rsidRPr="002C5275" w:rsidRDefault="00925032" w:rsidP="00651551">
            <w:pPr>
              <w:jc w:val="right"/>
              <w:rPr>
                <w:color w:val="000000"/>
                <w:sz w:val="20"/>
                <w:szCs w:val="20"/>
              </w:rPr>
            </w:pPr>
            <w:r>
              <w:rPr>
                <w:color w:val="000000"/>
                <w:sz w:val="20"/>
                <w:szCs w:val="20"/>
              </w:rPr>
              <w:t>444.025</w:t>
            </w:r>
          </w:p>
        </w:tc>
        <w:tc>
          <w:tcPr>
            <w:tcW w:w="1560" w:type="dxa"/>
            <w:shd w:val="clear" w:color="auto" w:fill="auto"/>
          </w:tcPr>
          <w:p w14:paraId="665A7D9D" w14:textId="77777777" w:rsidR="00925032" w:rsidRPr="002C5275" w:rsidRDefault="00925032" w:rsidP="00651551">
            <w:pPr>
              <w:jc w:val="right"/>
              <w:rPr>
                <w:color w:val="000000"/>
                <w:sz w:val="20"/>
                <w:szCs w:val="20"/>
              </w:rPr>
            </w:pPr>
            <w:r>
              <w:rPr>
                <w:color w:val="000000"/>
                <w:sz w:val="20"/>
                <w:szCs w:val="20"/>
              </w:rPr>
              <w:t>2.415.543</w:t>
            </w:r>
          </w:p>
        </w:tc>
      </w:tr>
      <w:tr w:rsidR="00925032" w:rsidRPr="002C5275" w14:paraId="743063E9" w14:textId="77777777" w:rsidTr="00651551">
        <w:trPr>
          <w:trHeight w:val="125"/>
        </w:trPr>
        <w:tc>
          <w:tcPr>
            <w:tcW w:w="4248" w:type="dxa"/>
            <w:shd w:val="clear" w:color="auto" w:fill="auto"/>
            <w:hideMark/>
          </w:tcPr>
          <w:p w14:paraId="50F6AEA0" w14:textId="77777777" w:rsidR="00925032" w:rsidRPr="002C5275" w:rsidRDefault="00925032" w:rsidP="00651551">
            <w:pPr>
              <w:jc w:val="left"/>
              <w:rPr>
                <w:color w:val="000000"/>
                <w:sz w:val="20"/>
                <w:szCs w:val="20"/>
              </w:rPr>
            </w:pPr>
            <w:r>
              <w:rPr>
                <w:color w:val="000000"/>
                <w:sz w:val="20"/>
                <w:szCs w:val="20"/>
              </w:rPr>
              <w:t>PNUD</w:t>
            </w:r>
          </w:p>
        </w:tc>
        <w:tc>
          <w:tcPr>
            <w:tcW w:w="1843" w:type="dxa"/>
            <w:shd w:val="clear" w:color="auto" w:fill="auto"/>
          </w:tcPr>
          <w:p w14:paraId="22961535" w14:textId="77777777" w:rsidR="00925032" w:rsidRPr="002C5275" w:rsidRDefault="00925032" w:rsidP="00651551">
            <w:pPr>
              <w:jc w:val="right"/>
              <w:rPr>
                <w:color w:val="000000"/>
                <w:sz w:val="20"/>
                <w:szCs w:val="20"/>
              </w:rPr>
            </w:pPr>
            <w:r>
              <w:rPr>
                <w:color w:val="000000"/>
                <w:sz w:val="20"/>
                <w:szCs w:val="20"/>
              </w:rPr>
              <w:t xml:space="preserve"> 37.604.225 </w:t>
            </w:r>
          </w:p>
        </w:tc>
        <w:tc>
          <w:tcPr>
            <w:tcW w:w="1701" w:type="dxa"/>
          </w:tcPr>
          <w:p w14:paraId="72B84700" w14:textId="77777777" w:rsidR="00925032" w:rsidRPr="002C5275" w:rsidRDefault="00925032" w:rsidP="00651551">
            <w:pPr>
              <w:jc w:val="right"/>
              <w:rPr>
                <w:color w:val="000000"/>
                <w:sz w:val="20"/>
                <w:szCs w:val="20"/>
              </w:rPr>
            </w:pPr>
            <w:r>
              <w:rPr>
                <w:color w:val="000000"/>
                <w:sz w:val="20"/>
                <w:szCs w:val="20"/>
              </w:rPr>
              <w:t>8.705.734</w:t>
            </w:r>
          </w:p>
        </w:tc>
        <w:tc>
          <w:tcPr>
            <w:tcW w:w="1560" w:type="dxa"/>
            <w:shd w:val="clear" w:color="auto" w:fill="auto"/>
          </w:tcPr>
          <w:p w14:paraId="2288C669" w14:textId="77777777" w:rsidR="00925032" w:rsidRPr="002C5275" w:rsidRDefault="00925032" w:rsidP="00651551">
            <w:pPr>
              <w:jc w:val="right"/>
              <w:rPr>
                <w:color w:val="000000"/>
                <w:sz w:val="20"/>
                <w:szCs w:val="20"/>
              </w:rPr>
            </w:pPr>
            <w:r>
              <w:rPr>
                <w:color w:val="000000"/>
                <w:sz w:val="20"/>
                <w:szCs w:val="20"/>
              </w:rPr>
              <w:t>28.898.491</w:t>
            </w:r>
          </w:p>
        </w:tc>
      </w:tr>
      <w:tr w:rsidR="00925032" w:rsidRPr="002C5275" w14:paraId="2A6263A5" w14:textId="77777777" w:rsidTr="00651551">
        <w:trPr>
          <w:trHeight w:val="71"/>
        </w:trPr>
        <w:tc>
          <w:tcPr>
            <w:tcW w:w="4248" w:type="dxa"/>
            <w:shd w:val="clear" w:color="auto" w:fill="auto"/>
            <w:hideMark/>
          </w:tcPr>
          <w:p w14:paraId="7F75E391" w14:textId="77777777" w:rsidR="00925032" w:rsidRPr="002C5275" w:rsidRDefault="00925032" w:rsidP="00651551">
            <w:pPr>
              <w:jc w:val="left"/>
              <w:rPr>
                <w:color w:val="000000"/>
                <w:sz w:val="20"/>
                <w:szCs w:val="20"/>
              </w:rPr>
            </w:pPr>
            <w:r>
              <w:rPr>
                <w:color w:val="000000"/>
                <w:sz w:val="20"/>
                <w:szCs w:val="20"/>
              </w:rPr>
              <w:t>PNUMA</w:t>
            </w:r>
          </w:p>
        </w:tc>
        <w:tc>
          <w:tcPr>
            <w:tcW w:w="1843" w:type="dxa"/>
            <w:shd w:val="clear" w:color="auto" w:fill="auto"/>
          </w:tcPr>
          <w:p w14:paraId="68A830AD" w14:textId="77777777" w:rsidR="00925032" w:rsidRPr="002C5275" w:rsidRDefault="00925032" w:rsidP="00651551">
            <w:pPr>
              <w:jc w:val="right"/>
              <w:rPr>
                <w:color w:val="000000"/>
                <w:sz w:val="20"/>
                <w:szCs w:val="20"/>
              </w:rPr>
            </w:pPr>
            <w:r>
              <w:rPr>
                <w:color w:val="000000"/>
                <w:sz w:val="20"/>
                <w:szCs w:val="20"/>
              </w:rPr>
              <w:t xml:space="preserve"> 38.121.523 </w:t>
            </w:r>
          </w:p>
        </w:tc>
        <w:tc>
          <w:tcPr>
            <w:tcW w:w="1701" w:type="dxa"/>
          </w:tcPr>
          <w:p w14:paraId="1760588F" w14:textId="77777777" w:rsidR="00925032" w:rsidRPr="002C5275" w:rsidRDefault="00925032" w:rsidP="00651551">
            <w:pPr>
              <w:jc w:val="right"/>
              <w:rPr>
                <w:color w:val="000000"/>
                <w:sz w:val="20"/>
                <w:szCs w:val="20"/>
              </w:rPr>
            </w:pPr>
            <w:r>
              <w:rPr>
                <w:color w:val="000000"/>
                <w:sz w:val="20"/>
                <w:szCs w:val="20"/>
              </w:rPr>
              <w:t>5.563.715</w:t>
            </w:r>
          </w:p>
        </w:tc>
        <w:tc>
          <w:tcPr>
            <w:tcW w:w="1560" w:type="dxa"/>
            <w:shd w:val="clear" w:color="auto" w:fill="auto"/>
          </w:tcPr>
          <w:p w14:paraId="66321527" w14:textId="77777777" w:rsidR="00925032" w:rsidRPr="002C5275" w:rsidRDefault="00925032" w:rsidP="00651551">
            <w:pPr>
              <w:jc w:val="right"/>
              <w:rPr>
                <w:color w:val="000000"/>
                <w:sz w:val="20"/>
                <w:szCs w:val="20"/>
              </w:rPr>
            </w:pPr>
            <w:r>
              <w:rPr>
                <w:color w:val="000000"/>
                <w:sz w:val="20"/>
                <w:szCs w:val="20"/>
              </w:rPr>
              <w:t>32.557.808</w:t>
            </w:r>
          </w:p>
        </w:tc>
      </w:tr>
      <w:tr w:rsidR="00925032" w:rsidRPr="002C5275" w14:paraId="05624B17" w14:textId="77777777" w:rsidTr="00651551">
        <w:trPr>
          <w:trHeight w:val="98"/>
        </w:trPr>
        <w:tc>
          <w:tcPr>
            <w:tcW w:w="4248" w:type="dxa"/>
            <w:shd w:val="clear" w:color="auto" w:fill="auto"/>
            <w:hideMark/>
          </w:tcPr>
          <w:p w14:paraId="1B9568B1" w14:textId="77777777" w:rsidR="00925032" w:rsidRPr="002C5275" w:rsidRDefault="00925032" w:rsidP="00651551">
            <w:pPr>
              <w:jc w:val="left"/>
              <w:rPr>
                <w:color w:val="000000"/>
                <w:sz w:val="20"/>
                <w:szCs w:val="20"/>
              </w:rPr>
            </w:pPr>
            <w:r>
              <w:rPr>
                <w:color w:val="000000"/>
                <w:sz w:val="20"/>
                <w:szCs w:val="20"/>
              </w:rPr>
              <w:t>ONUDI</w:t>
            </w:r>
          </w:p>
        </w:tc>
        <w:tc>
          <w:tcPr>
            <w:tcW w:w="1843" w:type="dxa"/>
            <w:shd w:val="clear" w:color="auto" w:fill="auto"/>
          </w:tcPr>
          <w:p w14:paraId="4DDE072C" w14:textId="77777777" w:rsidR="00925032" w:rsidRPr="002C5275" w:rsidRDefault="00925032" w:rsidP="00651551">
            <w:pPr>
              <w:jc w:val="right"/>
              <w:rPr>
                <w:color w:val="000000"/>
                <w:sz w:val="20"/>
                <w:szCs w:val="20"/>
              </w:rPr>
            </w:pPr>
            <w:r>
              <w:rPr>
                <w:color w:val="000000"/>
                <w:sz w:val="20"/>
                <w:szCs w:val="20"/>
              </w:rPr>
              <w:t xml:space="preserve"> 48.279.677 </w:t>
            </w:r>
          </w:p>
        </w:tc>
        <w:tc>
          <w:tcPr>
            <w:tcW w:w="1701" w:type="dxa"/>
          </w:tcPr>
          <w:p w14:paraId="59C5F7A7" w14:textId="77777777" w:rsidR="00925032" w:rsidRPr="002C5275" w:rsidRDefault="00925032" w:rsidP="00651551">
            <w:pPr>
              <w:jc w:val="right"/>
              <w:rPr>
                <w:color w:val="000000"/>
                <w:sz w:val="20"/>
                <w:szCs w:val="20"/>
              </w:rPr>
            </w:pPr>
            <w:r>
              <w:rPr>
                <w:color w:val="000000"/>
                <w:sz w:val="20"/>
                <w:szCs w:val="20"/>
              </w:rPr>
              <w:t>18.000.378</w:t>
            </w:r>
          </w:p>
        </w:tc>
        <w:tc>
          <w:tcPr>
            <w:tcW w:w="1560" w:type="dxa"/>
            <w:shd w:val="clear" w:color="auto" w:fill="auto"/>
          </w:tcPr>
          <w:p w14:paraId="1ABAA540" w14:textId="77777777" w:rsidR="00925032" w:rsidRPr="002C5275" w:rsidRDefault="00925032" w:rsidP="00651551">
            <w:pPr>
              <w:jc w:val="right"/>
              <w:rPr>
                <w:color w:val="000000"/>
                <w:sz w:val="20"/>
                <w:szCs w:val="20"/>
              </w:rPr>
            </w:pPr>
            <w:r>
              <w:rPr>
                <w:color w:val="000000"/>
                <w:sz w:val="20"/>
                <w:szCs w:val="20"/>
              </w:rPr>
              <w:t>30.279.299</w:t>
            </w:r>
          </w:p>
        </w:tc>
      </w:tr>
      <w:tr w:rsidR="00925032" w:rsidRPr="002C5275" w14:paraId="49796C05" w14:textId="77777777" w:rsidTr="00651551">
        <w:trPr>
          <w:trHeight w:val="41"/>
        </w:trPr>
        <w:tc>
          <w:tcPr>
            <w:tcW w:w="4248" w:type="dxa"/>
            <w:shd w:val="clear" w:color="auto" w:fill="auto"/>
            <w:hideMark/>
          </w:tcPr>
          <w:p w14:paraId="26E765BB" w14:textId="77777777" w:rsidR="00925032" w:rsidRPr="002C5275" w:rsidRDefault="00925032" w:rsidP="00651551">
            <w:pPr>
              <w:jc w:val="left"/>
              <w:rPr>
                <w:color w:val="000000"/>
                <w:sz w:val="20"/>
                <w:szCs w:val="20"/>
              </w:rPr>
            </w:pPr>
            <w:r>
              <w:rPr>
                <w:color w:val="000000"/>
                <w:sz w:val="20"/>
                <w:szCs w:val="20"/>
              </w:rPr>
              <w:t>Banco Mundial</w:t>
            </w:r>
          </w:p>
        </w:tc>
        <w:tc>
          <w:tcPr>
            <w:tcW w:w="1843" w:type="dxa"/>
            <w:shd w:val="clear" w:color="auto" w:fill="auto"/>
          </w:tcPr>
          <w:p w14:paraId="16368F80" w14:textId="77777777" w:rsidR="00925032" w:rsidRPr="002C5275" w:rsidRDefault="00925032" w:rsidP="00651551">
            <w:pPr>
              <w:jc w:val="right"/>
              <w:rPr>
                <w:color w:val="000000"/>
                <w:sz w:val="20"/>
                <w:szCs w:val="20"/>
              </w:rPr>
            </w:pPr>
            <w:r>
              <w:rPr>
                <w:color w:val="000000"/>
                <w:sz w:val="20"/>
                <w:szCs w:val="20"/>
              </w:rPr>
              <w:t>23.401.497</w:t>
            </w:r>
          </w:p>
        </w:tc>
        <w:tc>
          <w:tcPr>
            <w:tcW w:w="1701" w:type="dxa"/>
          </w:tcPr>
          <w:p w14:paraId="462BEFCD" w14:textId="77777777" w:rsidR="00925032" w:rsidRPr="002C5275" w:rsidRDefault="00925032" w:rsidP="00651551">
            <w:pPr>
              <w:jc w:val="right"/>
              <w:rPr>
                <w:color w:val="000000"/>
                <w:sz w:val="20"/>
                <w:szCs w:val="20"/>
              </w:rPr>
            </w:pPr>
            <w:r>
              <w:rPr>
                <w:color w:val="000000"/>
                <w:sz w:val="20"/>
                <w:szCs w:val="20"/>
              </w:rPr>
              <w:t>4.846.181</w:t>
            </w:r>
          </w:p>
        </w:tc>
        <w:tc>
          <w:tcPr>
            <w:tcW w:w="1560" w:type="dxa"/>
            <w:shd w:val="clear" w:color="auto" w:fill="auto"/>
          </w:tcPr>
          <w:p w14:paraId="1E9B5E32" w14:textId="77777777" w:rsidR="00925032" w:rsidRPr="002C5275" w:rsidRDefault="00925032" w:rsidP="00651551">
            <w:pPr>
              <w:jc w:val="right"/>
              <w:rPr>
                <w:color w:val="000000"/>
                <w:sz w:val="20"/>
                <w:szCs w:val="20"/>
              </w:rPr>
            </w:pPr>
            <w:r>
              <w:rPr>
                <w:color w:val="000000"/>
                <w:sz w:val="20"/>
                <w:szCs w:val="20"/>
              </w:rPr>
              <w:t>18.555.316</w:t>
            </w:r>
          </w:p>
        </w:tc>
      </w:tr>
      <w:tr w:rsidR="00925032" w:rsidRPr="002C5275" w14:paraId="212D9E76" w14:textId="77777777" w:rsidTr="00651551">
        <w:trPr>
          <w:trHeight w:val="71"/>
        </w:trPr>
        <w:tc>
          <w:tcPr>
            <w:tcW w:w="4248" w:type="dxa"/>
            <w:shd w:val="clear" w:color="auto" w:fill="auto"/>
            <w:hideMark/>
          </w:tcPr>
          <w:p w14:paraId="5231DD13" w14:textId="77777777" w:rsidR="00925032" w:rsidRPr="002C5275" w:rsidRDefault="00925032" w:rsidP="00651551">
            <w:pPr>
              <w:jc w:val="left"/>
              <w:rPr>
                <w:color w:val="000000"/>
                <w:sz w:val="20"/>
                <w:szCs w:val="20"/>
              </w:rPr>
            </w:pPr>
            <w:r>
              <w:rPr>
                <w:color w:val="000000"/>
                <w:sz w:val="20"/>
                <w:szCs w:val="20"/>
              </w:rPr>
              <w:t>Verificación de PGEH</w:t>
            </w:r>
          </w:p>
        </w:tc>
        <w:tc>
          <w:tcPr>
            <w:tcW w:w="1843" w:type="dxa"/>
            <w:shd w:val="clear" w:color="auto" w:fill="auto"/>
          </w:tcPr>
          <w:p w14:paraId="5DFAF2E6" w14:textId="77777777" w:rsidR="00925032" w:rsidRPr="002C5275" w:rsidRDefault="00925032" w:rsidP="00651551">
            <w:pPr>
              <w:jc w:val="right"/>
              <w:rPr>
                <w:color w:val="000000"/>
                <w:sz w:val="20"/>
                <w:szCs w:val="20"/>
              </w:rPr>
            </w:pPr>
            <w:r>
              <w:rPr>
                <w:color w:val="000000"/>
                <w:sz w:val="20"/>
                <w:szCs w:val="20"/>
              </w:rPr>
              <w:t>588.600</w:t>
            </w:r>
          </w:p>
        </w:tc>
        <w:tc>
          <w:tcPr>
            <w:tcW w:w="1701" w:type="dxa"/>
          </w:tcPr>
          <w:p w14:paraId="7F4548F4" w14:textId="77777777" w:rsidR="00925032" w:rsidRPr="002C5275" w:rsidRDefault="00925032" w:rsidP="00651551">
            <w:pPr>
              <w:jc w:val="right"/>
              <w:rPr>
                <w:color w:val="000000"/>
                <w:sz w:val="20"/>
                <w:szCs w:val="20"/>
              </w:rPr>
            </w:pPr>
            <w:r>
              <w:rPr>
                <w:color w:val="000000"/>
                <w:sz w:val="20"/>
                <w:szCs w:val="20"/>
              </w:rPr>
              <w:t>402.000</w:t>
            </w:r>
          </w:p>
        </w:tc>
        <w:tc>
          <w:tcPr>
            <w:tcW w:w="1560" w:type="dxa"/>
            <w:shd w:val="clear" w:color="auto" w:fill="auto"/>
          </w:tcPr>
          <w:p w14:paraId="200CABF5" w14:textId="77777777" w:rsidR="00925032" w:rsidRPr="002C5275" w:rsidRDefault="00925032" w:rsidP="00651551">
            <w:pPr>
              <w:jc w:val="right"/>
              <w:rPr>
                <w:color w:val="000000"/>
                <w:sz w:val="20"/>
                <w:szCs w:val="20"/>
              </w:rPr>
            </w:pPr>
            <w:r>
              <w:rPr>
                <w:color w:val="000000"/>
                <w:sz w:val="20"/>
                <w:szCs w:val="20"/>
              </w:rPr>
              <w:t>186.600</w:t>
            </w:r>
          </w:p>
        </w:tc>
      </w:tr>
      <w:tr w:rsidR="00925032" w:rsidRPr="002C5275" w14:paraId="50342792" w14:textId="77777777" w:rsidTr="00651551">
        <w:trPr>
          <w:trHeight w:val="125"/>
        </w:trPr>
        <w:tc>
          <w:tcPr>
            <w:tcW w:w="4248" w:type="dxa"/>
            <w:shd w:val="clear" w:color="auto" w:fill="auto"/>
            <w:hideMark/>
          </w:tcPr>
          <w:p w14:paraId="6E24E124" w14:textId="77777777" w:rsidR="00925032" w:rsidRPr="002C5275" w:rsidRDefault="00925032" w:rsidP="00651551">
            <w:pPr>
              <w:jc w:val="left"/>
              <w:rPr>
                <w:b/>
                <w:bCs/>
                <w:color w:val="000000"/>
                <w:sz w:val="20"/>
                <w:szCs w:val="20"/>
              </w:rPr>
            </w:pPr>
            <w:r>
              <w:rPr>
                <w:b/>
                <w:bCs/>
                <w:color w:val="000000"/>
                <w:sz w:val="20"/>
                <w:szCs w:val="20"/>
              </w:rPr>
              <w:t>Subtotal (organismos)</w:t>
            </w:r>
          </w:p>
        </w:tc>
        <w:tc>
          <w:tcPr>
            <w:tcW w:w="1843" w:type="dxa"/>
            <w:shd w:val="clear" w:color="auto" w:fill="auto"/>
          </w:tcPr>
          <w:p w14:paraId="17DE1ED6" w14:textId="77777777" w:rsidR="00925032" w:rsidRPr="002C5275" w:rsidRDefault="00925032" w:rsidP="00651551">
            <w:pPr>
              <w:jc w:val="right"/>
              <w:rPr>
                <w:b/>
                <w:bCs/>
                <w:color w:val="000000"/>
                <w:sz w:val="20"/>
                <w:szCs w:val="20"/>
              </w:rPr>
            </w:pPr>
            <w:r>
              <w:rPr>
                <w:b/>
                <w:bCs/>
                <w:color w:val="000000"/>
                <w:sz w:val="20"/>
                <w:szCs w:val="20"/>
              </w:rPr>
              <w:t>150.855.090</w:t>
            </w:r>
          </w:p>
        </w:tc>
        <w:tc>
          <w:tcPr>
            <w:tcW w:w="1701" w:type="dxa"/>
          </w:tcPr>
          <w:p w14:paraId="3F51BBDA" w14:textId="77777777" w:rsidR="00925032" w:rsidRPr="002C5275" w:rsidRDefault="00925032" w:rsidP="00651551">
            <w:pPr>
              <w:jc w:val="right"/>
              <w:rPr>
                <w:b/>
                <w:bCs/>
                <w:color w:val="000000"/>
                <w:sz w:val="20"/>
                <w:szCs w:val="20"/>
              </w:rPr>
            </w:pPr>
            <w:r>
              <w:rPr>
                <w:b/>
                <w:bCs/>
                <w:color w:val="000000"/>
                <w:sz w:val="20"/>
                <w:szCs w:val="20"/>
              </w:rPr>
              <w:t>37.962.033</w:t>
            </w:r>
          </w:p>
        </w:tc>
        <w:tc>
          <w:tcPr>
            <w:tcW w:w="1560" w:type="dxa"/>
            <w:shd w:val="clear" w:color="auto" w:fill="auto"/>
          </w:tcPr>
          <w:p w14:paraId="3DA0784E" w14:textId="77777777" w:rsidR="00925032" w:rsidRPr="002C5275" w:rsidRDefault="00925032" w:rsidP="00651551">
            <w:pPr>
              <w:jc w:val="right"/>
              <w:rPr>
                <w:b/>
                <w:bCs/>
                <w:color w:val="000000"/>
                <w:sz w:val="20"/>
                <w:szCs w:val="20"/>
              </w:rPr>
            </w:pPr>
            <w:r>
              <w:rPr>
                <w:b/>
                <w:bCs/>
                <w:color w:val="000000"/>
                <w:sz w:val="20"/>
                <w:szCs w:val="20"/>
              </w:rPr>
              <w:t>112.893.057</w:t>
            </w:r>
          </w:p>
        </w:tc>
      </w:tr>
      <w:tr w:rsidR="00925032" w:rsidRPr="002C5275" w14:paraId="5957DFD1" w14:textId="77777777" w:rsidTr="00651551">
        <w:trPr>
          <w:trHeight w:val="251"/>
        </w:trPr>
        <w:tc>
          <w:tcPr>
            <w:tcW w:w="4248" w:type="dxa"/>
            <w:shd w:val="clear" w:color="auto" w:fill="auto"/>
            <w:hideMark/>
          </w:tcPr>
          <w:p w14:paraId="7BDEE0B4" w14:textId="77777777" w:rsidR="00925032" w:rsidRPr="002C5275" w:rsidRDefault="00925032" w:rsidP="00651551">
            <w:pPr>
              <w:ind w:right="-250"/>
              <w:jc w:val="left"/>
              <w:rPr>
                <w:color w:val="000000"/>
                <w:sz w:val="20"/>
                <w:szCs w:val="20"/>
              </w:rPr>
            </w:pPr>
            <w:r>
              <w:rPr>
                <w:color w:val="000000"/>
                <w:sz w:val="20"/>
                <w:szCs w:val="20"/>
              </w:rPr>
              <w:t>Secretaría/Comité Ejecutivo/Supervisión y evaluación (excluyendo la contraparte canadiense)</w:t>
            </w:r>
          </w:p>
        </w:tc>
        <w:tc>
          <w:tcPr>
            <w:tcW w:w="1843" w:type="dxa"/>
            <w:shd w:val="clear" w:color="auto" w:fill="auto"/>
          </w:tcPr>
          <w:p w14:paraId="305F6356" w14:textId="77777777" w:rsidR="00925032" w:rsidRPr="002C5275" w:rsidRDefault="00925032" w:rsidP="00651551">
            <w:pPr>
              <w:jc w:val="right"/>
              <w:rPr>
                <w:color w:val="000000"/>
                <w:sz w:val="20"/>
                <w:szCs w:val="20"/>
              </w:rPr>
            </w:pPr>
            <w:r>
              <w:rPr>
                <w:color w:val="000000"/>
                <w:sz w:val="20"/>
                <w:szCs w:val="20"/>
              </w:rPr>
              <w:t>8.221.543</w:t>
            </w:r>
          </w:p>
        </w:tc>
        <w:tc>
          <w:tcPr>
            <w:tcW w:w="1701" w:type="dxa"/>
          </w:tcPr>
          <w:p w14:paraId="56729D27" w14:textId="77777777" w:rsidR="00925032" w:rsidRPr="002C5275" w:rsidRDefault="00925032" w:rsidP="00651551">
            <w:pPr>
              <w:jc w:val="right"/>
              <w:rPr>
                <w:color w:val="000000"/>
                <w:sz w:val="20"/>
                <w:szCs w:val="20"/>
              </w:rPr>
            </w:pPr>
            <w:r>
              <w:rPr>
                <w:color w:val="000000"/>
                <w:sz w:val="20"/>
                <w:szCs w:val="20"/>
              </w:rPr>
              <w:t>0</w:t>
            </w:r>
          </w:p>
        </w:tc>
        <w:tc>
          <w:tcPr>
            <w:tcW w:w="1560" w:type="dxa"/>
            <w:shd w:val="clear" w:color="auto" w:fill="auto"/>
          </w:tcPr>
          <w:p w14:paraId="0603C2E1" w14:textId="77777777" w:rsidR="00925032" w:rsidRPr="002C5275" w:rsidRDefault="00925032" w:rsidP="00651551">
            <w:pPr>
              <w:jc w:val="right"/>
              <w:rPr>
                <w:color w:val="000000"/>
                <w:sz w:val="20"/>
                <w:szCs w:val="20"/>
              </w:rPr>
            </w:pPr>
            <w:r>
              <w:rPr>
                <w:color w:val="000000"/>
                <w:sz w:val="20"/>
                <w:szCs w:val="20"/>
              </w:rPr>
              <w:t>8.221.543</w:t>
            </w:r>
          </w:p>
        </w:tc>
      </w:tr>
      <w:tr w:rsidR="00925032" w:rsidRPr="002C5275" w14:paraId="05AEBBAA" w14:textId="77777777" w:rsidTr="00651551">
        <w:trPr>
          <w:trHeight w:val="143"/>
        </w:trPr>
        <w:tc>
          <w:tcPr>
            <w:tcW w:w="4248" w:type="dxa"/>
            <w:shd w:val="clear" w:color="auto" w:fill="auto"/>
            <w:hideMark/>
          </w:tcPr>
          <w:p w14:paraId="1B3249F7" w14:textId="77777777" w:rsidR="00925032" w:rsidRPr="002C5275" w:rsidRDefault="00925032" w:rsidP="00651551">
            <w:pPr>
              <w:jc w:val="left"/>
              <w:rPr>
                <w:color w:val="000000"/>
                <w:sz w:val="20"/>
                <w:szCs w:val="20"/>
              </w:rPr>
            </w:pPr>
            <w:r>
              <w:rPr>
                <w:color w:val="000000"/>
                <w:sz w:val="20"/>
                <w:szCs w:val="20"/>
              </w:rPr>
              <w:t>Tesorero</w:t>
            </w:r>
          </w:p>
        </w:tc>
        <w:tc>
          <w:tcPr>
            <w:tcW w:w="1843" w:type="dxa"/>
            <w:shd w:val="clear" w:color="auto" w:fill="auto"/>
          </w:tcPr>
          <w:p w14:paraId="734C57ED" w14:textId="77777777" w:rsidR="00925032" w:rsidRPr="002C5275" w:rsidRDefault="00925032" w:rsidP="00651551">
            <w:pPr>
              <w:jc w:val="right"/>
              <w:rPr>
                <w:color w:val="000000"/>
                <w:sz w:val="20"/>
                <w:szCs w:val="20"/>
              </w:rPr>
            </w:pPr>
            <w:r>
              <w:rPr>
                <w:color w:val="000000"/>
                <w:sz w:val="20"/>
                <w:szCs w:val="20"/>
              </w:rPr>
              <w:t>500.000</w:t>
            </w:r>
          </w:p>
        </w:tc>
        <w:tc>
          <w:tcPr>
            <w:tcW w:w="1701" w:type="dxa"/>
          </w:tcPr>
          <w:p w14:paraId="52D61F13" w14:textId="77777777" w:rsidR="00925032" w:rsidRPr="002C5275" w:rsidRDefault="00925032" w:rsidP="00651551">
            <w:pPr>
              <w:jc w:val="right"/>
              <w:rPr>
                <w:color w:val="000000"/>
                <w:sz w:val="20"/>
                <w:szCs w:val="20"/>
              </w:rPr>
            </w:pPr>
            <w:r>
              <w:rPr>
                <w:color w:val="000000"/>
                <w:sz w:val="20"/>
                <w:szCs w:val="20"/>
              </w:rPr>
              <w:t>0</w:t>
            </w:r>
          </w:p>
        </w:tc>
        <w:tc>
          <w:tcPr>
            <w:tcW w:w="1560" w:type="dxa"/>
            <w:shd w:val="clear" w:color="auto" w:fill="auto"/>
          </w:tcPr>
          <w:p w14:paraId="7B72FF07" w14:textId="77777777" w:rsidR="00925032" w:rsidRPr="002C5275" w:rsidRDefault="00925032" w:rsidP="00651551">
            <w:pPr>
              <w:jc w:val="right"/>
              <w:rPr>
                <w:color w:val="000000"/>
                <w:sz w:val="20"/>
                <w:szCs w:val="20"/>
              </w:rPr>
            </w:pPr>
            <w:r>
              <w:rPr>
                <w:color w:val="000000"/>
                <w:sz w:val="20"/>
                <w:szCs w:val="20"/>
              </w:rPr>
              <w:t>500.000</w:t>
            </w:r>
          </w:p>
        </w:tc>
      </w:tr>
      <w:tr w:rsidR="00925032" w:rsidRPr="0010300D" w14:paraId="60BC29B0" w14:textId="77777777" w:rsidTr="00651551">
        <w:trPr>
          <w:trHeight w:val="80"/>
        </w:trPr>
        <w:tc>
          <w:tcPr>
            <w:tcW w:w="4248" w:type="dxa"/>
            <w:shd w:val="clear" w:color="auto" w:fill="auto"/>
            <w:hideMark/>
          </w:tcPr>
          <w:p w14:paraId="1B620FA6" w14:textId="77777777" w:rsidR="00925032" w:rsidRPr="0010300D" w:rsidRDefault="00925032" w:rsidP="00651551">
            <w:pPr>
              <w:jc w:val="left"/>
              <w:rPr>
                <w:b/>
                <w:bCs/>
                <w:color w:val="000000"/>
                <w:sz w:val="20"/>
                <w:szCs w:val="20"/>
              </w:rPr>
            </w:pPr>
            <w:r>
              <w:rPr>
                <w:b/>
                <w:bCs/>
                <w:color w:val="000000"/>
                <w:sz w:val="20"/>
                <w:szCs w:val="20"/>
              </w:rPr>
              <w:t>Subtotal (gastos corrientes)</w:t>
            </w:r>
          </w:p>
        </w:tc>
        <w:tc>
          <w:tcPr>
            <w:tcW w:w="1843" w:type="dxa"/>
            <w:shd w:val="clear" w:color="auto" w:fill="auto"/>
          </w:tcPr>
          <w:p w14:paraId="1BFF1133" w14:textId="77777777" w:rsidR="00925032" w:rsidRPr="0010300D" w:rsidRDefault="00925032" w:rsidP="00651551">
            <w:pPr>
              <w:jc w:val="right"/>
              <w:rPr>
                <w:b/>
                <w:bCs/>
                <w:color w:val="000000"/>
                <w:sz w:val="20"/>
                <w:szCs w:val="20"/>
              </w:rPr>
            </w:pPr>
            <w:r>
              <w:rPr>
                <w:b/>
                <w:bCs/>
                <w:color w:val="000000"/>
                <w:sz w:val="20"/>
                <w:szCs w:val="20"/>
              </w:rPr>
              <w:t>8.721.543</w:t>
            </w:r>
          </w:p>
        </w:tc>
        <w:tc>
          <w:tcPr>
            <w:tcW w:w="1701" w:type="dxa"/>
          </w:tcPr>
          <w:p w14:paraId="2343865B" w14:textId="77777777" w:rsidR="00925032" w:rsidRPr="0010300D" w:rsidRDefault="00925032" w:rsidP="00651551">
            <w:pPr>
              <w:jc w:val="right"/>
              <w:rPr>
                <w:b/>
                <w:bCs/>
                <w:color w:val="000000"/>
                <w:sz w:val="20"/>
                <w:szCs w:val="20"/>
              </w:rPr>
            </w:pPr>
            <w:r>
              <w:rPr>
                <w:b/>
                <w:bCs/>
                <w:color w:val="000000"/>
                <w:sz w:val="20"/>
                <w:szCs w:val="20"/>
              </w:rPr>
              <w:t>0</w:t>
            </w:r>
          </w:p>
        </w:tc>
        <w:tc>
          <w:tcPr>
            <w:tcW w:w="1560" w:type="dxa"/>
            <w:shd w:val="clear" w:color="auto" w:fill="auto"/>
          </w:tcPr>
          <w:p w14:paraId="708606B4" w14:textId="77777777" w:rsidR="00925032" w:rsidRPr="0010300D" w:rsidRDefault="00925032" w:rsidP="00651551">
            <w:pPr>
              <w:jc w:val="right"/>
              <w:rPr>
                <w:b/>
                <w:bCs/>
                <w:color w:val="000000"/>
                <w:sz w:val="20"/>
                <w:szCs w:val="20"/>
              </w:rPr>
            </w:pPr>
            <w:r>
              <w:rPr>
                <w:b/>
                <w:bCs/>
                <w:color w:val="000000"/>
                <w:sz w:val="20"/>
                <w:szCs w:val="20"/>
              </w:rPr>
              <w:t>8.721.543</w:t>
            </w:r>
          </w:p>
        </w:tc>
      </w:tr>
      <w:tr w:rsidR="00925032" w:rsidRPr="002C5275" w14:paraId="0BC0657A" w14:textId="77777777" w:rsidTr="00651551">
        <w:trPr>
          <w:trHeight w:val="116"/>
        </w:trPr>
        <w:tc>
          <w:tcPr>
            <w:tcW w:w="4248" w:type="dxa"/>
            <w:shd w:val="clear" w:color="auto" w:fill="auto"/>
            <w:hideMark/>
          </w:tcPr>
          <w:p w14:paraId="2D984059" w14:textId="77777777" w:rsidR="00925032" w:rsidRPr="002C5275" w:rsidRDefault="00925032" w:rsidP="00651551">
            <w:pPr>
              <w:jc w:val="left"/>
              <w:rPr>
                <w:b/>
                <w:bCs/>
                <w:color w:val="000000"/>
                <w:sz w:val="20"/>
                <w:szCs w:val="20"/>
              </w:rPr>
            </w:pPr>
            <w:r>
              <w:rPr>
                <w:b/>
                <w:bCs/>
                <w:color w:val="000000"/>
                <w:sz w:val="20"/>
                <w:szCs w:val="20"/>
              </w:rPr>
              <w:t>Total</w:t>
            </w:r>
          </w:p>
        </w:tc>
        <w:tc>
          <w:tcPr>
            <w:tcW w:w="1843" w:type="dxa"/>
            <w:shd w:val="clear" w:color="auto" w:fill="auto"/>
          </w:tcPr>
          <w:p w14:paraId="44E95007" w14:textId="77777777" w:rsidR="00925032" w:rsidRPr="002C5275" w:rsidRDefault="00925032" w:rsidP="00651551">
            <w:pPr>
              <w:jc w:val="right"/>
              <w:rPr>
                <w:b/>
                <w:bCs/>
                <w:color w:val="000000"/>
                <w:sz w:val="20"/>
                <w:szCs w:val="20"/>
              </w:rPr>
            </w:pPr>
            <w:r>
              <w:rPr>
                <w:b/>
                <w:bCs/>
                <w:color w:val="000000"/>
                <w:sz w:val="20"/>
                <w:szCs w:val="20"/>
              </w:rPr>
              <w:t>159.576.633</w:t>
            </w:r>
          </w:p>
        </w:tc>
        <w:tc>
          <w:tcPr>
            <w:tcW w:w="1701" w:type="dxa"/>
          </w:tcPr>
          <w:p w14:paraId="45AFF123" w14:textId="77777777" w:rsidR="00925032" w:rsidRPr="002C5275" w:rsidRDefault="00925032" w:rsidP="00651551">
            <w:pPr>
              <w:jc w:val="right"/>
              <w:rPr>
                <w:b/>
                <w:bCs/>
                <w:color w:val="000000"/>
                <w:sz w:val="20"/>
                <w:szCs w:val="20"/>
              </w:rPr>
            </w:pPr>
            <w:r>
              <w:rPr>
                <w:b/>
                <w:bCs/>
                <w:color w:val="000000"/>
                <w:sz w:val="20"/>
                <w:szCs w:val="20"/>
              </w:rPr>
              <w:t>37.962.033</w:t>
            </w:r>
          </w:p>
        </w:tc>
        <w:tc>
          <w:tcPr>
            <w:tcW w:w="1560" w:type="dxa"/>
            <w:shd w:val="clear" w:color="auto" w:fill="auto"/>
          </w:tcPr>
          <w:p w14:paraId="09C2A854" w14:textId="77777777" w:rsidR="00925032" w:rsidRPr="002C5275" w:rsidRDefault="00925032" w:rsidP="00651551">
            <w:pPr>
              <w:jc w:val="right"/>
              <w:rPr>
                <w:b/>
                <w:bCs/>
                <w:color w:val="000000"/>
                <w:sz w:val="20"/>
                <w:szCs w:val="20"/>
              </w:rPr>
            </w:pPr>
            <w:r>
              <w:rPr>
                <w:b/>
                <w:bCs/>
                <w:color w:val="000000"/>
                <w:sz w:val="20"/>
                <w:szCs w:val="20"/>
              </w:rPr>
              <w:t>121.614.600</w:t>
            </w:r>
          </w:p>
        </w:tc>
      </w:tr>
    </w:tbl>
    <w:p w14:paraId="6F01AD51" w14:textId="77777777" w:rsidR="00925032" w:rsidRPr="00EE77D4" w:rsidRDefault="00925032" w:rsidP="00925032">
      <w:pPr>
        <w:tabs>
          <w:tab w:val="left" w:pos="360"/>
        </w:tabs>
        <w:rPr>
          <w:sz w:val="19"/>
          <w:szCs w:val="19"/>
        </w:rPr>
      </w:pPr>
      <w:r>
        <w:rPr>
          <w:sz w:val="19"/>
          <w:szCs w:val="19"/>
        </w:rPr>
        <w:t>* Incluyendo los costos de las unidades centrales.</w:t>
      </w:r>
    </w:p>
    <w:p w14:paraId="2E62FEE1" w14:textId="77777777" w:rsidR="00925032" w:rsidRPr="00EE77D4" w:rsidRDefault="00925032" w:rsidP="00925032">
      <w:pPr>
        <w:tabs>
          <w:tab w:val="left" w:pos="360"/>
        </w:tabs>
      </w:pPr>
    </w:p>
    <w:p w14:paraId="26D8BA5B" w14:textId="77777777" w:rsidR="00925032" w:rsidRPr="0020397D" w:rsidRDefault="00925032" w:rsidP="00925032">
      <w:pPr>
        <w:pStyle w:val="Heading1"/>
        <w:rPr>
          <w:color w:val="000000" w:themeColor="text1"/>
        </w:rPr>
      </w:pPr>
      <w:r>
        <w:t>El valor de las propuestas de proyectos recomendadas a la 96ª reunión por un total de USD 37.962.033 es superior en USD 15.159.456 a su valor en el plan administrativo de 2025 e incluye USD 1.837.242 asociados a propuestas de proyectos no incluidos en el plan administrativo de 2025</w:t>
      </w:r>
      <w:r w:rsidRPr="0020397D">
        <w:rPr>
          <w:rStyle w:val="FootnoteReference"/>
          <w:color w:val="000000" w:themeColor="text1"/>
        </w:rPr>
        <w:footnoteReference w:id="3"/>
      </w:r>
      <w:r>
        <w:t xml:space="preserve">. </w:t>
      </w:r>
    </w:p>
    <w:p w14:paraId="63720CDF" w14:textId="77777777" w:rsidR="00925032" w:rsidRPr="0020397D" w:rsidRDefault="00925032" w:rsidP="00925032">
      <w:pPr>
        <w:pStyle w:val="Heading1"/>
        <w:rPr>
          <w:color w:val="000000" w:themeColor="text1"/>
        </w:rPr>
      </w:pPr>
      <w:r>
        <w:t xml:space="preserve">El valor de las actividades relacionadas con los HFC recomendadas a la 96ª reunión asciende a USD 20.289.897, de los cuales USD 85.600 están asociados a propuestas de proyectos no incluidos en el plan administrativo de 2025. </w:t>
      </w:r>
      <w:r>
        <w:rPr>
          <w:color w:val="000000" w:themeColor="text1"/>
        </w:rPr>
        <w:t xml:space="preserve">En el Anexo I del presente documento se enumeran los proyectos relacionados con los HFC presentados por los organismos bilaterales y de ejecución a la 96ª reunión. </w:t>
      </w:r>
    </w:p>
    <w:p w14:paraId="2964C2B8" w14:textId="77777777" w:rsidR="00925032" w:rsidRPr="0020397D" w:rsidRDefault="00925032" w:rsidP="00925032">
      <w:pPr>
        <w:pStyle w:val="Heading1"/>
        <w:rPr>
          <w:color w:val="000000" w:themeColor="text1"/>
        </w:rPr>
      </w:pPr>
      <w:r>
        <w:t xml:space="preserve">El valor de los proyectos recomendados en el marco de la ventana de financiamiento para proyectos piloto de eficiencia energética de conformidad con la decisión 91/65 asciende a USD 1.713.080. Teniendo en cuenta las aprobaciones en las reuniones 92ª, 93ª, 94ª y 95ª de USD 8.670.409, y los valores recomendados a la 96ª reunión, el financiamiento  restante disponible en esta ventana de financiamiento es de USD 9.616.511. </w:t>
      </w:r>
      <w:r>
        <w:rPr>
          <w:color w:val="000000" w:themeColor="text1"/>
        </w:rPr>
        <w:t xml:space="preserve">En el Anexo II del presente documento se enumeran los proyectos piloto presentados por los organismos bilaterales y de ejecución a la 96ª reunión de conformidad con la decisión 91/65. </w:t>
      </w:r>
    </w:p>
    <w:p w14:paraId="198EE26A" w14:textId="77777777" w:rsidR="00925032" w:rsidRPr="0020397D" w:rsidRDefault="00925032" w:rsidP="00925032">
      <w:pPr>
        <w:pStyle w:val="Heading1"/>
        <w:rPr>
          <w:color w:val="000000" w:themeColor="text1"/>
        </w:rPr>
      </w:pPr>
      <w:r>
        <w:t xml:space="preserve">El valor de los proyectos recomendados en el marco de la ventana de financiamiento para la eficiencia energética de conformidad con la decisión 94/60 asciende a USD 87.740. Teniendo en cuenta las aprobaciones de la 95ª reunión por valor de USD 688.747, el financiamiento restante disponible bajo esta ventana de financiamiento es de USD 99.223.513. </w:t>
      </w:r>
      <w:r>
        <w:rPr>
          <w:color w:val="000000" w:themeColor="text1"/>
        </w:rPr>
        <w:t xml:space="preserve">En el Anexo III del presente documento se enumeran los proyectos  presentados por los organismos bilaterales y de ejecución a la 96ª reunión de conformidad con la decisión 94/60. </w:t>
      </w:r>
    </w:p>
    <w:p w14:paraId="1990C09F" w14:textId="77777777" w:rsidR="00925032" w:rsidRPr="00390034" w:rsidRDefault="00925032" w:rsidP="00925032">
      <w:pPr>
        <w:pStyle w:val="Heading1"/>
        <w:rPr>
          <w:color w:val="000000" w:themeColor="text1"/>
          <w:lang w:val="en-CA"/>
        </w:rPr>
      </w:pPr>
      <w:r>
        <w:t xml:space="preserve">El valor de los proyectos presentados para la preparación de proyectos de eficiencia energética para usuarios finales utilizando un mecanismo de fondo rotatorio de conformidad con la decisión 95/87 asciende </w:t>
      </w:r>
      <w:r>
        <w:lastRenderedPageBreak/>
        <w:t>a USD 642.000</w:t>
      </w:r>
      <w:r w:rsidRPr="00A563F6">
        <w:rPr>
          <w:rStyle w:val="FootnoteReference"/>
        </w:rPr>
        <w:footnoteReference w:id="4"/>
      </w:r>
      <w:r>
        <w:t xml:space="preserve">. </w:t>
      </w:r>
      <w:r w:rsidRPr="00390034">
        <w:rPr>
          <w:color w:val="000000" w:themeColor="text1"/>
          <w:lang w:val="en-CA"/>
        </w:rPr>
        <w:t>Annex IV to the present document lists the projects submitted by bilateral and implementing agencies to the 96</w:t>
      </w:r>
      <w:r w:rsidRPr="00390034">
        <w:rPr>
          <w:color w:val="000000" w:themeColor="text1"/>
          <w:vertAlign w:val="superscript"/>
          <w:lang w:val="en-CA"/>
        </w:rPr>
        <w:t>th</w:t>
      </w:r>
      <w:r w:rsidRPr="00390034">
        <w:rPr>
          <w:color w:val="000000" w:themeColor="text1"/>
          <w:lang w:val="en-CA"/>
        </w:rPr>
        <w:t xml:space="preserve"> meeting pursuant to decision 95/87. </w:t>
      </w:r>
    </w:p>
    <w:p w14:paraId="613A4B82" w14:textId="77777777" w:rsidR="00925032" w:rsidRPr="0020397D" w:rsidRDefault="00925032" w:rsidP="00925032">
      <w:pPr>
        <w:pStyle w:val="Heading1"/>
        <w:rPr>
          <w:color w:val="000000" w:themeColor="text1"/>
        </w:rPr>
      </w:pPr>
      <w:r>
        <w:t xml:space="preserve">El valor de los proyectos recomendados en el marco de la ventana de financiamiento para la preparación de inventarios nacionales de bancos de residuos de sustancias controladas, de conformidad con la decisión 91/66, es de USD 1.124.000, incluidos USD 293.800 que no están incluidos en el plan administrativo de 2025. </w:t>
      </w:r>
      <w:r>
        <w:rPr>
          <w:color w:val="000000" w:themeColor="text1"/>
        </w:rPr>
        <w:t>En el Anexo V del presente documento se enumeran las actividades de preparación de proyectos presentadas por los organismos bilaterales y de ejecución a la 96ª reunión de conformidad con la decisión 91/66.</w:t>
      </w:r>
    </w:p>
    <w:p w14:paraId="146F9977" w14:textId="77777777" w:rsidR="00925032" w:rsidRPr="00331100" w:rsidRDefault="00925032" w:rsidP="00925032">
      <w:pPr>
        <w:pStyle w:val="Heading1"/>
        <w:keepNext/>
        <w:numPr>
          <w:ilvl w:val="0"/>
          <w:numId w:val="0"/>
        </w:numPr>
        <w:rPr>
          <w:b/>
          <w:bCs/>
        </w:rPr>
      </w:pPr>
      <w:r>
        <w:rPr>
          <w:b/>
          <w:bCs/>
        </w:rPr>
        <w:t>Compromisos futuros</w:t>
      </w:r>
    </w:p>
    <w:p w14:paraId="185F188A" w14:textId="77777777" w:rsidR="00925032" w:rsidRPr="00331100" w:rsidRDefault="00925032" w:rsidP="00925032">
      <w:pPr>
        <w:pStyle w:val="Heading1"/>
      </w:pPr>
      <w:r>
        <w:t>El volumen total de los compromisos futuros vigentes para acuerdos plurianuales, para el periodo 2025 a 2032, es de USD 247,72 millones, presuponiéndose que las solicitudes de financiamiento de acuerdos plurianuales presentadas en la 96ª reunión sean aprobadas en principio, como se ve en el cuadro 3.</w:t>
      </w:r>
    </w:p>
    <w:p w14:paraId="133D235A" w14:textId="77777777" w:rsidR="00925032" w:rsidRPr="00331100" w:rsidRDefault="00925032" w:rsidP="00925032">
      <w:pPr>
        <w:keepNext/>
        <w:jc w:val="left"/>
        <w:rPr>
          <w:b/>
          <w:bCs/>
        </w:rPr>
      </w:pPr>
      <w:r>
        <w:rPr>
          <w:b/>
          <w:bCs/>
        </w:rPr>
        <w:t>Cuadro 3. Compromisos futuros (2025-2032) (en miles USD)</w:t>
      </w:r>
    </w:p>
    <w:tbl>
      <w:tblPr>
        <w:tblW w:w="9792" w:type="dxa"/>
        <w:tblLook w:val="04A0" w:firstRow="1" w:lastRow="0" w:firstColumn="1" w:lastColumn="0" w:noHBand="0" w:noVBand="1"/>
      </w:tblPr>
      <w:tblGrid>
        <w:gridCol w:w="2640"/>
        <w:gridCol w:w="846"/>
        <w:gridCol w:w="766"/>
        <w:gridCol w:w="806"/>
        <w:gridCol w:w="848"/>
        <w:gridCol w:w="766"/>
        <w:gridCol w:w="824"/>
        <w:gridCol w:w="708"/>
        <w:gridCol w:w="722"/>
        <w:gridCol w:w="866"/>
      </w:tblGrid>
      <w:tr w:rsidR="00925032" w:rsidRPr="00331100" w14:paraId="1D982625" w14:textId="77777777" w:rsidTr="00651551">
        <w:trPr>
          <w:trHeight w:val="115"/>
        </w:trPr>
        <w:tc>
          <w:tcPr>
            <w:tcW w:w="2640" w:type="dxa"/>
            <w:tcBorders>
              <w:top w:val="single" w:sz="4" w:space="0" w:color="auto"/>
              <w:left w:val="single" w:sz="4" w:space="0" w:color="auto"/>
              <w:bottom w:val="single" w:sz="4" w:space="0" w:color="auto"/>
              <w:right w:val="single" w:sz="4" w:space="0" w:color="auto"/>
            </w:tcBorders>
            <w:shd w:val="clear" w:color="auto" w:fill="auto"/>
            <w:hideMark/>
          </w:tcPr>
          <w:p w14:paraId="2B81F688" w14:textId="77777777" w:rsidR="00925032" w:rsidRPr="00331100" w:rsidRDefault="00925032" w:rsidP="00651551">
            <w:pPr>
              <w:jc w:val="center"/>
              <w:rPr>
                <w:b/>
                <w:bCs/>
                <w:sz w:val="20"/>
                <w:szCs w:val="20"/>
              </w:rPr>
            </w:pPr>
            <w:r>
              <w:rPr>
                <w:b/>
                <w:bCs/>
                <w:sz w:val="20"/>
                <w:szCs w:val="20"/>
              </w:rPr>
              <w:t>Descripción</w:t>
            </w:r>
          </w:p>
        </w:tc>
        <w:tc>
          <w:tcPr>
            <w:tcW w:w="846" w:type="dxa"/>
            <w:tcBorders>
              <w:top w:val="single" w:sz="4" w:space="0" w:color="auto"/>
              <w:left w:val="nil"/>
              <w:bottom w:val="single" w:sz="4" w:space="0" w:color="auto"/>
              <w:right w:val="single" w:sz="4" w:space="0" w:color="auto"/>
            </w:tcBorders>
            <w:shd w:val="clear" w:color="auto" w:fill="auto"/>
            <w:hideMark/>
          </w:tcPr>
          <w:p w14:paraId="33DB9A25" w14:textId="77777777" w:rsidR="00925032" w:rsidRPr="00331100" w:rsidRDefault="00925032" w:rsidP="00651551">
            <w:pPr>
              <w:jc w:val="center"/>
              <w:rPr>
                <w:b/>
                <w:bCs/>
                <w:sz w:val="20"/>
                <w:szCs w:val="20"/>
              </w:rPr>
            </w:pPr>
            <w:r>
              <w:rPr>
                <w:b/>
                <w:bCs/>
                <w:sz w:val="20"/>
                <w:szCs w:val="20"/>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0AB55603" w14:textId="77777777" w:rsidR="00925032" w:rsidRPr="00331100" w:rsidRDefault="00925032" w:rsidP="00651551">
            <w:pPr>
              <w:jc w:val="center"/>
              <w:rPr>
                <w:b/>
                <w:bCs/>
                <w:sz w:val="20"/>
                <w:szCs w:val="20"/>
              </w:rPr>
            </w:pPr>
            <w:r>
              <w:rPr>
                <w:b/>
                <w:bCs/>
                <w:sz w:val="20"/>
                <w:szCs w:val="20"/>
              </w:rPr>
              <w:t>2026</w:t>
            </w:r>
          </w:p>
        </w:tc>
        <w:tc>
          <w:tcPr>
            <w:tcW w:w="806" w:type="dxa"/>
            <w:tcBorders>
              <w:top w:val="single" w:sz="4" w:space="0" w:color="auto"/>
              <w:left w:val="nil"/>
              <w:bottom w:val="single" w:sz="4" w:space="0" w:color="auto"/>
              <w:right w:val="single" w:sz="4" w:space="0" w:color="auto"/>
            </w:tcBorders>
            <w:shd w:val="clear" w:color="auto" w:fill="auto"/>
            <w:hideMark/>
          </w:tcPr>
          <w:p w14:paraId="69B15906" w14:textId="77777777" w:rsidR="00925032" w:rsidRPr="00331100" w:rsidRDefault="00925032" w:rsidP="00651551">
            <w:pPr>
              <w:jc w:val="center"/>
              <w:rPr>
                <w:b/>
                <w:bCs/>
                <w:sz w:val="20"/>
                <w:szCs w:val="20"/>
              </w:rPr>
            </w:pPr>
            <w:r>
              <w:rPr>
                <w:b/>
                <w:bCs/>
                <w:sz w:val="20"/>
                <w:szCs w:val="20"/>
              </w:rPr>
              <w:t>2027</w:t>
            </w:r>
          </w:p>
        </w:tc>
        <w:tc>
          <w:tcPr>
            <w:tcW w:w="848" w:type="dxa"/>
            <w:tcBorders>
              <w:top w:val="single" w:sz="4" w:space="0" w:color="auto"/>
              <w:left w:val="nil"/>
              <w:bottom w:val="single" w:sz="4" w:space="0" w:color="auto"/>
              <w:right w:val="single" w:sz="4" w:space="0" w:color="auto"/>
            </w:tcBorders>
            <w:shd w:val="clear" w:color="auto" w:fill="auto"/>
            <w:hideMark/>
          </w:tcPr>
          <w:p w14:paraId="53B13443" w14:textId="77777777" w:rsidR="00925032" w:rsidRPr="00331100" w:rsidRDefault="00925032" w:rsidP="00651551">
            <w:pPr>
              <w:jc w:val="center"/>
              <w:rPr>
                <w:b/>
                <w:bCs/>
                <w:sz w:val="20"/>
                <w:szCs w:val="20"/>
              </w:rPr>
            </w:pPr>
            <w:r>
              <w:rPr>
                <w:b/>
                <w:bCs/>
                <w:sz w:val="20"/>
                <w:szCs w:val="20"/>
              </w:rPr>
              <w:t>2028</w:t>
            </w:r>
          </w:p>
        </w:tc>
        <w:tc>
          <w:tcPr>
            <w:tcW w:w="766" w:type="dxa"/>
            <w:tcBorders>
              <w:top w:val="single" w:sz="4" w:space="0" w:color="auto"/>
              <w:left w:val="nil"/>
              <w:bottom w:val="single" w:sz="4" w:space="0" w:color="auto"/>
              <w:right w:val="single" w:sz="4" w:space="0" w:color="auto"/>
            </w:tcBorders>
            <w:shd w:val="clear" w:color="auto" w:fill="auto"/>
            <w:hideMark/>
          </w:tcPr>
          <w:p w14:paraId="502EDC8F" w14:textId="77777777" w:rsidR="00925032" w:rsidRPr="00331100" w:rsidRDefault="00925032" w:rsidP="00651551">
            <w:pPr>
              <w:jc w:val="center"/>
              <w:rPr>
                <w:b/>
                <w:bCs/>
                <w:sz w:val="20"/>
                <w:szCs w:val="20"/>
              </w:rPr>
            </w:pPr>
            <w:r>
              <w:rPr>
                <w:b/>
                <w:bCs/>
                <w:sz w:val="20"/>
                <w:szCs w:val="20"/>
              </w:rPr>
              <w:t>2029</w:t>
            </w:r>
          </w:p>
        </w:tc>
        <w:tc>
          <w:tcPr>
            <w:tcW w:w="824" w:type="dxa"/>
            <w:tcBorders>
              <w:top w:val="single" w:sz="4" w:space="0" w:color="auto"/>
              <w:left w:val="nil"/>
              <w:bottom w:val="single" w:sz="4" w:space="0" w:color="auto"/>
              <w:right w:val="single" w:sz="4" w:space="0" w:color="auto"/>
            </w:tcBorders>
            <w:shd w:val="clear" w:color="auto" w:fill="auto"/>
            <w:hideMark/>
          </w:tcPr>
          <w:p w14:paraId="30D03B35" w14:textId="77777777" w:rsidR="00925032" w:rsidRPr="00331100" w:rsidRDefault="00925032" w:rsidP="00651551">
            <w:pPr>
              <w:jc w:val="center"/>
              <w:rPr>
                <w:b/>
                <w:bCs/>
                <w:sz w:val="20"/>
                <w:szCs w:val="20"/>
              </w:rPr>
            </w:pPr>
            <w:r>
              <w:rPr>
                <w:b/>
                <w:bCs/>
                <w:sz w:val="20"/>
                <w:szCs w:val="20"/>
              </w:rPr>
              <w:t>2030</w:t>
            </w:r>
          </w:p>
        </w:tc>
        <w:tc>
          <w:tcPr>
            <w:tcW w:w="708" w:type="dxa"/>
            <w:tcBorders>
              <w:top w:val="single" w:sz="4" w:space="0" w:color="auto"/>
              <w:left w:val="nil"/>
              <w:bottom w:val="single" w:sz="4" w:space="0" w:color="auto"/>
              <w:right w:val="single" w:sz="4" w:space="0" w:color="auto"/>
            </w:tcBorders>
            <w:shd w:val="clear" w:color="auto" w:fill="auto"/>
            <w:hideMark/>
          </w:tcPr>
          <w:p w14:paraId="3F7C3140" w14:textId="77777777" w:rsidR="00925032" w:rsidRPr="00331100" w:rsidRDefault="00925032" w:rsidP="00651551">
            <w:pPr>
              <w:jc w:val="center"/>
              <w:rPr>
                <w:b/>
                <w:bCs/>
                <w:sz w:val="20"/>
                <w:szCs w:val="20"/>
              </w:rPr>
            </w:pPr>
            <w:r>
              <w:rPr>
                <w:b/>
                <w:bCs/>
                <w:sz w:val="20"/>
                <w:szCs w:val="20"/>
              </w:rPr>
              <w:t>2031</w:t>
            </w:r>
          </w:p>
        </w:tc>
        <w:tc>
          <w:tcPr>
            <w:tcW w:w="722" w:type="dxa"/>
            <w:tcBorders>
              <w:top w:val="single" w:sz="4" w:space="0" w:color="auto"/>
              <w:left w:val="nil"/>
              <w:bottom w:val="single" w:sz="4" w:space="0" w:color="auto"/>
              <w:right w:val="single" w:sz="4" w:space="0" w:color="auto"/>
            </w:tcBorders>
            <w:shd w:val="clear" w:color="auto" w:fill="auto"/>
            <w:vAlign w:val="center"/>
            <w:hideMark/>
          </w:tcPr>
          <w:p w14:paraId="1A7A4BA7" w14:textId="77777777" w:rsidR="00925032" w:rsidRPr="00331100" w:rsidRDefault="00925032" w:rsidP="00651551">
            <w:pPr>
              <w:jc w:val="center"/>
              <w:rPr>
                <w:b/>
                <w:bCs/>
                <w:sz w:val="20"/>
                <w:szCs w:val="20"/>
              </w:rPr>
            </w:pPr>
            <w:r>
              <w:rPr>
                <w:b/>
                <w:bCs/>
                <w:sz w:val="20"/>
                <w:szCs w:val="20"/>
              </w:rPr>
              <w:t>2032</w:t>
            </w:r>
          </w:p>
        </w:tc>
        <w:tc>
          <w:tcPr>
            <w:tcW w:w="866" w:type="dxa"/>
            <w:tcBorders>
              <w:top w:val="single" w:sz="4" w:space="0" w:color="auto"/>
              <w:left w:val="nil"/>
              <w:bottom w:val="single" w:sz="4" w:space="0" w:color="auto"/>
              <w:right w:val="single" w:sz="4" w:space="0" w:color="auto"/>
            </w:tcBorders>
            <w:shd w:val="clear" w:color="auto" w:fill="auto"/>
            <w:hideMark/>
          </w:tcPr>
          <w:p w14:paraId="60B5129E" w14:textId="77777777" w:rsidR="00925032" w:rsidRPr="00331100" w:rsidRDefault="00925032" w:rsidP="00651551">
            <w:pPr>
              <w:jc w:val="center"/>
              <w:rPr>
                <w:b/>
                <w:bCs/>
                <w:sz w:val="20"/>
                <w:szCs w:val="20"/>
              </w:rPr>
            </w:pPr>
            <w:r>
              <w:rPr>
                <w:b/>
                <w:bCs/>
                <w:sz w:val="20"/>
                <w:szCs w:val="20"/>
              </w:rPr>
              <w:t>Total</w:t>
            </w:r>
          </w:p>
        </w:tc>
      </w:tr>
      <w:tr w:rsidR="00925032" w:rsidRPr="00331100" w14:paraId="0E8C67B0" w14:textId="77777777" w:rsidTr="00651551">
        <w:trPr>
          <w:trHeight w:val="133"/>
        </w:trPr>
        <w:tc>
          <w:tcPr>
            <w:tcW w:w="2640" w:type="dxa"/>
            <w:tcBorders>
              <w:top w:val="nil"/>
              <w:left w:val="single" w:sz="4" w:space="0" w:color="auto"/>
              <w:bottom w:val="single" w:sz="4" w:space="0" w:color="auto"/>
              <w:right w:val="single" w:sz="4" w:space="0" w:color="auto"/>
            </w:tcBorders>
            <w:shd w:val="clear" w:color="auto" w:fill="auto"/>
            <w:hideMark/>
          </w:tcPr>
          <w:p w14:paraId="70FC1EBF" w14:textId="77777777" w:rsidR="00925032" w:rsidRPr="00331100" w:rsidRDefault="00925032" w:rsidP="00651551">
            <w:pPr>
              <w:jc w:val="left"/>
              <w:rPr>
                <w:sz w:val="20"/>
                <w:szCs w:val="20"/>
              </w:rPr>
            </w:pPr>
            <w:r>
              <w:rPr>
                <w:sz w:val="20"/>
                <w:szCs w:val="20"/>
              </w:rPr>
              <w:t>Aprobados en principio</w:t>
            </w:r>
          </w:p>
        </w:tc>
        <w:tc>
          <w:tcPr>
            <w:tcW w:w="846" w:type="dxa"/>
            <w:tcBorders>
              <w:top w:val="nil"/>
              <w:left w:val="nil"/>
              <w:bottom w:val="single" w:sz="4" w:space="0" w:color="auto"/>
              <w:right w:val="single" w:sz="4" w:space="0" w:color="auto"/>
            </w:tcBorders>
            <w:shd w:val="clear" w:color="auto" w:fill="auto"/>
            <w:hideMark/>
          </w:tcPr>
          <w:p w14:paraId="13348644" w14:textId="77777777" w:rsidR="00925032" w:rsidRPr="00331100" w:rsidRDefault="00925032" w:rsidP="00651551">
            <w:pPr>
              <w:jc w:val="right"/>
              <w:rPr>
                <w:sz w:val="20"/>
                <w:szCs w:val="20"/>
              </w:rPr>
            </w:pPr>
            <w:r>
              <w:rPr>
                <w:sz w:val="20"/>
                <w:szCs w:val="20"/>
              </w:rPr>
              <w:t>57.604</w:t>
            </w:r>
          </w:p>
        </w:tc>
        <w:tc>
          <w:tcPr>
            <w:tcW w:w="766" w:type="dxa"/>
            <w:tcBorders>
              <w:top w:val="nil"/>
              <w:left w:val="nil"/>
              <w:bottom w:val="single" w:sz="4" w:space="0" w:color="auto"/>
              <w:right w:val="single" w:sz="4" w:space="0" w:color="auto"/>
            </w:tcBorders>
            <w:shd w:val="clear" w:color="auto" w:fill="auto"/>
            <w:hideMark/>
          </w:tcPr>
          <w:p w14:paraId="610FA25D" w14:textId="77777777" w:rsidR="00925032" w:rsidRPr="00331100" w:rsidRDefault="00925032" w:rsidP="00651551">
            <w:pPr>
              <w:jc w:val="right"/>
              <w:rPr>
                <w:sz w:val="20"/>
                <w:szCs w:val="20"/>
              </w:rPr>
            </w:pPr>
            <w:r>
              <w:rPr>
                <w:sz w:val="20"/>
                <w:szCs w:val="20"/>
              </w:rPr>
              <w:t>68.062</w:t>
            </w:r>
          </w:p>
        </w:tc>
        <w:tc>
          <w:tcPr>
            <w:tcW w:w="806" w:type="dxa"/>
            <w:tcBorders>
              <w:top w:val="nil"/>
              <w:left w:val="nil"/>
              <w:bottom w:val="single" w:sz="4" w:space="0" w:color="auto"/>
              <w:right w:val="single" w:sz="4" w:space="0" w:color="auto"/>
            </w:tcBorders>
            <w:shd w:val="clear" w:color="auto" w:fill="auto"/>
            <w:hideMark/>
          </w:tcPr>
          <w:p w14:paraId="2FD4A473" w14:textId="77777777" w:rsidR="00925032" w:rsidRPr="00331100" w:rsidRDefault="00925032" w:rsidP="00651551">
            <w:pPr>
              <w:jc w:val="right"/>
              <w:rPr>
                <w:sz w:val="20"/>
                <w:szCs w:val="20"/>
              </w:rPr>
            </w:pPr>
            <w:r>
              <w:rPr>
                <w:sz w:val="20"/>
                <w:szCs w:val="20"/>
              </w:rPr>
              <w:t>33.865</w:t>
            </w:r>
          </w:p>
        </w:tc>
        <w:tc>
          <w:tcPr>
            <w:tcW w:w="848" w:type="dxa"/>
            <w:tcBorders>
              <w:top w:val="nil"/>
              <w:left w:val="nil"/>
              <w:bottom w:val="single" w:sz="4" w:space="0" w:color="auto"/>
              <w:right w:val="single" w:sz="4" w:space="0" w:color="auto"/>
            </w:tcBorders>
            <w:shd w:val="clear" w:color="auto" w:fill="auto"/>
            <w:hideMark/>
          </w:tcPr>
          <w:p w14:paraId="0BB5A161" w14:textId="77777777" w:rsidR="00925032" w:rsidRPr="00331100" w:rsidRDefault="00925032" w:rsidP="00651551">
            <w:pPr>
              <w:jc w:val="right"/>
              <w:rPr>
                <w:sz w:val="20"/>
                <w:szCs w:val="20"/>
              </w:rPr>
            </w:pPr>
            <w:r>
              <w:rPr>
                <w:sz w:val="20"/>
                <w:szCs w:val="20"/>
              </w:rPr>
              <w:t>20.353</w:t>
            </w:r>
          </w:p>
        </w:tc>
        <w:tc>
          <w:tcPr>
            <w:tcW w:w="766" w:type="dxa"/>
            <w:tcBorders>
              <w:top w:val="nil"/>
              <w:left w:val="nil"/>
              <w:bottom w:val="single" w:sz="4" w:space="0" w:color="auto"/>
              <w:right w:val="single" w:sz="4" w:space="0" w:color="auto"/>
            </w:tcBorders>
            <w:shd w:val="clear" w:color="auto" w:fill="auto"/>
            <w:hideMark/>
          </w:tcPr>
          <w:p w14:paraId="51FCB24C" w14:textId="77777777" w:rsidR="00925032" w:rsidRPr="00331100" w:rsidRDefault="00925032" w:rsidP="00651551">
            <w:pPr>
              <w:jc w:val="right"/>
              <w:rPr>
                <w:sz w:val="20"/>
                <w:szCs w:val="20"/>
              </w:rPr>
            </w:pPr>
            <w:r>
              <w:rPr>
                <w:sz w:val="20"/>
                <w:szCs w:val="20"/>
              </w:rPr>
              <w:t>8.176</w:t>
            </w:r>
          </w:p>
        </w:tc>
        <w:tc>
          <w:tcPr>
            <w:tcW w:w="824" w:type="dxa"/>
            <w:tcBorders>
              <w:top w:val="nil"/>
              <w:left w:val="nil"/>
              <w:bottom w:val="single" w:sz="4" w:space="0" w:color="auto"/>
              <w:right w:val="single" w:sz="4" w:space="0" w:color="auto"/>
            </w:tcBorders>
            <w:shd w:val="clear" w:color="auto" w:fill="auto"/>
            <w:hideMark/>
          </w:tcPr>
          <w:p w14:paraId="6650DFF4" w14:textId="77777777" w:rsidR="00925032" w:rsidRPr="00331100" w:rsidRDefault="00925032" w:rsidP="00651551">
            <w:pPr>
              <w:jc w:val="right"/>
              <w:rPr>
                <w:sz w:val="20"/>
                <w:szCs w:val="20"/>
              </w:rPr>
            </w:pPr>
            <w:r>
              <w:rPr>
                <w:sz w:val="20"/>
                <w:szCs w:val="20"/>
              </w:rPr>
              <w:t>17.702</w:t>
            </w:r>
          </w:p>
        </w:tc>
        <w:tc>
          <w:tcPr>
            <w:tcW w:w="708" w:type="dxa"/>
            <w:tcBorders>
              <w:top w:val="nil"/>
              <w:left w:val="nil"/>
              <w:bottom w:val="single" w:sz="4" w:space="0" w:color="auto"/>
              <w:right w:val="single" w:sz="4" w:space="0" w:color="auto"/>
            </w:tcBorders>
            <w:shd w:val="clear" w:color="auto" w:fill="auto"/>
            <w:hideMark/>
          </w:tcPr>
          <w:p w14:paraId="47AC8562" w14:textId="77777777" w:rsidR="00925032" w:rsidRPr="00331100" w:rsidRDefault="00925032" w:rsidP="00651551">
            <w:pPr>
              <w:jc w:val="right"/>
              <w:rPr>
                <w:sz w:val="20"/>
                <w:szCs w:val="20"/>
              </w:rPr>
            </w:pPr>
            <w:r>
              <w:rPr>
                <w:sz w:val="20"/>
                <w:szCs w:val="20"/>
              </w:rPr>
              <w:t>165</w:t>
            </w:r>
          </w:p>
        </w:tc>
        <w:tc>
          <w:tcPr>
            <w:tcW w:w="722" w:type="dxa"/>
            <w:tcBorders>
              <w:top w:val="nil"/>
              <w:left w:val="nil"/>
              <w:bottom w:val="single" w:sz="4" w:space="0" w:color="auto"/>
              <w:right w:val="single" w:sz="4" w:space="0" w:color="auto"/>
            </w:tcBorders>
            <w:shd w:val="clear" w:color="auto" w:fill="auto"/>
            <w:hideMark/>
          </w:tcPr>
          <w:p w14:paraId="4085D01A" w14:textId="77777777" w:rsidR="00925032" w:rsidRPr="00331100" w:rsidRDefault="00925032" w:rsidP="00651551">
            <w:pPr>
              <w:jc w:val="right"/>
              <w:rPr>
                <w:sz w:val="20"/>
                <w:szCs w:val="20"/>
              </w:rPr>
            </w:pPr>
            <w:r>
              <w:rPr>
                <w:sz w:val="20"/>
                <w:szCs w:val="20"/>
              </w:rPr>
              <w:t>0</w:t>
            </w:r>
          </w:p>
        </w:tc>
        <w:tc>
          <w:tcPr>
            <w:tcW w:w="866" w:type="dxa"/>
            <w:tcBorders>
              <w:top w:val="nil"/>
              <w:left w:val="nil"/>
              <w:bottom w:val="single" w:sz="4" w:space="0" w:color="auto"/>
              <w:right w:val="single" w:sz="4" w:space="0" w:color="auto"/>
            </w:tcBorders>
            <w:shd w:val="clear" w:color="auto" w:fill="auto"/>
            <w:hideMark/>
          </w:tcPr>
          <w:p w14:paraId="688D4491" w14:textId="77777777" w:rsidR="00925032" w:rsidRPr="00331100" w:rsidRDefault="00925032" w:rsidP="00651551">
            <w:pPr>
              <w:jc w:val="right"/>
              <w:rPr>
                <w:sz w:val="20"/>
                <w:szCs w:val="20"/>
              </w:rPr>
            </w:pPr>
            <w:r>
              <w:rPr>
                <w:sz w:val="20"/>
                <w:szCs w:val="20"/>
              </w:rPr>
              <w:t>205.929</w:t>
            </w:r>
          </w:p>
        </w:tc>
      </w:tr>
      <w:tr w:rsidR="00925032" w:rsidRPr="00331100" w14:paraId="2A6EFE6A" w14:textId="77777777" w:rsidTr="00651551">
        <w:trPr>
          <w:trHeight w:val="136"/>
        </w:trPr>
        <w:tc>
          <w:tcPr>
            <w:tcW w:w="2640" w:type="dxa"/>
            <w:tcBorders>
              <w:top w:val="nil"/>
              <w:left w:val="single" w:sz="4" w:space="0" w:color="auto"/>
              <w:bottom w:val="single" w:sz="4" w:space="0" w:color="auto"/>
              <w:right w:val="single" w:sz="4" w:space="0" w:color="auto"/>
            </w:tcBorders>
            <w:shd w:val="clear" w:color="auto" w:fill="auto"/>
            <w:hideMark/>
          </w:tcPr>
          <w:p w14:paraId="3B728BD3" w14:textId="77777777" w:rsidR="00925032" w:rsidRPr="00331100" w:rsidRDefault="00925032" w:rsidP="00651551">
            <w:pPr>
              <w:jc w:val="left"/>
              <w:rPr>
                <w:sz w:val="20"/>
                <w:szCs w:val="20"/>
              </w:rPr>
            </w:pPr>
            <w:r>
              <w:rPr>
                <w:sz w:val="20"/>
                <w:szCs w:val="20"/>
              </w:rPr>
              <w:t>Presentados en la 96</w:t>
            </w:r>
            <w:r>
              <w:rPr>
                <w:sz w:val="20"/>
                <w:szCs w:val="20"/>
                <w:vertAlign w:val="superscript"/>
              </w:rPr>
              <w:t>a</w:t>
            </w:r>
            <w:r>
              <w:rPr>
                <w:sz w:val="20"/>
                <w:szCs w:val="20"/>
              </w:rPr>
              <w:t xml:space="preserve"> reunión</w:t>
            </w:r>
          </w:p>
        </w:tc>
        <w:tc>
          <w:tcPr>
            <w:tcW w:w="846" w:type="dxa"/>
            <w:tcBorders>
              <w:top w:val="nil"/>
              <w:left w:val="nil"/>
              <w:bottom w:val="single" w:sz="4" w:space="0" w:color="auto"/>
              <w:right w:val="single" w:sz="4" w:space="0" w:color="auto"/>
            </w:tcBorders>
            <w:shd w:val="clear" w:color="auto" w:fill="auto"/>
            <w:hideMark/>
          </w:tcPr>
          <w:p w14:paraId="346B0308" w14:textId="77777777" w:rsidR="00925032" w:rsidRPr="00331100" w:rsidRDefault="00925032" w:rsidP="00651551">
            <w:pPr>
              <w:jc w:val="right"/>
              <w:rPr>
                <w:sz w:val="20"/>
                <w:szCs w:val="20"/>
              </w:rPr>
            </w:pPr>
            <w:r>
              <w:rPr>
                <w:sz w:val="20"/>
                <w:szCs w:val="20"/>
              </w:rPr>
              <w:t>21.815</w:t>
            </w:r>
          </w:p>
        </w:tc>
        <w:tc>
          <w:tcPr>
            <w:tcW w:w="766" w:type="dxa"/>
            <w:tcBorders>
              <w:top w:val="nil"/>
              <w:left w:val="nil"/>
              <w:bottom w:val="single" w:sz="4" w:space="0" w:color="auto"/>
              <w:right w:val="single" w:sz="4" w:space="0" w:color="auto"/>
            </w:tcBorders>
            <w:shd w:val="clear" w:color="auto" w:fill="auto"/>
            <w:hideMark/>
          </w:tcPr>
          <w:p w14:paraId="08601A88" w14:textId="77777777" w:rsidR="00925032" w:rsidRPr="00331100" w:rsidRDefault="00925032" w:rsidP="00651551">
            <w:pPr>
              <w:jc w:val="right"/>
              <w:rPr>
                <w:sz w:val="20"/>
                <w:szCs w:val="20"/>
              </w:rPr>
            </w:pPr>
            <w:r>
              <w:rPr>
                <w:sz w:val="20"/>
                <w:szCs w:val="20"/>
              </w:rPr>
              <w:t>0</w:t>
            </w:r>
          </w:p>
        </w:tc>
        <w:tc>
          <w:tcPr>
            <w:tcW w:w="806" w:type="dxa"/>
            <w:tcBorders>
              <w:top w:val="nil"/>
              <w:left w:val="nil"/>
              <w:bottom w:val="single" w:sz="4" w:space="0" w:color="auto"/>
              <w:right w:val="single" w:sz="4" w:space="0" w:color="auto"/>
            </w:tcBorders>
            <w:shd w:val="clear" w:color="auto" w:fill="auto"/>
            <w:hideMark/>
          </w:tcPr>
          <w:p w14:paraId="69E697F7" w14:textId="77777777" w:rsidR="00925032" w:rsidRPr="00331100" w:rsidRDefault="00925032" w:rsidP="00651551">
            <w:pPr>
              <w:jc w:val="right"/>
              <w:rPr>
                <w:sz w:val="20"/>
                <w:szCs w:val="20"/>
              </w:rPr>
            </w:pPr>
            <w:r>
              <w:rPr>
                <w:sz w:val="20"/>
                <w:szCs w:val="20"/>
              </w:rPr>
              <w:t>7.444</w:t>
            </w:r>
          </w:p>
        </w:tc>
        <w:tc>
          <w:tcPr>
            <w:tcW w:w="848" w:type="dxa"/>
            <w:tcBorders>
              <w:top w:val="nil"/>
              <w:left w:val="nil"/>
              <w:bottom w:val="single" w:sz="4" w:space="0" w:color="auto"/>
              <w:right w:val="single" w:sz="4" w:space="0" w:color="auto"/>
            </w:tcBorders>
            <w:shd w:val="clear" w:color="auto" w:fill="auto"/>
            <w:hideMark/>
          </w:tcPr>
          <w:p w14:paraId="4E60C049" w14:textId="77777777" w:rsidR="00925032" w:rsidRPr="00331100" w:rsidRDefault="00925032" w:rsidP="00651551">
            <w:pPr>
              <w:jc w:val="right"/>
              <w:rPr>
                <w:sz w:val="20"/>
                <w:szCs w:val="20"/>
              </w:rPr>
            </w:pPr>
            <w:r>
              <w:rPr>
                <w:sz w:val="20"/>
                <w:szCs w:val="20"/>
              </w:rPr>
              <w:t>4.980</w:t>
            </w:r>
          </w:p>
        </w:tc>
        <w:tc>
          <w:tcPr>
            <w:tcW w:w="766" w:type="dxa"/>
            <w:tcBorders>
              <w:top w:val="nil"/>
              <w:left w:val="nil"/>
              <w:bottom w:val="single" w:sz="4" w:space="0" w:color="auto"/>
              <w:right w:val="single" w:sz="4" w:space="0" w:color="auto"/>
            </w:tcBorders>
            <w:shd w:val="clear" w:color="auto" w:fill="auto"/>
            <w:hideMark/>
          </w:tcPr>
          <w:p w14:paraId="70BD9D63" w14:textId="77777777" w:rsidR="00925032" w:rsidRPr="00331100" w:rsidRDefault="00925032" w:rsidP="00651551">
            <w:pPr>
              <w:jc w:val="right"/>
              <w:rPr>
                <w:sz w:val="20"/>
                <w:szCs w:val="20"/>
              </w:rPr>
            </w:pPr>
            <w:r>
              <w:rPr>
                <w:sz w:val="20"/>
                <w:szCs w:val="20"/>
              </w:rPr>
              <w:t>4.665</w:t>
            </w:r>
          </w:p>
        </w:tc>
        <w:tc>
          <w:tcPr>
            <w:tcW w:w="824" w:type="dxa"/>
            <w:tcBorders>
              <w:top w:val="nil"/>
              <w:left w:val="nil"/>
              <w:bottom w:val="single" w:sz="4" w:space="0" w:color="auto"/>
              <w:right w:val="single" w:sz="4" w:space="0" w:color="auto"/>
            </w:tcBorders>
            <w:shd w:val="clear" w:color="auto" w:fill="auto"/>
            <w:hideMark/>
          </w:tcPr>
          <w:p w14:paraId="354BDC3F" w14:textId="77777777" w:rsidR="00925032" w:rsidRPr="00331100" w:rsidRDefault="00925032" w:rsidP="00651551">
            <w:pPr>
              <w:jc w:val="right"/>
              <w:rPr>
                <w:sz w:val="20"/>
                <w:szCs w:val="20"/>
              </w:rPr>
            </w:pPr>
            <w:r>
              <w:rPr>
                <w:sz w:val="20"/>
                <w:szCs w:val="20"/>
              </w:rPr>
              <w:t>2.370</w:t>
            </w:r>
          </w:p>
        </w:tc>
        <w:tc>
          <w:tcPr>
            <w:tcW w:w="708" w:type="dxa"/>
            <w:tcBorders>
              <w:top w:val="nil"/>
              <w:left w:val="nil"/>
              <w:bottom w:val="single" w:sz="4" w:space="0" w:color="auto"/>
              <w:right w:val="single" w:sz="4" w:space="0" w:color="auto"/>
            </w:tcBorders>
            <w:shd w:val="clear" w:color="auto" w:fill="auto"/>
            <w:hideMark/>
          </w:tcPr>
          <w:p w14:paraId="3A4D2B56" w14:textId="77777777" w:rsidR="00925032" w:rsidRPr="00331100" w:rsidRDefault="00925032" w:rsidP="00651551">
            <w:pPr>
              <w:jc w:val="right"/>
              <w:rPr>
                <w:sz w:val="20"/>
                <w:szCs w:val="20"/>
              </w:rPr>
            </w:pPr>
            <w:r>
              <w:rPr>
                <w:sz w:val="20"/>
                <w:szCs w:val="20"/>
              </w:rPr>
              <w:t>0</w:t>
            </w:r>
          </w:p>
        </w:tc>
        <w:tc>
          <w:tcPr>
            <w:tcW w:w="722" w:type="dxa"/>
            <w:tcBorders>
              <w:top w:val="nil"/>
              <w:left w:val="nil"/>
              <w:bottom w:val="single" w:sz="4" w:space="0" w:color="auto"/>
              <w:right w:val="single" w:sz="4" w:space="0" w:color="auto"/>
            </w:tcBorders>
            <w:shd w:val="clear" w:color="auto" w:fill="auto"/>
            <w:hideMark/>
          </w:tcPr>
          <w:p w14:paraId="3D8462E6" w14:textId="77777777" w:rsidR="00925032" w:rsidRPr="00331100" w:rsidRDefault="00925032" w:rsidP="00651551">
            <w:pPr>
              <w:jc w:val="right"/>
              <w:rPr>
                <w:sz w:val="20"/>
                <w:szCs w:val="20"/>
              </w:rPr>
            </w:pPr>
            <w:r>
              <w:rPr>
                <w:sz w:val="20"/>
                <w:szCs w:val="20"/>
              </w:rPr>
              <w:t>520</w:t>
            </w:r>
          </w:p>
        </w:tc>
        <w:tc>
          <w:tcPr>
            <w:tcW w:w="866" w:type="dxa"/>
            <w:tcBorders>
              <w:top w:val="nil"/>
              <w:left w:val="nil"/>
              <w:bottom w:val="single" w:sz="4" w:space="0" w:color="auto"/>
              <w:right w:val="single" w:sz="4" w:space="0" w:color="auto"/>
            </w:tcBorders>
            <w:shd w:val="clear" w:color="auto" w:fill="auto"/>
            <w:hideMark/>
          </w:tcPr>
          <w:p w14:paraId="1AD2F789" w14:textId="77777777" w:rsidR="00925032" w:rsidRPr="00331100" w:rsidRDefault="00925032" w:rsidP="00651551">
            <w:pPr>
              <w:jc w:val="right"/>
              <w:rPr>
                <w:sz w:val="20"/>
                <w:szCs w:val="20"/>
              </w:rPr>
            </w:pPr>
            <w:r>
              <w:rPr>
                <w:sz w:val="20"/>
                <w:szCs w:val="20"/>
              </w:rPr>
              <w:t>41.794</w:t>
            </w:r>
          </w:p>
        </w:tc>
      </w:tr>
      <w:tr w:rsidR="00925032" w:rsidRPr="00C114B2" w14:paraId="465B3F4C" w14:textId="77777777" w:rsidTr="00651551">
        <w:trPr>
          <w:trHeight w:val="249"/>
        </w:trPr>
        <w:tc>
          <w:tcPr>
            <w:tcW w:w="2640" w:type="dxa"/>
            <w:tcBorders>
              <w:top w:val="nil"/>
              <w:left w:val="single" w:sz="4" w:space="0" w:color="auto"/>
              <w:bottom w:val="single" w:sz="4" w:space="0" w:color="auto"/>
              <w:right w:val="single" w:sz="4" w:space="0" w:color="auto"/>
            </w:tcBorders>
            <w:shd w:val="clear" w:color="auto" w:fill="auto"/>
            <w:hideMark/>
          </w:tcPr>
          <w:p w14:paraId="7F22F275" w14:textId="77777777" w:rsidR="00925032" w:rsidRPr="00331100" w:rsidRDefault="00925032" w:rsidP="00651551">
            <w:pPr>
              <w:jc w:val="left"/>
              <w:rPr>
                <w:b/>
                <w:bCs/>
                <w:sz w:val="20"/>
                <w:szCs w:val="20"/>
              </w:rPr>
            </w:pPr>
            <w:r>
              <w:rPr>
                <w:b/>
                <w:bCs/>
                <w:sz w:val="20"/>
                <w:szCs w:val="20"/>
              </w:rPr>
              <w:t xml:space="preserve">Total </w:t>
            </w:r>
          </w:p>
        </w:tc>
        <w:tc>
          <w:tcPr>
            <w:tcW w:w="846" w:type="dxa"/>
            <w:tcBorders>
              <w:top w:val="nil"/>
              <w:left w:val="nil"/>
              <w:bottom w:val="single" w:sz="4" w:space="0" w:color="auto"/>
              <w:right w:val="single" w:sz="4" w:space="0" w:color="auto"/>
            </w:tcBorders>
            <w:shd w:val="clear" w:color="auto" w:fill="auto"/>
            <w:hideMark/>
          </w:tcPr>
          <w:p w14:paraId="7ABC7D6B" w14:textId="77777777" w:rsidR="00925032" w:rsidRPr="00331100" w:rsidRDefault="00925032" w:rsidP="00651551">
            <w:pPr>
              <w:jc w:val="right"/>
              <w:rPr>
                <w:b/>
                <w:bCs/>
                <w:sz w:val="20"/>
                <w:szCs w:val="20"/>
              </w:rPr>
            </w:pPr>
            <w:r>
              <w:rPr>
                <w:b/>
                <w:bCs/>
                <w:sz w:val="20"/>
                <w:szCs w:val="20"/>
              </w:rPr>
              <w:t>79.419</w:t>
            </w:r>
          </w:p>
        </w:tc>
        <w:tc>
          <w:tcPr>
            <w:tcW w:w="766" w:type="dxa"/>
            <w:tcBorders>
              <w:top w:val="nil"/>
              <w:left w:val="nil"/>
              <w:bottom w:val="single" w:sz="4" w:space="0" w:color="auto"/>
              <w:right w:val="single" w:sz="4" w:space="0" w:color="auto"/>
            </w:tcBorders>
            <w:shd w:val="clear" w:color="auto" w:fill="auto"/>
            <w:hideMark/>
          </w:tcPr>
          <w:p w14:paraId="2C246915" w14:textId="77777777" w:rsidR="00925032" w:rsidRPr="00331100" w:rsidRDefault="00925032" w:rsidP="00651551">
            <w:pPr>
              <w:jc w:val="right"/>
              <w:rPr>
                <w:b/>
                <w:bCs/>
                <w:sz w:val="20"/>
                <w:szCs w:val="20"/>
              </w:rPr>
            </w:pPr>
            <w:r>
              <w:rPr>
                <w:b/>
                <w:bCs/>
                <w:sz w:val="20"/>
                <w:szCs w:val="20"/>
              </w:rPr>
              <w:t>68.062</w:t>
            </w:r>
          </w:p>
        </w:tc>
        <w:tc>
          <w:tcPr>
            <w:tcW w:w="806" w:type="dxa"/>
            <w:tcBorders>
              <w:top w:val="nil"/>
              <w:left w:val="nil"/>
              <w:bottom w:val="single" w:sz="4" w:space="0" w:color="auto"/>
              <w:right w:val="single" w:sz="4" w:space="0" w:color="auto"/>
            </w:tcBorders>
            <w:shd w:val="clear" w:color="auto" w:fill="auto"/>
            <w:hideMark/>
          </w:tcPr>
          <w:p w14:paraId="0BE0242C" w14:textId="77777777" w:rsidR="00925032" w:rsidRPr="00331100" w:rsidRDefault="00925032" w:rsidP="00651551">
            <w:pPr>
              <w:jc w:val="right"/>
              <w:rPr>
                <w:b/>
                <w:bCs/>
                <w:sz w:val="20"/>
                <w:szCs w:val="20"/>
              </w:rPr>
            </w:pPr>
            <w:r>
              <w:rPr>
                <w:b/>
                <w:bCs/>
                <w:sz w:val="20"/>
                <w:szCs w:val="20"/>
              </w:rPr>
              <w:t>41.309</w:t>
            </w:r>
          </w:p>
        </w:tc>
        <w:tc>
          <w:tcPr>
            <w:tcW w:w="848" w:type="dxa"/>
            <w:tcBorders>
              <w:top w:val="nil"/>
              <w:left w:val="nil"/>
              <w:bottom w:val="single" w:sz="4" w:space="0" w:color="auto"/>
              <w:right w:val="single" w:sz="4" w:space="0" w:color="auto"/>
            </w:tcBorders>
            <w:shd w:val="clear" w:color="auto" w:fill="auto"/>
            <w:hideMark/>
          </w:tcPr>
          <w:p w14:paraId="30D861C9" w14:textId="77777777" w:rsidR="00925032" w:rsidRPr="00331100" w:rsidRDefault="00925032" w:rsidP="00651551">
            <w:pPr>
              <w:jc w:val="right"/>
              <w:rPr>
                <w:b/>
                <w:bCs/>
                <w:sz w:val="20"/>
                <w:szCs w:val="20"/>
              </w:rPr>
            </w:pPr>
            <w:r>
              <w:rPr>
                <w:b/>
                <w:bCs/>
                <w:sz w:val="20"/>
                <w:szCs w:val="20"/>
              </w:rPr>
              <w:t>25.333</w:t>
            </w:r>
          </w:p>
        </w:tc>
        <w:tc>
          <w:tcPr>
            <w:tcW w:w="766" w:type="dxa"/>
            <w:tcBorders>
              <w:top w:val="nil"/>
              <w:left w:val="nil"/>
              <w:bottom w:val="single" w:sz="4" w:space="0" w:color="auto"/>
              <w:right w:val="single" w:sz="4" w:space="0" w:color="auto"/>
            </w:tcBorders>
            <w:shd w:val="clear" w:color="auto" w:fill="auto"/>
            <w:hideMark/>
          </w:tcPr>
          <w:p w14:paraId="782C1F87" w14:textId="77777777" w:rsidR="00925032" w:rsidRPr="00331100" w:rsidRDefault="00925032" w:rsidP="00651551">
            <w:pPr>
              <w:jc w:val="right"/>
              <w:rPr>
                <w:b/>
                <w:bCs/>
                <w:sz w:val="20"/>
                <w:szCs w:val="20"/>
              </w:rPr>
            </w:pPr>
            <w:r>
              <w:rPr>
                <w:b/>
                <w:bCs/>
                <w:sz w:val="20"/>
                <w:szCs w:val="20"/>
              </w:rPr>
              <w:t>12.841</w:t>
            </w:r>
          </w:p>
        </w:tc>
        <w:tc>
          <w:tcPr>
            <w:tcW w:w="824" w:type="dxa"/>
            <w:tcBorders>
              <w:top w:val="nil"/>
              <w:left w:val="nil"/>
              <w:bottom w:val="single" w:sz="4" w:space="0" w:color="auto"/>
              <w:right w:val="single" w:sz="4" w:space="0" w:color="auto"/>
            </w:tcBorders>
            <w:shd w:val="clear" w:color="auto" w:fill="auto"/>
            <w:hideMark/>
          </w:tcPr>
          <w:p w14:paraId="4FC27122" w14:textId="77777777" w:rsidR="00925032" w:rsidRPr="00331100" w:rsidRDefault="00925032" w:rsidP="00651551">
            <w:pPr>
              <w:jc w:val="right"/>
              <w:rPr>
                <w:b/>
                <w:bCs/>
                <w:sz w:val="20"/>
                <w:szCs w:val="20"/>
              </w:rPr>
            </w:pPr>
            <w:r>
              <w:rPr>
                <w:b/>
                <w:bCs/>
                <w:sz w:val="20"/>
                <w:szCs w:val="20"/>
              </w:rPr>
              <w:t>20.072</w:t>
            </w:r>
          </w:p>
        </w:tc>
        <w:tc>
          <w:tcPr>
            <w:tcW w:w="708" w:type="dxa"/>
            <w:tcBorders>
              <w:top w:val="nil"/>
              <w:left w:val="nil"/>
              <w:bottom w:val="single" w:sz="4" w:space="0" w:color="auto"/>
              <w:right w:val="single" w:sz="4" w:space="0" w:color="auto"/>
            </w:tcBorders>
            <w:shd w:val="clear" w:color="auto" w:fill="auto"/>
            <w:hideMark/>
          </w:tcPr>
          <w:p w14:paraId="717AFF30" w14:textId="77777777" w:rsidR="00925032" w:rsidRPr="00331100" w:rsidRDefault="00925032" w:rsidP="00651551">
            <w:pPr>
              <w:jc w:val="right"/>
              <w:rPr>
                <w:b/>
                <w:bCs/>
                <w:sz w:val="20"/>
                <w:szCs w:val="20"/>
              </w:rPr>
            </w:pPr>
            <w:r>
              <w:rPr>
                <w:b/>
                <w:bCs/>
                <w:sz w:val="20"/>
                <w:szCs w:val="20"/>
              </w:rPr>
              <w:t>165</w:t>
            </w:r>
          </w:p>
        </w:tc>
        <w:tc>
          <w:tcPr>
            <w:tcW w:w="722" w:type="dxa"/>
            <w:tcBorders>
              <w:top w:val="nil"/>
              <w:left w:val="nil"/>
              <w:bottom w:val="single" w:sz="4" w:space="0" w:color="auto"/>
              <w:right w:val="single" w:sz="4" w:space="0" w:color="auto"/>
            </w:tcBorders>
            <w:shd w:val="clear" w:color="auto" w:fill="auto"/>
            <w:hideMark/>
          </w:tcPr>
          <w:p w14:paraId="169CCC7A" w14:textId="77777777" w:rsidR="00925032" w:rsidRPr="00331100" w:rsidRDefault="00925032" w:rsidP="00651551">
            <w:pPr>
              <w:jc w:val="right"/>
              <w:rPr>
                <w:b/>
                <w:bCs/>
                <w:sz w:val="20"/>
                <w:szCs w:val="20"/>
              </w:rPr>
            </w:pPr>
            <w:r>
              <w:rPr>
                <w:b/>
                <w:bCs/>
                <w:sz w:val="20"/>
                <w:szCs w:val="20"/>
              </w:rPr>
              <w:t>520</w:t>
            </w:r>
          </w:p>
        </w:tc>
        <w:tc>
          <w:tcPr>
            <w:tcW w:w="866" w:type="dxa"/>
            <w:tcBorders>
              <w:top w:val="nil"/>
              <w:left w:val="nil"/>
              <w:bottom w:val="single" w:sz="4" w:space="0" w:color="auto"/>
              <w:right w:val="single" w:sz="4" w:space="0" w:color="auto"/>
            </w:tcBorders>
            <w:shd w:val="clear" w:color="auto" w:fill="auto"/>
            <w:hideMark/>
          </w:tcPr>
          <w:p w14:paraId="185D1780" w14:textId="77777777" w:rsidR="00925032" w:rsidRPr="00C114B2" w:rsidRDefault="00925032" w:rsidP="00651551">
            <w:pPr>
              <w:jc w:val="right"/>
              <w:rPr>
                <w:b/>
                <w:bCs/>
                <w:sz w:val="20"/>
                <w:szCs w:val="20"/>
              </w:rPr>
            </w:pPr>
            <w:r>
              <w:rPr>
                <w:b/>
                <w:bCs/>
                <w:sz w:val="20"/>
                <w:szCs w:val="20"/>
              </w:rPr>
              <w:t>247.723</w:t>
            </w:r>
          </w:p>
        </w:tc>
      </w:tr>
    </w:tbl>
    <w:p w14:paraId="3598307C" w14:textId="77777777" w:rsidR="00925032" w:rsidRDefault="00925032" w:rsidP="00925032">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2A88D1C6" w14:textId="77777777" w:rsidR="00925032" w:rsidRPr="00757525" w:rsidRDefault="00925032" w:rsidP="00925032">
      <w:pPr>
        <w:pStyle w:val="Heading2"/>
        <w:numPr>
          <w:ilvl w:val="0"/>
          <w:numId w:val="0"/>
        </w:numPr>
        <w:spacing w:after="0"/>
        <w:rPr>
          <w:b/>
          <w:color w:val="000000" w:themeColor="text1"/>
        </w:rPr>
      </w:pPr>
      <w:r>
        <w:rPr>
          <w:b/>
          <w:color w:val="000000" w:themeColor="text1"/>
        </w:rPr>
        <w:t>II.</w:t>
      </w:r>
      <w:r>
        <w:rPr>
          <w:b/>
          <w:color w:val="000000" w:themeColor="text1"/>
        </w:rPr>
        <w:tab/>
        <w:t xml:space="preserve"> ASIGNACIÓN DE RECURSOS PARA EL TRIENIO 2024-2026</w:t>
      </w:r>
    </w:p>
    <w:p w14:paraId="5DE472C4" w14:textId="77777777" w:rsidR="00925032" w:rsidRPr="00757525" w:rsidRDefault="00925032" w:rsidP="00925032"/>
    <w:p w14:paraId="2013C13E" w14:textId="77777777" w:rsidR="00925032" w:rsidRPr="00757525" w:rsidRDefault="00925032" w:rsidP="00925032">
      <w:pPr>
        <w:pStyle w:val="Heading1"/>
      </w:pPr>
      <w:r>
        <w:t>Los recursos aprobados por las Partes del Protocolo de Montreal para el trienio 2024-2026</w:t>
      </w:r>
      <w:r w:rsidRPr="00757525">
        <w:rPr>
          <w:rStyle w:val="FootnoteReference"/>
        </w:rPr>
        <w:footnoteReference w:id="5"/>
      </w:r>
      <w:r>
        <w:t xml:space="preserve"> totalizan USD 965.000.000. De esta cantidad, USD 183.996.211 habían sido asignados a actividades aprobadas en 2024, quedando así USD 781.003.789 para 2025 y 2026. </w:t>
      </w:r>
    </w:p>
    <w:p w14:paraId="30E91A8D" w14:textId="77777777" w:rsidR="00925032" w:rsidRPr="00757525" w:rsidRDefault="00925032" w:rsidP="00925032">
      <w:pPr>
        <w:pStyle w:val="Heading1"/>
      </w:pPr>
      <w:r>
        <w:t>El valor de las actividades recomendadas a la 96ª reunión, las actividades restantes del plan administrativo y el funcionamiento de la Secretaría/Comité Ejecutivo/Seguimiento y Evaluación, y Tesorero para el periodo 2025 y 2026, asciende a USD 341.886.529, y está por debajo de los recursos disponibles en USD 439.117.260, como se muestra en el cuadro 4.</w:t>
      </w:r>
    </w:p>
    <w:p w14:paraId="79AC6172" w14:textId="77777777" w:rsidR="00925032" w:rsidRPr="002B4FCF" w:rsidRDefault="00925032" w:rsidP="00925032">
      <w:pPr>
        <w:rPr>
          <w:b/>
        </w:rPr>
      </w:pPr>
      <w:r>
        <w:rPr>
          <w:b/>
        </w:rPr>
        <w:t>Cuadro 4. Asignación de recursos para el trienio 2024-2026 (USD)</w:t>
      </w:r>
    </w:p>
    <w:tbl>
      <w:tblPr>
        <w:tblW w:w="9634" w:type="dxa"/>
        <w:tblLayout w:type="fixed"/>
        <w:tblLook w:val="04A0" w:firstRow="1" w:lastRow="0" w:firstColumn="1" w:lastColumn="0" w:noHBand="0" w:noVBand="1"/>
      </w:tblPr>
      <w:tblGrid>
        <w:gridCol w:w="4248"/>
        <w:gridCol w:w="1346"/>
        <w:gridCol w:w="1347"/>
        <w:gridCol w:w="1346"/>
        <w:gridCol w:w="1347"/>
      </w:tblGrid>
      <w:tr w:rsidR="00925032" w:rsidRPr="002B4FCF" w14:paraId="10A72E3D" w14:textId="77777777" w:rsidTr="00651551">
        <w:trPr>
          <w:trHeight w:val="151"/>
          <w:tblHeader/>
        </w:trPr>
        <w:tc>
          <w:tcPr>
            <w:tcW w:w="4248" w:type="dxa"/>
            <w:tcBorders>
              <w:top w:val="single" w:sz="4" w:space="0" w:color="auto"/>
              <w:left w:val="single" w:sz="4" w:space="0" w:color="auto"/>
              <w:bottom w:val="single" w:sz="4" w:space="0" w:color="auto"/>
              <w:right w:val="single" w:sz="4" w:space="0" w:color="auto"/>
            </w:tcBorders>
            <w:shd w:val="clear" w:color="auto" w:fill="auto"/>
            <w:noWrap/>
            <w:hideMark/>
          </w:tcPr>
          <w:p w14:paraId="65234487" w14:textId="77777777" w:rsidR="00925032" w:rsidRPr="002B4FCF" w:rsidRDefault="00925032" w:rsidP="00651551">
            <w:pPr>
              <w:jc w:val="left"/>
              <w:rPr>
                <w:rFonts w:asciiTheme="majorBidi" w:hAnsiTheme="majorBidi" w:cstheme="majorBidi"/>
                <w:sz w:val="20"/>
                <w:szCs w:val="20"/>
              </w:rPr>
            </w:pPr>
            <w:r>
              <w:rPr>
                <w:rFonts w:asciiTheme="majorBidi" w:hAnsiTheme="majorBidi"/>
                <w:sz w:val="20"/>
                <w:szCs w:val="20"/>
              </w:rPr>
              <w:t> </w:t>
            </w:r>
          </w:p>
        </w:tc>
        <w:tc>
          <w:tcPr>
            <w:tcW w:w="1346" w:type="dxa"/>
            <w:tcBorders>
              <w:top w:val="single" w:sz="4" w:space="0" w:color="auto"/>
              <w:left w:val="nil"/>
              <w:bottom w:val="single" w:sz="4" w:space="0" w:color="auto"/>
              <w:right w:val="single" w:sz="4" w:space="0" w:color="auto"/>
            </w:tcBorders>
            <w:shd w:val="clear" w:color="auto" w:fill="auto"/>
            <w:noWrap/>
            <w:hideMark/>
          </w:tcPr>
          <w:p w14:paraId="1508E176" w14:textId="77777777" w:rsidR="00925032" w:rsidRPr="002B4FCF" w:rsidRDefault="00925032" w:rsidP="00651551">
            <w:pPr>
              <w:jc w:val="center"/>
              <w:rPr>
                <w:rFonts w:asciiTheme="majorBidi" w:hAnsiTheme="majorBidi" w:cstheme="majorBidi"/>
                <w:b/>
                <w:bCs/>
                <w:sz w:val="20"/>
                <w:szCs w:val="20"/>
              </w:rPr>
            </w:pPr>
            <w:r>
              <w:rPr>
                <w:rFonts w:asciiTheme="majorBidi" w:hAnsiTheme="majorBidi"/>
                <w:b/>
                <w:bCs/>
                <w:sz w:val="20"/>
                <w:szCs w:val="20"/>
              </w:rPr>
              <w:t>2024</w:t>
            </w:r>
          </w:p>
        </w:tc>
        <w:tc>
          <w:tcPr>
            <w:tcW w:w="1347" w:type="dxa"/>
            <w:tcBorders>
              <w:top w:val="single" w:sz="4" w:space="0" w:color="auto"/>
              <w:left w:val="nil"/>
              <w:bottom w:val="single" w:sz="4" w:space="0" w:color="auto"/>
              <w:right w:val="single" w:sz="4" w:space="0" w:color="auto"/>
            </w:tcBorders>
            <w:shd w:val="clear" w:color="auto" w:fill="auto"/>
            <w:noWrap/>
            <w:hideMark/>
          </w:tcPr>
          <w:p w14:paraId="10BE2D5C" w14:textId="77777777" w:rsidR="00925032" w:rsidRPr="002B4FCF" w:rsidRDefault="00925032" w:rsidP="00651551">
            <w:pPr>
              <w:jc w:val="center"/>
              <w:rPr>
                <w:rFonts w:asciiTheme="majorBidi" w:hAnsiTheme="majorBidi" w:cstheme="majorBidi"/>
                <w:b/>
                <w:bCs/>
                <w:sz w:val="20"/>
                <w:szCs w:val="20"/>
              </w:rPr>
            </w:pPr>
            <w:r>
              <w:rPr>
                <w:rFonts w:asciiTheme="majorBidi" w:hAnsiTheme="majorBidi"/>
                <w:b/>
                <w:bCs/>
                <w:sz w:val="20"/>
                <w:szCs w:val="20"/>
              </w:rPr>
              <w:t>2025</w:t>
            </w:r>
          </w:p>
        </w:tc>
        <w:tc>
          <w:tcPr>
            <w:tcW w:w="1346" w:type="dxa"/>
            <w:tcBorders>
              <w:top w:val="single" w:sz="4" w:space="0" w:color="auto"/>
              <w:left w:val="nil"/>
              <w:bottom w:val="single" w:sz="4" w:space="0" w:color="auto"/>
              <w:right w:val="single" w:sz="4" w:space="0" w:color="auto"/>
            </w:tcBorders>
            <w:shd w:val="clear" w:color="auto" w:fill="auto"/>
            <w:noWrap/>
            <w:hideMark/>
          </w:tcPr>
          <w:p w14:paraId="6ADECC74" w14:textId="77777777" w:rsidR="00925032" w:rsidRPr="002B4FCF" w:rsidRDefault="00925032" w:rsidP="00651551">
            <w:pPr>
              <w:jc w:val="center"/>
              <w:rPr>
                <w:rFonts w:asciiTheme="majorBidi" w:hAnsiTheme="majorBidi" w:cstheme="majorBidi"/>
                <w:b/>
                <w:bCs/>
                <w:sz w:val="20"/>
                <w:szCs w:val="20"/>
              </w:rPr>
            </w:pPr>
            <w:r>
              <w:rPr>
                <w:rFonts w:asciiTheme="majorBidi" w:hAnsiTheme="majorBidi"/>
                <w:b/>
                <w:bCs/>
                <w:sz w:val="20"/>
                <w:szCs w:val="20"/>
              </w:rPr>
              <w:t>2026</w:t>
            </w:r>
          </w:p>
        </w:tc>
        <w:tc>
          <w:tcPr>
            <w:tcW w:w="1347" w:type="dxa"/>
            <w:tcBorders>
              <w:top w:val="single" w:sz="4" w:space="0" w:color="auto"/>
              <w:left w:val="nil"/>
              <w:bottom w:val="single" w:sz="4" w:space="0" w:color="auto"/>
              <w:right w:val="single" w:sz="4" w:space="0" w:color="auto"/>
            </w:tcBorders>
            <w:shd w:val="clear" w:color="auto" w:fill="auto"/>
            <w:noWrap/>
            <w:hideMark/>
          </w:tcPr>
          <w:p w14:paraId="00567A87" w14:textId="77777777" w:rsidR="00925032" w:rsidRPr="002B4FCF" w:rsidRDefault="00925032" w:rsidP="00651551">
            <w:pPr>
              <w:jc w:val="center"/>
              <w:rPr>
                <w:rFonts w:asciiTheme="majorBidi" w:hAnsiTheme="majorBidi" w:cstheme="majorBidi"/>
                <w:b/>
                <w:bCs/>
                <w:sz w:val="20"/>
                <w:szCs w:val="20"/>
              </w:rPr>
            </w:pPr>
            <w:r>
              <w:rPr>
                <w:rFonts w:asciiTheme="majorBidi" w:hAnsiTheme="majorBidi"/>
                <w:b/>
                <w:bCs/>
                <w:sz w:val="20"/>
                <w:szCs w:val="20"/>
              </w:rPr>
              <w:t>Total</w:t>
            </w:r>
          </w:p>
        </w:tc>
      </w:tr>
      <w:tr w:rsidR="00925032" w:rsidRPr="002B4FCF" w14:paraId="39B2A49A" w14:textId="77777777" w:rsidTr="00651551">
        <w:trPr>
          <w:trHeight w:val="54"/>
        </w:trPr>
        <w:tc>
          <w:tcPr>
            <w:tcW w:w="4248" w:type="dxa"/>
            <w:tcBorders>
              <w:top w:val="nil"/>
              <w:left w:val="single" w:sz="4" w:space="0" w:color="auto"/>
              <w:bottom w:val="single" w:sz="4" w:space="0" w:color="auto"/>
              <w:right w:val="single" w:sz="4" w:space="0" w:color="auto"/>
            </w:tcBorders>
            <w:shd w:val="clear" w:color="auto" w:fill="auto"/>
            <w:noWrap/>
            <w:hideMark/>
          </w:tcPr>
          <w:p w14:paraId="78A59F8B" w14:textId="77777777" w:rsidR="00925032" w:rsidRPr="002B4FCF" w:rsidRDefault="00925032" w:rsidP="00651551">
            <w:pPr>
              <w:jc w:val="left"/>
              <w:rPr>
                <w:rFonts w:asciiTheme="majorBidi" w:hAnsiTheme="majorBidi" w:cstheme="majorBidi"/>
                <w:sz w:val="20"/>
                <w:szCs w:val="20"/>
              </w:rPr>
            </w:pPr>
            <w:r>
              <w:rPr>
                <w:rFonts w:asciiTheme="majorBidi" w:hAnsiTheme="majorBidi"/>
                <w:sz w:val="20"/>
                <w:szCs w:val="20"/>
              </w:rPr>
              <w:t>Asignación de recursos para el trienio 2024-2026* (a)</w:t>
            </w:r>
          </w:p>
        </w:tc>
        <w:tc>
          <w:tcPr>
            <w:tcW w:w="1346" w:type="dxa"/>
            <w:tcBorders>
              <w:top w:val="nil"/>
              <w:left w:val="nil"/>
              <w:bottom w:val="single" w:sz="4" w:space="0" w:color="auto"/>
              <w:right w:val="single" w:sz="4" w:space="0" w:color="auto"/>
            </w:tcBorders>
            <w:shd w:val="clear" w:color="auto" w:fill="auto"/>
            <w:noWrap/>
            <w:hideMark/>
          </w:tcPr>
          <w:p w14:paraId="04E68759" w14:textId="77777777" w:rsidR="00925032" w:rsidRPr="002B4FCF" w:rsidRDefault="00925032" w:rsidP="00651551">
            <w:pPr>
              <w:jc w:val="right"/>
              <w:rPr>
                <w:rFonts w:asciiTheme="majorBidi" w:hAnsiTheme="majorBidi" w:cstheme="majorBidi"/>
                <w:sz w:val="20"/>
                <w:szCs w:val="20"/>
              </w:rPr>
            </w:pPr>
            <w:r>
              <w:rPr>
                <w:sz w:val="20"/>
                <w:szCs w:val="20"/>
              </w:rPr>
              <w:t>181.000.000</w:t>
            </w:r>
          </w:p>
        </w:tc>
        <w:tc>
          <w:tcPr>
            <w:tcW w:w="1347" w:type="dxa"/>
            <w:tcBorders>
              <w:top w:val="nil"/>
              <w:left w:val="nil"/>
              <w:bottom w:val="single" w:sz="4" w:space="0" w:color="auto"/>
              <w:right w:val="single" w:sz="4" w:space="0" w:color="auto"/>
            </w:tcBorders>
            <w:shd w:val="clear" w:color="auto" w:fill="auto"/>
            <w:noWrap/>
            <w:hideMark/>
          </w:tcPr>
          <w:p w14:paraId="1AE323F2" w14:textId="77777777" w:rsidR="00925032" w:rsidRPr="002B4FCF" w:rsidRDefault="00925032" w:rsidP="00651551">
            <w:pPr>
              <w:jc w:val="right"/>
              <w:rPr>
                <w:rFonts w:asciiTheme="majorBidi" w:hAnsiTheme="majorBidi" w:cstheme="majorBidi"/>
                <w:sz w:val="20"/>
                <w:szCs w:val="20"/>
              </w:rPr>
            </w:pPr>
            <w:r>
              <w:rPr>
                <w:sz w:val="20"/>
                <w:szCs w:val="20"/>
              </w:rPr>
              <w:t>392.000.000</w:t>
            </w:r>
          </w:p>
        </w:tc>
        <w:tc>
          <w:tcPr>
            <w:tcW w:w="1346" w:type="dxa"/>
            <w:tcBorders>
              <w:top w:val="nil"/>
              <w:left w:val="nil"/>
              <w:bottom w:val="single" w:sz="4" w:space="0" w:color="auto"/>
              <w:right w:val="single" w:sz="4" w:space="0" w:color="auto"/>
            </w:tcBorders>
            <w:shd w:val="clear" w:color="auto" w:fill="auto"/>
            <w:noWrap/>
            <w:hideMark/>
          </w:tcPr>
          <w:p w14:paraId="16E6C0C0" w14:textId="77777777" w:rsidR="00925032" w:rsidRPr="002B4FCF" w:rsidRDefault="00925032" w:rsidP="00651551">
            <w:pPr>
              <w:jc w:val="right"/>
              <w:rPr>
                <w:rFonts w:asciiTheme="majorBidi" w:hAnsiTheme="majorBidi" w:cstheme="majorBidi"/>
                <w:sz w:val="20"/>
                <w:szCs w:val="20"/>
              </w:rPr>
            </w:pPr>
            <w:r>
              <w:rPr>
                <w:sz w:val="20"/>
                <w:szCs w:val="20"/>
              </w:rPr>
              <w:t>392.000.000</w:t>
            </w:r>
          </w:p>
        </w:tc>
        <w:tc>
          <w:tcPr>
            <w:tcW w:w="1347" w:type="dxa"/>
            <w:tcBorders>
              <w:top w:val="nil"/>
              <w:left w:val="nil"/>
              <w:bottom w:val="single" w:sz="4" w:space="0" w:color="auto"/>
              <w:right w:val="single" w:sz="4" w:space="0" w:color="auto"/>
            </w:tcBorders>
            <w:shd w:val="clear" w:color="auto" w:fill="auto"/>
            <w:noWrap/>
            <w:hideMark/>
          </w:tcPr>
          <w:p w14:paraId="2D7D4451" w14:textId="77777777" w:rsidR="00925032" w:rsidRPr="002B4FCF" w:rsidRDefault="00925032" w:rsidP="00651551">
            <w:pPr>
              <w:jc w:val="right"/>
              <w:rPr>
                <w:rFonts w:asciiTheme="majorBidi" w:hAnsiTheme="majorBidi" w:cstheme="majorBidi"/>
                <w:sz w:val="20"/>
                <w:szCs w:val="20"/>
              </w:rPr>
            </w:pPr>
            <w:r>
              <w:rPr>
                <w:sz w:val="20"/>
                <w:szCs w:val="20"/>
              </w:rPr>
              <w:t>965.000.000</w:t>
            </w:r>
          </w:p>
        </w:tc>
      </w:tr>
      <w:tr w:rsidR="00925032" w:rsidRPr="002B4FCF" w14:paraId="05EEBDDD" w14:textId="77777777" w:rsidTr="00651551">
        <w:trPr>
          <w:trHeight w:val="73"/>
        </w:trPr>
        <w:tc>
          <w:tcPr>
            <w:tcW w:w="4248" w:type="dxa"/>
            <w:tcBorders>
              <w:top w:val="nil"/>
              <w:left w:val="single" w:sz="4" w:space="0" w:color="auto"/>
              <w:bottom w:val="single" w:sz="4" w:space="0" w:color="auto"/>
              <w:right w:val="single" w:sz="4" w:space="0" w:color="auto"/>
            </w:tcBorders>
            <w:shd w:val="clear" w:color="auto" w:fill="auto"/>
            <w:noWrap/>
            <w:hideMark/>
          </w:tcPr>
          <w:p w14:paraId="1561853C" w14:textId="77777777" w:rsidR="00925032" w:rsidRPr="002B4FCF" w:rsidRDefault="00925032" w:rsidP="00651551">
            <w:pPr>
              <w:jc w:val="left"/>
              <w:rPr>
                <w:rFonts w:asciiTheme="majorBidi" w:hAnsiTheme="majorBidi" w:cstheme="majorBidi"/>
                <w:b/>
                <w:bCs/>
                <w:sz w:val="20"/>
                <w:szCs w:val="20"/>
              </w:rPr>
            </w:pPr>
            <w:r>
              <w:rPr>
                <w:rFonts w:asciiTheme="majorBidi" w:hAnsiTheme="majorBidi"/>
                <w:b/>
                <w:bCs/>
                <w:sz w:val="20"/>
                <w:szCs w:val="20"/>
              </w:rPr>
              <w:t>Costos del proyecto</w:t>
            </w:r>
          </w:p>
        </w:tc>
        <w:tc>
          <w:tcPr>
            <w:tcW w:w="1346" w:type="dxa"/>
            <w:tcBorders>
              <w:top w:val="nil"/>
              <w:left w:val="nil"/>
              <w:bottom w:val="single" w:sz="4" w:space="0" w:color="auto"/>
              <w:right w:val="single" w:sz="4" w:space="0" w:color="auto"/>
            </w:tcBorders>
            <w:shd w:val="clear" w:color="auto" w:fill="auto"/>
            <w:noWrap/>
            <w:hideMark/>
          </w:tcPr>
          <w:p w14:paraId="594107BE" w14:textId="77777777" w:rsidR="00925032" w:rsidRPr="002B4FCF" w:rsidRDefault="00925032" w:rsidP="00651551">
            <w:pPr>
              <w:jc w:val="left"/>
              <w:rPr>
                <w:rFonts w:asciiTheme="majorBidi" w:hAnsiTheme="majorBidi" w:cstheme="majorBidi"/>
                <w:sz w:val="20"/>
                <w:szCs w:val="20"/>
              </w:rPr>
            </w:pPr>
            <w:r>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2ED2DFAA" w14:textId="77777777" w:rsidR="00925032" w:rsidRPr="002B4FCF" w:rsidRDefault="00925032" w:rsidP="00651551">
            <w:pPr>
              <w:jc w:val="left"/>
              <w:rPr>
                <w:rFonts w:asciiTheme="majorBidi" w:hAnsiTheme="majorBidi" w:cstheme="majorBidi"/>
                <w:sz w:val="20"/>
                <w:szCs w:val="20"/>
              </w:rPr>
            </w:pPr>
            <w:r>
              <w:rPr>
                <w:sz w:val="20"/>
                <w:szCs w:val="20"/>
              </w:rPr>
              <w:t> </w:t>
            </w:r>
          </w:p>
        </w:tc>
        <w:tc>
          <w:tcPr>
            <w:tcW w:w="1346" w:type="dxa"/>
            <w:tcBorders>
              <w:top w:val="nil"/>
              <w:left w:val="nil"/>
              <w:bottom w:val="single" w:sz="4" w:space="0" w:color="auto"/>
              <w:right w:val="single" w:sz="4" w:space="0" w:color="auto"/>
            </w:tcBorders>
            <w:shd w:val="clear" w:color="auto" w:fill="auto"/>
            <w:noWrap/>
            <w:hideMark/>
          </w:tcPr>
          <w:p w14:paraId="6ADB35DA" w14:textId="77777777" w:rsidR="00925032" w:rsidRPr="002B4FCF" w:rsidRDefault="00925032" w:rsidP="00651551">
            <w:pPr>
              <w:jc w:val="left"/>
              <w:rPr>
                <w:rFonts w:asciiTheme="majorBidi" w:hAnsiTheme="majorBidi" w:cstheme="majorBidi"/>
                <w:sz w:val="20"/>
                <w:szCs w:val="20"/>
              </w:rPr>
            </w:pPr>
            <w:r>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76ADD5C4" w14:textId="77777777" w:rsidR="00925032" w:rsidRPr="002B4FCF" w:rsidRDefault="00925032" w:rsidP="00651551">
            <w:pPr>
              <w:jc w:val="left"/>
              <w:rPr>
                <w:rFonts w:asciiTheme="majorBidi" w:hAnsiTheme="majorBidi" w:cstheme="majorBidi"/>
                <w:sz w:val="20"/>
                <w:szCs w:val="20"/>
              </w:rPr>
            </w:pPr>
            <w:r>
              <w:rPr>
                <w:sz w:val="20"/>
                <w:szCs w:val="20"/>
              </w:rPr>
              <w:t> </w:t>
            </w:r>
          </w:p>
        </w:tc>
      </w:tr>
      <w:tr w:rsidR="00925032" w:rsidRPr="002B4FCF" w14:paraId="022ACFCD" w14:textId="77777777" w:rsidTr="00651551">
        <w:trPr>
          <w:trHeight w:val="118"/>
        </w:trPr>
        <w:tc>
          <w:tcPr>
            <w:tcW w:w="4248" w:type="dxa"/>
            <w:tcBorders>
              <w:top w:val="nil"/>
              <w:left w:val="single" w:sz="4" w:space="0" w:color="auto"/>
              <w:bottom w:val="single" w:sz="4" w:space="0" w:color="auto"/>
              <w:right w:val="single" w:sz="4" w:space="0" w:color="auto"/>
            </w:tcBorders>
            <w:shd w:val="clear" w:color="auto" w:fill="auto"/>
            <w:noWrap/>
            <w:hideMark/>
          </w:tcPr>
          <w:p w14:paraId="32F66BED" w14:textId="77777777" w:rsidR="00925032" w:rsidRPr="002B4FCF" w:rsidRDefault="00925032" w:rsidP="00651551">
            <w:pPr>
              <w:jc w:val="left"/>
              <w:rPr>
                <w:rFonts w:asciiTheme="majorBidi" w:hAnsiTheme="majorBidi" w:cstheme="majorBidi"/>
                <w:sz w:val="20"/>
                <w:szCs w:val="20"/>
              </w:rPr>
            </w:pPr>
            <w:r>
              <w:rPr>
                <w:rFonts w:asciiTheme="majorBidi" w:hAnsiTheme="majorBidi"/>
                <w:sz w:val="20"/>
                <w:szCs w:val="20"/>
              </w:rPr>
              <w:t>Aprobaciones en la 94</w:t>
            </w:r>
            <w:r>
              <w:rPr>
                <w:rFonts w:asciiTheme="majorBidi" w:hAnsiTheme="majorBidi"/>
                <w:sz w:val="20"/>
                <w:szCs w:val="20"/>
                <w:vertAlign w:val="superscript"/>
              </w:rPr>
              <w:t>a</w:t>
            </w:r>
            <w:r>
              <w:rPr>
                <w:rFonts w:asciiTheme="majorBidi" w:hAnsiTheme="majorBidi"/>
                <w:sz w:val="20"/>
                <w:szCs w:val="20"/>
              </w:rPr>
              <w:t> reunión</w:t>
            </w:r>
          </w:p>
        </w:tc>
        <w:tc>
          <w:tcPr>
            <w:tcW w:w="1346" w:type="dxa"/>
            <w:tcBorders>
              <w:top w:val="nil"/>
              <w:left w:val="nil"/>
              <w:bottom w:val="single" w:sz="4" w:space="0" w:color="auto"/>
              <w:right w:val="single" w:sz="4" w:space="0" w:color="auto"/>
            </w:tcBorders>
            <w:shd w:val="clear" w:color="auto" w:fill="auto"/>
            <w:noWrap/>
            <w:hideMark/>
          </w:tcPr>
          <w:p w14:paraId="3297361F" w14:textId="77777777" w:rsidR="00925032" w:rsidRPr="002B4FCF" w:rsidRDefault="00925032" w:rsidP="00651551">
            <w:pPr>
              <w:jc w:val="right"/>
              <w:rPr>
                <w:rFonts w:asciiTheme="majorBidi" w:hAnsiTheme="majorBidi" w:cstheme="majorBidi"/>
                <w:sz w:val="20"/>
                <w:szCs w:val="20"/>
              </w:rPr>
            </w:pPr>
            <w:r>
              <w:rPr>
                <w:sz w:val="20"/>
                <w:szCs w:val="20"/>
              </w:rPr>
              <w:t>61.332.445</w:t>
            </w:r>
          </w:p>
        </w:tc>
        <w:tc>
          <w:tcPr>
            <w:tcW w:w="1347" w:type="dxa"/>
            <w:tcBorders>
              <w:top w:val="nil"/>
              <w:left w:val="nil"/>
              <w:bottom w:val="single" w:sz="4" w:space="0" w:color="auto"/>
              <w:right w:val="single" w:sz="4" w:space="0" w:color="auto"/>
            </w:tcBorders>
            <w:shd w:val="clear" w:color="auto" w:fill="auto"/>
            <w:noWrap/>
            <w:hideMark/>
          </w:tcPr>
          <w:p w14:paraId="6E0400A0" w14:textId="77777777" w:rsidR="00925032" w:rsidRPr="002B4FCF" w:rsidRDefault="00925032" w:rsidP="00651551">
            <w:pPr>
              <w:jc w:val="right"/>
              <w:rPr>
                <w:rFonts w:asciiTheme="majorBidi" w:hAnsiTheme="majorBidi" w:cstheme="majorBidi"/>
                <w:sz w:val="20"/>
                <w:szCs w:val="20"/>
              </w:rPr>
            </w:pPr>
            <w:r>
              <w:rPr>
                <w:sz w:val="20"/>
                <w:szCs w:val="20"/>
              </w:rPr>
              <w:t>0 </w:t>
            </w:r>
          </w:p>
        </w:tc>
        <w:tc>
          <w:tcPr>
            <w:tcW w:w="1346" w:type="dxa"/>
            <w:tcBorders>
              <w:top w:val="nil"/>
              <w:left w:val="nil"/>
              <w:bottom w:val="single" w:sz="4" w:space="0" w:color="auto"/>
              <w:right w:val="single" w:sz="4" w:space="0" w:color="auto"/>
            </w:tcBorders>
            <w:shd w:val="clear" w:color="auto" w:fill="auto"/>
            <w:noWrap/>
            <w:hideMark/>
          </w:tcPr>
          <w:p w14:paraId="2A98F143" w14:textId="77777777" w:rsidR="00925032" w:rsidRPr="002B4FCF" w:rsidRDefault="00925032" w:rsidP="00651551">
            <w:pPr>
              <w:jc w:val="right"/>
              <w:rPr>
                <w:rFonts w:asciiTheme="majorBidi" w:hAnsiTheme="majorBidi" w:cstheme="majorBidi"/>
                <w:sz w:val="20"/>
                <w:szCs w:val="20"/>
              </w:rPr>
            </w:pPr>
            <w:r>
              <w:rPr>
                <w:sz w:val="20"/>
                <w:szCs w:val="20"/>
              </w:rPr>
              <w:t>0 </w:t>
            </w:r>
          </w:p>
        </w:tc>
        <w:tc>
          <w:tcPr>
            <w:tcW w:w="1347" w:type="dxa"/>
            <w:tcBorders>
              <w:top w:val="nil"/>
              <w:left w:val="nil"/>
              <w:bottom w:val="single" w:sz="4" w:space="0" w:color="auto"/>
              <w:right w:val="single" w:sz="4" w:space="0" w:color="auto"/>
            </w:tcBorders>
            <w:shd w:val="clear" w:color="auto" w:fill="auto"/>
            <w:noWrap/>
            <w:hideMark/>
          </w:tcPr>
          <w:p w14:paraId="486C69FC" w14:textId="77777777" w:rsidR="00925032" w:rsidRPr="002B4FCF" w:rsidRDefault="00925032" w:rsidP="00651551">
            <w:pPr>
              <w:jc w:val="right"/>
              <w:rPr>
                <w:rFonts w:asciiTheme="majorBidi" w:hAnsiTheme="majorBidi" w:cstheme="majorBidi"/>
                <w:sz w:val="20"/>
                <w:szCs w:val="20"/>
              </w:rPr>
            </w:pPr>
            <w:r>
              <w:rPr>
                <w:sz w:val="20"/>
                <w:szCs w:val="20"/>
              </w:rPr>
              <w:t>61.332.445</w:t>
            </w:r>
          </w:p>
        </w:tc>
      </w:tr>
      <w:tr w:rsidR="00925032" w:rsidRPr="002B4FCF" w14:paraId="0568DDAF" w14:textId="77777777" w:rsidTr="00651551">
        <w:trPr>
          <w:trHeight w:val="165"/>
        </w:trPr>
        <w:tc>
          <w:tcPr>
            <w:tcW w:w="4248" w:type="dxa"/>
            <w:tcBorders>
              <w:top w:val="nil"/>
              <w:left w:val="single" w:sz="4" w:space="0" w:color="auto"/>
              <w:bottom w:val="single" w:sz="4" w:space="0" w:color="auto"/>
              <w:right w:val="single" w:sz="4" w:space="0" w:color="auto"/>
            </w:tcBorders>
            <w:shd w:val="clear" w:color="auto" w:fill="auto"/>
            <w:noWrap/>
            <w:hideMark/>
          </w:tcPr>
          <w:p w14:paraId="3F72AA7D" w14:textId="77777777" w:rsidR="00925032" w:rsidRPr="002B4FCF" w:rsidRDefault="00925032" w:rsidP="00651551">
            <w:pPr>
              <w:jc w:val="left"/>
              <w:rPr>
                <w:rFonts w:asciiTheme="majorBidi" w:hAnsiTheme="majorBidi" w:cstheme="majorBidi"/>
                <w:sz w:val="20"/>
                <w:szCs w:val="20"/>
              </w:rPr>
            </w:pPr>
            <w:r>
              <w:rPr>
                <w:rFonts w:asciiTheme="majorBidi" w:hAnsiTheme="majorBidi"/>
                <w:sz w:val="20"/>
                <w:szCs w:val="20"/>
              </w:rPr>
              <w:t>Aprobaciones en la 95</w:t>
            </w:r>
            <w:r>
              <w:rPr>
                <w:rFonts w:asciiTheme="majorBidi" w:hAnsiTheme="majorBidi"/>
                <w:sz w:val="20"/>
                <w:szCs w:val="20"/>
                <w:vertAlign w:val="superscript"/>
              </w:rPr>
              <w:t>a</w:t>
            </w:r>
            <w:r>
              <w:rPr>
                <w:rFonts w:asciiTheme="majorBidi" w:hAnsiTheme="majorBidi"/>
                <w:sz w:val="20"/>
                <w:szCs w:val="20"/>
              </w:rPr>
              <w:t> reunión</w:t>
            </w:r>
          </w:p>
        </w:tc>
        <w:tc>
          <w:tcPr>
            <w:tcW w:w="1346" w:type="dxa"/>
            <w:tcBorders>
              <w:top w:val="nil"/>
              <w:left w:val="nil"/>
              <w:bottom w:val="single" w:sz="4" w:space="0" w:color="auto"/>
              <w:right w:val="single" w:sz="4" w:space="0" w:color="auto"/>
            </w:tcBorders>
            <w:shd w:val="clear" w:color="auto" w:fill="auto"/>
            <w:noWrap/>
            <w:hideMark/>
          </w:tcPr>
          <w:p w14:paraId="2D034E09" w14:textId="77777777" w:rsidR="00925032" w:rsidRPr="002B4FCF" w:rsidRDefault="00925032" w:rsidP="00651551">
            <w:pPr>
              <w:jc w:val="right"/>
              <w:rPr>
                <w:rFonts w:asciiTheme="majorBidi" w:hAnsiTheme="majorBidi" w:cstheme="majorBidi"/>
                <w:sz w:val="20"/>
                <w:szCs w:val="20"/>
              </w:rPr>
            </w:pPr>
            <w:r>
              <w:rPr>
                <w:sz w:val="20"/>
                <w:szCs w:val="20"/>
              </w:rPr>
              <w:t>114.322.558</w:t>
            </w:r>
          </w:p>
        </w:tc>
        <w:tc>
          <w:tcPr>
            <w:tcW w:w="1347" w:type="dxa"/>
            <w:tcBorders>
              <w:top w:val="nil"/>
              <w:left w:val="nil"/>
              <w:bottom w:val="single" w:sz="4" w:space="0" w:color="auto"/>
              <w:right w:val="single" w:sz="4" w:space="0" w:color="auto"/>
            </w:tcBorders>
            <w:shd w:val="clear" w:color="auto" w:fill="auto"/>
            <w:noWrap/>
            <w:hideMark/>
          </w:tcPr>
          <w:p w14:paraId="72D58AD4" w14:textId="77777777" w:rsidR="00925032" w:rsidRPr="002B4FCF" w:rsidRDefault="00925032" w:rsidP="00651551">
            <w:pPr>
              <w:jc w:val="right"/>
              <w:rPr>
                <w:rFonts w:asciiTheme="majorBidi" w:hAnsiTheme="majorBidi" w:cstheme="majorBidi"/>
                <w:sz w:val="20"/>
                <w:szCs w:val="20"/>
              </w:rPr>
            </w:pPr>
            <w:r>
              <w:rPr>
                <w:sz w:val="20"/>
                <w:szCs w:val="20"/>
              </w:rPr>
              <w:t>0 </w:t>
            </w:r>
          </w:p>
        </w:tc>
        <w:tc>
          <w:tcPr>
            <w:tcW w:w="1346" w:type="dxa"/>
            <w:tcBorders>
              <w:top w:val="nil"/>
              <w:left w:val="nil"/>
              <w:bottom w:val="single" w:sz="4" w:space="0" w:color="auto"/>
              <w:right w:val="single" w:sz="4" w:space="0" w:color="auto"/>
            </w:tcBorders>
            <w:shd w:val="clear" w:color="auto" w:fill="auto"/>
            <w:noWrap/>
            <w:hideMark/>
          </w:tcPr>
          <w:p w14:paraId="053BE5E0" w14:textId="77777777" w:rsidR="00925032" w:rsidRPr="002B4FCF" w:rsidRDefault="00925032" w:rsidP="00651551">
            <w:pPr>
              <w:jc w:val="right"/>
              <w:rPr>
                <w:rFonts w:asciiTheme="majorBidi" w:hAnsiTheme="majorBidi" w:cstheme="majorBidi"/>
                <w:sz w:val="20"/>
                <w:szCs w:val="20"/>
              </w:rPr>
            </w:pPr>
            <w:r>
              <w:rPr>
                <w:sz w:val="20"/>
                <w:szCs w:val="20"/>
              </w:rPr>
              <w:t>0 </w:t>
            </w:r>
          </w:p>
        </w:tc>
        <w:tc>
          <w:tcPr>
            <w:tcW w:w="1347" w:type="dxa"/>
            <w:tcBorders>
              <w:top w:val="nil"/>
              <w:left w:val="nil"/>
              <w:bottom w:val="single" w:sz="4" w:space="0" w:color="auto"/>
              <w:right w:val="single" w:sz="4" w:space="0" w:color="auto"/>
            </w:tcBorders>
            <w:shd w:val="clear" w:color="auto" w:fill="auto"/>
            <w:noWrap/>
            <w:hideMark/>
          </w:tcPr>
          <w:p w14:paraId="65EE636B" w14:textId="77777777" w:rsidR="00925032" w:rsidRPr="002B4FCF" w:rsidRDefault="00925032" w:rsidP="00651551">
            <w:pPr>
              <w:jc w:val="right"/>
              <w:rPr>
                <w:rFonts w:asciiTheme="majorBidi" w:hAnsiTheme="majorBidi" w:cstheme="majorBidi"/>
                <w:sz w:val="20"/>
                <w:szCs w:val="20"/>
              </w:rPr>
            </w:pPr>
            <w:r>
              <w:rPr>
                <w:sz w:val="20"/>
                <w:szCs w:val="20"/>
              </w:rPr>
              <w:t>114.322.558</w:t>
            </w:r>
          </w:p>
        </w:tc>
      </w:tr>
      <w:tr w:rsidR="00925032" w:rsidRPr="002B4FCF" w14:paraId="02CE0A36" w14:textId="77777777" w:rsidTr="00651551">
        <w:trPr>
          <w:trHeight w:val="68"/>
        </w:trPr>
        <w:tc>
          <w:tcPr>
            <w:tcW w:w="4248" w:type="dxa"/>
            <w:tcBorders>
              <w:top w:val="nil"/>
              <w:left w:val="single" w:sz="4" w:space="0" w:color="auto"/>
              <w:bottom w:val="single" w:sz="4" w:space="0" w:color="auto"/>
              <w:right w:val="single" w:sz="4" w:space="0" w:color="auto"/>
            </w:tcBorders>
            <w:shd w:val="clear" w:color="auto" w:fill="auto"/>
            <w:noWrap/>
            <w:hideMark/>
          </w:tcPr>
          <w:p w14:paraId="230D45F0" w14:textId="77777777" w:rsidR="00925032" w:rsidRPr="002B4FCF" w:rsidRDefault="00925032" w:rsidP="00651551">
            <w:pPr>
              <w:jc w:val="left"/>
              <w:rPr>
                <w:rFonts w:asciiTheme="majorBidi" w:hAnsiTheme="majorBidi" w:cstheme="majorBidi"/>
                <w:sz w:val="20"/>
                <w:szCs w:val="20"/>
              </w:rPr>
            </w:pPr>
            <w:r>
              <w:rPr>
                <w:rFonts w:asciiTheme="majorBidi" w:hAnsiTheme="majorBidi"/>
                <w:sz w:val="20"/>
                <w:szCs w:val="20"/>
              </w:rPr>
              <w:t>Recomendados en la 96ª reunión</w:t>
            </w:r>
          </w:p>
        </w:tc>
        <w:tc>
          <w:tcPr>
            <w:tcW w:w="1346" w:type="dxa"/>
            <w:tcBorders>
              <w:top w:val="nil"/>
              <w:left w:val="nil"/>
              <w:bottom w:val="single" w:sz="4" w:space="0" w:color="auto"/>
              <w:right w:val="single" w:sz="4" w:space="0" w:color="auto"/>
            </w:tcBorders>
            <w:shd w:val="clear" w:color="auto" w:fill="auto"/>
            <w:noWrap/>
            <w:hideMark/>
          </w:tcPr>
          <w:p w14:paraId="4F40C6FA" w14:textId="77777777" w:rsidR="00925032" w:rsidRPr="002B4FCF" w:rsidRDefault="00925032" w:rsidP="00651551">
            <w:pPr>
              <w:jc w:val="right"/>
              <w:rPr>
                <w:rFonts w:asciiTheme="majorBidi" w:hAnsiTheme="majorBidi" w:cstheme="majorBidi"/>
                <w:sz w:val="20"/>
                <w:szCs w:val="20"/>
              </w:rPr>
            </w:pPr>
            <w:r>
              <w:rPr>
                <w:sz w:val="20"/>
                <w:szCs w:val="20"/>
              </w:rPr>
              <w:t>0 </w:t>
            </w:r>
          </w:p>
        </w:tc>
        <w:tc>
          <w:tcPr>
            <w:tcW w:w="1347" w:type="dxa"/>
            <w:tcBorders>
              <w:top w:val="nil"/>
              <w:left w:val="nil"/>
              <w:bottom w:val="single" w:sz="4" w:space="0" w:color="auto"/>
              <w:right w:val="single" w:sz="4" w:space="0" w:color="auto"/>
            </w:tcBorders>
            <w:shd w:val="clear" w:color="auto" w:fill="auto"/>
            <w:noWrap/>
            <w:hideMark/>
          </w:tcPr>
          <w:p w14:paraId="031E46E8" w14:textId="77777777" w:rsidR="00925032" w:rsidRPr="002B4FCF" w:rsidRDefault="00925032" w:rsidP="00651551">
            <w:pPr>
              <w:jc w:val="right"/>
              <w:rPr>
                <w:rFonts w:asciiTheme="majorBidi" w:hAnsiTheme="majorBidi" w:cstheme="majorBidi"/>
                <w:sz w:val="20"/>
                <w:szCs w:val="20"/>
              </w:rPr>
            </w:pPr>
            <w:r>
              <w:rPr>
                <w:sz w:val="20"/>
                <w:szCs w:val="20"/>
              </w:rPr>
              <w:t>37.962.033</w:t>
            </w:r>
          </w:p>
        </w:tc>
        <w:tc>
          <w:tcPr>
            <w:tcW w:w="1346" w:type="dxa"/>
            <w:tcBorders>
              <w:top w:val="nil"/>
              <w:left w:val="nil"/>
              <w:bottom w:val="single" w:sz="4" w:space="0" w:color="auto"/>
              <w:right w:val="single" w:sz="4" w:space="0" w:color="auto"/>
            </w:tcBorders>
            <w:shd w:val="clear" w:color="auto" w:fill="auto"/>
            <w:noWrap/>
            <w:hideMark/>
          </w:tcPr>
          <w:p w14:paraId="3B92DCD7" w14:textId="77777777" w:rsidR="00925032" w:rsidRPr="002B4FCF" w:rsidRDefault="00925032" w:rsidP="00651551">
            <w:pPr>
              <w:jc w:val="right"/>
              <w:rPr>
                <w:rFonts w:asciiTheme="majorBidi" w:hAnsiTheme="majorBidi" w:cstheme="majorBidi"/>
                <w:sz w:val="20"/>
                <w:szCs w:val="20"/>
              </w:rPr>
            </w:pPr>
            <w:r>
              <w:rPr>
                <w:sz w:val="20"/>
                <w:szCs w:val="20"/>
              </w:rPr>
              <w:t>0 </w:t>
            </w:r>
          </w:p>
        </w:tc>
        <w:tc>
          <w:tcPr>
            <w:tcW w:w="1347" w:type="dxa"/>
            <w:tcBorders>
              <w:top w:val="nil"/>
              <w:left w:val="nil"/>
              <w:bottom w:val="single" w:sz="4" w:space="0" w:color="auto"/>
              <w:right w:val="single" w:sz="4" w:space="0" w:color="auto"/>
            </w:tcBorders>
            <w:shd w:val="clear" w:color="auto" w:fill="auto"/>
            <w:noWrap/>
            <w:hideMark/>
          </w:tcPr>
          <w:p w14:paraId="0C2F048B" w14:textId="77777777" w:rsidR="00925032" w:rsidRPr="002B4FCF" w:rsidRDefault="00925032" w:rsidP="00651551">
            <w:pPr>
              <w:jc w:val="right"/>
              <w:rPr>
                <w:rFonts w:asciiTheme="majorBidi" w:hAnsiTheme="majorBidi" w:cstheme="majorBidi"/>
                <w:sz w:val="20"/>
                <w:szCs w:val="20"/>
              </w:rPr>
            </w:pPr>
            <w:r>
              <w:rPr>
                <w:sz w:val="20"/>
                <w:szCs w:val="20"/>
              </w:rPr>
              <w:t>37.962.033</w:t>
            </w:r>
          </w:p>
        </w:tc>
      </w:tr>
      <w:tr w:rsidR="00925032" w:rsidRPr="002B4FCF" w14:paraId="70F2BF28" w14:textId="77777777" w:rsidTr="00651551">
        <w:trPr>
          <w:trHeight w:val="101"/>
        </w:trPr>
        <w:tc>
          <w:tcPr>
            <w:tcW w:w="4248" w:type="dxa"/>
            <w:tcBorders>
              <w:top w:val="nil"/>
              <w:left w:val="single" w:sz="4" w:space="0" w:color="auto"/>
              <w:bottom w:val="single" w:sz="4" w:space="0" w:color="auto"/>
              <w:right w:val="single" w:sz="4" w:space="0" w:color="auto"/>
            </w:tcBorders>
            <w:shd w:val="clear" w:color="auto" w:fill="auto"/>
            <w:noWrap/>
            <w:hideMark/>
          </w:tcPr>
          <w:p w14:paraId="356A788F" w14:textId="77777777" w:rsidR="00925032" w:rsidRPr="002B4FCF" w:rsidRDefault="00925032" w:rsidP="00651551">
            <w:pPr>
              <w:jc w:val="left"/>
              <w:rPr>
                <w:rFonts w:asciiTheme="majorBidi" w:hAnsiTheme="majorBidi" w:cstheme="majorBidi"/>
                <w:sz w:val="20"/>
                <w:szCs w:val="20"/>
              </w:rPr>
            </w:pPr>
            <w:r>
              <w:rPr>
                <w:rFonts w:asciiTheme="majorBidi" w:hAnsiTheme="majorBidi"/>
                <w:sz w:val="20"/>
                <w:szCs w:val="20"/>
              </w:rPr>
              <w:t>Valores de planes administrativos remanentes</w:t>
            </w:r>
          </w:p>
        </w:tc>
        <w:tc>
          <w:tcPr>
            <w:tcW w:w="1346" w:type="dxa"/>
            <w:tcBorders>
              <w:top w:val="nil"/>
              <w:left w:val="nil"/>
              <w:bottom w:val="single" w:sz="4" w:space="0" w:color="auto"/>
              <w:right w:val="single" w:sz="4" w:space="0" w:color="auto"/>
            </w:tcBorders>
            <w:shd w:val="clear" w:color="auto" w:fill="auto"/>
            <w:noWrap/>
            <w:hideMark/>
          </w:tcPr>
          <w:p w14:paraId="509FCF9B" w14:textId="77777777" w:rsidR="00925032" w:rsidRPr="002B4FCF" w:rsidRDefault="00925032" w:rsidP="00651551">
            <w:pPr>
              <w:jc w:val="right"/>
              <w:rPr>
                <w:rFonts w:asciiTheme="majorBidi" w:hAnsiTheme="majorBidi" w:cstheme="majorBidi"/>
                <w:sz w:val="20"/>
                <w:szCs w:val="20"/>
              </w:rPr>
            </w:pPr>
            <w:r>
              <w:rPr>
                <w:sz w:val="20"/>
                <w:szCs w:val="20"/>
              </w:rPr>
              <w:t>0 </w:t>
            </w:r>
          </w:p>
        </w:tc>
        <w:tc>
          <w:tcPr>
            <w:tcW w:w="1347" w:type="dxa"/>
            <w:tcBorders>
              <w:top w:val="nil"/>
              <w:left w:val="nil"/>
              <w:bottom w:val="single" w:sz="4" w:space="0" w:color="auto"/>
              <w:right w:val="single" w:sz="4" w:space="0" w:color="auto"/>
            </w:tcBorders>
            <w:shd w:val="clear" w:color="auto" w:fill="auto"/>
            <w:noWrap/>
            <w:hideMark/>
          </w:tcPr>
          <w:p w14:paraId="1DEC4CFF" w14:textId="77777777" w:rsidR="00925032" w:rsidRPr="002B4FCF" w:rsidRDefault="00925032" w:rsidP="00651551">
            <w:pPr>
              <w:jc w:val="right"/>
              <w:rPr>
                <w:rFonts w:asciiTheme="majorBidi" w:hAnsiTheme="majorBidi" w:cstheme="majorBidi"/>
                <w:sz w:val="20"/>
                <w:szCs w:val="20"/>
              </w:rPr>
            </w:pPr>
            <w:r>
              <w:rPr>
                <w:sz w:val="20"/>
                <w:szCs w:val="20"/>
              </w:rPr>
              <w:t>128.052.513</w:t>
            </w:r>
          </w:p>
        </w:tc>
        <w:tc>
          <w:tcPr>
            <w:tcW w:w="1346" w:type="dxa"/>
            <w:tcBorders>
              <w:top w:val="nil"/>
              <w:left w:val="nil"/>
              <w:bottom w:val="single" w:sz="4" w:space="0" w:color="auto"/>
              <w:right w:val="single" w:sz="4" w:space="0" w:color="auto"/>
            </w:tcBorders>
            <w:shd w:val="clear" w:color="auto" w:fill="auto"/>
            <w:noWrap/>
            <w:hideMark/>
          </w:tcPr>
          <w:p w14:paraId="0D528464" w14:textId="77777777" w:rsidR="00925032" w:rsidRPr="002B4FCF" w:rsidRDefault="00925032" w:rsidP="00651551">
            <w:pPr>
              <w:jc w:val="right"/>
              <w:rPr>
                <w:rFonts w:asciiTheme="majorBidi" w:hAnsiTheme="majorBidi" w:cstheme="majorBidi"/>
                <w:sz w:val="20"/>
                <w:szCs w:val="20"/>
              </w:rPr>
            </w:pPr>
            <w:r>
              <w:rPr>
                <w:sz w:val="20"/>
                <w:szCs w:val="20"/>
              </w:rPr>
              <w:t>158.744.767</w:t>
            </w:r>
          </w:p>
        </w:tc>
        <w:tc>
          <w:tcPr>
            <w:tcW w:w="1347" w:type="dxa"/>
            <w:tcBorders>
              <w:top w:val="nil"/>
              <w:left w:val="nil"/>
              <w:bottom w:val="single" w:sz="4" w:space="0" w:color="auto"/>
              <w:right w:val="single" w:sz="4" w:space="0" w:color="auto"/>
            </w:tcBorders>
            <w:shd w:val="clear" w:color="auto" w:fill="auto"/>
            <w:noWrap/>
            <w:hideMark/>
          </w:tcPr>
          <w:p w14:paraId="31ADBB2F" w14:textId="77777777" w:rsidR="00925032" w:rsidRPr="002B4FCF" w:rsidRDefault="00925032" w:rsidP="00651551">
            <w:pPr>
              <w:jc w:val="right"/>
              <w:rPr>
                <w:rFonts w:asciiTheme="majorBidi" w:hAnsiTheme="majorBidi" w:cstheme="majorBidi"/>
                <w:sz w:val="20"/>
                <w:szCs w:val="20"/>
              </w:rPr>
            </w:pPr>
            <w:r>
              <w:rPr>
                <w:sz w:val="20"/>
                <w:szCs w:val="20"/>
              </w:rPr>
              <w:t>286.797.280</w:t>
            </w:r>
          </w:p>
        </w:tc>
      </w:tr>
      <w:tr w:rsidR="00925032" w:rsidRPr="002B4FCF" w14:paraId="6976C6AE" w14:textId="77777777" w:rsidTr="00651551">
        <w:trPr>
          <w:trHeight w:val="44"/>
        </w:trPr>
        <w:tc>
          <w:tcPr>
            <w:tcW w:w="4248" w:type="dxa"/>
            <w:tcBorders>
              <w:top w:val="nil"/>
              <w:left w:val="single" w:sz="4" w:space="0" w:color="auto"/>
              <w:bottom w:val="single" w:sz="4" w:space="0" w:color="auto"/>
              <w:right w:val="single" w:sz="4" w:space="0" w:color="auto"/>
            </w:tcBorders>
            <w:shd w:val="clear" w:color="auto" w:fill="auto"/>
            <w:noWrap/>
            <w:hideMark/>
          </w:tcPr>
          <w:p w14:paraId="2B9C4D81" w14:textId="77777777" w:rsidR="00925032" w:rsidRPr="002B4FCF" w:rsidRDefault="00925032" w:rsidP="00651551">
            <w:pPr>
              <w:jc w:val="left"/>
              <w:rPr>
                <w:rFonts w:asciiTheme="majorBidi" w:hAnsiTheme="majorBidi" w:cstheme="majorBidi"/>
                <w:b/>
                <w:bCs/>
                <w:sz w:val="20"/>
                <w:szCs w:val="20"/>
              </w:rPr>
            </w:pPr>
            <w:r>
              <w:rPr>
                <w:rFonts w:asciiTheme="majorBidi" w:hAnsiTheme="majorBidi"/>
                <w:b/>
                <w:bCs/>
                <w:sz w:val="20"/>
                <w:szCs w:val="20"/>
              </w:rPr>
              <w:t>Subtotal de costos de los proyectos (b)</w:t>
            </w:r>
          </w:p>
        </w:tc>
        <w:tc>
          <w:tcPr>
            <w:tcW w:w="1346" w:type="dxa"/>
            <w:tcBorders>
              <w:top w:val="nil"/>
              <w:left w:val="nil"/>
              <w:bottom w:val="single" w:sz="4" w:space="0" w:color="auto"/>
              <w:right w:val="single" w:sz="4" w:space="0" w:color="auto"/>
            </w:tcBorders>
            <w:shd w:val="clear" w:color="auto" w:fill="auto"/>
            <w:noWrap/>
            <w:hideMark/>
          </w:tcPr>
          <w:p w14:paraId="26561DF7" w14:textId="77777777" w:rsidR="00925032" w:rsidRPr="002B4FCF" w:rsidRDefault="00925032" w:rsidP="00651551">
            <w:pPr>
              <w:jc w:val="right"/>
              <w:rPr>
                <w:rFonts w:asciiTheme="majorBidi" w:hAnsiTheme="majorBidi" w:cstheme="majorBidi"/>
                <w:b/>
                <w:bCs/>
                <w:sz w:val="20"/>
                <w:szCs w:val="20"/>
              </w:rPr>
            </w:pPr>
            <w:r>
              <w:rPr>
                <w:b/>
                <w:bCs/>
                <w:sz w:val="20"/>
                <w:szCs w:val="20"/>
              </w:rPr>
              <w:t>175.655.003</w:t>
            </w:r>
          </w:p>
        </w:tc>
        <w:tc>
          <w:tcPr>
            <w:tcW w:w="1347" w:type="dxa"/>
            <w:tcBorders>
              <w:top w:val="nil"/>
              <w:left w:val="nil"/>
              <w:bottom w:val="single" w:sz="4" w:space="0" w:color="auto"/>
              <w:right w:val="single" w:sz="4" w:space="0" w:color="auto"/>
            </w:tcBorders>
            <w:shd w:val="clear" w:color="auto" w:fill="auto"/>
            <w:noWrap/>
            <w:hideMark/>
          </w:tcPr>
          <w:p w14:paraId="50C846E0" w14:textId="77777777" w:rsidR="00925032" w:rsidRPr="002B4FCF" w:rsidRDefault="00925032" w:rsidP="00651551">
            <w:pPr>
              <w:jc w:val="right"/>
              <w:rPr>
                <w:rFonts w:asciiTheme="majorBidi" w:hAnsiTheme="majorBidi" w:cstheme="majorBidi"/>
                <w:b/>
                <w:bCs/>
                <w:sz w:val="20"/>
                <w:szCs w:val="20"/>
              </w:rPr>
            </w:pPr>
            <w:r>
              <w:rPr>
                <w:b/>
                <w:bCs/>
                <w:sz w:val="20"/>
                <w:szCs w:val="20"/>
              </w:rPr>
              <w:t>166.014.546</w:t>
            </w:r>
          </w:p>
        </w:tc>
        <w:tc>
          <w:tcPr>
            <w:tcW w:w="1346" w:type="dxa"/>
            <w:tcBorders>
              <w:top w:val="nil"/>
              <w:left w:val="nil"/>
              <w:bottom w:val="single" w:sz="4" w:space="0" w:color="auto"/>
              <w:right w:val="single" w:sz="4" w:space="0" w:color="auto"/>
            </w:tcBorders>
            <w:shd w:val="clear" w:color="auto" w:fill="auto"/>
            <w:noWrap/>
            <w:hideMark/>
          </w:tcPr>
          <w:p w14:paraId="2E53D76B" w14:textId="77777777" w:rsidR="00925032" w:rsidRPr="002B4FCF" w:rsidRDefault="00925032" w:rsidP="00651551">
            <w:pPr>
              <w:jc w:val="right"/>
              <w:rPr>
                <w:rFonts w:asciiTheme="majorBidi" w:hAnsiTheme="majorBidi" w:cstheme="majorBidi"/>
                <w:b/>
                <w:bCs/>
                <w:sz w:val="20"/>
                <w:szCs w:val="20"/>
              </w:rPr>
            </w:pPr>
            <w:r>
              <w:rPr>
                <w:b/>
                <w:bCs/>
                <w:sz w:val="20"/>
                <w:szCs w:val="20"/>
              </w:rPr>
              <w:t>158.744.767</w:t>
            </w:r>
          </w:p>
        </w:tc>
        <w:tc>
          <w:tcPr>
            <w:tcW w:w="1347" w:type="dxa"/>
            <w:tcBorders>
              <w:top w:val="nil"/>
              <w:left w:val="nil"/>
              <w:bottom w:val="single" w:sz="4" w:space="0" w:color="auto"/>
              <w:right w:val="single" w:sz="4" w:space="0" w:color="auto"/>
            </w:tcBorders>
            <w:shd w:val="clear" w:color="auto" w:fill="auto"/>
            <w:noWrap/>
            <w:hideMark/>
          </w:tcPr>
          <w:p w14:paraId="617BE7C1" w14:textId="77777777" w:rsidR="00925032" w:rsidRPr="002B4FCF" w:rsidRDefault="00925032" w:rsidP="00651551">
            <w:pPr>
              <w:jc w:val="right"/>
              <w:rPr>
                <w:rFonts w:asciiTheme="majorBidi" w:hAnsiTheme="majorBidi" w:cstheme="majorBidi"/>
                <w:b/>
                <w:bCs/>
                <w:sz w:val="20"/>
                <w:szCs w:val="20"/>
              </w:rPr>
            </w:pPr>
            <w:r>
              <w:rPr>
                <w:b/>
                <w:bCs/>
                <w:sz w:val="20"/>
                <w:szCs w:val="20"/>
              </w:rPr>
              <w:t>500.414.316</w:t>
            </w:r>
          </w:p>
        </w:tc>
      </w:tr>
      <w:tr w:rsidR="00925032" w:rsidRPr="002B4FCF" w14:paraId="110310CD" w14:textId="77777777" w:rsidTr="00651551">
        <w:trPr>
          <w:trHeight w:val="78"/>
        </w:trPr>
        <w:tc>
          <w:tcPr>
            <w:tcW w:w="4248" w:type="dxa"/>
            <w:tcBorders>
              <w:top w:val="nil"/>
              <w:left w:val="single" w:sz="4" w:space="0" w:color="auto"/>
              <w:bottom w:val="single" w:sz="4" w:space="0" w:color="auto"/>
              <w:right w:val="single" w:sz="4" w:space="0" w:color="auto"/>
            </w:tcBorders>
            <w:shd w:val="clear" w:color="auto" w:fill="auto"/>
            <w:noWrap/>
            <w:hideMark/>
          </w:tcPr>
          <w:p w14:paraId="0CB0ECD0" w14:textId="77777777" w:rsidR="00925032" w:rsidRPr="002B4FCF" w:rsidRDefault="00925032" w:rsidP="00651551">
            <w:pPr>
              <w:jc w:val="left"/>
              <w:rPr>
                <w:rFonts w:asciiTheme="majorBidi" w:hAnsiTheme="majorBidi" w:cstheme="majorBidi"/>
                <w:b/>
                <w:bCs/>
                <w:color w:val="000000"/>
                <w:sz w:val="20"/>
                <w:szCs w:val="20"/>
              </w:rPr>
            </w:pPr>
            <w:r>
              <w:rPr>
                <w:rFonts w:asciiTheme="majorBidi" w:hAnsiTheme="majorBidi"/>
                <w:b/>
                <w:bCs/>
                <w:color w:val="000000"/>
                <w:sz w:val="20"/>
                <w:szCs w:val="20"/>
              </w:rPr>
              <w:t>Costos recurrentes</w:t>
            </w:r>
          </w:p>
        </w:tc>
        <w:tc>
          <w:tcPr>
            <w:tcW w:w="1346" w:type="dxa"/>
            <w:tcBorders>
              <w:top w:val="nil"/>
              <w:left w:val="nil"/>
              <w:bottom w:val="single" w:sz="4" w:space="0" w:color="auto"/>
              <w:right w:val="single" w:sz="4" w:space="0" w:color="auto"/>
            </w:tcBorders>
            <w:shd w:val="clear" w:color="auto" w:fill="auto"/>
            <w:noWrap/>
            <w:hideMark/>
          </w:tcPr>
          <w:p w14:paraId="7A7994BE" w14:textId="77777777" w:rsidR="00925032" w:rsidRPr="002B4FCF" w:rsidRDefault="00925032" w:rsidP="00651551">
            <w:pPr>
              <w:jc w:val="right"/>
              <w:rPr>
                <w:rFonts w:asciiTheme="majorBidi" w:hAnsiTheme="majorBidi" w:cstheme="majorBidi"/>
                <w:sz w:val="20"/>
                <w:szCs w:val="20"/>
              </w:rPr>
            </w:pPr>
            <w:r>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254C2B2C" w14:textId="77777777" w:rsidR="00925032" w:rsidRPr="002B4FCF" w:rsidRDefault="00925032" w:rsidP="00651551">
            <w:pPr>
              <w:jc w:val="right"/>
              <w:rPr>
                <w:rFonts w:asciiTheme="majorBidi" w:hAnsiTheme="majorBidi" w:cstheme="majorBidi"/>
                <w:sz w:val="20"/>
                <w:szCs w:val="20"/>
              </w:rPr>
            </w:pPr>
            <w:r>
              <w:rPr>
                <w:sz w:val="20"/>
                <w:szCs w:val="20"/>
              </w:rPr>
              <w:t> </w:t>
            </w:r>
          </w:p>
        </w:tc>
        <w:tc>
          <w:tcPr>
            <w:tcW w:w="1346" w:type="dxa"/>
            <w:tcBorders>
              <w:top w:val="nil"/>
              <w:left w:val="nil"/>
              <w:bottom w:val="single" w:sz="4" w:space="0" w:color="auto"/>
              <w:right w:val="single" w:sz="4" w:space="0" w:color="auto"/>
            </w:tcBorders>
            <w:shd w:val="clear" w:color="auto" w:fill="auto"/>
            <w:noWrap/>
            <w:hideMark/>
          </w:tcPr>
          <w:p w14:paraId="7620EB0E" w14:textId="77777777" w:rsidR="00925032" w:rsidRPr="002B4FCF" w:rsidRDefault="00925032" w:rsidP="00651551">
            <w:pPr>
              <w:jc w:val="right"/>
              <w:rPr>
                <w:rFonts w:asciiTheme="majorBidi" w:hAnsiTheme="majorBidi" w:cstheme="majorBidi"/>
                <w:sz w:val="20"/>
                <w:szCs w:val="20"/>
              </w:rPr>
            </w:pPr>
            <w:r>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67E68181" w14:textId="77777777" w:rsidR="00925032" w:rsidRPr="002B4FCF" w:rsidRDefault="00925032" w:rsidP="00651551">
            <w:pPr>
              <w:jc w:val="right"/>
              <w:rPr>
                <w:rFonts w:asciiTheme="majorBidi" w:hAnsiTheme="majorBidi" w:cstheme="majorBidi"/>
                <w:sz w:val="20"/>
                <w:szCs w:val="20"/>
              </w:rPr>
            </w:pPr>
            <w:r>
              <w:rPr>
                <w:sz w:val="20"/>
                <w:szCs w:val="20"/>
              </w:rPr>
              <w:t> </w:t>
            </w:r>
          </w:p>
        </w:tc>
      </w:tr>
      <w:tr w:rsidR="00925032" w:rsidRPr="002B4FCF" w14:paraId="04A88E55" w14:textId="77777777" w:rsidTr="00651551">
        <w:trPr>
          <w:trHeight w:val="266"/>
        </w:trPr>
        <w:tc>
          <w:tcPr>
            <w:tcW w:w="4248" w:type="dxa"/>
            <w:tcBorders>
              <w:top w:val="nil"/>
              <w:left w:val="single" w:sz="4" w:space="0" w:color="auto"/>
              <w:bottom w:val="single" w:sz="4" w:space="0" w:color="auto"/>
              <w:right w:val="single" w:sz="4" w:space="0" w:color="auto"/>
            </w:tcBorders>
            <w:shd w:val="clear" w:color="auto" w:fill="auto"/>
            <w:noWrap/>
            <w:hideMark/>
          </w:tcPr>
          <w:p w14:paraId="3DA84145" w14:textId="77777777" w:rsidR="00925032" w:rsidRPr="002B4FCF" w:rsidRDefault="00925032" w:rsidP="00651551">
            <w:pPr>
              <w:jc w:val="left"/>
              <w:rPr>
                <w:rFonts w:asciiTheme="majorBidi" w:hAnsiTheme="majorBidi" w:cstheme="majorBidi"/>
                <w:color w:val="000000"/>
                <w:sz w:val="20"/>
                <w:szCs w:val="20"/>
              </w:rPr>
            </w:pPr>
            <w:r>
              <w:rPr>
                <w:rFonts w:asciiTheme="majorBidi" w:hAnsiTheme="majorBidi"/>
                <w:color w:val="000000"/>
                <w:sz w:val="20"/>
                <w:szCs w:val="20"/>
              </w:rPr>
              <w:t>Secretaría/Comité Ejecutivo/Supervisión y evaluación</w:t>
            </w:r>
          </w:p>
        </w:tc>
        <w:tc>
          <w:tcPr>
            <w:tcW w:w="1346" w:type="dxa"/>
            <w:tcBorders>
              <w:top w:val="nil"/>
              <w:left w:val="nil"/>
              <w:bottom w:val="single" w:sz="4" w:space="0" w:color="auto"/>
              <w:right w:val="single" w:sz="4" w:space="0" w:color="auto"/>
            </w:tcBorders>
            <w:shd w:val="clear" w:color="auto" w:fill="auto"/>
            <w:noWrap/>
            <w:hideMark/>
          </w:tcPr>
          <w:p w14:paraId="7ADCC1C4" w14:textId="77777777" w:rsidR="00925032" w:rsidRPr="002B4FCF" w:rsidRDefault="00925032" w:rsidP="00651551">
            <w:pPr>
              <w:jc w:val="right"/>
              <w:rPr>
                <w:rFonts w:asciiTheme="majorBidi" w:hAnsiTheme="majorBidi" w:cstheme="majorBidi"/>
                <w:sz w:val="20"/>
                <w:szCs w:val="20"/>
              </w:rPr>
            </w:pPr>
            <w:r>
              <w:rPr>
                <w:sz w:val="20"/>
                <w:szCs w:val="20"/>
              </w:rPr>
              <w:t>7.841.208</w:t>
            </w:r>
          </w:p>
        </w:tc>
        <w:tc>
          <w:tcPr>
            <w:tcW w:w="1347" w:type="dxa"/>
            <w:tcBorders>
              <w:top w:val="nil"/>
              <w:left w:val="nil"/>
              <w:bottom w:val="single" w:sz="4" w:space="0" w:color="auto"/>
              <w:right w:val="single" w:sz="4" w:space="0" w:color="auto"/>
            </w:tcBorders>
            <w:shd w:val="clear" w:color="auto" w:fill="auto"/>
            <w:noWrap/>
            <w:hideMark/>
          </w:tcPr>
          <w:p w14:paraId="020263E8" w14:textId="77777777" w:rsidR="00925032" w:rsidRPr="002B4FCF" w:rsidRDefault="00925032" w:rsidP="00651551">
            <w:pPr>
              <w:jc w:val="right"/>
              <w:rPr>
                <w:rFonts w:asciiTheme="majorBidi" w:hAnsiTheme="majorBidi" w:cstheme="majorBidi"/>
                <w:sz w:val="20"/>
                <w:szCs w:val="20"/>
              </w:rPr>
            </w:pPr>
            <w:r>
              <w:rPr>
                <w:sz w:val="20"/>
                <w:szCs w:val="20"/>
              </w:rPr>
              <w:t>8.221.543</w:t>
            </w:r>
          </w:p>
        </w:tc>
        <w:tc>
          <w:tcPr>
            <w:tcW w:w="1346" w:type="dxa"/>
            <w:tcBorders>
              <w:top w:val="nil"/>
              <w:left w:val="nil"/>
              <w:bottom w:val="single" w:sz="4" w:space="0" w:color="auto"/>
              <w:right w:val="single" w:sz="4" w:space="0" w:color="auto"/>
            </w:tcBorders>
            <w:shd w:val="clear" w:color="auto" w:fill="auto"/>
            <w:noWrap/>
            <w:hideMark/>
          </w:tcPr>
          <w:p w14:paraId="30BF7DBE" w14:textId="77777777" w:rsidR="00925032" w:rsidRPr="002B4FCF" w:rsidRDefault="00925032" w:rsidP="00651551">
            <w:pPr>
              <w:jc w:val="right"/>
              <w:rPr>
                <w:rFonts w:asciiTheme="majorBidi" w:hAnsiTheme="majorBidi" w:cstheme="majorBidi"/>
                <w:sz w:val="20"/>
                <w:szCs w:val="20"/>
              </w:rPr>
            </w:pPr>
            <w:r>
              <w:rPr>
                <w:sz w:val="20"/>
                <w:szCs w:val="20"/>
              </w:rPr>
              <w:t>7.905.673</w:t>
            </w:r>
          </w:p>
        </w:tc>
        <w:tc>
          <w:tcPr>
            <w:tcW w:w="1347" w:type="dxa"/>
            <w:tcBorders>
              <w:top w:val="nil"/>
              <w:left w:val="nil"/>
              <w:bottom w:val="single" w:sz="4" w:space="0" w:color="auto"/>
              <w:right w:val="single" w:sz="4" w:space="0" w:color="auto"/>
            </w:tcBorders>
            <w:shd w:val="clear" w:color="auto" w:fill="auto"/>
            <w:noWrap/>
            <w:hideMark/>
          </w:tcPr>
          <w:p w14:paraId="3D47C049" w14:textId="77777777" w:rsidR="00925032" w:rsidRPr="002B4FCF" w:rsidRDefault="00925032" w:rsidP="00651551">
            <w:pPr>
              <w:jc w:val="right"/>
              <w:rPr>
                <w:rFonts w:asciiTheme="majorBidi" w:hAnsiTheme="majorBidi" w:cstheme="majorBidi"/>
                <w:sz w:val="20"/>
                <w:szCs w:val="20"/>
              </w:rPr>
            </w:pPr>
            <w:r>
              <w:rPr>
                <w:sz w:val="20"/>
                <w:szCs w:val="20"/>
              </w:rPr>
              <w:t>23.968.424</w:t>
            </w:r>
          </w:p>
        </w:tc>
      </w:tr>
      <w:tr w:rsidR="00925032" w:rsidRPr="002B4FCF" w14:paraId="3DCB136B" w14:textId="77777777" w:rsidTr="00651551">
        <w:trPr>
          <w:trHeight w:val="75"/>
        </w:trPr>
        <w:tc>
          <w:tcPr>
            <w:tcW w:w="4248" w:type="dxa"/>
            <w:tcBorders>
              <w:top w:val="nil"/>
              <w:left w:val="single" w:sz="4" w:space="0" w:color="auto"/>
              <w:bottom w:val="single" w:sz="4" w:space="0" w:color="auto"/>
              <w:right w:val="single" w:sz="4" w:space="0" w:color="auto"/>
            </w:tcBorders>
            <w:shd w:val="clear" w:color="auto" w:fill="auto"/>
            <w:noWrap/>
            <w:hideMark/>
          </w:tcPr>
          <w:p w14:paraId="5169163D" w14:textId="77777777" w:rsidR="00925032" w:rsidRPr="002B4FCF" w:rsidRDefault="00925032" w:rsidP="00651551">
            <w:pPr>
              <w:jc w:val="left"/>
              <w:rPr>
                <w:rFonts w:asciiTheme="majorBidi" w:hAnsiTheme="majorBidi" w:cstheme="majorBidi"/>
                <w:color w:val="000000"/>
                <w:sz w:val="20"/>
                <w:szCs w:val="20"/>
              </w:rPr>
            </w:pPr>
            <w:r>
              <w:rPr>
                <w:rFonts w:asciiTheme="majorBidi" w:hAnsiTheme="majorBidi"/>
                <w:color w:val="000000"/>
                <w:sz w:val="20"/>
                <w:szCs w:val="20"/>
              </w:rPr>
              <w:t>Tesorero</w:t>
            </w:r>
          </w:p>
        </w:tc>
        <w:tc>
          <w:tcPr>
            <w:tcW w:w="1346" w:type="dxa"/>
            <w:tcBorders>
              <w:top w:val="nil"/>
              <w:left w:val="nil"/>
              <w:bottom w:val="single" w:sz="4" w:space="0" w:color="auto"/>
              <w:right w:val="single" w:sz="4" w:space="0" w:color="auto"/>
            </w:tcBorders>
            <w:shd w:val="clear" w:color="auto" w:fill="auto"/>
            <w:noWrap/>
            <w:hideMark/>
          </w:tcPr>
          <w:p w14:paraId="47870750" w14:textId="77777777" w:rsidR="00925032" w:rsidRPr="002B4FCF" w:rsidRDefault="00925032" w:rsidP="00651551">
            <w:pPr>
              <w:jc w:val="right"/>
              <w:rPr>
                <w:rFonts w:asciiTheme="majorBidi" w:hAnsiTheme="majorBidi" w:cstheme="majorBidi"/>
                <w:sz w:val="20"/>
                <w:szCs w:val="20"/>
              </w:rPr>
            </w:pPr>
            <w:r>
              <w:rPr>
                <w:sz w:val="20"/>
                <w:szCs w:val="20"/>
              </w:rPr>
              <w:t>500.000</w:t>
            </w:r>
          </w:p>
        </w:tc>
        <w:tc>
          <w:tcPr>
            <w:tcW w:w="1347" w:type="dxa"/>
            <w:tcBorders>
              <w:top w:val="nil"/>
              <w:left w:val="nil"/>
              <w:bottom w:val="single" w:sz="4" w:space="0" w:color="auto"/>
              <w:right w:val="single" w:sz="4" w:space="0" w:color="auto"/>
            </w:tcBorders>
            <w:shd w:val="clear" w:color="auto" w:fill="auto"/>
            <w:noWrap/>
            <w:hideMark/>
          </w:tcPr>
          <w:p w14:paraId="22306A25" w14:textId="77777777" w:rsidR="00925032" w:rsidRPr="002B4FCF" w:rsidRDefault="00925032" w:rsidP="00651551">
            <w:pPr>
              <w:jc w:val="right"/>
              <w:rPr>
                <w:rFonts w:asciiTheme="majorBidi" w:hAnsiTheme="majorBidi" w:cstheme="majorBidi"/>
                <w:sz w:val="20"/>
                <w:szCs w:val="20"/>
              </w:rPr>
            </w:pPr>
            <w:r>
              <w:rPr>
                <w:sz w:val="20"/>
                <w:szCs w:val="20"/>
              </w:rPr>
              <w:t>500.000</w:t>
            </w:r>
          </w:p>
        </w:tc>
        <w:tc>
          <w:tcPr>
            <w:tcW w:w="1346" w:type="dxa"/>
            <w:tcBorders>
              <w:top w:val="nil"/>
              <w:left w:val="nil"/>
              <w:bottom w:val="single" w:sz="4" w:space="0" w:color="auto"/>
              <w:right w:val="single" w:sz="4" w:space="0" w:color="auto"/>
            </w:tcBorders>
            <w:shd w:val="clear" w:color="auto" w:fill="auto"/>
            <w:noWrap/>
            <w:hideMark/>
          </w:tcPr>
          <w:p w14:paraId="3664DE5D" w14:textId="77777777" w:rsidR="00925032" w:rsidRPr="002B4FCF" w:rsidRDefault="00925032" w:rsidP="00651551">
            <w:pPr>
              <w:jc w:val="right"/>
              <w:rPr>
                <w:rFonts w:asciiTheme="majorBidi" w:hAnsiTheme="majorBidi" w:cstheme="majorBidi"/>
                <w:sz w:val="20"/>
                <w:szCs w:val="20"/>
              </w:rPr>
            </w:pPr>
            <w:r>
              <w:rPr>
                <w:sz w:val="20"/>
                <w:szCs w:val="20"/>
              </w:rPr>
              <w:t>500.000</w:t>
            </w:r>
          </w:p>
        </w:tc>
        <w:tc>
          <w:tcPr>
            <w:tcW w:w="1347" w:type="dxa"/>
            <w:tcBorders>
              <w:top w:val="nil"/>
              <w:left w:val="nil"/>
              <w:bottom w:val="single" w:sz="4" w:space="0" w:color="auto"/>
              <w:right w:val="single" w:sz="4" w:space="0" w:color="auto"/>
            </w:tcBorders>
            <w:shd w:val="clear" w:color="auto" w:fill="auto"/>
            <w:noWrap/>
            <w:hideMark/>
          </w:tcPr>
          <w:p w14:paraId="56B37638" w14:textId="77777777" w:rsidR="00925032" w:rsidRPr="002B4FCF" w:rsidRDefault="00925032" w:rsidP="00651551">
            <w:pPr>
              <w:jc w:val="right"/>
              <w:rPr>
                <w:rFonts w:asciiTheme="majorBidi" w:hAnsiTheme="majorBidi" w:cstheme="majorBidi"/>
                <w:sz w:val="20"/>
                <w:szCs w:val="20"/>
              </w:rPr>
            </w:pPr>
            <w:r>
              <w:rPr>
                <w:sz w:val="20"/>
                <w:szCs w:val="20"/>
              </w:rPr>
              <w:t>1.500.000</w:t>
            </w:r>
          </w:p>
        </w:tc>
      </w:tr>
      <w:tr w:rsidR="00925032" w:rsidRPr="002B4FCF" w14:paraId="137E26C4" w14:textId="77777777" w:rsidTr="00651551">
        <w:trPr>
          <w:trHeight w:val="121"/>
        </w:trPr>
        <w:tc>
          <w:tcPr>
            <w:tcW w:w="4248" w:type="dxa"/>
            <w:tcBorders>
              <w:top w:val="nil"/>
              <w:left w:val="single" w:sz="4" w:space="0" w:color="auto"/>
              <w:bottom w:val="single" w:sz="4" w:space="0" w:color="auto"/>
              <w:right w:val="single" w:sz="4" w:space="0" w:color="auto"/>
            </w:tcBorders>
            <w:shd w:val="clear" w:color="auto" w:fill="auto"/>
            <w:noWrap/>
            <w:hideMark/>
          </w:tcPr>
          <w:p w14:paraId="32B4B7E1" w14:textId="77777777" w:rsidR="00925032" w:rsidRPr="002B4FCF" w:rsidRDefault="00925032" w:rsidP="00651551">
            <w:pPr>
              <w:jc w:val="left"/>
              <w:rPr>
                <w:rFonts w:asciiTheme="majorBidi" w:hAnsiTheme="majorBidi" w:cstheme="majorBidi"/>
                <w:b/>
                <w:bCs/>
                <w:color w:val="000000"/>
                <w:sz w:val="20"/>
                <w:szCs w:val="20"/>
              </w:rPr>
            </w:pPr>
            <w:r>
              <w:rPr>
                <w:rFonts w:asciiTheme="majorBidi" w:hAnsiTheme="majorBidi"/>
                <w:b/>
                <w:bCs/>
                <w:color w:val="000000"/>
                <w:sz w:val="20"/>
                <w:szCs w:val="20"/>
              </w:rPr>
              <w:t>Subtotal de costos recurrentes (c)</w:t>
            </w:r>
          </w:p>
        </w:tc>
        <w:tc>
          <w:tcPr>
            <w:tcW w:w="1346" w:type="dxa"/>
            <w:tcBorders>
              <w:top w:val="nil"/>
              <w:left w:val="nil"/>
              <w:bottom w:val="single" w:sz="4" w:space="0" w:color="auto"/>
              <w:right w:val="single" w:sz="4" w:space="0" w:color="auto"/>
            </w:tcBorders>
            <w:shd w:val="clear" w:color="auto" w:fill="auto"/>
            <w:noWrap/>
            <w:hideMark/>
          </w:tcPr>
          <w:p w14:paraId="59FEFB91" w14:textId="77777777" w:rsidR="00925032" w:rsidRPr="002B4FCF" w:rsidRDefault="00925032" w:rsidP="00651551">
            <w:pPr>
              <w:jc w:val="right"/>
              <w:rPr>
                <w:rFonts w:asciiTheme="majorBidi" w:hAnsiTheme="majorBidi" w:cstheme="majorBidi"/>
                <w:b/>
                <w:bCs/>
                <w:sz w:val="20"/>
                <w:szCs w:val="20"/>
              </w:rPr>
            </w:pPr>
            <w:r>
              <w:rPr>
                <w:b/>
                <w:bCs/>
                <w:sz w:val="20"/>
                <w:szCs w:val="20"/>
              </w:rPr>
              <w:t>8.341.208</w:t>
            </w:r>
          </w:p>
        </w:tc>
        <w:tc>
          <w:tcPr>
            <w:tcW w:w="1347" w:type="dxa"/>
            <w:tcBorders>
              <w:top w:val="nil"/>
              <w:left w:val="nil"/>
              <w:bottom w:val="single" w:sz="4" w:space="0" w:color="auto"/>
              <w:right w:val="single" w:sz="4" w:space="0" w:color="auto"/>
            </w:tcBorders>
            <w:shd w:val="clear" w:color="auto" w:fill="auto"/>
            <w:noWrap/>
            <w:hideMark/>
          </w:tcPr>
          <w:p w14:paraId="2605D8CC" w14:textId="77777777" w:rsidR="00925032" w:rsidRPr="002B4FCF" w:rsidRDefault="00925032" w:rsidP="00651551">
            <w:pPr>
              <w:jc w:val="right"/>
              <w:rPr>
                <w:rFonts w:asciiTheme="majorBidi" w:hAnsiTheme="majorBidi" w:cstheme="majorBidi"/>
                <w:b/>
                <w:bCs/>
                <w:sz w:val="20"/>
                <w:szCs w:val="20"/>
              </w:rPr>
            </w:pPr>
            <w:r>
              <w:rPr>
                <w:b/>
                <w:bCs/>
                <w:sz w:val="20"/>
                <w:szCs w:val="20"/>
              </w:rPr>
              <w:t>8.721.543</w:t>
            </w:r>
          </w:p>
        </w:tc>
        <w:tc>
          <w:tcPr>
            <w:tcW w:w="1346" w:type="dxa"/>
            <w:tcBorders>
              <w:top w:val="nil"/>
              <w:left w:val="nil"/>
              <w:bottom w:val="single" w:sz="4" w:space="0" w:color="auto"/>
              <w:right w:val="single" w:sz="4" w:space="0" w:color="auto"/>
            </w:tcBorders>
            <w:shd w:val="clear" w:color="auto" w:fill="auto"/>
            <w:noWrap/>
            <w:hideMark/>
          </w:tcPr>
          <w:p w14:paraId="495ACBE5" w14:textId="77777777" w:rsidR="00925032" w:rsidRPr="002B4FCF" w:rsidRDefault="00925032" w:rsidP="00651551">
            <w:pPr>
              <w:jc w:val="right"/>
              <w:rPr>
                <w:rFonts w:asciiTheme="majorBidi" w:hAnsiTheme="majorBidi" w:cstheme="majorBidi"/>
                <w:b/>
                <w:bCs/>
                <w:sz w:val="20"/>
                <w:szCs w:val="20"/>
              </w:rPr>
            </w:pPr>
            <w:r>
              <w:rPr>
                <w:b/>
                <w:bCs/>
                <w:sz w:val="20"/>
                <w:szCs w:val="20"/>
              </w:rPr>
              <w:t>8.405.673</w:t>
            </w:r>
          </w:p>
        </w:tc>
        <w:tc>
          <w:tcPr>
            <w:tcW w:w="1347" w:type="dxa"/>
            <w:tcBorders>
              <w:top w:val="nil"/>
              <w:left w:val="nil"/>
              <w:bottom w:val="single" w:sz="4" w:space="0" w:color="auto"/>
              <w:right w:val="single" w:sz="4" w:space="0" w:color="auto"/>
            </w:tcBorders>
            <w:shd w:val="clear" w:color="auto" w:fill="auto"/>
            <w:noWrap/>
            <w:hideMark/>
          </w:tcPr>
          <w:p w14:paraId="3B4CFC77" w14:textId="77777777" w:rsidR="00925032" w:rsidRPr="002B4FCF" w:rsidRDefault="00925032" w:rsidP="00651551">
            <w:pPr>
              <w:jc w:val="right"/>
              <w:rPr>
                <w:rFonts w:asciiTheme="majorBidi" w:hAnsiTheme="majorBidi" w:cstheme="majorBidi"/>
                <w:b/>
                <w:bCs/>
                <w:sz w:val="20"/>
                <w:szCs w:val="20"/>
              </w:rPr>
            </w:pPr>
            <w:r>
              <w:rPr>
                <w:b/>
                <w:bCs/>
                <w:sz w:val="20"/>
                <w:szCs w:val="20"/>
              </w:rPr>
              <w:t>25.468.424</w:t>
            </w:r>
          </w:p>
        </w:tc>
      </w:tr>
      <w:tr w:rsidR="00925032" w:rsidRPr="002B4FCF" w14:paraId="60880338" w14:textId="77777777" w:rsidTr="00651551">
        <w:trPr>
          <w:trHeight w:val="166"/>
        </w:trPr>
        <w:tc>
          <w:tcPr>
            <w:tcW w:w="4248" w:type="dxa"/>
            <w:tcBorders>
              <w:top w:val="nil"/>
              <w:left w:val="single" w:sz="4" w:space="0" w:color="auto"/>
              <w:bottom w:val="single" w:sz="4" w:space="0" w:color="auto"/>
              <w:right w:val="single" w:sz="4" w:space="0" w:color="auto"/>
            </w:tcBorders>
            <w:shd w:val="clear" w:color="auto" w:fill="auto"/>
            <w:noWrap/>
            <w:hideMark/>
          </w:tcPr>
          <w:p w14:paraId="69A1F642" w14:textId="77777777" w:rsidR="00925032" w:rsidRPr="002B4FCF" w:rsidRDefault="00925032" w:rsidP="00651551">
            <w:pPr>
              <w:jc w:val="left"/>
              <w:rPr>
                <w:rFonts w:asciiTheme="majorBidi" w:hAnsiTheme="majorBidi" w:cstheme="majorBidi"/>
                <w:b/>
                <w:bCs/>
                <w:color w:val="000000"/>
                <w:sz w:val="20"/>
                <w:szCs w:val="20"/>
              </w:rPr>
            </w:pPr>
            <w:r>
              <w:rPr>
                <w:rFonts w:asciiTheme="majorBidi" w:hAnsiTheme="majorBidi"/>
                <w:b/>
                <w:bCs/>
                <w:color w:val="000000"/>
                <w:sz w:val="20"/>
                <w:szCs w:val="20"/>
              </w:rPr>
              <w:t>Costos totales (d) = (b) + (c)</w:t>
            </w:r>
          </w:p>
        </w:tc>
        <w:tc>
          <w:tcPr>
            <w:tcW w:w="1346" w:type="dxa"/>
            <w:tcBorders>
              <w:top w:val="nil"/>
              <w:left w:val="nil"/>
              <w:bottom w:val="single" w:sz="4" w:space="0" w:color="auto"/>
              <w:right w:val="single" w:sz="4" w:space="0" w:color="auto"/>
            </w:tcBorders>
            <w:shd w:val="clear" w:color="auto" w:fill="auto"/>
            <w:noWrap/>
            <w:hideMark/>
          </w:tcPr>
          <w:p w14:paraId="05711FA4" w14:textId="77777777" w:rsidR="00925032" w:rsidRPr="002B4FCF" w:rsidRDefault="00925032" w:rsidP="00651551">
            <w:pPr>
              <w:jc w:val="right"/>
              <w:rPr>
                <w:rFonts w:asciiTheme="majorBidi" w:hAnsiTheme="majorBidi" w:cstheme="majorBidi"/>
                <w:b/>
                <w:bCs/>
                <w:sz w:val="20"/>
                <w:szCs w:val="20"/>
              </w:rPr>
            </w:pPr>
            <w:r>
              <w:rPr>
                <w:b/>
                <w:bCs/>
                <w:sz w:val="20"/>
                <w:szCs w:val="20"/>
              </w:rPr>
              <w:t>183.996.211</w:t>
            </w:r>
          </w:p>
        </w:tc>
        <w:tc>
          <w:tcPr>
            <w:tcW w:w="1347" w:type="dxa"/>
            <w:tcBorders>
              <w:top w:val="nil"/>
              <w:left w:val="nil"/>
              <w:bottom w:val="single" w:sz="4" w:space="0" w:color="auto"/>
              <w:right w:val="single" w:sz="4" w:space="0" w:color="auto"/>
            </w:tcBorders>
            <w:shd w:val="clear" w:color="auto" w:fill="auto"/>
            <w:noWrap/>
            <w:hideMark/>
          </w:tcPr>
          <w:p w14:paraId="5FD78C00" w14:textId="77777777" w:rsidR="00925032" w:rsidRPr="002B4FCF" w:rsidRDefault="00925032" w:rsidP="00651551">
            <w:pPr>
              <w:jc w:val="right"/>
              <w:rPr>
                <w:rFonts w:asciiTheme="majorBidi" w:hAnsiTheme="majorBidi" w:cstheme="majorBidi"/>
                <w:b/>
                <w:bCs/>
                <w:sz w:val="20"/>
                <w:szCs w:val="20"/>
              </w:rPr>
            </w:pPr>
            <w:r>
              <w:rPr>
                <w:b/>
                <w:bCs/>
                <w:sz w:val="20"/>
                <w:szCs w:val="20"/>
              </w:rPr>
              <w:t>174.736.089</w:t>
            </w:r>
          </w:p>
        </w:tc>
        <w:tc>
          <w:tcPr>
            <w:tcW w:w="1346" w:type="dxa"/>
            <w:tcBorders>
              <w:top w:val="nil"/>
              <w:left w:val="nil"/>
              <w:bottom w:val="single" w:sz="4" w:space="0" w:color="auto"/>
              <w:right w:val="single" w:sz="4" w:space="0" w:color="auto"/>
            </w:tcBorders>
            <w:shd w:val="clear" w:color="auto" w:fill="auto"/>
            <w:noWrap/>
            <w:hideMark/>
          </w:tcPr>
          <w:p w14:paraId="6B22C965" w14:textId="77777777" w:rsidR="00925032" w:rsidRPr="002B4FCF" w:rsidRDefault="00925032" w:rsidP="00651551">
            <w:pPr>
              <w:jc w:val="right"/>
              <w:rPr>
                <w:rFonts w:asciiTheme="majorBidi" w:hAnsiTheme="majorBidi" w:cstheme="majorBidi"/>
                <w:b/>
                <w:bCs/>
                <w:sz w:val="20"/>
                <w:szCs w:val="20"/>
              </w:rPr>
            </w:pPr>
            <w:r>
              <w:rPr>
                <w:b/>
                <w:bCs/>
                <w:sz w:val="20"/>
                <w:szCs w:val="20"/>
              </w:rPr>
              <w:t>167.150.440</w:t>
            </w:r>
          </w:p>
        </w:tc>
        <w:tc>
          <w:tcPr>
            <w:tcW w:w="1347" w:type="dxa"/>
            <w:tcBorders>
              <w:top w:val="nil"/>
              <w:left w:val="nil"/>
              <w:bottom w:val="single" w:sz="4" w:space="0" w:color="auto"/>
              <w:right w:val="single" w:sz="4" w:space="0" w:color="auto"/>
            </w:tcBorders>
            <w:shd w:val="clear" w:color="auto" w:fill="auto"/>
            <w:noWrap/>
            <w:hideMark/>
          </w:tcPr>
          <w:p w14:paraId="30950906" w14:textId="77777777" w:rsidR="00925032" w:rsidRPr="002B4FCF" w:rsidRDefault="00925032" w:rsidP="00651551">
            <w:pPr>
              <w:jc w:val="right"/>
              <w:rPr>
                <w:rFonts w:asciiTheme="majorBidi" w:hAnsiTheme="majorBidi" w:cstheme="majorBidi"/>
                <w:b/>
                <w:bCs/>
                <w:sz w:val="20"/>
                <w:szCs w:val="20"/>
              </w:rPr>
            </w:pPr>
            <w:r>
              <w:rPr>
                <w:b/>
                <w:bCs/>
                <w:sz w:val="20"/>
                <w:szCs w:val="20"/>
              </w:rPr>
              <w:t>525.882.740</w:t>
            </w:r>
          </w:p>
        </w:tc>
      </w:tr>
      <w:tr w:rsidR="00925032" w:rsidRPr="002B4FCF" w14:paraId="2AD69207" w14:textId="77777777" w:rsidTr="00651551">
        <w:trPr>
          <w:trHeight w:val="57"/>
        </w:trPr>
        <w:tc>
          <w:tcPr>
            <w:tcW w:w="4248" w:type="dxa"/>
            <w:tcBorders>
              <w:top w:val="nil"/>
              <w:left w:val="single" w:sz="4" w:space="0" w:color="auto"/>
              <w:bottom w:val="single" w:sz="4" w:space="0" w:color="auto"/>
              <w:right w:val="single" w:sz="4" w:space="0" w:color="auto"/>
            </w:tcBorders>
            <w:shd w:val="clear" w:color="auto" w:fill="auto"/>
            <w:noWrap/>
            <w:hideMark/>
          </w:tcPr>
          <w:p w14:paraId="5CF06597" w14:textId="77777777" w:rsidR="00925032" w:rsidRPr="002B4FCF" w:rsidRDefault="00925032" w:rsidP="00651551">
            <w:pPr>
              <w:jc w:val="left"/>
              <w:rPr>
                <w:rFonts w:asciiTheme="majorBidi" w:hAnsiTheme="majorBidi" w:cstheme="majorBidi"/>
                <w:b/>
                <w:bCs/>
                <w:color w:val="000000"/>
                <w:sz w:val="20"/>
                <w:szCs w:val="20"/>
              </w:rPr>
            </w:pPr>
            <w:r>
              <w:rPr>
                <w:rFonts w:asciiTheme="majorBidi" w:hAnsiTheme="majorBidi"/>
                <w:b/>
                <w:bCs/>
                <w:color w:val="000000"/>
                <w:sz w:val="20"/>
                <w:szCs w:val="20"/>
              </w:rPr>
              <w:lastRenderedPageBreak/>
              <w:t>Saldo (e) = (a) – (d)</w:t>
            </w:r>
          </w:p>
        </w:tc>
        <w:tc>
          <w:tcPr>
            <w:tcW w:w="1346" w:type="dxa"/>
            <w:tcBorders>
              <w:top w:val="nil"/>
              <w:left w:val="nil"/>
              <w:bottom w:val="single" w:sz="4" w:space="0" w:color="auto"/>
              <w:right w:val="single" w:sz="4" w:space="0" w:color="auto"/>
            </w:tcBorders>
            <w:shd w:val="clear" w:color="auto" w:fill="auto"/>
            <w:noWrap/>
            <w:hideMark/>
          </w:tcPr>
          <w:p w14:paraId="0D76416D" w14:textId="77777777" w:rsidR="00925032" w:rsidRPr="002B4FCF" w:rsidRDefault="00925032" w:rsidP="00651551">
            <w:pPr>
              <w:jc w:val="right"/>
              <w:rPr>
                <w:rFonts w:asciiTheme="majorBidi" w:hAnsiTheme="majorBidi" w:cstheme="majorBidi"/>
                <w:b/>
                <w:bCs/>
                <w:sz w:val="20"/>
                <w:szCs w:val="20"/>
              </w:rPr>
            </w:pPr>
            <w:r>
              <w:rPr>
                <w:b/>
                <w:bCs/>
                <w:sz w:val="20"/>
                <w:szCs w:val="20"/>
              </w:rPr>
              <w:t>-2.996.211</w:t>
            </w:r>
          </w:p>
        </w:tc>
        <w:tc>
          <w:tcPr>
            <w:tcW w:w="1347" w:type="dxa"/>
            <w:tcBorders>
              <w:top w:val="nil"/>
              <w:left w:val="nil"/>
              <w:bottom w:val="single" w:sz="4" w:space="0" w:color="auto"/>
              <w:right w:val="single" w:sz="4" w:space="0" w:color="auto"/>
            </w:tcBorders>
            <w:shd w:val="clear" w:color="auto" w:fill="auto"/>
            <w:noWrap/>
            <w:hideMark/>
          </w:tcPr>
          <w:p w14:paraId="0CB8B7D6" w14:textId="77777777" w:rsidR="00925032" w:rsidRPr="002B4FCF" w:rsidRDefault="00925032" w:rsidP="00651551">
            <w:pPr>
              <w:jc w:val="right"/>
              <w:rPr>
                <w:rFonts w:asciiTheme="majorBidi" w:hAnsiTheme="majorBidi" w:cstheme="majorBidi"/>
                <w:b/>
                <w:bCs/>
                <w:sz w:val="20"/>
                <w:szCs w:val="20"/>
              </w:rPr>
            </w:pPr>
            <w:r>
              <w:rPr>
                <w:b/>
                <w:bCs/>
                <w:sz w:val="20"/>
                <w:szCs w:val="20"/>
              </w:rPr>
              <w:t>217.263.911</w:t>
            </w:r>
          </w:p>
        </w:tc>
        <w:tc>
          <w:tcPr>
            <w:tcW w:w="1346" w:type="dxa"/>
            <w:tcBorders>
              <w:top w:val="nil"/>
              <w:left w:val="nil"/>
              <w:bottom w:val="single" w:sz="4" w:space="0" w:color="auto"/>
              <w:right w:val="single" w:sz="4" w:space="0" w:color="auto"/>
            </w:tcBorders>
            <w:shd w:val="clear" w:color="auto" w:fill="auto"/>
            <w:noWrap/>
            <w:hideMark/>
          </w:tcPr>
          <w:p w14:paraId="257139ED" w14:textId="77777777" w:rsidR="00925032" w:rsidRPr="002B4FCF" w:rsidRDefault="00925032" w:rsidP="00651551">
            <w:pPr>
              <w:jc w:val="right"/>
              <w:rPr>
                <w:rFonts w:asciiTheme="majorBidi" w:hAnsiTheme="majorBidi" w:cstheme="majorBidi"/>
                <w:b/>
                <w:bCs/>
                <w:sz w:val="20"/>
                <w:szCs w:val="20"/>
              </w:rPr>
            </w:pPr>
            <w:r>
              <w:rPr>
                <w:b/>
                <w:bCs/>
                <w:sz w:val="20"/>
                <w:szCs w:val="20"/>
              </w:rPr>
              <w:t>224.849.560</w:t>
            </w:r>
          </w:p>
        </w:tc>
        <w:tc>
          <w:tcPr>
            <w:tcW w:w="1347" w:type="dxa"/>
            <w:tcBorders>
              <w:top w:val="nil"/>
              <w:left w:val="nil"/>
              <w:bottom w:val="single" w:sz="4" w:space="0" w:color="auto"/>
              <w:right w:val="single" w:sz="4" w:space="0" w:color="auto"/>
            </w:tcBorders>
            <w:shd w:val="clear" w:color="auto" w:fill="auto"/>
            <w:noWrap/>
            <w:hideMark/>
          </w:tcPr>
          <w:p w14:paraId="03C800E2" w14:textId="77777777" w:rsidR="00925032" w:rsidRPr="002B4FCF" w:rsidRDefault="00925032" w:rsidP="00651551">
            <w:pPr>
              <w:jc w:val="right"/>
              <w:rPr>
                <w:rFonts w:asciiTheme="majorBidi" w:hAnsiTheme="majorBidi" w:cstheme="majorBidi"/>
                <w:b/>
                <w:bCs/>
                <w:sz w:val="20"/>
                <w:szCs w:val="20"/>
              </w:rPr>
            </w:pPr>
            <w:r>
              <w:rPr>
                <w:b/>
                <w:bCs/>
                <w:sz w:val="20"/>
                <w:szCs w:val="20"/>
              </w:rPr>
              <w:t>439.117.260</w:t>
            </w:r>
          </w:p>
        </w:tc>
      </w:tr>
    </w:tbl>
    <w:p w14:paraId="04ACEBAA" w14:textId="77777777" w:rsidR="00925032" w:rsidRDefault="00925032" w:rsidP="00925032">
      <w:pPr>
        <w:rPr>
          <w:sz w:val="20"/>
          <w:szCs w:val="20"/>
        </w:rPr>
      </w:pPr>
      <w:r>
        <w:rPr>
          <w:sz w:val="20"/>
          <w:szCs w:val="20"/>
        </w:rPr>
        <w:t xml:space="preserve"> *Asignación de recursos adoptada en la 94ª reunión para el trienio 2024-2026 (decisión 94/15).</w:t>
      </w:r>
    </w:p>
    <w:p w14:paraId="78D9996B" w14:textId="77777777" w:rsidR="00925032" w:rsidRDefault="00925032" w:rsidP="00925032">
      <w:pPr>
        <w:rPr>
          <w:b/>
          <w:bCs/>
          <w:sz w:val="24"/>
          <w:szCs w:val="24"/>
        </w:rPr>
      </w:pPr>
    </w:p>
    <w:p w14:paraId="4EDF94B5" w14:textId="77777777" w:rsidR="00925032" w:rsidRPr="00C55238" w:rsidRDefault="00925032" w:rsidP="00925032">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Pr>
          <w:b/>
          <w:bCs/>
          <w:sz w:val="24"/>
          <w:szCs w:val="24"/>
        </w:rPr>
        <w:t xml:space="preserve">Recomendación </w:t>
      </w:r>
    </w:p>
    <w:p w14:paraId="7258C0E3" w14:textId="77777777" w:rsidR="00925032" w:rsidRPr="00C55238" w:rsidRDefault="00925032" w:rsidP="00925032">
      <w:pPr>
        <w:keepNext/>
      </w:pPr>
    </w:p>
    <w:p w14:paraId="51ECBC33" w14:textId="77777777" w:rsidR="00925032" w:rsidRPr="00C55238" w:rsidRDefault="00925032" w:rsidP="00925032">
      <w:pPr>
        <w:pStyle w:val="Heading1"/>
      </w:pPr>
      <w:r>
        <w:t>El Comité Ejecutivo puede considerar oportuno tomar nota de lo siguiente:</w:t>
      </w:r>
    </w:p>
    <w:p w14:paraId="01FCD490" w14:textId="77777777" w:rsidR="00925032" w:rsidRPr="00C55238" w:rsidRDefault="00925032" w:rsidP="00925032">
      <w:pPr>
        <w:pStyle w:val="Heading2"/>
        <w:numPr>
          <w:ilvl w:val="1"/>
          <w:numId w:val="2"/>
        </w:numPr>
      </w:pPr>
      <w:r>
        <w:t>La información actualizada sobre la situación de ejecución del plan administrativo consolidado del Fondo Multilateral para el período 2025-2027 que figura en el documento UNEP/OzL.Pro/ExCom/96/14; y</w:t>
      </w:r>
    </w:p>
    <w:p w14:paraId="59C6D959" w14:textId="5B73383B" w:rsidR="00672896" w:rsidRDefault="00925032" w:rsidP="00925032">
      <w:pPr>
        <w:pStyle w:val="Heading2"/>
        <w:widowControl/>
      </w:pPr>
      <w:r>
        <w:t>Que el valor total de las actividades recomendadas a la 96ª reunión asciende a USD 37.962.033 (incluidos USD 20.289.897 para actividades relacionadas con los HFC; USD 1.713.080 para proyectos piloto de eficiencia energética de conformidad con la decisión 91/65; USD 87.740 para proyectos de eficiencia energética de conformidad con la decisión 94/60; USD 642.000 presentados para la preparación de proyectos de eficiencia energética para usuarios finales utilizando un mecanismo de fondo rotatorio de conformidad con la decisión 95/87; y USD 1.124.000 para la preparación de inventarios nacionales de bancos de residuos de sustancias controladas de conformidad con la decisión 91/66, de los cuales USD 1.837.242 están asociados a propuestas de proyectos no incluidos en el plan administrativo para 2025</w:t>
      </w:r>
      <w:r w:rsidR="00672896">
        <w:t>.</w:t>
      </w:r>
    </w:p>
    <w:p w14:paraId="6E2F36DF" w14:textId="77777777" w:rsidR="00B10A08" w:rsidRPr="00C25F77" w:rsidRDefault="00B10A08" w:rsidP="00B10A08"/>
    <w:p w14:paraId="24590A0A" w14:textId="77777777" w:rsidR="00B10A08" w:rsidRPr="00BE21BD" w:rsidRDefault="00B10A08" w:rsidP="00B10A08">
      <w:pPr>
        <w:pStyle w:val="Title1"/>
        <w:rPr>
          <w:lang w:val="fr-FR"/>
        </w:rPr>
        <w:sectPr w:rsidR="00B10A08" w:rsidRPr="00BE21BD" w:rsidSect="00B10A0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6E2F362" w14:textId="77777777" w:rsidR="00B10A08" w:rsidRPr="00B10A08" w:rsidRDefault="00B10A08" w:rsidP="00B10A08">
      <w:pPr>
        <w:jc w:val="center"/>
        <w:rPr>
          <w:b/>
          <w:bCs/>
          <w:lang w:val="en-CA"/>
        </w:rPr>
      </w:pPr>
      <w:r w:rsidRPr="00B10A08">
        <w:rPr>
          <w:b/>
          <w:bCs/>
          <w:lang w:val="en-CA"/>
        </w:rPr>
        <w:lastRenderedPageBreak/>
        <w:t>Annex I</w:t>
      </w:r>
    </w:p>
    <w:p w14:paraId="4B9FB098" w14:textId="77777777" w:rsidR="00B10A08" w:rsidRPr="00B10A08" w:rsidRDefault="00B10A08" w:rsidP="00B10A08">
      <w:pPr>
        <w:jc w:val="center"/>
        <w:rPr>
          <w:b/>
          <w:bCs/>
          <w:lang w:val="en-CA"/>
        </w:rPr>
      </w:pPr>
    </w:p>
    <w:p w14:paraId="4846A7B0" w14:textId="77777777" w:rsidR="00B10A08" w:rsidRPr="00B10A08" w:rsidRDefault="00B10A08" w:rsidP="00B10A08">
      <w:pPr>
        <w:jc w:val="center"/>
        <w:rPr>
          <w:b/>
          <w:bCs/>
          <w:lang w:val="en-CA"/>
        </w:rPr>
      </w:pPr>
      <w:r w:rsidRPr="00B10A08">
        <w:rPr>
          <w:b/>
          <w:bCs/>
          <w:lang w:val="en-CA"/>
        </w:rPr>
        <w:t>HFC-RELATED ACTIVITIES SUBMITTED TO THE 96</w:t>
      </w:r>
      <w:r w:rsidRPr="00B10A08">
        <w:rPr>
          <w:b/>
          <w:bCs/>
          <w:vertAlign w:val="superscript"/>
          <w:lang w:val="en-CA"/>
        </w:rPr>
        <w:t>TH</w:t>
      </w:r>
      <w:r w:rsidRPr="00B10A08">
        <w:rPr>
          <w:b/>
          <w:bCs/>
          <w:lang w:val="en-CA"/>
        </w:rPr>
        <w:t xml:space="preserve"> MEETING</w:t>
      </w:r>
    </w:p>
    <w:p w14:paraId="599BD710" w14:textId="77777777" w:rsidR="00B10A08" w:rsidRPr="00B10A08" w:rsidRDefault="00B10A08" w:rsidP="00B10A08">
      <w:pPr>
        <w:jc w:val="center"/>
        <w:rPr>
          <w:b/>
          <w:bCs/>
          <w:lang w:val="en-CA"/>
        </w:rPr>
      </w:pPr>
    </w:p>
    <w:tbl>
      <w:tblPr>
        <w:tblW w:w="10411" w:type="dxa"/>
        <w:tblInd w:w="-431" w:type="dxa"/>
        <w:tblLook w:val="04A0" w:firstRow="1" w:lastRow="0" w:firstColumn="1" w:lastColumn="0" w:noHBand="0" w:noVBand="1"/>
      </w:tblPr>
      <w:tblGrid>
        <w:gridCol w:w="1699"/>
        <w:gridCol w:w="1006"/>
        <w:gridCol w:w="659"/>
        <w:gridCol w:w="761"/>
        <w:gridCol w:w="3659"/>
        <w:gridCol w:w="1316"/>
        <w:gridCol w:w="1311"/>
      </w:tblGrid>
      <w:tr w:rsidR="00B10A08" w:rsidRPr="0020397D" w14:paraId="09E44894" w14:textId="77777777" w:rsidTr="00651551">
        <w:trPr>
          <w:trHeight w:val="489"/>
          <w:tblHeader/>
        </w:trPr>
        <w:tc>
          <w:tcPr>
            <w:tcW w:w="1699" w:type="dxa"/>
            <w:tcBorders>
              <w:top w:val="single" w:sz="4" w:space="0" w:color="auto"/>
              <w:left w:val="single" w:sz="4" w:space="0" w:color="auto"/>
              <w:bottom w:val="single" w:sz="4" w:space="0" w:color="auto"/>
              <w:right w:val="single" w:sz="4" w:space="0" w:color="auto"/>
            </w:tcBorders>
            <w:shd w:val="clear" w:color="auto" w:fill="auto"/>
            <w:hideMark/>
          </w:tcPr>
          <w:p w14:paraId="4A966FA2" w14:textId="77777777" w:rsidR="00B10A08" w:rsidRPr="0020397D" w:rsidRDefault="00B10A08" w:rsidP="00651551">
            <w:pPr>
              <w:jc w:val="center"/>
              <w:rPr>
                <w:b/>
                <w:bCs/>
                <w:sz w:val="20"/>
                <w:szCs w:val="20"/>
                <w:lang w:eastAsia="zh-CN"/>
              </w:rPr>
            </w:pPr>
            <w:r w:rsidRPr="0020397D">
              <w:rPr>
                <w:b/>
                <w:bCs/>
                <w:sz w:val="20"/>
                <w:szCs w:val="20"/>
                <w:lang w:val="en-US" w:eastAsia="zh-CN"/>
              </w:rPr>
              <w:t>Country</w:t>
            </w:r>
          </w:p>
        </w:tc>
        <w:tc>
          <w:tcPr>
            <w:tcW w:w="1006" w:type="dxa"/>
            <w:tcBorders>
              <w:top w:val="single" w:sz="4" w:space="0" w:color="auto"/>
              <w:left w:val="nil"/>
              <w:bottom w:val="single" w:sz="4" w:space="0" w:color="auto"/>
              <w:right w:val="single" w:sz="4" w:space="0" w:color="auto"/>
            </w:tcBorders>
            <w:shd w:val="clear" w:color="auto" w:fill="auto"/>
            <w:hideMark/>
          </w:tcPr>
          <w:p w14:paraId="08456622" w14:textId="77777777" w:rsidR="00B10A08" w:rsidRPr="0020397D" w:rsidRDefault="00B10A08" w:rsidP="00651551">
            <w:pPr>
              <w:jc w:val="center"/>
              <w:rPr>
                <w:b/>
                <w:bCs/>
                <w:sz w:val="20"/>
                <w:szCs w:val="20"/>
                <w:lang w:eastAsia="zh-CN"/>
              </w:rPr>
            </w:pPr>
            <w:r w:rsidRPr="0020397D">
              <w:rPr>
                <w:b/>
                <w:bCs/>
                <w:sz w:val="20"/>
                <w:szCs w:val="20"/>
                <w:lang w:val="en-US" w:eastAsia="zh-CN"/>
              </w:rPr>
              <w:t>Agency</w:t>
            </w:r>
          </w:p>
        </w:tc>
        <w:tc>
          <w:tcPr>
            <w:tcW w:w="659" w:type="dxa"/>
            <w:tcBorders>
              <w:top w:val="single" w:sz="4" w:space="0" w:color="auto"/>
              <w:left w:val="nil"/>
              <w:bottom w:val="single" w:sz="4" w:space="0" w:color="auto"/>
              <w:right w:val="single" w:sz="4" w:space="0" w:color="auto"/>
            </w:tcBorders>
            <w:shd w:val="clear" w:color="auto" w:fill="auto"/>
            <w:hideMark/>
          </w:tcPr>
          <w:p w14:paraId="696BD661" w14:textId="77777777" w:rsidR="00B10A08" w:rsidRPr="0020397D" w:rsidRDefault="00B10A08" w:rsidP="00651551">
            <w:pPr>
              <w:jc w:val="center"/>
              <w:rPr>
                <w:b/>
                <w:bCs/>
                <w:sz w:val="20"/>
                <w:szCs w:val="20"/>
                <w:lang w:eastAsia="zh-CN"/>
              </w:rPr>
            </w:pPr>
            <w:r w:rsidRPr="0020397D">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690C31A2" w14:textId="77777777" w:rsidR="00B10A08" w:rsidRPr="0020397D" w:rsidRDefault="00B10A08" w:rsidP="00651551">
            <w:pPr>
              <w:jc w:val="center"/>
              <w:rPr>
                <w:b/>
                <w:bCs/>
                <w:sz w:val="20"/>
                <w:szCs w:val="20"/>
                <w:lang w:eastAsia="zh-CN"/>
              </w:rPr>
            </w:pPr>
            <w:r w:rsidRPr="0020397D">
              <w:rPr>
                <w:b/>
                <w:bCs/>
                <w:sz w:val="20"/>
                <w:szCs w:val="20"/>
                <w:lang w:val="en-US" w:eastAsia="zh-CN"/>
              </w:rPr>
              <w:t>Sector</w:t>
            </w:r>
          </w:p>
        </w:tc>
        <w:tc>
          <w:tcPr>
            <w:tcW w:w="3659" w:type="dxa"/>
            <w:tcBorders>
              <w:top w:val="single" w:sz="4" w:space="0" w:color="auto"/>
              <w:left w:val="nil"/>
              <w:bottom w:val="single" w:sz="4" w:space="0" w:color="auto"/>
              <w:right w:val="single" w:sz="4" w:space="0" w:color="auto"/>
            </w:tcBorders>
            <w:shd w:val="clear" w:color="auto" w:fill="auto"/>
            <w:hideMark/>
          </w:tcPr>
          <w:p w14:paraId="13D9115C" w14:textId="77777777" w:rsidR="00B10A08" w:rsidRPr="0020397D" w:rsidRDefault="00B10A08" w:rsidP="00651551">
            <w:pPr>
              <w:jc w:val="center"/>
              <w:rPr>
                <w:b/>
                <w:bCs/>
                <w:sz w:val="20"/>
                <w:szCs w:val="20"/>
                <w:lang w:eastAsia="zh-CN"/>
              </w:rPr>
            </w:pPr>
            <w:r w:rsidRPr="0020397D">
              <w:rPr>
                <w:b/>
                <w:bCs/>
                <w:sz w:val="20"/>
                <w:szCs w:val="20"/>
                <w:lang w:val="en-US" w:eastAsia="zh-CN"/>
              </w:rPr>
              <w:t>Project title</w:t>
            </w:r>
          </w:p>
        </w:tc>
        <w:tc>
          <w:tcPr>
            <w:tcW w:w="1316" w:type="dxa"/>
            <w:tcBorders>
              <w:top w:val="single" w:sz="4" w:space="0" w:color="auto"/>
              <w:left w:val="nil"/>
              <w:bottom w:val="single" w:sz="4" w:space="0" w:color="auto"/>
              <w:right w:val="single" w:sz="4" w:space="0" w:color="auto"/>
            </w:tcBorders>
            <w:shd w:val="clear" w:color="auto" w:fill="auto"/>
            <w:hideMark/>
          </w:tcPr>
          <w:p w14:paraId="097BB36B" w14:textId="77777777" w:rsidR="00B10A08" w:rsidRPr="0020397D" w:rsidRDefault="00B10A08" w:rsidP="00651551">
            <w:pPr>
              <w:ind w:left="-111" w:right="-97"/>
              <w:jc w:val="center"/>
              <w:rPr>
                <w:b/>
                <w:bCs/>
                <w:sz w:val="20"/>
                <w:szCs w:val="20"/>
                <w:lang w:eastAsia="zh-CN"/>
              </w:rPr>
            </w:pPr>
            <w:r w:rsidRPr="0020397D">
              <w:rPr>
                <w:b/>
                <w:bCs/>
                <w:sz w:val="20"/>
                <w:szCs w:val="20"/>
                <w:lang w:val="en-US" w:eastAsia="zh-CN"/>
              </w:rPr>
              <w:t>Amount recommended (US $)</w:t>
            </w:r>
          </w:p>
        </w:tc>
        <w:tc>
          <w:tcPr>
            <w:tcW w:w="1311" w:type="dxa"/>
            <w:tcBorders>
              <w:top w:val="single" w:sz="4" w:space="0" w:color="auto"/>
              <w:left w:val="nil"/>
              <w:bottom w:val="single" w:sz="4" w:space="0" w:color="auto"/>
              <w:right w:val="single" w:sz="4" w:space="0" w:color="auto"/>
            </w:tcBorders>
            <w:shd w:val="clear" w:color="auto" w:fill="auto"/>
            <w:hideMark/>
          </w:tcPr>
          <w:p w14:paraId="699EBDCD" w14:textId="77777777" w:rsidR="00B10A08" w:rsidRPr="0020397D" w:rsidRDefault="00B10A08" w:rsidP="00651551">
            <w:pPr>
              <w:ind w:left="-116" w:right="-91"/>
              <w:jc w:val="center"/>
              <w:rPr>
                <w:b/>
                <w:bCs/>
                <w:sz w:val="20"/>
                <w:szCs w:val="20"/>
                <w:lang w:eastAsia="zh-CN"/>
              </w:rPr>
            </w:pPr>
            <w:r w:rsidRPr="0020397D">
              <w:rPr>
                <w:b/>
                <w:bCs/>
                <w:sz w:val="20"/>
                <w:szCs w:val="20"/>
                <w:lang w:val="en-US" w:eastAsia="zh-CN"/>
              </w:rPr>
              <w:t>Support costs recommended (US $)</w:t>
            </w:r>
          </w:p>
        </w:tc>
      </w:tr>
      <w:tr w:rsidR="00B10A08" w:rsidRPr="0020397D" w14:paraId="5FAA73F3" w14:textId="77777777" w:rsidTr="00651551">
        <w:trPr>
          <w:trHeight w:val="345"/>
        </w:trPr>
        <w:tc>
          <w:tcPr>
            <w:tcW w:w="1699" w:type="dxa"/>
            <w:tcBorders>
              <w:top w:val="nil"/>
              <w:left w:val="single" w:sz="4" w:space="0" w:color="auto"/>
              <w:bottom w:val="single" w:sz="4" w:space="0" w:color="auto"/>
              <w:right w:val="single" w:sz="4" w:space="0" w:color="auto"/>
            </w:tcBorders>
            <w:shd w:val="clear" w:color="auto" w:fill="auto"/>
            <w:hideMark/>
          </w:tcPr>
          <w:p w14:paraId="15C106D9" w14:textId="77777777" w:rsidR="00B10A08" w:rsidRPr="0020397D" w:rsidRDefault="00B10A08" w:rsidP="00651551">
            <w:pPr>
              <w:jc w:val="left"/>
              <w:rPr>
                <w:sz w:val="20"/>
                <w:szCs w:val="20"/>
                <w:lang w:eastAsia="zh-CN"/>
              </w:rPr>
            </w:pPr>
            <w:r w:rsidRPr="0020397D">
              <w:rPr>
                <w:sz w:val="20"/>
                <w:szCs w:val="20"/>
                <w:lang w:eastAsia="zh-CN"/>
              </w:rPr>
              <w:t>Bosnia and Herzegovina</w:t>
            </w:r>
          </w:p>
        </w:tc>
        <w:tc>
          <w:tcPr>
            <w:tcW w:w="1006" w:type="dxa"/>
            <w:tcBorders>
              <w:top w:val="nil"/>
              <w:left w:val="nil"/>
              <w:bottom w:val="single" w:sz="4" w:space="0" w:color="auto"/>
              <w:right w:val="single" w:sz="4" w:space="0" w:color="auto"/>
            </w:tcBorders>
            <w:shd w:val="clear" w:color="auto" w:fill="auto"/>
            <w:hideMark/>
          </w:tcPr>
          <w:p w14:paraId="29306556"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40AC580D"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EBAD353"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049E082"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3D36AE66" w14:textId="77777777" w:rsidR="00B10A08" w:rsidRPr="0020397D" w:rsidRDefault="00B10A08" w:rsidP="00651551">
            <w:pPr>
              <w:jc w:val="right"/>
              <w:rPr>
                <w:sz w:val="20"/>
                <w:szCs w:val="20"/>
                <w:lang w:eastAsia="zh-CN"/>
              </w:rPr>
            </w:pPr>
            <w:r w:rsidRPr="0020397D">
              <w:rPr>
                <w:sz w:val="20"/>
                <w:szCs w:val="20"/>
                <w:lang w:eastAsia="zh-CN"/>
              </w:rPr>
              <w:t>216,000</w:t>
            </w:r>
          </w:p>
        </w:tc>
        <w:tc>
          <w:tcPr>
            <w:tcW w:w="1311" w:type="dxa"/>
            <w:tcBorders>
              <w:top w:val="nil"/>
              <w:left w:val="nil"/>
              <w:bottom w:val="single" w:sz="4" w:space="0" w:color="auto"/>
              <w:right w:val="single" w:sz="4" w:space="0" w:color="auto"/>
            </w:tcBorders>
            <w:shd w:val="clear" w:color="auto" w:fill="auto"/>
            <w:hideMark/>
          </w:tcPr>
          <w:p w14:paraId="75CD4A5B" w14:textId="77777777" w:rsidR="00B10A08" w:rsidRPr="0020397D" w:rsidRDefault="00B10A08" w:rsidP="00651551">
            <w:pPr>
              <w:jc w:val="right"/>
              <w:rPr>
                <w:sz w:val="20"/>
                <w:szCs w:val="20"/>
                <w:lang w:eastAsia="zh-CN"/>
              </w:rPr>
            </w:pPr>
            <w:r w:rsidRPr="0020397D">
              <w:rPr>
                <w:sz w:val="20"/>
                <w:szCs w:val="20"/>
                <w:lang w:eastAsia="zh-CN"/>
              </w:rPr>
              <w:t>28,080</w:t>
            </w:r>
          </w:p>
        </w:tc>
      </w:tr>
      <w:tr w:rsidR="00B10A08" w:rsidRPr="0020397D" w14:paraId="5C772A27" w14:textId="77777777" w:rsidTr="00651551">
        <w:trPr>
          <w:trHeight w:val="450"/>
        </w:trPr>
        <w:tc>
          <w:tcPr>
            <w:tcW w:w="1699" w:type="dxa"/>
            <w:tcBorders>
              <w:top w:val="nil"/>
              <w:left w:val="single" w:sz="4" w:space="0" w:color="auto"/>
              <w:bottom w:val="single" w:sz="4" w:space="0" w:color="auto"/>
              <w:right w:val="single" w:sz="4" w:space="0" w:color="auto"/>
            </w:tcBorders>
            <w:shd w:val="clear" w:color="auto" w:fill="auto"/>
            <w:hideMark/>
          </w:tcPr>
          <w:p w14:paraId="292F2AE3" w14:textId="77777777" w:rsidR="00B10A08" w:rsidRPr="0020397D" w:rsidRDefault="00B10A08" w:rsidP="00651551">
            <w:pPr>
              <w:jc w:val="left"/>
              <w:rPr>
                <w:sz w:val="20"/>
                <w:szCs w:val="20"/>
                <w:lang w:eastAsia="zh-CN"/>
              </w:rPr>
            </w:pPr>
            <w:r w:rsidRPr="0020397D">
              <w:rPr>
                <w:sz w:val="20"/>
                <w:szCs w:val="20"/>
                <w:lang w:eastAsia="zh-CN"/>
              </w:rPr>
              <w:t>Central African Republic (the)</w:t>
            </w:r>
          </w:p>
        </w:tc>
        <w:tc>
          <w:tcPr>
            <w:tcW w:w="1006" w:type="dxa"/>
            <w:tcBorders>
              <w:top w:val="nil"/>
              <w:left w:val="nil"/>
              <w:bottom w:val="single" w:sz="4" w:space="0" w:color="auto"/>
              <w:right w:val="single" w:sz="4" w:space="0" w:color="auto"/>
            </w:tcBorders>
            <w:shd w:val="clear" w:color="auto" w:fill="auto"/>
            <w:hideMark/>
          </w:tcPr>
          <w:p w14:paraId="118D18BD" w14:textId="77777777" w:rsidR="00B10A08" w:rsidRPr="0020397D" w:rsidRDefault="00B10A08" w:rsidP="00651551">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6CFACF11" w14:textId="77777777" w:rsidR="00B10A08" w:rsidRPr="0020397D" w:rsidRDefault="00B10A08" w:rsidP="00651551">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6CE6B928" w14:textId="77777777" w:rsidR="00B10A08" w:rsidRPr="0020397D" w:rsidRDefault="00B10A08" w:rsidP="00651551">
            <w:pPr>
              <w:jc w:val="center"/>
              <w:rPr>
                <w:sz w:val="20"/>
                <w:szCs w:val="20"/>
                <w:lang w:eastAsia="zh-CN"/>
              </w:rPr>
            </w:pPr>
            <w:r w:rsidRPr="0020397D">
              <w:rPr>
                <w:sz w:val="20"/>
                <w:szCs w:val="20"/>
                <w:lang w:eastAsia="zh-CN"/>
              </w:rPr>
              <w:t>SEV</w:t>
            </w:r>
          </w:p>
        </w:tc>
        <w:tc>
          <w:tcPr>
            <w:tcW w:w="3659" w:type="dxa"/>
            <w:tcBorders>
              <w:top w:val="nil"/>
              <w:left w:val="nil"/>
              <w:bottom w:val="single" w:sz="4" w:space="0" w:color="auto"/>
              <w:right w:val="single" w:sz="4" w:space="0" w:color="auto"/>
            </w:tcBorders>
            <w:shd w:val="clear" w:color="auto" w:fill="auto"/>
            <w:hideMark/>
          </w:tcPr>
          <w:p w14:paraId="6A5A28A4" w14:textId="77777777" w:rsidR="00B10A08" w:rsidRPr="00B10A08" w:rsidRDefault="00B10A08" w:rsidP="00651551">
            <w:pPr>
              <w:jc w:val="left"/>
              <w:rPr>
                <w:sz w:val="20"/>
                <w:szCs w:val="20"/>
                <w:lang w:val="en-CA" w:eastAsia="zh-CN"/>
              </w:rPr>
            </w:pPr>
            <w:r w:rsidRPr="00B10A08">
              <w:rPr>
                <w:sz w:val="20"/>
                <w:szCs w:val="20"/>
                <w:lang w:val="en-CA" w:eastAsia="zh-CN"/>
              </w:rPr>
              <w:t>Enabling activities for HFC phase-down</w:t>
            </w:r>
          </w:p>
        </w:tc>
        <w:tc>
          <w:tcPr>
            <w:tcW w:w="1316" w:type="dxa"/>
            <w:tcBorders>
              <w:top w:val="nil"/>
              <w:left w:val="nil"/>
              <w:bottom w:val="single" w:sz="4" w:space="0" w:color="auto"/>
              <w:right w:val="single" w:sz="4" w:space="0" w:color="auto"/>
            </w:tcBorders>
            <w:shd w:val="clear" w:color="auto" w:fill="auto"/>
            <w:hideMark/>
          </w:tcPr>
          <w:p w14:paraId="1FD61830" w14:textId="77777777" w:rsidR="00B10A08" w:rsidRPr="0020397D" w:rsidRDefault="00B10A08" w:rsidP="00651551">
            <w:pPr>
              <w:jc w:val="right"/>
              <w:rPr>
                <w:sz w:val="20"/>
                <w:szCs w:val="20"/>
                <w:lang w:eastAsia="zh-CN"/>
              </w:rPr>
            </w:pPr>
            <w:r w:rsidRPr="0020397D">
              <w:rPr>
                <w:sz w:val="20"/>
                <w:szCs w:val="20"/>
                <w:lang w:eastAsia="zh-CN"/>
              </w:rPr>
              <w:t>150,000</w:t>
            </w:r>
          </w:p>
        </w:tc>
        <w:tc>
          <w:tcPr>
            <w:tcW w:w="1311" w:type="dxa"/>
            <w:tcBorders>
              <w:top w:val="nil"/>
              <w:left w:val="nil"/>
              <w:bottom w:val="single" w:sz="4" w:space="0" w:color="auto"/>
              <w:right w:val="single" w:sz="4" w:space="0" w:color="auto"/>
            </w:tcBorders>
            <w:shd w:val="clear" w:color="auto" w:fill="auto"/>
            <w:hideMark/>
          </w:tcPr>
          <w:p w14:paraId="736A9F88" w14:textId="77777777" w:rsidR="00B10A08" w:rsidRPr="0020397D" w:rsidRDefault="00B10A08" w:rsidP="00651551">
            <w:pPr>
              <w:jc w:val="right"/>
              <w:rPr>
                <w:sz w:val="20"/>
                <w:szCs w:val="20"/>
                <w:lang w:eastAsia="zh-CN"/>
              </w:rPr>
            </w:pPr>
            <w:r w:rsidRPr="0020397D">
              <w:rPr>
                <w:sz w:val="20"/>
                <w:szCs w:val="20"/>
                <w:lang w:eastAsia="zh-CN"/>
              </w:rPr>
              <w:t>10,500</w:t>
            </w:r>
          </w:p>
        </w:tc>
      </w:tr>
      <w:tr w:rsidR="00B10A08" w:rsidRPr="0020397D" w14:paraId="7E48EE62" w14:textId="77777777" w:rsidTr="00651551">
        <w:trPr>
          <w:trHeight w:val="400"/>
        </w:trPr>
        <w:tc>
          <w:tcPr>
            <w:tcW w:w="1699" w:type="dxa"/>
            <w:tcBorders>
              <w:top w:val="nil"/>
              <w:left w:val="single" w:sz="4" w:space="0" w:color="auto"/>
              <w:bottom w:val="single" w:sz="4" w:space="0" w:color="auto"/>
              <w:right w:val="single" w:sz="4" w:space="0" w:color="auto"/>
            </w:tcBorders>
            <w:shd w:val="clear" w:color="auto" w:fill="auto"/>
            <w:hideMark/>
          </w:tcPr>
          <w:p w14:paraId="6298FCD9"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2228F324"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18046B8C"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C9E8790"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8C397DF"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32A629E4" w14:textId="77777777" w:rsidR="00B10A08" w:rsidRPr="0020397D" w:rsidRDefault="00B10A08" w:rsidP="00651551">
            <w:pPr>
              <w:jc w:val="right"/>
              <w:rPr>
                <w:sz w:val="20"/>
                <w:szCs w:val="20"/>
                <w:lang w:eastAsia="zh-CN"/>
              </w:rPr>
            </w:pPr>
            <w:r w:rsidRPr="0020397D">
              <w:rPr>
                <w:sz w:val="20"/>
                <w:szCs w:val="20"/>
                <w:lang w:eastAsia="zh-CN"/>
              </w:rPr>
              <w:t>492,700</w:t>
            </w:r>
          </w:p>
        </w:tc>
        <w:tc>
          <w:tcPr>
            <w:tcW w:w="1311" w:type="dxa"/>
            <w:tcBorders>
              <w:top w:val="nil"/>
              <w:left w:val="nil"/>
              <w:bottom w:val="single" w:sz="4" w:space="0" w:color="auto"/>
              <w:right w:val="single" w:sz="4" w:space="0" w:color="auto"/>
            </w:tcBorders>
            <w:shd w:val="clear" w:color="auto" w:fill="auto"/>
            <w:hideMark/>
          </w:tcPr>
          <w:p w14:paraId="2BA1EE8A" w14:textId="77777777" w:rsidR="00B10A08" w:rsidRPr="0020397D" w:rsidRDefault="00B10A08" w:rsidP="00651551">
            <w:pPr>
              <w:jc w:val="right"/>
              <w:rPr>
                <w:sz w:val="20"/>
                <w:szCs w:val="20"/>
                <w:lang w:eastAsia="zh-CN"/>
              </w:rPr>
            </w:pPr>
            <w:r w:rsidRPr="0020397D">
              <w:rPr>
                <w:sz w:val="20"/>
                <w:szCs w:val="20"/>
                <w:lang w:eastAsia="zh-CN"/>
              </w:rPr>
              <w:t>34,489</w:t>
            </w:r>
          </w:p>
        </w:tc>
      </w:tr>
      <w:tr w:rsidR="00B10A08" w:rsidRPr="0020397D" w14:paraId="0D7F4042" w14:textId="77777777" w:rsidTr="00651551">
        <w:trPr>
          <w:trHeight w:val="364"/>
        </w:trPr>
        <w:tc>
          <w:tcPr>
            <w:tcW w:w="1699" w:type="dxa"/>
            <w:tcBorders>
              <w:top w:val="nil"/>
              <w:left w:val="single" w:sz="4" w:space="0" w:color="auto"/>
              <w:bottom w:val="single" w:sz="4" w:space="0" w:color="auto"/>
              <w:right w:val="single" w:sz="4" w:space="0" w:color="auto"/>
            </w:tcBorders>
            <w:shd w:val="clear" w:color="auto" w:fill="auto"/>
            <w:hideMark/>
          </w:tcPr>
          <w:p w14:paraId="4EEE2607"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2135C146"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26444F08"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598AD04"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D323463"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3A10B42C" w14:textId="77777777" w:rsidR="00B10A08" w:rsidRPr="0020397D" w:rsidRDefault="00B10A08" w:rsidP="00651551">
            <w:pPr>
              <w:jc w:val="right"/>
              <w:rPr>
                <w:sz w:val="20"/>
                <w:szCs w:val="20"/>
                <w:lang w:eastAsia="zh-CN"/>
              </w:rPr>
            </w:pPr>
            <w:r w:rsidRPr="0020397D">
              <w:rPr>
                <w:sz w:val="20"/>
                <w:szCs w:val="20"/>
                <w:lang w:eastAsia="zh-CN"/>
              </w:rPr>
              <w:t>1,367,000</w:t>
            </w:r>
          </w:p>
        </w:tc>
        <w:tc>
          <w:tcPr>
            <w:tcW w:w="1311" w:type="dxa"/>
            <w:tcBorders>
              <w:top w:val="nil"/>
              <w:left w:val="nil"/>
              <w:bottom w:val="single" w:sz="4" w:space="0" w:color="auto"/>
              <w:right w:val="single" w:sz="4" w:space="0" w:color="auto"/>
            </w:tcBorders>
            <w:shd w:val="clear" w:color="auto" w:fill="auto"/>
            <w:hideMark/>
          </w:tcPr>
          <w:p w14:paraId="2DDCDFB7" w14:textId="77777777" w:rsidR="00B10A08" w:rsidRPr="0020397D" w:rsidRDefault="00B10A08" w:rsidP="00651551">
            <w:pPr>
              <w:jc w:val="right"/>
              <w:rPr>
                <w:sz w:val="20"/>
                <w:szCs w:val="20"/>
                <w:lang w:eastAsia="zh-CN"/>
              </w:rPr>
            </w:pPr>
            <w:r w:rsidRPr="0020397D">
              <w:rPr>
                <w:sz w:val="20"/>
                <w:szCs w:val="20"/>
                <w:lang w:eastAsia="zh-CN"/>
              </w:rPr>
              <w:t>95,690</w:t>
            </w:r>
          </w:p>
        </w:tc>
      </w:tr>
      <w:tr w:rsidR="00B10A08" w:rsidRPr="0020397D" w14:paraId="388E7375" w14:textId="77777777" w:rsidTr="00651551">
        <w:trPr>
          <w:trHeight w:val="598"/>
        </w:trPr>
        <w:tc>
          <w:tcPr>
            <w:tcW w:w="1699" w:type="dxa"/>
            <w:tcBorders>
              <w:top w:val="nil"/>
              <w:left w:val="single" w:sz="4" w:space="0" w:color="auto"/>
              <w:bottom w:val="single" w:sz="4" w:space="0" w:color="auto"/>
              <w:right w:val="single" w:sz="4" w:space="0" w:color="auto"/>
            </w:tcBorders>
            <w:shd w:val="clear" w:color="auto" w:fill="auto"/>
            <w:hideMark/>
          </w:tcPr>
          <w:p w14:paraId="65D0D01B"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16CC9B7D"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4275D1AB"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CF95CFF"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5716E3D"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(commercial refrigeration manufacturing)</w:t>
            </w:r>
          </w:p>
        </w:tc>
        <w:tc>
          <w:tcPr>
            <w:tcW w:w="1316" w:type="dxa"/>
            <w:tcBorders>
              <w:top w:val="nil"/>
              <w:left w:val="nil"/>
              <w:bottom w:val="single" w:sz="4" w:space="0" w:color="auto"/>
              <w:right w:val="single" w:sz="4" w:space="0" w:color="auto"/>
            </w:tcBorders>
            <w:shd w:val="clear" w:color="auto" w:fill="auto"/>
            <w:hideMark/>
          </w:tcPr>
          <w:p w14:paraId="2B9EFE91" w14:textId="77777777" w:rsidR="00B10A08" w:rsidRPr="0020397D" w:rsidRDefault="00B10A08" w:rsidP="00651551">
            <w:pPr>
              <w:jc w:val="right"/>
              <w:rPr>
                <w:sz w:val="20"/>
                <w:szCs w:val="20"/>
                <w:lang w:eastAsia="zh-CN"/>
              </w:rPr>
            </w:pPr>
            <w:r w:rsidRPr="0020397D">
              <w:rPr>
                <w:sz w:val="20"/>
                <w:szCs w:val="20"/>
                <w:lang w:eastAsia="zh-CN"/>
              </w:rPr>
              <w:t>502,202</w:t>
            </w:r>
          </w:p>
        </w:tc>
        <w:tc>
          <w:tcPr>
            <w:tcW w:w="1311" w:type="dxa"/>
            <w:tcBorders>
              <w:top w:val="nil"/>
              <w:left w:val="nil"/>
              <w:bottom w:val="single" w:sz="4" w:space="0" w:color="auto"/>
              <w:right w:val="single" w:sz="4" w:space="0" w:color="auto"/>
            </w:tcBorders>
            <w:shd w:val="clear" w:color="auto" w:fill="auto"/>
            <w:hideMark/>
          </w:tcPr>
          <w:p w14:paraId="0D98C371" w14:textId="77777777" w:rsidR="00B10A08" w:rsidRPr="0020397D" w:rsidRDefault="00B10A08" w:rsidP="00651551">
            <w:pPr>
              <w:jc w:val="right"/>
              <w:rPr>
                <w:sz w:val="20"/>
                <w:szCs w:val="20"/>
                <w:lang w:eastAsia="zh-CN"/>
              </w:rPr>
            </w:pPr>
            <w:r w:rsidRPr="0020397D">
              <w:rPr>
                <w:sz w:val="20"/>
                <w:szCs w:val="20"/>
                <w:lang w:eastAsia="zh-CN"/>
              </w:rPr>
              <w:t>35,154</w:t>
            </w:r>
          </w:p>
        </w:tc>
      </w:tr>
      <w:tr w:rsidR="00B10A08" w:rsidRPr="0020397D" w14:paraId="19B964B5" w14:textId="77777777" w:rsidTr="00651551">
        <w:trPr>
          <w:trHeight w:val="515"/>
        </w:trPr>
        <w:tc>
          <w:tcPr>
            <w:tcW w:w="1699" w:type="dxa"/>
            <w:tcBorders>
              <w:top w:val="nil"/>
              <w:left w:val="single" w:sz="4" w:space="0" w:color="auto"/>
              <w:bottom w:val="single" w:sz="4" w:space="0" w:color="auto"/>
              <w:right w:val="single" w:sz="4" w:space="0" w:color="auto"/>
            </w:tcBorders>
            <w:shd w:val="clear" w:color="auto" w:fill="auto"/>
            <w:hideMark/>
          </w:tcPr>
          <w:p w14:paraId="4BF02C31"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57DC21BA"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3306B2D0"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306B207"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2E86F90"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(domestic refrigeration manufacturing)</w:t>
            </w:r>
          </w:p>
        </w:tc>
        <w:tc>
          <w:tcPr>
            <w:tcW w:w="1316" w:type="dxa"/>
            <w:tcBorders>
              <w:top w:val="nil"/>
              <w:left w:val="nil"/>
              <w:bottom w:val="single" w:sz="4" w:space="0" w:color="auto"/>
              <w:right w:val="single" w:sz="4" w:space="0" w:color="auto"/>
            </w:tcBorders>
            <w:shd w:val="clear" w:color="auto" w:fill="auto"/>
            <w:hideMark/>
          </w:tcPr>
          <w:p w14:paraId="3A0CC9EB" w14:textId="77777777" w:rsidR="00B10A08" w:rsidRPr="0020397D" w:rsidRDefault="00B10A08" w:rsidP="00651551">
            <w:pPr>
              <w:jc w:val="right"/>
              <w:rPr>
                <w:sz w:val="20"/>
                <w:szCs w:val="20"/>
                <w:lang w:eastAsia="zh-CN"/>
              </w:rPr>
            </w:pPr>
            <w:r w:rsidRPr="0020397D">
              <w:rPr>
                <w:sz w:val="20"/>
                <w:szCs w:val="20"/>
                <w:lang w:eastAsia="zh-CN"/>
              </w:rPr>
              <w:t>4,552,856</w:t>
            </w:r>
          </w:p>
        </w:tc>
        <w:tc>
          <w:tcPr>
            <w:tcW w:w="1311" w:type="dxa"/>
            <w:tcBorders>
              <w:top w:val="nil"/>
              <w:left w:val="nil"/>
              <w:bottom w:val="single" w:sz="4" w:space="0" w:color="auto"/>
              <w:right w:val="single" w:sz="4" w:space="0" w:color="auto"/>
            </w:tcBorders>
            <w:shd w:val="clear" w:color="auto" w:fill="auto"/>
            <w:hideMark/>
          </w:tcPr>
          <w:p w14:paraId="17AB17B6" w14:textId="77777777" w:rsidR="00B10A08" w:rsidRPr="0020397D" w:rsidRDefault="00B10A08" w:rsidP="00651551">
            <w:pPr>
              <w:jc w:val="right"/>
              <w:rPr>
                <w:sz w:val="20"/>
                <w:szCs w:val="20"/>
                <w:lang w:eastAsia="zh-CN"/>
              </w:rPr>
            </w:pPr>
            <w:r w:rsidRPr="0020397D">
              <w:rPr>
                <w:sz w:val="20"/>
                <w:szCs w:val="20"/>
                <w:lang w:eastAsia="zh-CN"/>
              </w:rPr>
              <w:t>318,700</w:t>
            </w:r>
          </w:p>
        </w:tc>
      </w:tr>
      <w:tr w:rsidR="00B10A08" w:rsidRPr="0020397D" w14:paraId="41D6368D" w14:textId="77777777" w:rsidTr="00651551">
        <w:trPr>
          <w:trHeight w:val="476"/>
        </w:trPr>
        <w:tc>
          <w:tcPr>
            <w:tcW w:w="1699" w:type="dxa"/>
            <w:tcBorders>
              <w:top w:val="nil"/>
              <w:left w:val="single" w:sz="4" w:space="0" w:color="auto"/>
              <w:bottom w:val="single" w:sz="4" w:space="0" w:color="auto"/>
              <w:right w:val="single" w:sz="4" w:space="0" w:color="auto"/>
            </w:tcBorders>
            <w:shd w:val="clear" w:color="auto" w:fill="auto"/>
            <w:hideMark/>
          </w:tcPr>
          <w:p w14:paraId="78592115"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0E571EB7"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3F41FE2A"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1C06720"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2D41169C"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350D2C4C" w14:textId="77777777" w:rsidR="00B10A08" w:rsidRPr="0020397D" w:rsidRDefault="00B10A08" w:rsidP="00651551">
            <w:pPr>
              <w:jc w:val="right"/>
              <w:rPr>
                <w:sz w:val="20"/>
                <w:szCs w:val="20"/>
                <w:lang w:eastAsia="zh-CN"/>
              </w:rPr>
            </w:pPr>
            <w:r w:rsidRPr="0020397D">
              <w:rPr>
                <w:sz w:val="20"/>
                <w:szCs w:val="20"/>
                <w:lang w:eastAsia="zh-CN"/>
              </w:rPr>
              <w:t>133,547</w:t>
            </w:r>
          </w:p>
        </w:tc>
        <w:tc>
          <w:tcPr>
            <w:tcW w:w="1311" w:type="dxa"/>
            <w:tcBorders>
              <w:top w:val="nil"/>
              <w:left w:val="nil"/>
              <w:bottom w:val="single" w:sz="4" w:space="0" w:color="auto"/>
              <w:right w:val="single" w:sz="4" w:space="0" w:color="auto"/>
            </w:tcBorders>
            <w:shd w:val="clear" w:color="auto" w:fill="auto"/>
            <w:hideMark/>
          </w:tcPr>
          <w:p w14:paraId="55694057" w14:textId="77777777" w:rsidR="00B10A08" w:rsidRPr="0020397D" w:rsidRDefault="00B10A08" w:rsidP="00651551">
            <w:pPr>
              <w:jc w:val="right"/>
              <w:rPr>
                <w:sz w:val="20"/>
                <w:szCs w:val="20"/>
                <w:lang w:eastAsia="zh-CN"/>
              </w:rPr>
            </w:pPr>
            <w:r w:rsidRPr="0020397D">
              <w:rPr>
                <w:sz w:val="20"/>
                <w:szCs w:val="20"/>
                <w:lang w:eastAsia="zh-CN"/>
              </w:rPr>
              <w:t>9,348</w:t>
            </w:r>
          </w:p>
        </w:tc>
      </w:tr>
      <w:tr w:rsidR="00B10A08" w:rsidRPr="0020397D" w14:paraId="57108F75" w14:textId="77777777" w:rsidTr="00651551">
        <w:trPr>
          <w:trHeight w:val="412"/>
        </w:trPr>
        <w:tc>
          <w:tcPr>
            <w:tcW w:w="1699" w:type="dxa"/>
            <w:tcBorders>
              <w:top w:val="nil"/>
              <w:left w:val="single" w:sz="4" w:space="0" w:color="auto"/>
              <w:bottom w:val="single" w:sz="4" w:space="0" w:color="auto"/>
              <w:right w:val="single" w:sz="4" w:space="0" w:color="auto"/>
            </w:tcBorders>
            <w:shd w:val="clear" w:color="auto" w:fill="auto"/>
            <w:hideMark/>
          </w:tcPr>
          <w:p w14:paraId="51F79D1B"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23530581"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4306E088"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9E0A3DC"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39FB22B0"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726E85D6" w14:textId="77777777" w:rsidR="00B10A08" w:rsidRPr="0020397D" w:rsidRDefault="00B10A08" w:rsidP="00651551">
            <w:pPr>
              <w:jc w:val="right"/>
              <w:rPr>
                <w:sz w:val="20"/>
                <w:szCs w:val="20"/>
                <w:lang w:eastAsia="zh-CN"/>
              </w:rPr>
            </w:pPr>
            <w:r w:rsidRPr="0020397D">
              <w:rPr>
                <w:sz w:val="20"/>
                <w:szCs w:val="20"/>
                <w:lang w:eastAsia="zh-CN"/>
              </w:rPr>
              <w:t>711,476</w:t>
            </w:r>
          </w:p>
        </w:tc>
        <w:tc>
          <w:tcPr>
            <w:tcW w:w="1311" w:type="dxa"/>
            <w:tcBorders>
              <w:top w:val="nil"/>
              <w:left w:val="nil"/>
              <w:bottom w:val="single" w:sz="4" w:space="0" w:color="auto"/>
              <w:right w:val="single" w:sz="4" w:space="0" w:color="auto"/>
            </w:tcBorders>
            <w:shd w:val="clear" w:color="auto" w:fill="auto"/>
            <w:hideMark/>
          </w:tcPr>
          <w:p w14:paraId="15116306" w14:textId="77777777" w:rsidR="00B10A08" w:rsidRPr="0020397D" w:rsidRDefault="00B10A08" w:rsidP="00651551">
            <w:pPr>
              <w:jc w:val="right"/>
              <w:rPr>
                <w:sz w:val="20"/>
                <w:szCs w:val="20"/>
                <w:lang w:eastAsia="zh-CN"/>
              </w:rPr>
            </w:pPr>
            <w:r w:rsidRPr="0020397D">
              <w:rPr>
                <w:sz w:val="20"/>
                <w:szCs w:val="20"/>
                <w:lang w:eastAsia="zh-CN"/>
              </w:rPr>
              <w:t>49,803</w:t>
            </w:r>
          </w:p>
        </w:tc>
      </w:tr>
      <w:tr w:rsidR="00B10A08" w:rsidRPr="0020397D" w14:paraId="461D2151" w14:textId="77777777" w:rsidTr="00651551">
        <w:trPr>
          <w:trHeight w:val="362"/>
        </w:trPr>
        <w:tc>
          <w:tcPr>
            <w:tcW w:w="1699" w:type="dxa"/>
            <w:tcBorders>
              <w:top w:val="nil"/>
              <w:left w:val="single" w:sz="4" w:space="0" w:color="auto"/>
              <w:bottom w:val="single" w:sz="4" w:space="0" w:color="auto"/>
              <w:right w:val="single" w:sz="4" w:space="0" w:color="auto"/>
            </w:tcBorders>
            <w:shd w:val="clear" w:color="auto" w:fill="auto"/>
            <w:hideMark/>
          </w:tcPr>
          <w:p w14:paraId="315C50C6"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3D938A88"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60364BA3"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E0089F4"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15B91209" w14:textId="77777777" w:rsidR="00B10A08" w:rsidRPr="0020397D" w:rsidRDefault="00B10A08" w:rsidP="00651551">
            <w:pPr>
              <w:jc w:val="left"/>
              <w:rPr>
                <w:sz w:val="20"/>
                <w:szCs w:val="20"/>
                <w:lang w:eastAsia="zh-CN"/>
              </w:rPr>
            </w:pPr>
            <w:r w:rsidRPr="0020397D">
              <w:rPr>
                <w:sz w:val="20"/>
                <w:szCs w:val="20"/>
                <w:lang w:eastAsia="zh-CN"/>
              </w:rPr>
              <w:t>Kigali HFC implementation plan (stage I, first tranche) (PU foam)</w:t>
            </w:r>
          </w:p>
        </w:tc>
        <w:tc>
          <w:tcPr>
            <w:tcW w:w="1316" w:type="dxa"/>
            <w:tcBorders>
              <w:top w:val="nil"/>
              <w:left w:val="nil"/>
              <w:bottom w:val="single" w:sz="4" w:space="0" w:color="auto"/>
              <w:right w:val="single" w:sz="4" w:space="0" w:color="auto"/>
            </w:tcBorders>
            <w:shd w:val="clear" w:color="auto" w:fill="auto"/>
            <w:hideMark/>
          </w:tcPr>
          <w:p w14:paraId="77F5A62D" w14:textId="77777777" w:rsidR="00B10A08" w:rsidRPr="0020397D" w:rsidRDefault="00B10A08" w:rsidP="00651551">
            <w:pPr>
              <w:jc w:val="right"/>
              <w:rPr>
                <w:sz w:val="20"/>
                <w:szCs w:val="20"/>
                <w:lang w:eastAsia="zh-CN"/>
              </w:rPr>
            </w:pPr>
            <w:r w:rsidRPr="0020397D">
              <w:rPr>
                <w:sz w:val="20"/>
                <w:szCs w:val="20"/>
                <w:lang w:eastAsia="zh-CN"/>
              </w:rPr>
              <w:t>225,420</w:t>
            </w:r>
          </w:p>
        </w:tc>
        <w:tc>
          <w:tcPr>
            <w:tcW w:w="1311" w:type="dxa"/>
            <w:tcBorders>
              <w:top w:val="nil"/>
              <w:left w:val="nil"/>
              <w:bottom w:val="single" w:sz="4" w:space="0" w:color="auto"/>
              <w:right w:val="single" w:sz="4" w:space="0" w:color="auto"/>
            </w:tcBorders>
            <w:shd w:val="clear" w:color="auto" w:fill="auto"/>
            <w:hideMark/>
          </w:tcPr>
          <w:p w14:paraId="25F5146B" w14:textId="77777777" w:rsidR="00B10A08" w:rsidRPr="0020397D" w:rsidRDefault="00B10A08" w:rsidP="00651551">
            <w:pPr>
              <w:jc w:val="right"/>
              <w:rPr>
                <w:sz w:val="20"/>
                <w:szCs w:val="20"/>
                <w:lang w:eastAsia="zh-CN"/>
              </w:rPr>
            </w:pPr>
            <w:r w:rsidRPr="0020397D">
              <w:rPr>
                <w:sz w:val="20"/>
                <w:szCs w:val="20"/>
                <w:lang w:eastAsia="zh-CN"/>
              </w:rPr>
              <w:t>15,779</w:t>
            </w:r>
          </w:p>
        </w:tc>
      </w:tr>
      <w:tr w:rsidR="00B10A08" w:rsidRPr="0020397D" w14:paraId="35C1C589" w14:textId="77777777" w:rsidTr="00651551">
        <w:trPr>
          <w:trHeight w:val="326"/>
        </w:trPr>
        <w:tc>
          <w:tcPr>
            <w:tcW w:w="1699" w:type="dxa"/>
            <w:tcBorders>
              <w:top w:val="nil"/>
              <w:left w:val="single" w:sz="4" w:space="0" w:color="auto"/>
              <w:bottom w:val="single" w:sz="4" w:space="0" w:color="auto"/>
              <w:right w:val="single" w:sz="4" w:space="0" w:color="auto"/>
            </w:tcBorders>
            <w:shd w:val="clear" w:color="auto" w:fill="auto"/>
            <w:hideMark/>
          </w:tcPr>
          <w:p w14:paraId="6693EF19"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544887A5"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7D889E8D"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D3790B6"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7B7A24F"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(residential AC)</w:t>
            </w:r>
          </w:p>
        </w:tc>
        <w:tc>
          <w:tcPr>
            <w:tcW w:w="1316" w:type="dxa"/>
            <w:tcBorders>
              <w:top w:val="nil"/>
              <w:left w:val="nil"/>
              <w:bottom w:val="single" w:sz="4" w:space="0" w:color="auto"/>
              <w:right w:val="single" w:sz="4" w:space="0" w:color="auto"/>
            </w:tcBorders>
            <w:shd w:val="clear" w:color="auto" w:fill="auto"/>
            <w:hideMark/>
          </w:tcPr>
          <w:p w14:paraId="3ADA84D8" w14:textId="77777777" w:rsidR="00B10A08" w:rsidRPr="0020397D" w:rsidRDefault="00B10A08" w:rsidP="00651551">
            <w:pPr>
              <w:jc w:val="right"/>
              <w:rPr>
                <w:sz w:val="20"/>
                <w:szCs w:val="20"/>
                <w:lang w:eastAsia="zh-CN"/>
              </w:rPr>
            </w:pPr>
            <w:r w:rsidRPr="0020397D">
              <w:rPr>
                <w:sz w:val="20"/>
                <w:szCs w:val="20"/>
                <w:lang w:eastAsia="zh-CN"/>
              </w:rPr>
              <w:t>1,948,253</w:t>
            </w:r>
          </w:p>
        </w:tc>
        <w:tc>
          <w:tcPr>
            <w:tcW w:w="1311" w:type="dxa"/>
            <w:tcBorders>
              <w:top w:val="nil"/>
              <w:left w:val="nil"/>
              <w:bottom w:val="single" w:sz="4" w:space="0" w:color="auto"/>
              <w:right w:val="single" w:sz="4" w:space="0" w:color="auto"/>
            </w:tcBorders>
            <w:shd w:val="clear" w:color="auto" w:fill="auto"/>
            <w:hideMark/>
          </w:tcPr>
          <w:p w14:paraId="6C272BA2" w14:textId="77777777" w:rsidR="00B10A08" w:rsidRPr="0020397D" w:rsidRDefault="00B10A08" w:rsidP="00651551">
            <w:pPr>
              <w:jc w:val="right"/>
              <w:rPr>
                <w:sz w:val="20"/>
                <w:szCs w:val="20"/>
                <w:lang w:eastAsia="zh-CN"/>
              </w:rPr>
            </w:pPr>
            <w:r w:rsidRPr="0020397D">
              <w:rPr>
                <w:sz w:val="20"/>
                <w:szCs w:val="20"/>
                <w:lang w:eastAsia="zh-CN"/>
              </w:rPr>
              <w:t>136,378</w:t>
            </w:r>
          </w:p>
        </w:tc>
      </w:tr>
      <w:tr w:rsidR="00B10A08" w:rsidRPr="0020397D" w14:paraId="0820FC4E" w14:textId="77777777" w:rsidTr="00651551">
        <w:trPr>
          <w:trHeight w:val="418"/>
        </w:trPr>
        <w:tc>
          <w:tcPr>
            <w:tcW w:w="1699" w:type="dxa"/>
            <w:tcBorders>
              <w:top w:val="nil"/>
              <w:left w:val="single" w:sz="4" w:space="0" w:color="auto"/>
              <w:bottom w:val="single" w:sz="4" w:space="0" w:color="auto"/>
              <w:right w:val="single" w:sz="4" w:space="0" w:color="auto"/>
            </w:tcBorders>
            <w:shd w:val="clear" w:color="auto" w:fill="auto"/>
            <w:hideMark/>
          </w:tcPr>
          <w:p w14:paraId="65C3F0F5" w14:textId="77777777" w:rsidR="00B10A08" w:rsidRPr="0020397D" w:rsidRDefault="00B10A08" w:rsidP="00651551">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28FFDF31"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7B221BC3"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68FF42F"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3B97A217"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(XPS foam)</w:t>
            </w:r>
          </w:p>
        </w:tc>
        <w:tc>
          <w:tcPr>
            <w:tcW w:w="1316" w:type="dxa"/>
            <w:tcBorders>
              <w:top w:val="nil"/>
              <w:left w:val="nil"/>
              <w:bottom w:val="single" w:sz="4" w:space="0" w:color="auto"/>
              <w:right w:val="single" w:sz="4" w:space="0" w:color="auto"/>
            </w:tcBorders>
            <w:shd w:val="clear" w:color="auto" w:fill="auto"/>
            <w:hideMark/>
          </w:tcPr>
          <w:p w14:paraId="43321F3A" w14:textId="77777777" w:rsidR="00B10A08" w:rsidRPr="0020397D" w:rsidRDefault="00B10A08" w:rsidP="00651551">
            <w:pPr>
              <w:jc w:val="right"/>
              <w:rPr>
                <w:sz w:val="20"/>
                <w:szCs w:val="20"/>
                <w:lang w:eastAsia="zh-CN"/>
              </w:rPr>
            </w:pPr>
            <w:r w:rsidRPr="0020397D">
              <w:rPr>
                <w:sz w:val="20"/>
                <w:szCs w:val="20"/>
                <w:lang w:eastAsia="zh-CN"/>
              </w:rPr>
              <w:t>853,021</w:t>
            </w:r>
          </w:p>
        </w:tc>
        <w:tc>
          <w:tcPr>
            <w:tcW w:w="1311" w:type="dxa"/>
            <w:tcBorders>
              <w:top w:val="nil"/>
              <w:left w:val="nil"/>
              <w:bottom w:val="single" w:sz="4" w:space="0" w:color="auto"/>
              <w:right w:val="single" w:sz="4" w:space="0" w:color="auto"/>
            </w:tcBorders>
            <w:shd w:val="clear" w:color="auto" w:fill="auto"/>
            <w:hideMark/>
          </w:tcPr>
          <w:p w14:paraId="74E4C9DC" w14:textId="77777777" w:rsidR="00B10A08" w:rsidRPr="0020397D" w:rsidRDefault="00B10A08" w:rsidP="00651551">
            <w:pPr>
              <w:jc w:val="right"/>
              <w:rPr>
                <w:sz w:val="20"/>
                <w:szCs w:val="20"/>
                <w:lang w:eastAsia="zh-CN"/>
              </w:rPr>
            </w:pPr>
            <w:r w:rsidRPr="0020397D">
              <w:rPr>
                <w:sz w:val="20"/>
                <w:szCs w:val="20"/>
                <w:lang w:eastAsia="zh-CN"/>
              </w:rPr>
              <w:t>59,711</w:t>
            </w:r>
          </w:p>
        </w:tc>
      </w:tr>
      <w:tr w:rsidR="00B10A08" w:rsidRPr="0020397D" w14:paraId="3392057B" w14:textId="77777777" w:rsidTr="00651551">
        <w:trPr>
          <w:trHeight w:val="382"/>
        </w:trPr>
        <w:tc>
          <w:tcPr>
            <w:tcW w:w="1699" w:type="dxa"/>
            <w:tcBorders>
              <w:top w:val="nil"/>
              <w:left w:val="single" w:sz="4" w:space="0" w:color="auto"/>
              <w:bottom w:val="single" w:sz="4" w:space="0" w:color="auto"/>
              <w:right w:val="single" w:sz="4" w:space="0" w:color="auto"/>
            </w:tcBorders>
            <w:shd w:val="clear" w:color="auto" w:fill="auto"/>
            <w:hideMark/>
          </w:tcPr>
          <w:p w14:paraId="747BE7B7" w14:textId="77777777" w:rsidR="00B10A08" w:rsidRPr="0020397D" w:rsidRDefault="00B10A08" w:rsidP="00651551">
            <w:pPr>
              <w:jc w:val="left"/>
              <w:rPr>
                <w:sz w:val="20"/>
                <w:szCs w:val="20"/>
                <w:lang w:eastAsia="zh-CN"/>
              </w:rPr>
            </w:pPr>
            <w:r w:rsidRPr="0020397D">
              <w:rPr>
                <w:sz w:val="20"/>
                <w:szCs w:val="20"/>
                <w:lang w:eastAsia="zh-CN"/>
              </w:rPr>
              <w:t>Georgia</w:t>
            </w:r>
          </w:p>
        </w:tc>
        <w:tc>
          <w:tcPr>
            <w:tcW w:w="1006" w:type="dxa"/>
            <w:tcBorders>
              <w:top w:val="nil"/>
              <w:left w:val="nil"/>
              <w:bottom w:val="single" w:sz="4" w:space="0" w:color="auto"/>
              <w:right w:val="single" w:sz="4" w:space="0" w:color="auto"/>
            </w:tcBorders>
            <w:shd w:val="clear" w:color="auto" w:fill="auto"/>
            <w:hideMark/>
          </w:tcPr>
          <w:p w14:paraId="50755E33"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41ABBB25"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4375481"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9B1BF72"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030A1F28" w14:textId="77777777" w:rsidR="00B10A08" w:rsidRPr="0020397D" w:rsidRDefault="00B10A08" w:rsidP="00651551">
            <w:pPr>
              <w:jc w:val="right"/>
              <w:rPr>
                <w:sz w:val="20"/>
                <w:szCs w:val="20"/>
                <w:lang w:eastAsia="zh-CN"/>
              </w:rPr>
            </w:pPr>
            <w:r w:rsidRPr="0020397D">
              <w:rPr>
                <w:sz w:val="20"/>
                <w:szCs w:val="20"/>
                <w:lang w:eastAsia="zh-CN"/>
              </w:rPr>
              <w:t>67,000</w:t>
            </w:r>
          </w:p>
        </w:tc>
        <w:tc>
          <w:tcPr>
            <w:tcW w:w="1311" w:type="dxa"/>
            <w:tcBorders>
              <w:top w:val="nil"/>
              <w:left w:val="nil"/>
              <w:bottom w:val="single" w:sz="4" w:space="0" w:color="auto"/>
              <w:right w:val="single" w:sz="4" w:space="0" w:color="auto"/>
            </w:tcBorders>
            <w:shd w:val="clear" w:color="auto" w:fill="auto"/>
            <w:hideMark/>
          </w:tcPr>
          <w:p w14:paraId="3659F17C" w14:textId="77777777" w:rsidR="00B10A08" w:rsidRPr="0020397D" w:rsidRDefault="00B10A08" w:rsidP="00651551">
            <w:pPr>
              <w:jc w:val="right"/>
              <w:rPr>
                <w:sz w:val="20"/>
                <w:szCs w:val="20"/>
                <w:lang w:eastAsia="zh-CN"/>
              </w:rPr>
            </w:pPr>
            <w:r w:rsidRPr="0020397D">
              <w:rPr>
                <w:sz w:val="20"/>
                <w:szCs w:val="20"/>
                <w:lang w:eastAsia="zh-CN"/>
              </w:rPr>
              <w:t>8,710</w:t>
            </w:r>
          </w:p>
        </w:tc>
      </w:tr>
      <w:tr w:rsidR="00B10A08" w:rsidRPr="0020397D" w14:paraId="38D26598" w14:textId="77777777" w:rsidTr="00651551">
        <w:trPr>
          <w:trHeight w:val="332"/>
        </w:trPr>
        <w:tc>
          <w:tcPr>
            <w:tcW w:w="1699" w:type="dxa"/>
            <w:tcBorders>
              <w:top w:val="nil"/>
              <w:left w:val="single" w:sz="4" w:space="0" w:color="auto"/>
              <w:bottom w:val="single" w:sz="4" w:space="0" w:color="auto"/>
              <w:right w:val="single" w:sz="4" w:space="0" w:color="auto"/>
            </w:tcBorders>
            <w:shd w:val="clear" w:color="auto" w:fill="auto"/>
            <w:hideMark/>
          </w:tcPr>
          <w:p w14:paraId="03E90B97" w14:textId="77777777" w:rsidR="00B10A08" w:rsidRPr="0020397D" w:rsidRDefault="00B10A08" w:rsidP="00651551">
            <w:pPr>
              <w:jc w:val="left"/>
              <w:rPr>
                <w:sz w:val="20"/>
                <w:szCs w:val="20"/>
                <w:lang w:eastAsia="zh-CN"/>
              </w:rPr>
            </w:pPr>
            <w:r w:rsidRPr="0020397D">
              <w:rPr>
                <w:sz w:val="20"/>
                <w:szCs w:val="20"/>
                <w:lang w:eastAsia="zh-CN"/>
              </w:rPr>
              <w:t>Georgia</w:t>
            </w:r>
          </w:p>
        </w:tc>
        <w:tc>
          <w:tcPr>
            <w:tcW w:w="1006" w:type="dxa"/>
            <w:tcBorders>
              <w:top w:val="nil"/>
              <w:left w:val="nil"/>
              <w:bottom w:val="single" w:sz="4" w:space="0" w:color="auto"/>
              <w:right w:val="single" w:sz="4" w:space="0" w:color="auto"/>
            </w:tcBorders>
            <w:shd w:val="clear" w:color="auto" w:fill="auto"/>
            <w:hideMark/>
          </w:tcPr>
          <w:p w14:paraId="1E6E5369" w14:textId="77777777" w:rsidR="00B10A08" w:rsidRPr="0020397D" w:rsidRDefault="00B10A08" w:rsidP="00651551">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0982956D" w14:textId="77777777" w:rsidR="00B10A08" w:rsidRPr="0020397D" w:rsidRDefault="00B10A08" w:rsidP="00651551">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1AB2580"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DCA9476"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6FAE6189" w14:textId="77777777" w:rsidR="00B10A08" w:rsidRPr="0020397D" w:rsidRDefault="00B10A08" w:rsidP="00651551">
            <w:pPr>
              <w:jc w:val="right"/>
              <w:rPr>
                <w:sz w:val="20"/>
                <w:szCs w:val="20"/>
                <w:lang w:eastAsia="zh-CN"/>
              </w:rPr>
            </w:pPr>
            <w:r w:rsidRPr="0020397D">
              <w:rPr>
                <w:sz w:val="20"/>
                <w:szCs w:val="20"/>
                <w:lang w:eastAsia="zh-CN"/>
              </w:rPr>
              <w:t>137,500</w:t>
            </w:r>
          </w:p>
        </w:tc>
        <w:tc>
          <w:tcPr>
            <w:tcW w:w="1311" w:type="dxa"/>
            <w:tcBorders>
              <w:top w:val="nil"/>
              <w:left w:val="nil"/>
              <w:bottom w:val="single" w:sz="4" w:space="0" w:color="auto"/>
              <w:right w:val="single" w:sz="4" w:space="0" w:color="auto"/>
            </w:tcBorders>
            <w:shd w:val="clear" w:color="auto" w:fill="auto"/>
            <w:hideMark/>
          </w:tcPr>
          <w:p w14:paraId="0FE0A97A" w14:textId="77777777" w:rsidR="00B10A08" w:rsidRPr="0020397D" w:rsidRDefault="00B10A08" w:rsidP="00651551">
            <w:pPr>
              <w:jc w:val="right"/>
              <w:rPr>
                <w:sz w:val="20"/>
                <w:szCs w:val="20"/>
                <w:lang w:eastAsia="zh-CN"/>
              </w:rPr>
            </w:pPr>
            <w:r w:rsidRPr="0020397D">
              <w:rPr>
                <w:sz w:val="20"/>
                <w:szCs w:val="20"/>
                <w:lang w:eastAsia="zh-CN"/>
              </w:rPr>
              <w:t>17,875</w:t>
            </w:r>
          </w:p>
        </w:tc>
      </w:tr>
      <w:tr w:rsidR="00B10A08" w:rsidRPr="0020397D" w14:paraId="54D7E494" w14:textId="77777777" w:rsidTr="00651551">
        <w:trPr>
          <w:trHeight w:val="292"/>
        </w:trPr>
        <w:tc>
          <w:tcPr>
            <w:tcW w:w="1699" w:type="dxa"/>
            <w:tcBorders>
              <w:top w:val="nil"/>
              <w:left w:val="single" w:sz="4" w:space="0" w:color="auto"/>
              <w:bottom w:val="single" w:sz="4" w:space="0" w:color="auto"/>
              <w:right w:val="single" w:sz="4" w:space="0" w:color="auto"/>
            </w:tcBorders>
            <w:shd w:val="clear" w:color="auto" w:fill="auto"/>
            <w:hideMark/>
          </w:tcPr>
          <w:p w14:paraId="7A903B80" w14:textId="77777777" w:rsidR="00B10A08" w:rsidRPr="0020397D" w:rsidRDefault="00B10A08" w:rsidP="00651551">
            <w:pPr>
              <w:jc w:val="left"/>
              <w:rPr>
                <w:sz w:val="20"/>
                <w:szCs w:val="20"/>
                <w:lang w:eastAsia="zh-CN"/>
              </w:rPr>
            </w:pPr>
            <w:r w:rsidRPr="0020397D">
              <w:rPr>
                <w:sz w:val="20"/>
                <w:szCs w:val="20"/>
                <w:lang w:eastAsia="zh-CN"/>
              </w:rPr>
              <w:t>Guinea</w:t>
            </w:r>
          </w:p>
        </w:tc>
        <w:tc>
          <w:tcPr>
            <w:tcW w:w="1006" w:type="dxa"/>
            <w:tcBorders>
              <w:top w:val="nil"/>
              <w:left w:val="nil"/>
              <w:bottom w:val="single" w:sz="4" w:space="0" w:color="auto"/>
              <w:right w:val="single" w:sz="4" w:space="0" w:color="auto"/>
            </w:tcBorders>
            <w:shd w:val="clear" w:color="auto" w:fill="auto"/>
            <w:hideMark/>
          </w:tcPr>
          <w:p w14:paraId="0A47A20D" w14:textId="77777777" w:rsidR="00B10A08" w:rsidRPr="0020397D" w:rsidRDefault="00B10A08" w:rsidP="00651551">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79208CA2" w14:textId="77777777" w:rsidR="00B10A08" w:rsidRPr="0020397D" w:rsidRDefault="00B10A08" w:rsidP="00651551">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0C020BA"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15B485C5"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497C9655" w14:textId="77777777" w:rsidR="00B10A08" w:rsidRPr="0020397D" w:rsidRDefault="00B10A08" w:rsidP="00651551">
            <w:pPr>
              <w:jc w:val="right"/>
              <w:rPr>
                <w:sz w:val="20"/>
                <w:szCs w:val="20"/>
                <w:lang w:eastAsia="zh-CN"/>
              </w:rPr>
            </w:pPr>
            <w:r w:rsidRPr="0020397D">
              <w:rPr>
                <w:sz w:val="20"/>
                <w:szCs w:val="20"/>
                <w:lang w:eastAsia="zh-CN"/>
              </w:rPr>
              <w:t>222,400</w:t>
            </w:r>
          </w:p>
        </w:tc>
        <w:tc>
          <w:tcPr>
            <w:tcW w:w="1311" w:type="dxa"/>
            <w:tcBorders>
              <w:top w:val="nil"/>
              <w:left w:val="nil"/>
              <w:bottom w:val="single" w:sz="4" w:space="0" w:color="auto"/>
              <w:right w:val="single" w:sz="4" w:space="0" w:color="auto"/>
            </w:tcBorders>
            <w:shd w:val="clear" w:color="auto" w:fill="auto"/>
            <w:hideMark/>
          </w:tcPr>
          <w:p w14:paraId="4BA00475" w14:textId="77777777" w:rsidR="00B10A08" w:rsidRPr="0020397D" w:rsidRDefault="00B10A08" w:rsidP="00651551">
            <w:pPr>
              <w:jc w:val="right"/>
              <w:rPr>
                <w:sz w:val="20"/>
                <w:szCs w:val="20"/>
                <w:lang w:eastAsia="zh-CN"/>
              </w:rPr>
            </w:pPr>
            <w:r w:rsidRPr="0020397D">
              <w:rPr>
                <w:sz w:val="20"/>
                <w:szCs w:val="20"/>
                <w:lang w:eastAsia="zh-CN"/>
              </w:rPr>
              <w:t>28,912</w:t>
            </w:r>
          </w:p>
        </w:tc>
      </w:tr>
      <w:tr w:rsidR="00B10A08" w:rsidRPr="0020397D" w14:paraId="7093A242" w14:textId="77777777" w:rsidTr="00651551">
        <w:trPr>
          <w:trHeight w:val="398"/>
        </w:trPr>
        <w:tc>
          <w:tcPr>
            <w:tcW w:w="1699" w:type="dxa"/>
            <w:tcBorders>
              <w:top w:val="nil"/>
              <w:left w:val="single" w:sz="4" w:space="0" w:color="auto"/>
              <w:bottom w:val="single" w:sz="4" w:space="0" w:color="auto"/>
              <w:right w:val="single" w:sz="4" w:space="0" w:color="auto"/>
            </w:tcBorders>
            <w:shd w:val="clear" w:color="auto" w:fill="auto"/>
            <w:hideMark/>
          </w:tcPr>
          <w:p w14:paraId="7968E711" w14:textId="77777777" w:rsidR="00B10A08" w:rsidRPr="0020397D" w:rsidRDefault="00B10A08" w:rsidP="00651551">
            <w:pPr>
              <w:jc w:val="left"/>
              <w:rPr>
                <w:sz w:val="20"/>
                <w:szCs w:val="20"/>
                <w:lang w:eastAsia="zh-CN"/>
              </w:rPr>
            </w:pPr>
            <w:r w:rsidRPr="0020397D">
              <w:rPr>
                <w:sz w:val="20"/>
                <w:szCs w:val="20"/>
                <w:lang w:eastAsia="zh-CN"/>
              </w:rPr>
              <w:t>Guinea</w:t>
            </w:r>
          </w:p>
        </w:tc>
        <w:tc>
          <w:tcPr>
            <w:tcW w:w="1006" w:type="dxa"/>
            <w:tcBorders>
              <w:top w:val="nil"/>
              <w:left w:val="nil"/>
              <w:bottom w:val="single" w:sz="4" w:space="0" w:color="auto"/>
              <w:right w:val="single" w:sz="4" w:space="0" w:color="auto"/>
            </w:tcBorders>
            <w:shd w:val="clear" w:color="auto" w:fill="auto"/>
            <w:hideMark/>
          </w:tcPr>
          <w:p w14:paraId="48756732"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5B04B1EB"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E2A6C85"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1C921697"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2B796464" w14:textId="77777777" w:rsidR="00B10A08" w:rsidRPr="0020397D" w:rsidRDefault="00B10A08" w:rsidP="00651551">
            <w:pPr>
              <w:jc w:val="right"/>
              <w:rPr>
                <w:sz w:val="20"/>
                <w:szCs w:val="20"/>
                <w:lang w:eastAsia="zh-CN"/>
              </w:rPr>
            </w:pPr>
            <w:r w:rsidRPr="0020397D">
              <w:rPr>
                <w:sz w:val="20"/>
                <w:szCs w:val="20"/>
                <w:lang w:eastAsia="zh-CN"/>
              </w:rPr>
              <w:t>189,000</w:t>
            </w:r>
          </w:p>
        </w:tc>
        <w:tc>
          <w:tcPr>
            <w:tcW w:w="1311" w:type="dxa"/>
            <w:tcBorders>
              <w:top w:val="nil"/>
              <w:left w:val="nil"/>
              <w:bottom w:val="single" w:sz="4" w:space="0" w:color="auto"/>
              <w:right w:val="single" w:sz="4" w:space="0" w:color="auto"/>
            </w:tcBorders>
            <w:shd w:val="clear" w:color="auto" w:fill="auto"/>
            <w:hideMark/>
          </w:tcPr>
          <w:p w14:paraId="6B0D1962" w14:textId="77777777" w:rsidR="00B10A08" w:rsidRPr="0020397D" w:rsidRDefault="00B10A08" w:rsidP="00651551">
            <w:pPr>
              <w:jc w:val="right"/>
              <w:rPr>
                <w:sz w:val="20"/>
                <w:szCs w:val="20"/>
                <w:lang w:eastAsia="zh-CN"/>
              </w:rPr>
            </w:pPr>
            <w:r w:rsidRPr="0020397D">
              <w:rPr>
                <w:sz w:val="20"/>
                <w:szCs w:val="20"/>
                <w:lang w:eastAsia="zh-CN"/>
              </w:rPr>
              <w:t>13,230</w:t>
            </w:r>
          </w:p>
        </w:tc>
      </w:tr>
      <w:tr w:rsidR="00B10A08" w:rsidRPr="0020397D" w14:paraId="40F5E616" w14:textId="77777777" w:rsidTr="00651551">
        <w:trPr>
          <w:trHeight w:val="348"/>
        </w:trPr>
        <w:tc>
          <w:tcPr>
            <w:tcW w:w="1699" w:type="dxa"/>
            <w:tcBorders>
              <w:top w:val="nil"/>
              <w:left w:val="single" w:sz="4" w:space="0" w:color="auto"/>
              <w:bottom w:val="single" w:sz="4" w:space="0" w:color="auto"/>
              <w:right w:val="single" w:sz="4" w:space="0" w:color="auto"/>
            </w:tcBorders>
            <w:shd w:val="clear" w:color="auto" w:fill="auto"/>
            <w:hideMark/>
          </w:tcPr>
          <w:p w14:paraId="6AC4C046" w14:textId="77777777" w:rsidR="00B10A08" w:rsidRPr="0020397D" w:rsidRDefault="00B10A08" w:rsidP="00651551">
            <w:pPr>
              <w:jc w:val="left"/>
              <w:rPr>
                <w:sz w:val="20"/>
                <w:szCs w:val="20"/>
                <w:lang w:eastAsia="zh-CN"/>
              </w:rPr>
            </w:pPr>
            <w:r w:rsidRPr="0020397D">
              <w:rPr>
                <w:sz w:val="20"/>
                <w:szCs w:val="20"/>
                <w:lang w:eastAsia="zh-CN"/>
              </w:rPr>
              <w:t>Indonesia</w:t>
            </w:r>
          </w:p>
        </w:tc>
        <w:tc>
          <w:tcPr>
            <w:tcW w:w="1006" w:type="dxa"/>
            <w:tcBorders>
              <w:top w:val="nil"/>
              <w:left w:val="nil"/>
              <w:bottom w:val="single" w:sz="4" w:space="0" w:color="auto"/>
              <w:right w:val="single" w:sz="4" w:space="0" w:color="auto"/>
            </w:tcBorders>
            <w:shd w:val="clear" w:color="auto" w:fill="auto"/>
            <w:hideMark/>
          </w:tcPr>
          <w:p w14:paraId="191138D7" w14:textId="77777777" w:rsidR="00B10A08" w:rsidRPr="0020397D" w:rsidRDefault="00B10A08" w:rsidP="00651551">
            <w:pPr>
              <w:jc w:val="left"/>
              <w:rPr>
                <w:sz w:val="20"/>
                <w:szCs w:val="20"/>
                <w:lang w:eastAsia="zh-CN"/>
              </w:rPr>
            </w:pPr>
            <w:r w:rsidRPr="0020397D">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44BE49E0"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324F1F0"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B625CAD"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178A468C" w14:textId="77777777" w:rsidR="00B10A08" w:rsidRPr="0020397D" w:rsidRDefault="00B10A08" w:rsidP="00651551">
            <w:pPr>
              <w:jc w:val="right"/>
              <w:rPr>
                <w:sz w:val="20"/>
                <w:szCs w:val="20"/>
                <w:lang w:eastAsia="zh-CN"/>
              </w:rPr>
            </w:pPr>
            <w:r w:rsidRPr="0020397D">
              <w:rPr>
                <w:sz w:val="20"/>
                <w:szCs w:val="20"/>
                <w:lang w:eastAsia="zh-CN"/>
              </w:rPr>
              <w:t>3,170,609</w:t>
            </w:r>
          </w:p>
        </w:tc>
        <w:tc>
          <w:tcPr>
            <w:tcW w:w="1311" w:type="dxa"/>
            <w:tcBorders>
              <w:top w:val="nil"/>
              <w:left w:val="nil"/>
              <w:bottom w:val="single" w:sz="4" w:space="0" w:color="auto"/>
              <w:right w:val="single" w:sz="4" w:space="0" w:color="auto"/>
            </w:tcBorders>
            <w:shd w:val="clear" w:color="auto" w:fill="auto"/>
            <w:hideMark/>
          </w:tcPr>
          <w:p w14:paraId="2EC11957" w14:textId="77777777" w:rsidR="00B10A08" w:rsidRPr="0020397D" w:rsidRDefault="00B10A08" w:rsidP="00651551">
            <w:pPr>
              <w:jc w:val="right"/>
              <w:rPr>
                <w:sz w:val="20"/>
                <w:szCs w:val="20"/>
                <w:lang w:eastAsia="zh-CN"/>
              </w:rPr>
            </w:pPr>
            <w:r w:rsidRPr="0020397D">
              <w:rPr>
                <w:sz w:val="20"/>
                <w:szCs w:val="20"/>
                <w:lang w:eastAsia="zh-CN"/>
              </w:rPr>
              <w:t>221,943</w:t>
            </w:r>
          </w:p>
        </w:tc>
      </w:tr>
      <w:tr w:rsidR="00B10A08" w:rsidRPr="0020397D" w14:paraId="35B71F06" w14:textId="77777777" w:rsidTr="00651551">
        <w:trPr>
          <w:trHeight w:val="298"/>
        </w:trPr>
        <w:tc>
          <w:tcPr>
            <w:tcW w:w="1699" w:type="dxa"/>
            <w:tcBorders>
              <w:top w:val="nil"/>
              <w:left w:val="single" w:sz="4" w:space="0" w:color="auto"/>
              <w:bottom w:val="single" w:sz="4" w:space="0" w:color="auto"/>
              <w:right w:val="single" w:sz="4" w:space="0" w:color="auto"/>
            </w:tcBorders>
            <w:shd w:val="clear" w:color="auto" w:fill="auto"/>
            <w:hideMark/>
          </w:tcPr>
          <w:p w14:paraId="3488BEC6" w14:textId="77777777" w:rsidR="00B10A08" w:rsidRPr="0020397D" w:rsidRDefault="00B10A08" w:rsidP="00651551">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7D0B712A"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3B016426"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F6BE471"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29278657"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6C596F6D" w14:textId="77777777" w:rsidR="00B10A08" w:rsidRPr="0020397D" w:rsidRDefault="00B10A08" w:rsidP="00651551">
            <w:pPr>
              <w:jc w:val="right"/>
              <w:rPr>
                <w:sz w:val="20"/>
                <w:szCs w:val="20"/>
                <w:lang w:eastAsia="zh-CN"/>
              </w:rPr>
            </w:pPr>
            <w:r w:rsidRPr="0020397D">
              <w:rPr>
                <w:sz w:val="20"/>
                <w:szCs w:val="20"/>
                <w:lang w:eastAsia="zh-CN"/>
              </w:rPr>
              <w:t>357,250</w:t>
            </w:r>
          </w:p>
        </w:tc>
        <w:tc>
          <w:tcPr>
            <w:tcW w:w="1311" w:type="dxa"/>
            <w:tcBorders>
              <w:top w:val="nil"/>
              <w:left w:val="nil"/>
              <w:bottom w:val="single" w:sz="4" w:space="0" w:color="auto"/>
              <w:right w:val="single" w:sz="4" w:space="0" w:color="auto"/>
            </w:tcBorders>
            <w:shd w:val="clear" w:color="auto" w:fill="auto"/>
            <w:hideMark/>
          </w:tcPr>
          <w:p w14:paraId="3E148ECD" w14:textId="77777777" w:rsidR="00B10A08" w:rsidRPr="0020397D" w:rsidRDefault="00B10A08" w:rsidP="00651551">
            <w:pPr>
              <w:jc w:val="right"/>
              <w:rPr>
                <w:sz w:val="20"/>
                <w:szCs w:val="20"/>
                <w:lang w:eastAsia="zh-CN"/>
              </w:rPr>
            </w:pPr>
            <w:r w:rsidRPr="0020397D">
              <w:rPr>
                <w:sz w:val="20"/>
                <w:szCs w:val="20"/>
                <w:lang w:eastAsia="zh-CN"/>
              </w:rPr>
              <w:t>25,008</w:t>
            </w:r>
          </w:p>
        </w:tc>
      </w:tr>
      <w:tr w:rsidR="00B10A08" w:rsidRPr="0020397D" w14:paraId="270F4FCF" w14:textId="77777777" w:rsidTr="00651551">
        <w:trPr>
          <w:trHeight w:val="404"/>
        </w:trPr>
        <w:tc>
          <w:tcPr>
            <w:tcW w:w="1699" w:type="dxa"/>
            <w:tcBorders>
              <w:top w:val="nil"/>
              <w:left w:val="single" w:sz="4" w:space="0" w:color="auto"/>
              <w:bottom w:val="single" w:sz="4" w:space="0" w:color="auto"/>
              <w:right w:val="single" w:sz="4" w:space="0" w:color="auto"/>
            </w:tcBorders>
            <w:shd w:val="clear" w:color="auto" w:fill="auto"/>
            <w:hideMark/>
          </w:tcPr>
          <w:p w14:paraId="4D2DE6C5" w14:textId="77777777" w:rsidR="00B10A08" w:rsidRPr="0020397D" w:rsidRDefault="00B10A08" w:rsidP="00651551">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74FAF93E"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5B38AC05"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82C1642"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3E5E9EAB"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(AC manufacturing - Lematic Industries)</w:t>
            </w:r>
          </w:p>
        </w:tc>
        <w:tc>
          <w:tcPr>
            <w:tcW w:w="1316" w:type="dxa"/>
            <w:tcBorders>
              <w:top w:val="nil"/>
              <w:left w:val="nil"/>
              <w:bottom w:val="single" w:sz="4" w:space="0" w:color="auto"/>
              <w:right w:val="single" w:sz="4" w:space="0" w:color="auto"/>
            </w:tcBorders>
            <w:shd w:val="clear" w:color="auto" w:fill="auto"/>
            <w:hideMark/>
          </w:tcPr>
          <w:p w14:paraId="4EF9E4E8" w14:textId="77777777" w:rsidR="00B10A08" w:rsidRPr="0020397D" w:rsidRDefault="00B10A08" w:rsidP="00651551">
            <w:pPr>
              <w:jc w:val="right"/>
              <w:rPr>
                <w:sz w:val="20"/>
                <w:szCs w:val="20"/>
                <w:lang w:eastAsia="zh-CN"/>
              </w:rPr>
            </w:pPr>
            <w:r w:rsidRPr="0020397D">
              <w:rPr>
                <w:sz w:val="20"/>
                <w:szCs w:val="20"/>
                <w:lang w:eastAsia="zh-CN"/>
              </w:rPr>
              <w:t>355,850</w:t>
            </w:r>
          </w:p>
        </w:tc>
        <w:tc>
          <w:tcPr>
            <w:tcW w:w="1311" w:type="dxa"/>
            <w:tcBorders>
              <w:top w:val="nil"/>
              <w:left w:val="nil"/>
              <w:bottom w:val="single" w:sz="4" w:space="0" w:color="auto"/>
              <w:right w:val="single" w:sz="4" w:space="0" w:color="auto"/>
            </w:tcBorders>
            <w:shd w:val="clear" w:color="auto" w:fill="auto"/>
            <w:hideMark/>
          </w:tcPr>
          <w:p w14:paraId="63CF6980" w14:textId="77777777" w:rsidR="00B10A08" w:rsidRPr="0020397D" w:rsidRDefault="00B10A08" w:rsidP="00651551">
            <w:pPr>
              <w:jc w:val="right"/>
              <w:rPr>
                <w:sz w:val="20"/>
                <w:szCs w:val="20"/>
                <w:lang w:eastAsia="zh-CN"/>
              </w:rPr>
            </w:pPr>
            <w:r w:rsidRPr="0020397D">
              <w:rPr>
                <w:sz w:val="20"/>
                <w:szCs w:val="20"/>
                <w:lang w:eastAsia="zh-CN"/>
              </w:rPr>
              <w:t>24,910</w:t>
            </w:r>
          </w:p>
        </w:tc>
      </w:tr>
      <w:tr w:rsidR="00B10A08" w:rsidRPr="0020397D" w14:paraId="60039B24" w14:textId="77777777" w:rsidTr="00651551">
        <w:trPr>
          <w:trHeight w:val="515"/>
        </w:trPr>
        <w:tc>
          <w:tcPr>
            <w:tcW w:w="1699" w:type="dxa"/>
            <w:tcBorders>
              <w:top w:val="nil"/>
              <w:left w:val="single" w:sz="4" w:space="0" w:color="auto"/>
              <w:bottom w:val="single" w:sz="4" w:space="0" w:color="auto"/>
              <w:right w:val="single" w:sz="4" w:space="0" w:color="auto"/>
            </w:tcBorders>
            <w:shd w:val="clear" w:color="auto" w:fill="auto"/>
            <w:hideMark/>
          </w:tcPr>
          <w:p w14:paraId="117578CA" w14:textId="77777777" w:rsidR="00B10A08" w:rsidRPr="0020397D" w:rsidRDefault="00B10A08" w:rsidP="00651551">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62A7A6E3"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54BA3392"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6595178"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2B970B83"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(conversion of SMEs and micro-SMEs)</w:t>
            </w:r>
          </w:p>
        </w:tc>
        <w:tc>
          <w:tcPr>
            <w:tcW w:w="1316" w:type="dxa"/>
            <w:tcBorders>
              <w:top w:val="nil"/>
              <w:left w:val="nil"/>
              <w:bottom w:val="single" w:sz="4" w:space="0" w:color="auto"/>
              <w:right w:val="single" w:sz="4" w:space="0" w:color="auto"/>
            </w:tcBorders>
            <w:shd w:val="clear" w:color="auto" w:fill="auto"/>
            <w:hideMark/>
          </w:tcPr>
          <w:p w14:paraId="5CA16CCA" w14:textId="77777777" w:rsidR="00B10A08" w:rsidRPr="0020397D" w:rsidRDefault="00B10A08" w:rsidP="00651551">
            <w:pPr>
              <w:jc w:val="right"/>
              <w:rPr>
                <w:sz w:val="20"/>
                <w:szCs w:val="20"/>
                <w:lang w:eastAsia="zh-CN"/>
              </w:rPr>
            </w:pPr>
            <w:r w:rsidRPr="0020397D">
              <w:rPr>
                <w:sz w:val="20"/>
                <w:szCs w:val="20"/>
                <w:lang w:eastAsia="zh-CN"/>
              </w:rPr>
              <w:t>1,100,192</w:t>
            </w:r>
          </w:p>
        </w:tc>
        <w:tc>
          <w:tcPr>
            <w:tcW w:w="1311" w:type="dxa"/>
            <w:tcBorders>
              <w:top w:val="nil"/>
              <w:left w:val="nil"/>
              <w:bottom w:val="single" w:sz="4" w:space="0" w:color="auto"/>
              <w:right w:val="single" w:sz="4" w:space="0" w:color="auto"/>
            </w:tcBorders>
            <w:shd w:val="clear" w:color="auto" w:fill="auto"/>
            <w:hideMark/>
          </w:tcPr>
          <w:p w14:paraId="37D7772C" w14:textId="77777777" w:rsidR="00B10A08" w:rsidRPr="0020397D" w:rsidRDefault="00B10A08" w:rsidP="00651551">
            <w:pPr>
              <w:jc w:val="right"/>
              <w:rPr>
                <w:sz w:val="20"/>
                <w:szCs w:val="20"/>
                <w:lang w:eastAsia="zh-CN"/>
              </w:rPr>
            </w:pPr>
            <w:r w:rsidRPr="0020397D">
              <w:rPr>
                <w:sz w:val="20"/>
                <w:szCs w:val="20"/>
                <w:lang w:eastAsia="zh-CN"/>
              </w:rPr>
              <w:t>77,013</w:t>
            </w:r>
          </w:p>
        </w:tc>
      </w:tr>
      <w:tr w:rsidR="00B10A08" w:rsidRPr="0020397D" w14:paraId="16E3A4D7" w14:textId="77777777" w:rsidTr="00651551">
        <w:trPr>
          <w:trHeight w:val="414"/>
        </w:trPr>
        <w:tc>
          <w:tcPr>
            <w:tcW w:w="1699" w:type="dxa"/>
            <w:tcBorders>
              <w:top w:val="nil"/>
              <w:left w:val="single" w:sz="4" w:space="0" w:color="auto"/>
              <w:bottom w:val="single" w:sz="4" w:space="0" w:color="auto"/>
              <w:right w:val="single" w:sz="4" w:space="0" w:color="auto"/>
            </w:tcBorders>
            <w:shd w:val="clear" w:color="auto" w:fill="auto"/>
            <w:hideMark/>
          </w:tcPr>
          <w:p w14:paraId="05638AD9" w14:textId="77777777" w:rsidR="00B10A08" w:rsidRPr="0020397D" w:rsidRDefault="00B10A08" w:rsidP="00651551">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56D26758"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60D383DE"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D76C0E1"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3FD23A6D"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7F183465" w14:textId="77777777" w:rsidR="00B10A08" w:rsidRPr="0020397D" w:rsidRDefault="00B10A08" w:rsidP="00651551">
            <w:pPr>
              <w:jc w:val="right"/>
              <w:rPr>
                <w:sz w:val="20"/>
                <w:szCs w:val="20"/>
                <w:lang w:eastAsia="zh-CN"/>
              </w:rPr>
            </w:pPr>
            <w:r w:rsidRPr="0020397D">
              <w:rPr>
                <w:sz w:val="20"/>
                <w:szCs w:val="20"/>
                <w:lang w:eastAsia="zh-CN"/>
              </w:rPr>
              <w:t>56,500</w:t>
            </w:r>
          </w:p>
        </w:tc>
        <w:tc>
          <w:tcPr>
            <w:tcW w:w="1311" w:type="dxa"/>
            <w:tcBorders>
              <w:top w:val="nil"/>
              <w:left w:val="nil"/>
              <w:bottom w:val="single" w:sz="4" w:space="0" w:color="auto"/>
              <w:right w:val="single" w:sz="4" w:space="0" w:color="auto"/>
            </w:tcBorders>
            <w:shd w:val="clear" w:color="auto" w:fill="auto"/>
            <w:hideMark/>
          </w:tcPr>
          <w:p w14:paraId="5E9F0DDC" w14:textId="77777777" w:rsidR="00B10A08" w:rsidRPr="0020397D" w:rsidRDefault="00B10A08" w:rsidP="00651551">
            <w:pPr>
              <w:jc w:val="right"/>
              <w:rPr>
                <w:sz w:val="20"/>
                <w:szCs w:val="20"/>
                <w:lang w:eastAsia="zh-CN"/>
              </w:rPr>
            </w:pPr>
            <w:r w:rsidRPr="0020397D">
              <w:rPr>
                <w:sz w:val="20"/>
                <w:szCs w:val="20"/>
                <w:lang w:eastAsia="zh-CN"/>
              </w:rPr>
              <w:t>3,955</w:t>
            </w:r>
          </w:p>
        </w:tc>
      </w:tr>
      <w:tr w:rsidR="00B10A08" w:rsidRPr="0020397D" w14:paraId="494CF2B5" w14:textId="77777777" w:rsidTr="00651551">
        <w:trPr>
          <w:trHeight w:val="646"/>
        </w:trPr>
        <w:tc>
          <w:tcPr>
            <w:tcW w:w="1699" w:type="dxa"/>
            <w:tcBorders>
              <w:top w:val="nil"/>
              <w:left w:val="single" w:sz="4" w:space="0" w:color="auto"/>
              <w:bottom w:val="single" w:sz="4" w:space="0" w:color="auto"/>
              <w:right w:val="single" w:sz="4" w:space="0" w:color="auto"/>
            </w:tcBorders>
            <w:shd w:val="clear" w:color="auto" w:fill="auto"/>
            <w:hideMark/>
          </w:tcPr>
          <w:p w14:paraId="36377F82" w14:textId="77777777" w:rsidR="00B10A08" w:rsidRPr="0020397D" w:rsidRDefault="00B10A08" w:rsidP="00651551">
            <w:pPr>
              <w:jc w:val="left"/>
              <w:rPr>
                <w:sz w:val="20"/>
                <w:szCs w:val="20"/>
                <w:lang w:eastAsia="zh-CN"/>
              </w:rPr>
            </w:pPr>
            <w:r w:rsidRPr="0020397D">
              <w:rPr>
                <w:sz w:val="20"/>
                <w:szCs w:val="20"/>
                <w:lang w:eastAsia="zh-CN"/>
              </w:rPr>
              <w:t>Mexico</w:t>
            </w:r>
          </w:p>
        </w:tc>
        <w:tc>
          <w:tcPr>
            <w:tcW w:w="1006" w:type="dxa"/>
            <w:tcBorders>
              <w:top w:val="nil"/>
              <w:left w:val="nil"/>
              <w:bottom w:val="single" w:sz="4" w:space="0" w:color="auto"/>
              <w:right w:val="single" w:sz="4" w:space="0" w:color="auto"/>
            </w:tcBorders>
            <w:shd w:val="clear" w:color="auto" w:fill="auto"/>
            <w:hideMark/>
          </w:tcPr>
          <w:p w14:paraId="0A2368EF"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0B7D4FFA"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171D14E" w14:textId="77777777" w:rsidR="00B10A08" w:rsidRPr="0020397D" w:rsidRDefault="00B10A08" w:rsidP="00651551">
            <w:pPr>
              <w:jc w:val="center"/>
              <w:rPr>
                <w:sz w:val="20"/>
                <w:szCs w:val="20"/>
                <w:lang w:eastAsia="zh-CN"/>
              </w:rPr>
            </w:pPr>
            <w:r w:rsidRPr="0020397D">
              <w:rPr>
                <w:sz w:val="20"/>
                <w:szCs w:val="20"/>
                <w:lang w:eastAsia="zh-CN"/>
              </w:rPr>
              <w:t>PRO</w:t>
            </w:r>
          </w:p>
        </w:tc>
        <w:tc>
          <w:tcPr>
            <w:tcW w:w="3659" w:type="dxa"/>
            <w:tcBorders>
              <w:top w:val="nil"/>
              <w:left w:val="nil"/>
              <w:bottom w:val="single" w:sz="4" w:space="0" w:color="auto"/>
              <w:right w:val="single" w:sz="4" w:space="0" w:color="auto"/>
            </w:tcBorders>
            <w:shd w:val="clear" w:color="auto" w:fill="auto"/>
            <w:hideMark/>
          </w:tcPr>
          <w:p w14:paraId="667792F9" w14:textId="77777777" w:rsidR="00B10A08" w:rsidRPr="00B10A08" w:rsidRDefault="00B10A08" w:rsidP="00651551">
            <w:pPr>
              <w:jc w:val="left"/>
              <w:rPr>
                <w:sz w:val="20"/>
                <w:szCs w:val="20"/>
                <w:lang w:val="en-CA" w:eastAsia="zh-CN"/>
              </w:rPr>
            </w:pPr>
            <w:r w:rsidRPr="00B10A08">
              <w:rPr>
                <w:sz w:val="20"/>
                <w:szCs w:val="20"/>
                <w:lang w:val="en-CA" w:eastAsia="zh-CN"/>
              </w:rPr>
              <w:t>Control and phase-out of HFC-23 emissions in the production of HCFC-22 at Quimobásicos (fourth tranche)</w:t>
            </w:r>
          </w:p>
        </w:tc>
        <w:tc>
          <w:tcPr>
            <w:tcW w:w="1316" w:type="dxa"/>
            <w:tcBorders>
              <w:top w:val="nil"/>
              <w:left w:val="nil"/>
              <w:bottom w:val="single" w:sz="4" w:space="0" w:color="auto"/>
              <w:right w:val="single" w:sz="4" w:space="0" w:color="auto"/>
            </w:tcBorders>
            <w:shd w:val="clear" w:color="auto" w:fill="auto"/>
            <w:hideMark/>
          </w:tcPr>
          <w:p w14:paraId="144E3B0B" w14:textId="77777777" w:rsidR="00B10A08" w:rsidRPr="0020397D" w:rsidRDefault="00B10A08" w:rsidP="00651551">
            <w:pPr>
              <w:jc w:val="right"/>
              <w:rPr>
                <w:sz w:val="20"/>
                <w:szCs w:val="20"/>
                <w:lang w:eastAsia="zh-CN"/>
              </w:rPr>
            </w:pPr>
            <w:r w:rsidRPr="0020397D">
              <w:rPr>
                <w:sz w:val="20"/>
                <w:szCs w:val="20"/>
                <w:lang w:eastAsia="zh-CN"/>
              </w:rPr>
              <w:t>317,500</w:t>
            </w:r>
          </w:p>
        </w:tc>
        <w:tc>
          <w:tcPr>
            <w:tcW w:w="1311" w:type="dxa"/>
            <w:tcBorders>
              <w:top w:val="nil"/>
              <w:left w:val="nil"/>
              <w:bottom w:val="single" w:sz="4" w:space="0" w:color="auto"/>
              <w:right w:val="single" w:sz="4" w:space="0" w:color="auto"/>
            </w:tcBorders>
            <w:shd w:val="clear" w:color="auto" w:fill="auto"/>
            <w:hideMark/>
          </w:tcPr>
          <w:p w14:paraId="183BCDA5" w14:textId="77777777" w:rsidR="00B10A08" w:rsidRPr="0020397D" w:rsidRDefault="00B10A08" w:rsidP="00651551">
            <w:pPr>
              <w:jc w:val="right"/>
              <w:rPr>
                <w:sz w:val="20"/>
                <w:szCs w:val="20"/>
                <w:lang w:eastAsia="zh-CN"/>
              </w:rPr>
            </w:pPr>
            <w:r w:rsidRPr="0020397D">
              <w:rPr>
                <w:sz w:val="20"/>
                <w:szCs w:val="20"/>
                <w:lang w:eastAsia="zh-CN"/>
              </w:rPr>
              <w:t>22,225</w:t>
            </w:r>
          </w:p>
        </w:tc>
      </w:tr>
      <w:tr w:rsidR="00B10A08" w:rsidRPr="0020397D" w14:paraId="15882C90" w14:textId="77777777" w:rsidTr="00651551">
        <w:trPr>
          <w:trHeight w:val="346"/>
        </w:trPr>
        <w:tc>
          <w:tcPr>
            <w:tcW w:w="1699" w:type="dxa"/>
            <w:tcBorders>
              <w:top w:val="nil"/>
              <w:left w:val="single" w:sz="4" w:space="0" w:color="auto"/>
              <w:bottom w:val="single" w:sz="4" w:space="0" w:color="auto"/>
              <w:right w:val="single" w:sz="4" w:space="0" w:color="auto"/>
            </w:tcBorders>
            <w:shd w:val="clear" w:color="auto" w:fill="auto"/>
            <w:hideMark/>
          </w:tcPr>
          <w:p w14:paraId="2807D356" w14:textId="77777777" w:rsidR="00B10A08" w:rsidRPr="0020397D" w:rsidRDefault="00B10A08" w:rsidP="00651551">
            <w:pPr>
              <w:jc w:val="left"/>
              <w:rPr>
                <w:sz w:val="20"/>
                <w:szCs w:val="20"/>
                <w:lang w:eastAsia="zh-CN"/>
              </w:rPr>
            </w:pPr>
            <w:r w:rsidRPr="0020397D">
              <w:rPr>
                <w:sz w:val="20"/>
                <w:szCs w:val="20"/>
                <w:lang w:eastAsia="zh-CN"/>
              </w:rPr>
              <w:t>Morocco</w:t>
            </w:r>
          </w:p>
        </w:tc>
        <w:tc>
          <w:tcPr>
            <w:tcW w:w="1006" w:type="dxa"/>
            <w:tcBorders>
              <w:top w:val="nil"/>
              <w:left w:val="nil"/>
              <w:bottom w:val="single" w:sz="4" w:space="0" w:color="auto"/>
              <w:right w:val="single" w:sz="4" w:space="0" w:color="auto"/>
            </w:tcBorders>
            <w:shd w:val="clear" w:color="auto" w:fill="auto"/>
            <w:hideMark/>
          </w:tcPr>
          <w:p w14:paraId="4F434BF4"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63C5B4F1"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2BB7192"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C00B6B8"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226E9207" w14:textId="77777777" w:rsidR="00B10A08" w:rsidRPr="0020397D" w:rsidRDefault="00B10A08" w:rsidP="00651551">
            <w:pPr>
              <w:jc w:val="right"/>
              <w:rPr>
                <w:sz w:val="20"/>
                <w:szCs w:val="20"/>
                <w:lang w:eastAsia="zh-CN"/>
              </w:rPr>
            </w:pPr>
            <w:r w:rsidRPr="0020397D">
              <w:rPr>
                <w:sz w:val="20"/>
                <w:szCs w:val="20"/>
                <w:lang w:eastAsia="zh-CN"/>
              </w:rPr>
              <w:t>488,500</w:t>
            </w:r>
          </w:p>
        </w:tc>
        <w:tc>
          <w:tcPr>
            <w:tcW w:w="1311" w:type="dxa"/>
            <w:tcBorders>
              <w:top w:val="nil"/>
              <w:left w:val="nil"/>
              <w:bottom w:val="single" w:sz="4" w:space="0" w:color="auto"/>
              <w:right w:val="single" w:sz="4" w:space="0" w:color="auto"/>
            </w:tcBorders>
            <w:shd w:val="clear" w:color="auto" w:fill="auto"/>
            <w:hideMark/>
          </w:tcPr>
          <w:p w14:paraId="06E4E093" w14:textId="77777777" w:rsidR="00B10A08" w:rsidRPr="0020397D" w:rsidRDefault="00B10A08" w:rsidP="00651551">
            <w:pPr>
              <w:jc w:val="right"/>
              <w:rPr>
                <w:sz w:val="20"/>
                <w:szCs w:val="20"/>
                <w:lang w:eastAsia="zh-CN"/>
              </w:rPr>
            </w:pPr>
            <w:r w:rsidRPr="0020397D">
              <w:rPr>
                <w:sz w:val="20"/>
                <w:szCs w:val="20"/>
                <w:lang w:eastAsia="zh-CN"/>
              </w:rPr>
              <w:t>34,195</w:t>
            </w:r>
          </w:p>
        </w:tc>
      </w:tr>
      <w:tr w:rsidR="00B10A08" w:rsidRPr="0020397D" w14:paraId="38BB2FFF" w14:textId="77777777" w:rsidTr="00651551">
        <w:trPr>
          <w:trHeight w:val="438"/>
        </w:trPr>
        <w:tc>
          <w:tcPr>
            <w:tcW w:w="1699" w:type="dxa"/>
            <w:tcBorders>
              <w:top w:val="nil"/>
              <w:left w:val="single" w:sz="4" w:space="0" w:color="auto"/>
              <w:bottom w:val="single" w:sz="4" w:space="0" w:color="auto"/>
              <w:right w:val="single" w:sz="4" w:space="0" w:color="auto"/>
            </w:tcBorders>
            <w:shd w:val="clear" w:color="auto" w:fill="auto"/>
            <w:hideMark/>
          </w:tcPr>
          <w:p w14:paraId="24225CE4" w14:textId="77777777" w:rsidR="00B10A08" w:rsidRPr="0020397D" w:rsidRDefault="00B10A08" w:rsidP="00651551">
            <w:pPr>
              <w:jc w:val="left"/>
              <w:rPr>
                <w:sz w:val="20"/>
                <w:szCs w:val="20"/>
                <w:lang w:eastAsia="zh-CN"/>
              </w:rPr>
            </w:pPr>
            <w:r w:rsidRPr="0020397D">
              <w:rPr>
                <w:sz w:val="20"/>
                <w:szCs w:val="20"/>
                <w:lang w:eastAsia="zh-CN"/>
              </w:rPr>
              <w:lastRenderedPageBreak/>
              <w:t>Morocco</w:t>
            </w:r>
          </w:p>
        </w:tc>
        <w:tc>
          <w:tcPr>
            <w:tcW w:w="1006" w:type="dxa"/>
            <w:tcBorders>
              <w:top w:val="nil"/>
              <w:left w:val="nil"/>
              <w:bottom w:val="single" w:sz="4" w:space="0" w:color="auto"/>
              <w:right w:val="single" w:sz="4" w:space="0" w:color="auto"/>
            </w:tcBorders>
            <w:shd w:val="clear" w:color="auto" w:fill="auto"/>
            <w:hideMark/>
          </w:tcPr>
          <w:p w14:paraId="555262BB" w14:textId="77777777" w:rsidR="00B10A08" w:rsidRPr="0020397D" w:rsidRDefault="00B10A08" w:rsidP="00651551">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54A279D9"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8295278"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44DC139"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15FA9CD3" w14:textId="77777777" w:rsidR="00B10A08" w:rsidRPr="0020397D" w:rsidRDefault="00B10A08" w:rsidP="00651551">
            <w:pPr>
              <w:jc w:val="right"/>
              <w:rPr>
                <w:sz w:val="20"/>
                <w:szCs w:val="20"/>
                <w:lang w:eastAsia="zh-CN"/>
              </w:rPr>
            </w:pPr>
            <w:r w:rsidRPr="0020397D">
              <w:rPr>
                <w:sz w:val="20"/>
                <w:szCs w:val="20"/>
                <w:lang w:eastAsia="zh-CN"/>
              </w:rPr>
              <w:t>48,850</w:t>
            </w:r>
          </w:p>
        </w:tc>
        <w:tc>
          <w:tcPr>
            <w:tcW w:w="1311" w:type="dxa"/>
            <w:tcBorders>
              <w:top w:val="nil"/>
              <w:left w:val="nil"/>
              <w:bottom w:val="single" w:sz="4" w:space="0" w:color="auto"/>
              <w:right w:val="single" w:sz="4" w:space="0" w:color="auto"/>
            </w:tcBorders>
            <w:shd w:val="clear" w:color="auto" w:fill="auto"/>
            <w:hideMark/>
          </w:tcPr>
          <w:p w14:paraId="4A5EFA75" w14:textId="77777777" w:rsidR="00B10A08" w:rsidRPr="0020397D" w:rsidRDefault="00B10A08" w:rsidP="00651551">
            <w:pPr>
              <w:jc w:val="right"/>
              <w:rPr>
                <w:sz w:val="20"/>
                <w:szCs w:val="20"/>
                <w:lang w:eastAsia="zh-CN"/>
              </w:rPr>
            </w:pPr>
            <w:r w:rsidRPr="0020397D">
              <w:rPr>
                <w:sz w:val="20"/>
                <w:szCs w:val="20"/>
                <w:lang w:eastAsia="zh-CN"/>
              </w:rPr>
              <w:t>3,420</w:t>
            </w:r>
          </w:p>
        </w:tc>
      </w:tr>
      <w:tr w:rsidR="00B10A08" w:rsidRPr="0020397D" w14:paraId="5E1E667D" w14:textId="77777777" w:rsidTr="00651551">
        <w:trPr>
          <w:trHeight w:val="388"/>
        </w:trPr>
        <w:tc>
          <w:tcPr>
            <w:tcW w:w="1699" w:type="dxa"/>
            <w:tcBorders>
              <w:top w:val="nil"/>
              <w:left w:val="single" w:sz="4" w:space="0" w:color="auto"/>
              <w:bottom w:val="single" w:sz="4" w:space="0" w:color="auto"/>
              <w:right w:val="single" w:sz="4" w:space="0" w:color="auto"/>
            </w:tcBorders>
            <w:shd w:val="clear" w:color="auto" w:fill="auto"/>
            <w:hideMark/>
          </w:tcPr>
          <w:p w14:paraId="002D2D25" w14:textId="77777777" w:rsidR="00B10A08" w:rsidRPr="0020397D" w:rsidRDefault="00B10A08" w:rsidP="00651551">
            <w:pPr>
              <w:jc w:val="left"/>
              <w:rPr>
                <w:sz w:val="20"/>
                <w:szCs w:val="20"/>
                <w:lang w:eastAsia="zh-CN"/>
              </w:rPr>
            </w:pPr>
            <w:r w:rsidRPr="0020397D">
              <w:rPr>
                <w:sz w:val="20"/>
                <w:szCs w:val="20"/>
                <w:lang w:eastAsia="zh-CN"/>
              </w:rPr>
              <w:t>Philippines</w:t>
            </w:r>
            <w:r>
              <w:rPr>
                <w:sz w:val="20"/>
                <w:szCs w:val="20"/>
                <w:lang w:eastAsia="zh-CN"/>
              </w:rPr>
              <w:t xml:space="preserve"> (the)</w:t>
            </w:r>
          </w:p>
        </w:tc>
        <w:tc>
          <w:tcPr>
            <w:tcW w:w="1006" w:type="dxa"/>
            <w:tcBorders>
              <w:top w:val="nil"/>
              <w:left w:val="nil"/>
              <w:bottom w:val="single" w:sz="4" w:space="0" w:color="auto"/>
              <w:right w:val="single" w:sz="4" w:space="0" w:color="auto"/>
            </w:tcBorders>
            <w:shd w:val="clear" w:color="auto" w:fill="auto"/>
            <w:hideMark/>
          </w:tcPr>
          <w:p w14:paraId="6029A04F"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37F7D590" w14:textId="77777777" w:rsidR="00B10A08" w:rsidRPr="0020397D" w:rsidRDefault="00B10A08" w:rsidP="00651551">
            <w:pPr>
              <w:jc w:val="center"/>
              <w:rPr>
                <w:sz w:val="20"/>
                <w:szCs w:val="20"/>
                <w:lang w:eastAsia="zh-CN"/>
              </w:rPr>
            </w:pPr>
            <w:r w:rsidRPr="0020397D">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9C8B587"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3E8C911" w14:textId="77777777" w:rsidR="00B10A08" w:rsidRPr="00B10A08" w:rsidRDefault="00B10A08" w:rsidP="00651551">
            <w:pPr>
              <w:jc w:val="left"/>
              <w:rPr>
                <w:sz w:val="20"/>
                <w:szCs w:val="20"/>
                <w:lang w:val="en-CA" w:eastAsia="zh-CN"/>
              </w:rPr>
            </w:pPr>
            <w:r w:rsidRPr="00B10A08">
              <w:rPr>
                <w:sz w:val="20"/>
                <w:szCs w:val="20"/>
                <w:lang w:val="en-CA" w:eastAsia="zh-CN"/>
              </w:rPr>
              <w:t>Project preparation for PU foam manufacturing sector plan</w:t>
            </w:r>
          </w:p>
        </w:tc>
        <w:tc>
          <w:tcPr>
            <w:tcW w:w="1316" w:type="dxa"/>
            <w:tcBorders>
              <w:top w:val="nil"/>
              <w:left w:val="nil"/>
              <w:bottom w:val="single" w:sz="4" w:space="0" w:color="auto"/>
              <w:right w:val="single" w:sz="4" w:space="0" w:color="auto"/>
            </w:tcBorders>
            <w:shd w:val="clear" w:color="auto" w:fill="auto"/>
            <w:hideMark/>
          </w:tcPr>
          <w:p w14:paraId="747686E3" w14:textId="77777777" w:rsidR="00B10A08" w:rsidRPr="0020397D" w:rsidRDefault="00B10A08" w:rsidP="00651551">
            <w:pPr>
              <w:jc w:val="right"/>
              <w:rPr>
                <w:sz w:val="20"/>
                <w:szCs w:val="20"/>
                <w:lang w:eastAsia="zh-CN"/>
              </w:rPr>
            </w:pPr>
            <w:r w:rsidRPr="0020397D">
              <w:rPr>
                <w:sz w:val="20"/>
                <w:szCs w:val="20"/>
                <w:lang w:eastAsia="zh-CN"/>
              </w:rPr>
              <w:t>80,000</w:t>
            </w:r>
          </w:p>
        </w:tc>
        <w:tc>
          <w:tcPr>
            <w:tcW w:w="1311" w:type="dxa"/>
            <w:tcBorders>
              <w:top w:val="nil"/>
              <w:left w:val="nil"/>
              <w:bottom w:val="single" w:sz="4" w:space="0" w:color="auto"/>
              <w:right w:val="single" w:sz="4" w:space="0" w:color="auto"/>
            </w:tcBorders>
            <w:shd w:val="clear" w:color="auto" w:fill="auto"/>
            <w:hideMark/>
          </w:tcPr>
          <w:p w14:paraId="02219A05" w14:textId="77777777" w:rsidR="00B10A08" w:rsidRPr="0020397D" w:rsidRDefault="00B10A08" w:rsidP="00651551">
            <w:pPr>
              <w:jc w:val="right"/>
              <w:rPr>
                <w:sz w:val="20"/>
                <w:szCs w:val="20"/>
                <w:lang w:eastAsia="zh-CN"/>
              </w:rPr>
            </w:pPr>
            <w:r w:rsidRPr="0020397D">
              <w:rPr>
                <w:sz w:val="20"/>
                <w:szCs w:val="20"/>
                <w:lang w:eastAsia="zh-CN"/>
              </w:rPr>
              <w:t>5,600</w:t>
            </w:r>
          </w:p>
        </w:tc>
      </w:tr>
      <w:tr w:rsidR="00B10A08" w:rsidRPr="0020397D" w14:paraId="30638CC7" w14:textId="77777777" w:rsidTr="00651551">
        <w:trPr>
          <w:trHeight w:val="382"/>
        </w:trPr>
        <w:tc>
          <w:tcPr>
            <w:tcW w:w="1699" w:type="dxa"/>
            <w:tcBorders>
              <w:top w:val="nil"/>
              <w:left w:val="single" w:sz="4" w:space="0" w:color="auto"/>
              <w:bottom w:val="single" w:sz="4" w:space="0" w:color="auto"/>
              <w:right w:val="single" w:sz="4" w:space="0" w:color="auto"/>
            </w:tcBorders>
            <w:shd w:val="clear" w:color="auto" w:fill="auto"/>
            <w:hideMark/>
          </w:tcPr>
          <w:p w14:paraId="4F4EBDDA" w14:textId="77777777" w:rsidR="00B10A08" w:rsidRPr="0020397D" w:rsidRDefault="00B10A08" w:rsidP="00651551">
            <w:pPr>
              <w:jc w:val="left"/>
              <w:rPr>
                <w:sz w:val="20"/>
                <w:szCs w:val="20"/>
                <w:lang w:eastAsia="zh-CN"/>
              </w:rPr>
            </w:pPr>
            <w:r w:rsidRPr="0020397D">
              <w:rPr>
                <w:sz w:val="20"/>
                <w:szCs w:val="20"/>
                <w:lang w:eastAsia="zh-CN"/>
              </w:rPr>
              <w:t>Republic of Moldova (the)</w:t>
            </w:r>
          </w:p>
        </w:tc>
        <w:tc>
          <w:tcPr>
            <w:tcW w:w="1006" w:type="dxa"/>
            <w:tcBorders>
              <w:top w:val="nil"/>
              <w:left w:val="nil"/>
              <w:bottom w:val="single" w:sz="4" w:space="0" w:color="auto"/>
              <w:right w:val="single" w:sz="4" w:space="0" w:color="auto"/>
            </w:tcBorders>
            <w:shd w:val="clear" w:color="auto" w:fill="auto"/>
            <w:hideMark/>
          </w:tcPr>
          <w:p w14:paraId="1AD62904" w14:textId="77777777" w:rsidR="00B10A08" w:rsidRPr="0020397D" w:rsidRDefault="00B10A08" w:rsidP="00651551">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24F0499C"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144A044"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30C52C31"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173D2553" w14:textId="77777777" w:rsidR="00B10A08" w:rsidRPr="0020397D" w:rsidRDefault="00B10A08" w:rsidP="00651551">
            <w:pPr>
              <w:jc w:val="right"/>
              <w:rPr>
                <w:sz w:val="20"/>
                <w:szCs w:val="20"/>
                <w:lang w:eastAsia="zh-CN"/>
              </w:rPr>
            </w:pPr>
            <w:r w:rsidRPr="0020397D">
              <w:rPr>
                <w:sz w:val="20"/>
                <w:szCs w:val="20"/>
                <w:lang w:eastAsia="zh-CN"/>
              </w:rPr>
              <w:t>95,500</w:t>
            </w:r>
          </w:p>
        </w:tc>
        <w:tc>
          <w:tcPr>
            <w:tcW w:w="1311" w:type="dxa"/>
            <w:tcBorders>
              <w:top w:val="nil"/>
              <w:left w:val="nil"/>
              <w:bottom w:val="single" w:sz="4" w:space="0" w:color="auto"/>
              <w:right w:val="single" w:sz="4" w:space="0" w:color="auto"/>
            </w:tcBorders>
            <w:shd w:val="clear" w:color="auto" w:fill="auto"/>
            <w:hideMark/>
          </w:tcPr>
          <w:p w14:paraId="1FCDAC9C" w14:textId="77777777" w:rsidR="00B10A08" w:rsidRPr="0020397D" w:rsidRDefault="00B10A08" w:rsidP="00651551">
            <w:pPr>
              <w:jc w:val="right"/>
              <w:rPr>
                <w:sz w:val="20"/>
                <w:szCs w:val="20"/>
                <w:lang w:eastAsia="zh-CN"/>
              </w:rPr>
            </w:pPr>
            <w:r w:rsidRPr="0020397D">
              <w:rPr>
                <w:sz w:val="20"/>
                <w:szCs w:val="20"/>
                <w:lang w:eastAsia="zh-CN"/>
              </w:rPr>
              <w:t>12,415</w:t>
            </w:r>
          </w:p>
        </w:tc>
      </w:tr>
      <w:tr w:rsidR="00B10A08" w:rsidRPr="0020397D" w14:paraId="4D2A176C" w14:textId="77777777" w:rsidTr="00651551">
        <w:trPr>
          <w:trHeight w:val="352"/>
        </w:trPr>
        <w:tc>
          <w:tcPr>
            <w:tcW w:w="1699" w:type="dxa"/>
            <w:tcBorders>
              <w:top w:val="nil"/>
              <w:left w:val="single" w:sz="4" w:space="0" w:color="auto"/>
              <w:bottom w:val="single" w:sz="4" w:space="0" w:color="auto"/>
              <w:right w:val="single" w:sz="4" w:space="0" w:color="auto"/>
            </w:tcBorders>
            <w:shd w:val="clear" w:color="auto" w:fill="auto"/>
            <w:hideMark/>
          </w:tcPr>
          <w:p w14:paraId="761C794B" w14:textId="77777777" w:rsidR="00B10A08" w:rsidRPr="0020397D" w:rsidRDefault="00B10A08" w:rsidP="00651551">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3D662BA1"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13A4A339"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E166C1E"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2D3E8D65"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53C33501" w14:textId="77777777" w:rsidR="00B10A08" w:rsidRPr="0020397D" w:rsidRDefault="00B10A08" w:rsidP="00651551">
            <w:pPr>
              <w:jc w:val="right"/>
              <w:rPr>
                <w:sz w:val="20"/>
                <w:szCs w:val="20"/>
                <w:lang w:eastAsia="zh-CN"/>
              </w:rPr>
            </w:pPr>
            <w:r w:rsidRPr="0020397D">
              <w:rPr>
                <w:sz w:val="20"/>
                <w:szCs w:val="20"/>
                <w:lang w:eastAsia="zh-CN"/>
              </w:rPr>
              <w:t>84,176</w:t>
            </w:r>
          </w:p>
        </w:tc>
        <w:tc>
          <w:tcPr>
            <w:tcW w:w="1311" w:type="dxa"/>
            <w:tcBorders>
              <w:top w:val="nil"/>
              <w:left w:val="nil"/>
              <w:bottom w:val="single" w:sz="4" w:space="0" w:color="auto"/>
              <w:right w:val="single" w:sz="4" w:space="0" w:color="auto"/>
            </w:tcBorders>
            <w:shd w:val="clear" w:color="auto" w:fill="auto"/>
            <w:hideMark/>
          </w:tcPr>
          <w:p w14:paraId="02D554FD" w14:textId="77777777" w:rsidR="00B10A08" w:rsidRPr="0020397D" w:rsidRDefault="00B10A08" w:rsidP="00651551">
            <w:pPr>
              <w:jc w:val="right"/>
              <w:rPr>
                <w:sz w:val="20"/>
                <w:szCs w:val="20"/>
                <w:lang w:eastAsia="zh-CN"/>
              </w:rPr>
            </w:pPr>
            <w:r w:rsidRPr="0020397D">
              <w:rPr>
                <w:sz w:val="20"/>
                <w:szCs w:val="20"/>
                <w:lang w:eastAsia="zh-CN"/>
              </w:rPr>
              <w:t>5,892</w:t>
            </w:r>
          </w:p>
        </w:tc>
      </w:tr>
      <w:tr w:rsidR="00B10A08" w:rsidRPr="0020397D" w14:paraId="0BBF57FF" w14:textId="77777777" w:rsidTr="00651551">
        <w:trPr>
          <w:trHeight w:val="302"/>
        </w:trPr>
        <w:tc>
          <w:tcPr>
            <w:tcW w:w="1699" w:type="dxa"/>
            <w:tcBorders>
              <w:top w:val="nil"/>
              <w:left w:val="single" w:sz="4" w:space="0" w:color="auto"/>
              <w:bottom w:val="single" w:sz="4" w:space="0" w:color="auto"/>
              <w:right w:val="single" w:sz="4" w:space="0" w:color="auto"/>
            </w:tcBorders>
            <w:shd w:val="clear" w:color="auto" w:fill="auto"/>
            <w:hideMark/>
          </w:tcPr>
          <w:p w14:paraId="62D155D6" w14:textId="77777777" w:rsidR="00B10A08" w:rsidRPr="0020397D" w:rsidRDefault="00B10A08" w:rsidP="00651551">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13D6EE27" w14:textId="77777777" w:rsidR="00B10A08" w:rsidRPr="0020397D" w:rsidRDefault="00B10A08" w:rsidP="00651551">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377B07DD" w14:textId="77777777" w:rsidR="00B10A08" w:rsidRPr="0020397D" w:rsidRDefault="00B10A08" w:rsidP="00651551">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05E97DE2"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98EFD59"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2D9A2CA7" w14:textId="77777777" w:rsidR="00B10A08" w:rsidRPr="0020397D" w:rsidRDefault="00B10A08" w:rsidP="00651551">
            <w:pPr>
              <w:jc w:val="right"/>
              <w:rPr>
                <w:sz w:val="20"/>
                <w:szCs w:val="20"/>
                <w:lang w:eastAsia="zh-CN"/>
              </w:rPr>
            </w:pPr>
            <w:r w:rsidRPr="0020397D">
              <w:rPr>
                <w:sz w:val="20"/>
                <w:szCs w:val="20"/>
                <w:lang w:eastAsia="zh-CN"/>
              </w:rPr>
              <w:t>46,000</w:t>
            </w:r>
          </w:p>
        </w:tc>
        <w:tc>
          <w:tcPr>
            <w:tcW w:w="1311" w:type="dxa"/>
            <w:tcBorders>
              <w:top w:val="nil"/>
              <w:left w:val="nil"/>
              <w:bottom w:val="single" w:sz="4" w:space="0" w:color="auto"/>
              <w:right w:val="single" w:sz="4" w:space="0" w:color="auto"/>
            </w:tcBorders>
            <w:shd w:val="clear" w:color="auto" w:fill="auto"/>
            <w:hideMark/>
          </w:tcPr>
          <w:p w14:paraId="0EAFDD09" w14:textId="77777777" w:rsidR="00B10A08" w:rsidRPr="0020397D" w:rsidRDefault="00B10A08" w:rsidP="00651551">
            <w:pPr>
              <w:jc w:val="right"/>
              <w:rPr>
                <w:sz w:val="20"/>
                <w:szCs w:val="20"/>
                <w:lang w:eastAsia="zh-CN"/>
              </w:rPr>
            </w:pPr>
            <w:r w:rsidRPr="0020397D">
              <w:rPr>
                <w:sz w:val="20"/>
                <w:szCs w:val="20"/>
                <w:lang w:eastAsia="zh-CN"/>
              </w:rPr>
              <w:t>5,980</w:t>
            </w:r>
          </w:p>
        </w:tc>
      </w:tr>
      <w:tr w:rsidR="00B10A08" w:rsidRPr="0020397D" w14:paraId="76D16100" w14:textId="77777777" w:rsidTr="00651551">
        <w:trPr>
          <w:trHeight w:val="394"/>
        </w:trPr>
        <w:tc>
          <w:tcPr>
            <w:tcW w:w="1699" w:type="dxa"/>
            <w:tcBorders>
              <w:top w:val="nil"/>
              <w:left w:val="single" w:sz="4" w:space="0" w:color="auto"/>
              <w:bottom w:val="single" w:sz="4" w:space="0" w:color="auto"/>
              <w:right w:val="single" w:sz="4" w:space="0" w:color="auto"/>
            </w:tcBorders>
            <w:shd w:val="clear" w:color="auto" w:fill="auto"/>
            <w:hideMark/>
          </w:tcPr>
          <w:p w14:paraId="469F8E2E" w14:textId="77777777" w:rsidR="00B10A08" w:rsidRPr="0020397D" w:rsidRDefault="00B10A08" w:rsidP="00651551">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721E4B8E"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0F45866B"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94265D9"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34A31C4"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5063F076" w14:textId="77777777" w:rsidR="00B10A08" w:rsidRPr="0020397D" w:rsidRDefault="00B10A08" w:rsidP="00651551">
            <w:pPr>
              <w:jc w:val="right"/>
              <w:rPr>
                <w:sz w:val="20"/>
                <w:szCs w:val="20"/>
                <w:lang w:eastAsia="zh-CN"/>
              </w:rPr>
            </w:pPr>
            <w:r w:rsidRPr="0020397D">
              <w:rPr>
                <w:sz w:val="20"/>
                <w:szCs w:val="20"/>
                <w:lang w:eastAsia="zh-CN"/>
              </w:rPr>
              <w:t>21,290</w:t>
            </w:r>
          </w:p>
        </w:tc>
        <w:tc>
          <w:tcPr>
            <w:tcW w:w="1311" w:type="dxa"/>
            <w:tcBorders>
              <w:top w:val="nil"/>
              <w:left w:val="nil"/>
              <w:bottom w:val="single" w:sz="4" w:space="0" w:color="auto"/>
              <w:right w:val="single" w:sz="4" w:space="0" w:color="auto"/>
            </w:tcBorders>
            <w:shd w:val="clear" w:color="auto" w:fill="auto"/>
            <w:hideMark/>
          </w:tcPr>
          <w:p w14:paraId="250CCAEB" w14:textId="77777777" w:rsidR="00B10A08" w:rsidRPr="0020397D" w:rsidRDefault="00B10A08" w:rsidP="00651551">
            <w:pPr>
              <w:jc w:val="right"/>
              <w:rPr>
                <w:sz w:val="20"/>
                <w:szCs w:val="20"/>
                <w:lang w:eastAsia="zh-CN"/>
              </w:rPr>
            </w:pPr>
            <w:r w:rsidRPr="0020397D">
              <w:rPr>
                <w:sz w:val="20"/>
                <w:szCs w:val="20"/>
                <w:lang w:eastAsia="zh-CN"/>
              </w:rPr>
              <w:t>1,490</w:t>
            </w:r>
          </w:p>
        </w:tc>
      </w:tr>
      <w:tr w:rsidR="00B10A08" w:rsidRPr="002A11F8" w14:paraId="53A9488A" w14:textId="77777777" w:rsidTr="00651551">
        <w:trPr>
          <w:trHeight w:val="358"/>
        </w:trPr>
        <w:tc>
          <w:tcPr>
            <w:tcW w:w="1699" w:type="dxa"/>
            <w:tcBorders>
              <w:top w:val="nil"/>
              <w:left w:val="single" w:sz="4" w:space="0" w:color="auto"/>
              <w:bottom w:val="single" w:sz="4" w:space="0" w:color="auto"/>
              <w:right w:val="single" w:sz="4" w:space="0" w:color="auto"/>
            </w:tcBorders>
            <w:shd w:val="clear" w:color="auto" w:fill="auto"/>
            <w:hideMark/>
          </w:tcPr>
          <w:p w14:paraId="59832FB7" w14:textId="77777777" w:rsidR="00B10A08" w:rsidRPr="0020397D" w:rsidRDefault="00B10A08" w:rsidP="00651551">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18CA5CEB" w14:textId="77777777" w:rsidR="00B10A08" w:rsidRPr="0020397D" w:rsidRDefault="00B10A08" w:rsidP="00651551">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265B6A41" w14:textId="77777777" w:rsidR="00B10A08" w:rsidRPr="0020397D" w:rsidRDefault="00B10A08" w:rsidP="00651551">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C081303" w14:textId="77777777" w:rsidR="00B10A08" w:rsidRPr="0020397D" w:rsidRDefault="00B10A08" w:rsidP="0065155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CCE13EE" w14:textId="77777777" w:rsidR="00B10A08" w:rsidRPr="00B10A08" w:rsidRDefault="00B10A08" w:rsidP="00651551">
            <w:pPr>
              <w:jc w:val="left"/>
              <w:rPr>
                <w:sz w:val="20"/>
                <w:szCs w:val="20"/>
                <w:lang w:val="en-CA" w:eastAsia="zh-CN"/>
              </w:rPr>
            </w:pPr>
            <w:r w:rsidRPr="00B10A08">
              <w:rPr>
                <w:sz w:val="20"/>
                <w:szCs w:val="20"/>
                <w:lang w:val="en-CA" w:eastAsia="zh-CN"/>
              </w:rPr>
              <w:t>Kigali HFC implementation plan (stage I, first tranche) (RAC manufacturing)</w:t>
            </w:r>
          </w:p>
        </w:tc>
        <w:tc>
          <w:tcPr>
            <w:tcW w:w="1316" w:type="dxa"/>
            <w:tcBorders>
              <w:top w:val="nil"/>
              <w:left w:val="nil"/>
              <w:bottom w:val="single" w:sz="4" w:space="0" w:color="auto"/>
              <w:right w:val="single" w:sz="4" w:space="0" w:color="auto"/>
            </w:tcBorders>
            <w:shd w:val="clear" w:color="auto" w:fill="auto"/>
            <w:hideMark/>
          </w:tcPr>
          <w:p w14:paraId="08DF9A5C" w14:textId="77777777" w:rsidR="00B10A08" w:rsidRPr="0020397D" w:rsidRDefault="00B10A08" w:rsidP="00651551">
            <w:pPr>
              <w:jc w:val="right"/>
              <w:rPr>
                <w:sz w:val="20"/>
                <w:szCs w:val="20"/>
                <w:lang w:eastAsia="zh-CN"/>
              </w:rPr>
            </w:pPr>
            <w:r w:rsidRPr="0020397D">
              <w:rPr>
                <w:sz w:val="20"/>
                <w:szCs w:val="20"/>
                <w:lang w:eastAsia="zh-CN"/>
              </w:rPr>
              <w:t>95,745</w:t>
            </w:r>
          </w:p>
        </w:tc>
        <w:tc>
          <w:tcPr>
            <w:tcW w:w="1311" w:type="dxa"/>
            <w:tcBorders>
              <w:top w:val="nil"/>
              <w:left w:val="nil"/>
              <w:bottom w:val="single" w:sz="4" w:space="0" w:color="auto"/>
              <w:right w:val="single" w:sz="4" w:space="0" w:color="auto"/>
            </w:tcBorders>
            <w:shd w:val="clear" w:color="auto" w:fill="auto"/>
            <w:hideMark/>
          </w:tcPr>
          <w:p w14:paraId="05316982" w14:textId="77777777" w:rsidR="00B10A08" w:rsidRPr="002A11F8" w:rsidRDefault="00B10A08" w:rsidP="00651551">
            <w:pPr>
              <w:jc w:val="right"/>
              <w:rPr>
                <w:sz w:val="20"/>
                <w:szCs w:val="20"/>
                <w:lang w:eastAsia="zh-CN"/>
              </w:rPr>
            </w:pPr>
            <w:r w:rsidRPr="0020397D">
              <w:rPr>
                <w:sz w:val="20"/>
                <w:szCs w:val="20"/>
                <w:lang w:eastAsia="zh-CN"/>
              </w:rPr>
              <w:t>6,702</w:t>
            </w:r>
          </w:p>
        </w:tc>
      </w:tr>
      <w:tr w:rsidR="00B10A08" w:rsidRPr="0020397D" w14:paraId="21AA88C1" w14:textId="77777777" w:rsidTr="00651551">
        <w:trPr>
          <w:trHeight w:val="358"/>
        </w:trPr>
        <w:tc>
          <w:tcPr>
            <w:tcW w:w="1699" w:type="dxa"/>
            <w:tcBorders>
              <w:top w:val="nil"/>
              <w:left w:val="single" w:sz="4" w:space="0" w:color="auto"/>
              <w:bottom w:val="single" w:sz="4" w:space="0" w:color="auto"/>
              <w:right w:val="single" w:sz="4" w:space="0" w:color="auto"/>
            </w:tcBorders>
            <w:shd w:val="clear" w:color="auto" w:fill="auto"/>
            <w:hideMark/>
          </w:tcPr>
          <w:p w14:paraId="2050A556" w14:textId="77777777" w:rsidR="00B10A08" w:rsidRPr="0020397D" w:rsidRDefault="00B10A08" w:rsidP="00651551">
            <w:pPr>
              <w:jc w:val="left"/>
              <w:rPr>
                <w:sz w:val="20"/>
                <w:szCs w:val="20"/>
                <w:lang w:eastAsia="zh-CN"/>
              </w:rPr>
            </w:pPr>
            <w:r w:rsidRPr="0020397D">
              <w:rPr>
                <w:sz w:val="20"/>
                <w:szCs w:val="20"/>
                <w:lang w:eastAsia="zh-CN"/>
              </w:rPr>
              <w:t>Global</w:t>
            </w:r>
          </w:p>
        </w:tc>
        <w:tc>
          <w:tcPr>
            <w:tcW w:w="1006" w:type="dxa"/>
            <w:tcBorders>
              <w:top w:val="nil"/>
              <w:left w:val="nil"/>
              <w:bottom w:val="single" w:sz="4" w:space="0" w:color="auto"/>
              <w:right w:val="single" w:sz="4" w:space="0" w:color="auto"/>
            </w:tcBorders>
            <w:shd w:val="clear" w:color="auto" w:fill="auto"/>
            <w:hideMark/>
          </w:tcPr>
          <w:p w14:paraId="50E3877E" w14:textId="77777777" w:rsidR="00B10A08" w:rsidRPr="0020397D" w:rsidRDefault="00B10A08" w:rsidP="00651551">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43D1CFE7" w14:textId="77777777" w:rsidR="00B10A08" w:rsidRPr="0020397D" w:rsidRDefault="00B10A08" w:rsidP="00651551">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6321B6AB" w14:textId="77777777" w:rsidR="00B10A08" w:rsidRPr="0020397D" w:rsidRDefault="00B10A08" w:rsidP="00651551">
            <w:pPr>
              <w:jc w:val="center"/>
              <w:rPr>
                <w:sz w:val="20"/>
                <w:szCs w:val="20"/>
                <w:lang w:eastAsia="zh-CN"/>
              </w:rPr>
            </w:pPr>
            <w:r w:rsidRPr="0020397D">
              <w:rPr>
                <w:sz w:val="20"/>
                <w:szCs w:val="20"/>
                <w:lang w:eastAsia="zh-CN"/>
              </w:rPr>
              <w:t>SEV</w:t>
            </w:r>
          </w:p>
        </w:tc>
        <w:tc>
          <w:tcPr>
            <w:tcW w:w="3659" w:type="dxa"/>
            <w:tcBorders>
              <w:top w:val="nil"/>
              <w:left w:val="nil"/>
              <w:bottom w:val="single" w:sz="4" w:space="0" w:color="auto"/>
              <w:right w:val="single" w:sz="4" w:space="0" w:color="auto"/>
            </w:tcBorders>
            <w:shd w:val="clear" w:color="auto" w:fill="auto"/>
            <w:hideMark/>
          </w:tcPr>
          <w:p w14:paraId="1F69B197" w14:textId="77777777" w:rsidR="00B10A08" w:rsidRPr="00B10A08" w:rsidRDefault="00B10A08" w:rsidP="00651551">
            <w:pPr>
              <w:jc w:val="left"/>
              <w:rPr>
                <w:sz w:val="20"/>
                <w:szCs w:val="20"/>
                <w:lang w:val="en-CA" w:eastAsia="zh-CN"/>
              </w:rPr>
            </w:pPr>
            <w:r w:rsidRPr="00B10A08">
              <w:rPr>
                <w:sz w:val="20"/>
                <w:szCs w:val="20"/>
                <w:lang w:val="en-CA" w:eastAsia="zh-CN"/>
              </w:rPr>
              <w:t>Twinning of national ozone officers and national energy-efficiency policymakers to support Kigali Amendment (phase II)</w:t>
            </w:r>
          </w:p>
        </w:tc>
        <w:tc>
          <w:tcPr>
            <w:tcW w:w="1316" w:type="dxa"/>
            <w:tcBorders>
              <w:top w:val="nil"/>
              <w:left w:val="nil"/>
              <w:bottom w:val="single" w:sz="4" w:space="0" w:color="auto"/>
              <w:right w:val="single" w:sz="4" w:space="0" w:color="auto"/>
            </w:tcBorders>
            <w:shd w:val="clear" w:color="auto" w:fill="auto"/>
            <w:hideMark/>
          </w:tcPr>
          <w:p w14:paraId="34CE9DD0" w14:textId="77777777" w:rsidR="00B10A08" w:rsidRPr="0020397D" w:rsidRDefault="00B10A08" w:rsidP="00651551">
            <w:pPr>
              <w:jc w:val="right"/>
              <w:rPr>
                <w:sz w:val="20"/>
                <w:szCs w:val="20"/>
                <w:lang w:eastAsia="zh-CN"/>
              </w:rPr>
            </w:pPr>
            <w:r w:rsidRPr="0020397D">
              <w:rPr>
                <w:sz w:val="20"/>
                <w:szCs w:val="20"/>
                <w:lang w:eastAsia="zh-CN"/>
              </w:rPr>
              <w:t>793,200</w:t>
            </w:r>
          </w:p>
        </w:tc>
        <w:tc>
          <w:tcPr>
            <w:tcW w:w="1311" w:type="dxa"/>
            <w:tcBorders>
              <w:top w:val="nil"/>
              <w:left w:val="nil"/>
              <w:bottom w:val="single" w:sz="4" w:space="0" w:color="auto"/>
              <w:right w:val="single" w:sz="4" w:space="0" w:color="auto"/>
            </w:tcBorders>
            <w:shd w:val="clear" w:color="auto" w:fill="auto"/>
            <w:hideMark/>
          </w:tcPr>
          <w:p w14:paraId="7588F1A0" w14:textId="77777777" w:rsidR="00B10A08" w:rsidRPr="0020397D" w:rsidRDefault="00B10A08" w:rsidP="00651551">
            <w:pPr>
              <w:jc w:val="right"/>
              <w:rPr>
                <w:sz w:val="20"/>
                <w:szCs w:val="20"/>
                <w:lang w:eastAsia="zh-CN"/>
              </w:rPr>
            </w:pPr>
            <w:r w:rsidRPr="0020397D">
              <w:rPr>
                <w:sz w:val="20"/>
                <w:szCs w:val="20"/>
                <w:lang w:eastAsia="zh-CN"/>
              </w:rPr>
              <w:t>97,252</w:t>
            </w:r>
          </w:p>
        </w:tc>
      </w:tr>
    </w:tbl>
    <w:p w14:paraId="264D10E2" w14:textId="77777777" w:rsidR="00B10A08" w:rsidRPr="00EE77D4" w:rsidRDefault="00B10A08" w:rsidP="00B10A08">
      <w:pPr>
        <w:jc w:val="center"/>
        <w:rPr>
          <w:b/>
          <w:bCs/>
        </w:rPr>
      </w:pPr>
    </w:p>
    <w:p w14:paraId="758D6D7D" w14:textId="77777777" w:rsidR="00B10A08" w:rsidRPr="00EE77D4" w:rsidRDefault="00B10A08" w:rsidP="00B10A08">
      <w:pPr>
        <w:jc w:val="center"/>
        <w:rPr>
          <w:b/>
          <w:bCs/>
        </w:rPr>
      </w:pPr>
    </w:p>
    <w:p w14:paraId="4DAE47E0" w14:textId="77777777" w:rsidR="00B10A08" w:rsidRPr="00EE77D4" w:rsidRDefault="00B10A08" w:rsidP="00B10A08">
      <w:pPr>
        <w:jc w:val="center"/>
        <w:rPr>
          <w:b/>
          <w:bCs/>
        </w:rPr>
      </w:pPr>
    </w:p>
    <w:p w14:paraId="320832C5" w14:textId="77777777" w:rsidR="00B10A08" w:rsidRPr="00EE77D4" w:rsidRDefault="00B10A08" w:rsidP="00B10A08">
      <w:pPr>
        <w:jc w:val="center"/>
        <w:rPr>
          <w:b/>
          <w:bCs/>
        </w:rPr>
      </w:pPr>
    </w:p>
    <w:p w14:paraId="7F907399" w14:textId="77777777" w:rsidR="00B10A08" w:rsidRPr="00EE77D4" w:rsidRDefault="00B10A08" w:rsidP="00B10A08">
      <w:pPr>
        <w:jc w:val="center"/>
        <w:rPr>
          <w:b/>
          <w:bCs/>
        </w:rPr>
        <w:sectPr w:rsidR="00B10A08" w:rsidRPr="00EE77D4" w:rsidSect="00BE21BD">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docGrid w:linePitch="299"/>
        </w:sectPr>
      </w:pPr>
    </w:p>
    <w:p w14:paraId="63AFB216" w14:textId="77777777" w:rsidR="00B10A08" w:rsidRPr="00690286" w:rsidRDefault="00B10A08" w:rsidP="00B10A08">
      <w:pPr>
        <w:jc w:val="center"/>
        <w:rPr>
          <w:b/>
          <w:bCs/>
        </w:rPr>
      </w:pPr>
      <w:r w:rsidRPr="00690286">
        <w:rPr>
          <w:b/>
          <w:bCs/>
        </w:rPr>
        <w:lastRenderedPageBreak/>
        <w:t>Annex II</w:t>
      </w:r>
    </w:p>
    <w:p w14:paraId="664FD96C" w14:textId="77777777" w:rsidR="00B10A08" w:rsidRPr="00690286" w:rsidRDefault="00B10A08" w:rsidP="00B10A08">
      <w:pPr>
        <w:jc w:val="center"/>
        <w:rPr>
          <w:b/>
          <w:bCs/>
        </w:rPr>
      </w:pPr>
    </w:p>
    <w:p w14:paraId="2054DF80" w14:textId="77777777" w:rsidR="00B10A08" w:rsidRPr="00B10A08" w:rsidRDefault="00B10A08" w:rsidP="00B10A08">
      <w:pPr>
        <w:jc w:val="center"/>
        <w:rPr>
          <w:b/>
          <w:bCs/>
          <w:lang w:val="en-CA"/>
        </w:rPr>
      </w:pPr>
      <w:r w:rsidRPr="00B10A08">
        <w:rPr>
          <w:b/>
          <w:bCs/>
          <w:caps/>
          <w:lang w:val="en-CA"/>
        </w:rPr>
        <w:t xml:space="preserve">Pilot projects for energy efficiency PURSUANT TO decision 91/65 </w:t>
      </w:r>
      <w:r w:rsidRPr="00B10A08">
        <w:rPr>
          <w:b/>
          <w:bCs/>
          <w:caps/>
          <w:lang w:val="en-CA"/>
        </w:rPr>
        <w:br/>
      </w:r>
      <w:r w:rsidRPr="00B10A08">
        <w:rPr>
          <w:b/>
          <w:bCs/>
          <w:lang w:val="en-CA"/>
        </w:rPr>
        <w:t>SUBMITTED TO THE 96</w:t>
      </w:r>
      <w:r w:rsidRPr="00B10A08">
        <w:rPr>
          <w:b/>
          <w:bCs/>
          <w:vertAlign w:val="superscript"/>
          <w:lang w:val="en-CA"/>
        </w:rPr>
        <w:t>TH</w:t>
      </w:r>
      <w:r w:rsidRPr="00B10A08">
        <w:rPr>
          <w:b/>
          <w:bCs/>
          <w:lang w:val="en-CA"/>
        </w:rPr>
        <w:t xml:space="preserve"> MEETING</w:t>
      </w:r>
    </w:p>
    <w:p w14:paraId="730EEE1D" w14:textId="77777777" w:rsidR="00B10A08" w:rsidRPr="00B10A08" w:rsidRDefault="00B10A08" w:rsidP="00B10A08">
      <w:pPr>
        <w:jc w:val="center"/>
        <w:rPr>
          <w:b/>
          <w:bCs/>
          <w:lang w:val="en-CA"/>
        </w:rPr>
      </w:pPr>
    </w:p>
    <w:tbl>
      <w:tblPr>
        <w:tblW w:w="10589" w:type="dxa"/>
        <w:tblInd w:w="-431" w:type="dxa"/>
        <w:tblLook w:val="04A0" w:firstRow="1" w:lastRow="0" w:firstColumn="1" w:lastColumn="0" w:noHBand="0" w:noVBand="1"/>
      </w:tblPr>
      <w:tblGrid>
        <w:gridCol w:w="1271"/>
        <w:gridCol w:w="1403"/>
        <w:gridCol w:w="735"/>
        <w:gridCol w:w="761"/>
        <w:gridCol w:w="3769"/>
        <w:gridCol w:w="1325"/>
        <w:gridCol w:w="1325"/>
      </w:tblGrid>
      <w:tr w:rsidR="00B10A08" w:rsidRPr="00690286" w14:paraId="660FC798" w14:textId="77777777" w:rsidTr="00651551">
        <w:trPr>
          <w:trHeight w:val="522"/>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1ED1CCB7" w14:textId="77777777" w:rsidR="00B10A08" w:rsidRPr="00690286" w:rsidRDefault="00B10A08" w:rsidP="00651551">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Country</w:t>
            </w:r>
          </w:p>
        </w:tc>
        <w:tc>
          <w:tcPr>
            <w:tcW w:w="1403" w:type="dxa"/>
            <w:tcBorders>
              <w:top w:val="single" w:sz="4" w:space="0" w:color="auto"/>
              <w:left w:val="nil"/>
              <w:bottom w:val="single" w:sz="4" w:space="0" w:color="auto"/>
              <w:right w:val="single" w:sz="4" w:space="0" w:color="auto"/>
            </w:tcBorders>
            <w:shd w:val="clear" w:color="auto" w:fill="auto"/>
            <w:hideMark/>
          </w:tcPr>
          <w:p w14:paraId="71A75DD2" w14:textId="77777777" w:rsidR="00B10A08" w:rsidRPr="00690286" w:rsidRDefault="00B10A08" w:rsidP="00651551">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Agency</w:t>
            </w:r>
          </w:p>
        </w:tc>
        <w:tc>
          <w:tcPr>
            <w:tcW w:w="735" w:type="dxa"/>
            <w:tcBorders>
              <w:top w:val="single" w:sz="4" w:space="0" w:color="auto"/>
              <w:left w:val="nil"/>
              <w:bottom w:val="single" w:sz="4" w:space="0" w:color="auto"/>
              <w:right w:val="single" w:sz="4" w:space="0" w:color="auto"/>
            </w:tcBorders>
            <w:shd w:val="clear" w:color="auto" w:fill="auto"/>
            <w:hideMark/>
          </w:tcPr>
          <w:p w14:paraId="3CC73D39" w14:textId="77777777" w:rsidR="00B10A08" w:rsidRPr="00690286" w:rsidRDefault="00B10A08" w:rsidP="00651551">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428477F8" w14:textId="77777777" w:rsidR="00B10A08" w:rsidRPr="00690286" w:rsidRDefault="00B10A08" w:rsidP="00651551">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Sector</w:t>
            </w:r>
          </w:p>
        </w:tc>
        <w:tc>
          <w:tcPr>
            <w:tcW w:w="3769" w:type="dxa"/>
            <w:tcBorders>
              <w:top w:val="single" w:sz="4" w:space="0" w:color="auto"/>
              <w:left w:val="nil"/>
              <w:bottom w:val="single" w:sz="4" w:space="0" w:color="auto"/>
              <w:right w:val="single" w:sz="4" w:space="0" w:color="auto"/>
            </w:tcBorders>
            <w:shd w:val="clear" w:color="auto" w:fill="auto"/>
            <w:hideMark/>
          </w:tcPr>
          <w:p w14:paraId="6EFB2AC6" w14:textId="77777777" w:rsidR="00B10A08" w:rsidRPr="00690286" w:rsidRDefault="00B10A08" w:rsidP="00651551">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Project title</w:t>
            </w:r>
          </w:p>
        </w:tc>
        <w:tc>
          <w:tcPr>
            <w:tcW w:w="1325" w:type="dxa"/>
            <w:tcBorders>
              <w:top w:val="single" w:sz="4" w:space="0" w:color="auto"/>
              <w:left w:val="nil"/>
              <w:bottom w:val="single" w:sz="4" w:space="0" w:color="auto"/>
              <w:right w:val="single" w:sz="4" w:space="0" w:color="auto"/>
            </w:tcBorders>
            <w:shd w:val="clear" w:color="auto" w:fill="auto"/>
            <w:hideMark/>
          </w:tcPr>
          <w:p w14:paraId="34A4EB49" w14:textId="77777777" w:rsidR="00B10A08" w:rsidRPr="00690286" w:rsidRDefault="00B10A08" w:rsidP="00651551">
            <w:pPr>
              <w:ind w:left="-102" w:right="-106"/>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Amount recommended (US $)</w:t>
            </w:r>
          </w:p>
        </w:tc>
        <w:tc>
          <w:tcPr>
            <w:tcW w:w="1325" w:type="dxa"/>
            <w:tcBorders>
              <w:top w:val="single" w:sz="4" w:space="0" w:color="auto"/>
              <w:left w:val="nil"/>
              <w:bottom w:val="single" w:sz="4" w:space="0" w:color="auto"/>
              <w:right w:val="single" w:sz="4" w:space="0" w:color="auto"/>
            </w:tcBorders>
            <w:shd w:val="clear" w:color="auto" w:fill="auto"/>
            <w:hideMark/>
          </w:tcPr>
          <w:p w14:paraId="35E32503" w14:textId="77777777" w:rsidR="00B10A08" w:rsidRPr="00690286" w:rsidRDefault="00B10A08" w:rsidP="00651551">
            <w:pPr>
              <w:ind w:left="-102" w:right="-106"/>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Support costs recommended (US $)</w:t>
            </w:r>
          </w:p>
        </w:tc>
      </w:tr>
      <w:tr w:rsidR="00B10A08" w:rsidRPr="00690286" w14:paraId="06BFD307" w14:textId="77777777" w:rsidTr="00651551">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0668F474"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Chile</w:t>
            </w:r>
          </w:p>
        </w:tc>
        <w:tc>
          <w:tcPr>
            <w:tcW w:w="1403" w:type="dxa"/>
            <w:tcBorders>
              <w:top w:val="nil"/>
              <w:left w:val="nil"/>
              <w:bottom w:val="single" w:sz="4" w:space="0" w:color="auto"/>
              <w:right w:val="single" w:sz="4" w:space="0" w:color="auto"/>
            </w:tcBorders>
            <w:shd w:val="clear" w:color="auto" w:fill="auto"/>
            <w:hideMark/>
          </w:tcPr>
          <w:p w14:paraId="0376BEA4"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7D7C4B67"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465A69B"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6AB54945"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47C8C86A"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720,000</w:t>
            </w:r>
          </w:p>
        </w:tc>
        <w:tc>
          <w:tcPr>
            <w:tcW w:w="1325" w:type="dxa"/>
            <w:tcBorders>
              <w:top w:val="nil"/>
              <w:left w:val="nil"/>
              <w:bottom w:val="single" w:sz="4" w:space="0" w:color="auto"/>
              <w:right w:val="single" w:sz="4" w:space="0" w:color="auto"/>
            </w:tcBorders>
            <w:shd w:val="clear" w:color="auto" w:fill="auto"/>
            <w:hideMark/>
          </w:tcPr>
          <w:p w14:paraId="7CBD5702"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50,400</w:t>
            </w:r>
          </w:p>
        </w:tc>
      </w:tr>
      <w:tr w:rsidR="00B10A08" w:rsidRPr="00690286" w14:paraId="7EEBFF82" w14:textId="77777777" w:rsidTr="00651551">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080F6B38"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Cuba</w:t>
            </w:r>
          </w:p>
        </w:tc>
        <w:tc>
          <w:tcPr>
            <w:tcW w:w="1403" w:type="dxa"/>
            <w:tcBorders>
              <w:top w:val="nil"/>
              <w:left w:val="nil"/>
              <w:bottom w:val="single" w:sz="4" w:space="0" w:color="auto"/>
              <w:right w:val="single" w:sz="4" w:space="0" w:color="auto"/>
            </w:tcBorders>
            <w:shd w:val="clear" w:color="auto" w:fill="auto"/>
            <w:hideMark/>
          </w:tcPr>
          <w:p w14:paraId="5290F53F"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1E1D4AAE"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4C6B20D"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35A98972"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440AA365"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360,000</w:t>
            </w:r>
          </w:p>
        </w:tc>
        <w:tc>
          <w:tcPr>
            <w:tcW w:w="1325" w:type="dxa"/>
            <w:tcBorders>
              <w:top w:val="nil"/>
              <w:left w:val="nil"/>
              <w:bottom w:val="single" w:sz="4" w:space="0" w:color="auto"/>
              <w:right w:val="single" w:sz="4" w:space="0" w:color="auto"/>
            </w:tcBorders>
            <w:shd w:val="clear" w:color="auto" w:fill="auto"/>
            <w:hideMark/>
          </w:tcPr>
          <w:p w14:paraId="672B3062"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25,200</w:t>
            </w:r>
          </w:p>
        </w:tc>
      </w:tr>
      <w:tr w:rsidR="00B10A08" w:rsidRPr="00690286" w14:paraId="72AC7244" w14:textId="77777777" w:rsidTr="00651551">
        <w:trPr>
          <w:trHeight w:val="501"/>
        </w:trPr>
        <w:tc>
          <w:tcPr>
            <w:tcW w:w="1271" w:type="dxa"/>
            <w:tcBorders>
              <w:top w:val="nil"/>
              <w:left w:val="single" w:sz="4" w:space="0" w:color="auto"/>
              <w:bottom w:val="single" w:sz="4" w:space="0" w:color="auto"/>
              <w:right w:val="single" w:sz="4" w:space="0" w:color="auto"/>
            </w:tcBorders>
            <w:shd w:val="clear" w:color="auto" w:fill="auto"/>
            <w:hideMark/>
          </w:tcPr>
          <w:p w14:paraId="3EB60B3F"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Egypt</w:t>
            </w:r>
          </w:p>
        </w:tc>
        <w:tc>
          <w:tcPr>
            <w:tcW w:w="1403" w:type="dxa"/>
            <w:tcBorders>
              <w:top w:val="nil"/>
              <w:left w:val="nil"/>
              <w:bottom w:val="single" w:sz="4" w:space="0" w:color="auto"/>
              <w:right w:val="single" w:sz="4" w:space="0" w:color="auto"/>
            </w:tcBorders>
            <w:shd w:val="clear" w:color="auto" w:fill="auto"/>
            <w:hideMark/>
          </w:tcPr>
          <w:p w14:paraId="68DA54D0"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1AF4A31B"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621F9BB"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50765A3E"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Preparation of a project to enhance energy efficiency of cooling technologies in data centres (decision 91/65)</w:t>
            </w:r>
          </w:p>
        </w:tc>
        <w:tc>
          <w:tcPr>
            <w:tcW w:w="1325" w:type="dxa"/>
            <w:tcBorders>
              <w:top w:val="nil"/>
              <w:left w:val="nil"/>
              <w:bottom w:val="single" w:sz="4" w:space="0" w:color="auto"/>
              <w:right w:val="single" w:sz="4" w:space="0" w:color="auto"/>
            </w:tcBorders>
            <w:shd w:val="clear" w:color="auto" w:fill="auto"/>
            <w:hideMark/>
          </w:tcPr>
          <w:p w14:paraId="6770D829"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6F217C5A"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B10A08" w:rsidRPr="00690286" w14:paraId="1A924335" w14:textId="77777777" w:rsidTr="00651551">
        <w:trPr>
          <w:trHeight w:val="1029"/>
        </w:trPr>
        <w:tc>
          <w:tcPr>
            <w:tcW w:w="1271" w:type="dxa"/>
            <w:tcBorders>
              <w:top w:val="nil"/>
              <w:left w:val="single" w:sz="4" w:space="0" w:color="auto"/>
              <w:bottom w:val="single" w:sz="4" w:space="0" w:color="auto"/>
              <w:right w:val="single" w:sz="4" w:space="0" w:color="auto"/>
            </w:tcBorders>
            <w:shd w:val="clear" w:color="auto" w:fill="auto"/>
            <w:hideMark/>
          </w:tcPr>
          <w:p w14:paraId="5CA8985B"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Ghana</w:t>
            </w:r>
          </w:p>
        </w:tc>
        <w:tc>
          <w:tcPr>
            <w:tcW w:w="1403" w:type="dxa"/>
            <w:tcBorders>
              <w:top w:val="nil"/>
              <w:left w:val="nil"/>
              <w:bottom w:val="single" w:sz="4" w:space="0" w:color="auto"/>
              <w:right w:val="single" w:sz="4" w:space="0" w:color="auto"/>
            </w:tcBorders>
            <w:shd w:val="clear" w:color="auto" w:fill="auto"/>
            <w:hideMark/>
          </w:tcPr>
          <w:p w14:paraId="4AE9CC6D"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0654449F"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9D94520"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4F3DD3C3"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Preparation of a 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11F1B257"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00536690"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B10A08" w:rsidRPr="00690286" w14:paraId="3CDB72D6" w14:textId="77777777" w:rsidTr="00651551">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78291820"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Guatemala</w:t>
            </w:r>
          </w:p>
        </w:tc>
        <w:tc>
          <w:tcPr>
            <w:tcW w:w="1403" w:type="dxa"/>
            <w:tcBorders>
              <w:top w:val="nil"/>
              <w:left w:val="nil"/>
              <w:bottom w:val="single" w:sz="4" w:space="0" w:color="auto"/>
              <w:right w:val="single" w:sz="4" w:space="0" w:color="auto"/>
            </w:tcBorders>
            <w:shd w:val="clear" w:color="auto" w:fill="auto"/>
            <w:hideMark/>
          </w:tcPr>
          <w:p w14:paraId="5B8F83F5"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2BC6357B"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DFE839A"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580B9591"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4F75C7CC"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151,000</w:t>
            </w:r>
          </w:p>
        </w:tc>
        <w:tc>
          <w:tcPr>
            <w:tcW w:w="1325" w:type="dxa"/>
            <w:tcBorders>
              <w:top w:val="nil"/>
              <w:left w:val="nil"/>
              <w:bottom w:val="single" w:sz="4" w:space="0" w:color="auto"/>
              <w:right w:val="single" w:sz="4" w:space="0" w:color="auto"/>
            </w:tcBorders>
            <w:shd w:val="clear" w:color="auto" w:fill="auto"/>
            <w:hideMark/>
          </w:tcPr>
          <w:p w14:paraId="747EBB11"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13,590</w:t>
            </w:r>
          </w:p>
        </w:tc>
      </w:tr>
      <w:tr w:rsidR="00B10A08" w:rsidRPr="00690286" w14:paraId="003863C6" w14:textId="77777777" w:rsidTr="00651551">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49D158BA"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North Macedonia</w:t>
            </w:r>
          </w:p>
        </w:tc>
        <w:tc>
          <w:tcPr>
            <w:tcW w:w="1403" w:type="dxa"/>
            <w:tcBorders>
              <w:top w:val="nil"/>
              <w:left w:val="nil"/>
              <w:bottom w:val="single" w:sz="4" w:space="0" w:color="auto"/>
              <w:right w:val="single" w:sz="4" w:space="0" w:color="auto"/>
            </w:tcBorders>
            <w:shd w:val="clear" w:color="auto" w:fill="auto"/>
            <w:hideMark/>
          </w:tcPr>
          <w:p w14:paraId="7F45C15E"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32181F45"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6274781A"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293055B6"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3E54FFE8"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241,000</w:t>
            </w:r>
          </w:p>
        </w:tc>
        <w:tc>
          <w:tcPr>
            <w:tcW w:w="1325" w:type="dxa"/>
            <w:tcBorders>
              <w:top w:val="nil"/>
              <w:left w:val="nil"/>
              <w:bottom w:val="single" w:sz="4" w:space="0" w:color="auto"/>
              <w:right w:val="single" w:sz="4" w:space="0" w:color="auto"/>
            </w:tcBorders>
            <w:shd w:val="clear" w:color="auto" w:fill="auto"/>
            <w:hideMark/>
          </w:tcPr>
          <w:p w14:paraId="5DEA4A7C"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21,690</w:t>
            </w:r>
          </w:p>
        </w:tc>
      </w:tr>
      <w:tr w:rsidR="00B10A08" w:rsidRPr="00690286" w14:paraId="6FF40AC2" w14:textId="77777777" w:rsidTr="00651551">
        <w:trPr>
          <w:trHeight w:val="612"/>
        </w:trPr>
        <w:tc>
          <w:tcPr>
            <w:tcW w:w="1271" w:type="dxa"/>
            <w:tcBorders>
              <w:top w:val="nil"/>
              <w:left w:val="single" w:sz="4" w:space="0" w:color="auto"/>
              <w:bottom w:val="single" w:sz="4" w:space="0" w:color="auto"/>
              <w:right w:val="single" w:sz="4" w:space="0" w:color="auto"/>
            </w:tcBorders>
            <w:shd w:val="clear" w:color="auto" w:fill="auto"/>
            <w:hideMark/>
          </w:tcPr>
          <w:p w14:paraId="0E58458D"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North Macedonia</w:t>
            </w:r>
          </w:p>
        </w:tc>
        <w:tc>
          <w:tcPr>
            <w:tcW w:w="1403" w:type="dxa"/>
            <w:tcBorders>
              <w:top w:val="nil"/>
              <w:left w:val="nil"/>
              <w:bottom w:val="single" w:sz="4" w:space="0" w:color="auto"/>
              <w:right w:val="single" w:sz="4" w:space="0" w:color="auto"/>
            </w:tcBorders>
            <w:shd w:val="clear" w:color="auto" w:fill="auto"/>
            <w:hideMark/>
          </w:tcPr>
          <w:p w14:paraId="6B70E28D"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64B0297F"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534DD4E"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681ACFF3"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Preparation of a project to enhance energy efficiency of cooling technologies in data centres (decision 91/65)</w:t>
            </w:r>
          </w:p>
        </w:tc>
        <w:tc>
          <w:tcPr>
            <w:tcW w:w="1325" w:type="dxa"/>
            <w:tcBorders>
              <w:top w:val="nil"/>
              <w:left w:val="nil"/>
              <w:bottom w:val="single" w:sz="4" w:space="0" w:color="auto"/>
              <w:right w:val="single" w:sz="4" w:space="0" w:color="auto"/>
            </w:tcBorders>
            <w:shd w:val="clear" w:color="auto" w:fill="auto"/>
            <w:hideMark/>
          </w:tcPr>
          <w:p w14:paraId="67A89C94"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4A8BCAE8"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B10A08" w:rsidRPr="001870CF" w14:paraId="7E88FE0E" w14:textId="77777777" w:rsidTr="00651551">
        <w:trPr>
          <w:trHeight w:val="1203"/>
        </w:trPr>
        <w:tc>
          <w:tcPr>
            <w:tcW w:w="1271" w:type="dxa"/>
            <w:tcBorders>
              <w:top w:val="nil"/>
              <w:left w:val="single" w:sz="4" w:space="0" w:color="auto"/>
              <w:bottom w:val="single" w:sz="4" w:space="0" w:color="auto"/>
              <w:right w:val="single" w:sz="4" w:space="0" w:color="auto"/>
            </w:tcBorders>
            <w:shd w:val="clear" w:color="auto" w:fill="auto"/>
            <w:hideMark/>
          </w:tcPr>
          <w:p w14:paraId="004DA493" w14:textId="77777777" w:rsidR="00B10A08" w:rsidRPr="00690286" w:rsidRDefault="00B10A08" w:rsidP="00651551">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Rwanda</w:t>
            </w:r>
          </w:p>
        </w:tc>
        <w:tc>
          <w:tcPr>
            <w:tcW w:w="1403" w:type="dxa"/>
            <w:tcBorders>
              <w:top w:val="nil"/>
              <w:left w:val="nil"/>
              <w:bottom w:val="single" w:sz="4" w:space="0" w:color="auto"/>
              <w:right w:val="single" w:sz="4" w:space="0" w:color="auto"/>
            </w:tcBorders>
            <w:shd w:val="clear" w:color="auto" w:fill="auto"/>
            <w:hideMark/>
          </w:tcPr>
          <w:p w14:paraId="3DAF44B0"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United Kingdom of Great Britain and Northern Ireland (the)</w:t>
            </w:r>
          </w:p>
        </w:tc>
        <w:tc>
          <w:tcPr>
            <w:tcW w:w="735" w:type="dxa"/>
            <w:tcBorders>
              <w:top w:val="nil"/>
              <w:left w:val="nil"/>
              <w:bottom w:val="single" w:sz="4" w:space="0" w:color="auto"/>
              <w:right w:val="single" w:sz="4" w:space="0" w:color="auto"/>
            </w:tcBorders>
            <w:shd w:val="clear" w:color="auto" w:fill="auto"/>
            <w:hideMark/>
          </w:tcPr>
          <w:p w14:paraId="07EAF101"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B2C65CA" w14:textId="77777777" w:rsidR="00B10A08" w:rsidRPr="00690286" w:rsidRDefault="00B10A08" w:rsidP="00651551">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5149D996"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Preparation of a 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192D3C37" w14:textId="77777777" w:rsidR="00B10A08" w:rsidRPr="00690286"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776BD2F5" w14:textId="77777777" w:rsidR="00B10A08" w:rsidRPr="00830308" w:rsidRDefault="00B10A08" w:rsidP="00651551">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3,900</w:t>
            </w:r>
          </w:p>
        </w:tc>
      </w:tr>
    </w:tbl>
    <w:p w14:paraId="6887656E" w14:textId="77777777" w:rsidR="00B10A08" w:rsidRPr="00EE77D4" w:rsidRDefault="00B10A08" w:rsidP="00B10A08">
      <w:pPr>
        <w:jc w:val="center"/>
        <w:rPr>
          <w:b/>
          <w:bCs/>
        </w:rPr>
      </w:pPr>
    </w:p>
    <w:p w14:paraId="2D4B2107" w14:textId="77777777" w:rsidR="00B10A08" w:rsidRPr="00EE77D4" w:rsidRDefault="00B10A08" w:rsidP="00B10A08">
      <w:pPr>
        <w:jc w:val="center"/>
        <w:rPr>
          <w:b/>
          <w:bCs/>
        </w:rPr>
      </w:pPr>
    </w:p>
    <w:p w14:paraId="363ECAE2" w14:textId="77777777" w:rsidR="00B10A08" w:rsidRPr="00EE77D4" w:rsidRDefault="00B10A08" w:rsidP="00B10A08">
      <w:pPr>
        <w:jc w:val="center"/>
        <w:rPr>
          <w:b/>
          <w:bCs/>
        </w:rPr>
      </w:pPr>
    </w:p>
    <w:p w14:paraId="21FA0291" w14:textId="77777777" w:rsidR="00B10A08" w:rsidRDefault="00B10A08" w:rsidP="00B10A08">
      <w:pPr>
        <w:jc w:val="left"/>
        <w:rPr>
          <w:b/>
          <w:bCs/>
        </w:rPr>
      </w:pPr>
    </w:p>
    <w:p w14:paraId="0F412C93" w14:textId="77777777" w:rsidR="00B10A08" w:rsidRDefault="00B10A08" w:rsidP="00B10A08">
      <w:pPr>
        <w:jc w:val="left"/>
        <w:rPr>
          <w:b/>
          <w:bCs/>
        </w:rPr>
        <w:sectPr w:rsidR="00B10A08" w:rsidSect="00B10A08">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5257CA35" w14:textId="77777777" w:rsidR="00B10A08" w:rsidRPr="007414C6" w:rsidRDefault="00B10A08" w:rsidP="00B10A08">
      <w:pPr>
        <w:jc w:val="center"/>
        <w:rPr>
          <w:b/>
          <w:bCs/>
        </w:rPr>
      </w:pPr>
      <w:r w:rsidRPr="007414C6">
        <w:rPr>
          <w:b/>
          <w:bCs/>
        </w:rPr>
        <w:lastRenderedPageBreak/>
        <w:t>Annex III</w:t>
      </w:r>
    </w:p>
    <w:p w14:paraId="0CF5460C" w14:textId="77777777" w:rsidR="00B10A08" w:rsidRPr="007414C6" w:rsidRDefault="00B10A08" w:rsidP="00B10A08">
      <w:pPr>
        <w:jc w:val="center"/>
        <w:rPr>
          <w:b/>
          <w:bCs/>
        </w:rPr>
      </w:pPr>
    </w:p>
    <w:p w14:paraId="388CF853" w14:textId="77777777" w:rsidR="00B10A08" w:rsidRPr="00B10A08" w:rsidRDefault="00B10A08" w:rsidP="00B10A08">
      <w:pPr>
        <w:jc w:val="center"/>
        <w:rPr>
          <w:b/>
          <w:bCs/>
          <w:lang w:val="en-CA"/>
        </w:rPr>
      </w:pPr>
      <w:r w:rsidRPr="00B10A08">
        <w:rPr>
          <w:b/>
          <w:bCs/>
          <w:caps/>
          <w:lang w:val="en-CA"/>
        </w:rPr>
        <w:t>projects for energy efficiency PURSUANT TO decision 94/60</w:t>
      </w:r>
      <w:r w:rsidRPr="00B10A08">
        <w:rPr>
          <w:b/>
          <w:bCs/>
          <w:caps/>
          <w:lang w:val="en-CA"/>
        </w:rPr>
        <w:br/>
      </w:r>
      <w:r w:rsidRPr="00B10A08">
        <w:rPr>
          <w:b/>
          <w:bCs/>
          <w:lang w:val="en-CA"/>
        </w:rPr>
        <w:t>SUBMITTED TO THE 96</w:t>
      </w:r>
      <w:r w:rsidRPr="00B10A08">
        <w:rPr>
          <w:b/>
          <w:bCs/>
          <w:vertAlign w:val="superscript"/>
          <w:lang w:val="en-CA"/>
        </w:rPr>
        <w:t>TH</w:t>
      </w:r>
      <w:r w:rsidRPr="00B10A08">
        <w:rPr>
          <w:b/>
          <w:bCs/>
          <w:lang w:val="en-CA"/>
        </w:rPr>
        <w:t xml:space="preserve"> MEETING</w:t>
      </w:r>
    </w:p>
    <w:p w14:paraId="131F6A50" w14:textId="77777777" w:rsidR="00B10A08" w:rsidRPr="00B10A08" w:rsidRDefault="00B10A08" w:rsidP="00B10A08">
      <w:pPr>
        <w:jc w:val="center"/>
        <w:rPr>
          <w:b/>
          <w:bCs/>
          <w:lang w:val="en-CA"/>
        </w:rPr>
      </w:pPr>
    </w:p>
    <w:tbl>
      <w:tblPr>
        <w:tblW w:w="10207" w:type="dxa"/>
        <w:tblInd w:w="-289" w:type="dxa"/>
        <w:tblLook w:val="04A0" w:firstRow="1" w:lastRow="0" w:firstColumn="1" w:lastColumn="0" w:noHBand="0" w:noVBand="1"/>
      </w:tblPr>
      <w:tblGrid>
        <w:gridCol w:w="1134"/>
        <w:gridCol w:w="898"/>
        <w:gridCol w:w="650"/>
        <w:gridCol w:w="761"/>
        <w:gridCol w:w="3910"/>
        <w:gridCol w:w="1427"/>
        <w:gridCol w:w="1427"/>
      </w:tblGrid>
      <w:tr w:rsidR="00B10A08" w:rsidRPr="007414C6" w14:paraId="530B58BA" w14:textId="77777777" w:rsidTr="00651551">
        <w:trPr>
          <w:trHeight w:val="522"/>
        </w:trPr>
        <w:tc>
          <w:tcPr>
            <w:tcW w:w="1135" w:type="dxa"/>
            <w:tcBorders>
              <w:top w:val="single" w:sz="4" w:space="0" w:color="auto"/>
              <w:left w:val="single" w:sz="4" w:space="0" w:color="auto"/>
              <w:bottom w:val="single" w:sz="4" w:space="0" w:color="auto"/>
              <w:right w:val="single" w:sz="4" w:space="0" w:color="auto"/>
            </w:tcBorders>
            <w:shd w:val="clear" w:color="auto" w:fill="auto"/>
            <w:hideMark/>
          </w:tcPr>
          <w:p w14:paraId="373E3097" w14:textId="77777777" w:rsidR="00B10A08" w:rsidRPr="007414C6" w:rsidRDefault="00B10A08" w:rsidP="00651551">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Country</w:t>
            </w:r>
          </w:p>
        </w:tc>
        <w:tc>
          <w:tcPr>
            <w:tcW w:w="898" w:type="dxa"/>
            <w:tcBorders>
              <w:top w:val="single" w:sz="4" w:space="0" w:color="auto"/>
              <w:left w:val="nil"/>
              <w:bottom w:val="single" w:sz="4" w:space="0" w:color="auto"/>
              <w:right w:val="single" w:sz="4" w:space="0" w:color="auto"/>
            </w:tcBorders>
            <w:shd w:val="clear" w:color="auto" w:fill="auto"/>
            <w:hideMark/>
          </w:tcPr>
          <w:p w14:paraId="67DAED2A" w14:textId="77777777" w:rsidR="00B10A08" w:rsidRPr="007414C6" w:rsidRDefault="00B10A08" w:rsidP="00651551">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54C95C11" w14:textId="77777777" w:rsidR="00B10A08" w:rsidRPr="007414C6" w:rsidRDefault="00B10A08" w:rsidP="00651551">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4BDDE306" w14:textId="77777777" w:rsidR="00B10A08" w:rsidRPr="007414C6" w:rsidRDefault="00B10A08" w:rsidP="00651551">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Sector</w:t>
            </w:r>
          </w:p>
        </w:tc>
        <w:tc>
          <w:tcPr>
            <w:tcW w:w="3919" w:type="dxa"/>
            <w:tcBorders>
              <w:top w:val="single" w:sz="4" w:space="0" w:color="auto"/>
              <w:left w:val="nil"/>
              <w:bottom w:val="single" w:sz="4" w:space="0" w:color="auto"/>
              <w:right w:val="single" w:sz="4" w:space="0" w:color="auto"/>
            </w:tcBorders>
            <w:shd w:val="clear" w:color="auto" w:fill="auto"/>
            <w:hideMark/>
          </w:tcPr>
          <w:p w14:paraId="1A5B37C5" w14:textId="77777777" w:rsidR="00B10A08" w:rsidRPr="007414C6" w:rsidRDefault="00B10A08" w:rsidP="00651551">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38774B32" w14:textId="77777777" w:rsidR="00B10A08" w:rsidRPr="007414C6" w:rsidRDefault="00B10A08" w:rsidP="00651551">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Amount recommended (US $)</w:t>
            </w:r>
          </w:p>
        </w:tc>
        <w:tc>
          <w:tcPr>
            <w:tcW w:w="1417" w:type="dxa"/>
            <w:tcBorders>
              <w:top w:val="single" w:sz="4" w:space="0" w:color="auto"/>
              <w:left w:val="nil"/>
              <w:bottom w:val="single" w:sz="4" w:space="0" w:color="auto"/>
              <w:right w:val="single" w:sz="4" w:space="0" w:color="auto"/>
            </w:tcBorders>
            <w:shd w:val="clear" w:color="auto" w:fill="auto"/>
            <w:hideMark/>
          </w:tcPr>
          <w:p w14:paraId="538C93B5" w14:textId="77777777" w:rsidR="00B10A08" w:rsidRPr="007414C6" w:rsidRDefault="00B10A08" w:rsidP="00651551">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Support costs recommended (US $)</w:t>
            </w:r>
          </w:p>
        </w:tc>
      </w:tr>
      <w:tr w:rsidR="00B10A08" w:rsidRPr="007414C6" w14:paraId="4070833F" w14:textId="77777777" w:rsidTr="00651551">
        <w:trPr>
          <w:trHeight w:val="660"/>
        </w:trPr>
        <w:tc>
          <w:tcPr>
            <w:tcW w:w="1135" w:type="dxa"/>
            <w:tcBorders>
              <w:top w:val="nil"/>
              <w:left w:val="single" w:sz="4" w:space="0" w:color="auto"/>
              <w:bottom w:val="single" w:sz="4" w:space="0" w:color="auto"/>
              <w:right w:val="single" w:sz="4" w:space="0" w:color="auto"/>
            </w:tcBorders>
            <w:shd w:val="clear" w:color="auto" w:fill="auto"/>
            <w:hideMark/>
          </w:tcPr>
          <w:p w14:paraId="7557A678" w14:textId="77777777" w:rsidR="00B10A08" w:rsidRPr="007414C6" w:rsidRDefault="00B10A08" w:rsidP="00651551">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Argentina</w:t>
            </w:r>
          </w:p>
        </w:tc>
        <w:tc>
          <w:tcPr>
            <w:tcW w:w="898" w:type="dxa"/>
            <w:tcBorders>
              <w:top w:val="nil"/>
              <w:left w:val="nil"/>
              <w:bottom w:val="single" w:sz="4" w:space="0" w:color="auto"/>
              <w:right w:val="single" w:sz="4" w:space="0" w:color="auto"/>
            </w:tcBorders>
            <w:shd w:val="clear" w:color="auto" w:fill="auto"/>
            <w:hideMark/>
          </w:tcPr>
          <w:p w14:paraId="3E9A2DB3" w14:textId="77777777" w:rsidR="00B10A08" w:rsidRPr="007414C6" w:rsidRDefault="00B10A08" w:rsidP="00651551">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3BD7F947" w14:textId="77777777" w:rsidR="00B10A08" w:rsidRPr="007414C6" w:rsidRDefault="00B10A08" w:rsidP="00651551">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782FD0C" w14:textId="77777777" w:rsidR="00B10A08" w:rsidRPr="007414C6" w:rsidRDefault="00B10A08" w:rsidP="00651551">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EEF</w:t>
            </w:r>
          </w:p>
        </w:tc>
        <w:tc>
          <w:tcPr>
            <w:tcW w:w="3919" w:type="dxa"/>
            <w:tcBorders>
              <w:top w:val="nil"/>
              <w:left w:val="nil"/>
              <w:bottom w:val="single" w:sz="4" w:space="0" w:color="auto"/>
              <w:right w:val="single" w:sz="4" w:space="0" w:color="auto"/>
            </w:tcBorders>
            <w:shd w:val="clear" w:color="auto" w:fill="auto"/>
            <w:hideMark/>
          </w:tcPr>
          <w:p w14:paraId="2732908D"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Preparation of a project to enhance energy efficiency in the context of HFC phase-down in the air-conditioning sector (decision 94/60)</w:t>
            </w:r>
          </w:p>
        </w:tc>
        <w:tc>
          <w:tcPr>
            <w:tcW w:w="1427" w:type="dxa"/>
            <w:tcBorders>
              <w:top w:val="nil"/>
              <w:left w:val="nil"/>
              <w:bottom w:val="single" w:sz="4" w:space="0" w:color="auto"/>
              <w:right w:val="single" w:sz="4" w:space="0" w:color="auto"/>
            </w:tcBorders>
            <w:shd w:val="clear" w:color="auto" w:fill="auto"/>
            <w:hideMark/>
          </w:tcPr>
          <w:p w14:paraId="59E026DF" w14:textId="77777777" w:rsidR="00B10A08" w:rsidRPr="007414C6" w:rsidRDefault="00B10A08" w:rsidP="00651551">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42,000</w:t>
            </w:r>
          </w:p>
        </w:tc>
        <w:tc>
          <w:tcPr>
            <w:tcW w:w="1417" w:type="dxa"/>
            <w:tcBorders>
              <w:top w:val="nil"/>
              <w:left w:val="nil"/>
              <w:bottom w:val="single" w:sz="4" w:space="0" w:color="auto"/>
              <w:right w:val="single" w:sz="4" w:space="0" w:color="auto"/>
            </w:tcBorders>
            <w:shd w:val="clear" w:color="auto" w:fill="auto"/>
            <w:hideMark/>
          </w:tcPr>
          <w:p w14:paraId="074014F4" w14:textId="77777777" w:rsidR="00B10A08" w:rsidRPr="007414C6" w:rsidRDefault="00B10A08" w:rsidP="00651551">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2,940</w:t>
            </w:r>
          </w:p>
        </w:tc>
      </w:tr>
      <w:tr w:rsidR="00B10A08" w:rsidRPr="00A3182B" w14:paraId="2C81566F" w14:textId="77777777" w:rsidTr="00651551">
        <w:trPr>
          <w:trHeight w:val="825"/>
        </w:trPr>
        <w:tc>
          <w:tcPr>
            <w:tcW w:w="1135" w:type="dxa"/>
            <w:tcBorders>
              <w:top w:val="nil"/>
              <w:left w:val="single" w:sz="4" w:space="0" w:color="auto"/>
              <w:bottom w:val="single" w:sz="4" w:space="0" w:color="auto"/>
              <w:right w:val="single" w:sz="4" w:space="0" w:color="auto"/>
            </w:tcBorders>
            <w:shd w:val="clear" w:color="auto" w:fill="auto"/>
            <w:hideMark/>
          </w:tcPr>
          <w:p w14:paraId="3767E0FA" w14:textId="77777777" w:rsidR="00B10A08" w:rsidRPr="007414C6" w:rsidRDefault="00B10A08" w:rsidP="00651551">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Indonesia</w:t>
            </w:r>
          </w:p>
        </w:tc>
        <w:tc>
          <w:tcPr>
            <w:tcW w:w="898" w:type="dxa"/>
            <w:tcBorders>
              <w:top w:val="nil"/>
              <w:left w:val="nil"/>
              <w:bottom w:val="single" w:sz="4" w:space="0" w:color="auto"/>
              <w:right w:val="single" w:sz="4" w:space="0" w:color="auto"/>
            </w:tcBorders>
            <w:shd w:val="clear" w:color="auto" w:fill="auto"/>
            <w:hideMark/>
          </w:tcPr>
          <w:p w14:paraId="272EAF8A" w14:textId="77777777" w:rsidR="00B10A08" w:rsidRPr="007414C6" w:rsidRDefault="00B10A08" w:rsidP="00651551">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IBRD</w:t>
            </w:r>
          </w:p>
        </w:tc>
        <w:tc>
          <w:tcPr>
            <w:tcW w:w="650" w:type="dxa"/>
            <w:tcBorders>
              <w:top w:val="nil"/>
              <w:left w:val="nil"/>
              <w:bottom w:val="single" w:sz="4" w:space="0" w:color="auto"/>
              <w:right w:val="single" w:sz="4" w:space="0" w:color="auto"/>
            </w:tcBorders>
            <w:shd w:val="clear" w:color="auto" w:fill="auto"/>
            <w:hideMark/>
          </w:tcPr>
          <w:p w14:paraId="4510F702" w14:textId="77777777" w:rsidR="00B10A08" w:rsidRPr="007414C6" w:rsidRDefault="00B10A08" w:rsidP="00651551">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6E0D235" w14:textId="77777777" w:rsidR="00B10A08" w:rsidRPr="007414C6" w:rsidRDefault="00B10A08" w:rsidP="00651551">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EEF</w:t>
            </w:r>
          </w:p>
        </w:tc>
        <w:tc>
          <w:tcPr>
            <w:tcW w:w="3919" w:type="dxa"/>
            <w:tcBorders>
              <w:top w:val="nil"/>
              <w:left w:val="nil"/>
              <w:bottom w:val="single" w:sz="4" w:space="0" w:color="auto"/>
              <w:right w:val="single" w:sz="4" w:space="0" w:color="auto"/>
            </w:tcBorders>
            <w:shd w:val="clear" w:color="auto" w:fill="auto"/>
            <w:hideMark/>
          </w:tcPr>
          <w:p w14:paraId="69ED03DB" w14:textId="77777777" w:rsidR="00B10A08" w:rsidRPr="00B10A08" w:rsidRDefault="00B10A08" w:rsidP="00651551">
            <w:pPr>
              <w:jc w:val="left"/>
              <w:rPr>
                <w:rFonts w:asciiTheme="majorBidi" w:hAnsiTheme="majorBidi" w:cstheme="majorBidi"/>
                <w:sz w:val="20"/>
                <w:szCs w:val="20"/>
                <w:lang w:val="en-CA" w:eastAsia="zh-CN"/>
              </w:rPr>
            </w:pPr>
            <w:r w:rsidRPr="00B10A08">
              <w:rPr>
                <w:rFonts w:asciiTheme="majorBidi" w:hAnsiTheme="majorBidi" w:cstheme="majorBidi"/>
                <w:sz w:val="20"/>
                <w:szCs w:val="20"/>
                <w:lang w:val="en-CA" w:eastAsia="zh-CN"/>
              </w:rPr>
              <w:t>Preparation of a project to enhance energy efficiency in the context of HFC phase-down in domestic refrigeration manufacturing sector (decision 94/60)</w:t>
            </w:r>
          </w:p>
        </w:tc>
        <w:tc>
          <w:tcPr>
            <w:tcW w:w="1427" w:type="dxa"/>
            <w:tcBorders>
              <w:top w:val="nil"/>
              <w:left w:val="nil"/>
              <w:bottom w:val="single" w:sz="4" w:space="0" w:color="auto"/>
              <w:right w:val="single" w:sz="4" w:space="0" w:color="auto"/>
            </w:tcBorders>
            <w:shd w:val="clear" w:color="auto" w:fill="auto"/>
            <w:hideMark/>
          </w:tcPr>
          <w:p w14:paraId="44B9E923" w14:textId="77777777" w:rsidR="00B10A08" w:rsidRPr="007414C6" w:rsidRDefault="00B10A08" w:rsidP="00651551">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40,000</w:t>
            </w:r>
          </w:p>
        </w:tc>
        <w:tc>
          <w:tcPr>
            <w:tcW w:w="1417" w:type="dxa"/>
            <w:tcBorders>
              <w:top w:val="nil"/>
              <w:left w:val="nil"/>
              <w:bottom w:val="single" w:sz="4" w:space="0" w:color="auto"/>
              <w:right w:val="single" w:sz="4" w:space="0" w:color="auto"/>
            </w:tcBorders>
            <w:shd w:val="clear" w:color="auto" w:fill="auto"/>
            <w:hideMark/>
          </w:tcPr>
          <w:p w14:paraId="2B31B1DE" w14:textId="77777777" w:rsidR="00B10A08" w:rsidRPr="00A3182B" w:rsidRDefault="00B10A08" w:rsidP="00651551">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2,800</w:t>
            </w:r>
          </w:p>
        </w:tc>
      </w:tr>
    </w:tbl>
    <w:p w14:paraId="78DDB06B" w14:textId="77777777" w:rsidR="00B10A08" w:rsidRPr="00EE77D4" w:rsidRDefault="00B10A08" w:rsidP="00B10A08">
      <w:pPr>
        <w:jc w:val="center"/>
        <w:rPr>
          <w:b/>
          <w:bCs/>
        </w:rPr>
      </w:pPr>
    </w:p>
    <w:p w14:paraId="6BC5FFBD" w14:textId="77777777" w:rsidR="00B10A08" w:rsidRPr="00EE77D4" w:rsidRDefault="00B10A08" w:rsidP="00B10A08">
      <w:pPr>
        <w:jc w:val="center"/>
        <w:rPr>
          <w:b/>
          <w:bCs/>
        </w:rPr>
      </w:pPr>
    </w:p>
    <w:p w14:paraId="25F0F411" w14:textId="77777777" w:rsidR="00B10A08" w:rsidRDefault="00B10A08" w:rsidP="00B10A08">
      <w:pPr>
        <w:jc w:val="center"/>
        <w:rPr>
          <w:b/>
          <w:bCs/>
        </w:rPr>
      </w:pPr>
    </w:p>
    <w:p w14:paraId="27CFF423" w14:textId="77777777" w:rsidR="00B10A08" w:rsidRPr="00EE77D4" w:rsidRDefault="00B10A08" w:rsidP="00B10A08">
      <w:pPr>
        <w:jc w:val="center"/>
        <w:rPr>
          <w:b/>
          <w:bCs/>
        </w:rPr>
      </w:pPr>
    </w:p>
    <w:p w14:paraId="6FD5B2E3" w14:textId="77777777" w:rsidR="00B10A08" w:rsidRDefault="00B10A08" w:rsidP="00B10A08">
      <w:pPr>
        <w:jc w:val="left"/>
        <w:rPr>
          <w:b/>
          <w:bCs/>
        </w:rPr>
        <w:sectPr w:rsidR="00B10A08" w:rsidSect="00B10A08">
          <w:headerReference w:type="first" r:id="rId31"/>
          <w:pgSz w:w="12240" w:h="15840" w:code="1"/>
          <w:pgMar w:top="720" w:right="1440" w:bottom="864" w:left="1440" w:header="720" w:footer="475" w:gutter="0"/>
          <w:pgNumType w:start="1"/>
          <w:cols w:space="720"/>
          <w:titlePg/>
        </w:sectPr>
      </w:pPr>
    </w:p>
    <w:p w14:paraId="743C95F0" w14:textId="77777777" w:rsidR="00B10A08" w:rsidRPr="007414C6" w:rsidRDefault="00B10A08" w:rsidP="00B10A08">
      <w:pPr>
        <w:jc w:val="center"/>
        <w:rPr>
          <w:b/>
          <w:bCs/>
        </w:rPr>
      </w:pPr>
      <w:r w:rsidRPr="007414C6">
        <w:rPr>
          <w:b/>
          <w:bCs/>
        </w:rPr>
        <w:lastRenderedPageBreak/>
        <w:t>Annex IV</w:t>
      </w:r>
    </w:p>
    <w:p w14:paraId="5351128B" w14:textId="77777777" w:rsidR="00B10A08" w:rsidRPr="007414C6" w:rsidRDefault="00B10A08" w:rsidP="00B10A08">
      <w:pPr>
        <w:jc w:val="center"/>
        <w:rPr>
          <w:b/>
          <w:bCs/>
        </w:rPr>
      </w:pPr>
    </w:p>
    <w:p w14:paraId="68415029" w14:textId="77777777" w:rsidR="00B10A08" w:rsidRPr="00B10A08" w:rsidRDefault="00B10A08" w:rsidP="00B10A08">
      <w:pPr>
        <w:jc w:val="center"/>
        <w:rPr>
          <w:b/>
          <w:bCs/>
          <w:caps/>
          <w:lang w:val="en-CA"/>
        </w:rPr>
      </w:pPr>
      <w:r w:rsidRPr="00B10A08">
        <w:rPr>
          <w:b/>
          <w:bCs/>
          <w:caps/>
          <w:lang w:val="en-CA"/>
        </w:rPr>
        <w:t xml:space="preserve">PREPARATION OF energy-efficiency END-USER projectS PURSUANT TO </w:t>
      </w:r>
    </w:p>
    <w:p w14:paraId="2CAD23CA" w14:textId="77777777" w:rsidR="00B10A08" w:rsidRPr="00B10A08" w:rsidRDefault="00B10A08" w:rsidP="00B10A08">
      <w:pPr>
        <w:jc w:val="center"/>
        <w:rPr>
          <w:b/>
          <w:bCs/>
          <w:lang w:val="en-CA"/>
        </w:rPr>
      </w:pPr>
      <w:r w:rsidRPr="00B10A08">
        <w:rPr>
          <w:b/>
          <w:bCs/>
          <w:caps/>
          <w:lang w:val="en-CA"/>
        </w:rPr>
        <w:t xml:space="preserve">decision 95/87 </w:t>
      </w:r>
      <w:r w:rsidRPr="00B10A08">
        <w:rPr>
          <w:b/>
          <w:bCs/>
          <w:lang w:val="en-CA"/>
        </w:rPr>
        <w:t>SUBMITTED TO THE 96</w:t>
      </w:r>
      <w:r w:rsidRPr="00B10A08">
        <w:rPr>
          <w:b/>
          <w:bCs/>
          <w:vertAlign w:val="superscript"/>
          <w:lang w:val="en-CA"/>
        </w:rPr>
        <w:t>TH</w:t>
      </w:r>
      <w:r w:rsidRPr="00B10A08">
        <w:rPr>
          <w:b/>
          <w:bCs/>
          <w:lang w:val="en-CA"/>
        </w:rPr>
        <w:t xml:space="preserve"> MEETING</w:t>
      </w:r>
    </w:p>
    <w:p w14:paraId="0942CFA2" w14:textId="77777777" w:rsidR="00B10A08" w:rsidRPr="00B10A08" w:rsidRDefault="00B10A08" w:rsidP="00B10A08">
      <w:pPr>
        <w:jc w:val="center"/>
        <w:rPr>
          <w:b/>
          <w:bCs/>
          <w:lang w:val="en-CA"/>
        </w:rPr>
      </w:pPr>
    </w:p>
    <w:tbl>
      <w:tblPr>
        <w:tblW w:w="10084" w:type="dxa"/>
        <w:tblInd w:w="-289" w:type="dxa"/>
        <w:tblLook w:val="04A0" w:firstRow="1" w:lastRow="0" w:firstColumn="1" w:lastColumn="0" w:noHBand="0" w:noVBand="1"/>
      </w:tblPr>
      <w:tblGrid>
        <w:gridCol w:w="1012"/>
        <w:gridCol w:w="932"/>
        <w:gridCol w:w="659"/>
        <w:gridCol w:w="761"/>
        <w:gridCol w:w="3866"/>
        <w:gridCol w:w="1427"/>
        <w:gridCol w:w="1427"/>
      </w:tblGrid>
      <w:tr w:rsidR="00B10A08" w:rsidRPr="007414C6" w14:paraId="26B59811" w14:textId="77777777" w:rsidTr="00651551">
        <w:trPr>
          <w:trHeight w:val="380"/>
        </w:trPr>
        <w:tc>
          <w:tcPr>
            <w:tcW w:w="1012" w:type="dxa"/>
            <w:tcBorders>
              <w:top w:val="single" w:sz="4" w:space="0" w:color="auto"/>
              <w:left w:val="single" w:sz="4" w:space="0" w:color="auto"/>
              <w:bottom w:val="single" w:sz="4" w:space="0" w:color="auto"/>
              <w:right w:val="single" w:sz="4" w:space="0" w:color="auto"/>
            </w:tcBorders>
            <w:shd w:val="clear" w:color="auto" w:fill="auto"/>
            <w:hideMark/>
          </w:tcPr>
          <w:p w14:paraId="632425C2" w14:textId="77777777" w:rsidR="00B10A08" w:rsidRPr="007414C6" w:rsidRDefault="00B10A08" w:rsidP="00651551">
            <w:pPr>
              <w:jc w:val="center"/>
              <w:rPr>
                <w:b/>
                <w:bCs/>
                <w:sz w:val="20"/>
                <w:szCs w:val="20"/>
                <w:lang w:eastAsia="zh-CN"/>
              </w:rPr>
            </w:pPr>
            <w:r w:rsidRPr="00B10A08">
              <w:rPr>
                <w:b/>
                <w:bCs/>
                <w:lang w:val="en-CA"/>
              </w:rPr>
              <w:br w:type="page"/>
            </w:r>
            <w:r w:rsidRPr="007414C6">
              <w:rPr>
                <w:b/>
                <w:bCs/>
                <w:sz w:val="20"/>
                <w:szCs w:val="20"/>
                <w:lang w:val="en-US" w:eastAsia="zh-CN"/>
              </w:rPr>
              <w:t>Country</w:t>
            </w:r>
          </w:p>
        </w:tc>
        <w:tc>
          <w:tcPr>
            <w:tcW w:w="932" w:type="dxa"/>
            <w:tcBorders>
              <w:top w:val="single" w:sz="4" w:space="0" w:color="auto"/>
              <w:left w:val="nil"/>
              <w:bottom w:val="single" w:sz="4" w:space="0" w:color="auto"/>
              <w:right w:val="single" w:sz="4" w:space="0" w:color="auto"/>
            </w:tcBorders>
            <w:shd w:val="clear" w:color="auto" w:fill="auto"/>
            <w:hideMark/>
          </w:tcPr>
          <w:p w14:paraId="7CC96E3F" w14:textId="77777777" w:rsidR="00B10A08" w:rsidRPr="007414C6" w:rsidRDefault="00B10A08" w:rsidP="00651551">
            <w:pPr>
              <w:jc w:val="center"/>
              <w:rPr>
                <w:b/>
                <w:bCs/>
                <w:sz w:val="20"/>
                <w:szCs w:val="20"/>
                <w:lang w:eastAsia="zh-CN"/>
              </w:rPr>
            </w:pPr>
            <w:r w:rsidRPr="007414C6">
              <w:rPr>
                <w:b/>
                <w:bCs/>
                <w:sz w:val="20"/>
                <w:szCs w:val="20"/>
                <w:lang w:val="en-US" w:eastAsia="zh-CN"/>
              </w:rPr>
              <w:t>Agency</w:t>
            </w:r>
          </w:p>
        </w:tc>
        <w:tc>
          <w:tcPr>
            <w:tcW w:w="659" w:type="dxa"/>
            <w:tcBorders>
              <w:top w:val="single" w:sz="4" w:space="0" w:color="auto"/>
              <w:left w:val="nil"/>
              <w:bottom w:val="single" w:sz="4" w:space="0" w:color="auto"/>
              <w:right w:val="single" w:sz="4" w:space="0" w:color="auto"/>
            </w:tcBorders>
            <w:shd w:val="clear" w:color="auto" w:fill="auto"/>
            <w:hideMark/>
          </w:tcPr>
          <w:p w14:paraId="569760DE" w14:textId="77777777" w:rsidR="00B10A08" w:rsidRPr="007414C6" w:rsidRDefault="00B10A08" w:rsidP="00651551">
            <w:pPr>
              <w:jc w:val="center"/>
              <w:rPr>
                <w:b/>
                <w:bCs/>
                <w:sz w:val="20"/>
                <w:szCs w:val="20"/>
                <w:lang w:eastAsia="zh-CN"/>
              </w:rPr>
            </w:pPr>
            <w:r w:rsidRPr="007414C6">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086C19C4" w14:textId="77777777" w:rsidR="00B10A08" w:rsidRPr="007414C6" w:rsidRDefault="00B10A08" w:rsidP="00651551">
            <w:pPr>
              <w:jc w:val="center"/>
              <w:rPr>
                <w:b/>
                <w:bCs/>
                <w:sz w:val="20"/>
                <w:szCs w:val="20"/>
                <w:lang w:eastAsia="zh-CN"/>
              </w:rPr>
            </w:pPr>
            <w:r w:rsidRPr="007414C6">
              <w:rPr>
                <w:b/>
                <w:bCs/>
                <w:sz w:val="20"/>
                <w:szCs w:val="20"/>
                <w:lang w:val="en-US" w:eastAsia="zh-CN"/>
              </w:rPr>
              <w:t>Sector</w:t>
            </w:r>
          </w:p>
        </w:tc>
        <w:tc>
          <w:tcPr>
            <w:tcW w:w="3866" w:type="dxa"/>
            <w:tcBorders>
              <w:top w:val="single" w:sz="4" w:space="0" w:color="auto"/>
              <w:left w:val="nil"/>
              <w:bottom w:val="single" w:sz="4" w:space="0" w:color="auto"/>
              <w:right w:val="single" w:sz="4" w:space="0" w:color="auto"/>
            </w:tcBorders>
            <w:shd w:val="clear" w:color="auto" w:fill="auto"/>
            <w:hideMark/>
          </w:tcPr>
          <w:p w14:paraId="36252402" w14:textId="77777777" w:rsidR="00B10A08" w:rsidRPr="007414C6" w:rsidRDefault="00B10A08" w:rsidP="00651551">
            <w:pPr>
              <w:jc w:val="center"/>
              <w:rPr>
                <w:b/>
                <w:bCs/>
                <w:sz w:val="20"/>
                <w:szCs w:val="20"/>
                <w:lang w:eastAsia="zh-CN"/>
              </w:rPr>
            </w:pPr>
            <w:r w:rsidRPr="007414C6">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49E33638" w14:textId="77777777" w:rsidR="00B10A08" w:rsidRPr="007414C6" w:rsidRDefault="00B10A08" w:rsidP="00651551">
            <w:pPr>
              <w:jc w:val="center"/>
              <w:rPr>
                <w:b/>
                <w:bCs/>
                <w:sz w:val="20"/>
                <w:szCs w:val="20"/>
                <w:lang w:eastAsia="zh-CN"/>
              </w:rPr>
            </w:pPr>
            <w:r w:rsidRPr="007414C6">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2CA3E5DA" w14:textId="77777777" w:rsidR="00B10A08" w:rsidRPr="007414C6" w:rsidRDefault="00B10A08" w:rsidP="00651551">
            <w:pPr>
              <w:jc w:val="center"/>
              <w:rPr>
                <w:b/>
                <w:bCs/>
                <w:sz w:val="20"/>
                <w:szCs w:val="20"/>
                <w:lang w:eastAsia="zh-CN"/>
              </w:rPr>
            </w:pPr>
            <w:r w:rsidRPr="007414C6">
              <w:rPr>
                <w:b/>
                <w:bCs/>
                <w:sz w:val="20"/>
                <w:szCs w:val="20"/>
                <w:lang w:val="en-US" w:eastAsia="zh-CN"/>
              </w:rPr>
              <w:t>Support costs recommended (US $)</w:t>
            </w:r>
          </w:p>
        </w:tc>
      </w:tr>
      <w:tr w:rsidR="00B10A08" w:rsidRPr="007414C6" w14:paraId="66E3C8F3" w14:textId="77777777" w:rsidTr="00651551">
        <w:trPr>
          <w:trHeight w:val="588"/>
        </w:trPr>
        <w:tc>
          <w:tcPr>
            <w:tcW w:w="1012" w:type="dxa"/>
            <w:tcBorders>
              <w:top w:val="nil"/>
              <w:left w:val="single" w:sz="4" w:space="0" w:color="auto"/>
              <w:bottom w:val="single" w:sz="4" w:space="0" w:color="auto"/>
              <w:right w:val="single" w:sz="4" w:space="0" w:color="auto"/>
            </w:tcBorders>
            <w:shd w:val="clear" w:color="auto" w:fill="auto"/>
            <w:hideMark/>
          </w:tcPr>
          <w:p w14:paraId="1F977CAD" w14:textId="77777777" w:rsidR="00B10A08" w:rsidRPr="007414C6" w:rsidRDefault="00B10A08" w:rsidP="00651551">
            <w:pPr>
              <w:jc w:val="left"/>
              <w:rPr>
                <w:sz w:val="20"/>
                <w:szCs w:val="20"/>
                <w:lang w:eastAsia="zh-CN"/>
              </w:rPr>
            </w:pPr>
            <w:r w:rsidRPr="007414C6">
              <w:rPr>
                <w:sz w:val="20"/>
                <w:szCs w:val="20"/>
                <w:lang w:eastAsia="zh-CN"/>
              </w:rPr>
              <w:t>Grenada</w:t>
            </w:r>
          </w:p>
        </w:tc>
        <w:tc>
          <w:tcPr>
            <w:tcW w:w="932" w:type="dxa"/>
            <w:tcBorders>
              <w:top w:val="nil"/>
              <w:left w:val="nil"/>
              <w:bottom w:val="single" w:sz="4" w:space="0" w:color="auto"/>
              <w:right w:val="single" w:sz="4" w:space="0" w:color="auto"/>
            </w:tcBorders>
            <w:shd w:val="clear" w:color="auto" w:fill="auto"/>
            <w:hideMark/>
          </w:tcPr>
          <w:p w14:paraId="1196AAAE" w14:textId="77777777" w:rsidR="00B10A08" w:rsidRPr="007414C6" w:rsidRDefault="00B10A08" w:rsidP="00651551">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5C1E80AB" w14:textId="77777777" w:rsidR="00B10A08" w:rsidRPr="007414C6" w:rsidRDefault="00B10A08" w:rsidP="00651551">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93B0773" w14:textId="77777777" w:rsidR="00B10A08" w:rsidRPr="007414C6" w:rsidRDefault="00B10A08" w:rsidP="00651551">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08998CC4" w14:textId="77777777" w:rsidR="00B10A08" w:rsidRPr="00B10A08" w:rsidRDefault="00B10A08" w:rsidP="00651551">
            <w:pPr>
              <w:jc w:val="left"/>
              <w:rPr>
                <w:sz w:val="20"/>
                <w:szCs w:val="20"/>
                <w:lang w:val="en-CA" w:eastAsia="zh-CN"/>
              </w:rPr>
            </w:pPr>
            <w:r w:rsidRPr="00B10A08">
              <w:rPr>
                <w:sz w:val="20"/>
                <w:szCs w:val="20"/>
                <w:lang w:val="en-CA"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05B9E158" w14:textId="77777777" w:rsidR="00B10A08" w:rsidRPr="007414C6" w:rsidRDefault="00B10A08" w:rsidP="00651551">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4706B1E7" w14:textId="77777777" w:rsidR="00B10A08" w:rsidRPr="007414C6" w:rsidRDefault="00B10A08" w:rsidP="00651551">
            <w:pPr>
              <w:jc w:val="right"/>
              <w:rPr>
                <w:sz w:val="20"/>
                <w:szCs w:val="20"/>
                <w:lang w:eastAsia="zh-CN"/>
              </w:rPr>
            </w:pPr>
            <w:r w:rsidRPr="007414C6">
              <w:rPr>
                <w:sz w:val="20"/>
                <w:szCs w:val="20"/>
                <w:lang w:eastAsia="zh-CN"/>
              </w:rPr>
              <w:t>7,000</w:t>
            </w:r>
          </w:p>
        </w:tc>
      </w:tr>
      <w:tr w:rsidR="00B10A08" w:rsidRPr="007414C6" w14:paraId="0B11771D" w14:textId="77777777" w:rsidTr="00651551">
        <w:trPr>
          <w:trHeight w:val="598"/>
        </w:trPr>
        <w:tc>
          <w:tcPr>
            <w:tcW w:w="1012" w:type="dxa"/>
            <w:tcBorders>
              <w:top w:val="nil"/>
              <w:left w:val="single" w:sz="4" w:space="0" w:color="auto"/>
              <w:bottom w:val="single" w:sz="4" w:space="0" w:color="auto"/>
              <w:right w:val="single" w:sz="4" w:space="0" w:color="auto"/>
            </w:tcBorders>
            <w:shd w:val="clear" w:color="auto" w:fill="auto"/>
            <w:hideMark/>
          </w:tcPr>
          <w:p w14:paraId="4BA110E8" w14:textId="77777777" w:rsidR="00B10A08" w:rsidRPr="007414C6" w:rsidRDefault="00B10A08" w:rsidP="00651551">
            <w:pPr>
              <w:jc w:val="left"/>
              <w:rPr>
                <w:sz w:val="20"/>
                <w:szCs w:val="20"/>
                <w:lang w:eastAsia="zh-CN"/>
              </w:rPr>
            </w:pPr>
            <w:r w:rsidRPr="007414C6">
              <w:rPr>
                <w:sz w:val="20"/>
                <w:szCs w:val="20"/>
                <w:lang w:eastAsia="zh-CN"/>
              </w:rPr>
              <w:t>Mexico</w:t>
            </w:r>
          </w:p>
        </w:tc>
        <w:tc>
          <w:tcPr>
            <w:tcW w:w="932" w:type="dxa"/>
            <w:tcBorders>
              <w:top w:val="nil"/>
              <w:left w:val="nil"/>
              <w:bottom w:val="single" w:sz="4" w:space="0" w:color="auto"/>
              <w:right w:val="single" w:sz="4" w:space="0" w:color="auto"/>
            </w:tcBorders>
            <w:shd w:val="clear" w:color="auto" w:fill="auto"/>
            <w:hideMark/>
          </w:tcPr>
          <w:p w14:paraId="7D126D11" w14:textId="77777777" w:rsidR="00B10A08" w:rsidRPr="007414C6" w:rsidRDefault="00B10A08" w:rsidP="00651551">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46EF2EBE" w14:textId="77777777" w:rsidR="00B10A08" w:rsidRPr="007414C6" w:rsidRDefault="00B10A08" w:rsidP="00651551">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0E11BBE" w14:textId="77777777" w:rsidR="00B10A08" w:rsidRPr="007414C6" w:rsidRDefault="00B10A08" w:rsidP="00651551">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36F2375E" w14:textId="77777777" w:rsidR="00B10A08" w:rsidRPr="00B10A08" w:rsidRDefault="00B10A08" w:rsidP="00651551">
            <w:pPr>
              <w:jc w:val="left"/>
              <w:rPr>
                <w:sz w:val="20"/>
                <w:szCs w:val="20"/>
                <w:lang w:val="en-CA" w:eastAsia="zh-CN"/>
              </w:rPr>
            </w:pPr>
            <w:r w:rsidRPr="00B10A08">
              <w:rPr>
                <w:sz w:val="20"/>
                <w:szCs w:val="20"/>
                <w:lang w:val="en-CA"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0542E7D8" w14:textId="77777777" w:rsidR="00B10A08" w:rsidRPr="007414C6" w:rsidRDefault="00B10A08" w:rsidP="00651551">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72C50303" w14:textId="77777777" w:rsidR="00B10A08" w:rsidRPr="007414C6" w:rsidRDefault="00B10A08" w:rsidP="00651551">
            <w:pPr>
              <w:jc w:val="right"/>
              <w:rPr>
                <w:sz w:val="20"/>
                <w:szCs w:val="20"/>
                <w:lang w:eastAsia="zh-CN"/>
              </w:rPr>
            </w:pPr>
            <w:r w:rsidRPr="007414C6">
              <w:rPr>
                <w:sz w:val="20"/>
                <w:szCs w:val="20"/>
                <w:lang w:eastAsia="zh-CN"/>
              </w:rPr>
              <w:t>7,000</w:t>
            </w:r>
          </w:p>
        </w:tc>
      </w:tr>
      <w:tr w:rsidR="00B10A08" w:rsidRPr="007414C6" w14:paraId="47FEE645" w14:textId="77777777" w:rsidTr="00651551">
        <w:trPr>
          <w:trHeight w:val="608"/>
        </w:trPr>
        <w:tc>
          <w:tcPr>
            <w:tcW w:w="1012" w:type="dxa"/>
            <w:tcBorders>
              <w:top w:val="nil"/>
              <w:left w:val="single" w:sz="4" w:space="0" w:color="auto"/>
              <w:bottom w:val="single" w:sz="4" w:space="0" w:color="auto"/>
              <w:right w:val="single" w:sz="4" w:space="0" w:color="auto"/>
            </w:tcBorders>
            <w:shd w:val="clear" w:color="auto" w:fill="auto"/>
            <w:hideMark/>
          </w:tcPr>
          <w:p w14:paraId="3813521A" w14:textId="77777777" w:rsidR="00B10A08" w:rsidRPr="007414C6" w:rsidRDefault="00B10A08" w:rsidP="00651551">
            <w:pPr>
              <w:jc w:val="left"/>
              <w:rPr>
                <w:sz w:val="20"/>
                <w:szCs w:val="20"/>
                <w:lang w:eastAsia="zh-CN"/>
              </w:rPr>
            </w:pPr>
            <w:r w:rsidRPr="007414C6">
              <w:rPr>
                <w:sz w:val="20"/>
                <w:szCs w:val="20"/>
                <w:lang w:eastAsia="zh-CN"/>
              </w:rPr>
              <w:t>Thailand</w:t>
            </w:r>
          </w:p>
        </w:tc>
        <w:tc>
          <w:tcPr>
            <w:tcW w:w="932" w:type="dxa"/>
            <w:tcBorders>
              <w:top w:val="nil"/>
              <w:left w:val="nil"/>
              <w:bottom w:val="single" w:sz="4" w:space="0" w:color="auto"/>
              <w:right w:val="single" w:sz="4" w:space="0" w:color="auto"/>
            </w:tcBorders>
            <w:shd w:val="clear" w:color="auto" w:fill="auto"/>
            <w:hideMark/>
          </w:tcPr>
          <w:p w14:paraId="58417C9F" w14:textId="77777777" w:rsidR="00B10A08" w:rsidRPr="007414C6" w:rsidRDefault="00B10A08" w:rsidP="00651551">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6356BD0C" w14:textId="77777777" w:rsidR="00B10A08" w:rsidRPr="007414C6" w:rsidRDefault="00B10A08" w:rsidP="00651551">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19F54AC" w14:textId="77777777" w:rsidR="00B10A08" w:rsidRPr="007414C6" w:rsidRDefault="00B10A08" w:rsidP="00651551">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287FFFC3" w14:textId="77777777" w:rsidR="00B10A08" w:rsidRPr="00B10A08" w:rsidRDefault="00B10A08" w:rsidP="00651551">
            <w:pPr>
              <w:jc w:val="left"/>
              <w:rPr>
                <w:sz w:val="20"/>
                <w:szCs w:val="20"/>
                <w:lang w:val="en-CA" w:eastAsia="zh-CN"/>
              </w:rPr>
            </w:pPr>
            <w:r w:rsidRPr="00B10A08">
              <w:rPr>
                <w:sz w:val="20"/>
                <w:szCs w:val="20"/>
                <w:lang w:val="en-CA"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518394EF" w14:textId="77777777" w:rsidR="00B10A08" w:rsidRPr="007414C6" w:rsidRDefault="00B10A08" w:rsidP="00651551">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3FF57E66" w14:textId="77777777" w:rsidR="00B10A08" w:rsidRPr="007414C6" w:rsidRDefault="00B10A08" w:rsidP="00651551">
            <w:pPr>
              <w:jc w:val="right"/>
              <w:rPr>
                <w:sz w:val="20"/>
                <w:szCs w:val="20"/>
                <w:lang w:eastAsia="zh-CN"/>
              </w:rPr>
            </w:pPr>
            <w:r w:rsidRPr="007414C6">
              <w:rPr>
                <w:sz w:val="20"/>
                <w:szCs w:val="20"/>
                <w:lang w:eastAsia="zh-CN"/>
              </w:rPr>
              <w:t>7,000</w:t>
            </w:r>
          </w:p>
        </w:tc>
      </w:tr>
      <w:tr w:rsidR="00B10A08" w:rsidRPr="007414C6" w14:paraId="27C60999" w14:textId="77777777" w:rsidTr="00651551">
        <w:trPr>
          <w:trHeight w:val="475"/>
        </w:trPr>
        <w:tc>
          <w:tcPr>
            <w:tcW w:w="1012" w:type="dxa"/>
            <w:tcBorders>
              <w:top w:val="nil"/>
              <w:left w:val="single" w:sz="4" w:space="0" w:color="auto"/>
              <w:bottom w:val="single" w:sz="4" w:space="0" w:color="auto"/>
              <w:right w:val="single" w:sz="4" w:space="0" w:color="auto"/>
            </w:tcBorders>
            <w:shd w:val="clear" w:color="auto" w:fill="auto"/>
            <w:hideMark/>
          </w:tcPr>
          <w:p w14:paraId="18D4CF64" w14:textId="77777777" w:rsidR="00B10A08" w:rsidRPr="007414C6" w:rsidRDefault="00B10A08" w:rsidP="00651551">
            <w:pPr>
              <w:jc w:val="left"/>
              <w:rPr>
                <w:sz w:val="20"/>
                <w:szCs w:val="20"/>
                <w:lang w:eastAsia="zh-CN"/>
              </w:rPr>
            </w:pPr>
            <w:r w:rsidRPr="007414C6">
              <w:rPr>
                <w:sz w:val="20"/>
                <w:szCs w:val="20"/>
                <w:lang w:eastAsia="zh-CN"/>
              </w:rPr>
              <w:t>Türkiye</w:t>
            </w:r>
          </w:p>
        </w:tc>
        <w:tc>
          <w:tcPr>
            <w:tcW w:w="932" w:type="dxa"/>
            <w:tcBorders>
              <w:top w:val="nil"/>
              <w:left w:val="nil"/>
              <w:bottom w:val="single" w:sz="4" w:space="0" w:color="auto"/>
              <w:right w:val="single" w:sz="4" w:space="0" w:color="auto"/>
            </w:tcBorders>
            <w:shd w:val="clear" w:color="auto" w:fill="auto"/>
            <w:hideMark/>
          </w:tcPr>
          <w:p w14:paraId="3724FF81" w14:textId="77777777" w:rsidR="00B10A08" w:rsidRPr="007414C6" w:rsidRDefault="00B10A08" w:rsidP="00651551">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216AB8FA" w14:textId="77777777" w:rsidR="00B10A08" w:rsidRPr="007414C6" w:rsidRDefault="00B10A08" w:rsidP="00651551">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64722BE" w14:textId="77777777" w:rsidR="00B10A08" w:rsidRPr="007414C6" w:rsidRDefault="00B10A08" w:rsidP="00651551">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420C9749" w14:textId="77777777" w:rsidR="00B10A08" w:rsidRPr="00B10A08" w:rsidRDefault="00B10A08" w:rsidP="00651551">
            <w:pPr>
              <w:jc w:val="left"/>
              <w:rPr>
                <w:sz w:val="20"/>
                <w:szCs w:val="20"/>
                <w:lang w:val="en-CA" w:eastAsia="zh-CN"/>
              </w:rPr>
            </w:pPr>
            <w:r w:rsidRPr="00B10A08">
              <w:rPr>
                <w:sz w:val="20"/>
                <w:szCs w:val="20"/>
                <w:lang w:val="en-CA"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78149133" w14:textId="77777777" w:rsidR="00B10A08" w:rsidRPr="007414C6" w:rsidRDefault="00B10A08" w:rsidP="00651551">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48134EE2" w14:textId="77777777" w:rsidR="00B10A08" w:rsidRPr="007414C6" w:rsidRDefault="00B10A08" w:rsidP="00651551">
            <w:pPr>
              <w:jc w:val="right"/>
              <w:rPr>
                <w:sz w:val="20"/>
                <w:szCs w:val="20"/>
                <w:lang w:eastAsia="zh-CN"/>
              </w:rPr>
            </w:pPr>
            <w:r w:rsidRPr="007414C6">
              <w:rPr>
                <w:sz w:val="20"/>
                <w:szCs w:val="20"/>
                <w:lang w:eastAsia="zh-CN"/>
              </w:rPr>
              <w:t>7,000</w:t>
            </w:r>
          </w:p>
        </w:tc>
      </w:tr>
      <w:tr w:rsidR="00B10A08" w:rsidRPr="00E32D99" w14:paraId="5880139F" w14:textId="77777777" w:rsidTr="00651551">
        <w:trPr>
          <w:trHeight w:val="475"/>
        </w:trPr>
        <w:tc>
          <w:tcPr>
            <w:tcW w:w="1012" w:type="dxa"/>
            <w:tcBorders>
              <w:top w:val="nil"/>
              <w:left w:val="single" w:sz="4" w:space="0" w:color="auto"/>
              <w:bottom w:val="single" w:sz="4" w:space="0" w:color="auto"/>
              <w:right w:val="single" w:sz="4" w:space="0" w:color="auto"/>
            </w:tcBorders>
            <w:shd w:val="clear" w:color="auto" w:fill="auto"/>
            <w:hideMark/>
          </w:tcPr>
          <w:p w14:paraId="736AEFB9" w14:textId="77777777" w:rsidR="00B10A08" w:rsidRPr="007414C6" w:rsidRDefault="00B10A08" w:rsidP="00651551">
            <w:pPr>
              <w:jc w:val="left"/>
              <w:rPr>
                <w:sz w:val="20"/>
                <w:szCs w:val="20"/>
                <w:lang w:eastAsia="zh-CN"/>
              </w:rPr>
            </w:pPr>
            <w:r w:rsidRPr="007414C6">
              <w:rPr>
                <w:sz w:val="20"/>
                <w:szCs w:val="20"/>
                <w:lang w:eastAsia="zh-CN"/>
              </w:rPr>
              <w:t>Global</w:t>
            </w:r>
          </w:p>
        </w:tc>
        <w:tc>
          <w:tcPr>
            <w:tcW w:w="932" w:type="dxa"/>
            <w:tcBorders>
              <w:top w:val="nil"/>
              <w:left w:val="nil"/>
              <w:bottom w:val="single" w:sz="4" w:space="0" w:color="auto"/>
              <w:right w:val="single" w:sz="4" w:space="0" w:color="auto"/>
            </w:tcBorders>
            <w:shd w:val="clear" w:color="auto" w:fill="auto"/>
            <w:hideMark/>
          </w:tcPr>
          <w:p w14:paraId="687B6E70" w14:textId="77777777" w:rsidR="00B10A08" w:rsidRPr="007414C6" w:rsidRDefault="00B10A08" w:rsidP="00651551">
            <w:pPr>
              <w:jc w:val="left"/>
              <w:rPr>
                <w:sz w:val="20"/>
                <w:szCs w:val="20"/>
                <w:lang w:eastAsia="zh-CN"/>
              </w:rPr>
            </w:pPr>
            <w:r w:rsidRPr="007414C6">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62489D9F" w14:textId="77777777" w:rsidR="00B10A08" w:rsidRPr="007414C6" w:rsidRDefault="00B10A08" w:rsidP="00651551">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6D3BBEC" w14:textId="77777777" w:rsidR="00B10A08" w:rsidRPr="007414C6" w:rsidRDefault="00B10A08" w:rsidP="00651551">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53DD1A6F" w14:textId="77777777" w:rsidR="00B10A08" w:rsidRPr="00B10A08" w:rsidRDefault="00B10A08" w:rsidP="00651551">
            <w:pPr>
              <w:jc w:val="left"/>
              <w:rPr>
                <w:sz w:val="20"/>
                <w:szCs w:val="20"/>
                <w:lang w:val="en-CA" w:eastAsia="zh-CN"/>
              </w:rPr>
            </w:pPr>
            <w:r w:rsidRPr="00B10A08">
              <w:rPr>
                <w:sz w:val="20"/>
                <w:szCs w:val="20"/>
                <w:lang w:val="en-CA" w:eastAsia="zh-CN"/>
              </w:rPr>
              <w:t>Preparation of energy-efficiency end-user projects using a revolving fund mechanism in Colombia, Ghana and Jordan (decision 95/87)</w:t>
            </w:r>
          </w:p>
        </w:tc>
        <w:tc>
          <w:tcPr>
            <w:tcW w:w="1427" w:type="dxa"/>
            <w:tcBorders>
              <w:top w:val="nil"/>
              <w:left w:val="nil"/>
              <w:bottom w:val="single" w:sz="4" w:space="0" w:color="auto"/>
              <w:right w:val="single" w:sz="4" w:space="0" w:color="auto"/>
            </w:tcBorders>
            <w:shd w:val="clear" w:color="auto" w:fill="auto"/>
            <w:hideMark/>
          </w:tcPr>
          <w:p w14:paraId="644BFC06" w14:textId="77777777" w:rsidR="00B10A08" w:rsidRPr="007414C6" w:rsidRDefault="00B10A08" w:rsidP="00651551">
            <w:pPr>
              <w:jc w:val="right"/>
              <w:rPr>
                <w:sz w:val="20"/>
                <w:szCs w:val="20"/>
                <w:lang w:eastAsia="zh-CN"/>
              </w:rPr>
            </w:pPr>
            <w:r w:rsidRPr="007414C6">
              <w:rPr>
                <w:sz w:val="20"/>
                <w:szCs w:val="20"/>
                <w:lang w:eastAsia="zh-CN"/>
              </w:rPr>
              <w:t>200,000</w:t>
            </w:r>
          </w:p>
        </w:tc>
        <w:tc>
          <w:tcPr>
            <w:tcW w:w="1427" w:type="dxa"/>
            <w:tcBorders>
              <w:top w:val="nil"/>
              <w:left w:val="nil"/>
              <w:bottom w:val="single" w:sz="4" w:space="0" w:color="auto"/>
              <w:right w:val="single" w:sz="4" w:space="0" w:color="auto"/>
            </w:tcBorders>
            <w:shd w:val="clear" w:color="auto" w:fill="auto"/>
            <w:hideMark/>
          </w:tcPr>
          <w:p w14:paraId="52105B01" w14:textId="77777777" w:rsidR="00B10A08" w:rsidRPr="007414C6" w:rsidRDefault="00B10A08" w:rsidP="00651551">
            <w:pPr>
              <w:jc w:val="right"/>
              <w:rPr>
                <w:sz w:val="20"/>
                <w:szCs w:val="20"/>
                <w:lang w:eastAsia="zh-CN"/>
              </w:rPr>
            </w:pPr>
            <w:r w:rsidRPr="007414C6">
              <w:rPr>
                <w:sz w:val="20"/>
                <w:szCs w:val="20"/>
                <w:lang w:eastAsia="zh-CN"/>
              </w:rPr>
              <w:t>14,000</w:t>
            </w:r>
          </w:p>
        </w:tc>
      </w:tr>
    </w:tbl>
    <w:p w14:paraId="447DA7EF" w14:textId="77777777" w:rsidR="00B10A08" w:rsidRDefault="00B10A08" w:rsidP="00B10A08">
      <w:pPr>
        <w:jc w:val="left"/>
        <w:rPr>
          <w:b/>
          <w:bCs/>
        </w:rPr>
      </w:pPr>
    </w:p>
    <w:p w14:paraId="23A04841" w14:textId="77777777" w:rsidR="00B10A08" w:rsidRDefault="00B10A08" w:rsidP="00B10A08">
      <w:pPr>
        <w:jc w:val="left"/>
        <w:rPr>
          <w:b/>
          <w:bCs/>
        </w:rPr>
      </w:pPr>
    </w:p>
    <w:p w14:paraId="5700A394" w14:textId="77777777" w:rsidR="00B10A08" w:rsidRDefault="00B10A08" w:rsidP="00B10A08">
      <w:pPr>
        <w:jc w:val="left"/>
        <w:rPr>
          <w:b/>
          <w:bCs/>
        </w:rPr>
        <w:sectPr w:rsidR="00B10A08" w:rsidSect="0019786B">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docGrid w:linePitch="299"/>
        </w:sectPr>
      </w:pPr>
    </w:p>
    <w:p w14:paraId="0FFDA3A1" w14:textId="2F38F304" w:rsidR="00B10A08" w:rsidRPr="00B10A08" w:rsidRDefault="00B10A08" w:rsidP="00BE21BD">
      <w:pPr>
        <w:spacing w:after="100"/>
        <w:jc w:val="center"/>
        <w:rPr>
          <w:b/>
          <w:bCs/>
          <w:lang w:val="en-CA"/>
        </w:rPr>
      </w:pPr>
      <w:r w:rsidRPr="00B10A08">
        <w:rPr>
          <w:b/>
          <w:bCs/>
          <w:lang w:val="en-CA"/>
        </w:rPr>
        <w:lastRenderedPageBreak/>
        <w:t>Annex V</w:t>
      </w:r>
    </w:p>
    <w:p w14:paraId="5BBF5322" w14:textId="36CFAFA7" w:rsidR="00B10A08" w:rsidRPr="00B10A08" w:rsidRDefault="00B10A08" w:rsidP="00BE21BD">
      <w:pPr>
        <w:spacing w:after="60"/>
        <w:jc w:val="center"/>
        <w:rPr>
          <w:b/>
          <w:bCs/>
          <w:lang w:val="en-CA"/>
        </w:rPr>
      </w:pPr>
      <w:r w:rsidRPr="00B10A08">
        <w:rPr>
          <w:b/>
          <w:bCs/>
          <w:caps/>
          <w:lang w:val="en-CA"/>
        </w:rPr>
        <w:t xml:space="preserve">Project preparation for national inventories of banks </w:t>
      </w:r>
      <w:r w:rsidRPr="00B10A08">
        <w:rPr>
          <w:b/>
          <w:bCs/>
          <w:caps/>
          <w:lang w:val="en-CA"/>
        </w:rPr>
        <w:br/>
        <w:t>of waste</w:t>
      </w:r>
      <w:r w:rsidRPr="00B10A08">
        <w:rPr>
          <w:b/>
          <w:bCs/>
          <w:caps/>
          <w:lang w:val="en-CA"/>
        </w:rPr>
        <w:noBreakHyphen/>
        <w:t xml:space="preserve">controlled substances PURSUANT TO decision 91/66 </w:t>
      </w:r>
      <w:r w:rsidRPr="00B10A08">
        <w:rPr>
          <w:b/>
          <w:bCs/>
          <w:caps/>
          <w:lang w:val="en-CA"/>
        </w:rPr>
        <w:br/>
      </w:r>
      <w:r w:rsidRPr="00B10A08">
        <w:rPr>
          <w:b/>
          <w:bCs/>
          <w:lang w:val="en-CA"/>
        </w:rPr>
        <w:t>SUBMITTED TO THE 96</w:t>
      </w:r>
      <w:r w:rsidRPr="00B10A08">
        <w:rPr>
          <w:b/>
          <w:bCs/>
          <w:vertAlign w:val="superscript"/>
          <w:lang w:val="en-CA"/>
        </w:rPr>
        <w:t>TH</w:t>
      </w:r>
      <w:r w:rsidRPr="00B10A08">
        <w:rPr>
          <w:b/>
          <w:bCs/>
          <w:lang w:val="en-CA"/>
        </w:rPr>
        <w:t xml:space="preserve"> MEETING</w:t>
      </w:r>
    </w:p>
    <w:tbl>
      <w:tblPr>
        <w:tblW w:w="10844" w:type="dxa"/>
        <w:tblInd w:w="-431" w:type="dxa"/>
        <w:tblLook w:val="04A0" w:firstRow="1" w:lastRow="0" w:firstColumn="1" w:lastColumn="0" w:noHBand="0" w:noVBand="1"/>
      </w:tblPr>
      <w:tblGrid>
        <w:gridCol w:w="1429"/>
        <w:gridCol w:w="1030"/>
        <w:gridCol w:w="718"/>
        <w:gridCol w:w="780"/>
        <w:gridCol w:w="4182"/>
        <w:gridCol w:w="1349"/>
        <w:gridCol w:w="1356"/>
      </w:tblGrid>
      <w:tr w:rsidR="00B10A08" w:rsidRPr="00E41701" w14:paraId="0A7A6D11" w14:textId="77777777" w:rsidTr="00BE21BD">
        <w:trPr>
          <w:trHeight w:val="539"/>
          <w:tblHeader/>
        </w:trPr>
        <w:tc>
          <w:tcPr>
            <w:tcW w:w="1429" w:type="dxa"/>
            <w:tcBorders>
              <w:top w:val="single" w:sz="4" w:space="0" w:color="auto"/>
              <w:left w:val="single" w:sz="4" w:space="0" w:color="auto"/>
              <w:bottom w:val="single" w:sz="4" w:space="0" w:color="auto"/>
              <w:right w:val="single" w:sz="4" w:space="0" w:color="auto"/>
            </w:tcBorders>
            <w:shd w:val="clear" w:color="auto" w:fill="auto"/>
            <w:hideMark/>
          </w:tcPr>
          <w:p w14:paraId="55E52A33" w14:textId="77777777" w:rsidR="00B10A08" w:rsidRPr="00E41701" w:rsidRDefault="00B10A08" w:rsidP="00651551">
            <w:pPr>
              <w:jc w:val="center"/>
              <w:rPr>
                <w:b/>
                <w:bCs/>
                <w:sz w:val="20"/>
                <w:szCs w:val="20"/>
                <w:lang w:eastAsia="zh-CN"/>
              </w:rPr>
            </w:pPr>
            <w:r w:rsidRPr="00E41701">
              <w:rPr>
                <w:b/>
                <w:bCs/>
                <w:sz w:val="20"/>
                <w:szCs w:val="20"/>
                <w:lang w:val="en-US" w:eastAsia="zh-CN"/>
              </w:rPr>
              <w:t>Country</w:t>
            </w:r>
          </w:p>
        </w:tc>
        <w:tc>
          <w:tcPr>
            <w:tcW w:w="1030" w:type="dxa"/>
            <w:tcBorders>
              <w:top w:val="single" w:sz="4" w:space="0" w:color="auto"/>
              <w:left w:val="nil"/>
              <w:bottom w:val="single" w:sz="4" w:space="0" w:color="auto"/>
              <w:right w:val="single" w:sz="4" w:space="0" w:color="auto"/>
            </w:tcBorders>
            <w:shd w:val="clear" w:color="auto" w:fill="auto"/>
            <w:hideMark/>
          </w:tcPr>
          <w:p w14:paraId="5390C11D" w14:textId="77777777" w:rsidR="00B10A08" w:rsidRPr="00E41701" w:rsidRDefault="00B10A08" w:rsidP="00651551">
            <w:pPr>
              <w:jc w:val="center"/>
              <w:rPr>
                <w:b/>
                <w:bCs/>
                <w:sz w:val="20"/>
                <w:szCs w:val="20"/>
                <w:lang w:eastAsia="zh-CN"/>
              </w:rPr>
            </w:pPr>
            <w:r w:rsidRPr="00E41701">
              <w:rPr>
                <w:b/>
                <w:bCs/>
                <w:sz w:val="20"/>
                <w:szCs w:val="20"/>
                <w:lang w:val="en-US" w:eastAsia="zh-CN"/>
              </w:rPr>
              <w:t>Agency</w:t>
            </w:r>
          </w:p>
        </w:tc>
        <w:tc>
          <w:tcPr>
            <w:tcW w:w="718" w:type="dxa"/>
            <w:tcBorders>
              <w:top w:val="single" w:sz="4" w:space="0" w:color="auto"/>
              <w:left w:val="nil"/>
              <w:bottom w:val="single" w:sz="4" w:space="0" w:color="auto"/>
              <w:right w:val="single" w:sz="4" w:space="0" w:color="auto"/>
            </w:tcBorders>
            <w:shd w:val="clear" w:color="auto" w:fill="auto"/>
            <w:hideMark/>
          </w:tcPr>
          <w:p w14:paraId="734D6686" w14:textId="77777777" w:rsidR="00B10A08" w:rsidRPr="00E41701" w:rsidRDefault="00B10A08" w:rsidP="00651551">
            <w:pPr>
              <w:jc w:val="center"/>
              <w:rPr>
                <w:b/>
                <w:bCs/>
                <w:sz w:val="20"/>
                <w:szCs w:val="20"/>
                <w:lang w:eastAsia="zh-CN"/>
              </w:rPr>
            </w:pPr>
            <w:r w:rsidRPr="00E41701">
              <w:rPr>
                <w:b/>
                <w:bCs/>
                <w:sz w:val="20"/>
                <w:szCs w:val="20"/>
                <w:lang w:val="en-US" w:eastAsia="zh-CN"/>
              </w:rPr>
              <w:t>Type</w:t>
            </w:r>
          </w:p>
        </w:tc>
        <w:tc>
          <w:tcPr>
            <w:tcW w:w="780" w:type="dxa"/>
            <w:tcBorders>
              <w:top w:val="single" w:sz="4" w:space="0" w:color="auto"/>
              <w:left w:val="nil"/>
              <w:bottom w:val="single" w:sz="4" w:space="0" w:color="auto"/>
              <w:right w:val="single" w:sz="4" w:space="0" w:color="auto"/>
            </w:tcBorders>
            <w:shd w:val="clear" w:color="auto" w:fill="auto"/>
            <w:hideMark/>
          </w:tcPr>
          <w:p w14:paraId="7B631F95" w14:textId="77777777" w:rsidR="00B10A08" w:rsidRPr="00E41701" w:rsidRDefault="00B10A08" w:rsidP="00651551">
            <w:pPr>
              <w:jc w:val="center"/>
              <w:rPr>
                <w:b/>
                <w:bCs/>
                <w:sz w:val="20"/>
                <w:szCs w:val="20"/>
                <w:lang w:eastAsia="zh-CN"/>
              </w:rPr>
            </w:pPr>
            <w:r w:rsidRPr="00E41701">
              <w:rPr>
                <w:b/>
                <w:bCs/>
                <w:sz w:val="20"/>
                <w:szCs w:val="20"/>
                <w:lang w:val="en-US" w:eastAsia="zh-CN"/>
              </w:rPr>
              <w:t>Sector</w:t>
            </w:r>
          </w:p>
        </w:tc>
        <w:tc>
          <w:tcPr>
            <w:tcW w:w="4182" w:type="dxa"/>
            <w:tcBorders>
              <w:top w:val="single" w:sz="4" w:space="0" w:color="auto"/>
              <w:left w:val="nil"/>
              <w:bottom w:val="single" w:sz="4" w:space="0" w:color="auto"/>
              <w:right w:val="single" w:sz="4" w:space="0" w:color="auto"/>
            </w:tcBorders>
            <w:shd w:val="clear" w:color="auto" w:fill="auto"/>
            <w:hideMark/>
          </w:tcPr>
          <w:p w14:paraId="24BF8F8A" w14:textId="77777777" w:rsidR="00B10A08" w:rsidRPr="00E41701" w:rsidRDefault="00B10A08" w:rsidP="00651551">
            <w:pPr>
              <w:jc w:val="center"/>
              <w:rPr>
                <w:b/>
                <w:bCs/>
                <w:sz w:val="20"/>
                <w:szCs w:val="20"/>
                <w:lang w:eastAsia="zh-CN"/>
              </w:rPr>
            </w:pPr>
            <w:r w:rsidRPr="00E41701">
              <w:rPr>
                <w:b/>
                <w:bCs/>
                <w:sz w:val="20"/>
                <w:szCs w:val="20"/>
                <w:lang w:val="en-US" w:eastAsia="zh-CN"/>
              </w:rPr>
              <w:t>Project title</w:t>
            </w:r>
          </w:p>
        </w:tc>
        <w:tc>
          <w:tcPr>
            <w:tcW w:w="1349" w:type="dxa"/>
            <w:tcBorders>
              <w:top w:val="single" w:sz="4" w:space="0" w:color="auto"/>
              <w:left w:val="nil"/>
              <w:bottom w:val="single" w:sz="4" w:space="0" w:color="auto"/>
              <w:right w:val="single" w:sz="4" w:space="0" w:color="auto"/>
            </w:tcBorders>
            <w:shd w:val="clear" w:color="auto" w:fill="auto"/>
            <w:hideMark/>
          </w:tcPr>
          <w:p w14:paraId="63F27713" w14:textId="77777777" w:rsidR="00B10A08" w:rsidRPr="00E41701" w:rsidRDefault="00B10A08" w:rsidP="00651551">
            <w:pPr>
              <w:ind w:left="-111" w:right="-97"/>
              <w:jc w:val="center"/>
              <w:rPr>
                <w:b/>
                <w:bCs/>
                <w:sz w:val="20"/>
                <w:szCs w:val="20"/>
                <w:lang w:eastAsia="zh-CN"/>
              </w:rPr>
            </w:pPr>
            <w:r w:rsidRPr="00E41701">
              <w:rPr>
                <w:b/>
                <w:bCs/>
                <w:sz w:val="20"/>
                <w:szCs w:val="20"/>
                <w:lang w:val="en-US" w:eastAsia="zh-CN"/>
              </w:rPr>
              <w:t>Amount recommended (US $)</w:t>
            </w:r>
          </w:p>
        </w:tc>
        <w:tc>
          <w:tcPr>
            <w:tcW w:w="1356" w:type="dxa"/>
            <w:tcBorders>
              <w:top w:val="single" w:sz="4" w:space="0" w:color="auto"/>
              <w:left w:val="nil"/>
              <w:bottom w:val="single" w:sz="4" w:space="0" w:color="auto"/>
              <w:right w:val="single" w:sz="4" w:space="0" w:color="auto"/>
            </w:tcBorders>
            <w:shd w:val="clear" w:color="auto" w:fill="auto"/>
            <w:hideMark/>
          </w:tcPr>
          <w:p w14:paraId="67CEFADA" w14:textId="77777777" w:rsidR="00B10A08" w:rsidRPr="00E41701" w:rsidRDefault="00B10A08" w:rsidP="00651551">
            <w:pPr>
              <w:ind w:left="-104" w:right="-70"/>
              <w:jc w:val="center"/>
              <w:rPr>
                <w:b/>
                <w:bCs/>
                <w:sz w:val="20"/>
                <w:szCs w:val="20"/>
                <w:lang w:eastAsia="zh-CN"/>
              </w:rPr>
            </w:pPr>
            <w:r w:rsidRPr="00E41701">
              <w:rPr>
                <w:b/>
                <w:bCs/>
                <w:sz w:val="20"/>
                <w:szCs w:val="20"/>
                <w:lang w:val="en-US" w:eastAsia="zh-CN"/>
              </w:rPr>
              <w:t>Support costs recommended (US $)</w:t>
            </w:r>
          </w:p>
        </w:tc>
      </w:tr>
      <w:tr w:rsidR="00B10A08" w:rsidRPr="00E41701" w14:paraId="123EE185" w14:textId="77777777" w:rsidTr="00BE21BD">
        <w:trPr>
          <w:trHeight w:val="833"/>
        </w:trPr>
        <w:tc>
          <w:tcPr>
            <w:tcW w:w="1429" w:type="dxa"/>
            <w:tcBorders>
              <w:top w:val="nil"/>
              <w:left w:val="single" w:sz="4" w:space="0" w:color="auto"/>
              <w:bottom w:val="single" w:sz="4" w:space="0" w:color="auto"/>
              <w:right w:val="single" w:sz="4" w:space="0" w:color="auto"/>
            </w:tcBorders>
            <w:shd w:val="clear" w:color="auto" w:fill="auto"/>
            <w:hideMark/>
          </w:tcPr>
          <w:p w14:paraId="15B6DFEC" w14:textId="77777777" w:rsidR="00B10A08" w:rsidRPr="00E41701" w:rsidRDefault="00B10A08" w:rsidP="00651551">
            <w:pPr>
              <w:jc w:val="left"/>
              <w:rPr>
                <w:sz w:val="20"/>
                <w:szCs w:val="20"/>
                <w:lang w:eastAsia="zh-CN"/>
              </w:rPr>
            </w:pPr>
            <w:r w:rsidRPr="00E41701">
              <w:rPr>
                <w:sz w:val="20"/>
                <w:szCs w:val="20"/>
                <w:lang w:eastAsia="zh-CN"/>
              </w:rPr>
              <w:t>Barbados</w:t>
            </w:r>
          </w:p>
        </w:tc>
        <w:tc>
          <w:tcPr>
            <w:tcW w:w="1030" w:type="dxa"/>
            <w:tcBorders>
              <w:top w:val="nil"/>
              <w:left w:val="nil"/>
              <w:bottom w:val="single" w:sz="4" w:space="0" w:color="auto"/>
              <w:right w:val="single" w:sz="4" w:space="0" w:color="auto"/>
            </w:tcBorders>
            <w:shd w:val="clear" w:color="auto" w:fill="auto"/>
            <w:hideMark/>
          </w:tcPr>
          <w:p w14:paraId="23B923CC"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109F1264"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41915288"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7F17FAD4"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55FE8589" w14:textId="77777777" w:rsidR="00B10A08" w:rsidRPr="00E41701" w:rsidRDefault="00B10A08" w:rsidP="00651551">
            <w:pPr>
              <w:jc w:val="right"/>
              <w:rPr>
                <w:sz w:val="20"/>
                <w:szCs w:val="20"/>
                <w:lang w:eastAsia="zh-CN"/>
              </w:rPr>
            </w:pPr>
            <w:r w:rsidRPr="00E41701">
              <w:rPr>
                <w:sz w:val="20"/>
                <w:szCs w:val="20"/>
                <w:lang w:eastAsia="zh-CN"/>
              </w:rPr>
              <w:t>80,000</w:t>
            </w:r>
          </w:p>
        </w:tc>
        <w:tc>
          <w:tcPr>
            <w:tcW w:w="1356" w:type="dxa"/>
            <w:tcBorders>
              <w:top w:val="nil"/>
              <w:left w:val="nil"/>
              <w:bottom w:val="single" w:sz="4" w:space="0" w:color="auto"/>
              <w:right w:val="single" w:sz="4" w:space="0" w:color="auto"/>
            </w:tcBorders>
            <w:shd w:val="clear" w:color="auto" w:fill="auto"/>
            <w:hideMark/>
          </w:tcPr>
          <w:p w14:paraId="2055AF9D" w14:textId="77777777" w:rsidR="00B10A08" w:rsidRPr="00E41701" w:rsidRDefault="00B10A08" w:rsidP="00651551">
            <w:pPr>
              <w:jc w:val="right"/>
              <w:rPr>
                <w:sz w:val="20"/>
                <w:szCs w:val="20"/>
                <w:lang w:eastAsia="zh-CN"/>
              </w:rPr>
            </w:pPr>
            <w:r w:rsidRPr="00E41701">
              <w:rPr>
                <w:sz w:val="20"/>
                <w:szCs w:val="20"/>
                <w:lang w:eastAsia="zh-CN"/>
              </w:rPr>
              <w:t>10,400</w:t>
            </w:r>
          </w:p>
        </w:tc>
      </w:tr>
      <w:tr w:rsidR="00B10A08" w:rsidRPr="00E41701" w14:paraId="008CE323" w14:textId="77777777" w:rsidTr="00BE21BD">
        <w:trPr>
          <w:trHeight w:val="761"/>
        </w:trPr>
        <w:tc>
          <w:tcPr>
            <w:tcW w:w="1429" w:type="dxa"/>
            <w:tcBorders>
              <w:top w:val="nil"/>
              <w:left w:val="single" w:sz="4" w:space="0" w:color="auto"/>
              <w:bottom w:val="single" w:sz="4" w:space="0" w:color="auto"/>
              <w:right w:val="single" w:sz="4" w:space="0" w:color="auto"/>
            </w:tcBorders>
            <w:shd w:val="clear" w:color="auto" w:fill="auto"/>
            <w:hideMark/>
          </w:tcPr>
          <w:p w14:paraId="115E69BC" w14:textId="77777777" w:rsidR="00B10A08" w:rsidRPr="00E41701" w:rsidRDefault="00B10A08" w:rsidP="00651551">
            <w:pPr>
              <w:jc w:val="left"/>
              <w:rPr>
                <w:sz w:val="20"/>
                <w:szCs w:val="20"/>
                <w:lang w:eastAsia="zh-CN"/>
              </w:rPr>
            </w:pPr>
            <w:r w:rsidRPr="00E41701">
              <w:rPr>
                <w:sz w:val="20"/>
                <w:szCs w:val="20"/>
                <w:lang w:eastAsia="zh-CN"/>
              </w:rPr>
              <w:t>Dominica</w:t>
            </w:r>
          </w:p>
        </w:tc>
        <w:tc>
          <w:tcPr>
            <w:tcW w:w="1030" w:type="dxa"/>
            <w:tcBorders>
              <w:top w:val="nil"/>
              <w:left w:val="nil"/>
              <w:bottom w:val="single" w:sz="4" w:space="0" w:color="auto"/>
              <w:right w:val="single" w:sz="4" w:space="0" w:color="auto"/>
            </w:tcBorders>
            <w:shd w:val="clear" w:color="auto" w:fill="auto"/>
            <w:hideMark/>
          </w:tcPr>
          <w:p w14:paraId="6E0B1089"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39863D4C"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6DEA6B3E"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5521132C"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70E95D51" w14:textId="77777777" w:rsidR="00B10A08" w:rsidRPr="00E41701" w:rsidRDefault="00B10A08" w:rsidP="00651551">
            <w:pPr>
              <w:jc w:val="right"/>
              <w:rPr>
                <w:sz w:val="20"/>
                <w:szCs w:val="20"/>
                <w:lang w:eastAsia="zh-CN"/>
              </w:rPr>
            </w:pPr>
            <w:r w:rsidRPr="00E41701">
              <w:rPr>
                <w:sz w:val="20"/>
                <w:szCs w:val="20"/>
                <w:lang w:eastAsia="zh-CN"/>
              </w:rPr>
              <w:t>70,000</w:t>
            </w:r>
          </w:p>
        </w:tc>
        <w:tc>
          <w:tcPr>
            <w:tcW w:w="1356" w:type="dxa"/>
            <w:tcBorders>
              <w:top w:val="nil"/>
              <w:left w:val="nil"/>
              <w:bottom w:val="single" w:sz="4" w:space="0" w:color="auto"/>
              <w:right w:val="single" w:sz="4" w:space="0" w:color="auto"/>
            </w:tcBorders>
            <w:shd w:val="clear" w:color="auto" w:fill="auto"/>
            <w:hideMark/>
          </w:tcPr>
          <w:p w14:paraId="43ADE091" w14:textId="77777777" w:rsidR="00B10A08" w:rsidRPr="00E41701" w:rsidRDefault="00B10A08" w:rsidP="00651551">
            <w:pPr>
              <w:jc w:val="right"/>
              <w:rPr>
                <w:sz w:val="20"/>
                <w:szCs w:val="20"/>
                <w:lang w:eastAsia="zh-CN"/>
              </w:rPr>
            </w:pPr>
            <w:r w:rsidRPr="00E41701">
              <w:rPr>
                <w:sz w:val="20"/>
                <w:szCs w:val="20"/>
                <w:lang w:eastAsia="zh-CN"/>
              </w:rPr>
              <w:t>9,100</w:t>
            </w:r>
          </w:p>
        </w:tc>
      </w:tr>
      <w:tr w:rsidR="00B10A08" w:rsidRPr="00E41701" w14:paraId="521810EB" w14:textId="77777777" w:rsidTr="00BE21BD">
        <w:trPr>
          <w:trHeight w:val="817"/>
        </w:trPr>
        <w:tc>
          <w:tcPr>
            <w:tcW w:w="1429" w:type="dxa"/>
            <w:tcBorders>
              <w:top w:val="nil"/>
              <w:left w:val="single" w:sz="4" w:space="0" w:color="auto"/>
              <w:bottom w:val="single" w:sz="4" w:space="0" w:color="auto"/>
              <w:right w:val="single" w:sz="4" w:space="0" w:color="auto"/>
            </w:tcBorders>
            <w:shd w:val="clear" w:color="auto" w:fill="auto"/>
            <w:hideMark/>
          </w:tcPr>
          <w:p w14:paraId="37F25BA1" w14:textId="77777777" w:rsidR="00B10A08" w:rsidRPr="00E41701" w:rsidRDefault="00B10A08" w:rsidP="00651551">
            <w:pPr>
              <w:jc w:val="left"/>
              <w:rPr>
                <w:sz w:val="20"/>
                <w:szCs w:val="20"/>
                <w:lang w:eastAsia="zh-CN"/>
              </w:rPr>
            </w:pPr>
            <w:r w:rsidRPr="00E41701">
              <w:rPr>
                <w:sz w:val="20"/>
                <w:szCs w:val="20"/>
                <w:lang w:eastAsia="zh-CN"/>
              </w:rPr>
              <w:t>Ethiopia</w:t>
            </w:r>
          </w:p>
        </w:tc>
        <w:tc>
          <w:tcPr>
            <w:tcW w:w="1030" w:type="dxa"/>
            <w:tcBorders>
              <w:top w:val="nil"/>
              <w:left w:val="nil"/>
              <w:bottom w:val="single" w:sz="4" w:space="0" w:color="auto"/>
              <w:right w:val="single" w:sz="4" w:space="0" w:color="auto"/>
            </w:tcBorders>
            <w:shd w:val="clear" w:color="auto" w:fill="auto"/>
            <w:hideMark/>
          </w:tcPr>
          <w:p w14:paraId="67B205E1"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33987E9A"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7C3DA911"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648BEA2F"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66A3F466" w14:textId="77777777" w:rsidR="00B10A08" w:rsidRPr="00E41701" w:rsidRDefault="00B10A08" w:rsidP="00651551">
            <w:pPr>
              <w:jc w:val="right"/>
              <w:rPr>
                <w:sz w:val="20"/>
                <w:szCs w:val="20"/>
                <w:lang w:eastAsia="zh-CN"/>
              </w:rPr>
            </w:pPr>
            <w:r w:rsidRPr="00E41701">
              <w:rPr>
                <w:sz w:val="20"/>
                <w:szCs w:val="20"/>
                <w:lang w:eastAsia="zh-CN"/>
              </w:rPr>
              <w:t>80,000</w:t>
            </w:r>
          </w:p>
        </w:tc>
        <w:tc>
          <w:tcPr>
            <w:tcW w:w="1356" w:type="dxa"/>
            <w:tcBorders>
              <w:top w:val="nil"/>
              <w:left w:val="nil"/>
              <w:bottom w:val="single" w:sz="4" w:space="0" w:color="auto"/>
              <w:right w:val="single" w:sz="4" w:space="0" w:color="auto"/>
            </w:tcBorders>
            <w:shd w:val="clear" w:color="auto" w:fill="auto"/>
            <w:hideMark/>
          </w:tcPr>
          <w:p w14:paraId="3AE3D967" w14:textId="77777777" w:rsidR="00B10A08" w:rsidRPr="00E41701" w:rsidRDefault="00B10A08" w:rsidP="00651551">
            <w:pPr>
              <w:jc w:val="right"/>
              <w:rPr>
                <w:sz w:val="20"/>
                <w:szCs w:val="20"/>
                <w:lang w:eastAsia="zh-CN"/>
              </w:rPr>
            </w:pPr>
            <w:r w:rsidRPr="00E41701">
              <w:rPr>
                <w:sz w:val="20"/>
                <w:szCs w:val="20"/>
                <w:lang w:eastAsia="zh-CN"/>
              </w:rPr>
              <w:t>10,400</w:t>
            </w:r>
          </w:p>
        </w:tc>
      </w:tr>
      <w:tr w:rsidR="00B10A08" w:rsidRPr="00E41701" w14:paraId="73B93AC3" w14:textId="77777777" w:rsidTr="00BE21BD">
        <w:trPr>
          <w:trHeight w:val="887"/>
        </w:trPr>
        <w:tc>
          <w:tcPr>
            <w:tcW w:w="1429" w:type="dxa"/>
            <w:tcBorders>
              <w:top w:val="nil"/>
              <w:left w:val="single" w:sz="4" w:space="0" w:color="auto"/>
              <w:bottom w:val="single" w:sz="4" w:space="0" w:color="auto"/>
              <w:right w:val="single" w:sz="4" w:space="0" w:color="auto"/>
            </w:tcBorders>
            <w:shd w:val="clear" w:color="auto" w:fill="auto"/>
            <w:hideMark/>
          </w:tcPr>
          <w:p w14:paraId="004DF2AC" w14:textId="77777777" w:rsidR="00B10A08" w:rsidRPr="00E41701" w:rsidRDefault="00B10A08" w:rsidP="00651551">
            <w:pPr>
              <w:jc w:val="left"/>
              <w:rPr>
                <w:sz w:val="20"/>
                <w:szCs w:val="20"/>
                <w:lang w:eastAsia="zh-CN"/>
              </w:rPr>
            </w:pPr>
            <w:r w:rsidRPr="00E41701">
              <w:rPr>
                <w:sz w:val="20"/>
                <w:szCs w:val="20"/>
                <w:lang w:eastAsia="zh-CN"/>
              </w:rPr>
              <w:t>Georgia</w:t>
            </w:r>
          </w:p>
        </w:tc>
        <w:tc>
          <w:tcPr>
            <w:tcW w:w="1030" w:type="dxa"/>
            <w:tcBorders>
              <w:top w:val="nil"/>
              <w:left w:val="nil"/>
              <w:bottom w:val="single" w:sz="4" w:space="0" w:color="auto"/>
              <w:right w:val="single" w:sz="4" w:space="0" w:color="auto"/>
            </w:tcBorders>
            <w:shd w:val="clear" w:color="auto" w:fill="auto"/>
            <w:hideMark/>
          </w:tcPr>
          <w:p w14:paraId="49636828"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059F9ECD"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579BDF49"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11D1D1EF"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396F6C35" w14:textId="77777777" w:rsidR="00B10A08" w:rsidRPr="00E41701" w:rsidRDefault="00B10A08" w:rsidP="00651551">
            <w:pPr>
              <w:jc w:val="right"/>
              <w:rPr>
                <w:sz w:val="20"/>
                <w:szCs w:val="20"/>
                <w:lang w:eastAsia="zh-CN"/>
              </w:rPr>
            </w:pPr>
            <w:r w:rsidRPr="00E41701">
              <w:rPr>
                <w:sz w:val="20"/>
                <w:szCs w:val="20"/>
                <w:lang w:eastAsia="zh-CN"/>
              </w:rPr>
              <w:t>80,000</w:t>
            </w:r>
          </w:p>
        </w:tc>
        <w:tc>
          <w:tcPr>
            <w:tcW w:w="1356" w:type="dxa"/>
            <w:tcBorders>
              <w:top w:val="nil"/>
              <w:left w:val="nil"/>
              <w:bottom w:val="single" w:sz="4" w:space="0" w:color="auto"/>
              <w:right w:val="single" w:sz="4" w:space="0" w:color="auto"/>
            </w:tcBorders>
            <w:shd w:val="clear" w:color="auto" w:fill="auto"/>
            <w:hideMark/>
          </w:tcPr>
          <w:p w14:paraId="0296F171" w14:textId="77777777" w:rsidR="00B10A08" w:rsidRPr="00E41701" w:rsidRDefault="00B10A08" w:rsidP="00651551">
            <w:pPr>
              <w:jc w:val="right"/>
              <w:rPr>
                <w:sz w:val="20"/>
                <w:szCs w:val="20"/>
                <w:lang w:eastAsia="zh-CN"/>
              </w:rPr>
            </w:pPr>
            <w:r w:rsidRPr="00E41701">
              <w:rPr>
                <w:sz w:val="20"/>
                <w:szCs w:val="20"/>
                <w:lang w:eastAsia="zh-CN"/>
              </w:rPr>
              <w:t>10,400</w:t>
            </w:r>
          </w:p>
        </w:tc>
      </w:tr>
      <w:tr w:rsidR="00B10A08" w:rsidRPr="00E41701" w14:paraId="2FF34572" w14:textId="77777777" w:rsidTr="00BE21BD">
        <w:trPr>
          <w:trHeight w:val="801"/>
        </w:trPr>
        <w:tc>
          <w:tcPr>
            <w:tcW w:w="1429" w:type="dxa"/>
            <w:tcBorders>
              <w:top w:val="nil"/>
              <w:left w:val="single" w:sz="4" w:space="0" w:color="auto"/>
              <w:bottom w:val="single" w:sz="4" w:space="0" w:color="auto"/>
              <w:right w:val="single" w:sz="4" w:space="0" w:color="auto"/>
            </w:tcBorders>
            <w:shd w:val="clear" w:color="auto" w:fill="auto"/>
            <w:hideMark/>
          </w:tcPr>
          <w:p w14:paraId="24104C52" w14:textId="77777777" w:rsidR="00B10A08" w:rsidRPr="00E41701" w:rsidRDefault="00B10A08" w:rsidP="00651551">
            <w:pPr>
              <w:jc w:val="left"/>
              <w:rPr>
                <w:sz w:val="20"/>
                <w:szCs w:val="20"/>
                <w:lang w:eastAsia="zh-CN"/>
              </w:rPr>
            </w:pPr>
            <w:r w:rsidRPr="00E41701">
              <w:rPr>
                <w:sz w:val="20"/>
                <w:szCs w:val="20"/>
                <w:lang w:eastAsia="zh-CN"/>
              </w:rPr>
              <w:t>Ghana</w:t>
            </w:r>
          </w:p>
        </w:tc>
        <w:tc>
          <w:tcPr>
            <w:tcW w:w="1030" w:type="dxa"/>
            <w:tcBorders>
              <w:top w:val="nil"/>
              <w:left w:val="nil"/>
              <w:bottom w:val="single" w:sz="4" w:space="0" w:color="auto"/>
              <w:right w:val="single" w:sz="4" w:space="0" w:color="auto"/>
            </w:tcBorders>
            <w:shd w:val="clear" w:color="auto" w:fill="auto"/>
            <w:hideMark/>
          </w:tcPr>
          <w:p w14:paraId="204CAB8D"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385DF7D2"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07F90497"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7731CB66"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4C55113F" w14:textId="77777777" w:rsidR="00B10A08" w:rsidRPr="00E41701" w:rsidRDefault="00B10A08" w:rsidP="00651551">
            <w:pPr>
              <w:jc w:val="right"/>
              <w:rPr>
                <w:sz w:val="20"/>
                <w:szCs w:val="20"/>
                <w:lang w:eastAsia="zh-CN"/>
              </w:rPr>
            </w:pPr>
            <w:r w:rsidRPr="00E41701">
              <w:rPr>
                <w:sz w:val="20"/>
                <w:szCs w:val="20"/>
                <w:lang w:eastAsia="zh-CN"/>
              </w:rPr>
              <w:t>90,000</w:t>
            </w:r>
          </w:p>
        </w:tc>
        <w:tc>
          <w:tcPr>
            <w:tcW w:w="1356" w:type="dxa"/>
            <w:tcBorders>
              <w:top w:val="nil"/>
              <w:left w:val="nil"/>
              <w:bottom w:val="single" w:sz="4" w:space="0" w:color="auto"/>
              <w:right w:val="single" w:sz="4" w:space="0" w:color="auto"/>
            </w:tcBorders>
            <w:shd w:val="clear" w:color="auto" w:fill="auto"/>
            <w:hideMark/>
          </w:tcPr>
          <w:p w14:paraId="76838E34" w14:textId="77777777" w:rsidR="00B10A08" w:rsidRPr="00E41701" w:rsidRDefault="00B10A08" w:rsidP="00651551">
            <w:pPr>
              <w:jc w:val="right"/>
              <w:rPr>
                <w:sz w:val="20"/>
                <w:szCs w:val="20"/>
                <w:lang w:eastAsia="zh-CN"/>
              </w:rPr>
            </w:pPr>
            <w:r w:rsidRPr="00E41701">
              <w:rPr>
                <w:sz w:val="20"/>
                <w:szCs w:val="20"/>
                <w:lang w:eastAsia="zh-CN"/>
              </w:rPr>
              <w:t>11,700</w:t>
            </w:r>
          </w:p>
        </w:tc>
      </w:tr>
      <w:tr w:rsidR="00B10A08" w:rsidRPr="00E41701" w14:paraId="119732F8" w14:textId="77777777" w:rsidTr="00BE21BD">
        <w:trPr>
          <w:trHeight w:val="871"/>
        </w:trPr>
        <w:tc>
          <w:tcPr>
            <w:tcW w:w="1429" w:type="dxa"/>
            <w:tcBorders>
              <w:top w:val="nil"/>
              <w:left w:val="single" w:sz="4" w:space="0" w:color="auto"/>
              <w:bottom w:val="single" w:sz="4" w:space="0" w:color="auto"/>
              <w:right w:val="single" w:sz="4" w:space="0" w:color="auto"/>
            </w:tcBorders>
            <w:shd w:val="clear" w:color="auto" w:fill="auto"/>
            <w:hideMark/>
          </w:tcPr>
          <w:p w14:paraId="22BBF744" w14:textId="77777777" w:rsidR="00B10A08" w:rsidRPr="00E41701" w:rsidRDefault="00B10A08" w:rsidP="00651551">
            <w:pPr>
              <w:jc w:val="left"/>
              <w:rPr>
                <w:sz w:val="20"/>
                <w:szCs w:val="20"/>
                <w:lang w:eastAsia="zh-CN"/>
              </w:rPr>
            </w:pPr>
            <w:r w:rsidRPr="00E41701">
              <w:rPr>
                <w:sz w:val="20"/>
                <w:szCs w:val="20"/>
                <w:lang w:eastAsia="zh-CN"/>
              </w:rPr>
              <w:t>Iraq</w:t>
            </w:r>
          </w:p>
        </w:tc>
        <w:tc>
          <w:tcPr>
            <w:tcW w:w="1030" w:type="dxa"/>
            <w:tcBorders>
              <w:top w:val="nil"/>
              <w:left w:val="nil"/>
              <w:bottom w:val="single" w:sz="4" w:space="0" w:color="auto"/>
              <w:right w:val="single" w:sz="4" w:space="0" w:color="auto"/>
            </w:tcBorders>
            <w:shd w:val="clear" w:color="auto" w:fill="auto"/>
            <w:hideMark/>
          </w:tcPr>
          <w:p w14:paraId="20099ECE"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2C1E1A08"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19D96C8A"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4525B67C"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52D69068" w14:textId="77777777" w:rsidR="00B10A08" w:rsidRPr="00E41701" w:rsidRDefault="00B10A08" w:rsidP="00651551">
            <w:pPr>
              <w:jc w:val="right"/>
              <w:rPr>
                <w:sz w:val="20"/>
                <w:szCs w:val="20"/>
                <w:lang w:eastAsia="zh-CN"/>
              </w:rPr>
            </w:pPr>
            <w:r w:rsidRPr="00E41701">
              <w:rPr>
                <w:sz w:val="20"/>
                <w:szCs w:val="20"/>
                <w:lang w:eastAsia="zh-CN"/>
              </w:rPr>
              <w:t>100,000</w:t>
            </w:r>
          </w:p>
        </w:tc>
        <w:tc>
          <w:tcPr>
            <w:tcW w:w="1356" w:type="dxa"/>
            <w:tcBorders>
              <w:top w:val="nil"/>
              <w:left w:val="nil"/>
              <w:bottom w:val="single" w:sz="4" w:space="0" w:color="auto"/>
              <w:right w:val="single" w:sz="4" w:space="0" w:color="auto"/>
            </w:tcBorders>
            <w:shd w:val="clear" w:color="auto" w:fill="auto"/>
            <w:hideMark/>
          </w:tcPr>
          <w:p w14:paraId="0C6ECC10" w14:textId="77777777" w:rsidR="00B10A08" w:rsidRPr="00E41701" w:rsidRDefault="00B10A08" w:rsidP="00651551">
            <w:pPr>
              <w:jc w:val="right"/>
              <w:rPr>
                <w:sz w:val="20"/>
                <w:szCs w:val="20"/>
                <w:lang w:eastAsia="zh-CN"/>
              </w:rPr>
            </w:pPr>
            <w:r w:rsidRPr="00E41701">
              <w:rPr>
                <w:sz w:val="20"/>
                <w:szCs w:val="20"/>
                <w:lang w:eastAsia="zh-CN"/>
              </w:rPr>
              <w:t>13,000</w:t>
            </w:r>
          </w:p>
        </w:tc>
      </w:tr>
      <w:tr w:rsidR="00B10A08" w:rsidRPr="00E41701" w14:paraId="2D606A0C" w14:textId="77777777" w:rsidTr="00BE21BD">
        <w:trPr>
          <w:trHeight w:val="927"/>
        </w:trPr>
        <w:tc>
          <w:tcPr>
            <w:tcW w:w="1429" w:type="dxa"/>
            <w:tcBorders>
              <w:top w:val="nil"/>
              <w:left w:val="single" w:sz="4" w:space="0" w:color="auto"/>
              <w:bottom w:val="single" w:sz="4" w:space="0" w:color="auto"/>
              <w:right w:val="single" w:sz="4" w:space="0" w:color="auto"/>
            </w:tcBorders>
            <w:shd w:val="clear" w:color="auto" w:fill="auto"/>
            <w:hideMark/>
          </w:tcPr>
          <w:p w14:paraId="708B0D90" w14:textId="77777777" w:rsidR="00B10A08" w:rsidRPr="00E41701" w:rsidRDefault="00B10A08" w:rsidP="00651551">
            <w:pPr>
              <w:jc w:val="left"/>
              <w:rPr>
                <w:sz w:val="20"/>
                <w:szCs w:val="20"/>
                <w:lang w:eastAsia="zh-CN"/>
              </w:rPr>
            </w:pPr>
            <w:r w:rsidRPr="00E41701">
              <w:rPr>
                <w:sz w:val="20"/>
                <w:szCs w:val="20"/>
                <w:lang w:eastAsia="zh-CN"/>
              </w:rPr>
              <w:t>Oman</w:t>
            </w:r>
          </w:p>
        </w:tc>
        <w:tc>
          <w:tcPr>
            <w:tcW w:w="1030" w:type="dxa"/>
            <w:tcBorders>
              <w:top w:val="nil"/>
              <w:left w:val="nil"/>
              <w:bottom w:val="single" w:sz="4" w:space="0" w:color="auto"/>
              <w:right w:val="single" w:sz="4" w:space="0" w:color="auto"/>
            </w:tcBorders>
            <w:shd w:val="clear" w:color="auto" w:fill="auto"/>
            <w:hideMark/>
          </w:tcPr>
          <w:p w14:paraId="2194335E"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4D835FE9"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4403416A"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4BF15C32"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056AB818" w14:textId="77777777" w:rsidR="00B10A08" w:rsidRPr="00E41701" w:rsidRDefault="00B10A08" w:rsidP="00651551">
            <w:pPr>
              <w:jc w:val="right"/>
              <w:rPr>
                <w:sz w:val="20"/>
                <w:szCs w:val="20"/>
                <w:lang w:eastAsia="zh-CN"/>
              </w:rPr>
            </w:pPr>
            <w:r w:rsidRPr="00E41701">
              <w:rPr>
                <w:sz w:val="20"/>
                <w:szCs w:val="20"/>
                <w:lang w:eastAsia="zh-CN"/>
              </w:rPr>
              <w:t>90,000</w:t>
            </w:r>
          </w:p>
        </w:tc>
        <w:tc>
          <w:tcPr>
            <w:tcW w:w="1356" w:type="dxa"/>
            <w:tcBorders>
              <w:top w:val="nil"/>
              <w:left w:val="nil"/>
              <w:bottom w:val="single" w:sz="4" w:space="0" w:color="auto"/>
              <w:right w:val="single" w:sz="4" w:space="0" w:color="auto"/>
            </w:tcBorders>
            <w:shd w:val="clear" w:color="auto" w:fill="auto"/>
            <w:hideMark/>
          </w:tcPr>
          <w:p w14:paraId="6A252098" w14:textId="77777777" w:rsidR="00B10A08" w:rsidRPr="00E41701" w:rsidRDefault="00B10A08" w:rsidP="00651551">
            <w:pPr>
              <w:jc w:val="right"/>
              <w:rPr>
                <w:sz w:val="20"/>
                <w:szCs w:val="20"/>
                <w:lang w:eastAsia="zh-CN"/>
              </w:rPr>
            </w:pPr>
            <w:r w:rsidRPr="00E41701">
              <w:rPr>
                <w:sz w:val="20"/>
                <w:szCs w:val="20"/>
                <w:lang w:eastAsia="zh-CN"/>
              </w:rPr>
              <w:t>11,700</w:t>
            </w:r>
          </w:p>
        </w:tc>
      </w:tr>
      <w:tr w:rsidR="00B10A08" w:rsidRPr="00E41701" w14:paraId="32CF31A4" w14:textId="77777777" w:rsidTr="00BE21BD">
        <w:trPr>
          <w:trHeight w:val="841"/>
        </w:trPr>
        <w:tc>
          <w:tcPr>
            <w:tcW w:w="1429" w:type="dxa"/>
            <w:tcBorders>
              <w:top w:val="nil"/>
              <w:left w:val="single" w:sz="4" w:space="0" w:color="auto"/>
              <w:bottom w:val="single" w:sz="4" w:space="0" w:color="auto"/>
              <w:right w:val="single" w:sz="4" w:space="0" w:color="auto"/>
            </w:tcBorders>
            <w:shd w:val="clear" w:color="auto" w:fill="auto"/>
            <w:hideMark/>
          </w:tcPr>
          <w:p w14:paraId="66D10761" w14:textId="77777777" w:rsidR="00B10A08" w:rsidRPr="00E41701" w:rsidRDefault="00B10A08" w:rsidP="00651551">
            <w:pPr>
              <w:jc w:val="left"/>
              <w:rPr>
                <w:sz w:val="20"/>
                <w:szCs w:val="20"/>
                <w:lang w:eastAsia="zh-CN"/>
              </w:rPr>
            </w:pPr>
            <w:r w:rsidRPr="00E41701">
              <w:rPr>
                <w:sz w:val="20"/>
                <w:szCs w:val="20"/>
                <w:lang w:eastAsia="zh-CN"/>
              </w:rPr>
              <w:t>Rwanda</w:t>
            </w:r>
          </w:p>
        </w:tc>
        <w:tc>
          <w:tcPr>
            <w:tcW w:w="1030" w:type="dxa"/>
            <w:tcBorders>
              <w:top w:val="nil"/>
              <w:left w:val="nil"/>
              <w:bottom w:val="single" w:sz="4" w:space="0" w:color="auto"/>
              <w:right w:val="single" w:sz="4" w:space="0" w:color="auto"/>
            </w:tcBorders>
            <w:shd w:val="clear" w:color="auto" w:fill="auto"/>
            <w:hideMark/>
          </w:tcPr>
          <w:p w14:paraId="7C14F6D7"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4B4E97CE"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2122A3DD"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48F50996"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7B7D9116" w14:textId="77777777" w:rsidR="00B10A08" w:rsidRPr="00E41701" w:rsidRDefault="00B10A08" w:rsidP="00651551">
            <w:pPr>
              <w:jc w:val="right"/>
              <w:rPr>
                <w:sz w:val="20"/>
                <w:szCs w:val="20"/>
                <w:lang w:eastAsia="zh-CN"/>
              </w:rPr>
            </w:pPr>
            <w:r w:rsidRPr="00E41701">
              <w:rPr>
                <w:sz w:val="20"/>
                <w:szCs w:val="20"/>
                <w:lang w:eastAsia="zh-CN"/>
              </w:rPr>
              <w:t>80,000</w:t>
            </w:r>
          </w:p>
        </w:tc>
        <w:tc>
          <w:tcPr>
            <w:tcW w:w="1356" w:type="dxa"/>
            <w:tcBorders>
              <w:top w:val="nil"/>
              <w:left w:val="nil"/>
              <w:bottom w:val="single" w:sz="4" w:space="0" w:color="auto"/>
              <w:right w:val="single" w:sz="4" w:space="0" w:color="auto"/>
            </w:tcBorders>
            <w:shd w:val="clear" w:color="auto" w:fill="auto"/>
            <w:hideMark/>
          </w:tcPr>
          <w:p w14:paraId="1B33F1C7" w14:textId="77777777" w:rsidR="00B10A08" w:rsidRPr="00E41701" w:rsidRDefault="00B10A08" w:rsidP="00651551">
            <w:pPr>
              <w:jc w:val="right"/>
              <w:rPr>
                <w:sz w:val="20"/>
                <w:szCs w:val="20"/>
                <w:lang w:eastAsia="zh-CN"/>
              </w:rPr>
            </w:pPr>
            <w:r w:rsidRPr="00E41701">
              <w:rPr>
                <w:sz w:val="20"/>
                <w:szCs w:val="20"/>
                <w:lang w:eastAsia="zh-CN"/>
              </w:rPr>
              <w:t>10,400</w:t>
            </w:r>
          </w:p>
        </w:tc>
      </w:tr>
      <w:tr w:rsidR="00B10A08" w:rsidRPr="00E41701" w14:paraId="311A9F07" w14:textId="77777777" w:rsidTr="00BE21BD">
        <w:trPr>
          <w:trHeight w:val="770"/>
        </w:trPr>
        <w:tc>
          <w:tcPr>
            <w:tcW w:w="1429" w:type="dxa"/>
            <w:tcBorders>
              <w:top w:val="nil"/>
              <w:left w:val="single" w:sz="4" w:space="0" w:color="auto"/>
              <w:bottom w:val="single" w:sz="4" w:space="0" w:color="auto"/>
              <w:right w:val="single" w:sz="4" w:space="0" w:color="auto"/>
            </w:tcBorders>
            <w:shd w:val="clear" w:color="auto" w:fill="auto"/>
            <w:hideMark/>
          </w:tcPr>
          <w:p w14:paraId="51B02BF5" w14:textId="77777777" w:rsidR="00B10A08" w:rsidRPr="00E41701" w:rsidRDefault="00B10A08" w:rsidP="00651551">
            <w:pPr>
              <w:jc w:val="left"/>
              <w:rPr>
                <w:sz w:val="20"/>
                <w:szCs w:val="20"/>
                <w:lang w:eastAsia="zh-CN"/>
              </w:rPr>
            </w:pPr>
            <w:r w:rsidRPr="00E41701">
              <w:rPr>
                <w:sz w:val="20"/>
                <w:szCs w:val="20"/>
                <w:lang w:eastAsia="zh-CN"/>
              </w:rPr>
              <w:t>Saint Kitts and Nevis</w:t>
            </w:r>
          </w:p>
        </w:tc>
        <w:tc>
          <w:tcPr>
            <w:tcW w:w="1030" w:type="dxa"/>
            <w:tcBorders>
              <w:top w:val="nil"/>
              <w:left w:val="nil"/>
              <w:bottom w:val="single" w:sz="4" w:space="0" w:color="auto"/>
              <w:right w:val="single" w:sz="4" w:space="0" w:color="auto"/>
            </w:tcBorders>
            <w:shd w:val="clear" w:color="auto" w:fill="auto"/>
            <w:hideMark/>
          </w:tcPr>
          <w:p w14:paraId="6E932580"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1E1294FD"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49EA808E"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4452AED6"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330A2D1F" w14:textId="77777777" w:rsidR="00B10A08" w:rsidRPr="00E41701" w:rsidRDefault="00B10A08" w:rsidP="00651551">
            <w:pPr>
              <w:jc w:val="right"/>
              <w:rPr>
                <w:sz w:val="20"/>
                <w:szCs w:val="20"/>
                <w:lang w:eastAsia="zh-CN"/>
              </w:rPr>
            </w:pPr>
            <w:r w:rsidRPr="00E41701">
              <w:rPr>
                <w:sz w:val="20"/>
                <w:szCs w:val="20"/>
                <w:lang w:eastAsia="zh-CN"/>
              </w:rPr>
              <w:t>70,000</w:t>
            </w:r>
          </w:p>
        </w:tc>
        <w:tc>
          <w:tcPr>
            <w:tcW w:w="1356" w:type="dxa"/>
            <w:tcBorders>
              <w:top w:val="nil"/>
              <w:left w:val="nil"/>
              <w:bottom w:val="single" w:sz="4" w:space="0" w:color="auto"/>
              <w:right w:val="single" w:sz="4" w:space="0" w:color="auto"/>
            </w:tcBorders>
            <w:shd w:val="clear" w:color="auto" w:fill="auto"/>
            <w:hideMark/>
          </w:tcPr>
          <w:p w14:paraId="2871CEE3" w14:textId="77777777" w:rsidR="00B10A08" w:rsidRPr="00E41701" w:rsidRDefault="00B10A08" w:rsidP="00651551">
            <w:pPr>
              <w:jc w:val="right"/>
              <w:rPr>
                <w:sz w:val="20"/>
                <w:szCs w:val="20"/>
                <w:lang w:eastAsia="zh-CN"/>
              </w:rPr>
            </w:pPr>
            <w:r w:rsidRPr="00E41701">
              <w:rPr>
                <w:sz w:val="20"/>
                <w:szCs w:val="20"/>
                <w:lang w:eastAsia="zh-CN"/>
              </w:rPr>
              <w:t>9,100</w:t>
            </w:r>
          </w:p>
        </w:tc>
      </w:tr>
      <w:tr w:rsidR="00B10A08" w:rsidRPr="00E41701" w14:paraId="7209EAD7" w14:textId="77777777" w:rsidTr="00BE21BD">
        <w:trPr>
          <w:trHeight w:val="825"/>
        </w:trPr>
        <w:tc>
          <w:tcPr>
            <w:tcW w:w="1429" w:type="dxa"/>
            <w:tcBorders>
              <w:top w:val="nil"/>
              <w:left w:val="single" w:sz="4" w:space="0" w:color="auto"/>
              <w:bottom w:val="single" w:sz="4" w:space="0" w:color="auto"/>
              <w:right w:val="single" w:sz="4" w:space="0" w:color="auto"/>
            </w:tcBorders>
            <w:shd w:val="clear" w:color="auto" w:fill="auto"/>
            <w:hideMark/>
          </w:tcPr>
          <w:p w14:paraId="65538ABC" w14:textId="77777777" w:rsidR="00B10A08" w:rsidRPr="00E41701" w:rsidRDefault="00B10A08" w:rsidP="00651551">
            <w:pPr>
              <w:jc w:val="left"/>
              <w:rPr>
                <w:sz w:val="20"/>
                <w:szCs w:val="20"/>
                <w:lang w:eastAsia="zh-CN"/>
              </w:rPr>
            </w:pPr>
            <w:r w:rsidRPr="00E41701">
              <w:rPr>
                <w:sz w:val="20"/>
                <w:szCs w:val="20"/>
                <w:lang w:eastAsia="zh-CN"/>
              </w:rPr>
              <w:t>South Africa</w:t>
            </w:r>
          </w:p>
        </w:tc>
        <w:tc>
          <w:tcPr>
            <w:tcW w:w="1030" w:type="dxa"/>
            <w:tcBorders>
              <w:top w:val="nil"/>
              <w:left w:val="nil"/>
              <w:bottom w:val="single" w:sz="4" w:space="0" w:color="auto"/>
              <w:right w:val="single" w:sz="4" w:space="0" w:color="auto"/>
            </w:tcBorders>
            <w:shd w:val="clear" w:color="auto" w:fill="auto"/>
            <w:hideMark/>
          </w:tcPr>
          <w:p w14:paraId="50FE3B2B" w14:textId="77777777" w:rsidR="00B10A08" w:rsidRPr="00E41701" w:rsidRDefault="00B10A08" w:rsidP="00651551">
            <w:pPr>
              <w:jc w:val="left"/>
              <w:rPr>
                <w:sz w:val="20"/>
                <w:szCs w:val="20"/>
                <w:lang w:eastAsia="zh-CN"/>
              </w:rPr>
            </w:pPr>
            <w:r w:rsidRPr="00E41701">
              <w:rPr>
                <w:sz w:val="20"/>
                <w:szCs w:val="20"/>
                <w:lang w:eastAsia="zh-CN"/>
              </w:rPr>
              <w:t>UNIDO</w:t>
            </w:r>
          </w:p>
        </w:tc>
        <w:tc>
          <w:tcPr>
            <w:tcW w:w="718" w:type="dxa"/>
            <w:tcBorders>
              <w:top w:val="nil"/>
              <w:left w:val="nil"/>
              <w:bottom w:val="single" w:sz="4" w:space="0" w:color="auto"/>
              <w:right w:val="single" w:sz="4" w:space="0" w:color="auto"/>
            </w:tcBorders>
            <w:shd w:val="clear" w:color="auto" w:fill="auto"/>
            <w:hideMark/>
          </w:tcPr>
          <w:p w14:paraId="4430B78A"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1BFDF796"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790FEFC9"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736ED7FE" w14:textId="77777777" w:rsidR="00B10A08" w:rsidRPr="00E41701" w:rsidRDefault="00B10A08" w:rsidP="00651551">
            <w:pPr>
              <w:jc w:val="right"/>
              <w:rPr>
                <w:sz w:val="20"/>
                <w:szCs w:val="20"/>
                <w:lang w:eastAsia="zh-CN"/>
              </w:rPr>
            </w:pPr>
            <w:r w:rsidRPr="00E41701">
              <w:rPr>
                <w:sz w:val="20"/>
                <w:szCs w:val="20"/>
                <w:lang w:eastAsia="zh-CN"/>
              </w:rPr>
              <w:t>100,000</w:t>
            </w:r>
          </w:p>
        </w:tc>
        <w:tc>
          <w:tcPr>
            <w:tcW w:w="1356" w:type="dxa"/>
            <w:tcBorders>
              <w:top w:val="nil"/>
              <w:left w:val="nil"/>
              <w:bottom w:val="single" w:sz="4" w:space="0" w:color="auto"/>
              <w:right w:val="single" w:sz="4" w:space="0" w:color="auto"/>
            </w:tcBorders>
            <w:shd w:val="clear" w:color="auto" w:fill="auto"/>
            <w:hideMark/>
          </w:tcPr>
          <w:p w14:paraId="7E6133B7" w14:textId="77777777" w:rsidR="00B10A08" w:rsidRPr="00E41701" w:rsidRDefault="00B10A08" w:rsidP="00651551">
            <w:pPr>
              <w:jc w:val="right"/>
              <w:rPr>
                <w:sz w:val="20"/>
                <w:szCs w:val="20"/>
                <w:lang w:eastAsia="zh-CN"/>
              </w:rPr>
            </w:pPr>
            <w:r w:rsidRPr="00E41701">
              <w:rPr>
                <w:sz w:val="20"/>
                <w:szCs w:val="20"/>
                <w:lang w:eastAsia="zh-CN"/>
              </w:rPr>
              <w:t>7,000</w:t>
            </w:r>
          </w:p>
        </w:tc>
      </w:tr>
      <w:tr w:rsidR="00B10A08" w:rsidRPr="00E41701" w14:paraId="3B2C5988" w14:textId="77777777" w:rsidTr="00BE21BD">
        <w:trPr>
          <w:trHeight w:val="372"/>
        </w:trPr>
        <w:tc>
          <w:tcPr>
            <w:tcW w:w="1429" w:type="dxa"/>
            <w:tcBorders>
              <w:top w:val="nil"/>
              <w:left w:val="single" w:sz="4" w:space="0" w:color="auto"/>
              <w:bottom w:val="single" w:sz="4" w:space="0" w:color="auto"/>
              <w:right w:val="single" w:sz="4" w:space="0" w:color="auto"/>
            </w:tcBorders>
            <w:shd w:val="clear" w:color="auto" w:fill="auto"/>
            <w:hideMark/>
          </w:tcPr>
          <w:p w14:paraId="01832196" w14:textId="77777777" w:rsidR="00B10A08" w:rsidRPr="00E41701" w:rsidRDefault="00B10A08" w:rsidP="00651551">
            <w:pPr>
              <w:jc w:val="left"/>
              <w:rPr>
                <w:sz w:val="20"/>
                <w:szCs w:val="20"/>
                <w:lang w:eastAsia="zh-CN"/>
              </w:rPr>
            </w:pPr>
            <w:r w:rsidRPr="00E41701">
              <w:rPr>
                <w:sz w:val="20"/>
                <w:szCs w:val="20"/>
                <w:lang w:eastAsia="zh-CN"/>
              </w:rPr>
              <w:t>Suriname</w:t>
            </w:r>
          </w:p>
        </w:tc>
        <w:tc>
          <w:tcPr>
            <w:tcW w:w="1030" w:type="dxa"/>
            <w:tcBorders>
              <w:top w:val="nil"/>
              <w:left w:val="nil"/>
              <w:bottom w:val="single" w:sz="4" w:space="0" w:color="auto"/>
              <w:right w:val="single" w:sz="4" w:space="0" w:color="auto"/>
            </w:tcBorders>
            <w:shd w:val="clear" w:color="auto" w:fill="auto"/>
            <w:hideMark/>
          </w:tcPr>
          <w:p w14:paraId="1EAC2520"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4D1907DB"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544F299F"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7BFC9ED0"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25657A8A" w14:textId="77777777" w:rsidR="00B10A08" w:rsidRPr="00E41701" w:rsidRDefault="00B10A08" w:rsidP="00651551">
            <w:pPr>
              <w:jc w:val="right"/>
              <w:rPr>
                <w:sz w:val="20"/>
                <w:szCs w:val="20"/>
                <w:lang w:eastAsia="zh-CN"/>
              </w:rPr>
            </w:pPr>
            <w:r w:rsidRPr="00E41701">
              <w:rPr>
                <w:sz w:val="20"/>
                <w:szCs w:val="20"/>
                <w:lang w:eastAsia="zh-CN"/>
              </w:rPr>
              <w:t>80,000</w:t>
            </w:r>
          </w:p>
        </w:tc>
        <w:tc>
          <w:tcPr>
            <w:tcW w:w="1356" w:type="dxa"/>
            <w:tcBorders>
              <w:top w:val="nil"/>
              <w:left w:val="nil"/>
              <w:bottom w:val="single" w:sz="4" w:space="0" w:color="auto"/>
              <w:right w:val="single" w:sz="4" w:space="0" w:color="auto"/>
            </w:tcBorders>
            <w:shd w:val="clear" w:color="auto" w:fill="auto"/>
            <w:hideMark/>
          </w:tcPr>
          <w:p w14:paraId="411AC60B" w14:textId="77777777" w:rsidR="00B10A08" w:rsidRPr="00E41701" w:rsidRDefault="00B10A08" w:rsidP="00651551">
            <w:pPr>
              <w:jc w:val="right"/>
              <w:rPr>
                <w:sz w:val="20"/>
                <w:szCs w:val="20"/>
                <w:lang w:eastAsia="zh-CN"/>
              </w:rPr>
            </w:pPr>
            <w:r w:rsidRPr="00E41701">
              <w:rPr>
                <w:sz w:val="20"/>
                <w:szCs w:val="20"/>
                <w:lang w:eastAsia="zh-CN"/>
              </w:rPr>
              <w:t>10,400</w:t>
            </w:r>
          </w:p>
        </w:tc>
      </w:tr>
      <w:tr w:rsidR="00B10A08" w:rsidRPr="00032E03" w14:paraId="79113847" w14:textId="77777777" w:rsidTr="00BE21BD">
        <w:trPr>
          <w:trHeight w:val="372"/>
        </w:trPr>
        <w:tc>
          <w:tcPr>
            <w:tcW w:w="1429" w:type="dxa"/>
            <w:tcBorders>
              <w:top w:val="nil"/>
              <w:left w:val="single" w:sz="4" w:space="0" w:color="auto"/>
              <w:bottom w:val="single" w:sz="4" w:space="0" w:color="auto"/>
              <w:right w:val="single" w:sz="4" w:space="0" w:color="auto"/>
            </w:tcBorders>
            <w:shd w:val="clear" w:color="auto" w:fill="auto"/>
            <w:hideMark/>
          </w:tcPr>
          <w:p w14:paraId="666B0583" w14:textId="77777777" w:rsidR="00B10A08" w:rsidRDefault="00B10A08" w:rsidP="00651551">
            <w:pPr>
              <w:jc w:val="left"/>
              <w:rPr>
                <w:sz w:val="20"/>
                <w:szCs w:val="20"/>
                <w:lang w:val="en-CA" w:eastAsia="zh-CN"/>
              </w:rPr>
            </w:pPr>
            <w:r w:rsidRPr="00B10A08">
              <w:rPr>
                <w:sz w:val="20"/>
                <w:szCs w:val="20"/>
                <w:lang w:val="en-CA" w:eastAsia="zh-CN"/>
              </w:rPr>
              <w:t>United Republic of Tanzania (the)</w:t>
            </w:r>
          </w:p>
          <w:p w14:paraId="2F737F76" w14:textId="77777777" w:rsidR="000123D4" w:rsidRPr="000123D4" w:rsidRDefault="000123D4" w:rsidP="000123D4">
            <w:pPr>
              <w:jc w:val="center"/>
              <w:rPr>
                <w:sz w:val="20"/>
                <w:szCs w:val="20"/>
                <w:lang w:val="en-CA" w:eastAsia="zh-CN"/>
              </w:rPr>
            </w:pPr>
          </w:p>
        </w:tc>
        <w:tc>
          <w:tcPr>
            <w:tcW w:w="1030" w:type="dxa"/>
            <w:tcBorders>
              <w:top w:val="nil"/>
              <w:left w:val="nil"/>
              <w:bottom w:val="single" w:sz="4" w:space="0" w:color="auto"/>
              <w:right w:val="single" w:sz="4" w:space="0" w:color="auto"/>
            </w:tcBorders>
            <w:shd w:val="clear" w:color="auto" w:fill="auto"/>
            <w:hideMark/>
          </w:tcPr>
          <w:p w14:paraId="7CEDAF86" w14:textId="77777777" w:rsidR="00B10A08" w:rsidRPr="00E41701" w:rsidRDefault="00B10A08" w:rsidP="00651551">
            <w:pPr>
              <w:jc w:val="left"/>
              <w:rPr>
                <w:sz w:val="20"/>
                <w:szCs w:val="20"/>
                <w:lang w:eastAsia="zh-CN"/>
              </w:rPr>
            </w:pPr>
            <w:r w:rsidRPr="00E41701">
              <w:rPr>
                <w:sz w:val="20"/>
                <w:szCs w:val="20"/>
                <w:lang w:eastAsia="zh-CN"/>
              </w:rPr>
              <w:t>UNEP</w:t>
            </w:r>
          </w:p>
        </w:tc>
        <w:tc>
          <w:tcPr>
            <w:tcW w:w="718" w:type="dxa"/>
            <w:tcBorders>
              <w:top w:val="nil"/>
              <w:left w:val="nil"/>
              <w:bottom w:val="single" w:sz="4" w:space="0" w:color="auto"/>
              <w:right w:val="single" w:sz="4" w:space="0" w:color="auto"/>
            </w:tcBorders>
            <w:shd w:val="clear" w:color="auto" w:fill="auto"/>
            <w:hideMark/>
          </w:tcPr>
          <w:p w14:paraId="4573A9D5" w14:textId="77777777" w:rsidR="00B10A08" w:rsidRPr="00E41701" w:rsidRDefault="00B10A08" w:rsidP="00651551">
            <w:pPr>
              <w:jc w:val="center"/>
              <w:rPr>
                <w:sz w:val="20"/>
                <w:szCs w:val="20"/>
                <w:lang w:eastAsia="zh-CN"/>
              </w:rPr>
            </w:pPr>
            <w:r w:rsidRPr="00E41701">
              <w:rPr>
                <w:sz w:val="20"/>
                <w:szCs w:val="20"/>
                <w:lang w:eastAsia="zh-CN"/>
              </w:rPr>
              <w:t>PRP</w:t>
            </w:r>
          </w:p>
        </w:tc>
        <w:tc>
          <w:tcPr>
            <w:tcW w:w="780" w:type="dxa"/>
            <w:tcBorders>
              <w:top w:val="nil"/>
              <w:left w:val="nil"/>
              <w:bottom w:val="single" w:sz="4" w:space="0" w:color="auto"/>
              <w:right w:val="single" w:sz="4" w:space="0" w:color="auto"/>
            </w:tcBorders>
            <w:shd w:val="clear" w:color="auto" w:fill="auto"/>
            <w:hideMark/>
          </w:tcPr>
          <w:p w14:paraId="0147177D" w14:textId="77777777" w:rsidR="00B10A08" w:rsidRPr="00E41701" w:rsidRDefault="00B10A08" w:rsidP="00651551">
            <w:pPr>
              <w:jc w:val="center"/>
              <w:rPr>
                <w:sz w:val="20"/>
                <w:szCs w:val="20"/>
                <w:lang w:eastAsia="zh-CN"/>
              </w:rPr>
            </w:pPr>
            <w:r w:rsidRPr="00E41701">
              <w:rPr>
                <w:sz w:val="20"/>
                <w:szCs w:val="20"/>
                <w:lang w:eastAsia="zh-CN"/>
              </w:rPr>
              <w:t>DES</w:t>
            </w:r>
          </w:p>
        </w:tc>
        <w:tc>
          <w:tcPr>
            <w:tcW w:w="4182" w:type="dxa"/>
            <w:tcBorders>
              <w:top w:val="nil"/>
              <w:left w:val="nil"/>
              <w:bottom w:val="single" w:sz="4" w:space="0" w:color="auto"/>
              <w:right w:val="single" w:sz="4" w:space="0" w:color="auto"/>
            </w:tcBorders>
            <w:shd w:val="clear" w:color="auto" w:fill="auto"/>
            <w:hideMark/>
          </w:tcPr>
          <w:p w14:paraId="1F5CD859" w14:textId="77777777" w:rsidR="00B10A08" w:rsidRPr="00B10A08" w:rsidRDefault="00B10A08" w:rsidP="00651551">
            <w:pPr>
              <w:jc w:val="left"/>
              <w:rPr>
                <w:sz w:val="20"/>
                <w:szCs w:val="20"/>
                <w:lang w:val="en-CA" w:eastAsia="zh-CN"/>
              </w:rPr>
            </w:pPr>
            <w:r w:rsidRPr="00B10A08">
              <w:rPr>
                <w:sz w:val="20"/>
                <w:szCs w:val="20"/>
                <w:lang w:val="en-CA" w:eastAsia="zh-CN"/>
              </w:rPr>
              <w:t>Preparation of national inventory of banks of waste-controlled substances and development of a national plan for management of these substances (decision 91/66)</w:t>
            </w:r>
          </w:p>
        </w:tc>
        <w:tc>
          <w:tcPr>
            <w:tcW w:w="1349" w:type="dxa"/>
            <w:tcBorders>
              <w:top w:val="nil"/>
              <w:left w:val="nil"/>
              <w:bottom w:val="single" w:sz="4" w:space="0" w:color="auto"/>
              <w:right w:val="single" w:sz="4" w:space="0" w:color="auto"/>
            </w:tcBorders>
            <w:shd w:val="clear" w:color="auto" w:fill="auto"/>
            <w:hideMark/>
          </w:tcPr>
          <w:p w14:paraId="47E4A22E" w14:textId="77777777" w:rsidR="00B10A08" w:rsidRPr="00E41701" w:rsidRDefault="00B10A08" w:rsidP="00651551">
            <w:pPr>
              <w:jc w:val="right"/>
              <w:rPr>
                <w:sz w:val="20"/>
                <w:szCs w:val="20"/>
                <w:lang w:eastAsia="zh-CN"/>
              </w:rPr>
            </w:pPr>
            <w:r w:rsidRPr="00E41701">
              <w:rPr>
                <w:sz w:val="20"/>
                <w:szCs w:val="20"/>
                <w:lang w:eastAsia="zh-CN"/>
              </w:rPr>
              <w:t>80,000</w:t>
            </w:r>
          </w:p>
        </w:tc>
        <w:tc>
          <w:tcPr>
            <w:tcW w:w="1356" w:type="dxa"/>
            <w:tcBorders>
              <w:top w:val="nil"/>
              <w:left w:val="nil"/>
              <w:bottom w:val="single" w:sz="4" w:space="0" w:color="auto"/>
              <w:right w:val="single" w:sz="4" w:space="0" w:color="auto"/>
            </w:tcBorders>
            <w:shd w:val="clear" w:color="auto" w:fill="auto"/>
            <w:hideMark/>
          </w:tcPr>
          <w:p w14:paraId="292E8781" w14:textId="77777777" w:rsidR="00B10A08" w:rsidRPr="00032E03" w:rsidRDefault="00B10A08" w:rsidP="00651551">
            <w:pPr>
              <w:jc w:val="right"/>
              <w:rPr>
                <w:sz w:val="20"/>
                <w:szCs w:val="20"/>
                <w:lang w:eastAsia="zh-CN"/>
              </w:rPr>
            </w:pPr>
            <w:r w:rsidRPr="00E41701">
              <w:rPr>
                <w:sz w:val="20"/>
                <w:szCs w:val="20"/>
                <w:lang w:eastAsia="zh-CN"/>
              </w:rPr>
              <w:t>10,400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10A08" w:rsidRPr="009B0D30" w14:paraId="03FD82F3" w14:textId="77777777" w:rsidTr="00BE21BD">
        <w:trPr>
          <w:trHeight w:val="153"/>
        </w:trPr>
        <w:tc>
          <w:tcPr>
            <w:tcW w:w="1871" w:type="dxa"/>
          </w:tcPr>
          <w:p w14:paraId="7E06E35A" w14:textId="77777777" w:rsidR="00B10A08" w:rsidRPr="009B0D30" w:rsidRDefault="00B10A08" w:rsidP="00651551"/>
        </w:tc>
        <w:tc>
          <w:tcPr>
            <w:tcW w:w="1872" w:type="dxa"/>
          </w:tcPr>
          <w:p w14:paraId="694CE822" w14:textId="77777777" w:rsidR="00B10A08" w:rsidRPr="009B0D30" w:rsidRDefault="00B10A08" w:rsidP="00651551"/>
        </w:tc>
        <w:tc>
          <w:tcPr>
            <w:tcW w:w="1872" w:type="dxa"/>
            <w:tcBorders>
              <w:bottom w:val="single" w:sz="4" w:space="0" w:color="auto"/>
            </w:tcBorders>
          </w:tcPr>
          <w:p w14:paraId="467244AE" w14:textId="77777777" w:rsidR="00B10A08" w:rsidRPr="009B0D30" w:rsidRDefault="00B10A08" w:rsidP="00651551"/>
        </w:tc>
        <w:tc>
          <w:tcPr>
            <w:tcW w:w="1872" w:type="dxa"/>
          </w:tcPr>
          <w:p w14:paraId="28C1A95E" w14:textId="77777777" w:rsidR="00B10A08" w:rsidRPr="00BE21BD" w:rsidRDefault="00B10A08" w:rsidP="00651551">
            <w:pPr>
              <w:rPr>
                <w:sz w:val="12"/>
                <w:szCs w:val="12"/>
              </w:rPr>
            </w:pPr>
          </w:p>
        </w:tc>
        <w:tc>
          <w:tcPr>
            <w:tcW w:w="1873" w:type="dxa"/>
          </w:tcPr>
          <w:p w14:paraId="288B530B" w14:textId="77777777" w:rsidR="00B10A08" w:rsidRPr="009B0D30" w:rsidRDefault="00B10A08" w:rsidP="00651551"/>
        </w:tc>
      </w:tr>
    </w:tbl>
    <w:p w14:paraId="73109CA7" w14:textId="77777777" w:rsidR="00B10A08" w:rsidRPr="009B0D30" w:rsidRDefault="00B10A08" w:rsidP="00B10A08"/>
    <w:sectPr w:rsidR="00B10A08" w:rsidRPr="009B0D30" w:rsidSect="00BE21BD">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37378" w14:textId="77777777" w:rsidR="00F755A6" w:rsidRDefault="00F755A6" w:rsidP="004A504B">
      <w:r>
        <w:separator/>
      </w:r>
    </w:p>
  </w:endnote>
  <w:endnote w:type="continuationSeparator" w:id="0">
    <w:p w14:paraId="52F24011" w14:textId="77777777" w:rsidR="00F755A6" w:rsidRDefault="00F755A6" w:rsidP="004A504B">
      <w:r>
        <w:continuationSeparator/>
      </w:r>
    </w:p>
  </w:endnote>
  <w:endnote w:type="continuationNotice" w:id="1">
    <w:p w14:paraId="75DB4F7B" w14:textId="77777777" w:rsidR="00F755A6" w:rsidRDefault="00F755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31C9" w14:textId="77777777" w:rsidR="00B10A08" w:rsidRPr="0033525D" w:rsidRDefault="00B10A0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32AF2" w14:textId="77777777" w:rsidR="00B10A08" w:rsidRPr="0033525D" w:rsidRDefault="00B10A0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2C1F" w14:textId="77777777" w:rsidR="000123D4" w:rsidRDefault="000123D4" w:rsidP="000123D4">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CA90D6D" w14:textId="77777777" w:rsidR="00BE21BD" w:rsidRDefault="00BE21BD" w:rsidP="000123D4">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84AD" w14:textId="77777777" w:rsidR="00B10A08" w:rsidRPr="0033525D" w:rsidRDefault="00B10A0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251729"/>
      <w:docPartObj>
        <w:docPartGallery w:val="Page Numbers (Bottom of Page)"/>
        <w:docPartUnique/>
      </w:docPartObj>
    </w:sdtPr>
    <w:sdtEndPr>
      <w:rPr>
        <w:noProof/>
      </w:rPr>
    </w:sdtEndPr>
    <w:sdtContent>
      <w:p w14:paraId="763EB503" w14:textId="77777777" w:rsidR="00B10A08" w:rsidRDefault="00B10A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32455" w14:textId="77777777" w:rsidR="00B10A08" w:rsidRPr="00931499" w:rsidRDefault="00B10A0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793E" w14:textId="77777777" w:rsidR="00B10A08" w:rsidRPr="0033525D" w:rsidRDefault="00B10A08">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2C72" w14:textId="77777777" w:rsidR="00B10A08" w:rsidRPr="0033525D" w:rsidRDefault="00B10A08">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817605"/>
      <w:docPartObj>
        <w:docPartGallery w:val="Page Numbers (Bottom of Page)"/>
        <w:docPartUnique/>
      </w:docPartObj>
    </w:sdtPr>
    <w:sdtEndPr>
      <w:rPr>
        <w:noProof/>
      </w:rPr>
    </w:sdtEndPr>
    <w:sdtContent>
      <w:p w14:paraId="24E2201C" w14:textId="77777777" w:rsidR="00B10A08" w:rsidRDefault="00B10A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F69649" w14:textId="77777777" w:rsidR="00B10A08" w:rsidRPr="00FA37BB" w:rsidRDefault="00B10A0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5807A" w14:textId="77777777" w:rsidR="00B10A08" w:rsidRPr="0033525D" w:rsidRDefault="00B10A08">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530C9" w14:textId="77777777" w:rsidR="00B10A08" w:rsidRPr="0033525D" w:rsidRDefault="00B10A08">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845480"/>
      <w:docPartObj>
        <w:docPartGallery w:val="Page Numbers (Bottom of Page)"/>
        <w:docPartUnique/>
      </w:docPartObj>
    </w:sdtPr>
    <w:sdtEndPr>
      <w:rPr>
        <w:noProof/>
      </w:rPr>
    </w:sdtEndPr>
    <w:sdtContent>
      <w:p w14:paraId="6DE1CF41" w14:textId="77777777" w:rsidR="00B10A08" w:rsidRDefault="00B10A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D8EE0C" w14:textId="77777777" w:rsidR="00B10A08" w:rsidRPr="00923FFE" w:rsidRDefault="00B10A08" w:rsidP="00923FF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809216"/>
      <w:docPartObj>
        <w:docPartGallery w:val="Page Numbers (Bottom of Page)"/>
        <w:docPartUnique/>
      </w:docPartObj>
    </w:sdtPr>
    <w:sdtEndPr>
      <w:rPr>
        <w:noProof/>
      </w:rPr>
    </w:sdtEndPr>
    <w:sdtContent>
      <w:p w14:paraId="1B0939A5" w14:textId="5191E725" w:rsidR="00BE21BD" w:rsidRDefault="00BE2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F432FB" w14:textId="513B0FE8" w:rsidR="004E7F9C" w:rsidRPr="000123D4" w:rsidRDefault="004E7F9C" w:rsidP="00012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E15AE" w14:textId="77777777" w:rsidR="00F755A6" w:rsidRDefault="00F755A6" w:rsidP="004A504B">
      <w:r>
        <w:separator/>
      </w:r>
    </w:p>
  </w:footnote>
  <w:footnote w:type="continuationSeparator" w:id="0">
    <w:p w14:paraId="1B877638" w14:textId="77777777" w:rsidR="00F755A6" w:rsidRDefault="00F755A6" w:rsidP="004A504B">
      <w:r>
        <w:continuationSeparator/>
      </w:r>
    </w:p>
  </w:footnote>
  <w:footnote w:type="continuationNotice" w:id="1">
    <w:p w14:paraId="3E34B9E4" w14:textId="77777777" w:rsidR="00F755A6" w:rsidRDefault="00F755A6"/>
  </w:footnote>
  <w:footnote w:id="2">
    <w:p w14:paraId="7361743C" w14:textId="56F93BAF" w:rsidR="0079781A" w:rsidRPr="001E1147" w:rsidRDefault="0079781A" w:rsidP="0099013C">
      <w:pPr>
        <w:pStyle w:val="FootnoteText"/>
      </w:pPr>
      <w:r>
        <w:rPr>
          <w:rStyle w:val="FootnoteReference"/>
        </w:rPr>
        <w:footnoteRef/>
      </w:r>
      <w:r>
        <w:t xml:space="preserve"> UNEP/OzL.Pro/ExCom//96/1</w:t>
      </w:r>
    </w:p>
  </w:footnote>
  <w:footnote w:id="3">
    <w:p w14:paraId="6E4117CF" w14:textId="77777777" w:rsidR="00925032" w:rsidRPr="00C25F77" w:rsidRDefault="00925032" w:rsidP="00925032">
      <w:pPr>
        <w:pStyle w:val="FootnoteText"/>
      </w:pPr>
      <w:r>
        <w:rPr>
          <w:rStyle w:val="FootnoteReference"/>
        </w:rPr>
        <w:footnoteRef/>
      </w:r>
      <w:r>
        <w:t xml:space="preserve"> Una preparación de proyecto para un proyecto de inversión del PAK para Filipinas (PNUD); cuatro proyectos de eficiencia energética en virtud de la decisión 89/6 para Barbados (PNUD), Fiyi (PNUMA), Georgia (PNUD) y Haití (PNUD); dos proyectos de fortalecimiento institucional para Brasil (PNUD) y Maldivas (PNUMA); y tres actividades de preparación de proyectos para inventarios nacionales de bancos de residuos de sustancias controladas en virtud de la decisión 91/66 para Barbados (PNUMA), Ghana (PNUMA) y Omán (PNUMA).</w:t>
      </w:r>
    </w:p>
  </w:footnote>
  <w:footnote w:id="4">
    <w:p w14:paraId="523B5204" w14:textId="77777777" w:rsidR="00925032" w:rsidRPr="002E7E41" w:rsidRDefault="00925032" w:rsidP="00925032">
      <w:pPr>
        <w:pStyle w:val="FootnoteText"/>
      </w:pPr>
      <w:r>
        <w:rPr>
          <w:rStyle w:val="FootnoteReference"/>
        </w:rPr>
        <w:footnoteRef/>
      </w:r>
      <w:r>
        <w:t xml:space="preserve"> La decisión 95/87 autoriza un máximo de cinco proyectos preparatorios, cada uno de ellos dotado con USD 100.000, más los gastos de apoyo de los organismos.</w:t>
      </w:r>
    </w:p>
  </w:footnote>
  <w:footnote w:id="5">
    <w:p w14:paraId="48C639FF" w14:textId="77777777" w:rsidR="00925032" w:rsidRPr="0012043B" w:rsidRDefault="00925032" w:rsidP="00925032">
      <w:pPr>
        <w:pStyle w:val="FootnoteText"/>
      </w:pPr>
      <w:r>
        <w:rPr>
          <w:rStyle w:val="FootnoteReference"/>
        </w:rPr>
        <w:footnoteRef/>
      </w:r>
      <w:r>
        <w:t xml:space="preserve"> Decisión XXXV/1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A3A9" w14:textId="77777777" w:rsidR="00B10A08" w:rsidRPr="0033525D" w:rsidRDefault="00B10A08">
    <w:fldSimple w:instr=" DOCPROPERTY &quot;Document number&quot;  \* MERGEFORMAT ">
      <w:r>
        <w:t>UNEP/OzL.Pro/ExCom/96/14</w:t>
      </w:r>
    </w:fldSimple>
  </w:p>
  <w:p w14:paraId="19D160F0" w14:textId="77777777" w:rsidR="00B10A08" w:rsidRPr="0033525D" w:rsidRDefault="00B10A08"/>
  <w:p w14:paraId="1080A92A" w14:textId="77777777" w:rsidR="00B10A08" w:rsidRPr="0033525D" w:rsidRDefault="00B10A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47DA" w14:textId="77777777" w:rsidR="00B10A08" w:rsidRPr="0033525D" w:rsidRDefault="00B10A08">
    <w:pPr>
      <w:jc w:val="right"/>
    </w:pPr>
    <w:fldSimple w:instr=" DOCPROPERTY &quot;Document number&quot;  \* MERGEFORMAT ">
      <w:r>
        <w:t>UNEP/OzL.Pro/ExCom/96/14</w:t>
      </w:r>
    </w:fldSimple>
  </w:p>
  <w:p w14:paraId="15764373" w14:textId="77777777" w:rsidR="00B10A08" w:rsidRPr="0033525D" w:rsidRDefault="00B10A08"/>
  <w:p w14:paraId="750650AA" w14:textId="77777777" w:rsidR="00B10A08" w:rsidRPr="0033525D" w:rsidRDefault="00B10A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7ED7E" w14:textId="3E5316F8" w:rsidR="00B10A08" w:rsidRPr="00B10A08" w:rsidRDefault="00B10A08">
    <w:pPr>
      <w:rPr>
        <w:lang w:val="en-CA"/>
      </w:rPr>
    </w:pPr>
    <w:r>
      <w:fldChar w:fldCharType="begin"/>
    </w:r>
    <w:r w:rsidRPr="00B10A08">
      <w:rPr>
        <w:lang w:val="en-CA"/>
      </w:rPr>
      <w:instrText xml:space="preserve"> DOCPROPERTY "Document number"  \* MERGEFORMAT </w:instrText>
    </w:r>
    <w:r>
      <w:fldChar w:fldCharType="separate"/>
    </w:r>
    <w:r w:rsidR="00BE21BD">
      <w:rPr>
        <w:lang w:val="en-CA"/>
      </w:rPr>
      <w:t>UNEP/OzL.Pro/ExCom/96/14</w:t>
    </w:r>
    <w:r>
      <w:fldChar w:fldCharType="end"/>
    </w:r>
  </w:p>
  <w:p w14:paraId="5FBEE804" w14:textId="77777777" w:rsidR="00B10A08" w:rsidRPr="00B10A08" w:rsidRDefault="00B10A08">
    <w:pPr>
      <w:rPr>
        <w:lang w:val="en-CA"/>
      </w:rPr>
    </w:pPr>
    <w:r w:rsidRPr="00B10A08">
      <w:rPr>
        <w:lang w:val="en-CA"/>
      </w:rPr>
      <w:t>Annex I</w:t>
    </w:r>
  </w:p>
  <w:p w14:paraId="39D7DB5D" w14:textId="77777777" w:rsidR="00B10A08" w:rsidRPr="00B10A08" w:rsidRDefault="00B10A08">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02F8" w14:textId="77777777" w:rsidR="00B10A08" w:rsidRPr="00B10A08" w:rsidRDefault="00B10A08">
    <w:pPr>
      <w:jc w:val="right"/>
      <w:rPr>
        <w:lang w:val="en-CA"/>
      </w:rPr>
    </w:pPr>
    <w:r>
      <w:fldChar w:fldCharType="begin"/>
    </w:r>
    <w:r w:rsidRPr="00B10A08">
      <w:rPr>
        <w:lang w:val="en-CA"/>
      </w:rPr>
      <w:instrText xml:space="preserve"> DOCPROPERTY "Document number"  \* MERGEFORMAT </w:instrText>
    </w:r>
    <w:r>
      <w:fldChar w:fldCharType="separate"/>
    </w:r>
    <w:r w:rsidRPr="00B10A08">
      <w:rPr>
        <w:lang w:val="en-CA"/>
      </w:rPr>
      <w:t>UNEP/OzL.Pro/ExCom/95/23</w:t>
    </w:r>
    <w:r>
      <w:fldChar w:fldCharType="end"/>
    </w:r>
  </w:p>
  <w:p w14:paraId="681D92D9" w14:textId="77777777" w:rsidR="00B10A08" w:rsidRPr="00B10A08" w:rsidRDefault="00B10A08">
    <w:pPr>
      <w:jc w:val="right"/>
      <w:rPr>
        <w:lang w:val="en-CA"/>
      </w:rPr>
    </w:pPr>
    <w:r w:rsidRPr="00B10A08">
      <w:rPr>
        <w:lang w:val="en-CA"/>
      </w:rPr>
      <w:t>Annex I</w:t>
    </w:r>
  </w:p>
  <w:p w14:paraId="519775DC" w14:textId="77777777" w:rsidR="00B10A08" w:rsidRPr="00B10A08" w:rsidRDefault="00B10A08">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0810" w14:textId="79FE9DD6" w:rsidR="00B10A08" w:rsidRPr="00B10A08" w:rsidRDefault="00B10A08">
    <w:pPr>
      <w:pStyle w:val="Header"/>
      <w:jc w:val="right"/>
      <w:rPr>
        <w:lang w:val="en-CA"/>
      </w:rPr>
    </w:pPr>
    <w:r>
      <w:fldChar w:fldCharType="begin"/>
    </w:r>
    <w:r w:rsidRPr="00B10A08">
      <w:rPr>
        <w:lang w:val="en-CA"/>
      </w:rPr>
      <w:instrText xml:space="preserve"> DOCPROPERTY "Document number"  \* MERGEFORMAT </w:instrText>
    </w:r>
    <w:r>
      <w:fldChar w:fldCharType="separate"/>
    </w:r>
    <w:r w:rsidR="00BE21BD">
      <w:rPr>
        <w:lang w:val="en-CA"/>
      </w:rPr>
      <w:t>UNEP/OzL.Pro/ExCom/96/14</w:t>
    </w:r>
    <w:r>
      <w:fldChar w:fldCharType="end"/>
    </w:r>
  </w:p>
  <w:p w14:paraId="2E9C2BC6" w14:textId="77777777" w:rsidR="00B10A08" w:rsidRPr="00B10A08" w:rsidRDefault="00B10A08">
    <w:pPr>
      <w:pStyle w:val="Header"/>
      <w:jc w:val="right"/>
      <w:rPr>
        <w:lang w:val="en-CA"/>
      </w:rPr>
    </w:pPr>
    <w:r w:rsidRPr="00B10A08">
      <w:rPr>
        <w:lang w:val="en-CA"/>
      </w:rPr>
      <w:t>Annex I</w:t>
    </w:r>
  </w:p>
  <w:p w14:paraId="38481C3A" w14:textId="77777777" w:rsidR="00B10A08" w:rsidRPr="00B10A08" w:rsidRDefault="00B10A08">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9FCB" w14:textId="77777777" w:rsidR="00B10A08" w:rsidRPr="00B10A08" w:rsidRDefault="00B10A08">
    <w:pPr>
      <w:rPr>
        <w:lang w:val="en-CA"/>
      </w:rPr>
    </w:pPr>
    <w:r>
      <w:fldChar w:fldCharType="begin"/>
    </w:r>
    <w:r w:rsidRPr="00B10A08">
      <w:rPr>
        <w:lang w:val="en-CA"/>
      </w:rPr>
      <w:instrText xml:space="preserve"> DOCPROPERTY "Document number"  \* MERGEFORMAT </w:instrText>
    </w:r>
    <w:r>
      <w:fldChar w:fldCharType="separate"/>
    </w:r>
    <w:r w:rsidRPr="00B10A08">
      <w:rPr>
        <w:lang w:val="en-CA"/>
      </w:rPr>
      <w:t>UNEP/OzL.Pro/ExCom/95/23</w:t>
    </w:r>
    <w:r>
      <w:fldChar w:fldCharType="end"/>
    </w:r>
  </w:p>
  <w:p w14:paraId="6C66F1A8" w14:textId="77777777" w:rsidR="00B10A08" w:rsidRPr="00B10A08" w:rsidRDefault="00B10A08">
    <w:pPr>
      <w:rPr>
        <w:lang w:val="en-CA"/>
      </w:rPr>
    </w:pPr>
    <w:r w:rsidRPr="00B10A08">
      <w:rPr>
        <w:lang w:val="en-CA"/>
      </w:rPr>
      <w:t>Annex III</w:t>
    </w:r>
  </w:p>
  <w:p w14:paraId="44519BBD" w14:textId="77777777" w:rsidR="00B10A08" w:rsidRPr="00B10A08" w:rsidRDefault="00B10A08">
    <w:pP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FB87C" w14:textId="77777777" w:rsidR="00B10A08" w:rsidRPr="00B10A08" w:rsidRDefault="00B10A08">
    <w:pPr>
      <w:jc w:val="right"/>
      <w:rPr>
        <w:lang w:val="en-CA"/>
      </w:rPr>
    </w:pPr>
    <w:r>
      <w:fldChar w:fldCharType="begin"/>
    </w:r>
    <w:r w:rsidRPr="00B10A08">
      <w:rPr>
        <w:lang w:val="en-CA"/>
      </w:rPr>
      <w:instrText xml:space="preserve"> DOCPROPERTY "Document number"  \* MERGEFORMAT </w:instrText>
    </w:r>
    <w:r>
      <w:fldChar w:fldCharType="separate"/>
    </w:r>
    <w:r w:rsidRPr="00B10A08">
      <w:rPr>
        <w:lang w:val="en-CA"/>
      </w:rPr>
      <w:t>UNEP/OzL.Pro/ExCom/95/23</w:t>
    </w:r>
    <w:r>
      <w:fldChar w:fldCharType="end"/>
    </w:r>
  </w:p>
  <w:p w14:paraId="16653C40" w14:textId="77777777" w:rsidR="00B10A08" w:rsidRPr="00B10A08" w:rsidRDefault="00B10A08">
    <w:pPr>
      <w:jc w:val="right"/>
      <w:rPr>
        <w:lang w:val="en-CA"/>
      </w:rPr>
    </w:pPr>
    <w:r w:rsidRPr="00B10A08">
      <w:rPr>
        <w:lang w:val="en-CA"/>
      </w:rPr>
      <w:t>Annex III</w:t>
    </w:r>
  </w:p>
  <w:p w14:paraId="44C51680" w14:textId="77777777" w:rsidR="00B10A08" w:rsidRPr="00B10A08" w:rsidRDefault="00B10A08">
    <w:pPr>
      <w:pStyle w:val="Heade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1FF3" w14:textId="0EF73E1D" w:rsidR="00B10A08" w:rsidRPr="00B10A08" w:rsidRDefault="00B10A08">
    <w:pPr>
      <w:pStyle w:val="Header"/>
      <w:jc w:val="right"/>
      <w:rPr>
        <w:lang w:val="en-CA"/>
      </w:rPr>
    </w:pPr>
    <w:r>
      <w:fldChar w:fldCharType="begin"/>
    </w:r>
    <w:r w:rsidRPr="00B10A08">
      <w:rPr>
        <w:lang w:val="en-CA"/>
      </w:rPr>
      <w:instrText xml:space="preserve"> DOCPROPERTY "Document number"  \* MERGEFORMAT </w:instrText>
    </w:r>
    <w:r>
      <w:fldChar w:fldCharType="separate"/>
    </w:r>
    <w:r w:rsidR="00BE21BD">
      <w:rPr>
        <w:lang w:val="en-CA"/>
      </w:rPr>
      <w:t>UNEP/OzL.Pro/ExCom/96/14</w:t>
    </w:r>
    <w:r>
      <w:fldChar w:fldCharType="end"/>
    </w:r>
  </w:p>
  <w:p w14:paraId="15EF69E6" w14:textId="77777777" w:rsidR="00B10A08" w:rsidRPr="00B10A08" w:rsidRDefault="00B10A08">
    <w:pPr>
      <w:pStyle w:val="Header"/>
      <w:jc w:val="right"/>
      <w:rPr>
        <w:lang w:val="en-CA"/>
      </w:rPr>
    </w:pPr>
    <w:r w:rsidRPr="00B10A08">
      <w:rPr>
        <w:lang w:val="en-CA"/>
      </w:rPr>
      <w:t>Annex II</w:t>
    </w:r>
  </w:p>
  <w:p w14:paraId="1CBE4E03" w14:textId="77777777" w:rsidR="00B10A08" w:rsidRPr="00B10A08" w:rsidRDefault="00B10A08">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8DDF1" w14:textId="1AC8D228" w:rsidR="00B10A08" w:rsidRPr="00B10A08" w:rsidRDefault="00B10A08">
    <w:pPr>
      <w:pStyle w:val="Header"/>
      <w:jc w:val="right"/>
      <w:rPr>
        <w:lang w:val="en-CA"/>
      </w:rPr>
    </w:pPr>
    <w:r>
      <w:fldChar w:fldCharType="begin"/>
    </w:r>
    <w:r w:rsidRPr="00B10A08">
      <w:rPr>
        <w:lang w:val="en-CA"/>
      </w:rPr>
      <w:instrText xml:space="preserve"> DOCPROPERTY "Document number"  \* MERGEFORMAT </w:instrText>
    </w:r>
    <w:r>
      <w:fldChar w:fldCharType="separate"/>
    </w:r>
    <w:r w:rsidR="00BE21BD">
      <w:rPr>
        <w:lang w:val="en-CA"/>
      </w:rPr>
      <w:t>UNEP/OzL.Pro/ExCom/96/14</w:t>
    </w:r>
    <w:r>
      <w:fldChar w:fldCharType="end"/>
    </w:r>
  </w:p>
  <w:p w14:paraId="146714DC" w14:textId="77777777" w:rsidR="00B10A08" w:rsidRPr="00B10A08" w:rsidRDefault="00B10A08">
    <w:pPr>
      <w:pStyle w:val="Header"/>
      <w:jc w:val="right"/>
      <w:rPr>
        <w:lang w:val="en-CA"/>
      </w:rPr>
    </w:pPr>
    <w:r w:rsidRPr="00B10A08">
      <w:rPr>
        <w:lang w:val="en-CA"/>
      </w:rPr>
      <w:t>Annex III</w:t>
    </w:r>
  </w:p>
  <w:p w14:paraId="5197F923" w14:textId="77777777" w:rsidR="00B10A08" w:rsidRPr="00B10A08" w:rsidRDefault="00B10A08">
    <w:pPr>
      <w:pStyle w:val="Header"/>
      <w:jc w:val="righ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997BF" w14:textId="77777777" w:rsidR="00B10A08" w:rsidRPr="0033525D" w:rsidRDefault="00B10A08">
    <w:fldSimple w:instr=" DOCPROPERTY &quot;Document number&quot;  \* MERGEFORMAT ">
      <w:r>
        <w:t>UNEP/OzL.Pro/ExCom/96/1</w:t>
      </w:r>
    </w:fldSimple>
  </w:p>
  <w:p w14:paraId="66FF52F3" w14:textId="77777777" w:rsidR="00B10A08" w:rsidRPr="0033525D" w:rsidRDefault="00B10A08"/>
  <w:p w14:paraId="6C1E28F0" w14:textId="77777777" w:rsidR="00B10A08" w:rsidRPr="0033525D" w:rsidRDefault="00B10A08"/>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DD49" w14:textId="77777777" w:rsidR="00B10A08" w:rsidRPr="0033525D" w:rsidRDefault="00B10A08">
    <w:pPr>
      <w:jc w:val="right"/>
    </w:pPr>
    <w:fldSimple w:instr=" DOCPROPERTY &quot;Document number&quot;  \* MERGEFORMAT ">
      <w:r>
        <w:t>UNEP/OzL.Pro/ExCom/96/1</w:t>
      </w:r>
    </w:fldSimple>
  </w:p>
  <w:p w14:paraId="153D1AC8" w14:textId="77777777" w:rsidR="00B10A08" w:rsidRPr="0033525D" w:rsidRDefault="00B10A08"/>
  <w:p w14:paraId="6439154A" w14:textId="77777777" w:rsidR="00B10A08" w:rsidRPr="0033525D" w:rsidRDefault="00B10A0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CFD6" w14:textId="331406B5" w:rsidR="00B10A08" w:rsidRPr="00B10A08" w:rsidRDefault="00B10A08">
    <w:pPr>
      <w:pStyle w:val="Header"/>
      <w:jc w:val="right"/>
      <w:rPr>
        <w:lang w:val="en-CA"/>
      </w:rPr>
    </w:pPr>
    <w:r>
      <w:fldChar w:fldCharType="begin"/>
    </w:r>
    <w:r w:rsidRPr="00B10A08">
      <w:rPr>
        <w:lang w:val="en-CA"/>
      </w:rPr>
      <w:instrText xml:space="preserve"> DOCPROPERTY "Document number"  \* MERGEFORMAT </w:instrText>
    </w:r>
    <w:r>
      <w:fldChar w:fldCharType="separate"/>
    </w:r>
    <w:r w:rsidR="00BE21BD">
      <w:rPr>
        <w:lang w:val="en-CA"/>
      </w:rPr>
      <w:t>UNEP/OzL.Pro/ExCom/96/14</w:t>
    </w:r>
    <w:r>
      <w:fldChar w:fldCharType="end"/>
    </w:r>
  </w:p>
  <w:p w14:paraId="61C44312" w14:textId="426928A2" w:rsidR="00B10A08" w:rsidRPr="00B10A08" w:rsidRDefault="00B10A08" w:rsidP="003A0F6A">
    <w:pPr>
      <w:pStyle w:val="Header"/>
      <w:jc w:val="right"/>
      <w:rPr>
        <w:lang w:val="en-CA"/>
      </w:rPr>
    </w:pPr>
    <w:r w:rsidRPr="00B10A08">
      <w:rPr>
        <w:lang w:val="en-CA"/>
      </w:rPr>
      <w:t xml:space="preserve">Annex </w:t>
    </w:r>
    <w:r w:rsidR="0019786B">
      <w:rPr>
        <w:lang w:val="en-CA"/>
      </w:rPr>
      <w:t>I</w:t>
    </w:r>
    <w:r w:rsidRPr="00B10A08">
      <w:rPr>
        <w:lang w:val="en-CA"/>
      </w:rPr>
      <w:t>V</w:t>
    </w:r>
  </w:p>
  <w:p w14:paraId="414DECD2" w14:textId="77777777" w:rsidR="00B10A08" w:rsidRPr="00B10A08" w:rsidRDefault="00B10A08">
    <w:pPr>
      <w:pStyle w:val="Header"/>
      <w:jc w:val="right"/>
      <w:rPr>
        <w:lang w:val="en-CA"/>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1533C9FE" w:rsidR="00DC6A10" w:rsidRPr="0033525D" w:rsidRDefault="0060006E">
    <w:fldSimple w:instr=" DOCPROPERTY &quot;Document number&quot;  \* MERGEFORMAT ">
      <w:r>
        <w:t>UNEP/OzL.Pro/ExCom/96</w:t>
      </w:r>
      <w:r w:rsidR="00B10A08">
        <w:t>/14</w:t>
      </w:r>
    </w:fldSimple>
  </w:p>
  <w:p w14:paraId="3AE6626D" w14:textId="77777777" w:rsidR="00DC6A10" w:rsidRPr="0033525D" w:rsidRDefault="00DC6A10"/>
  <w:p w14:paraId="335ACA7D" w14:textId="77777777" w:rsidR="00DC6A10" w:rsidRPr="0033525D" w:rsidRDefault="00DC6A1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2BFB4F5A" w:rsidR="00DC6A10" w:rsidRPr="0033525D" w:rsidRDefault="0060006E" w:rsidP="000E00D7">
    <w:pPr>
      <w:jc w:val="right"/>
    </w:pPr>
    <w:fldSimple w:instr=" DOCPROPERTY &quot;Document number&quot;  \* MERGEFORMAT ">
      <w:r>
        <w:t>UNEP/OzL.Pro/ExCom/96</w:t>
      </w:r>
      <w:r w:rsidR="00B10A08">
        <w:t>/14</w:t>
      </w:r>
    </w:fldSimple>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C33C" w14:textId="183CDD09" w:rsidR="0019786B" w:rsidRPr="00B10A08" w:rsidRDefault="0019786B">
    <w:pPr>
      <w:pStyle w:val="Header"/>
      <w:jc w:val="right"/>
      <w:rPr>
        <w:lang w:val="en-CA"/>
      </w:rPr>
    </w:pPr>
    <w:r>
      <w:fldChar w:fldCharType="begin"/>
    </w:r>
    <w:r w:rsidRPr="00B10A08">
      <w:rPr>
        <w:lang w:val="en-CA"/>
      </w:rPr>
      <w:instrText xml:space="preserve"> DOCPROPERTY "Document number"  \* MERGEFORMAT </w:instrText>
    </w:r>
    <w:r>
      <w:fldChar w:fldCharType="separate"/>
    </w:r>
    <w:r w:rsidR="00BE21BD">
      <w:rPr>
        <w:lang w:val="en-CA"/>
      </w:rPr>
      <w:t>UNEP/OzL.Pro/ExCom/96/14</w:t>
    </w:r>
    <w:r>
      <w:fldChar w:fldCharType="end"/>
    </w:r>
  </w:p>
  <w:p w14:paraId="1058CCC3" w14:textId="499349E7" w:rsidR="0019786B" w:rsidRPr="00B10A08" w:rsidRDefault="0019786B" w:rsidP="003A0F6A">
    <w:pPr>
      <w:pStyle w:val="Header"/>
      <w:jc w:val="right"/>
      <w:rPr>
        <w:lang w:val="en-CA"/>
      </w:rPr>
    </w:pPr>
    <w:r w:rsidRPr="00B10A08">
      <w:rPr>
        <w:lang w:val="en-CA"/>
      </w:rPr>
      <w:t>Annex V</w:t>
    </w:r>
  </w:p>
  <w:p w14:paraId="39B400E6" w14:textId="77777777" w:rsidR="0019786B" w:rsidRPr="00BE21BD" w:rsidRDefault="0019786B">
    <w:pPr>
      <w:pStyle w:val="Header"/>
      <w:jc w:val="right"/>
      <w:rPr>
        <w:sz w:val="16"/>
        <w:szCs w:val="16"/>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C3B30C5"/>
    <w:multiLevelType w:val="hybridMultilevel"/>
    <w:tmpl w:val="43F2F206"/>
    <w:lvl w:ilvl="0" w:tplc="E806B37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1489832122">
    <w:abstractNumId w:val="12"/>
  </w:num>
  <w:num w:numId="22" w16cid:durableId="561411719">
    <w:abstractNumId w:val="17"/>
  </w:num>
  <w:num w:numId="23" w16cid:durableId="94407561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23D4"/>
    <w:rsid w:val="000158C0"/>
    <w:rsid w:val="000211A9"/>
    <w:rsid w:val="00021238"/>
    <w:rsid w:val="00022071"/>
    <w:rsid w:val="00023963"/>
    <w:rsid w:val="00026A9B"/>
    <w:rsid w:val="00031260"/>
    <w:rsid w:val="0003681A"/>
    <w:rsid w:val="000371D4"/>
    <w:rsid w:val="000372B7"/>
    <w:rsid w:val="000441F0"/>
    <w:rsid w:val="00044AE3"/>
    <w:rsid w:val="00050F6E"/>
    <w:rsid w:val="00051676"/>
    <w:rsid w:val="00054A92"/>
    <w:rsid w:val="0005653F"/>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2045"/>
    <w:rsid w:val="0019438F"/>
    <w:rsid w:val="00197179"/>
    <w:rsid w:val="0019786B"/>
    <w:rsid w:val="001A2215"/>
    <w:rsid w:val="001A2271"/>
    <w:rsid w:val="001A3342"/>
    <w:rsid w:val="001A3E3D"/>
    <w:rsid w:val="001A48B6"/>
    <w:rsid w:val="001A7049"/>
    <w:rsid w:val="001B1E40"/>
    <w:rsid w:val="001B351E"/>
    <w:rsid w:val="001B42CD"/>
    <w:rsid w:val="001B74FB"/>
    <w:rsid w:val="001B7584"/>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863"/>
    <w:rsid w:val="002156B4"/>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254E"/>
    <w:rsid w:val="002B4CE8"/>
    <w:rsid w:val="002B72E9"/>
    <w:rsid w:val="002C4520"/>
    <w:rsid w:val="002C7178"/>
    <w:rsid w:val="002C7998"/>
    <w:rsid w:val="002D11B0"/>
    <w:rsid w:val="002D6F77"/>
    <w:rsid w:val="002D6F78"/>
    <w:rsid w:val="002F1E53"/>
    <w:rsid w:val="002F2CAA"/>
    <w:rsid w:val="002F4CD1"/>
    <w:rsid w:val="002F7645"/>
    <w:rsid w:val="0030052C"/>
    <w:rsid w:val="003023A2"/>
    <w:rsid w:val="0030404A"/>
    <w:rsid w:val="00307457"/>
    <w:rsid w:val="00316AB5"/>
    <w:rsid w:val="003306E1"/>
    <w:rsid w:val="003320E4"/>
    <w:rsid w:val="00332D1C"/>
    <w:rsid w:val="0033525D"/>
    <w:rsid w:val="003414F3"/>
    <w:rsid w:val="00341984"/>
    <w:rsid w:val="00343DC2"/>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3D40"/>
    <w:rsid w:val="00493EE3"/>
    <w:rsid w:val="004967B6"/>
    <w:rsid w:val="004A504B"/>
    <w:rsid w:val="004A6911"/>
    <w:rsid w:val="004B08AF"/>
    <w:rsid w:val="004B1EFB"/>
    <w:rsid w:val="004B3652"/>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123"/>
    <w:rsid w:val="00560DF0"/>
    <w:rsid w:val="00561325"/>
    <w:rsid w:val="0056184C"/>
    <w:rsid w:val="00562D83"/>
    <w:rsid w:val="0056759C"/>
    <w:rsid w:val="00584E1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F2A75"/>
    <w:rsid w:val="0060006E"/>
    <w:rsid w:val="006025C3"/>
    <w:rsid w:val="0060309E"/>
    <w:rsid w:val="006037A9"/>
    <w:rsid w:val="00604C15"/>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945DD"/>
    <w:rsid w:val="006A016D"/>
    <w:rsid w:val="006A7A3B"/>
    <w:rsid w:val="006B42D9"/>
    <w:rsid w:val="006B4424"/>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6F7092"/>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197"/>
    <w:rsid w:val="007E77BD"/>
    <w:rsid w:val="007F1CAD"/>
    <w:rsid w:val="007F3718"/>
    <w:rsid w:val="007F469E"/>
    <w:rsid w:val="00801D16"/>
    <w:rsid w:val="0080345C"/>
    <w:rsid w:val="008040F4"/>
    <w:rsid w:val="00805B9B"/>
    <w:rsid w:val="008067F4"/>
    <w:rsid w:val="00812A2B"/>
    <w:rsid w:val="00813914"/>
    <w:rsid w:val="00820B6C"/>
    <w:rsid w:val="008216BF"/>
    <w:rsid w:val="008239A8"/>
    <w:rsid w:val="00823DBE"/>
    <w:rsid w:val="00824FDC"/>
    <w:rsid w:val="0082522F"/>
    <w:rsid w:val="00831979"/>
    <w:rsid w:val="00832415"/>
    <w:rsid w:val="00832AFB"/>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5C0D"/>
    <w:rsid w:val="008E61C4"/>
    <w:rsid w:val="008E7BA9"/>
    <w:rsid w:val="008F0F81"/>
    <w:rsid w:val="008F19C4"/>
    <w:rsid w:val="008F27BF"/>
    <w:rsid w:val="008F2CF4"/>
    <w:rsid w:val="008F2E64"/>
    <w:rsid w:val="008F41FA"/>
    <w:rsid w:val="008F7986"/>
    <w:rsid w:val="009016A8"/>
    <w:rsid w:val="00901AC7"/>
    <w:rsid w:val="00906016"/>
    <w:rsid w:val="009142EC"/>
    <w:rsid w:val="009145E4"/>
    <w:rsid w:val="009154C3"/>
    <w:rsid w:val="009231A2"/>
    <w:rsid w:val="00923540"/>
    <w:rsid w:val="00925032"/>
    <w:rsid w:val="00926767"/>
    <w:rsid w:val="0092781F"/>
    <w:rsid w:val="0093449F"/>
    <w:rsid w:val="00935531"/>
    <w:rsid w:val="009361D5"/>
    <w:rsid w:val="00937710"/>
    <w:rsid w:val="00941559"/>
    <w:rsid w:val="00941D92"/>
    <w:rsid w:val="009428A4"/>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4495"/>
    <w:rsid w:val="009E696E"/>
    <w:rsid w:val="009E6A0A"/>
    <w:rsid w:val="009F1EC7"/>
    <w:rsid w:val="009F36BF"/>
    <w:rsid w:val="009F5D3A"/>
    <w:rsid w:val="00A111B6"/>
    <w:rsid w:val="00A13416"/>
    <w:rsid w:val="00A257D8"/>
    <w:rsid w:val="00A26D27"/>
    <w:rsid w:val="00A3214A"/>
    <w:rsid w:val="00A376EE"/>
    <w:rsid w:val="00A4251A"/>
    <w:rsid w:val="00A42A99"/>
    <w:rsid w:val="00A43A84"/>
    <w:rsid w:val="00A50B8D"/>
    <w:rsid w:val="00A5151A"/>
    <w:rsid w:val="00A550A3"/>
    <w:rsid w:val="00A551B5"/>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0A08"/>
    <w:rsid w:val="00B11E3D"/>
    <w:rsid w:val="00B14D2C"/>
    <w:rsid w:val="00B14DF4"/>
    <w:rsid w:val="00B16863"/>
    <w:rsid w:val="00B17E82"/>
    <w:rsid w:val="00B32B7B"/>
    <w:rsid w:val="00B3684E"/>
    <w:rsid w:val="00B40EAB"/>
    <w:rsid w:val="00B417A2"/>
    <w:rsid w:val="00B42665"/>
    <w:rsid w:val="00B4575A"/>
    <w:rsid w:val="00B4683F"/>
    <w:rsid w:val="00B51D38"/>
    <w:rsid w:val="00B54A17"/>
    <w:rsid w:val="00B56683"/>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4EBF"/>
    <w:rsid w:val="00BA7432"/>
    <w:rsid w:val="00BB2764"/>
    <w:rsid w:val="00BB35BC"/>
    <w:rsid w:val="00BB52C0"/>
    <w:rsid w:val="00BC1AA0"/>
    <w:rsid w:val="00BC2495"/>
    <w:rsid w:val="00BC314A"/>
    <w:rsid w:val="00BC7EB9"/>
    <w:rsid w:val="00BD2643"/>
    <w:rsid w:val="00BD3606"/>
    <w:rsid w:val="00BD56B1"/>
    <w:rsid w:val="00BD6558"/>
    <w:rsid w:val="00BE178B"/>
    <w:rsid w:val="00BE21BD"/>
    <w:rsid w:val="00BE6626"/>
    <w:rsid w:val="00BF2AD7"/>
    <w:rsid w:val="00BF2F76"/>
    <w:rsid w:val="00BF3022"/>
    <w:rsid w:val="00BF3214"/>
    <w:rsid w:val="00BF49B9"/>
    <w:rsid w:val="00BF5573"/>
    <w:rsid w:val="00BF5DE4"/>
    <w:rsid w:val="00C02305"/>
    <w:rsid w:val="00C0487F"/>
    <w:rsid w:val="00C05FAB"/>
    <w:rsid w:val="00C109AF"/>
    <w:rsid w:val="00C10C22"/>
    <w:rsid w:val="00C15867"/>
    <w:rsid w:val="00C17F3F"/>
    <w:rsid w:val="00C2176F"/>
    <w:rsid w:val="00C2186E"/>
    <w:rsid w:val="00C22398"/>
    <w:rsid w:val="00C2296D"/>
    <w:rsid w:val="00C23155"/>
    <w:rsid w:val="00C241E5"/>
    <w:rsid w:val="00C27B06"/>
    <w:rsid w:val="00C33E3A"/>
    <w:rsid w:val="00C3404E"/>
    <w:rsid w:val="00C40C41"/>
    <w:rsid w:val="00C42945"/>
    <w:rsid w:val="00C429FF"/>
    <w:rsid w:val="00C45885"/>
    <w:rsid w:val="00C4609E"/>
    <w:rsid w:val="00C50E5C"/>
    <w:rsid w:val="00C50F22"/>
    <w:rsid w:val="00C54225"/>
    <w:rsid w:val="00C556FF"/>
    <w:rsid w:val="00C57860"/>
    <w:rsid w:val="00C57971"/>
    <w:rsid w:val="00C61308"/>
    <w:rsid w:val="00C61C32"/>
    <w:rsid w:val="00C646BC"/>
    <w:rsid w:val="00C65BD7"/>
    <w:rsid w:val="00C6620E"/>
    <w:rsid w:val="00C670FA"/>
    <w:rsid w:val="00C70CE8"/>
    <w:rsid w:val="00C70F76"/>
    <w:rsid w:val="00C736E1"/>
    <w:rsid w:val="00C76493"/>
    <w:rsid w:val="00C768B3"/>
    <w:rsid w:val="00C76BA4"/>
    <w:rsid w:val="00C83A48"/>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072BB"/>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83C59"/>
    <w:rsid w:val="00D90C70"/>
    <w:rsid w:val="00D90E49"/>
    <w:rsid w:val="00D96ADE"/>
    <w:rsid w:val="00D973EE"/>
    <w:rsid w:val="00DA0CE2"/>
    <w:rsid w:val="00DA19B0"/>
    <w:rsid w:val="00DA2387"/>
    <w:rsid w:val="00DB1682"/>
    <w:rsid w:val="00DB4C52"/>
    <w:rsid w:val="00DC2E03"/>
    <w:rsid w:val="00DC38D1"/>
    <w:rsid w:val="00DC6A10"/>
    <w:rsid w:val="00DD0DED"/>
    <w:rsid w:val="00DD46A4"/>
    <w:rsid w:val="00DE657E"/>
    <w:rsid w:val="00DF0581"/>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187B"/>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0144"/>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C1F"/>
    <w:rsid w:val="00F00580"/>
    <w:rsid w:val="00F0447D"/>
    <w:rsid w:val="00F05A49"/>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755A6"/>
    <w:rsid w:val="00F802B0"/>
    <w:rsid w:val="00F80355"/>
    <w:rsid w:val="00F80ED7"/>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rPr>
  </w:style>
  <w:style w:type="character" w:customStyle="1" w:styleId="normaltextrun">
    <w:name w:val="normaltextrun"/>
    <w:basedOn w:val="DefaultParagraphFont"/>
    <w:rsid w:val="00B87597"/>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25032"/>
    <w:rPr>
      <w:sz w:val="22"/>
      <w:szCs w:val="22"/>
    </w:rPr>
  </w:style>
  <w:style w:type="character" w:customStyle="1" w:styleId="FooterChar">
    <w:name w:val="Footer Char"/>
    <w:basedOn w:val="DefaultParagraphFont"/>
    <w:link w:val="Footer"/>
    <w:uiPriority w:val="99"/>
    <w:rsid w:val="00B10A0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29707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2969">
      <w:bodyDiv w:val="1"/>
      <w:marLeft w:val="0"/>
      <w:marRight w:val="0"/>
      <w:marTop w:val="0"/>
      <w:marBottom w:val="0"/>
      <w:divBdr>
        <w:top w:val="none" w:sz="0" w:space="0" w:color="auto"/>
        <w:left w:val="none" w:sz="0" w:space="0" w:color="auto"/>
        <w:bottom w:val="none" w:sz="0" w:space="0" w:color="auto"/>
        <w:right w:val="none" w:sz="0" w:space="0" w:color="auto"/>
      </w:divBdr>
    </w:div>
    <w:div w:id="149764814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1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header" Target="header14.xml"/><Relationship Id="rId21" Type="http://schemas.openxmlformats.org/officeDocument/2006/relationships/header" Target="header4.xml"/><Relationship Id="rId34" Type="http://schemas.openxmlformats.org/officeDocument/2006/relationships/footer" Target="footer9.xml"/><Relationship Id="rId42" Type="http://schemas.openxmlformats.org/officeDocument/2006/relationships/header" Target="header1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footer" Target="footer1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footer" Target="foot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3.xml"/><Relationship Id="rId20" Type="http://schemas.openxmlformats.org/officeDocument/2006/relationships/header" Target="header3.xml"/><Relationship Id="rId41" Type="http://schemas.openxmlformats.org/officeDocument/2006/relationships/footer" Target="foot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TotalTime>
  <Pages>16</Pages>
  <Words>3209</Words>
  <Characters>18297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Información actualizada sobre la situación de la ejecución del plan administrativo consolidado del fondo multilateral para 2025-2027</vt:lpstr>
    </vt:vector>
  </TitlesOfParts>
  <Company>UNMFS</Company>
  <LinksUpToDate>false</LinksUpToDate>
  <CharactersWithSpaces>21464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situación de la ejecución del plan administrativo consolidado del fondo multilateral para 2025-2027</dc:title>
  <dc:creator>Alejandro Ramirez-Pabon</dc:creator>
  <cp:keywords>96th ExCom</cp:keywords>
  <dc:description>Source doc. 9588</dc:description>
  <cp:lastModifiedBy>Angela Xue He Yan</cp:lastModifiedBy>
  <cp:revision>3</cp:revision>
  <cp:lastPrinted>2001-05-26T16:40:00Z</cp:lastPrinted>
  <dcterms:created xsi:type="dcterms:W3CDTF">2025-05-13T21:31:00Z</dcterms:created>
  <dcterms:modified xsi:type="dcterms:W3CDTF">2025-05-14T14:28:00Z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UNEP/OzL.Pro/ExCom/96/14</vt:lpwstr>
  </property>
  <property fmtid="{D5CDD505-2E9C-101B-9397-08002B2CF9AE}" pid="3" name="Revision date">
    <vt:lpwstr>5/8/2025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