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68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26"/>
        <w:gridCol w:w="4644"/>
        <w:gridCol w:w="3298"/>
      </w:tblGrid>
      <w:tr w:rsidR="00441083" w:rsidRPr="00D82A53" w14:paraId="34535E08" w14:textId="77777777" w:rsidTr="006E3321">
        <w:trPr>
          <w:trHeight w:val="673"/>
        </w:trPr>
        <w:tc>
          <w:tcPr>
            <w:tcW w:w="6570" w:type="dxa"/>
            <w:gridSpan w:val="2"/>
            <w:tcBorders>
              <w:bottom w:val="single" w:sz="18" w:space="0" w:color="auto"/>
            </w:tcBorders>
          </w:tcPr>
          <w:p w14:paraId="171C3A7E" w14:textId="77777777" w:rsidR="00441083" w:rsidRPr="00D82A5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D82A53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0FCC419" w14:textId="77777777" w:rsidR="00441083" w:rsidRPr="00D82A5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D82A53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298" w:type="dxa"/>
            <w:tcBorders>
              <w:bottom w:val="single" w:sz="18" w:space="0" w:color="auto"/>
            </w:tcBorders>
          </w:tcPr>
          <w:p w14:paraId="6BFBC221" w14:textId="77777777" w:rsidR="00441083" w:rsidRPr="00D82A5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D82A53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D82A53" w14:paraId="1EEC793F" w14:textId="77777777" w:rsidTr="006E33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3"/>
        </w:trPr>
        <w:tc>
          <w:tcPr>
            <w:tcW w:w="192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4B1E10" w14:textId="77777777" w:rsidR="00441083" w:rsidRPr="00D82A53" w:rsidRDefault="00C6443E">
            <w:pPr>
              <w:spacing w:before="120"/>
              <w:rPr>
                <w:lang w:val="fr-CA"/>
              </w:rPr>
            </w:pPr>
            <w:r w:rsidRPr="00D82A53">
              <w:rPr>
                <w:noProof/>
                <w:lang w:val="fr-CA" w:eastAsia="en-CA"/>
              </w:rPr>
              <w:drawing>
                <wp:anchor distT="0" distB="0" distL="114300" distR="114300" simplePos="0" relativeHeight="251660288" behindDoc="0" locked="0" layoutInCell="1" allowOverlap="1" wp14:anchorId="5BFA069F" wp14:editId="71C08FEF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875665</wp:posOffset>
                  </wp:positionV>
                  <wp:extent cx="752475" cy="663492"/>
                  <wp:effectExtent l="0" t="0" r="0" b="381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634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C3D0C" w:rsidRPr="00D82A53">
              <w:rPr>
                <w:noProof/>
                <w:lang w:val="fr-CA" w:eastAsia="en-CA"/>
              </w:rPr>
              <w:drawing>
                <wp:anchor distT="0" distB="0" distL="114300" distR="114300" simplePos="0" relativeHeight="251661312" behindDoc="1" locked="0" layoutInCell="0" allowOverlap="1" wp14:anchorId="349BC9AF" wp14:editId="5794FE7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0E5875" w14:textId="77777777" w:rsidR="00882204" w:rsidRDefault="0088220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DED3E2A" w14:textId="10282489" w:rsidR="00441083" w:rsidRPr="00D82A5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D82A53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176B91C" w14:textId="77777777" w:rsidR="00441083" w:rsidRPr="00D82A5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82A53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2A837B9" w14:textId="77777777" w:rsidR="00441083" w:rsidRPr="00D82A5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D82A53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A6E71CD" w14:textId="77777777" w:rsidR="00441083" w:rsidRPr="00D82A53" w:rsidRDefault="00E60D9C">
            <w:pPr>
              <w:spacing w:before="720"/>
              <w:ind w:left="158"/>
              <w:rPr>
                <w:lang w:val="fr-CA"/>
              </w:rPr>
            </w:pPr>
            <w:r w:rsidRPr="00D82A53">
              <w:rPr>
                <w:lang w:val="fr-CA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6828F6" w14:textId="77777777" w:rsidR="00882204" w:rsidRDefault="00882204">
            <w:pPr>
              <w:rPr>
                <w:lang w:val="fr-CA"/>
              </w:rPr>
            </w:pPr>
          </w:p>
          <w:p w14:paraId="76C31682" w14:textId="146485A8" w:rsidR="00441083" w:rsidRPr="00D82A53" w:rsidRDefault="00E60D9C">
            <w:pPr>
              <w:rPr>
                <w:lang w:val="fr-CA"/>
              </w:rPr>
            </w:pPr>
            <w:proofErr w:type="spellStart"/>
            <w:r w:rsidRPr="00D82A53">
              <w:rPr>
                <w:lang w:val="fr-CA"/>
              </w:rPr>
              <w:t>Distr</w:t>
            </w:r>
            <w:proofErr w:type="spellEnd"/>
            <w:r w:rsidRPr="00D82A53">
              <w:rPr>
                <w:lang w:val="fr-CA"/>
              </w:rPr>
              <w:t>.</w:t>
            </w:r>
          </w:p>
          <w:p w14:paraId="354361AD" w14:textId="77777777" w:rsidR="00441083" w:rsidRPr="00D82A53" w:rsidRDefault="00E60D9C" w:rsidP="00DD3433">
            <w:pPr>
              <w:rPr>
                <w:lang w:val="fr-CA"/>
              </w:rPr>
            </w:pPr>
            <w:r w:rsidRPr="00D82A53">
              <w:rPr>
                <w:lang w:val="fr-CA"/>
              </w:rPr>
              <w:t>G</w:t>
            </w:r>
            <w:r w:rsidR="00DD3433" w:rsidRPr="00D82A53">
              <w:rPr>
                <w:lang w:val="fr-CA"/>
              </w:rPr>
              <w:t>É</w:t>
            </w:r>
            <w:r w:rsidRPr="00D82A53">
              <w:rPr>
                <w:lang w:val="fr-CA"/>
              </w:rPr>
              <w:t>N</w:t>
            </w:r>
            <w:r w:rsidR="00DD3433" w:rsidRPr="00D82A53">
              <w:rPr>
                <w:lang w:val="fr-CA"/>
              </w:rPr>
              <w:t>É</w:t>
            </w:r>
            <w:r w:rsidRPr="00D82A53">
              <w:rPr>
                <w:lang w:val="fr-CA"/>
              </w:rPr>
              <w:t>RAL</w:t>
            </w:r>
            <w:r w:rsidR="00FF3CF1" w:rsidRPr="00D82A53">
              <w:rPr>
                <w:lang w:val="fr-CA"/>
              </w:rPr>
              <w:t>E</w:t>
            </w:r>
          </w:p>
          <w:p w14:paraId="75070BC7" w14:textId="77777777" w:rsidR="00441083" w:rsidRPr="00D82A53" w:rsidRDefault="00441083">
            <w:pPr>
              <w:rPr>
                <w:lang w:val="fr-CA"/>
              </w:rPr>
            </w:pPr>
          </w:p>
          <w:p w14:paraId="2A5BBAA5" w14:textId="66174C57" w:rsidR="00441083" w:rsidRPr="00882204" w:rsidRDefault="00E60D9C">
            <w:pPr>
              <w:rPr>
                <w:lang w:val="en-CA"/>
              </w:rPr>
            </w:pPr>
            <w:r w:rsidRPr="00D82A53">
              <w:rPr>
                <w:lang w:val="fr-CA"/>
              </w:rPr>
              <w:fldChar w:fldCharType="begin"/>
            </w:r>
            <w:r w:rsidRPr="00882204">
              <w:rPr>
                <w:lang w:val="en-CA"/>
              </w:rPr>
              <w:instrText xml:space="preserve"> DOCPROPERTY "Document number"  \* MERGEFORMAT </w:instrText>
            </w:r>
            <w:r w:rsidRPr="00D82A53">
              <w:rPr>
                <w:lang w:val="fr-CA"/>
              </w:rPr>
              <w:fldChar w:fldCharType="separate"/>
            </w:r>
            <w:r w:rsidR="006E3321" w:rsidRPr="00882204">
              <w:rPr>
                <w:lang w:val="en-CA"/>
              </w:rPr>
              <w:t>UNEP/</w:t>
            </w:r>
            <w:proofErr w:type="spellStart"/>
            <w:r w:rsidR="006E3321" w:rsidRPr="00882204">
              <w:rPr>
                <w:lang w:val="en-CA"/>
              </w:rPr>
              <w:t>OzL.Pro</w:t>
            </w:r>
            <w:proofErr w:type="spellEnd"/>
            <w:r w:rsidR="006E3321" w:rsidRPr="00882204">
              <w:rPr>
                <w:lang w:val="en-CA"/>
              </w:rPr>
              <w:t>/ExCom/90/14</w:t>
            </w:r>
            <w:r w:rsidRPr="00D82A53">
              <w:rPr>
                <w:lang w:val="fr-CA"/>
              </w:rPr>
              <w:fldChar w:fldCharType="end"/>
            </w:r>
          </w:p>
          <w:p w14:paraId="1C140E68" w14:textId="08B68F20" w:rsidR="002F0B57" w:rsidRPr="006E3321" w:rsidRDefault="002F0B57" w:rsidP="00C9547D">
            <w:pPr>
              <w:rPr>
                <w:lang w:val="en-CA"/>
              </w:rPr>
            </w:pPr>
            <w:r w:rsidRPr="00D82A53">
              <w:rPr>
                <w:lang w:val="fr-CA"/>
              </w:rPr>
              <w:fldChar w:fldCharType="begin"/>
            </w:r>
            <w:r w:rsidRPr="006E3321">
              <w:rPr>
                <w:lang w:val="en-CA"/>
              </w:rPr>
              <w:instrText xml:space="preserve"> DOCPROPERTY "Revision date" \@ "d MMMM YYYY"  \* MERGEFORMAT </w:instrText>
            </w:r>
            <w:r w:rsidRPr="00D82A53">
              <w:rPr>
                <w:lang w:val="fr-CA"/>
              </w:rPr>
              <w:fldChar w:fldCharType="separate"/>
            </w:r>
            <w:r w:rsidR="00D82A53" w:rsidRPr="006E3321">
              <w:rPr>
                <w:lang w:val="en-CA"/>
              </w:rPr>
              <w:t xml:space="preserve">31 </w:t>
            </w:r>
            <w:proofErr w:type="spellStart"/>
            <w:r w:rsidR="00D82A53" w:rsidRPr="006E3321">
              <w:rPr>
                <w:lang w:val="en-CA"/>
              </w:rPr>
              <w:t>mai</w:t>
            </w:r>
            <w:proofErr w:type="spellEnd"/>
            <w:r w:rsidR="00D82A53" w:rsidRPr="006E3321">
              <w:rPr>
                <w:lang w:val="en-CA"/>
              </w:rPr>
              <w:t xml:space="preserve"> 2022</w:t>
            </w:r>
            <w:r w:rsidRPr="00D82A53">
              <w:rPr>
                <w:lang w:val="fr-CA"/>
              </w:rPr>
              <w:fldChar w:fldCharType="end"/>
            </w:r>
          </w:p>
          <w:p w14:paraId="487963AD" w14:textId="77777777" w:rsidR="00441083" w:rsidRPr="00D82A53" w:rsidRDefault="00FC5578">
            <w:pPr>
              <w:rPr>
                <w:caps/>
                <w:lang w:val="fr-CA"/>
              </w:rPr>
            </w:pPr>
            <w:r w:rsidRPr="006E3321">
              <w:rPr>
                <w:caps/>
                <w:lang w:val="en-CA"/>
              </w:rPr>
              <w:br/>
            </w:r>
            <w:r w:rsidR="00E60D9C" w:rsidRPr="00D82A53">
              <w:rPr>
                <w:caps/>
                <w:lang w:val="fr-CA"/>
              </w:rPr>
              <w:t>FRANÇAIS</w:t>
            </w:r>
          </w:p>
          <w:p w14:paraId="73F1D104" w14:textId="77777777" w:rsidR="00441083" w:rsidRPr="00D82A53" w:rsidRDefault="00E60D9C">
            <w:pPr>
              <w:rPr>
                <w:lang w:val="fr-CA"/>
              </w:rPr>
            </w:pPr>
            <w:r w:rsidRPr="00D82A53">
              <w:rPr>
                <w:lang w:val="fr-CA"/>
              </w:rPr>
              <w:t xml:space="preserve">ORIGINAL: </w:t>
            </w:r>
            <w:r w:rsidR="0091161A" w:rsidRPr="00D82A53">
              <w:rPr>
                <w:lang w:val="fr-CA"/>
              </w:rPr>
              <w:t>ANGLAIS</w:t>
            </w:r>
          </w:p>
        </w:tc>
      </w:tr>
    </w:tbl>
    <w:p w14:paraId="6110445A" w14:textId="77777777" w:rsidR="00A97E14" w:rsidRPr="00D82A53" w:rsidRDefault="00A97E14" w:rsidP="00A97E14">
      <w:pPr>
        <w:jc w:val="left"/>
        <w:rPr>
          <w:lang w:val="fr-CA"/>
        </w:rPr>
      </w:pPr>
      <w:r w:rsidRPr="00D82A53">
        <w:rPr>
          <w:lang w:val="fr-CA"/>
        </w:rPr>
        <w:t xml:space="preserve">COMITÉ EXÉCUTIF </w:t>
      </w:r>
      <w:r w:rsidRPr="00D82A53">
        <w:rPr>
          <w:lang w:val="fr-CA"/>
        </w:rPr>
        <w:br/>
        <w:t xml:space="preserve">  DU FONDS MULTILATÉRAL AUX FINS </w:t>
      </w:r>
      <w:r w:rsidRPr="00D82A53">
        <w:rPr>
          <w:lang w:val="fr-CA"/>
        </w:rPr>
        <w:br/>
        <w:t xml:space="preserve">  D’APPLICATION DU PROTOCOLE DE MONTRÉAL</w:t>
      </w:r>
      <w:r w:rsidRPr="00D82A53">
        <w:rPr>
          <w:lang w:val="fr-CA"/>
        </w:rPr>
        <w:br/>
        <w:t>Quatre-vingt-neuvième réunion</w:t>
      </w:r>
    </w:p>
    <w:p w14:paraId="481B08BC" w14:textId="77777777" w:rsidR="00A97E14" w:rsidRPr="00D82A53" w:rsidRDefault="00A97E14" w:rsidP="00A97E14">
      <w:pPr>
        <w:jc w:val="left"/>
        <w:rPr>
          <w:lang w:val="fr-CA"/>
        </w:rPr>
      </w:pPr>
      <w:r w:rsidRPr="00D82A53">
        <w:rPr>
          <w:lang w:val="fr-CA"/>
        </w:rPr>
        <w:t>Montréal, 7-11 mars 2022</w:t>
      </w:r>
    </w:p>
    <w:p w14:paraId="16881550" w14:textId="4239A89C" w:rsidR="00D82A53" w:rsidRPr="00D82A53" w:rsidRDefault="00D82A53" w:rsidP="00D82A53">
      <w:pPr>
        <w:jc w:val="left"/>
        <w:rPr>
          <w:lang w:val="fr-CA"/>
        </w:rPr>
      </w:pPr>
      <w:bookmarkStart w:id="0" w:name="_Hlk104832793"/>
      <w:r w:rsidRPr="00D82A53">
        <w:rPr>
          <w:lang w:val="fr-CA"/>
        </w:rPr>
        <w:t>Points 9(a) et (b) de l’ordre du jour provisoire</w:t>
      </w:r>
      <w:r w:rsidRPr="00D82A53">
        <w:rPr>
          <w:vertAlign w:val="superscript"/>
          <w:lang w:val="fr-CA"/>
        </w:rPr>
        <w:footnoteReference w:id="1"/>
      </w:r>
    </w:p>
    <w:bookmarkEnd w:id="0"/>
    <w:p w14:paraId="50700665" w14:textId="74015012" w:rsidR="00D82A53" w:rsidRDefault="00D82A53" w:rsidP="00D82A53">
      <w:pPr>
        <w:jc w:val="center"/>
        <w:outlineLvl w:val="0"/>
        <w:rPr>
          <w:b/>
          <w:caps/>
          <w:lang w:val="fr-CA"/>
        </w:rPr>
      </w:pPr>
    </w:p>
    <w:p w14:paraId="7169C85C" w14:textId="77777777" w:rsidR="00882204" w:rsidRPr="00D82A53" w:rsidRDefault="00882204" w:rsidP="00D82A53">
      <w:pPr>
        <w:jc w:val="center"/>
        <w:outlineLvl w:val="0"/>
        <w:rPr>
          <w:b/>
          <w:caps/>
          <w:lang w:val="fr-CA"/>
        </w:rPr>
      </w:pPr>
    </w:p>
    <w:p w14:paraId="7105615D" w14:textId="77777777" w:rsidR="00D82A53" w:rsidRPr="00D82A53" w:rsidRDefault="00D82A53" w:rsidP="00D82A53">
      <w:pPr>
        <w:jc w:val="center"/>
        <w:outlineLvl w:val="0"/>
        <w:rPr>
          <w:b/>
          <w:caps/>
          <w:lang w:val="fr-CA"/>
        </w:rPr>
      </w:pPr>
    </w:p>
    <w:p w14:paraId="74BD5CD2" w14:textId="35BDFE66" w:rsidR="00D82A53" w:rsidRDefault="006E3321" w:rsidP="00D82A53">
      <w:pPr>
        <w:jc w:val="center"/>
        <w:outlineLvl w:val="0"/>
        <w:rPr>
          <w:b/>
          <w:lang w:val="fr-CA"/>
        </w:rPr>
      </w:pPr>
      <w:r w:rsidRPr="00D82A53">
        <w:rPr>
          <w:b/>
          <w:lang w:val="fr-CA"/>
        </w:rPr>
        <w:t>COOP</w:t>
      </w:r>
      <w:r>
        <w:rPr>
          <w:b/>
          <w:lang w:val="fr-CA"/>
        </w:rPr>
        <w:t>É</w:t>
      </w:r>
      <w:r w:rsidRPr="00D82A53">
        <w:rPr>
          <w:b/>
          <w:lang w:val="fr-CA"/>
        </w:rPr>
        <w:t>RATION</w:t>
      </w:r>
      <w:r>
        <w:rPr>
          <w:b/>
          <w:lang w:val="fr-CA"/>
        </w:rPr>
        <w:t xml:space="preserve"> </w:t>
      </w:r>
      <w:r w:rsidRPr="00D82A53">
        <w:rPr>
          <w:b/>
          <w:lang w:val="fr-CA"/>
        </w:rPr>
        <w:t>BILATERAL</w:t>
      </w:r>
      <w:r>
        <w:rPr>
          <w:b/>
          <w:lang w:val="fr-CA"/>
        </w:rPr>
        <w:t>E</w:t>
      </w:r>
    </w:p>
    <w:p w14:paraId="54D55D35" w14:textId="77777777" w:rsidR="00882204" w:rsidRPr="00D82A53" w:rsidRDefault="00882204" w:rsidP="00D82A53">
      <w:pPr>
        <w:jc w:val="center"/>
        <w:outlineLvl w:val="0"/>
        <w:rPr>
          <w:b/>
          <w:caps/>
          <w:lang w:val="fr-CA"/>
        </w:rPr>
      </w:pPr>
    </w:p>
    <w:p w14:paraId="1F9EE9BD" w14:textId="77777777" w:rsidR="00D82A53" w:rsidRPr="00D82A53" w:rsidRDefault="00D82A53" w:rsidP="00D82A53">
      <w:pPr>
        <w:jc w:val="center"/>
        <w:outlineLvl w:val="0"/>
        <w:rPr>
          <w:b/>
          <w:caps/>
          <w:lang w:val="fr-CA"/>
        </w:rPr>
      </w:pPr>
    </w:p>
    <w:p w14:paraId="2E79BE78" w14:textId="190DC8BA" w:rsidR="00D82A53" w:rsidRPr="00D82A53" w:rsidRDefault="000361BD" w:rsidP="00D82A53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>Le présent</w:t>
      </w:r>
      <w:r w:rsidR="00D82A53" w:rsidRPr="00D82A53">
        <w:rPr>
          <w:lang w:val="fr-CA"/>
        </w:rPr>
        <w:t xml:space="preserve"> document </w:t>
      </w:r>
      <w:r>
        <w:rPr>
          <w:lang w:val="fr-CA"/>
        </w:rPr>
        <w:t xml:space="preserve">contient un aperçu général des demandes d’une agence bilatérale; il considère si ces demandes sont admissibles compte tenu du niveau maximal de coopération bilatérale disponible pour   </w:t>
      </w:r>
      <w:r w:rsidR="00D82A53" w:rsidRPr="00D82A53">
        <w:rPr>
          <w:lang w:val="fr-CA"/>
        </w:rPr>
        <w:t xml:space="preserve">2021-2022 </w:t>
      </w:r>
      <w:r>
        <w:rPr>
          <w:lang w:val="fr-CA"/>
        </w:rPr>
        <w:t xml:space="preserve">à la suite de la </w:t>
      </w:r>
      <w:r w:rsidR="00D82A53" w:rsidRPr="00D82A53">
        <w:rPr>
          <w:lang w:val="fr-CA"/>
        </w:rPr>
        <w:t>d</w:t>
      </w:r>
      <w:r>
        <w:rPr>
          <w:lang w:val="fr-CA"/>
        </w:rPr>
        <w:t>é</w:t>
      </w:r>
      <w:r w:rsidR="00D82A53" w:rsidRPr="00D82A53">
        <w:rPr>
          <w:lang w:val="fr-CA"/>
        </w:rPr>
        <w:t>cision </w:t>
      </w:r>
      <w:proofErr w:type="spellStart"/>
      <w:proofErr w:type="gramStart"/>
      <w:r w:rsidR="00D82A53" w:rsidRPr="00D82A53">
        <w:rPr>
          <w:lang w:val="fr-CA"/>
        </w:rPr>
        <w:t>Ex.IV</w:t>
      </w:r>
      <w:proofErr w:type="spellEnd"/>
      <w:proofErr w:type="gramEnd"/>
      <w:r w:rsidR="00D82A53" w:rsidRPr="00D82A53">
        <w:rPr>
          <w:lang w:val="fr-CA"/>
        </w:rPr>
        <w:t xml:space="preserve">/1 </w:t>
      </w:r>
      <w:r>
        <w:rPr>
          <w:lang w:val="fr-CA"/>
        </w:rPr>
        <w:t>sur les contributions de</w:t>
      </w:r>
      <w:r w:rsidR="00D82A53" w:rsidRPr="00D82A53">
        <w:rPr>
          <w:lang w:val="fr-CA"/>
        </w:rPr>
        <w:t xml:space="preserve"> 2021</w:t>
      </w:r>
      <w:r>
        <w:rPr>
          <w:lang w:val="fr-CA"/>
        </w:rPr>
        <w:t xml:space="preserve"> et de la </w:t>
      </w:r>
      <w:r w:rsidRPr="00D82A53">
        <w:rPr>
          <w:lang w:val="fr-CA"/>
        </w:rPr>
        <w:t>décision</w:t>
      </w:r>
      <w:r w:rsidR="00D82A53" w:rsidRPr="00D82A53">
        <w:rPr>
          <w:lang w:val="fr-CA"/>
        </w:rPr>
        <w:t xml:space="preserve"> XXXIII/2 </w:t>
      </w:r>
      <w:r w:rsidR="008646A2">
        <w:rPr>
          <w:lang w:val="fr-CA"/>
        </w:rPr>
        <w:t xml:space="preserve">sur les </w:t>
      </w:r>
      <w:r w:rsidR="00D82A53" w:rsidRPr="00D82A53">
        <w:rPr>
          <w:lang w:val="fr-CA"/>
        </w:rPr>
        <w:t xml:space="preserve">contributions </w:t>
      </w:r>
      <w:r w:rsidR="008646A2">
        <w:rPr>
          <w:lang w:val="fr-CA"/>
        </w:rPr>
        <w:t>de 2022 au Fonds m</w:t>
      </w:r>
      <w:r w:rsidR="008646A2" w:rsidRPr="00D82A53">
        <w:rPr>
          <w:lang w:val="fr-CA"/>
        </w:rPr>
        <w:t>ultilatéral</w:t>
      </w:r>
      <w:r w:rsidR="00D82A53" w:rsidRPr="00D82A53">
        <w:rPr>
          <w:lang w:val="fr-CA"/>
        </w:rPr>
        <w:t xml:space="preserve"> </w:t>
      </w:r>
      <w:r w:rsidR="008646A2">
        <w:rPr>
          <w:lang w:val="fr-CA"/>
        </w:rPr>
        <w:t xml:space="preserve">pour le triennat </w:t>
      </w:r>
      <w:r w:rsidR="00D82A53" w:rsidRPr="00D82A53">
        <w:rPr>
          <w:lang w:val="fr-CA"/>
        </w:rPr>
        <w:t>2021-2023</w:t>
      </w:r>
      <w:r w:rsidR="008646A2">
        <w:rPr>
          <w:lang w:val="fr-CA"/>
        </w:rPr>
        <w:t>;</w:t>
      </w:r>
      <w:r w:rsidR="00D82A53" w:rsidRPr="00D82A53">
        <w:rPr>
          <w:rStyle w:val="FootnoteReference"/>
          <w:lang w:val="fr-CA"/>
        </w:rPr>
        <w:footnoteReference w:id="2"/>
      </w:r>
      <w:r w:rsidR="00D82A53" w:rsidRPr="00D82A53">
        <w:rPr>
          <w:lang w:val="fr-CA"/>
        </w:rPr>
        <w:t xml:space="preserve"> </w:t>
      </w:r>
      <w:r w:rsidR="008646A2">
        <w:rPr>
          <w:lang w:val="fr-CA"/>
        </w:rPr>
        <w:t xml:space="preserve">il contient également la </w:t>
      </w:r>
      <w:r w:rsidR="008646A2" w:rsidRPr="00D82A53">
        <w:rPr>
          <w:lang w:val="fr-CA"/>
        </w:rPr>
        <w:t>recommandation</w:t>
      </w:r>
      <w:r w:rsidR="00D82A53" w:rsidRPr="00D82A53">
        <w:rPr>
          <w:lang w:val="fr-CA"/>
        </w:rPr>
        <w:t xml:space="preserve"> </w:t>
      </w:r>
      <w:r w:rsidR="008646A2">
        <w:rPr>
          <w:lang w:val="fr-CA"/>
        </w:rPr>
        <w:t>sur l’année d’attribution pour la coopération bilatérale</w:t>
      </w:r>
      <w:r w:rsidR="00D82A53" w:rsidRPr="00D82A53">
        <w:rPr>
          <w:lang w:val="fr-CA"/>
        </w:rPr>
        <w:t xml:space="preserve">. </w:t>
      </w:r>
      <w:r w:rsidR="008646A2">
        <w:rPr>
          <w:lang w:val="fr-CA"/>
        </w:rPr>
        <w:t xml:space="preserve">Une demande bilatérale sera </w:t>
      </w:r>
      <w:r w:rsidR="006E3321">
        <w:rPr>
          <w:lang w:val="fr-CA"/>
        </w:rPr>
        <w:t>examinée</w:t>
      </w:r>
      <w:r w:rsidR="008646A2">
        <w:rPr>
          <w:lang w:val="fr-CA"/>
        </w:rPr>
        <w:t xml:space="preserve"> dans le présent </w:t>
      </w:r>
      <w:r w:rsidR="00D82A53" w:rsidRPr="00D82A53">
        <w:rPr>
          <w:lang w:val="fr-CA"/>
        </w:rPr>
        <w:t>document.</w:t>
      </w:r>
    </w:p>
    <w:p w14:paraId="0F8CCE06" w14:textId="2897AEFB" w:rsidR="00D82A53" w:rsidRPr="00D82A53" w:rsidRDefault="008646A2" w:rsidP="00D82A53">
      <w:pPr>
        <w:tabs>
          <w:tab w:val="left" w:pos="720"/>
        </w:tabs>
        <w:spacing w:after="240"/>
        <w:outlineLvl w:val="0"/>
        <w:rPr>
          <w:lang w:val="fr-CA"/>
        </w:rPr>
      </w:pPr>
      <w:r>
        <w:rPr>
          <w:b/>
          <w:lang w:val="fr-CA"/>
        </w:rPr>
        <w:t>Aperçu général</w:t>
      </w:r>
    </w:p>
    <w:p w14:paraId="27C87A26" w14:textId="26D88837" w:rsidR="00D82A53" w:rsidRPr="00D82A53" w:rsidRDefault="008646A2" w:rsidP="00D82A53">
      <w:pPr>
        <w:numPr>
          <w:ilvl w:val="0"/>
          <w:numId w:val="1"/>
        </w:numPr>
        <w:spacing w:after="240"/>
        <w:outlineLvl w:val="0"/>
        <w:rPr>
          <w:lang w:val="fr-CA"/>
        </w:rPr>
      </w:pPr>
      <w:r>
        <w:rPr>
          <w:lang w:val="fr-CA"/>
        </w:rPr>
        <w:t xml:space="preserve">Deux projets </w:t>
      </w:r>
      <w:r w:rsidR="00812903">
        <w:rPr>
          <w:lang w:val="fr-CA"/>
        </w:rPr>
        <w:t xml:space="preserve">d’une valeur de </w:t>
      </w:r>
      <w:r w:rsidR="00D82A53" w:rsidRPr="00D82A53">
        <w:rPr>
          <w:lang w:val="fr-CA"/>
        </w:rPr>
        <w:t>721</w:t>
      </w:r>
      <w:r w:rsidR="00812903">
        <w:rPr>
          <w:lang w:val="fr-CA"/>
        </w:rPr>
        <w:t> </w:t>
      </w:r>
      <w:r w:rsidR="00D82A53" w:rsidRPr="00D82A53">
        <w:rPr>
          <w:lang w:val="fr-CA"/>
        </w:rPr>
        <w:t>388</w:t>
      </w:r>
      <w:r w:rsidR="00812903">
        <w:rPr>
          <w:lang w:val="fr-CA"/>
        </w:rPr>
        <w:t> $US ont été soumis par une agence bilatéra</w:t>
      </w:r>
      <w:r w:rsidR="006E3321">
        <w:rPr>
          <w:lang w:val="fr-CA"/>
        </w:rPr>
        <w:t>l</w:t>
      </w:r>
      <w:r w:rsidR="00812903">
        <w:rPr>
          <w:lang w:val="fr-CA"/>
        </w:rPr>
        <w:t xml:space="preserve">e, comme l’indique le </w:t>
      </w:r>
      <w:r w:rsidR="00D82A53" w:rsidRPr="00D82A53">
        <w:rPr>
          <w:lang w:val="fr-CA"/>
        </w:rPr>
        <w:t>Table</w:t>
      </w:r>
      <w:r w:rsidR="00812903">
        <w:rPr>
          <w:lang w:val="fr-CA"/>
        </w:rPr>
        <w:t>au</w:t>
      </w:r>
      <w:r w:rsidR="00D82A53" w:rsidRPr="00D82A53">
        <w:rPr>
          <w:lang w:val="fr-CA"/>
        </w:rPr>
        <w:t xml:space="preserve"> 1. </w:t>
      </w:r>
    </w:p>
    <w:p w14:paraId="50E81F30" w14:textId="77777777" w:rsidR="00882204" w:rsidRDefault="00882204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14:paraId="5102BF99" w14:textId="68BA5F55" w:rsidR="00D82A53" w:rsidRPr="00D82A53" w:rsidRDefault="00D82A53" w:rsidP="00D82A53">
      <w:pPr>
        <w:keepNext/>
        <w:rPr>
          <w:b/>
          <w:lang w:val="fr-CA"/>
        </w:rPr>
      </w:pPr>
      <w:r w:rsidRPr="00D82A53">
        <w:rPr>
          <w:b/>
          <w:lang w:val="fr-CA"/>
        </w:rPr>
        <w:lastRenderedPageBreak/>
        <w:t>Table</w:t>
      </w:r>
      <w:r w:rsidR="00812903">
        <w:rPr>
          <w:b/>
          <w:lang w:val="fr-CA"/>
        </w:rPr>
        <w:t>au</w:t>
      </w:r>
      <w:r w:rsidRPr="00D82A53">
        <w:rPr>
          <w:b/>
          <w:lang w:val="fr-CA"/>
        </w:rPr>
        <w:t xml:space="preserve"> 1. Projets </w:t>
      </w:r>
      <w:r w:rsidR="00812903">
        <w:rPr>
          <w:b/>
          <w:lang w:val="fr-CA"/>
        </w:rPr>
        <w:t xml:space="preserve">de </w:t>
      </w:r>
      <w:r w:rsidR="00812903" w:rsidRPr="00D82A53">
        <w:rPr>
          <w:b/>
          <w:lang w:val="fr-CA"/>
        </w:rPr>
        <w:t>coopération</w:t>
      </w:r>
      <w:r w:rsidRPr="00D82A53">
        <w:rPr>
          <w:b/>
          <w:lang w:val="fr-CA"/>
        </w:rPr>
        <w:t xml:space="preserve"> </w:t>
      </w:r>
      <w:r w:rsidR="00812903">
        <w:rPr>
          <w:b/>
          <w:lang w:val="fr-CA"/>
        </w:rPr>
        <w:t xml:space="preserve">bilatérale soumis à la </w:t>
      </w:r>
      <w:r w:rsidRPr="00D82A53">
        <w:rPr>
          <w:b/>
          <w:lang w:val="fr-CA"/>
        </w:rPr>
        <w:t>90</w:t>
      </w:r>
      <w:r w:rsidR="00812903">
        <w:rPr>
          <w:b/>
          <w:vertAlign w:val="superscript"/>
          <w:lang w:val="fr-CA"/>
        </w:rPr>
        <w:t>e</w:t>
      </w:r>
      <w:r w:rsidRPr="00D82A53">
        <w:rPr>
          <w:b/>
          <w:lang w:val="fr-CA"/>
        </w:rPr>
        <w:t xml:space="preserve"> </w:t>
      </w:r>
      <w:r w:rsidR="00812903">
        <w:rPr>
          <w:b/>
          <w:lang w:val="fr-CA"/>
        </w:rPr>
        <w:t>réunion</w:t>
      </w: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167"/>
        <w:gridCol w:w="2340"/>
        <w:gridCol w:w="1260"/>
        <w:gridCol w:w="1080"/>
        <w:gridCol w:w="1323"/>
        <w:gridCol w:w="1335"/>
      </w:tblGrid>
      <w:tr w:rsidR="00D82A53" w:rsidRPr="00D82A53" w14:paraId="74BD670C" w14:textId="77777777" w:rsidTr="00A93DD9">
        <w:trPr>
          <w:tblHeader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2878" w14:textId="4C0067C9" w:rsidR="00D82A53" w:rsidRPr="00D82A53" w:rsidRDefault="00D82A53" w:rsidP="0036234C">
            <w:pPr>
              <w:jc w:val="center"/>
              <w:outlineLvl w:val="0"/>
              <w:rPr>
                <w:b/>
                <w:bCs/>
                <w:sz w:val="20"/>
                <w:szCs w:val="20"/>
                <w:lang w:val="fr-CA"/>
              </w:rPr>
            </w:pPr>
            <w:r w:rsidRPr="00D82A53">
              <w:rPr>
                <w:b/>
                <w:bCs/>
                <w:sz w:val="20"/>
                <w:szCs w:val="20"/>
                <w:lang w:val="fr-CA"/>
              </w:rPr>
              <w:t>Agenc</w:t>
            </w:r>
            <w:r w:rsidR="00812903">
              <w:rPr>
                <w:b/>
                <w:bCs/>
                <w:sz w:val="20"/>
                <w:szCs w:val="20"/>
                <w:lang w:val="fr-CA"/>
              </w:rPr>
              <w:t>e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68644" w14:textId="7AA16A3F" w:rsidR="00D82A53" w:rsidRPr="00D82A53" w:rsidRDefault="00812903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Pays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D683" w14:textId="23F787B8" w:rsidR="00D82A53" w:rsidRPr="00D82A53" w:rsidRDefault="00812903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Titre du p</w:t>
            </w:r>
            <w:r w:rsidR="00D82A53" w:rsidRPr="00D82A53">
              <w:rPr>
                <w:b/>
                <w:bCs/>
                <w:sz w:val="20"/>
                <w:szCs w:val="20"/>
                <w:lang w:val="fr-CA"/>
              </w:rPr>
              <w:t>rojet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74A71" w14:textId="16A404BA" w:rsidR="00D82A53" w:rsidRPr="00D82A53" w:rsidRDefault="004043E2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Financement demandé</w:t>
            </w:r>
          </w:p>
          <w:p w14:paraId="1ABF8547" w14:textId="168CB2EC" w:rsidR="00D82A53" w:rsidRPr="00D82A53" w:rsidRDefault="00D82A53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82A53">
              <w:rPr>
                <w:b/>
                <w:bCs/>
                <w:sz w:val="20"/>
                <w:szCs w:val="20"/>
                <w:lang w:val="fr-CA"/>
              </w:rPr>
              <w:t>(</w:t>
            </w:r>
            <w:r w:rsidR="004043E2">
              <w:rPr>
                <w:b/>
                <w:bCs/>
                <w:sz w:val="20"/>
                <w:szCs w:val="20"/>
                <w:lang w:val="fr-CA"/>
              </w:rPr>
              <w:t>$</w:t>
            </w:r>
            <w:r w:rsidRPr="00D82A53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BF6C" w14:textId="0229296D" w:rsidR="00D82A53" w:rsidRPr="00D82A53" w:rsidRDefault="004043E2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Coûts d’appui</w:t>
            </w:r>
          </w:p>
          <w:p w14:paraId="0D8468C8" w14:textId="31185D94" w:rsidR="00D82A53" w:rsidRPr="00D82A53" w:rsidRDefault="00D82A53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 w:rsidRPr="00D82A53">
              <w:rPr>
                <w:b/>
                <w:bCs/>
                <w:sz w:val="20"/>
                <w:szCs w:val="20"/>
                <w:lang w:val="fr-CA"/>
              </w:rPr>
              <w:t>(</w:t>
            </w:r>
            <w:r w:rsidR="004043E2">
              <w:rPr>
                <w:b/>
                <w:bCs/>
                <w:sz w:val="20"/>
                <w:szCs w:val="20"/>
                <w:lang w:val="fr-CA"/>
              </w:rPr>
              <w:t>$</w:t>
            </w:r>
            <w:r w:rsidRPr="00D82A53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46C44" w14:textId="42971018" w:rsidR="00D82A53" w:rsidRPr="00D82A53" w:rsidRDefault="004043E2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Montant recommandé</w:t>
            </w:r>
            <w:r w:rsidR="00D82A53" w:rsidRPr="00D82A53">
              <w:rPr>
                <w:b/>
                <w:bCs/>
                <w:sz w:val="20"/>
                <w:szCs w:val="20"/>
                <w:lang w:val="fr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fr-CA"/>
              </w:rPr>
              <w:t>$</w:t>
            </w:r>
            <w:r w:rsidR="00D82A53" w:rsidRPr="00D82A53">
              <w:rPr>
                <w:b/>
                <w:bCs/>
                <w:sz w:val="20"/>
                <w:szCs w:val="20"/>
                <w:lang w:val="fr-CA"/>
              </w:rPr>
              <w:t>US)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3B9A" w14:textId="257094F8" w:rsidR="00D82A53" w:rsidRPr="00D82A53" w:rsidRDefault="004043E2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  <w:r>
              <w:rPr>
                <w:b/>
                <w:bCs/>
                <w:sz w:val="20"/>
                <w:szCs w:val="20"/>
                <w:lang w:val="fr-CA"/>
              </w:rPr>
              <w:t>Examiné dans le document</w:t>
            </w:r>
          </w:p>
        </w:tc>
      </w:tr>
      <w:tr w:rsidR="00D82A53" w:rsidRPr="00D82A53" w14:paraId="59FEBAD5" w14:textId="77777777" w:rsidTr="00A93DD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2AFA" w14:textId="7E82C3AA" w:rsidR="00D82A53" w:rsidRPr="00D82A53" w:rsidRDefault="004043E2" w:rsidP="0036234C">
            <w:pPr>
              <w:rPr>
                <w:sz w:val="20"/>
                <w:szCs w:val="20"/>
                <w:lang w:val="fr-CA"/>
              </w:rPr>
            </w:pPr>
            <w:bookmarkStart w:id="1" w:name="_Hlk104799492"/>
            <w:r>
              <w:rPr>
                <w:sz w:val="20"/>
                <w:szCs w:val="20"/>
                <w:lang w:val="fr-CA"/>
              </w:rPr>
              <w:t>Allemagne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876C8" w14:textId="3BCEF54B" w:rsidR="00D82A53" w:rsidRPr="00D82A53" w:rsidRDefault="00D82A53" w:rsidP="0036234C">
            <w:pPr>
              <w:jc w:val="left"/>
              <w:rPr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 w:eastAsia="en-CA"/>
              </w:rPr>
              <w:t>Iran (</w:t>
            </w:r>
            <w:r w:rsidR="004043E2">
              <w:rPr>
                <w:color w:val="000000"/>
                <w:sz w:val="20"/>
                <w:szCs w:val="20"/>
                <w:lang w:val="fr-CA" w:eastAsia="en-CA"/>
              </w:rPr>
              <w:t xml:space="preserve">République islamique </w:t>
            </w:r>
            <w:r w:rsidR="007949FD">
              <w:rPr>
                <w:color w:val="000000"/>
                <w:sz w:val="20"/>
                <w:szCs w:val="20"/>
                <w:lang w:val="fr-CA" w:eastAsia="en-CA"/>
              </w:rPr>
              <w:t>d</w:t>
            </w:r>
            <w:r w:rsidR="004043E2">
              <w:rPr>
                <w:color w:val="000000"/>
                <w:sz w:val="20"/>
                <w:szCs w:val="20"/>
                <w:lang w:val="fr-CA" w:eastAsia="en-CA"/>
              </w:rPr>
              <w:t>’</w:t>
            </w:r>
            <w:r w:rsidRPr="00D82A53">
              <w:rPr>
                <w:color w:val="000000"/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DF2D" w14:textId="2BCEF555" w:rsidR="00D82A53" w:rsidRPr="00D82A53" w:rsidRDefault="004043E2" w:rsidP="0036234C">
            <w:pPr>
              <w:jc w:val="left"/>
              <w:rPr>
                <w:bCs/>
                <w:sz w:val="20"/>
                <w:szCs w:val="20"/>
                <w:lang w:val="fr-CA"/>
              </w:rPr>
            </w:pPr>
            <w:r>
              <w:rPr>
                <w:color w:val="000000"/>
                <w:sz w:val="20"/>
                <w:szCs w:val="20"/>
                <w:lang w:val="fr-CA"/>
              </w:rPr>
              <w:t xml:space="preserve">Plan de gestion de l’élimination de </w:t>
            </w:r>
            <w:r w:rsidR="00D82A53" w:rsidRPr="00D82A53">
              <w:rPr>
                <w:color w:val="000000"/>
                <w:sz w:val="20"/>
                <w:szCs w:val="20"/>
                <w:lang w:val="fr-CA"/>
              </w:rPr>
              <w:t>HCFC (</w:t>
            </w:r>
            <w:r>
              <w:rPr>
                <w:color w:val="000000"/>
                <w:sz w:val="20"/>
                <w:szCs w:val="20"/>
                <w:lang w:val="fr-CA"/>
              </w:rPr>
              <w:t>phase</w:t>
            </w:r>
            <w:r w:rsidR="00D82A53" w:rsidRPr="00D82A53">
              <w:rPr>
                <w:color w:val="000000"/>
                <w:sz w:val="20"/>
                <w:szCs w:val="20"/>
                <w:lang w:val="fr-CA"/>
              </w:rPr>
              <w:t xml:space="preserve"> II, </w:t>
            </w:r>
            <w:r>
              <w:rPr>
                <w:color w:val="000000"/>
                <w:sz w:val="20"/>
                <w:szCs w:val="20"/>
                <w:lang w:val="fr-CA"/>
              </w:rPr>
              <w:t>quatrième</w:t>
            </w:r>
            <w:r w:rsidR="00D82A53" w:rsidRPr="00D82A53">
              <w:rPr>
                <w:color w:val="000000"/>
                <w:sz w:val="20"/>
                <w:szCs w:val="20"/>
                <w:lang w:val="fr-CA"/>
              </w:rPr>
              <w:t xml:space="preserve"> tranche)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B9963" w14:textId="3B4AFD30" w:rsidR="00D82A53" w:rsidRPr="00D82A53" w:rsidRDefault="00D82A53" w:rsidP="0036234C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/>
              </w:rPr>
              <w:t>598</w:t>
            </w:r>
            <w:r w:rsidR="004043E2">
              <w:rPr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color w:val="000000"/>
                <w:sz w:val="20"/>
                <w:szCs w:val="20"/>
                <w:lang w:val="fr-CA"/>
              </w:rPr>
              <w:t>000</w:t>
            </w:r>
          </w:p>
          <w:p w14:paraId="5C785536" w14:textId="77777777" w:rsidR="00D82A53" w:rsidRPr="00D82A53" w:rsidRDefault="00D82A53" w:rsidP="0036234C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69E857" w14:textId="18FB95D9" w:rsidR="00D82A53" w:rsidRPr="00D82A53" w:rsidRDefault="00D82A53" w:rsidP="0036234C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/>
              </w:rPr>
              <w:t>68</w:t>
            </w:r>
            <w:r w:rsidR="004043E2">
              <w:rPr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color w:val="000000"/>
                <w:sz w:val="20"/>
                <w:szCs w:val="20"/>
                <w:lang w:val="fr-CA"/>
              </w:rPr>
              <w:t>018</w:t>
            </w:r>
          </w:p>
          <w:p w14:paraId="6D02FE69" w14:textId="77777777" w:rsidR="00D82A53" w:rsidRPr="00D82A53" w:rsidRDefault="00D82A53" w:rsidP="0036234C">
            <w:pPr>
              <w:jc w:val="right"/>
              <w:rPr>
                <w:b/>
                <w:color w:val="000000"/>
                <w:sz w:val="20"/>
                <w:szCs w:val="20"/>
                <w:lang w:val="fr-C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3D0" w14:textId="36423EAA" w:rsidR="00D82A53" w:rsidRPr="00D82A53" w:rsidRDefault="00D82A53" w:rsidP="0036234C">
            <w:pPr>
              <w:jc w:val="right"/>
              <w:rPr>
                <w:bCs/>
                <w:sz w:val="20"/>
                <w:szCs w:val="20"/>
                <w:lang w:val="fr-CA"/>
              </w:rPr>
            </w:pPr>
            <w:r w:rsidRPr="00D82A53">
              <w:rPr>
                <w:bCs/>
                <w:sz w:val="20"/>
                <w:szCs w:val="20"/>
                <w:lang w:val="fr-CA"/>
              </w:rPr>
              <w:t>666</w:t>
            </w:r>
            <w:r w:rsidR="004043E2">
              <w:rPr>
                <w:bCs/>
                <w:sz w:val="20"/>
                <w:szCs w:val="20"/>
                <w:lang w:val="fr-CA"/>
              </w:rPr>
              <w:t> </w:t>
            </w:r>
            <w:r w:rsidRPr="00D82A53">
              <w:rPr>
                <w:bCs/>
                <w:sz w:val="20"/>
                <w:szCs w:val="20"/>
                <w:lang w:val="fr-CA"/>
              </w:rPr>
              <w:t>018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3B2C" w14:textId="77777777" w:rsidR="00D82A53" w:rsidRPr="00D82A53" w:rsidRDefault="00D82A53" w:rsidP="0036234C">
            <w:pPr>
              <w:jc w:val="center"/>
              <w:rPr>
                <w:sz w:val="20"/>
                <w:szCs w:val="20"/>
                <w:lang w:val="fr-CA"/>
              </w:rPr>
            </w:pPr>
            <w:r w:rsidRPr="00D82A53">
              <w:rPr>
                <w:sz w:val="20"/>
                <w:szCs w:val="20"/>
                <w:lang w:val="fr-CA"/>
              </w:rPr>
              <w:t>ExCom/90/28</w:t>
            </w:r>
          </w:p>
        </w:tc>
      </w:tr>
      <w:bookmarkEnd w:id="1"/>
      <w:tr w:rsidR="00D82A53" w:rsidRPr="00D82A53" w14:paraId="77DAFEFD" w14:textId="77777777" w:rsidTr="00A93DD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71E5" w14:textId="77777777" w:rsidR="00D82A53" w:rsidRPr="00D82A53" w:rsidRDefault="00D82A53" w:rsidP="0036234C">
            <w:pPr>
              <w:rPr>
                <w:sz w:val="20"/>
                <w:szCs w:val="20"/>
                <w:lang w:val="fr-CA"/>
              </w:rPr>
            </w:pPr>
            <w:r w:rsidRPr="00D82A53">
              <w:rPr>
                <w:sz w:val="20"/>
                <w:szCs w:val="20"/>
                <w:lang w:val="fr-CA"/>
              </w:rPr>
              <w:t>Germany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E822FA" w14:textId="205BEB20" w:rsidR="00D82A53" w:rsidRPr="00D82A53" w:rsidRDefault="009209DB" w:rsidP="0036234C">
            <w:pPr>
              <w:jc w:val="left"/>
              <w:rPr>
                <w:color w:val="000000"/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/>
              </w:rPr>
              <w:t>Seychelles</w:t>
            </w:r>
          </w:p>
          <w:p w14:paraId="6192A0EB" w14:textId="77777777" w:rsidR="00D82A53" w:rsidRPr="00D82A53" w:rsidRDefault="00D82A53" w:rsidP="0036234C">
            <w:pPr>
              <w:jc w:val="left"/>
              <w:rPr>
                <w:sz w:val="20"/>
                <w:szCs w:val="20"/>
                <w:lang w:val="fr-C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37E1" w14:textId="73F16F9A" w:rsidR="00D82A53" w:rsidRPr="00D82A53" w:rsidRDefault="009209DB" w:rsidP="0036234C">
            <w:pPr>
              <w:jc w:val="left"/>
              <w:rPr>
                <w:bCs/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/>
              </w:rPr>
              <w:t>Préparation</w:t>
            </w:r>
            <w:r w:rsidR="00D82A53" w:rsidRPr="00D82A53">
              <w:rPr>
                <w:color w:val="000000"/>
                <w:sz w:val="20"/>
                <w:szCs w:val="20"/>
                <w:lang w:val="fr-CA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CA"/>
              </w:rPr>
              <w:t xml:space="preserve">d’un plan de mise en œuvre sur les HFC de </w:t>
            </w:r>
            <w:r w:rsidR="00D82A53" w:rsidRPr="00D82A53">
              <w:rPr>
                <w:color w:val="000000"/>
                <w:sz w:val="20"/>
                <w:szCs w:val="20"/>
                <w:lang w:val="fr-CA"/>
              </w:rPr>
              <w:t xml:space="preserve">Kigali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08AC7" w14:textId="6B536BF1" w:rsidR="00D82A53" w:rsidRPr="00D82A53" w:rsidRDefault="00D82A53" w:rsidP="0036234C">
            <w:pPr>
              <w:jc w:val="right"/>
              <w:rPr>
                <w:sz w:val="20"/>
                <w:szCs w:val="20"/>
                <w:lang w:val="fr-CA"/>
              </w:rPr>
            </w:pPr>
            <w:r w:rsidRPr="00D82A53">
              <w:rPr>
                <w:sz w:val="20"/>
                <w:szCs w:val="20"/>
                <w:lang w:val="fr-CA"/>
              </w:rPr>
              <w:t>49</w:t>
            </w:r>
            <w:r w:rsidR="009209DB">
              <w:rPr>
                <w:sz w:val="20"/>
                <w:szCs w:val="20"/>
                <w:lang w:val="fr-CA"/>
              </w:rPr>
              <w:t> </w:t>
            </w:r>
            <w:r w:rsidRPr="00D82A53">
              <w:rPr>
                <w:sz w:val="20"/>
                <w:szCs w:val="20"/>
                <w:lang w:val="fr-CA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DE8B" w14:textId="7423DCFF" w:rsidR="00D82A53" w:rsidRPr="00D82A53" w:rsidRDefault="00D82A53" w:rsidP="0036234C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/>
              </w:rPr>
              <w:t>6</w:t>
            </w:r>
            <w:r w:rsidR="009209DB">
              <w:rPr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color w:val="000000"/>
                <w:sz w:val="20"/>
                <w:szCs w:val="20"/>
                <w:lang w:val="fr-CA"/>
              </w:rPr>
              <w:t>370</w:t>
            </w:r>
          </w:p>
          <w:p w14:paraId="6FAE43B3" w14:textId="77777777" w:rsidR="00D82A53" w:rsidRPr="00D82A53" w:rsidRDefault="00D82A53" w:rsidP="0036234C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15A1" w14:textId="64C6DF32" w:rsidR="00D82A53" w:rsidRPr="00D82A53" w:rsidRDefault="00D82A53" w:rsidP="0036234C">
            <w:pPr>
              <w:jc w:val="right"/>
              <w:rPr>
                <w:color w:val="000000"/>
                <w:sz w:val="20"/>
                <w:szCs w:val="20"/>
                <w:lang w:val="fr-CA"/>
              </w:rPr>
            </w:pPr>
            <w:r w:rsidRPr="00D82A53">
              <w:rPr>
                <w:color w:val="000000"/>
                <w:sz w:val="20"/>
                <w:szCs w:val="20"/>
                <w:lang w:val="fr-CA"/>
              </w:rPr>
              <w:t>55</w:t>
            </w:r>
            <w:r w:rsidR="009209DB">
              <w:rPr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color w:val="000000"/>
                <w:sz w:val="20"/>
                <w:szCs w:val="20"/>
                <w:lang w:val="fr-CA"/>
              </w:rPr>
              <w:t>370</w:t>
            </w:r>
          </w:p>
          <w:p w14:paraId="33126EAC" w14:textId="77777777" w:rsidR="00D82A53" w:rsidRPr="00D82A53" w:rsidRDefault="00D82A53" w:rsidP="0036234C">
            <w:pPr>
              <w:jc w:val="right"/>
              <w:rPr>
                <w:sz w:val="20"/>
                <w:szCs w:val="20"/>
                <w:lang w:val="fr-C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8444" w14:textId="69BA5935" w:rsidR="00D82A53" w:rsidRPr="00D82A53" w:rsidRDefault="009209DB" w:rsidP="0036234C">
            <w:pPr>
              <w:jc w:val="center"/>
              <w:rPr>
                <w:sz w:val="20"/>
                <w:szCs w:val="20"/>
                <w:lang w:val="fr-CA"/>
              </w:rPr>
            </w:pPr>
            <w:r w:rsidRPr="00D82A53">
              <w:rPr>
                <w:sz w:val="20"/>
                <w:szCs w:val="20"/>
                <w:lang w:val="fr-CA"/>
              </w:rPr>
              <w:t>Présent</w:t>
            </w:r>
            <w:r w:rsidR="00D82A53" w:rsidRPr="00D82A53">
              <w:rPr>
                <w:sz w:val="20"/>
                <w:szCs w:val="20"/>
                <w:lang w:val="fr-CA"/>
              </w:rPr>
              <w:t xml:space="preserve"> document</w:t>
            </w:r>
          </w:p>
        </w:tc>
      </w:tr>
      <w:tr w:rsidR="00D82A53" w:rsidRPr="00D82A53" w14:paraId="7B0A84A0" w14:textId="77777777" w:rsidTr="00A93DD9">
        <w:trPr>
          <w:trHeight w:val="28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2B65" w14:textId="77777777" w:rsidR="00D82A53" w:rsidRPr="00D82A53" w:rsidRDefault="00D82A53" w:rsidP="0036234C">
            <w:pPr>
              <w:rPr>
                <w:sz w:val="20"/>
                <w:szCs w:val="20"/>
                <w:lang w:val="fr-CA"/>
              </w:rPr>
            </w:pPr>
            <w:r w:rsidRPr="00D82A53">
              <w:rPr>
                <w:b/>
                <w:sz w:val="20"/>
                <w:szCs w:val="20"/>
                <w:lang w:val="fr-CA"/>
              </w:rPr>
              <w:t xml:space="preserve">Total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E825B" w14:textId="77777777" w:rsidR="00D82A53" w:rsidRPr="00D82A53" w:rsidRDefault="00D82A53" w:rsidP="0036234C">
            <w:pPr>
              <w:jc w:val="left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AD89" w14:textId="77777777" w:rsidR="00D82A53" w:rsidRPr="00D82A53" w:rsidRDefault="00D82A53" w:rsidP="0036234C">
            <w:pPr>
              <w:jc w:val="left"/>
              <w:rPr>
                <w:b/>
                <w:bCs/>
                <w:sz w:val="20"/>
                <w:szCs w:val="20"/>
                <w:lang w:val="fr-C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D1764" w14:textId="4C0692FD" w:rsidR="00D82A53" w:rsidRPr="00D82A53" w:rsidRDefault="00D82A53" w:rsidP="0036234C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82A53">
              <w:rPr>
                <w:b/>
                <w:bCs/>
                <w:color w:val="000000"/>
                <w:sz w:val="20"/>
                <w:szCs w:val="20"/>
                <w:lang w:val="fr-CA"/>
              </w:rPr>
              <w:t>647</w:t>
            </w:r>
            <w:r w:rsidR="009209DB">
              <w:rPr>
                <w:b/>
                <w:bCs/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b/>
                <w:bCs/>
                <w:color w:val="000000"/>
                <w:sz w:val="20"/>
                <w:szCs w:val="20"/>
                <w:lang w:val="fr-CA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E74121" w14:textId="00705A0D" w:rsidR="00D82A53" w:rsidRPr="00D82A53" w:rsidRDefault="00D82A53" w:rsidP="0036234C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82A53">
              <w:rPr>
                <w:b/>
                <w:bCs/>
                <w:color w:val="000000"/>
                <w:sz w:val="20"/>
                <w:szCs w:val="20"/>
                <w:lang w:val="fr-CA"/>
              </w:rPr>
              <w:t>74</w:t>
            </w:r>
            <w:r w:rsidR="009209DB">
              <w:rPr>
                <w:b/>
                <w:bCs/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b/>
                <w:bCs/>
                <w:color w:val="000000"/>
                <w:sz w:val="20"/>
                <w:szCs w:val="20"/>
                <w:lang w:val="fr-CA"/>
              </w:rPr>
              <w:t>388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54BF" w14:textId="0F06736F" w:rsidR="00D82A53" w:rsidRPr="00D82A53" w:rsidRDefault="00D82A53" w:rsidP="0036234C">
            <w:pPr>
              <w:jc w:val="right"/>
              <w:rPr>
                <w:b/>
                <w:bCs/>
                <w:sz w:val="20"/>
                <w:szCs w:val="20"/>
                <w:lang w:val="fr-CA"/>
              </w:rPr>
            </w:pPr>
            <w:r w:rsidRPr="00D82A53">
              <w:rPr>
                <w:b/>
                <w:bCs/>
                <w:color w:val="000000"/>
                <w:sz w:val="20"/>
                <w:szCs w:val="20"/>
                <w:lang w:val="fr-CA"/>
              </w:rPr>
              <w:t>721</w:t>
            </w:r>
            <w:r w:rsidR="009209DB">
              <w:rPr>
                <w:b/>
                <w:bCs/>
                <w:color w:val="000000"/>
                <w:sz w:val="20"/>
                <w:szCs w:val="20"/>
                <w:lang w:val="fr-CA"/>
              </w:rPr>
              <w:t> </w:t>
            </w:r>
            <w:r w:rsidRPr="00D82A53">
              <w:rPr>
                <w:b/>
                <w:bCs/>
                <w:color w:val="000000"/>
                <w:sz w:val="20"/>
                <w:szCs w:val="20"/>
                <w:lang w:val="fr-CA"/>
              </w:rPr>
              <w:t>388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015A" w14:textId="77777777" w:rsidR="00D82A53" w:rsidRPr="00D82A53" w:rsidRDefault="00D82A53" w:rsidP="0036234C">
            <w:pPr>
              <w:jc w:val="center"/>
              <w:rPr>
                <w:b/>
                <w:bCs/>
                <w:sz w:val="20"/>
                <w:szCs w:val="20"/>
                <w:lang w:val="fr-CA"/>
              </w:rPr>
            </w:pPr>
          </w:p>
        </w:tc>
      </w:tr>
    </w:tbl>
    <w:p w14:paraId="5D8EF166" w14:textId="77777777" w:rsidR="00D82A53" w:rsidRPr="00D82A53" w:rsidRDefault="00D82A53" w:rsidP="00D82A53">
      <w:pPr>
        <w:tabs>
          <w:tab w:val="left" w:pos="720"/>
        </w:tabs>
        <w:outlineLvl w:val="0"/>
        <w:rPr>
          <w:sz w:val="19"/>
          <w:szCs w:val="19"/>
          <w:lang w:val="fr-CA"/>
        </w:rPr>
      </w:pPr>
    </w:p>
    <w:p w14:paraId="4FCFB8E2" w14:textId="263B6AD5" w:rsidR="00D82A53" w:rsidRPr="00D82A53" w:rsidRDefault="00D82A53" w:rsidP="00D82A53">
      <w:pPr>
        <w:tabs>
          <w:tab w:val="left" w:pos="720"/>
        </w:tabs>
        <w:outlineLvl w:val="0"/>
        <w:rPr>
          <w:sz w:val="19"/>
          <w:szCs w:val="19"/>
          <w:lang w:val="fr-CA"/>
        </w:rPr>
      </w:pPr>
      <w:proofErr w:type="spellStart"/>
      <w:r w:rsidRPr="00D82A53">
        <w:rPr>
          <w:sz w:val="19"/>
          <w:szCs w:val="19"/>
          <w:vertAlign w:val="superscript"/>
          <w:lang w:val="fr-CA"/>
        </w:rPr>
        <w:t>a</w:t>
      </w:r>
      <w:proofErr w:type="spellEnd"/>
      <w:r w:rsidRPr="00D82A53">
        <w:rPr>
          <w:sz w:val="19"/>
          <w:szCs w:val="19"/>
          <w:vertAlign w:val="superscript"/>
          <w:lang w:val="fr-CA"/>
        </w:rPr>
        <w:t xml:space="preserve"> </w:t>
      </w:r>
      <w:r w:rsidRPr="00D82A53">
        <w:rPr>
          <w:sz w:val="19"/>
          <w:szCs w:val="19"/>
          <w:lang w:val="fr-CA"/>
        </w:rPr>
        <w:t xml:space="preserve">UNEP </w:t>
      </w:r>
      <w:r w:rsidR="009209DB">
        <w:rPr>
          <w:sz w:val="19"/>
          <w:szCs w:val="19"/>
          <w:lang w:val="fr-CA"/>
        </w:rPr>
        <w:t>comme agence d’exécution principale</w:t>
      </w:r>
    </w:p>
    <w:p w14:paraId="6EF4A657" w14:textId="290B4625" w:rsidR="00D82A53" w:rsidRPr="00D82A53" w:rsidRDefault="00D82A53" w:rsidP="00D82A53">
      <w:pPr>
        <w:rPr>
          <w:b/>
          <w:lang w:val="fr-CA"/>
        </w:rPr>
      </w:pPr>
      <w:r w:rsidRPr="00D82A53">
        <w:rPr>
          <w:b/>
          <w:lang w:val="fr-CA"/>
        </w:rPr>
        <w:br/>
      </w:r>
      <w:r w:rsidR="009209DB">
        <w:rPr>
          <w:b/>
          <w:lang w:val="fr-CA"/>
        </w:rPr>
        <w:t xml:space="preserve">Niveau admissible de </w:t>
      </w:r>
      <w:r w:rsidR="009209DB" w:rsidRPr="00D82A53">
        <w:rPr>
          <w:b/>
          <w:lang w:val="fr-CA"/>
        </w:rPr>
        <w:t>coopération</w:t>
      </w:r>
      <w:r w:rsidR="009209DB">
        <w:rPr>
          <w:b/>
          <w:lang w:val="fr-CA"/>
        </w:rPr>
        <w:t xml:space="preserve"> bilatérale</w:t>
      </w:r>
    </w:p>
    <w:p w14:paraId="3A9E5B8E" w14:textId="77777777" w:rsidR="00D82A53" w:rsidRPr="00D82A53" w:rsidRDefault="00D82A53" w:rsidP="00D82A53">
      <w:pPr>
        <w:rPr>
          <w:lang w:val="fr-CA"/>
        </w:rPr>
      </w:pPr>
    </w:p>
    <w:p w14:paraId="682B2B7A" w14:textId="40073290" w:rsidR="00D82A53" w:rsidRPr="00D82A53" w:rsidRDefault="009209DB" w:rsidP="00D82A53">
      <w:pPr>
        <w:numPr>
          <w:ilvl w:val="0"/>
          <w:numId w:val="1"/>
        </w:numPr>
        <w:outlineLvl w:val="0"/>
        <w:rPr>
          <w:lang w:val="fr-CA"/>
        </w:rPr>
      </w:pPr>
      <w:r>
        <w:rPr>
          <w:lang w:val="fr-CA"/>
        </w:rPr>
        <w:t xml:space="preserve">Le montant du financement demandé à la présente réunion par le </w:t>
      </w:r>
      <w:r w:rsidRPr="00D82A53">
        <w:rPr>
          <w:lang w:val="fr-CA"/>
        </w:rPr>
        <w:t>Gouvernement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>d</w:t>
      </w:r>
      <w:r w:rsidR="00A8739F">
        <w:rPr>
          <w:lang w:val="fr-CA"/>
        </w:rPr>
        <w:t>e l</w:t>
      </w:r>
      <w:r>
        <w:rPr>
          <w:lang w:val="fr-CA"/>
        </w:rPr>
        <w:t xml:space="preserve">’Allemagne, en plus du financement de ses demandes </w:t>
      </w:r>
      <w:r w:rsidR="007B1110">
        <w:rPr>
          <w:lang w:val="fr-CA"/>
        </w:rPr>
        <w:t>de coopération bilatérale de</w:t>
      </w:r>
      <w:r w:rsidR="00D82A53" w:rsidRPr="00D82A53">
        <w:rPr>
          <w:lang w:val="fr-CA"/>
        </w:rPr>
        <w:t xml:space="preserve"> 4</w:t>
      </w:r>
      <w:r w:rsidR="007B1110">
        <w:rPr>
          <w:lang w:val="fr-CA"/>
        </w:rPr>
        <w:t> </w:t>
      </w:r>
      <w:r w:rsidR="00D82A53" w:rsidRPr="00D82A53">
        <w:rPr>
          <w:lang w:val="fr-CA"/>
        </w:rPr>
        <w:t>316</w:t>
      </w:r>
      <w:r w:rsidR="007B1110">
        <w:rPr>
          <w:lang w:val="fr-CA"/>
        </w:rPr>
        <w:t> </w:t>
      </w:r>
      <w:r w:rsidR="00D82A53" w:rsidRPr="00D82A53">
        <w:rPr>
          <w:lang w:val="fr-CA"/>
        </w:rPr>
        <w:t>632</w:t>
      </w:r>
      <w:r w:rsidR="007B1110">
        <w:rPr>
          <w:lang w:val="fr-CA"/>
        </w:rPr>
        <w:t xml:space="preserve"> $US approuvées en </w:t>
      </w:r>
      <w:r w:rsidR="007B1110" w:rsidRPr="00D82A53">
        <w:rPr>
          <w:lang w:val="fr-CA"/>
        </w:rPr>
        <w:t>2021</w:t>
      </w:r>
      <w:r w:rsidR="00D82A53" w:rsidRPr="00D82A53">
        <w:rPr>
          <w:lang w:val="fr-CA"/>
        </w:rPr>
        <w:t xml:space="preserve">, </w:t>
      </w:r>
      <w:r w:rsidR="007B1110">
        <w:rPr>
          <w:lang w:val="fr-CA"/>
        </w:rPr>
        <w:t>est inférieur au niveau de coopération bilatérale maximal admissible calculé en fonction des décisions susmentionnées des Parties</w:t>
      </w:r>
      <w:r w:rsidR="00D82A53" w:rsidRPr="00D82A53">
        <w:rPr>
          <w:lang w:val="fr-CA"/>
        </w:rPr>
        <w:t>.</w:t>
      </w:r>
    </w:p>
    <w:p w14:paraId="5B2FDFCE" w14:textId="77777777" w:rsidR="00D82A53" w:rsidRPr="00D82A53" w:rsidRDefault="00D82A53" w:rsidP="00D82A53">
      <w:pPr>
        <w:rPr>
          <w:sz w:val="19"/>
          <w:szCs w:val="19"/>
          <w:lang w:val="fr-CA"/>
        </w:rPr>
      </w:pPr>
    </w:p>
    <w:p w14:paraId="56A9BEAC" w14:textId="3B95490C" w:rsidR="00D82A53" w:rsidRPr="00D82A53" w:rsidRDefault="007B1110" w:rsidP="00D82A53">
      <w:pPr>
        <w:rPr>
          <w:b/>
          <w:lang w:val="fr-CA"/>
        </w:rPr>
      </w:pPr>
      <w:r>
        <w:rPr>
          <w:b/>
          <w:lang w:val="fr-CA"/>
        </w:rPr>
        <w:t>Demande bilatérale</w:t>
      </w:r>
    </w:p>
    <w:p w14:paraId="4904A859" w14:textId="77777777" w:rsidR="00D82A53" w:rsidRPr="00D82A53" w:rsidRDefault="00D82A53" w:rsidP="00D82A53">
      <w:pPr>
        <w:rPr>
          <w:b/>
          <w:u w:val="single"/>
          <w:lang w:val="fr-CA"/>
        </w:rPr>
      </w:pPr>
    </w:p>
    <w:p w14:paraId="52BB2C55" w14:textId="6D6C18F9" w:rsidR="00D82A53" w:rsidRPr="00D82A53" w:rsidRDefault="00D82A53" w:rsidP="00D82A53">
      <w:pPr>
        <w:rPr>
          <w:u w:val="single"/>
          <w:lang w:val="fr-CA"/>
        </w:rPr>
      </w:pPr>
      <w:r w:rsidRPr="00D82A53">
        <w:rPr>
          <w:u w:val="single"/>
          <w:lang w:val="fr-CA"/>
        </w:rPr>
        <w:t>Seychelles: Pr</w:t>
      </w:r>
      <w:r w:rsidR="007B1110">
        <w:rPr>
          <w:u w:val="single"/>
          <w:lang w:val="fr-CA"/>
        </w:rPr>
        <w:t>é</w:t>
      </w:r>
      <w:r w:rsidRPr="00D82A53">
        <w:rPr>
          <w:u w:val="single"/>
          <w:lang w:val="fr-CA"/>
        </w:rPr>
        <w:t xml:space="preserve">paration </w:t>
      </w:r>
      <w:r w:rsidR="007B1110">
        <w:rPr>
          <w:u w:val="single"/>
          <w:lang w:val="fr-CA"/>
        </w:rPr>
        <w:t xml:space="preserve">de projet pour un plan de mise en œuvre sur les HFC de </w:t>
      </w:r>
      <w:r w:rsidRPr="00D82A53">
        <w:rPr>
          <w:u w:val="single"/>
          <w:lang w:val="fr-CA"/>
        </w:rPr>
        <w:t>Kigali (KIP)</w:t>
      </w:r>
    </w:p>
    <w:p w14:paraId="71A09616" w14:textId="77777777" w:rsidR="00D82A53" w:rsidRPr="00D82A53" w:rsidRDefault="00D82A53" w:rsidP="00D82A53">
      <w:pPr>
        <w:jc w:val="right"/>
        <w:rPr>
          <w:b/>
          <w:lang w:val="fr-CA"/>
        </w:rPr>
      </w:pPr>
    </w:p>
    <w:p w14:paraId="38AAC8B2" w14:textId="1D155605" w:rsidR="00D82A53" w:rsidRPr="00D82A53" w:rsidRDefault="007B1110" w:rsidP="00D82A53">
      <w:pPr>
        <w:keepNext/>
        <w:keepLines/>
        <w:spacing w:after="240"/>
        <w:rPr>
          <w:bCs/>
          <w:i/>
          <w:iCs/>
          <w:lang w:val="fr-CA"/>
        </w:rPr>
      </w:pPr>
      <w:r>
        <w:rPr>
          <w:bCs/>
          <w:i/>
          <w:iCs/>
          <w:lang w:val="fr-CA"/>
        </w:rPr>
        <w:t>D</w:t>
      </w:r>
      <w:r w:rsidR="00D82A53" w:rsidRPr="00D82A53">
        <w:rPr>
          <w:bCs/>
          <w:i/>
          <w:iCs/>
          <w:lang w:val="fr-CA"/>
        </w:rPr>
        <w:t>escription</w:t>
      </w:r>
      <w:r>
        <w:rPr>
          <w:bCs/>
          <w:i/>
          <w:iCs/>
          <w:lang w:val="fr-CA"/>
        </w:rPr>
        <w:t xml:space="preserve"> du </w:t>
      </w:r>
      <w:r w:rsidR="00A8739F">
        <w:rPr>
          <w:bCs/>
          <w:i/>
          <w:iCs/>
          <w:lang w:val="fr-CA"/>
        </w:rPr>
        <w:t>projet</w:t>
      </w:r>
    </w:p>
    <w:p w14:paraId="0AE23480" w14:textId="57FE0052" w:rsidR="00D82A53" w:rsidRPr="00D82A53" w:rsidRDefault="00A8739F" w:rsidP="00D82A53">
      <w:pPr>
        <w:pStyle w:val="Heading1"/>
        <w:rPr>
          <w:lang w:val="fr-CA"/>
        </w:rPr>
      </w:pPr>
      <w:r>
        <w:rPr>
          <w:lang w:val="fr-CA"/>
        </w:rPr>
        <w:t>L</w:t>
      </w:r>
      <w:r w:rsidR="00D82A53" w:rsidRPr="00D82A53">
        <w:rPr>
          <w:lang w:val="fr-CA"/>
        </w:rPr>
        <w:t xml:space="preserve">e </w:t>
      </w:r>
      <w:r w:rsidRPr="00D82A53">
        <w:rPr>
          <w:lang w:val="fr-CA"/>
        </w:rPr>
        <w:t>Gouvernement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 xml:space="preserve">de l’Allemagne, en qualité d’agence bilatérale avec le PNUE come agence d’exécution principale, a soumis une demande de financement pour la </w:t>
      </w:r>
      <w:r w:rsidRPr="00D82A53">
        <w:rPr>
          <w:lang w:val="fr-CA"/>
        </w:rPr>
        <w:t>préparation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 xml:space="preserve">de la phase </w:t>
      </w:r>
      <w:r w:rsidR="00D82A53" w:rsidRPr="00D82A53">
        <w:rPr>
          <w:lang w:val="fr-CA"/>
        </w:rPr>
        <w:t xml:space="preserve">I </w:t>
      </w:r>
      <w:r>
        <w:rPr>
          <w:lang w:val="fr-CA"/>
        </w:rPr>
        <w:t xml:space="preserve">du </w:t>
      </w:r>
      <w:r w:rsidR="00D82A53" w:rsidRPr="00D82A53">
        <w:rPr>
          <w:lang w:val="fr-CA"/>
        </w:rPr>
        <w:t xml:space="preserve">KIP </w:t>
      </w:r>
      <w:r>
        <w:rPr>
          <w:lang w:val="fr-CA"/>
        </w:rPr>
        <w:t xml:space="preserve">pour les </w:t>
      </w:r>
      <w:r w:rsidR="00D82A53" w:rsidRPr="00D82A53">
        <w:rPr>
          <w:lang w:val="fr-CA"/>
        </w:rPr>
        <w:t xml:space="preserve">Seychelles, </w:t>
      </w:r>
      <w:r>
        <w:rPr>
          <w:lang w:val="fr-CA"/>
        </w:rPr>
        <w:t xml:space="preserve">d’une valeur de </w:t>
      </w:r>
      <w:r w:rsidR="00D82A53" w:rsidRPr="00D82A53">
        <w:rPr>
          <w:lang w:val="fr-CA"/>
        </w:rPr>
        <w:t>49</w:t>
      </w:r>
      <w:r>
        <w:rPr>
          <w:lang w:val="fr-CA"/>
        </w:rPr>
        <w:t> </w:t>
      </w:r>
      <w:r w:rsidR="00D82A53" w:rsidRPr="00D82A53">
        <w:rPr>
          <w:lang w:val="fr-CA"/>
        </w:rPr>
        <w:t>000</w:t>
      </w:r>
      <w:r>
        <w:rPr>
          <w:lang w:val="fr-CA"/>
        </w:rPr>
        <w:t> $US</w:t>
      </w:r>
      <w:r w:rsidR="00D82A53" w:rsidRPr="00D82A53">
        <w:rPr>
          <w:lang w:val="fr-CA"/>
        </w:rPr>
        <w:t>, plus</w:t>
      </w:r>
      <w:r>
        <w:rPr>
          <w:lang w:val="fr-CA"/>
        </w:rPr>
        <w:t xml:space="preserve"> des coûts d’appui d’agence</w:t>
      </w:r>
      <w:r w:rsidR="00D82A53" w:rsidRPr="00D82A53">
        <w:rPr>
          <w:lang w:val="fr-CA"/>
        </w:rPr>
        <w:t xml:space="preserve"> 6</w:t>
      </w:r>
      <w:r>
        <w:rPr>
          <w:lang w:val="fr-CA"/>
        </w:rPr>
        <w:t> </w:t>
      </w:r>
      <w:r w:rsidR="00D82A53" w:rsidRPr="00D82A53">
        <w:rPr>
          <w:lang w:val="fr-CA"/>
        </w:rPr>
        <w:t>370</w:t>
      </w:r>
      <w:r>
        <w:rPr>
          <w:lang w:val="fr-CA"/>
        </w:rPr>
        <w:t> $US. Le PNUE, en qualité d’agence d’exécution principale</w:t>
      </w:r>
      <w:r w:rsidR="006B7163">
        <w:rPr>
          <w:lang w:val="fr-CA"/>
        </w:rPr>
        <w:t xml:space="preserve"> pour le KIP des Seychelles</w:t>
      </w:r>
      <w:r>
        <w:rPr>
          <w:lang w:val="fr-CA"/>
        </w:rPr>
        <w:t xml:space="preserve">, a demandé </w:t>
      </w:r>
      <w:r w:rsidR="00D82A53" w:rsidRPr="00D82A53">
        <w:rPr>
          <w:lang w:val="fr-CA"/>
        </w:rPr>
        <w:t xml:space="preserve"> 81</w:t>
      </w:r>
      <w:r w:rsidR="006B7163">
        <w:rPr>
          <w:lang w:val="fr-CA"/>
        </w:rPr>
        <w:t> </w:t>
      </w:r>
      <w:r w:rsidR="00D82A53" w:rsidRPr="00D82A53">
        <w:rPr>
          <w:lang w:val="fr-CA"/>
        </w:rPr>
        <w:t>000</w:t>
      </w:r>
      <w:r w:rsidR="006B7163">
        <w:rPr>
          <w:lang w:val="fr-CA"/>
        </w:rPr>
        <w:t> $US</w:t>
      </w:r>
      <w:r w:rsidR="00D82A53" w:rsidRPr="00D82A53">
        <w:rPr>
          <w:lang w:val="fr-CA"/>
        </w:rPr>
        <w:t xml:space="preserve"> plus </w:t>
      </w:r>
      <w:r w:rsidR="006B7163">
        <w:rPr>
          <w:lang w:val="fr-CA"/>
        </w:rPr>
        <w:t xml:space="preserve">des coûts d’appui d’agence de </w:t>
      </w:r>
      <w:r w:rsidR="00D82A53" w:rsidRPr="00D82A53">
        <w:rPr>
          <w:lang w:val="fr-CA"/>
        </w:rPr>
        <w:t>10</w:t>
      </w:r>
      <w:r w:rsidR="006B7163">
        <w:rPr>
          <w:lang w:val="fr-CA"/>
        </w:rPr>
        <w:t> </w:t>
      </w:r>
      <w:r w:rsidR="00D82A53" w:rsidRPr="00D82A53">
        <w:rPr>
          <w:lang w:val="fr-CA"/>
        </w:rPr>
        <w:t>530</w:t>
      </w:r>
      <w:r w:rsidR="006B7163">
        <w:rPr>
          <w:lang w:val="fr-CA"/>
        </w:rPr>
        <w:t> $US</w:t>
      </w:r>
      <w:r w:rsidR="00D82A53" w:rsidRPr="00D82A53">
        <w:rPr>
          <w:lang w:val="fr-CA"/>
        </w:rPr>
        <w:t xml:space="preserve">, </w:t>
      </w:r>
      <w:r w:rsidR="006B7163">
        <w:rPr>
          <w:lang w:val="fr-CA"/>
        </w:rPr>
        <w:t xml:space="preserve">dans son programme de travail pour </w:t>
      </w:r>
      <w:r w:rsidR="00D82A53" w:rsidRPr="00D82A53">
        <w:rPr>
          <w:lang w:val="fr-CA"/>
        </w:rPr>
        <w:t>2022.</w:t>
      </w:r>
      <w:r w:rsidR="00D82A53" w:rsidRPr="00D82A53">
        <w:rPr>
          <w:rStyle w:val="FootnoteReference"/>
          <w:lang w:val="fr-CA"/>
        </w:rPr>
        <w:footnoteReference w:id="3"/>
      </w:r>
    </w:p>
    <w:p w14:paraId="2304D231" w14:textId="78BC5EF4" w:rsidR="00D82A53" w:rsidRPr="00D82A53" w:rsidRDefault="006B7163" w:rsidP="00D82A53">
      <w:pPr>
        <w:keepNext/>
        <w:spacing w:after="240"/>
        <w:rPr>
          <w:bCs/>
          <w:i/>
          <w:iCs/>
          <w:color w:val="000000" w:themeColor="text1"/>
          <w:lang w:val="fr-CA"/>
        </w:rPr>
      </w:pPr>
      <w:r>
        <w:rPr>
          <w:bCs/>
          <w:i/>
          <w:iCs/>
          <w:color w:val="000000" w:themeColor="text1"/>
          <w:lang w:val="fr-CA"/>
        </w:rPr>
        <w:t xml:space="preserve">Observations du </w:t>
      </w:r>
      <w:r w:rsidRPr="00D82A53">
        <w:rPr>
          <w:bCs/>
          <w:i/>
          <w:iCs/>
          <w:color w:val="000000" w:themeColor="text1"/>
          <w:lang w:val="fr-CA"/>
        </w:rPr>
        <w:t>Secrétariat</w:t>
      </w:r>
    </w:p>
    <w:p w14:paraId="0B00646A" w14:textId="545035C5" w:rsidR="00D82A53" w:rsidRPr="00D82A53" w:rsidRDefault="006B7163" w:rsidP="00D82A53">
      <w:pPr>
        <w:pStyle w:val="Heading1"/>
        <w:rPr>
          <w:lang w:val="fr-CA"/>
        </w:rPr>
      </w:pPr>
      <w:r>
        <w:rPr>
          <w:lang w:val="fr-CA"/>
        </w:rPr>
        <w:t xml:space="preserve">En examinant la demande, le </w:t>
      </w:r>
      <w:r w:rsidRPr="00D82A53">
        <w:rPr>
          <w:lang w:val="fr-CA"/>
        </w:rPr>
        <w:t>Secrétariat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 xml:space="preserve">a tenu compte des lignes directrices pour la </w:t>
      </w:r>
      <w:r w:rsidRPr="00D82A53">
        <w:rPr>
          <w:lang w:val="fr-CA"/>
        </w:rPr>
        <w:t>préparation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 xml:space="preserve">des </w:t>
      </w:r>
      <w:r w:rsidR="00D82A53" w:rsidRPr="00D82A53">
        <w:rPr>
          <w:lang w:val="fr-CA"/>
        </w:rPr>
        <w:t xml:space="preserve">KIP </w:t>
      </w:r>
      <w:r>
        <w:rPr>
          <w:lang w:val="fr-CA"/>
        </w:rPr>
        <w:t xml:space="preserve">figurant dans la </w:t>
      </w:r>
      <w:r w:rsidRPr="00D82A53">
        <w:rPr>
          <w:lang w:val="fr-CA"/>
        </w:rPr>
        <w:t>décision</w:t>
      </w:r>
      <w:r w:rsidR="00D82A53" w:rsidRPr="00D82A53">
        <w:rPr>
          <w:lang w:val="fr-CA"/>
        </w:rPr>
        <w:t xml:space="preserve"> 87/50; </w:t>
      </w:r>
      <w:r>
        <w:rPr>
          <w:lang w:val="fr-CA"/>
        </w:rPr>
        <w:t xml:space="preserve">des activités de préparation de projet proposées et de leur connexion avec les activités habilitantes </w:t>
      </w:r>
      <w:r w:rsidR="005B4EE6">
        <w:rPr>
          <w:lang w:val="fr-CA"/>
        </w:rPr>
        <w:t>et</w:t>
      </w:r>
      <w:r>
        <w:rPr>
          <w:lang w:val="fr-CA"/>
        </w:rPr>
        <w:t xml:space="preserve"> </w:t>
      </w:r>
      <w:r w:rsidR="005B4EE6">
        <w:rPr>
          <w:lang w:val="fr-CA"/>
        </w:rPr>
        <w:t>d’autres projets sur les HFC dans le pays</w:t>
      </w:r>
      <w:r w:rsidR="00D82A53" w:rsidRPr="00D82A53">
        <w:rPr>
          <w:lang w:val="fr-CA"/>
        </w:rPr>
        <w:t xml:space="preserve">. </w:t>
      </w:r>
      <w:r w:rsidR="005B4EE6">
        <w:rPr>
          <w:lang w:val="fr-CA"/>
        </w:rPr>
        <w:t xml:space="preserve">Le PNUE, en a qualité d’agence d’exécution principale, a présenté une </w:t>
      </w:r>
      <w:r w:rsidR="00D82A53" w:rsidRPr="00D82A53">
        <w:rPr>
          <w:lang w:val="fr-CA"/>
        </w:rPr>
        <w:t xml:space="preserve">description </w:t>
      </w:r>
      <w:r w:rsidR="005B4EE6">
        <w:rPr>
          <w:lang w:val="fr-CA"/>
        </w:rPr>
        <w:t xml:space="preserve">des activités requises pour la </w:t>
      </w:r>
      <w:r w:rsidR="005B4EE6" w:rsidRPr="00D82A53">
        <w:rPr>
          <w:lang w:val="fr-CA"/>
        </w:rPr>
        <w:t>préparation</w:t>
      </w:r>
      <w:r w:rsidR="00D82A53" w:rsidRPr="00D82A53">
        <w:rPr>
          <w:lang w:val="fr-CA"/>
        </w:rPr>
        <w:t xml:space="preserve"> </w:t>
      </w:r>
      <w:r w:rsidR="005B4EE6">
        <w:rPr>
          <w:lang w:val="fr-CA"/>
        </w:rPr>
        <w:t>du</w:t>
      </w:r>
      <w:r w:rsidR="00D82A53" w:rsidRPr="00D82A53">
        <w:rPr>
          <w:lang w:val="fr-CA"/>
        </w:rPr>
        <w:t xml:space="preserve"> KIP </w:t>
      </w:r>
      <w:r w:rsidR="005B4EE6">
        <w:rPr>
          <w:lang w:val="fr-CA"/>
        </w:rPr>
        <w:t>et les coûts correspondants de chacune des activités dans son programme de travail</w:t>
      </w:r>
      <w:r w:rsidR="00D82A53" w:rsidRPr="00D82A53">
        <w:rPr>
          <w:lang w:val="fr-CA"/>
        </w:rPr>
        <w:t>;</w:t>
      </w:r>
      <w:r w:rsidR="00D82A53" w:rsidRPr="00D82A53">
        <w:rPr>
          <w:rStyle w:val="FootnoteReference"/>
          <w:color w:val="000000" w:themeColor="text1"/>
          <w:lang w:val="fr-CA"/>
        </w:rPr>
        <w:footnoteReference w:id="4"/>
      </w:r>
      <w:r w:rsidR="00D82A53" w:rsidRPr="00D82A53">
        <w:rPr>
          <w:lang w:val="fr-CA"/>
        </w:rPr>
        <w:t xml:space="preserve"> </w:t>
      </w:r>
      <w:r w:rsidR="005B4EE6">
        <w:rPr>
          <w:lang w:val="fr-CA"/>
        </w:rPr>
        <w:t xml:space="preserve">les observations du </w:t>
      </w:r>
      <w:r w:rsidR="00D82A53" w:rsidRPr="00D82A53">
        <w:rPr>
          <w:lang w:val="fr-CA"/>
        </w:rPr>
        <w:t>Secr</w:t>
      </w:r>
      <w:r w:rsidR="005B4EE6">
        <w:rPr>
          <w:lang w:val="fr-CA"/>
        </w:rPr>
        <w:t>é</w:t>
      </w:r>
      <w:r w:rsidR="00D82A53" w:rsidRPr="00D82A53">
        <w:rPr>
          <w:lang w:val="fr-CA"/>
        </w:rPr>
        <w:t>tariat</w:t>
      </w:r>
      <w:r w:rsidR="005B4EE6">
        <w:rPr>
          <w:lang w:val="fr-CA"/>
        </w:rPr>
        <w:t xml:space="preserve"> </w:t>
      </w:r>
      <w:proofErr w:type="spellStart"/>
      <w:r w:rsidR="005B4EE6">
        <w:rPr>
          <w:lang w:val="fr-CA"/>
        </w:rPr>
        <w:t>sy</w:t>
      </w:r>
      <w:proofErr w:type="spellEnd"/>
      <w:r w:rsidR="005B4EE6">
        <w:rPr>
          <w:lang w:val="fr-CA"/>
        </w:rPr>
        <w:t xml:space="preserve"> sont également incluses</w:t>
      </w:r>
      <w:r w:rsidR="00D82A53" w:rsidRPr="00D82A53">
        <w:rPr>
          <w:lang w:val="fr-CA"/>
        </w:rPr>
        <w:t>.</w:t>
      </w:r>
    </w:p>
    <w:p w14:paraId="2918FC58" w14:textId="6DD94E98" w:rsidR="00D82A53" w:rsidRPr="00D82A53" w:rsidRDefault="005B4EE6" w:rsidP="00E6660E">
      <w:pPr>
        <w:pStyle w:val="Heading1"/>
        <w:widowControl w:val="0"/>
        <w:numPr>
          <w:ilvl w:val="0"/>
          <w:numId w:val="0"/>
        </w:numPr>
        <w:tabs>
          <w:tab w:val="left" w:pos="720"/>
        </w:tabs>
        <w:rPr>
          <w:bCs/>
          <w:i/>
          <w:iCs/>
          <w:lang w:val="fr-CA"/>
        </w:rPr>
      </w:pPr>
      <w:r>
        <w:rPr>
          <w:bCs/>
          <w:i/>
          <w:iCs/>
          <w:lang w:val="fr-CA"/>
        </w:rPr>
        <w:t xml:space="preserve">Recommandation du </w:t>
      </w:r>
      <w:r w:rsidRPr="00D82A53">
        <w:rPr>
          <w:bCs/>
          <w:i/>
          <w:iCs/>
          <w:lang w:val="fr-CA"/>
        </w:rPr>
        <w:t>Secrétariat</w:t>
      </w:r>
    </w:p>
    <w:p w14:paraId="3E957A89" w14:textId="1B5BD20B" w:rsidR="00D82A53" w:rsidRPr="00D82A53" w:rsidRDefault="005B4EE6" w:rsidP="00E6660E">
      <w:pPr>
        <w:pStyle w:val="Heading1"/>
        <w:rPr>
          <w:b/>
          <w:lang w:val="fr-CA"/>
        </w:rPr>
      </w:pPr>
      <w:r>
        <w:rPr>
          <w:lang w:val="fr-CA"/>
        </w:rPr>
        <w:t>L</w:t>
      </w:r>
      <w:r w:rsidR="00D82A53" w:rsidRPr="00D82A53">
        <w:rPr>
          <w:lang w:val="fr-CA"/>
        </w:rPr>
        <w:t xml:space="preserve">e </w:t>
      </w:r>
      <w:r w:rsidRPr="00D82A53">
        <w:rPr>
          <w:lang w:val="fr-CA"/>
        </w:rPr>
        <w:t>Secrétariat</w:t>
      </w:r>
      <w:r w:rsidR="00D82A53" w:rsidRPr="00D82A53">
        <w:rPr>
          <w:lang w:val="fr-CA"/>
        </w:rPr>
        <w:t xml:space="preserve"> recomm</w:t>
      </w:r>
      <w:r>
        <w:rPr>
          <w:lang w:val="fr-CA"/>
        </w:rPr>
        <w:t>a</w:t>
      </w:r>
      <w:r w:rsidR="00D82A53" w:rsidRPr="00D82A53">
        <w:rPr>
          <w:lang w:val="fr-CA"/>
        </w:rPr>
        <w:t>nd</w:t>
      </w:r>
      <w:r>
        <w:rPr>
          <w:lang w:val="fr-CA"/>
        </w:rPr>
        <w:t>e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 xml:space="preserve">l’approbation globale de la préparation de projets pour le plan d’exécution pour les HFC de </w:t>
      </w:r>
      <w:r w:rsidR="00D82A53" w:rsidRPr="00D82A53">
        <w:rPr>
          <w:lang w:val="fr-CA"/>
        </w:rPr>
        <w:t>Kigali</w:t>
      </w:r>
      <w:r>
        <w:rPr>
          <w:lang w:val="fr-CA"/>
        </w:rPr>
        <w:t xml:space="preserve"> pour les </w:t>
      </w:r>
      <w:r w:rsidR="00D82A53" w:rsidRPr="00D82A53">
        <w:rPr>
          <w:lang w:val="fr-CA"/>
        </w:rPr>
        <w:t>Seychelles</w:t>
      </w:r>
      <w:r>
        <w:rPr>
          <w:lang w:val="fr-CA"/>
        </w:rPr>
        <w:t xml:space="preserve">, au niveau de financement indiqué au </w:t>
      </w:r>
      <w:r w:rsidR="00D82A53" w:rsidRPr="00D82A53">
        <w:rPr>
          <w:lang w:val="fr-CA"/>
        </w:rPr>
        <w:t>Table</w:t>
      </w:r>
      <w:r>
        <w:rPr>
          <w:lang w:val="fr-CA"/>
        </w:rPr>
        <w:t>au</w:t>
      </w:r>
      <w:r w:rsidR="00D82A53" w:rsidRPr="00D82A53">
        <w:rPr>
          <w:lang w:val="fr-CA"/>
        </w:rPr>
        <w:t xml:space="preserve"> 1.</w:t>
      </w:r>
    </w:p>
    <w:p w14:paraId="078AA6F3" w14:textId="179C9F3D" w:rsidR="00D82A53" w:rsidRPr="00D82A53" w:rsidRDefault="007363A2" w:rsidP="00E6660E">
      <w:pPr>
        <w:pStyle w:val="Heading1"/>
        <w:keepNext/>
        <w:keepLines/>
        <w:numPr>
          <w:ilvl w:val="0"/>
          <w:numId w:val="0"/>
        </w:numPr>
        <w:rPr>
          <w:b/>
          <w:lang w:val="fr-CA"/>
        </w:rPr>
      </w:pPr>
      <w:r>
        <w:rPr>
          <w:b/>
          <w:lang w:val="fr-CA"/>
        </w:rPr>
        <w:t>R</w:t>
      </w:r>
      <w:r w:rsidR="00D82A53" w:rsidRPr="00D82A53">
        <w:rPr>
          <w:b/>
          <w:lang w:val="fr-CA"/>
        </w:rPr>
        <w:t>ecomm</w:t>
      </w:r>
      <w:r>
        <w:rPr>
          <w:b/>
          <w:lang w:val="fr-CA"/>
        </w:rPr>
        <w:t>a</w:t>
      </w:r>
      <w:r w:rsidR="00D82A53" w:rsidRPr="00D82A53">
        <w:rPr>
          <w:b/>
          <w:lang w:val="fr-CA"/>
        </w:rPr>
        <w:t>ndation</w:t>
      </w:r>
      <w:r>
        <w:rPr>
          <w:b/>
          <w:lang w:val="fr-CA"/>
        </w:rPr>
        <w:t xml:space="preserve"> générale</w:t>
      </w:r>
    </w:p>
    <w:p w14:paraId="6D336F33" w14:textId="0F2BCFAD" w:rsidR="00D82A53" w:rsidRPr="00D82A53" w:rsidRDefault="007363A2" w:rsidP="00E6660E">
      <w:pPr>
        <w:keepNext/>
        <w:keepLines/>
        <w:numPr>
          <w:ilvl w:val="0"/>
          <w:numId w:val="1"/>
        </w:numPr>
        <w:outlineLvl w:val="0"/>
        <w:rPr>
          <w:lang w:val="fr-CA"/>
        </w:rPr>
      </w:pPr>
      <w:r>
        <w:rPr>
          <w:lang w:val="fr-CA"/>
        </w:rPr>
        <w:t>Le Comité exécutif est invité à demander au Trésorier de compenser les coûts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 xml:space="preserve">des projets bilatéraux approuvés à la </w:t>
      </w:r>
      <w:r w:rsidR="00D82A53" w:rsidRPr="00D82A53">
        <w:rPr>
          <w:lang w:val="fr-CA"/>
        </w:rPr>
        <w:t>90</w:t>
      </w:r>
      <w:r>
        <w:rPr>
          <w:vertAlign w:val="superscript"/>
          <w:lang w:val="fr-CA"/>
        </w:rPr>
        <w:t>e</w:t>
      </w:r>
      <w:r w:rsidR="00D82A53" w:rsidRPr="00D82A53">
        <w:rPr>
          <w:lang w:val="fr-CA"/>
        </w:rPr>
        <w:t xml:space="preserve"> </w:t>
      </w:r>
      <w:r>
        <w:rPr>
          <w:lang w:val="fr-CA"/>
        </w:rPr>
        <w:t>réunion, comme suit</w:t>
      </w:r>
      <w:r w:rsidR="00D82A53" w:rsidRPr="00D82A53">
        <w:rPr>
          <w:lang w:val="fr-CA"/>
        </w:rPr>
        <w:t>:</w:t>
      </w:r>
    </w:p>
    <w:p w14:paraId="693DD6D5" w14:textId="77777777" w:rsidR="00D82A53" w:rsidRPr="00D82A53" w:rsidRDefault="00D82A53" w:rsidP="00E6660E">
      <w:pPr>
        <w:keepNext/>
        <w:keepLines/>
        <w:rPr>
          <w:sz w:val="18"/>
          <w:szCs w:val="18"/>
          <w:lang w:val="fr-CA"/>
        </w:rPr>
      </w:pPr>
    </w:p>
    <w:p w14:paraId="0467AB62" w14:textId="77777777" w:rsidR="00D82A53" w:rsidRPr="00D82A53" w:rsidRDefault="00D82A53" w:rsidP="00E6660E">
      <w:pPr>
        <w:keepNext/>
        <w:keepLines/>
        <w:ind w:left="720"/>
        <w:contextualSpacing/>
        <w:rPr>
          <w:sz w:val="18"/>
          <w:szCs w:val="18"/>
          <w:lang w:val="fr-CA"/>
        </w:rPr>
      </w:pPr>
    </w:p>
    <w:p w14:paraId="182687B3" w14:textId="06B54BEE" w:rsidR="00D82A53" w:rsidRDefault="00D82A53" w:rsidP="00E6660E">
      <w:pPr>
        <w:keepNext/>
        <w:keepLines/>
        <w:widowControl w:val="0"/>
        <w:numPr>
          <w:ilvl w:val="1"/>
          <w:numId w:val="1"/>
        </w:numPr>
        <w:outlineLvl w:val="1"/>
        <w:rPr>
          <w:lang w:val="fr-CA"/>
        </w:rPr>
      </w:pPr>
      <w:r w:rsidRPr="00D82A53">
        <w:rPr>
          <w:lang w:val="fr-CA"/>
        </w:rPr>
        <w:t>XX</w:t>
      </w:r>
      <w:r w:rsidR="007363A2">
        <w:rPr>
          <w:lang w:val="fr-CA"/>
        </w:rPr>
        <w:t>$US</w:t>
      </w:r>
      <w:r w:rsidRPr="00D82A53">
        <w:rPr>
          <w:lang w:val="fr-CA"/>
        </w:rPr>
        <w:t xml:space="preserve"> (inclu</w:t>
      </w:r>
      <w:r w:rsidR="007363A2">
        <w:rPr>
          <w:lang w:val="fr-CA"/>
        </w:rPr>
        <w:t>ant les coûts d’appui d’agence</w:t>
      </w:r>
      <w:r w:rsidRPr="00D82A53">
        <w:rPr>
          <w:lang w:val="fr-CA"/>
        </w:rPr>
        <w:t xml:space="preserve">) </w:t>
      </w:r>
      <w:r w:rsidR="007363A2">
        <w:rPr>
          <w:lang w:val="fr-CA"/>
        </w:rPr>
        <w:t>par rapport au solde de</w:t>
      </w:r>
      <w:r w:rsidR="00B12D93">
        <w:rPr>
          <w:lang w:val="fr-CA"/>
        </w:rPr>
        <w:t xml:space="preserve"> </w:t>
      </w:r>
      <w:r w:rsidR="007363A2">
        <w:rPr>
          <w:lang w:val="fr-CA"/>
        </w:rPr>
        <w:t xml:space="preserve">la contribution </w:t>
      </w:r>
      <w:r w:rsidR="00B12D93">
        <w:rPr>
          <w:lang w:val="fr-CA"/>
        </w:rPr>
        <w:t>bilatérale</w:t>
      </w:r>
      <w:r w:rsidR="007363A2">
        <w:rPr>
          <w:lang w:val="fr-CA"/>
        </w:rPr>
        <w:t xml:space="preserve"> d</w:t>
      </w:r>
      <w:r w:rsidR="00B12D93">
        <w:rPr>
          <w:lang w:val="fr-CA"/>
        </w:rPr>
        <w:t xml:space="preserve">u </w:t>
      </w:r>
      <w:r w:rsidR="00B12D93" w:rsidRPr="00D82A53">
        <w:rPr>
          <w:lang w:val="fr-CA"/>
        </w:rPr>
        <w:t>Gouvernement</w:t>
      </w:r>
      <w:r w:rsidRPr="00D82A53">
        <w:rPr>
          <w:lang w:val="fr-CA"/>
        </w:rPr>
        <w:t xml:space="preserve"> </w:t>
      </w:r>
      <w:r w:rsidR="00B12D93">
        <w:rPr>
          <w:lang w:val="fr-CA"/>
        </w:rPr>
        <w:t>de l’Allemagne pour</w:t>
      </w:r>
      <w:r w:rsidRPr="00D82A53">
        <w:rPr>
          <w:lang w:val="fr-CA"/>
        </w:rPr>
        <w:t xml:space="preserve"> 2021-2022.</w:t>
      </w:r>
    </w:p>
    <w:p w14:paraId="742E9BBC" w14:textId="088907F4" w:rsidR="00E6660E" w:rsidRDefault="00E6660E" w:rsidP="00E6660E">
      <w:pPr>
        <w:pStyle w:val="Heading1"/>
        <w:numPr>
          <w:ilvl w:val="0"/>
          <w:numId w:val="0"/>
        </w:numPr>
        <w:rPr>
          <w:lang w:val="fr-CA"/>
        </w:rPr>
      </w:pPr>
    </w:p>
    <w:p w14:paraId="0C02D424" w14:textId="29B39B39" w:rsidR="00E6660E" w:rsidRPr="00E6660E" w:rsidRDefault="00E6660E" w:rsidP="00E6660E">
      <w:pPr>
        <w:jc w:val="center"/>
        <w:rPr>
          <w:lang w:val="fr-CA"/>
        </w:rPr>
      </w:pPr>
      <w:r>
        <w:rPr>
          <w:lang w:val="fr-CA"/>
        </w:rPr>
        <w:t>_____________________</w:t>
      </w:r>
    </w:p>
    <w:p w14:paraId="1930A13E" w14:textId="77777777" w:rsidR="00D82A53" w:rsidRPr="00D82A53" w:rsidRDefault="00D82A53" w:rsidP="00E6660E">
      <w:pPr>
        <w:rPr>
          <w:sz w:val="18"/>
          <w:szCs w:val="18"/>
          <w:lang w:val="fr-CA"/>
        </w:rPr>
      </w:pPr>
    </w:p>
    <w:p w14:paraId="72599C29" w14:textId="77777777" w:rsidR="00B7753C" w:rsidRDefault="00B7753C" w:rsidP="00D82A53">
      <w:pPr>
        <w:rPr>
          <w:lang w:val="fr-CA"/>
        </w:rPr>
        <w:sectPr w:rsidR="00B7753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28EE569" w14:textId="77777777" w:rsidR="00D82A53" w:rsidRPr="00D82A53" w:rsidRDefault="00D82A53" w:rsidP="00D82A53">
      <w:pPr>
        <w:rPr>
          <w:lang w:val="fr-CA"/>
        </w:rPr>
      </w:pPr>
    </w:p>
    <w:p w14:paraId="2B6DA88D" w14:textId="77777777" w:rsidR="00441083" w:rsidRPr="00D82A53" w:rsidRDefault="00441083">
      <w:pPr>
        <w:rPr>
          <w:lang w:val="fr-CA"/>
        </w:rPr>
      </w:pPr>
    </w:p>
    <w:p w14:paraId="28E8046A" w14:textId="77777777" w:rsidR="00441083" w:rsidRPr="00D82A53" w:rsidRDefault="00441083">
      <w:pPr>
        <w:rPr>
          <w:lang w:val="fr-CA"/>
        </w:rPr>
      </w:pPr>
    </w:p>
    <w:p w14:paraId="67FE0C28" w14:textId="77777777" w:rsidR="00441083" w:rsidRPr="00D82A53" w:rsidRDefault="00441083">
      <w:pPr>
        <w:rPr>
          <w:lang w:val="fr-CA"/>
        </w:rPr>
      </w:pPr>
    </w:p>
    <w:p w14:paraId="18253679" w14:textId="77777777" w:rsidR="00441083" w:rsidRPr="00D82A53" w:rsidRDefault="00441083">
      <w:pPr>
        <w:rPr>
          <w:lang w:val="fr-CA"/>
        </w:rPr>
      </w:pPr>
    </w:p>
    <w:p w14:paraId="66A76E8F" w14:textId="77777777" w:rsidR="00441083" w:rsidRPr="00D82A53" w:rsidRDefault="00441083">
      <w:pPr>
        <w:rPr>
          <w:lang w:val="fr-CA"/>
        </w:rPr>
      </w:pPr>
    </w:p>
    <w:p w14:paraId="40496367" w14:textId="77777777" w:rsidR="00441083" w:rsidRPr="00D82A53" w:rsidRDefault="00441083">
      <w:pPr>
        <w:rPr>
          <w:lang w:val="fr-CA"/>
        </w:rPr>
      </w:pPr>
    </w:p>
    <w:p w14:paraId="5A773F22" w14:textId="77777777" w:rsidR="00441083" w:rsidRPr="00D82A53" w:rsidRDefault="00441083">
      <w:pPr>
        <w:rPr>
          <w:lang w:val="fr-CA"/>
        </w:rPr>
      </w:pPr>
    </w:p>
    <w:p w14:paraId="2BBDD797" w14:textId="77777777" w:rsidR="00441083" w:rsidRPr="00D82A53" w:rsidRDefault="00441083">
      <w:pPr>
        <w:rPr>
          <w:lang w:val="fr-CA"/>
        </w:rPr>
      </w:pPr>
    </w:p>
    <w:p w14:paraId="2D048656" w14:textId="77777777" w:rsidR="00441083" w:rsidRPr="00D82A53" w:rsidRDefault="00441083">
      <w:pPr>
        <w:rPr>
          <w:lang w:val="fr-CA"/>
        </w:rPr>
      </w:pPr>
    </w:p>
    <w:p w14:paraId="21A259DA" w14:textId="77777777" w:rsidR="00441083" w:rsidRPr="00D82A53" w:rsidRDefault="00441083">
      <w:pPr>
        <w:rPr>
          <w:lang w:val="fr-CA"/>
        </w:rPr>
      </w:pPr>
    </w:p>
    <w:p w14:paraId="6C5DB40B" w14:textId="77777777" w:rsidR="00441083" w:rsidRPr="00D82A53" w:rsidRDefault="00441083">
      <w:pPr>
        <w:rPr>
          <w:lang w:val="fr-CA"/>
        </w:rPr>
      </w:pPr>
    </w:p>
    <w:p w14:paraId="61D0FE82" w14:textId="77777777" w:rsidR="00441083" w:rsidRPr="00D82A53" w:rsidRDefault="00441083">
      <w:pPr>
        <w:rPr>
          <w:lang w:val="fr-CA"/>
        </w:rPr>
      </w:pPr>
    </w:p>
    <w:p w14:paraId="29C0AC73" w14:textId="77777777" w:rsidR="00441083" w:rsidRPr="00D82A53" w:rsidRDefault="00441083">
      <w:pPr>
        <w:rPr>
          <w:lang w:val="fr-CA"/>
        </w:rPr>
      </w:pPr>
    </w:p>
    <w:p w14:paraId="5FA48ED8" w14:textId="77777777" w:rsidR="00441083" w:rsidRPr="00D82A53" w:rsidRDefault="00441083">
      <w:pPr>
        <w:rPr>
          <w:lang w:val="fr-CA"/>
        </w:rPr>
      </w:pPr>
    </w:p>
    <w:p w14:paraId="4708D0DB" w14:textId="77777777" w:rsidR="00441083" w:rsidRPr="00D82A53" w:rsidRDefault="00441083">
      <w:pPr>
        <w:rPr>
          <w:lang w:val="fr-CA"/>
        </w:rPr>
      </w:pPr>
    </w:p>
    <w:p w14:paraId="384139FA" w14:textId="77777777" w:rsidR="00441083" w:rsidRPr="00D82A53" w:rsidRDefault="00441083">
      <w:pPr>
        <w:rPr>
          <w:lang w:val="fr-CA"/>
        </w:rPr>
      </w:pPr>
    </w:p>
    <w:p w14:paraId="3959EC2F" w14:textId="77777777" w:rsidR="00441083" w:rsidRPr="00D82A53" w:rsidRDefault="00441083">
      <w:pPr>
        <w:rPr>
          <w:lang w:val="fr-CA"/>
        </w:rPr>
      </w:pPr>
    </w:p>
    <w:p w14:paraId="49C6A209" w14:textId="77777777" w:rsidR="00441083" w:rsidRPr="00D82A53" w:rsidRDefault="00441083">
      <w:pPr>
        <w:rPr>
          <w:lang w:val="fr-CA"/>
        </w:rPr>
      </w:pPr>
    </w:p>
    <w:p w14:paraId="644320BD" w14:textId="77777777" w:rsidR="00441083" w:rsidRPr="00D82A53" w:rsidRDefault="00441083">
      <w:pPr>
        <w:rPr>
          <w:lang w:val="fr-CA"/>
        </w:rPr>
      </w:pPr>
    </w:p>
    <w:p w14:paraId="7E4BDAF5" w14:textId="77777777" w:rsidR="00441083" w:rsidRPr="00D82A53" w:rsidRDefault="00441083">
      <w:pPr>
        <w:rPr>
          <w:lang w:val="fr-CA"/>
        </w:rPr>
      </w:pPr>
    </w:p>
    <w:p w14:paraId="3F1BE336" w14:textId="77777777" w:rsidR="00441083" w:rsidRPr="00D82A53" w:rsidRDefault="00441083">
      <w:pPr>
        <w:rPr>
          <w:lang w:val="fr-CA"/>
        </w:rPr>
      </w:pPr>
    </w:p>
    <w:p w14:paraId="2BE87259" w14:textId="77777777" w:rsidR="00441083" w:rsidRPr="00D82A53" w:rsidRDefault="00441083">
      <w:pPr>
        <w:rPr>
          <w:lang w:val="fr-CA"/>
        </w:rPr>
      </w:pPr>
    </w:p>
    <w:p w14:paraId="0F77911C" w14:textId="77777777" w:rsidR="00441083" w:rsidRPr="00D82A53" w:rsidRDefault="00441083">
      <w:pPr>
        <w:rPr>
          <w:lang w:val="fr-CA"/>
        </w:rPr>
      </w:pPr>
    </w:p>
    <w:p w14:paraId="79068B4D" w14:textId="77777777" w:rsidR="00441083" w:rsidRPr="00D82A53" w:rsidRDefault="00441083">
      <w:pPr>
        <w:rPr>
          <w:lang w:val="fr-CA"/>
        </w:rPr>
      </w:pPr>
    </w:p>
    <w:p w14:paraId="0B1B08A7" w14:textId="77777777" w:rsidR="00441083" w:rsidRPr="00D82A53" w:rsidRDefault="00441083">
      <w:pPr>
        <w:rPr>
          <w:lang w:val="fr-CA"/>
        </w:rPr>
      </w:pPr>
    </w:p>
    <w:p w14:paraId="2727B5ED" w14:textId="77777777" w:rsidR="00441083" w:rsidRPr="00D82A53" w:rsidRDefault="00441083">
      <w:pPr>
        <w:rPr>
          <w:lang w:val="fr-CA"/>
        </w:rPr>
      </w:pPr>
    </w:p>
    <w:p w14:paraId="397B14F9" w14:textId="77777777" w:rsidR="00441083" w:rsidRPr="00D82A53" w:rsidRDefault="00441083">
      <w:pPr>
        <w:rPr>
          <w:lang w:val="fr-CA"/>
        </w:rPr>
      </w:pPr>
    </w:p>
    <w:p w14:paraId="41E0600F" w14:textId="77777777" w:rsidR="00441083" w:rsidRPr="00D82A53" w:rsidRDefault="00441083">
      <w:pPr>
        <w:rPr>
          <w:lang w:val="fr-CA"/>
        </w:rPr>
      </w:pPr>
    </w:p>
    <w:p w14:paraId="57D203DA" w14:textId="77777777" w:rsidR="00441083" w:rsidRPr="00D82A53" w:rsidRDefault="00441083">
      <w:pPr>
        <w:rPr>
          <w:lang w:val="fr-CA"/>
        </w:rPr>
      </w:pPr>
    </w:p>
    <w:p w14:paraId="2EEAAB52" w14:textId="77777777" w:rsidR="00441083" w:rsidRPr="00D82A53" w:rsidRDefault="00441083">
      <w:pPr>
        <w:rPr>
          <w:lang w:val="fr-CA"/>
        </w:rPr>
      </w:pPr>
    </w:p>
    <w:p w14:paraId="7BBB3C8E" w14:textId="77777777" w:rsidR="00441083" w:rsidRPr="00D82A53" w:rsidRDefault="00441083">
      <w:pPr>
        <w:rPr>
          <w:lang w:val="fr-CA"/>
        </w:rPr>
      </w:pPr>
    </w:p>
    <w:p w14:paraId="590F16A2" w14:textId="77777777" w:rsidR="00441083" w:rsidRPr="00D82A53" w:rsidRDefault="00441083">
      <w:pPr>
        <w:rPr>
          <w:lang w:val="fr-CA"/>
        </w:rPr>
      </w:pPr>
    </w:p>
    <w:p w14:paraId="32E43937" w14:textId="77777777" w:rsidR="00441083" w:rsidRPr="00D82A53" w:rsidRDefault="00441083">
      <w:pPr>
        <w:rPr>
          <w:lang w:val="fr-CA"/>
        </w:rPr>
      </w:pPr>
    </w:p>
    <w:p w14:paraId="7873D030" w14:textId="77777777" w:rsidR="00441083" w:rsidRPr="00D82A53" w:rsidRDefault="00441083">
      <w:pPr>
        <w:rPr>
          <w:lang w:val="fr-CA"/>
        </w:rPr>
      </w:pPr>
    </w:p>
    <w:p w14:paraId="0E06C025" w14:textId="77777777" w:rsidR="00441083" w:rsidRPr="00D82A53" w:rsidRDefault="00441083">
      <w:pPr>
        <w:rPr>
          <w:lang w:val="fr-CA"/>
        </w:rPr>
      </w:pPr>
    </w:p>
    <w:p w14:paraId="340604EA" w14:textId="77777777" w:rsidR="00441083" w:rsidRPr="00D82A53" w:rsidRDefault="00441083">
      <w:pPr>
        <w:rPr>
          <w:lang w:val="fr-CA"/>
        </w:rPr>
      </w:pPr>
    </w:p>
    <w:p w14:paraId="65F744B2" w14:textId="77777777" w:rsidR="00441083" w:rsidRPr="00D82A53" w:rsidRDefault="00441083">
      <w:pPr>
        <w:rPr>
          <w:lang w:val="fr-CA"/>
        </w:rPr>
      </w:pPr>
    </w:p>
    <w:p w14:paraId="5A1349A3" w14:textId="77777777" w:rsidR="00441083" w:rsidRPr="00D82A53" w:rsidRDefault="00441083">
      <w:pPr>
        <w:rPr>
          <w:lang w:val="fr-CA"/>
        </w:rPr>
      </w:pPr>
    </w:p>
    <w:p w14:paraId="30FCDE6A" w14:textId="77777777" w:rsidR="00441083" w:rsidRPr="00D82A53" w:rsidRDefault="00441083">
      <w:pPr>
        <w:rPr>
          <w:lang w:val="fr-CA"/>
        </w:rPr>
      </w:pPr>
    </w:p>
    <w:p w14:paraId="6FED4712" w14:textId="77777777" w:rsidR="00441083" w:rsidRPr="00D82A53" w:rsidRDefault="00441083">
      <w:pPr>
        <w:rPr>
          <w:lang w:val="fr-CA"/>
        </w:rPr>
      </w:pPr>
    </w:p>
    <w:sectPr w:rsidR="00441083" w:rsidRPr="00D82A5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5C2BF" w14:textId="77777777" w:rsidR="007114CC" w:rsidRDefault="007114CC">
      <w:r>
        <w:separator/>
      </w:r>
    </w:p>
  </w:endnote>
  <w:endnote w:type="continuationSeparator" w:id="0">
    <w:p w14:paraId="63D25094" w14:textId="77777777" w:rsidR="007114CC" w:rsidRDefault="0071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3714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2C9201" w14:textId="610009EB" w:rsidR="00882204" w:rsidRDefault="00882204" w:rsidP="008822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A9AB51" w14:textId="77777777" w:rsidR="00882204" w:rsidRDefault="008822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1704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E83885" w14:textId="19792024" w:rsidR="00882204" w:rsidRDefault="008822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A83FF6" w14:textId="77777777" w:rsidR="00882204" w:rsidRDefault="008822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6BEC" w14:textId="77777777" w:rsidR="006E3321" w:rsidRDefault="006E3321" w:rsidP="006E332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2BF52F98" w14:textId="66D93B33" w:rsidR="00441083" w:rsidRPr="006E3321" w:rsidRDefault="006E3321" w:rsidP="006E332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310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B9B4D" w14:textId="172D38A2" w:rsidR="00B7753C" w:rsidRDefault="00B775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F3DEE9" w14:textId="0EBB49AB" w:rsidR="00B7753C" w:rsidRPr="00B7753C" w:rsidRDefault="00B7753C" w:rsidP="00B77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0923A" w14:textId="77777777" w:rsidR="007114CC" w:rsidRDefault="007114CC">
      <w:r>
        <w:separator/>
      </w:r>
    </w:p>
  </w:footnote>
  <w:footnote w:type="continuationSeparator" w:id="0">
    <w:p w14:paraId="4BBAEF22" w14:textId="77777777" w:rsidR="007114CC" w:rsidRDefault="007114CC">
      <w:r>
        <w:continuationSeparator/>
      </w:r>
    </w:p>
  </w:footnote>
  <w:footnote w:id="1">
    <w:p w14:paraId="319F6188" w14:textId="77777777" w:rsidR="00D82A53" w:rsidRPr="004043E2" w:rsidRDefault="00D82A53" w:rsidP="00D82A53">
      <w:pPr>
        <w:pStyle w:val="FootnoteText"/>
        <w:rPr>
          <w:lang w:val="fr-CA"/>
        </w:rPr>
      </w:pPr>
      <w:r w:rsidRPr="004043E2">
        <w:rPr>
          <w:rStyle w:val="FootnoteReference"/>
          <w:lang w:val="fr-CA"/>
        </w:rPr>
        <w:footnoteRef/>
      </w:r>
      <w:r w:rsidRPr="004043E2">
        <w:rPr>
          <w:lang w:val="fr-CA"/>
        </w:rPr>
        <w:t xml:space="preserve"> UNEP/</w:t>
      </w:r>
      <w:proofErr w:type="spellStart"/>
      <w:r w:rsidRPr="004043E2">
        <w:rPr>
          <w:lang w:val="fr-CA"/>
        </w:rPr>
        <w:t>OzL.Pro</w:t>
      </w:r>
      <w:proofErr w:type="spellEnd"/>
      <w:r w:rsidRPr="004043E2">
        <w:rPr>
          <w:lang w:val="fr-CA"/>
        </w:rPr>
        <w:t>/</w:t>
      </w:r>
      <w:proofErr w:type="spellStart"/>
      <w:r w:rsidRPr="004043E2">
        <w:rPr>
          <w:lang w:val="fr-CA"/>
        </w:rPr>
        <w:t>ExCom</w:t>
      </w:r>
      <w:proofErr w:type="spellEnd"/>
      <w:r w:rsidRPr="004043E2">
        <w:rPr>
          <w:lang w:val="fr-CA"/>
        </w:rPr>
        <w:t>/90/1</w:t>
      </w:r>
    </w:p>
  </w:footnote>
  <w:footnote w:id="2">
    <w:p w14:paraId="4A6D722D" w14:textId="10E3759D" w:rsidR="00D82A53" w:rsidRDefault="00D82A53" w:rsidP="00D82A53">
      <w:pPr>
        <w:pStyle w:val="FootnoteText"/>
        <w:rPr>
          <w:lang w:val="fr-CA"/>
        </w:rPr>
      </w:pPr>
      <w:r w:rsidRPr="004043E2">
        <w:rPr>
          <w:rStyle w:val="FootnoteReference"/>
          <w:lang w:val="fr-CA"/>
        </w:rPr>
        <w:footnoteRef/>
      </w:r>
      <w:r w:rsidRPr="004043E2">
        <w:rPr>
          <w:lang w:val="fr-CA"/>
        </w:rPr>
        <w:t xml:space="preserve"> </w:t>
      </w:r>
      <w:r w:rsidR="004043E2" w:rsidRPr="004043E2">
        <w:rPr>
          <w:lang w:val="fr-CA"/>
        </w:rPr>
        <w:t>Durant leurs réunions</w:t>
      </w:r>
      <w:r w:rsidR="004043E2">
        <w:rPr>
          <w:lang w:val="fr-CA"/>
        </w:rPr>
        <w:t>, les Parties au Protocole de Montréal ont décidé entre autres d’</w:t>
      </w:r>
      <w:r w:rsidRPr="004043E2">
        <w:rPr>
          <w:lang w:val="fr-CA"/>
        </w:rPr>
        <w:t>adopt</w:t>
      </w:r>
      <w:r w:rsidR="004043E2">
        <w:rPr>
          <w:lang w:val="fr-CA"/>
        </w:rPr>
        <w:t>er</w:t>
      </w:r>
      <w:r w:rsidRPr="004043E2">
        <w:rPr>
          <w:lang w:val="fr-CA"/>
        </w:rPr>
        <w:t xml:space="preserve"> </w:t>
      </w:r>
      <w:r w:rsidR="004043E2">
        <w:rPr>
          <w:lang w:val="fr-CA"/>
        </w:rPr>
        <w:t xml:space="preserve">le niveau des </w:t>
      </w:r>
      <w:r w:rsidRPr="004043E2">
        <w:rPr>
          <w:lang w:val="fr-CA"/>
        </w:rPr>
        <w:t xml:space="preserve">contributions </w:t>
      </w:r>
      <w:r w:rsidR="004043E2">
        <w:rPr>
          <w:lang w:val="fr-CA"/>
        </w:rPr>
        <w:t xml:space="preserve">indicatives  des </w:t>
      </w:r>
      <w:r w:rsidRPr="004043E2">
        <w:rPr>
          <w:lang w:val="fr-CA"/>
        </w:rPr>
        <w:t xml:space="preserve">parties </w:t>
      </w:r>
      <w:r w:rsidR="004043E2">
        <w:rPr>
          <w:lang w:val="fr-CA"/>
        </w:rPr>
        <w:t>indiqué</w:t>
      </w:r>
      <w:r w:rsidR="00DD17C3">
        <w:rPr>
          <w:lang w:val="fr-CA"/>
        </w:rPr>
        <w:t>e</w:t>
      </w:r>
      <w:r w:rsidR="004043E2">
        <w:rPr>
          <w:lang w:val="fr-CA"/>
        </w:rPr>
        <w:t xml:space="preserve">s dans le </w:t>
      </w:r>
      <w:r w:rsidRPr="004043E2">
        <w:rPr>
          <w:lang w:val="fr-CA"/>
        </w:rPr>
        <w:t>table</w:t>
      </w:r>
      <w:r w:rsidR="004043E2">
        <w:rPr>
          <w:lang w:val="fr-CA"/>
        </w:rPr>
        <w:t>au</w:t>
      </w:r>
      <w:r w:rsidRPr="004043E2">
        <w:rPr>
          <w:lang w:val="fr-CA"/>
        </w:rPr>
        <w:t xml:space="preserve"> 1 </w:t>
      </w:r>
      <w:r w:rsidR="004043E2">
        <w:rPr>
          <w:lang w:val="fr-CA"/>
        </w:rPr>
        <w:t>du</w:t>
      </w:r>
      <w:r w:rsidRPr="004043E2">
        <w:rPr>
          <w:lang w:val="fr-CA"/>
        </w:rPr>
        <w:t xml:space="preserve"> document UNEP/OzL.Pro.ExMOP.4/4 </w:t>
      </w:r>
      <w:r w:rsidR="00034731">
        <w:rPr>
          <w:lang w:val="fr-CA"/>
        </w:rPr>
        <w:t>pour</w:t>
      </w:r>
      <w:r w:rsidRPr="004043E2">
        <w:rPr>
          <w:lang w:val="fr-CA"/>
        </w:rPr>
        <w:t xml:space="preserve"> 2021 </w:t>
      </w:r>
      <w:r w:rsidR="00DD17C3">
        <w:rPr>
          <w:lang w:val="fr-CA"/>
        </w:rPr>
        <w:t xml:space="preserve">et figurant au </w:t>
      </w:r>
      <w:r w:rsidRPr="004043E2">
        <w:rPr>
          <w:lang w:val="fr-CA"/>
        </w:rPr>
        <w:t>table</w:t>
      </w:r>
      <w:r w:rsidR="00DD17C3">
        <w:rPr>
          <w:lang w:val="fr-CA"/>
        </w:rPr>
        <w:t>au</w:t>
      </w:r>
      <w:r w:rsidRPr="004043E2">
        <w:rPr>
          <w:lang w:val="fr-CA"/>
        </w:rPr>
        <w:t xml:space="preserve"> A </w:t>
      </w:r>
      <w:r w:rsidR="00DD17C3">
        <w:rPr>
          <w:lang w:val="fr-CA"/>
        </w:rPr>
        <w:t xml:space="preserve">du </w:t>
      </w:r>
      <w:r w:rsidRPr="004043E2">
        <w:rPr>
          <w:lang w:val="fr-CA"/>
        </w:rPr>
        <w:t xml:space="preserve">document UNEP/OzL.Conv.12(II)/9/Add.1-UNEP/OzL.Pro.33/8/Add.1 </w:t>
      </w:r>
      <w:r w:rsidR="00DD17C3">
        <w:rPr>
          <w:lang w:val="fr-CA"/>
        </w:rPr>
        <w:t>pour</w:t>
      </w:r>
      <w:r w:rsidRPr="004043E2">
        <w:rPr>
          <w:lang w:val="fr-CA"/>
        </w:rPr>
        <w:t xml:space="preserve"> 2022 </w:t>
      </w:r>
      <w:r w:rsidR="00DD17C3">
        <w:rPr>
          <w:lang w:val="fr-CA"/>
        </w:rPr>
        <w:t xml:space="preserve">à titre intérimaire avant une </w:t>
      </w:r>
      <w:r w:rsidR="00DD17C3" w:rsidRPr="004043E2">
        <w:rPr>
          <w:lang w:val="fr-CA"/>
        </w:rPr>
        <w:t>décision</w:t>
      </w:r>
      <w:r w:rsidRPr="004043E2">
        <w:rPr>
          <w:lang w:val="fr-CA"/>
        </w:rPr>
        <w:t xml:space="preserve"> </w:t>
      </w:r>
      <w:r w:rsidR="00DD17C3">
        <w:rPr>
          <w:lang w:val="fr-CA"/>
        </w:rPr>
        <w:t xml:space="preserve">finale de la Réunion des </w:t>
      </w:r>
      <w:r w:rsidRPr="004043E2">
        <w:rPr>
          <w:lang w:val="fr-CA"/>
        </w:rPr>
        <w:t xml:space="preserve">Parties </w:t>
      </w:r>
      <w:r w:rsidR="00DD17C3">
        <w:rPr>
          <w:lang w:val="fr-CA"/>
        </w:rPr>
        <w:t>concernant un budget révisé du Fonds m</w:t>
      </w:r>
      <w:r w:rsidR="00DD17C3" w:rsidRPr="004043E2">
        <w:rPr>
          <w:lang w:val="fr-CA"/>
        </w:rPr>
        <w:t>ultilatéral</w:t>
      </w:r>
      <w:r w:rsidRPr="004043E2">
        <w:rPr>
          <w:lang w:val="fr-CA"/>
        </w:rPr>
        <w:t xml:space="preserve"> </w:t>
      </w:r>
      <w:r w:rsidR="00DD17C3">
        <w:rPr>
          <w:lang w:val="fr-CA"/>
        </w:rPr>
        <w:t>pour le triennat</w:t>
      </w:r>
      <w:r w:rsidRPr="004043E2">
        <w:rPr>
          <w:lang w:val="fr-CA"/>
        </w:rPr>
        <w:t xml:space="preserve"> 2021–2023; </w:t>
      </w:r>
      <w:r w:rsidR="00DD17C3">
        <w:rPr>
          <w:lang w:val="fr-CA"/>
        </w:rPr>
        <w:t xml:space="preserve">et que toutes </w:t>
      </w:r>
      <w:r w:rsidRPr="004043E2">
        <w:rPr>
          <w:lang w:val="fr-CA"/>
        </w:rPr>
        <w:t xml:space="preserve">contributions </w:t>
      </w:r>
      <w:r w:rsidR="00DD17C3">
        <w:rPr>
          <w:lang w:val="fr-CA"/>
        </w:rPr>
        <w:t xml:space="preserve">des </w:t>
      </w:r>
      <w:r w:rsidRPr="004043E2">
        <w:rPr>
          <w:lang w:val="fr-CA"/>
        </w:rPr>
        <w:t xml:space="preserve">parties </w:t>
      </w:r>
      <w:r w:rsidR="00DD17C3">
        <w:rPr>
          <w:lang w:val="fr-CA"/>
        </w:rPr>
        <w:t>effectuées avant cette décision finale</w:t>
      </w:r>
      <w:r w:rsidRPr="004043E2">
        <w:rPr>
          <w:lang w:val="fr-CA"/>
        </w:rPr>
        <w:t xml:space="preserve"> </w:t>
      </w:r>
      <w:r w:rsidR="007949FD">
        <w:rPr>
          <w:lang w:val="fr-CA"/>
        </w:rPr>
        <w:t>s</w:t>
      </w:r>
      <w:r w:rsidR="00DD17C3">
        <w:rPr>
          <w:lang w:val="fr-CA"/>
        </w:rPr>
        <w:t xml:space="preserve">era </w:t>
      </w:r>
      <w:r w:rsidR="007949FD">
        <w:rPr>
          <w:lang w:val="fr-CA"/>
        </w:rPr>
        <w:t>sans préjudice du niveau général de réapprovisionnement ou du niveau convenu de</w:t>
      </w:r>
      <w:r w:rsidR="009209DB">
        <w:rPr>
          <w:lang w:val="fr-CA"/>
        </w:rPr>
        <w:t xml:space="preserve"> </w:t>
      </w:r>
      <w:r w:rsidRPr="004043E2">
        <w:rPr>
          <w:lang w:val="fr-CA"/>
        </w:rPr>
        <w:t xml:space="preserve">contributions </w:t>
      </w:r>
      <w:r w:rsidR="009209DB">
        <w:rPr>
          <w:lang w:val="fr-CA"/>
        </w:rPr>
        <w:t xml:space="preserve">par les </w:t>
      </w:r>
      <w:r w:rsidRPr="004043E2">
        <w:rPr>
          <w:lang w:val="fr-CA"/>
        </w:rPr>
        <w:t>parties.</w:t>
      </w:r>
    </w:p>
    <w:p w14:paraId="0123C3E8" w14:textId="541F53C7" w:rsidR="00882204" w:rsidRDefault="00882204" w:rsidP="00D82A53">
      <w:pPr>
        <w:pStyle w:val="FootnoteText"/>
        <w:rPr>
          <w:lang w:val="fr-CA"/>
        </w:rPr>
      </w:pPr>
    </w:p>
    <w:p w14:paraId="50DDD17C" w14:textId="77777777" w:rsidR="00882204" w:rsidRPr="004043E2" w:rsidRDefault="00882204" w:rsidP="00D82A53">
      <w:pPr>
        <w:pStyle w:val="FootnoteText"/>
        <w:rPr>
          <w:lang w:val="fr-CA"/>
        </w:rPr>
      </w:pPr>
    </w:p>
  </w:footnote>
  <w:footnote w:id="3">
    <w:p w14:paraId="63C20508" w14:textId="77777777" w:rsidR="00D82A53" w:rsidRPr="00712DC3" w:rsidRDefault="00D82A53" w:rsidP="00D82A53">
      <w:pPr>
        <w:pStyle w:val="FootnoteText"/>
        <w:jc w:val="lef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9B3F60">
        <w:t>UNEP/</w:t>
      </w:r>
      <w:proofErr w:type="spellStart"/>
      <w:r w:rsidRPr="009B3F60">
        <w:t>OzL.Pro</w:t>
      </w:r>
      <w:proofErr w:type="spellEnd"/>
      <w:r w:rsidRPr="009B3F60">
        <w:t>/ExCom/</w:t>
      </w:r>
      <w:r>
        <w:t>90</w:t>
      </w:r>
      <w:r w:rsidRPr="009B3F60">
        <w:t>/1</w:t>
      </w:r>
      <w:r>
        <w:t>6.</w:t>
      </w:r>
    </w:p>
  </w:footnote>
  <w:footnote w:id="4">
    <w:p w14:paraId="2547F832" w14:textId="77777777" w:rsidR="00D82A53" w:rsidRDefault="00D82A53" w:rsidP="00D82A53">
      <w:pPr>
        <w:pStyle w:val="FootnoteText"/>
      </w:pPr>
      <w:r>
        <w:rPr>
          <w:rStyle w:val="FootnoteReference"/>
        </w:rPr>
        <w:footnoteRef/>
      </w:r>
      <w:r>
        <w:t xml:space="preserve"> 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8D828" w14:textId="77777777" w:rsidR="006E3321" w:rsidRPr="006E3321" w:rsidRDefault="006E3321" w:rsidP="006E3321">
    <w:pPr>
      <w:rPr>
        <w:lang w:val="fr-FR"/>
      </w:rPr>
    </w:pPr>
    <w:r w:rsidRPr="00D82A53">
      <w:rPr>
        <w:lang w:val="fr-CA"/>
      </w:rPr>
      <w:fldChar w:fldCharType="begin"/>
    </w:r>
    <w:r w:rsidRPr="006E3321">
      <w:rPr>
        <w:lang w:val="fr-FR"/>
      </w:rPr>
      <w:instrText xml:space="preserve"> DOCPROPERTY "Document number"  \* MERGEFORMAT </w:instrText>
    </w:r>
    <w:r w:rsidRPr="00D82A53">
      <w:rPr>
        <w:lang w:val="fr-CA"/>
      </w:rPr>
      <w:fldChar w:fldCharType="separate"/>
    </w:r>
    <w:r w:rsidRPr="006E3321">
      <w:rPr>
        <w:lang w:val="fr-FR"/>
      </w:rPr>
      <w:t>UNEP/</w:t>
    </w:r>
    <w:proofErr w:type="spellStart"/>
    <w:r w:rsidRPr="006E3321">
      <w:rPr>
        <w:lang w:val="fr-FR"/>
      </w:rPr>
      <w:t>OzL.Pro</w:t>
    </w:r>
    <w:proofErr w:type="spellEnd"/>
    <w:r w:rsidRPr="006E3321">
      <w:rPr>
        <w:lang w:val="fr-FR"/>
      </w:rPr>
      <w:t>/</w:t>
    </w:r>
    <w:proofErr w:type="spellStart"/>
    <w:r w:rsidRPr="006E3321">
      <w:rPr>
        <w:lang w:val="fr-FR"/>
      </w:rPr>
      <w:t>ExCom</w:t>
    </w:r>
    <w:proofErr w:type="spellEnd"/>
    <w:r w:rsidRPr="006E3321">
      <w:rPr>
        <w:lang w:val="fr-FR"/>
      </w:rPr>
      <w:t>/90/14</w:t>
    </w:r>
    <w:r w:rsidRPr="00D82A53">
      <w:rPr>
        <w:lang w:val="fr-CA"/>
      </w:rPr>
      <w:fldChar w:fldCharType="end"/>
    </w:r>
  </w:p>
  <w:p w14:paraId="6FC3A1A4" w14:textId="6C62D81F" w:rsidR="006E3321" w:rsidRDefault="006E3321">
    <w:pPr>
      <w:pStyle w:val="Header"/>
    </w:pPr>
  </w:p>
  <w:p w14:paraId="270A1200" w14:textId="77777777" w:rsidR="00882204" w:rsidRDefault="008822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97C94" w14:textId="77777777" w:rsidR="006E3321" w:rsidRPr="006E3321" w:rsidRDefault="006E3321" w:rsidP="006E3321">
    <w:pPr>
      <w:jc w:val="right"/>
      <w:rPr>
        <w:lang w:val="fr-FR"/>
      </w:rPr>
    </w:pPr>
    <w:r w:rsidRPr="00D82A53">
      <w:rPr>
        <w:lang w:val="fr-CA"/>
      </w:rPr>
      <w:fldChar w:fldCharType="begin"/>
    </w:r>
    <w:r w:rsidRPr="006E3321">
      <w:rPr>
        <w:lang w:val="fr-FR"/>
      </w:rPr>
      <w:instrText xml:space="preserve"> DOCPROPERTY "Document number"  \* MERGEFORMAT </w:instrText>
    </w:r>
    <w:r w:rsidRPr="00D82A53">
      <w:rPr>
        <w:lang w:val="fr-CA"/>
      </w:rPr>
      <w:fldChar w:fldCharType="separate"/>
    </w:r>
    <w:r w:rsidRPr="006E3321">
      <w:rPr>
        <w:lang w:val="fr-FR"/>
      </w:rPr>
      <w:t>UNEP/</w:t>
    </w:r>
    <w:proofErr w:type="spellStart"/>
    <w:r w:rsidRPr="006E3321">
      <w:rPr>
        <w:lang w:val="fr-FR"/>
      </w:rPr>
      <w:t>OzL.Pro</w:t>
    </w:r>
    <w:proofErr w:type="spellEnd"/>
    <w:r w:rsidRPr="006E3321">
      <w:rPr>
        <w:lang w:val="fr-FR"/>
      </w:rPr>
      <w:t>/</w:t>
    </w:r>
    <w:proofErr w:type="spellStart"/>
    <w:r w:rsidRPr="006E3321">
      <w:rPr>
        <w:lang w:val="fr-FR"/>
      </w:rPr>
      <w:t>ExCom</w:t>
    </w:r>
    <w:proofErr w:type="spellEnd"/>
    <w:r w:rsidRPr="006E3321">
      <w:rPr>
        <w:lang w:val="fr-FR"/>
      </w:rPr>
      <w:t>/90/14</w:t>
    </w:r>
    <w:r w:rsidRPr="00D82A53">
      <w:rPr>
        <w:lang w:val="fr-CA"/>
      </w:rPr>
      <w:fldChar w:fldCharType="end"/>
    </w:r>
  </w:p>
  <w:p w14:paraId="57AC8AC0" w14:textId="6303C546" w:rsidR="006E3321" w:rsidRDefault="006E3321">
    <w:pPr>
      <w:pStyle w:val="Header"/>
    </w:pPr>
  </w:p>
  <w:p w14:paraId="22B3FC0D" w14:textId="77777777" w:rsidR="00882204" w:rsidRDefault="008822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E9158" w14:textId="68A81A87" w:rsidR="00441083" w:rsidRDefault="00441083">
    <w:pPr>
      <w:jc w:val="right"/>
    </w:pPr>
  </w:p>
  <w:p w14:paraId="424AAA5F" w14:textId="77777777" w:rsidR="00441083" w:rsidRDefault="00441083">
    <w:pPr>
      <w:jc w:val="right"/>
    </w:pPr>
  </w:p>
  <w:p w14:paraId="4576CA57" w14:textId="77777777" w:rsidR="00441083" w:rsidRDefault="00441083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1026" w14:textId="554397DB" w:rsidR="00B7753C" w:rsidRPr="00882204" w:rsidRDefault="00B7753C" w:rsidP="00B7753C">
    <w:pPr>
      <w:jc w:val="right"/>
      <w:rPr>
        <w:lang w:val="en-CA"/>
      </w:rPr>
    </w:pPr>
    <w:r w:rsidRPr="00D82A53">
      <w:rPr>
        <w:lang w:val="fr-CA"/>
      </w:rPr>
      <w:fldChar w:fldCharType="begin"/>
    </w:r>
    <w:r w:rsidRPr="006E3321">
      <w:rPr>
        <w:lang w:val="fr-FR"/>
      </w:rPr>
      <w:instrText xml:space="preserve"> DOCPROPERTY "Document number"  \* MERGEFORMAT </w:instrText>
    </w:r>
    <w:r w:rsidRPr="00D82A53">
      <w:rPr>
        <w:lang w:val="fr-CA"/>
      </w:rPr>
      <w:fldChar w:fldCharType="separate"/>
    </w:r>
    <w:r w:rsidRPr="00882204">
      <w:rPr>
        <w:lang w:val="en-CA"/>
      </w:rPr>
      <w:t>UNEP/</w:t>
    </w:r>
    <w:proofErr w:type="spellStart"/>
    <w:r w:rsidRPr="00882204">
      <w:rPr>
        <w:lang w:val="en-CA"/>
      </w:rPr>
      <w:t>OzL.Pro</w:t>
    </w:r>
    <w:proofErr w:type="spellEnd"/>
    <w:r w:rsidRPr="00882204">
      <w:rPr>
        <w:lang w:val="en-CA"/>
      </w:rPr>
      <w:t>/ExCom/90/14</w:t>
    </w:r>
    <w:r w:rsidRPr="00D82A53">
      <w:rPr>
        <w:lang w:val="fr-CA"/>
      </w:rPr>
      <w:fldChar w:fldCharType="end"/>
    </w:r>
  </w:p>
  <w:p w14:paraId="52B6A238" w14:textId="337A3B41" w:rsidR="00B7753C" w:rsidRDefault="00B7753C">
    <w:pPr>
      <w:jc w:val="right"/>
    </w:pPr>
    <w:r w:rsidRPr="00882204">
      <w:rPr>
        <w:lang w:val="en-CA"/>
      </w:rPr>
      <w:t>Annexe I</w:t>
    </w:r>
  </w:p>
  <w:p w14:paraId="437A2D63" w14:textId="77777777" w:rsidR="00B7753C" w:rsidRDefault="00B7753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01898604">
    <w:abstractNumId w:val="10"/>
  </w:num>
  <w:num w:numId="2" w16cid:durableId="1900433672">
    <w:abstractNumId w:val="10"/>
  </w:num>
  <w:num w:numId="3" w16cid:durableId="388963189">
    <w:abstractNumId w:val="10"/>
  </w:num>
  <w:num w:numId="4" w16cid:durableId="1863395067">
    <w:abstractNumId w:val="10"/>
  </w:num>
  <w:num w:numId="5" w16cid:durableId="2120448506">
    <w:abstractNumId w:val="10"/>
  </w:num>
  <w:num w:numId="6" w16cid:durableId="317853812">
    <w:abstractNumId w:val="9"/>
  </w:num>
  <w:num w:numId="7" w16cid:durableId="1599219709">
    <w:abstractNumId w:val="7"/>
  </w:num>
  <w:num w:numId="8" w16cid:durableId="689338978">
    <w:abstractNumId w:val="6"/>
  </w:num>
  <w:num w:numId="9" w16cid:durableId="406651110">
    <w:abstractNumId w:val="5"/>
  </w:num>
  <w:num w:numId="10" w16cid:durableId="335040678">
    <w:abstractNumId w:val="4"/>
  </w:num>
  <w:num w:numId="11" w16cid:durableId="426969380">
    <w:abstractNumId w:val="8"/>
  </w:num>
  <w:num w:numId="12" w16cid:durableId="1840735420">
    <w:abstractNumId w:val="3"/>
  </w:num>
  <w:num w:numId="13" w16cid:durableId="442723519">
    <w:abstractNumId w:val="2"/>
  </w:num>
  <w:num w:numId="14" w16cid:durableId="324013469">
    <w:abstractNumId w:val="1"/>
  </w:num>
  <w:num w:numId="15" w16cid:durableId="1796290758">
    <w:abstractNumId w:val="0"/>
  </w:num>
  <w:num w:numId="16" w16cid:durableId="767970615">
    <w:abstractNumId w:val="13"/>
  </w:num>
  <w:num w:numId="17" w16cid:durableId="810025262">
    <w:abstractNumId w:val="15"/>
  </w:num>
  <w:num w:numId="18" w16cid:durableId="1601907176">
    <w:abstractNumId w:val="16"/>
  </w:num>
  <w:num w:numId="19" w16cid:durableId="508452566">
    <w:abstractNumId w:val="17"/>
  </w:num>
  <w:num w:numId="20" w16cid:durableId="1923640803">
    <w:abstractNumId w:val="14"/>
  </w:num>
  <w:num w:numId="21" w16cid:durableId="131951266">
    <w:abstractNumId w:val="11"/>
  </w:num>
  <w:num w:numId="22" w16cid:durableId="161023363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53"/>
    <w:rsid w:val="00034731"/>
    <w:rsid w:val="000361BD"/>
    <w:rsid w:val="0005110A"/>
    <w:rsid w:val="000F6C8E"/>
    <w:rsid w:val="00177D11"/>
    <w:rsid w:val="001C3D0C"/>
    <w:rsid w:val="001D4CE7"/>
    <w:rsid w:val="00265AF0"/>
    <w:rsid w:val="002C06D4"/>
    <w:rsid w:val="002E1656"/>
    <w:rsid w:val="002F0B57"/>
    <w:rsid w:val="003029F8"/>
    <w:rsid w:val="003A0CA4"/>
    <w:rsid w:val="00403EDF"/>
    <w:rsid w:val="004043E2"/>
    <w:rsid w:val="00441083"/>
    <w:rsid w:val="00444619"/>
    <w:rsid w:val="004B1B59"/>
    <w:rsid w:val="004C2C87"/>
    <w:rsid w:val="004E3A36"/>
    <w:rsid w:val="005B3CAD"/>
    <w:rsid w:val="005B4EE6"/>
    <w:rsid w:val="005C278F"/>
    <w:rsid w:val="00605093"/>
    <w:rsid w:val="006B7163"/>
    <w:rsid w:val="006E3321"/>
    <w:rsid w:val="007034FA"/>
    <w:rsid w:val="007114CC"/>
    <w:rsid w:val="007363A2"/>
    <w:rsid w:val="0075750B"/>
    <w:rsid w:val="007949FD"/>
    <w:rsid w:val="007B1110"/>
    <w:rsid w:val="00812903"/>
    <w:rsid w:val="008646A2"/>
    <w:rsid w:val="00882204"/>
    <w:rsid w:val="0091161A"/>
    <w:rsid w:val="009209DB"/>
    <w:rsid w:val="00972E99"/>
    <w:rsid w:val="009A5180"/>
    <w:rsid w:val="009F6617"/>
    <w:rsid w:val="009F709E"/>
    <w:rsid w:val="00A8739F"/>
    <w:rsid w:val="00A93DD9"/>
    <w:rsid w:val="00A97E14"/>
    <w:rsid w:val="00AC013C"/>
    <w:rsid w:val="00AE63D8"/>
    <w:rsid w:val="00AE659D"/>
    <w:rsid w:val="00B12D93"/>
    <w:rsid w:val="00B7753C"/>
    <w:rsid w:val="00B811F2"/>
    <w:rsid w:val="00BC3C7D"/>
    <w:rsid w:val="00C16E3F"/>
    <w:rsid w:val="00C34C3E"/>
    <w:rsid w:val="00C6443E"/>
    <w:rsid w:val="00C66144"/>
    <w:rsid w:val="00C9547D"/>
    <w:rsid w:val="00CC2B33"/>
    <w:rsid w:val="00D7654A"/>
    <w:rsid w:val="00D82A53"/>
    <w:rsid w:val="00DB4E64"/>
    <w:rsid w:val="00DD17C3"/>
    <w:rsid w:val="00DD3433"/>
    <w:rsid w:val="00E348C6"/>
    <w:rsid w:val="00E54871"/>
    <w:rsid w:val="00E60D9C"/>
    <w:rsid w:val="00E6660E"/>
    <w:rsid w:val="00EB2067"/>
    <w:rsid w:val="00EE6B12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6DA2D1"/>
  <w15:docId w15:val="{7F91DEC9-F872-4B96-B690-EDA5D638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"/>
    <w:basedOn w:val="DefaultParagraphFont"/>
    <w:uiPriority w:val="99"/>
    <w:unhideWhenUsed/>
    <w:rsid w:val="002C06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8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2349A0F4355149B54502DAAEB3E768" ma:contentTypeVersion="5" ma:contentTypeDescription="Create a new document." ma:contentTypeScope="" ma:versionID="09a2989648a218fa42ffe8023e5cc268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UNEP/OzL.Pro/ExCom/90/14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DBE3ED31-B1A5-44F5-8DCE-D2FE32ED9546}"/>
</file>

<file path=customXml/itemProps3.xml><?xml version="1.0" encoding="utf-8"?>
<ds:datastoreItem xmlns:ds="http://schemas.openxmlformats.org/officeDocument/2006/customXml" ds:itemID="{8EF7A759-28E1-4516-A9FC-05B52A39F017}"/>
</file>

<file path=customXml/itemProps4.xml><?xml version="1.0" encoding="utf-8"?>
<ds:datastoreItem xmlns:ds="http://schemas.openxmlformats.org/officeDocument/2006/customXml" ds:itemID="{9D1D0647-6938-497E-BE66-541A99A0BB8B}"/>
</file>

<file path=docProps/app.xml><?xml version="1.0" encoding="utf-8"?>
<Properties xmlns="http://schemas.openxmlformats.org/officeDocument/2006/extended-properties" xmlns:vt="http://schemas.openxmlformats.org/officeDocument/2006/docPropsVTypes">
  <Template>F89-Template</Template>
  <TotalTime>3</TotalTime>
  <Pages>5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Coopération Bilaterale</vt:lpstr>
    </vt:vector>
  </TitlesOfParts>
  <Company>UNMFS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bilaterale                                                                                                                                                     .</dc:title>
  <dc:creator>NGUYEN</dc:creator>
  <cp:lastModifiedBy>HBE</cp:lastModifiedBy>
  <cp:revision>6</cp:revision>
  <cp:lastPrinted>2001-05-26T16:40:00Z</cp:lastPrinted>
  <dcterms:created xsi:type="dcterms:W3CDTF">2022-06-03T13:31:00Z</dcterms:created>
  <dcterms:modified xsi:type="dcterms:W3CDTF">2022-06-07T20:25:00Z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UNEP/OzL.Pro/ExCom/90/14</vt:lpwstr>
  </property>
  <property fmtid="{D5CDD505-2E9C-101B-9397-08002B2CF9AE}" pid="3" name="Revision date">
    <vt:lpwstr>5/31/2022</vt:lpwstr>
  </property>
  <property fmtid="{D5CDD505-2E9C-101B-9397-08002B2CF9AE}" pid="4" name="ContentTypeId">
    <vt:lpwstr>0x010100812349A0F4355149B54502DAAEB3E768</vt:lpwstr>
  </property>
</Properties>
</file>