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4D27B0" w:rsidRPr="004D27B0" w14:paraId="43B3491E" w14:textId="77777777" w:rsidTr="003768CC">
        <w:trPr>
          <w:trHeight w:val="720"/>
        </w:trPr>
        <w:tc>
          <w:tcPr>
            <w:tcW w:w="5490" w:type="dxa"/>
            <w:gridSpan w:val="2"/>
            <w:tcBorders>
              <w:bottom w:val="single" w:sz="18" w:space="0" w:color="auto"/>
            </w:tcBorders>
          </w:tcPr>
          <w:p w14:paraId="580D927E" w14:textId="50124BA1" w:rsidR="00C15867" w:rsidRPr="004D27B0" w:rsidRDefault="003768CC" w:rsidP="00251A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A3D02">
              <w:rPr>
                <w:rFonts w:ascii="SimHei" w:eastAsia="SimHei" w:hint="eastAsia"/>
                <w:sz w:val="36"/>
                <w:szCs w:val="36"/>
              </w:rPr>
              <w:t>联</w:t>
            </w:r>
            <w:r w:rsidRPr="00CA3D02">
              <w:rPr>
                <w:rFonts w:ascii="SimHei" w:eastAsia="SimHei"/>
                <w:sz w:val="36"/>
                <w:szCs w:val="36"/>
              </w:rPr>
              <w:t xml:space="preserve">  </w:t>
            </w:r>
            <w:r w:rsidRPr="00CA3D02">
              <w:rPr>
                <w:rFonts w:ascii="SimHei" w:eastAsia="SimHei" w:hint="eastAsia"/>
                <w:sz w:val="36"/>
                <w:szCs w:val="36"/>
              </w:rPr>
              <w:t>合</w:t>
            </w:r>
            <w:r w:rsidRPr="00CA3D02">
              <w:rPr>
                <w:rFonts w:ascii="SimHei" w:eastAsia="SimHei"/>
                <w:sz w:val="36"/>
                <w:szCs w:val="36"/>
              </w:rPr>
              <w:t xml:space="preserve">  </w:t>
            </w:r>
            <w:r w:rsidRPr="00CA3D02">
              <w:rPr>
                <w:rFonts w:ascii="SimHei" w:eastAsia="SimHei" w:hint="eastAsia"/>
                <w:sz w:val="36"/>
                <w:szCs w:val="36"/>
              </w:rPr>
              <w:t>国</w:t>
            </w:r>
          </w:p>
        </w:tc>
        <w:tc>
          <w:tcPr>
            <w:tcW w:w="4590" w:type="dxa"/>
            <w:tcBorders>
              <w:bottom w:val="single" w:sz="18" w:space="0" w:color="auto"/>
            </w:tcBorders>
          </w:tcPr>
          <w:p w14:paraId="1BB9D87F" w14:textId="77777777" w:rsidR="00C15867" w:rsidRPr="004D27B0" w:rsidRDefault="00C15867" w:rsidP="00251A6A">
            <w:pPr>
              <w:jc w:val="right"/>
              <w:rPr>
                <w:sz w:val="52"/>
                <w:szCs w:val="52"/>
              </w:rPr>
            </w:pPr>
            <w:r w:rsidRPr="004D27B0">
              <w:rPr>
                <w:rFonts w:ascii="Univers Bold" w:hAnsi="Univers Bold"/>
                <w:b/>
                <w:sz w:val="72"/>
              </w:rPr>
              <w:t>EP</w:t>
            </w:r>
          </w:p>
        </w:tc>
      </w:tr>
      <w:tr w:rsidR="004D27B0" w:rsidRPr="00957DE5" w14:paraId="796A58AB" w14:textId="77777777" w:rsidTr="003768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08DA97" w14:textId="77777777" w:rsidR="00C15867" w:rsidRPr="00957DE5" w:rsidRDefault="00E52838" w:rsidP="00251A6A">
            <w:pPr>
              <w:spacing w:before="120"/>
              <w:rPr>
                <w:sz w:val="24"/>
              </w:rPr>
            </w:pPr>
            <w:r w:rsidRPr="004D27B0">
              <w:rPr>
                <w:noProof/>
                <w:lang w:val="en-US" w:eastAsia="zh-CN"/>
              </w:rPr>
              <mc:AlternateContent>
                <mc:Choice Requires="wpg">
                  <w:drawing>
                    <wp:anchor distT="0" distB="0" distL="114300" distR="114300" simplePos="0" relativeHeight="251658240" behindDoc="0" locked="0" layoutInCell="1" allowOverlap="1" wp14:anchorId="7CC41010" wp14:editId="08A93EA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946714E"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980800C" w14:textId="77777777" w:rsidR="003768CC" w:rsidRPr="00CA3D02" w:rsidRDefault="003768CC" w:rsidP="003768CC">
            <w:pPr>
              <w:widowControl w:val="0"/>
              <w:jc w:val="left"/>
              <w:outlineLvl w:val="2"/>
              <w:rPr>
                <w:rFonts w:ascii="SimHei" w:eastAsia="SimHei" w:hAnsi="SimHei"/>
                <w:b/>
                <w:sz w:val="32"/>
                <w:lang w:val="ru-RU"/>
              </w:rPr>
            </w:pPr>
            <w:r w:rsidRPr="00CA3D02">
              <w:rPr>
                <w:rFonts w:ascii="SimHei" w:eastAsia="SimHei" w:hAnsi="SimHei" w:hint="eastAsia"/>
                <w:sz w:val="44"/>
                <w:lang w:val="en-GB"/>
              </w:rPr>
              <w:t>联</w:t>
            </w:r>
            <w:r w:rsidRPr="00CA3D02">
              <w:rPr>
                <w:rFonts w:ascii="SimHei" w:eastAsia="SimHei" w:hAnsi="SimHei"/>
                <w:sz w:val="44"/>
                <w:lang w:val="en-GB"/>
              </w:rPr>
              <w:t xml:space="preserve"> </w:t>
            </w:r>
            <w:r w:rsidRPr="00CA3D02">
              <w:rPr>
                <w:rFonts w:ascii="SimHei" w:eastAsia="SimHei" w:hAnsi="SimHei" w:hint="eastAsia"/>
                <w:sz w:val="44"/>
                <w:lang w:val="en-GB"/>
              </w:rPr>
              <w:t>合</w:t>
            </w:r>
            <w:r w:rsidRPr="00CA3D02">
              <w:rPr>
                <w:rFonts w:ascii="SimHei" w:eastAsia="SimHei" w:hAnsi="SimHei"/>
                <w:sz w:val="44"/>
                <w:lang w:val="en-GB"/>
              </w:rPr>
              <w:t xml:space="preserve"> </w:t>
            </w:r>
            <w:r w:rsidRPr="00CA3D02">
              <w:rPr>
                <w:rFonts w:ascii="SimHei" w:eastAsia="SimHei" w:hAnsi="SimHei" w:hint="eastAsia"/>
                <w:sz w:val="44"/>
                <w:lang w:val="en-GB"/>
              </w:rPr>
              <w:t>国</w:t>
            </w:r>
          </w:p>
          <w:p w14:paraId="67D70FD9" w14:textId="31BD3423" w:rsidR="00C15867" w:rsidRPr="004D27B0" w:rsidRDefault="003768CC" w:rsidP="003768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A3D02">
              <w:rPr>
                <w:rFonts w:ascii="SimHei" w:eastAsia="SimHei" w:hAnsi="SimHei" w:hint="eastAsia"/>
                <w:sz w:val="44"/>
                <w:lang w:val="en-GB"/>
              </w:rPr>
              <w:t>环</w:t>
            </w:r>
            <w:r w:rsidRPr="00CA3D02">
              <w:rPr>
                <w:rFonts w:ascii="SimHei" w:eastAsia="SimHei" w:hAnsi="SimHei"/>
                <w:sz w:val="44"/>
                <w:lang w:val="ru-RU"/>
              </w:rPr>
              <w:t xml:space="preserve"> </w:t>
            </w:r>
            <w:r w:rsidRPr="00CA3D02">
              <w:rPr>
                <w:rFonts w:ascii="SimHei" w:eastAsia="SimHei" w:hAnsi="SimHei" w:hint="eastAsia"/>
                <w:sz w:val="44"/>
                <w:lang w:val="en-GB"/>
              </w:rPr>
              <w:t>境</w:t>
            </w:r>
            <w:r w:rsidRPr="00CA3D02">
              <w:rPr>
                <w:rFonts w:ascii="SimHei" w:eastAsia="SimHei" w:hAnsi="SimHei"/>
                <w:sz w:val="44"/>
                <w:lang w:val="ru-RU"/>
              </w:rPr>
              <w:t xml:space="preserve"> </w:t>
            </w:r>
            <w:r w:rsidRPr="00CA3D02">
              <w:rPr>
                <w:rFonts w:ascii="SimHei" w:eastAsia="SimHei" w:hAnsi="SimHei" w:hint="eastAsia"/>
                <w:sz w:val="44"/>
                <w:lang w:val="en-GB"/>
              </w:rPr>
              <w:t>规</w:t>
            </w:r>
            <w:r w:rsidRPr="00CA3D02">
              <w:rPr>
                <w:rFonts w:ascii="SimHei" w:eastAsia="SimHei" w:hAnsi="SimHei"/>
                <w:sz w:val="44"/>
                <w:lang w:val="ru-RU"/>
              </w:rPr>
              <w:t xml:space="preserve"> </w:t>
            </w:r>
            <w:r w:rsidRPr="00CA3D02">
              <w:rPr>
                <w:rFonts w:ascii="SimHei" w:eastAsia="SimHei" w:hAnsi="SimHei" w:hint="eastAsia"/>
                <w:sz w:val="44"/>
                <w:lang w:val="en-GB"/>
              </w:rPr>
              <w:t>划</w:t>
            </w:r>
            <w:r w:rsidRPr="00CA3D02">
              <w:rPr>
                <w:rFonts w:ascii="SimHei" w:eastAsia="SimHei" w:hAnsi="SimHei"/>
                <w:sz w:val="44"/>
                <w:lang w:val="ru-RU"/>
              </w:rPr>
              <w:t xml:space="preserve"> </w:t>
            </w:r>
            <w:r w:rsidRPr="00CA3D02">
              <w:rPr>
                <w:rFonts w:ascii="SimHei" w:eastAsia="SimHei" w:hAnsi="SimHei" w:hint="eastAsia"/>
                <w:sz w:val="44"/>
                <w:lang w:val="en-GB"/>
              </w:rPr>
              <w:t>署</w:t>
            </w:r>
          </w:p>
          <w:p w14:paraId="4087EB5F" w14:textId="77777777" w:rsidR="00C15867" w:rsidRPr="004D27B0" w:rsidRDefault="00C15867" w:rsidP="00251A6A">
            <w:pPr>
              <w:spacing w:before="720"/>
              <w:ind w:left="158"/>
            </w:pPr>
          </w:p>
        </w:tc>
        <w:tc>
          <w:tcPr>
            <w:tcW w:w="4590" w:type="dxa"/>
            <w:tcBorders>
              <w:top w:val="nil"/>
              <w:left w:val="nil"/>
              <w:bottom w:val="single" w:sz="36" w:space="0" w:color="auto"/>
              <w:right w:val="nil"/>
            </w:tcBorders>
          </w:tcPr>
          <w:p w14:paraId="395D78CC" w14:textId="77777777" w:rsidR="00C15867" w:rsidRPr="00957DE5" w:rsidRDefault="00C15867" w:rsidP="00251A6A">
            <w:pPr>
              <w:rPr>
                <w:sz w:val="24"/>
              </w:rPr>
            </w:pPr>
            <w:r w:rsidRPr="00957DE5">
              <w:rPr>
                <w:sz w:val="24"/>
              </w:rPr>
              <w:t>Distr.</w:t>
            </w:r>
          </w:p>
          <w:p w14:paraId="51F0096B" w14:textId="77777777" w:rsidR="00923540" w:rsidRPr="00957DE5" w:rsidRDefault="00923540" w:rsidP="00923540">
            <w:pPr>
              <w:rPr>
                <w:sz w:val="24"/>
              </w:rPr>
            </w:pPr>
            <w:r w:rsidRPr="00957DE5">
              <w:rPr>
                <w:sz w:val="24"/>
              </w:rPr>
              <w:t>GENERAL</w:t>
            </w:r>
          </w:p>
          <w:p w14:paraId="00A62983" w14:textId="77777777" w:rsidR="00C15867" w:rsidRPr="00957DE5" w:rsidRDefault="00C15867" w:rsidP="00251A6A">
            <w:pPr>
              <w:rPr>
                <w:sz w:val="24"/>
              </w:rPr>
            </w:pPr>
          </w:p>
          <w:p w14:paraId="08FF0627" w14:textId="482089FB" w:rsidR="00C15867" w:rsidRPr="00957DE5" w:rsidRDefault="00342E8A" w:rsidP="00251A6A">
            <w:pPr>
              <w:rPr>
                <w:sz w:val="24"/>
              </w:rPr>
            </w:pPr>
            <w:r w:rsidRPr="00957DE5">
              <w:rPr>
                <w:sz w:val="24"/>
              </w:rPr>
              <w:fldChar w:fldCharType="begin"/>
            </w:r>
            <w:r w:rsidRPr="00957DE5">
              <w:rPr>
                <w:sz w:val="24"/>
              </w:rPr>
              <w:instrText xml:space="preserve"> DOCPROPERTY "Document number"  \* MERGEFORMAT </w:instrText>
            </w:r>
            <w:r w:rsidRPr="00957DE5">
              <w:rPr>
                <w:sz w:val="24"/>
              </w:rPr>
              <w:fldChar w:fldCharType="separate"/>
            </w:r>
            <w:r w:rsidR="00832FD2">
              <w:rPr>
                <w:sz w:val="24"/>
              </w:rPr>
              <w:t>UNEP/</w:t>
            </w:r>
            <w:proofErr w:type="spellStart"/>
            <w:r w:rsidR="00832FD2">
              <w:rPr>
                <w:sz w:val="24"/>
              </w:rPr>
              <w:t>OzL.Pro</w:t>
            </w:r>
            <w:proofErr w:type="spellEnd"/>
            <w:r w:rsidR="00832FD2">
              <w:rPr>
                <w:sz w:val="24"/>
              </w:rPr>
              <w:t>/ExCom/93/17</w:t>
            </w:r>
            <w:r w:rsidRPr="00957DE5">
              <w:rPr>
                <w:sz w:val="24"/>
              </w:rPr>
              <w:fldChar w:fldCharType="end"/>
            </w:r>
          </w:p>
          <w:p w14:paraId="3A9BC285" w14:textId="024B2515" w:rsidR="00C15867" w:rsidRPr="00957DE5" w:rsidRDefault="00BC2495" w:rsidP="00251A6A">
            <w:pPr>
              <w:rPr>
                <w:sz w:val="24"/>
              </w:rPr>
            </w:pPr>
            <w:r w:rsidRPr="00957DE5">
              <w:rPr>
                <w:sz w:val="24"/>
              </w:rPr>
              <w:fldChar w:fldCharType="begin"/>
            </w:r>
            <w:r w:rsidR="00851352" w:rsidRPr="00957DE5">
              <w:rPr>
                <w:sz w:val="24"/>
              </w:rPr>
              <w:instrText xml:space="preserve"> DOCPROPERTY "Revision date" \@ "d MMMM YYYY"  \* MERGEFORMAT </w:instrText>
            </w:r>
            <w:r w:rsidRPr="00957DE5">
              <w:rPr>
                <w:sz w:val="24"/>
              </w:rPr>
              <w:fldChar w:fldCharType="separate"/>
            </w:r>
            <w:r w:rsidR="00690E19" w:rsidRPr="00957DE5">
              <w:rPr>
                <w:sz w:val="24"/>
              </w:rPr>
              <w:t>20 November 2023</w:t>
            </w:r>
            <w:r w:rsidRPr="00957DE5">
              <w:rPr>
                <w:sz w:val="24"/>
              </w:rPr>
              <w:fldChar w:fldCharType="end"/>
            </w:r>
          </w:p>
          <w:p w14:paraId="04824A4C" w14:textId="77777777" w:rsidR="00C15867" w:rsidRPr="00957DE5" w:rsidRDefault="00C15867" w:rsidP="00251A6A">
            <w:pPr>
              <w:rPr>
                <w:caps/>
                <w:sz w:val="24"/>
              </w:rPr>
            </w:pPr>
          </w:p>
          <w:p w14:paraId="050EC8A0" w14:textId="2FA38E68" w:rsidR="003768CC" w:rsidRPr="00957DE5" w:rsidRDefault="003768CC" w:rsidP="00251A6A">
            <w:pPr>
              <w:rPr>
                <w:sz w:val="24"/>
              </w:rPr>
            </w:pPr>
            <w:r w:rsidRPr="00957DE5">
              <w:rPr>
                <w:rFonts w:eastAsiaTheme="minorEastAsia"/>
                <w:sz w:val="24"/>
                <w:lang w:eastAsia="zh-CN"/>
              </w:rPr>
              <w:t>CHINESE</w:t>
            </w:r>
          </w:p>
          <w:p w14:paraId="15690826" w14:textId="77777777" w:rsidR="00C15867" w:rsidRPr="00957DE5" w:rsidRDefault="00C15867" w:rsidP="00251A6A">
            <w:pPr>
              <w:rPr>
                <w:sz w:val="24"/>
              </w:rPr>
            </w:pPr>
            <w:r w:rsidRPr="00957DE5">
              <w:rPr>
                <w:sz w:val="24"/>
              </w:rPr>
              <w:t>ORIGINAL: ENGLISH</w:t>
            </w:r>
          </w:p>
        </w:tc>
      </w:tr>
    </w:tbl>
    <w:p w14:paraId="7562D66E" w14:textId="77777777" w:rsidR="003768CC" w:rsidRPr="003768CC" w:rsidRDefault="003768CC" w:rsidP="003768CC">
      <w:pPr>
        <w:spacing w:before="120"/>
        <w:jc w:val="left"/>
        <w:rPr>
          <w:sz w:val="24"/>
          <w:szCs w:val="24"/>
          <w:lang w:val="en-US"/>
        </w:rPr>
      </w:pPr>
      <w:proofErr w:type="spellStart"/>
      <w:r w:rsidRPr="003768CC">
        <w:rPr>
          <w:sz w:val="24"/>
          <w:szCs w:val="24"/>
          <w:lang w:val="en-US"/>
        </w:rPr>
        <w:t>执行蒙特利尔议定书</w:t>
      </w:r>
      <w:proofErr w:type="spellEnd"/>
    </w:p>
    <w:p w14:paraId="6BC91F56" w14:textId="77777777" w:rsidR="003768CC" w:rsidRPr="003768CC" w:rsidRDefault="003768CC" w:rsidP="003768CC">
      <w:pPr>
        <w:tabs>
          <w:tab w:val="left" w:pos="245"/>
        </w:tabs>
        <w:jc w:val="left"/>
        <w:rPr>
          <w:sz w:val="24"/>
          <w:szCs w:val="24"/>
          <w:lang w:val="en-US" w:eastAsia="zh-CN"/>
        </w:rPr>
      </w:pPr>
      <w:r w:rsidRPr="003768CC">
        <w:rPr>
          <w:sz w:val="24"/>
          <w:szCs w:val="24"/>
          <w:lang w:val="en-US"/>
        </w:rPr>
        <w:tab/>
      </w:r>
      <w:r w:rsidRPr="003768CC">
        <w:rPr>
          <w:sz w:val="24"/>
          <w:szCs w:val="24"/>
          <w:lang w:val="en-US" w:eastAsia="zh-CN"/>
        </w:rPr>
        <w:t>多边基金执行委员会</w:t>
      </w:r>
      <w:r w:rsidRPr="003768CC">
        <w:rPr>
          <w:sz w:val="24"/>
          <w:szCs w:val="24"/>
          <w:lang w:val="en-US" w:eastAsia="zh-CN"/>
        </w:rPr>
        <w:tab/>
      </w:r>
    </w:p>
    <w:p w14:paraId="1DC41D4E" w14:textId="77777777" w:rsidR="003768CC" w:rsidRPr="003768CC" w:rsidRDefault="003768CC" w:rsidP="003768CC">
      <w:pPr>
        <w:jc w:val="left"/>
        <w:rPr>
          <w:sz w:val="24"/>
          <w:szCs w:val="24"/>
          <w:lang w:eastAsia="zh-CN"/>
        </w:rPr>
      </w:pPr>
      <w:r w:rsidRPr="003768CC">
        <w:rPr>
          <w:sz w:val="24"/>
          <w:szCs w:val="24"/>
          <w:lang w:eastAsia="zh-CN"/>
        </w:rPr>
        <w:t>第九十三次会议</w:t>
      </w:r>
    </w:p>
    <w:p w14:paraId="07A504F1" w14:textId="77777777" w:rsidR="003768CC" w:rsidRPr="003768CC" w:rsidRDefault="003768CC" w:rsidP="003768CC">
      <w:pPr>
        <w:jc w:val="left"/>
        <w:rPr>
          <w:sz w:val="24"/>
          <w:szCs w:val="24"/>
          <w:lang w:eastAsia="zh-CN"/>
        </w:rPr>
      </w:pPr>
      <w:r w:rsidRPr="003768CC">
        <w:rPr>
          <w:sz w:val="24"/>
          <w:szCs w:val="24"/>
          <w:lang w:eastAsia="zh-CN"/>
        </w:rPr>
        <w:t>2023</w:t>
      </w:r>
      <w:r w:rsidRPr="003768CC">
        <w:rPr>
          <w:sz w:val="24"/>
          <w:szCs w:val="24"/>
          <w:lang w:eastAsia="zh-CN"/>
        </w:rPr>
        <w:t>年</w:t>
      </w:r>
      <w:r w:rsidRPr="003768CC">
        <w:rPr>
          <w:sz w:val="24"/>
          <w:szCs w:val="24"/>
          <w:lang w:eastAsia="zh-CN"/>
        </w:rPr>
        <w:t>12</w:t>
      </w:r>
      <w:r w:rsidRPr="003768CC">
        <w:rPr>
          <w:sz w:val="24"/>
          <w:szCs w:val="24"/>
          <w:lang w:eastAsia="zh-CN"/>
        </w:rPr>
        <w:t>月</w:t>
      </w:r>
      <w:r w:rsidRPr="003768CC">
        <w:rPr>
          <w:sz w:val="24"/>
          <w:szCs w:val="24"/>
          <w:lang w:eastAsia="zh-CN"/>
        </w:rPr>
        <w:t>15</w:t>
      </w:r>
      <w:r w:rsidRPr="003768CC">
        <w:rPr>
          <w:sz w:val="24"/>
          <w:szCs w:val="24"/>
          <w:lang w:eastAsia="zh-CN"/>
        </w:rPr>
        <w:t>至</w:t>
      </w:r>
      <w:r w:rsidRPr="003768CC">
        <w:rPr>
          <w:sz w:val="24"/>
          <w:szCs w:val="24"/>
          <w:lang w:eastAsia="zh-CN"/>
        </w:rPr>
        <w:t>19</w:t>
      </w:r>
      <w:r w:rsidRPr="003768CC">
        <w:rPr>
          <w:sz w:val="24"/>
          <w:szCs w:val="24"/>
          <w:lang w:eastAsia="zh-CN"/>
        </w:rPr>
        <w:t>日，蒙特利尔</w:t>
      </w:r>
    </w:p>
    <w:p w14:paraId="7DD2D8E8" w14:textId="4ECB7B7E" w:rsidR="003768CC" w:rsidRPr="00957DE5" w:rsidRDefault="003768CC" w:rsidP="003768CC">
      <w:pPr>
        <w:jc w:val="left"/>
        <w:rPr>
          <w:sz w:val="24"/>
        </w:rPr>
      </w:pPr>
      <w:r w:rsidRPr="003768CC">
        <w:rPr>
          <w:sz w:val="24"/>
          <w:szCs w:val="24"/>
          <w:lang w:eastAsia="zh-CN"/>
        </w:rPr>
        <w:t>临时议程</w:t>
      </w:r>
      <w:r w:rsidRPr="003768CC">
        <w:rPr>
          <w:sz w:val="24"/>
          <w:szCs w:val="24"/>
          <w:vertAlign w:val="superscript"/>
        </w:rPr>
        <w:footnoteReference w:id="2"/>
      </w:r>
      <w:r w:rsidRPr="003768CC">
        <w:rPr>
          <w:sz w:val="24"/>
          <w:szCs w:val="24"/>
          <w:lang w:eastAsia="zh-CN"/>
        </w:rPr>
        <w:t>项目</w:t>
      </w:r>
      <w:r>
        <w:rPr>
          <w:rFonts w:hint="eastAsia"/>
          <w:sz w:val="24"/>
          <w:szCs w:val="24"/>
          <w:lang w:eastAsia="zh-CN"/>
        </w:rPr>
        <w:t>7</w:t>
      </w:r>
      <w:r>
        <w:rPr>
          <w:sz w:val="24"/>
          <w:szCs w:val="24"/>
          <w:lang w:eastAsia="zh-CN"/>
        </w:rPr>
        <w:t>(a)(</w:t>
      </w:r>
      <w:r w:rsidRPr="003768CC">
        <w:rPr>
          <w:rFonts w:hint="eastAsia"/>
          <w:sz w:val="20"/>
          <w:szCs w:val="20"/>
          <w:lang w:eastAsia="zh-CN"/>
        </w:rPr>
        <w:t>四</w:t>
      </w:r>
      <w:r>
        <w:rPr>
          <w:rFonts w:hint="eastAsia"/>
          <w:sz w:val="24"/>
          <w:szCs w:val="24"/>
          <w:lang w:eastAsia="zh-CN"/>
        </w:rPr>
        <w:t>)</w:t>
      </w:r>
    </w:p>
    <w:p w14:paraId="494E5CA5" w14:textId="6F4D6DD5" w:rsidR="0079781A" w:rsidRPr="00957DE5" w:rsidRDefault="0079781A" w:rsidP="0079781A">
      <w:pPr>
        <w:jc w:val="left"/>
        <w:rPr>
          <w:sz w:val="24"/>
        </w:rPr>
      </w:pPr>
    </w:p>
    <w:p w14:paraId="723DC5CE" w14:textId="77777777" w:rsidR="004E7F9C" w:rsidRPr="00957DE5" w:rsidRDefault="004E7F9C" w:rsidP="005C670D">
      <w:pPr>
        <w:pStyle w:val="Title1"/>
        <w:jc w:val="right"/>
        <w:rPr>
          <w:b w:val="0"/>
          <w:sz w:val="24"/>
          <w:lang w:val="en-CA"/>
        </w:rPr>
      </w:pPr>
    </w:p>
    <w:p w14:paraId="3221F28B" w14:textId="72494055" w:rsidR="00957DE5" w:rsidRDefault="00957DE5" w:rsidP="004947EB">
      <w:pPr>
        <w:jc w:val="center"/>
        <w:rPr>
          <w:b/>
          <w:bCs/>
          <w:sz w:val="28"/>
          <w:szCs w:val="28"/>
          <w:lang w:eastAsia="zh-CN"/>
        </w:rPr>
      </w:pPr>
      <w:r w:rsidRPr="00957DE5">
        <w:rPr>
          <w:b/>
          <w:bCs/>
          <w:sz w:val="28"/>
          <w:szCs w:val="28"/>
          <w:lang w:eastAsia="zh-CN"/>
        </w:rPr>
        <w:t>环境规划署截至</w:t>
      </w:r>
      <w:r w:rsidRPr="00957DE5">
        <w:rPr>
          <w:b/>
          <w:bCs/>
          <w:sz w:val="28"/>
          <w:szCs w:val="28"/>
          <w:lang w:eastAsia="zh-CN"/>
        </w:rPr>
        <w:t>202</w:t>
      </w:r>
      <w:r>
        <w:rPr>
          <w:b/>
          <w:bCs/>
          <w:sz w:val="28"/>
          <w:szCs w:val="28"/>
          <w:lang w:eastAsia="zh-CN"/>
        </w:rPr>
        <w:t>2</w:t>
      </w:r>
      <w:r w:rsidRPr="00957DE5">
        <w:rPr>
          <w:b/>
          <w:bCs/>
          <w:sz w:val="28"/>
          <w:szCs w:val="28"/>
          <w:lang w:eastAsia="zh-CN"/>
        </w:rPr>
        <w:t>年</w:t>
      </w:r>
      <w:r w:rsidRPr="00957DE5">
        <w:rPr>
          <w:b/>
          <w:bCs/>
          <w:sz w:val="28"/>
          <w:szCs w:val="28"/>
          <w:lang w:eastAsia="zh-CN"/>
        </w:rPr>
        <w:t>12</w:t>
      </w:r>
      <w:r w:rsidRPr="00957DE5">
        <w:rPr>
          <w:b/>
          <w:bCs/>
          <w:sz w:val="28"/>
          <w:szCs w:val="28"/>
          <w:lang w:eastAsia="zh-CN"/>
        </w:rPr>
        <w:t>月</w:t>
      </w:r>
      <w:r w:rsidRPr="00957DE5">
        <w:rPr>
          <w:b/>
          <w:bCs/>
          <w:sz w:val="28"/>
          <w:szCs w:val="28"/>
          <w:lang w:eastAsia="zh-CN"/>
        </w:rPr>
        <w:t>31</w:t>
      </w:r>
      <w:r w:rsidRPr="00957DE5">
        <w:rPr>
          <w:b/>
          <w:bCs/>
          <w:sz w:val="28"/>
          <w:szCs w:val="28"/>
          <w:lang w:eastAsia="zh-CN"/>
        </w:rPr>
        <w:t>日的进度报告</w:t>
      </w:r>
    </w:p>
    <w:p w14:paraId="3DE9C1C5" w14:textId="77777777" w:rsidR="00957DE5" w:rsidRDefault="00957DE5" w:rsidP="004947EB">
      <w:pPr>
        <w:rPr>
          <w:b/>
          <w:sz w:val="24"/>
          <w:szCs w:val="24"/>
          <w:lang w:eastAsia="zh-CN"/>
        </w:rPr>
      </w:pPr>
    </w:p>
    <w:p w14:paraId="7B7FD1B0" w14:textId="00CADC9B" w:rsidR="004947EB" w:rsidRPr="004D27B0" w:rsidRDefault="00957DE5" w:rsidP="004947EB">
      <w:pPr>
        <w:rPr>
          <w:b/>
          <w:sz w:val="24"/>
          <w:szCs w:val="24"/>
        </w:rPr>
      </w:pPr>
      <w:r>
        <w:rPr>
          <w:rFonts w:hint="eastAsia"/>
          <w:b/>
          <w:sz w:val="24"/>
          <w:szCs w:val="24"/>
          <w:lang w:eastAsia="zh-CN"/>
        </w:rPr>
        <w:t>导言</w:t>
      </w:r>
    </w:p>
    <w:p w14:paraId="719C3B4E" w14:textId="77777777" w:rsidR="004947EB" w:rsidRPr="00957DE5" w:rsidRDefault="004947EB" w:rsidP="004947EB">
      <w:pPr>
        <w:jc w:val="center"/>
        <w:rPr>
          <w:b/>
          <w:bCs/>
          <w:sz w:val="24"/>
        </w:rPr>
      </w:pPr>
    </w:p>
    <w:p w14:paraId="55F3105A" w14:textId="57DBEDA0" w:rsidR="00957DE5" w:rsidRDefault="00957DE5" w:rsidP="00957DE5">
      <w:pPr>
        <w:pStyle w:val="Heading1"/>
        <w:tabs>
          <w:tab w:val="clear" w:pos="0"/>
        </w:tabs>
        <w:rPr>
          <w:sz w:val="24"/>
          <w:lang w:eastAsia="zh-CN"/>
        </w:rPr>
      </w:pPr>
      <w:r w:rsidRPr="00957DE5">
        <w:rPr>
          <w:sz w:val="24"/>
          <w:lang w:eastAsia="zh-CN"/>
        </w:rPr>
        <w:t>本文件介绍了环境规划署截至</w:t>
      </w:r>
      <w:r w:rsidRPr="00957DE5">
        <w:rPr>
          <w:sz w:val="24"/>
          <w:lang w:eastAsia="zh-CN"/>
        </w:rPr>
        <w:t>202</w:t>
      </w:r>
      <w:r w:rsidR="008271E9">
        <w:rPr>
          <w:sz w:val="24"/>
          <w:lang w:eastAsia="zh-CN"/>
        </w:rPr>
        <w:t>2</w:t>
      </w:r>
      <w:r w:rsidRPr="00957DE5">
        <w:rPr>
          <w:sz w:val="24"/>
          <w:lang w:eastAsia="zh-CN"/>
        </w:rPr>
        <w:t>年</w:t>
      </w:r>
      <w:r w:rsidRPr="00957DE5">
        <w:rPr>
          <w:sz w:val="24"/>
          <w:lang w:eastAsia="zh-CN"/>
        </w:rPr>
        <w:t>12</w:t>
      </w:r>
      <w:r w:rsidRPr="00957DE5">
        <w:rPr>
          <w:sz w:val="24"/>
          <w:lang w:eastAsia="zh-CN"/>
        </w:rPr>
        <w:t>月</w:t>
      </w:r>
      <w:r w:rsidRPr="00957DE5">
        <w:rPr>
          <w:sz w:val="24"/>
          <w:lang w:eastAsia="zh-CN"/>
        </w:rPr>
        <w:t>31</w:t>
      </w:r>
      <w:r w:rsidRPr="00957DE5">
        <w:rPr>
          <w:sz w:val="24"/>
          <w:lang w:eastAsia="zh-CN"/>
        </w:rPr>
        <w:t>日的进度报告。</w:t>
      </w:r>
      <w:r w:rsidRPr="00957DE5">
        <w:rPr>
          <w:rStyle w:val="FootnoteReference"/>
          <w:sz w:val="24"/>
        </w:rPr>
        <w:footnoteReference w:id="3"/>
      </w:r>
    </w:p>
    <w:p w14:paraId="119C0E9C" w14:textId="28F11A51" w:rsidR="004947EB" w:rsidRPr="00957DE5" w:rsidRDefault="00FA30D4" w:rsidP="00957DE5">
      <w:pPr>
        <w:pStyle w:val="Heading1"/>
        <w:tabs>
          <w:tab w:val="clear" w:pos="0"/>
        </w:tabs>
        <w:rPr>
          <w:sz w:val="24"/>
          <w:lang w:eastAsia="zh-CN"/>
        </w:rPr>
      </w:pPr>
      <w:r w:rsidRPr="00FA30D4">
        <w:rPr>
          <w:sz w:val="24"/>
          <w:lang w:eastAsia="zh-CN"/>
        </w:rPr>
        <w:t>环境规划署的进度报告</w:t>
      </w:r>
      <w:r>
        <w:rPr>
          <w:rFonts w:hint="eastAsia"/>
          <w:sz w:val="24"/>
          <w:lang w:eastAsia="zh-CN"/>
        </w:rPr>
        <w:t>说明了</w:t>
      </w:r>
      <w:r w:rsidRPr="00FA30D4">
        <w:rPr>
          <w:sz w:val="24"/>
          <w:lang w:eastAsia="zh-CN"/>
        </w:rPr>
        <w:t>项目执行情况，</w:t>
      </w:r>
      <w:r>
        <w:rPr>
          <w:rFonts w:hint="eastAsia"/>
          <w:sz w:val="24"/>
          <w:lang w:eastAsia="zh-CN"/>
        </w:rPr>
        <w:t>包括</w:t>
      </w:r>
      <w:r w:rsidRPr="00FA30D4">
        <w:rPr>
          <w:sz w:val="24"/>
          <w:lang w:eastAsia="zh-CN"/>
        </w:rPr>
        <w:t>在额外自愿捐款项下供资的</w:t>
      </w:r>
      <w:r w:rsidRPr="00FA30D4">
        <w:rPr>
          <w:sz w:val="24"/>
          <w:lang w:eastAsia="zh-CN"/>
        </w:rPr>
        <w:t>17</w:t>
      </w:r>
      <w:r w:rsidRPr="00FA30D4">
        <w:rPr>
          <w:sz w:val="24"/>
          <w:lang w:eastAsia="zh-CN"/>
        </w:rPr>
        <w:t>个非第</w:t>
      </w:r>
      <w:r w:rsidRPr="00FA30D4">
        <w:rPr>
          <w:sz w:val="24"/>
          <w:lang w:eastAsia="zh-CN"/>
        </w:rPr>
        <w:t>5</w:t>
      </w:r>
      <w:r w:rsidRPr="00FA30D4">
        <w:rPr>
          <w:sz w:val="24"/>
          <w:lang w:eastAsia="zh-CN"/>
        </w:rPr>
        <w:t>条缔约方</w:t>
      </w:r>
      <w:r>
        <w:rPr>
          <w:rFonts w:hint="eastAsia"/>
          <w:sz w:val="24"/>
          <w:lang w:eastAsia="zh-CN"/>
        </w:rPr>
        <w:t>的</w:t>
      </w:r>
      <w:r w:rsidRPr="00FA30D4">
        <w:rPr>
          <w:sz w:val="24"/>
          <w:lang w:eastAsia="zh-CN"/>
        </w:rPr>
        <w:t>79</w:t>
      </w:r>
      <w:r w:rsidRPr="00FA30D4">
        <w:rPr>
          <w:sz w:val="24"/>
          <w:lang w:eastAsia="zh-CN"/>
        </w:rPr>
        <w:t>个氢氟碳化物相关项目，</w:t>
      </w:r>
      <w:r>
        <w:rPr>
          <w:rFonts w:hint="eastAsia"/>
          <w:sz w:val="24"/>
          <w:lang w:eastAsia="zh-CN"/>
        </w:rPr>
        <w:t>其目的是</w:t>
      </w:r>
      <w:r w:rsidRPr="00FA30D4">
        <w:rPr>
          <w:sz w:val="24"/>
          <w:lang w:eastAsia="zh-CN"/>
        </w:rPr>
        <w:t>为</w:t>
      </w:r>
      <w:r w:rsidRPr="00FA30D4">
        <w:rPr>
          <w:sz w:val="24"/>
          <w:lang w:val="en-US" w:eastAsia="zh-CN"/>
        </w:rPr>
        <w:t>执行</w:t>
      </w:r>
      <w:r w:rsidRPr="00FA30D4">
        <w:rPr>
          <w:sz w:val="24"/>
          <w:lang w:eastAsia="zh-CN"/>
        </w:rPr>
        <w:t>《基加利修正案》提供快速启动支持。</w:t>
      </w:r>
    </w:p>
    <w:p w14:paraId="2AE9201C" w14:textId="3B96D230" w:rsidR="004947EB" w:rsidRPr="00957DE5" w:rsidRDefault="00FA30D4" w:rsidP="00F11BC0">
      <w:pPr>
        <w:pStyle w:val="Heading1"/>
        <w:rPr>
          <w:sz w:val="24"/>
          <w:lang w:eastAsia="zh-CN"/>
        </w:rPr>
      </w:pPr>
      <w:r w:rsidRPr="00FA30D4">
        <w:rPr>
          <w:sz w:val="24"/>
          <w:lang w:eastAsia="zh-CN"/>
        </w:rPr>
        <w:t>秘书处按国家逐一审查了每个进行中项目的执行情况，同时考虑到</w:t>
      </w:r>
      <w:r w:rsidRPr="00FA30D4">
        <w:rPr>
          <w:sz w:val="24"/>
          <w:lang w:val="en-US" w:eastAsia="zh-CN"/>
        </w:rPr>
        <w:t>对照</w:t>
      </w:r>
      <w:r w:rsidRPr="00FA30D4">
        <w:rPr>
          <w:sz w:val="24"/>
          <w:lang w:eastAsia="zh-CN"/>
        </w:rPr>
        <w:t>202</w:t>
      </w:r>
      <w:r w:rsidR="00A41B90">
        <w:rPr>
          <w:sz w:val="24"/>
          <w:lang w:eastAsia="zh-CN"/>
        </w:rPr>
        <w:t>2</w:t>
      </w:r>
      <w:r w:rsidRPr="00FA30D4">
        <w:rPr>
          <w:sz w:val="24"/>
          <w:lang w:eastAsia="zh-CN"/>
        </w:rPr>
        <w:t>年报告的计划完成日期出现的执行</w:t>
      </w:r>
      <w:r w:rsidR="00A41B90">
        <w:rPr>
          <w:rFonts w:hint="eastAsia"/>
          <w:sz w:val="24"/>
          <w:lang w:eastAsia="zh-CN"/>
        </w:rPr>
        <w:t>中的拖延</w:t>
      </w:r>
      <w:r w:rsidRPr="00FA30D4">
        <w:rPr>
          <w:sz w:val="24"/>
          <w:lang w:eastAsia="zh-CN"/>
        </w:rPr>
        <w:t>、</w:t>
      </w:r>
      <w:r w:rsidR="00A41B90">
        <w:rPr>
          <w:rFonts w:hint="eastAsia"/>
          <w:sz w:val="24"/>
          <w:lang w:eastAsia="zh-CN"/>
        </w:rPr>
        <w:t>这些拖延可能</w:t>
      </w:r>
      <w:r w:rsidRPr="00FA30D4">
        <w:rPr>
          <w:sz w:val="24"/>
          <w:lang w:eastAsia="zh-CN"/>
        </w:rPr>
        <w:t>对受控物质</w:t>
      </w:r>
      <w:r w:rsidR="00A41B90" w:rsidRPr="00FA30D4">
        <w:rPr>
          <w:sz w:val="24"/>
          <w:lang w:eastAsia="zh-CN"/>
        </w:rPr>
        <w:t>淘汰</w:t>
      </w:r>
      <w:r w:rsidR="00A41B90">
        <w:rPr>
          <w:rFonts w:hint="eastAsia"/>
          <w:sz w:val="24"/>
          <w:lang w:eastAsia="zh-CN"/>
        </w:rPr>
        <w:t>工作产生</w:t>
      </w:r>
      <w:r w:rsidRPr="00FA30D4">
        <w:rPr>
          <w:sz w:val="24"/>
          <w:lang w:eastAsia="zh-CN"/>
        </w:rPr>
        <w:t>的影响和计划的资金发放速度。本文件所载分析</w:t>
      </w:r>
      <w:r w:rsidR="00A41B90">
        <w:rPr>
          <w:rFonts w:hint="eastAsia"/>
          <w:sz w:val="24"/>
          <w:lang w:eastAsia="zh-CN"/>
        </w:rPr>
        <w:t>结果对于</w:t>
      </w:r>
      <w:r w:rsidR="00A41B90" w:rsidRPr="00FA30D4">
        <w:rPr>
          <w:sz w:val="24"/>
          <w:lang w:eastAsia="zh-CN"/>
        </w:rPr>
        <w:t>所有受控物质</w:t>
      </w:r>
      <w:r w:rsidR="00A41B90">
        <w:rPr>
          <w:rFonts w:hint="eastAsia"/>
          <w:sz w:val="24"/>
          <w:lang w:eastAsia="zh-CN"/>
        </w:rPr>
        <w:t>都采用</w:t>
      </w:r>
      <w:r w:rsidR="00A41B90" w:rsidRPr="00FA30D4">
        <w:rPr>
          <w:sz w:val="24"/>
          <w:lang w:eastAsia="zh-CN"/>
        </w:rPr>
        <w:t>ODP</w:t>
      </w:r>
      <w:r w:rsidR="00A41B90" w:rsidRPr="00FA30D4">
        <w:rPr>
          <w:sz w:val="24"/>
          <w:lang w:eastAsia="zh-CN"/>
        </w:rPr>
        <w:t>吨数</w:t>
      </w:r>
      <w:r w:rsidR="00A41B90">
        <w:rPr>
          <w:rFonts w:hint="eastAsia"/>
          <w:sz w:val="24"/>
          <w:lang w:eastAsia="zh-CN"/>
        </w:rPr>
        <w:t>，唯有</w:t>
      </w:r>
      <w:r w:rsidR="00A41B90" w:rsidRPr="00FA30D4">
        <w:rPr>
          <w:sz w:val="24"/>
          <w:lang w:eastAsia="zh-CN"/>
        </w:rPr>
        <w:t>氢氟碳化物</w:t>
      </w:r>
      <w:r w:rsidR="00A41B90">
        <w:rPr>
          <w:rFonts w:hint="eastAsia"/>
          <w:sz w:val="24"/>
          <w:lang w:eastAsia="zh-CN"/>
        </w:rPr>
        <w:t>除外，是用</w:t>
      </w:r>
      <w:r w:rsidRPr="00FA30D4">
        <w:rPr>
          <w:sz w:val="24"/>
          <w:lang w:eastAsia="zh-CN"/>
        </w:rPr>
        <w:t>二氧化碳当量</w:t>
      </w:r>
      <w:r w:rsidR="00A41B90">
        <w:rPr>
          <w:rFonts w:hint="eastAsia"/>
          <w:sz w:val="24"/>
          <w:lang w:eastAsia="zh-CN"/>
        </w:rPr>
        <w:t>吨衡量</w:t>
      </w:r>
      <w:r w:rsidRPr="00FA30D4">
        <w:rPr>
          <w:sz w:val="24"/>
          <w:lang w:eastAsia="zh-CN"/>
        </w:rPr>
        <w:t>。</w:t>
      </w:r>
      <w:r w:rsidRPr="00957DE5">
        <w:rPr>
          <w:rStyle w:val="FootnoteReference"/>
          <w:sz w:val="24"/>
        </w:rPr>
        <w:footnoteReference w:id="4"/>
      </w:r>
    </w:p>
    <w:p w14:paraId="4C8196CE" w14:textId="7EFCC22D" w:rsidR="004947EB" w:rsidRPr="00957DE5" w:rsidRDefault="00A41B90" w:rsidP="00A41B90">
      <w:pPr>
        <w:pStyle w:val="Heading1"/>
        <w:tabs>
          <w:tab w:val="clear" w:pos="0"/>
        </w:tabs>
        <w:rPr>
          <w:sz w:val="24"/>
          <w:lang w:eastAsia="zh-CN"/>
        </w:rPr>
      </w:pPr>
      <w:r w:rsidRPr="00A41B90">
        <w:rPr>
          <w:sz w:val="24"/>
          <w:lang w:eastAsia="zh-CN"/>
        </w:rPr>
        <w:t>本文件由以下</w:t>
      </w:r>
      <w:r>
        <w:rPr>
          <w:rFonts w:hint="eastAsia"/>
          <w:sz w:val="24"/>
          <w:lang w:eastAsia="zh-CN"/>
        </w:rPr>
        <w:t>几个</w:t>
      </w:r>
      <w:r w:rsidRPr="00A41B90">
        <w:rPr>
          <w:sz w:val="24"/>
          <w:lang w:eastAsia="zh-CN"/>
        </w:rPr>
        <w:t>部分组成：</w:t>
      </w:r>
    </w:p>
    <w:p w14:paraId="2E253B02" w14:textId="3BC754A7" w:rsidR="00A06235" w:rsidRDefault="00A41B90" w:rsidP="0087117C">
      <w:pPr>
        <w:pStyle w:val="Heading2"/>
        <w:numPr>
          <w:ilvl w:val="0"/>
          <w:numId w:val="0"/>
        </w:numPr>
        <w:adjustRightInd w:val="0"/>
        <w:ind w:left="980" w:hanging="490"/>
        <w:textAlignment w:val="baseline"/>
        <w:rPr>
          <w:sz w:val="24"/>
          <w:lang w:eastAsia="zh-CN"/>
        </w:rPr>
      </w:pPr>
      <w:r>
        <w:rPr>
          <w:rFonts w:hint="eastAsia"/>
          <w:sz w:val="24"/>
          <w:lang w:eastAsia="zh-CN"/>
        </w:rPr>
        <w:t>一</w:t>
      </w:r>
      <w:r w:rsidR="004947EB" w:rsidRPr="00957DE5">
        <w:rPr>
          <w:sz w:val="24"/>
          <w:lang w:eastAsia="zh-CN"/>
        </w:rPr>
        <w:t>.</w:t>
      </w:r>
      <w:r w:rsidR="004947EB" w:rsidRPr="00957DE5">
        <w:rPr>
          <w:sz w:val="24"/>
          <w:lang w:eastAsia="zh-CN"/>
        </w:rPr>
        <w:tab/>
      </w:r>
      <w:r w:rsidR="00A06235" w:rsidRPr="00A06235">
        <w:rPr>
          <w:sz w:val="24"/>
          <w:lang w:eastAsia="zh-CN"/>
        </w:rPr>
        <w:t>在多边基金经常捐款项下</w:t>
      </w:r>
      <w:r w:rsidR="00A06235">
        <w:rPr>
          <w:rFonts w:hint="eastAsia"/>
          <w:sz w:val="24"/>
          <w:lang w:eastAsia="zh-CN"/>
        </w:rPr>
        <w:t>针对所有受控物质</w:t>
      </w:r>
      <w:r w:rsidR="00A06235" w:rsidRPr="00A06235">
        <w:rPr>
          <w:sz w:val="24"/>
          <w:lang w:eastAsia="zh-CN"/>
        </w:rPr>
        <w:t>核准的项目。</w:t>
      </w:r>
      <w:r w:rsidR="00A06235" w:rsidRPr="00A06235">
        <w:rPr>
          <w:sz w:val="24"/>
          <w:lang w:val="en-US" w:eastAsia="zh-CN"/>
        </w:rPr>
        <w:t>这一</w:t>
      </w:r>
      <w:r w:rsidR="00A06235" w:rsidRPr="00A06235">
        <w:rPr>
          <w:sz w:val="24"/>
          <w:lang w:eastAsia="zh-CN"/>
        </w:rPr>
        <w:t>部分概述了</w:t>
      </w:r>
      <w:r w:rsidR="00A06235" w:rsidRPr="00A06235">
        <w:rPr>
          <w:sz w:val="24"/>
          <w:lang w:eastAsia="zh-CN"/>
        </w:rPr>
        <w:t>202</w:t>
      </w:r>
      <w:r w:rsidR="00A06235">
        <w:rPr>
          <w:sz w:val="24"/>
          <w:lang w:eastAsia="zh-CN"/>
        </w:rPr>
        <w:t>2</w:t>
      </w:r>
      <w:r w:rsidR="00A06235" w:rsidRPr="00A06235">
        <w:rPr>
          <w:sz w:val="24"/>
          <w:lang w:eastAsia="zh-CN"/>
        </w:rPr>
        <w:t>年</w:t>
      </w:r>
      <w:r w:rsidR="00191C89" w:rsidRPr="00A06235">
        <w:rPr>
          <w:sz w:val="24"/>
          <w:lang w:eastAsia="zh-CN"/>
        </w:rPr>
        <w:t>的项目执行进度</w:t>
      </w:r>
      <w:r w:rsidR="00A06235" w:rsidRPr="00A06235">
        <w:rPr>
          <w:sz w:val="24"/>
          <w:lang w:eastAsia="zh-CN"/>
        </w:rPr>
        <w:t>和自</w:t>
      </w:r>
      <w:r w:rsidR="00A06235" w:rsidRPr="00A06235">
        <w:rPr>
          <w:sz w:val="24"/>
          <w:lang w:eastAsia="zh-CN"/>
        </w:rPr>
        <w:t>1991</w:t>
      </w:r>
      <w:r w:rsidR="00A06235" w:rsidRPr="00A06235">
        <w:rPr>
          <w:sz w:val="24"/>
          <w:lang w:eastAsia="zh-CN"/>
        </w:rPr>
        <w:t>年以来</w:t>
      </w:r>
      <w:r w:rsidR="00191C89" w:rsidRPr="00A06235">
        <w:rPr>
          <w:sz w:val="24"/>
          <w:lang w:eastAsia="zh-CN"/>
        </w:rPr>
        <w:t>的</w:t>
      </w:r>
      <w:r w:rsidR="00A06235" w:rsidRPr="00A06235">
        <w:rPr>
          <w:sz w:val="24"/>
          <w:lang w:eastAsia="zh-CN"/>
        </w:rPr>
        <w:t>累计</w:t>
      </w:r>
      <w:r w:rsidR="00191C89">
        <w:rPr>
          <w:rFonts w:hint="eastAsia"/>
          <w:sz w:val="24"/>
          <w:lang w:eastAsia="zh-CN"/>
        </w:rPr>
        <w:t>进度，</w:t>
      </w:r>
      <w:r w:rsidR="00A06235" w:rsidRPr="00A06235">
        <w:rPr>
          <w:sz w:val="24"/>
          <w:lang w:eastAsia="zh-CN"/>
        </w:rPr>
        <w:t>涉及《蒙特利尔议定书》下</w:t>
      </w:r>
      <w:r w:rsidR="008271E9">
        <w:rPr>
          <w:rFonts w:hint="eastAsia"/>
          <w:sz w:val="24"/>
          <w:lang w:eastAsia="zh-CN"/>
        </w:rPr>
        <w:t>的</w:t>
      </w:r>
      <w:r w:rsidR="00A06235" w:rsidRPr="00A06235">
        <w:rPr>
          <w:sz w:val="24"/>
          <w:lang w:eastAsia="zh-CN"/>
        </w:rPr>
        <w:t>所有受控物质（包括附件</w:t>
      </w:r>
      <w:r w:rsidR="00A06235" w:rsidRPr="00A06235">
        <w:rPr>
          <w:sz w:val="24"/>
          <w:lang w:eastAsia="zh-CN"/>
        </w:rPr>
        <w:t>F</w:t>
      </w:r>
      <w:r w:rsidR="00A06235" w:rsidRPr="00A06235">
        <w:rPr>
          <w:sz w:val="24"/>
          <w:lang w:eastAsia="zh-CN"/>
        </w:rPr>
        <w:t>物质（氢氟碳化物））</w:t>
      </w:r>
      <w:r w:rsidR="00A06235">
        <w:rPr>
          <w:rFonts w:hint="eastAsia"/>
          <w:sz w:val="24"/>
          <w:lang w:eastAsia="zh-CN"/>
        </w:rPr>
        <w:t>。该部分还评述了</w:t>
      </w:r>
      <w:r w:rsidR="00A06235" w:rsidRPr="00A06235">
        <w:rPr>
          <w:sz w:val="24"/>
          <w:lang w:eastAsia="zh-CN"/>
        </w:rPr>
        <w:t>国家一级每</w:t>
      </w:r>
      <w:r w:rsidR="00A06235" w:rsidRPr="00A06235">
        <w:rPr>
          <w:sz w:val="24"/>
          <w:lang w:eastAsia="zh-CN"/>
        </w:rPr>
        <w:lastRenderedPageBreak/>
        <w:t>个进行中项目</w:t>
      </w:r>
      <w:r w:rsidR="00A06235" w:rsidRPr="00A06235">
        <w:rPr>
          <w:sz w:val="24"/>
          <w:vertAlign w:val="superscript"/>
        </w:rPr>
        <w:footnoteReference w:id="5"/>
      </w:r>
      <w:r w:rsidR="00A06235">
        <w:rPr>
          <w:rFonts w:hint="eastAsia"/>
          <w:sz w:val="24"/>
          <w:lang w:eastAsia="zh-CN"/>
        </w:rPr>
        <w:t>的</w:t>
      </w:r>
      <w:r w:rsidR="00A06235" w:rsidRPr="00A06235">
        <w:rPr>
          <w:sz w:val="24"/>
          <w:lang w:eastAsia="zh-CN"/>
        </w:rPr>
        <w:t>执行情况</w:t>
      </w:r>
      <w:r w:rsidR="00A06235">
        <w:rPr>
          <w:rFonts w:hint="eastAsia"/>
          <w:sz w:val="24"/>
          <w:lang w:eastAsia="zh-CN"/>
        </w:rPr>
        <w:t>。</w:t>
      </w:r>
      <w:r w:rsidR="00191C89">
        <w:rPr>
          <w:rFonts w:hint="eastAsia"/>
          <w:sz w:val="24"/>
          <w:lang w:eastAsia="zh-CN"/>
        </w:rPr>
        <w:t>该部分指明</w:t>
      </w:r>
      <w:r w:rsidR="00A06235" w:rsidRPr="00A06235">
        <w:rPr>
          <w:sz w:val="24"/>
          <w:lang w:eastAsia="zh-CN"/>
        </w:rPr>
        <w:t>了存在执行拖延的项目和</w:t>
      </w:r>
      <w:r w:rsidR="00191C89">
        <w:rPr>
          <w:rFonts w:hint="eastAsia"/>
          <w:sz w:val="24"/>
          <w:lang w:eastAsia="zh-CN"/>
        </w:rPr>
        <w:t>可能</w:t>
      </w:r>
      <w:r w:rsidR="00A06235" w:rsidRPr="00A06235">
        <w:rPr>
          <w:sz w:val="24"/>
          <w:lang w:eastAsia="zh-CN"/>
        </w:rPr>
        <w:t>对受控物质淘汰</w:t>
      </w:r>
      <w:r w:rsidR="00191C89">
        <w:rPr>
          <w:rFonts w:hint="eastAsia"/>
          <w:sz w:val="24"/>
          <w:lang w:eastAsia="zh-CN"/>
        </w:rPr>
        <w:t>工作产生</w:t>
      </w:r>
      <w:r w:rsidR="00A06235" w:rsidRPr="00A06235">
        <w:rPr>
          <w:sz w:val="24"/>
          <w:lang w:eastAsia="zh-CN"/>
        </w:rPr>
        <w:t>的影响，</w:t>
      </w:r>
      <w:r w:rsidR="00191C89">
        <w:rPr>
          <w:rFonts w:hint="eastAsia"/>
          <w:sz w:val="24"/>
          <w:lang w:eastAsia="zh-CN"/>
        </w:rPr>
        <w:t>并指明了</w:t>
      </w:r>
      <w:r w:rsidR="00A06235" w:rsidRPr="00A06235">
        <w:rPr>
          <w:sz w:val="24"/>
          <w:lang w:eastAsia="zh-CN"/>
        </w:rPr>
        <w:t>存在未决问题</w:t>
      </w:r>
      <w:r w:rsidR="00191C89">
        <w:rPr>
          <w:rFonts w:hint="eastAsia"/>
          <w:sz w:val="24"/>
          <w:lang w:eastAsia="zh-CN"/>
        </w:rPr>
        <w:t>，</w:t>
      </w:r>
      <w:r w:rsidR="00A06235" w:rsidRPr="00A06235">
        <w:rPr>
          <w:sz w:val="24"/>
          <w:lang w:eastAsia="zh-CN"/>
        </w:rPr>
        <w:t>有待执行委员会审议的项目。</w:t>
      </w:r>
    </w:p>
    <w:p w14:paraId="5B75916B" w14:textId="2CDBBFCA" w:rsidR="00191C89" w:rsidRDefault="00A41B90" w:rsidP="0087117C">
      <w:pPr>
        <w:pStyle w:val="Heading2"/>
        <w:widowControl/>
        <w:numPr>
          <w:ilvl w:val="0"/>
          <w:numId w:val="0"/>
        </w:numPr>
        <w:adjustRightInd w:val="0"/>
        <w:ind w:left="980" w:hanging="490"/>
        <w:textAlignment w:val="baseline"/>
        <w:rPr>
          <w:sz w:val="24"/>
          <w:lang w:eastAsia="zh-CN"/>
        </w:rPr>
      </w:pPr>
      <w:r>
        <w:rPr>
          <w:rFonts w:hint="eastAsia"/>
          <w:sz w:val="24"/>
          <w:lang w:eastAsia="zh-CN"/>
        </w:rPr>
        <w:t>二</w:t>
      </w:r>
      <w:r w:rsidR="004947EB" w:rsidRPr="00957DE5">
        <w:rPr>
          <w:sz w:val="24"/>
          <w:lang w:eastAsia="zh-CN"/>
        </w:rPr>
        <w:t>.</w:t>
      </w:r>
      <w:r w:rsidR="004947EB" w:rsidRPr="00957DE5">
        <w:rPr>
          <w:sz w:val="24"/>
          <w:lang w:eastAsia="zh-CN"/>
        </w:rPr>
        <w:tab/>
      </w:r>
      <w:r w:rsidR="00191C89">
        <w:rPr>
          <w:rFonts w:hint="eastAsia"/>
          <w:sz w:val="24"/>
          <w:lang w:eastAsia="zh-CN"/>
        </w:rPr>
        <w:t>使用额外自愿捐款针对附件</w:t>
      </w:r>
      <w:r w:rsidR="00191C89">
        <w:rPr>
          <w:rFonts w:hint="eastAsia"/>
          <w:sz w:val="24"/>
          <w:lang w:eastAsia="zh-CN"/>
        </w:rPr>
        <w:t>F</w:t>
      </w:r>
      <w:r w:rsidR="00191C89">
        <w:rPr>
          <w:rFonts w:hint="eastAsia"/>
          <w:sz w:val="24"/>
          <w:lang w:eastAsia="zh-CN"/>
        </w:rPr>
        <w:t>物质（氢氟碳化物）核准的项目，其目的是为逐步减少氢氟碳化物提供快速启动的支持。</w:t>
      </w:r>
      <w:r w:rsidR="00FB3C28" w:rsidRPr="00FB3C28">
        <w:rPr>
          <w:sz w:val="24"/>
          <w:vertAlign w:val="superscript"/>
          <w:lang w:eastAsia="zh-CN"/>
        </w:rPr>
        <w:footnoteReference w:id="6"/>
      </w:r>
    </w:p>
    <w:p w14:paraId="3878DCB9" w14:textId="4517896D" w:rsidR="004947EB" w:rsidRPr="00957DE5" w:rsidRDefault="00A41B90" w:rsidP="0087117C">
      <w:pPr>
        <w:pStyle w:val="Heading2"/>
        <w:widowControl/>
        <w:numPr>
          <w:ilvl w:val="0"/>
          <w:numId w:val="0"/>
        </w:numPr>
        <w:adjustRightInd w:val="0"/>
        <w:ind w:left="980" w:hanging="490"/>
        <w:textAlignment w:val="baseline"/>
        <w:rPr>
          <w:sz w:val="24"/>
          <w:lang w:eastAsia="zh-CN"/>
        </w:rPr>
      </w:pPr>
      <w:r>
        <w:rPr>
          <w:rFonts w:hint="eastAsia"/>
          <w:sz w:val="24"/>
          <w:lang w:eastAsia="zh-CN"/>
        </w:rPr>
        <w:t>三</w:t>
      </w:r>
      <w:r w:rsidR="004947EB" w:rsidRPr="00957DE5">
        <w:rPr>
          <w:sz w:val="24"/>
          <w:lang w:eastAsia="zh-CN"/>
        </w:rPr>
        <w:t>.</w:t>
      </w:r>
      <w:r w:rsidR="004947EB" w:rsidRPr="00957DE5">
        <w:rPr>
          <w:sz w:val="24"/>
          <w:lang w:eastAsia="zh-CN"/>
        </w:rPr>
        <w:tab/>
      </w:r>
      <w:r w:rsidR="00191C89">
        <w:rPr>
          <w:rFonts w:hint="eastAsia"/>
          <w:sz w:val="24"/>
          <w:lang w:eastAsia="zh-CN"/>
        </w:rPr>
        <w:t>建议。</w:t>
      </w:r>
    </w:p>
    <w:p w14:paraId="31DDD8D4" w14:textId="606CEB74" w:rsidR="004947EB" w:rsidRPr="004D27B0" w:rsidRDefault="00191C89" w:rsidP="00191C89">
      <w:pPr>
        <w:ind w:left="490" w:hanging="490"/>
        <w:rPr>
          <w:b/>
          <w:bCs/>
          <w:sz w:val="24"/>
          <w:szCs w:val="24"/>
          <w:lang w:eastAsia="zh-CN"/>
        </w:rPr>
      </w:pPr>
      <w:r>
        <w:rPr>
          <w:rFonts w:hint="eastAsia"/>
          <w:b/>
          <w:bCs/>
          <w:sz w:val="24"/>
          <w:szCs w:val="24"/>
          <w:lang w:eastAsia="zh-CN"/>
        </w:rPr>
        <w:t>一</w:t>
      </w:r>
      <w:r w:rsidR="004947EB" w:rsidRPr="004D27B0">
        <w:rPr>
          <w:b/>
          <w:bCs/>
          <w:sz w:val="24"/>
          <w:szCs w:val="24"/>
          <w:lang w:eastAsia="zh-CN"/>
        </w:rPr>
        <w:t>.</w:t>
      </w:r>
      <w:r w:rsidR="004947EB" w:rsidRPr="004D27B0">
        <w:rPr>
          <w:b/>
          <w:bCs/>
          <w:sz w:val="24"/>
          <w:szCs w:val="24"/>
          <w:lang w:eastAsia="zh-CN"/>
        </w:rPr>
        <w:tab/>
      </w:r>
      <w:r w:rsidRPr="00191C89">
        <w:rPr>
          <w:b/>
          <w:bCs/>
          <w:sz w:val="24"/>
          <w:szCs w:val="24"/>
          <w:lang w:eastAsia="zh-CN"/>
        </w:rPr>
        <w:t>在多边基金经常捐款项下</w:t>
      </w:r>
      <w:r w:rsidRPr="00191C89">
        <w:rPr>
          <w:rFonts w:hint="eastAsia"/>
          <w:b/>
          <w:bCs/>
          <w:sz w:val="24"/>
          <w:szCs w:val="24"/>
          <w:lang w:eastAsia="zh-CN"/>
        </w:rPr>
        <w:t>针对所有受控物质</w:t>
      </w:r>
      <w:r w:rsidRPr="00191C89">
        <w:rPr>
          <w:b/>
          <w:bCs/>
          <w:sz w:val="24"/>
          <w:szCs w:val="24"/>
          <w:lang w:eastAsia="zh-CN"/>
        </w:rPr>
        <w:t>核准的项目</w:t>
      </w:r>
    </w:p>
    <w:p w14:paraId="26D40D6A" w14:textId="77777777" w:rsidR="004947EB" w:rsidRPr="00957DE5" w:rsidRDefault="004947EB" w:rsidP="004947EB">
      <w:pPr>
        <w:ind w:left="720" w:hanging="720"/>
        <w:rPr>
          <w:b/>
          <w:bCs/>
          <w:sz w:val="24"/>
          <w:lang w:eastAsia="zh-CN"/>
        </w:rPr>
      </w:pPr>
    </w:p>
    <w:p w14:paraId="30137187" w14:textId="6FCBB7D7" w:rsidR="004947EB" w:rsidRPr="00957DE5" w:rsidRDefault="00191C89" w:rsidP="004947EB">
      <w:pPr>
        <w:rPr>
          <w:b/>
          <w:sz w:val="24"/>
          <w:lang w:eastAsia="zh-CN"/>
        </w:rPr>
      </w:pPr>
      <w:r>
        <w:rPr>
          <w:rFonts w:hint="eastAsia"/>
          <w:b/>
          <w:sz w:val="24"/>
          <w:lang w:eastAsia="zh-CN"/>
        </w:rPr>
        <w:t>一</w:t>
      </w:r>
      <w:r w:rsidR="004947EB" w:rsidRPr="00957DE5">
        <w:rPr>
          <w:b/>
          <w:sz w:val="24"/>
          <w:lang w:eastAsia="zh-CN"/>
        </w:rPr>
        <w:t>.1</w:t>
      </w:r>
      <w:r w:rsidR="004947EB" w:rsidRPr="00957DE5">
        <w:rPr>
          <w:b/>
          <w:sz w:val="24"/>
          <w:lang w:eastAsia="zh-CN"/>
        </w:rPr>
        <w:tab/>
      </w:r>
      <w:r>
        <w:rPr>
          <w:b/>
          <w:sz w:val="24"/>
          <w:lang w:eastAsia="zh-CN"/>
        </w:rPr>
        <w:t>2022</w:t>
      </w:r>
      <w:r>
        <w:rPr>
          <w:rFonts w:hint="eastAsia"/>
          <w:b/>
          <w:sz w:val="24"/>
          <w:lang w:eastAsia="zh-CN"/>
        </w:rPr>
        <w:t>年的项目执行进度和</w:t>
      </w:r>
      <w:r>
        <w:rPr>
          <w:rFonts w:hint="eastAsia"/>
          <w:b/>
          <w:sz w:val="24"/>
          <w:lang w:eastAsia="zh-CN"/>
        </w:rPr>
        <w:t>1</w:t>
      </w:r>
      <w:r>
        <w:rPr>
          <w:b/>
          <w:sz w:val="24"/>
          <w:lang w:eastAsia="zh-CN"/>
        </w:rPr>
        <w:t>991</w:t>
      </w:r>
      <w:r>
        <w:rPr>
          <w:rFonts w:hint="eastAsia"/>
          <w:b/>
          <w:sz w:val="24"/>
          <w:lang w:eastAsia="zh-CN"/>
        </w:rPr>
        <w:t>年以来的累计进度</w:t>
      </w:r>
    </w:p>
    <w:p w14:paraId="74F70F99" w14:textId="77777777" w:rsidR="004947EB" w:rsidRPr="00957DE5" w:rsidRDefault="004947EB" w:rsidP="004947EB">
      <w:pPr>
        <w:rPr>
          <w:b/>
          <w:sz w:val="24"/>
          <w:lang w:eastAsia="zh-CN"/>
        </w:rPr>
      </w:pPr>
    </w:p>
    <w:p w14:paraId="451E4C54" w14:textId="4A6FA57B" w:rsidR="004947EB" w:rsidRPr="00957DE5" w:rsidRDefault="00191C89" w:rsidP="00FB3C28">
      <w:pPr>
        <w:pStyle w:val="Heading1"/>
        <w:rPr>
          <w:sz w:val="24"/>
          <w:lang w:eastAsia="zh-CN"/>
        </w:rPr>
      </w:pPr>
      <w:r w:rsidRPr="00191C89">
        <w:rPr>
          <w:rFonts w:hint="eastAsia"/>
          <w:sz w:val="24"/>
          <w:lang w:eastAsia="zh-CN"/>
        </w:rPr>
        <w:t>截至</w:t>
      </w:r>
      <w:r w:rsidRPr="00191C89">
        <w:rPr>
          <w:rFonts w:hint="eastAsia"/>
          <w:sz w:val="24"/>
          <w:lang w:eastAsia="zh-CN"/>
        </w:rPr>
        <w:t xml:space="preserve"> 2022 </w:t>
      </w:r>
      <w:r w:rsidRPr="00191C89">
        <w:rPr>
          <w:rFonts w:hint="eastAsia"/>
          <w:sz w:val="24"/>
          <w:lang w:eastAsia="zh-CN"/>
        </w:rPr>
        <w:t>年</w:t>
      </w:r>
      <w:r w:rsidRPr="00191C89">
        <w:rPr>
          <w:rFonts w:hint="eastAsia"/>
          <w:sz w:val="24"/>
          <w:lang w:eastAsia="zh-CN"/>
        </w:rPr>
        <w:t xml:space="preserve"> 12 </w:t>
      </w:r>
      <w:r w:rsidRPr="00191C89">
        <w:rPr>
          <w:rFonts w:hint="eastAsia"/>
          <w:sz w:val="24"/>
          <w:lang w:eastAsia="zh-CN"/>
        </w:rPr>
        <w:t>月</w:t>
      </w:r>
      <w:r w:rsidRPr="00191C89">
        <w:rPr>
          <w:rFonts w:hint="eastAsia"/>
          <w:sz w:val="24"/>
          <w:lang w:eastAsia="zh-CN"/>
        </w:rPr>
        <w:t xml:space="preserve"> 31 </w:t>
      </w:r>
      <w:r w:rsidRPr="00191C89">
        <w:rPr>
          <w:rFonts w:hint="eastAsia"/>
          <w:sz w:val="24"/>
          <w:lang w:eastAsia="zh-CN"/>
        </w:rPr>
        <w:t>日，执行委员会已</w:t>
      </w:r>
      <w:r>
        <w:rPr>
          <w:rFonts w:hint="eastAsia"/>
          <w:sz w:val="24"/>
          <w:lang w:eastAsia="zh-CN"/>
        </w:rPr>
        <w:t>为环境规划署核准了供资额为</w:t>
      </w:r>
      <w:r w:rsidRPr="00191C89">
        <w:rPr>
          <w:rFonts w:hint="eastAsia"/>
          <w:sz w:val="24"/>
          <w:lang w:eastAsia="zh-CN"/>
        </w:rPr>
        <w:t xml:space="preserve">4.172 </w:t>
      </w:r>
      <w:r w:rsidRPr="00191C89">
        <w:rPr>
          <w:rFonts w:hint="eastAsia"/>
          <w:sz w:val="24"/>
          <w:lang w:eastAsia="zh-CN"/>
        </w:rPr>
        <w:t>亿美元项目，包括</w:t>
      </w:r>
      <w:r w:rsidR="00FB3C28" w:rsidRPr="00191C89">
        <w:rPr>
          <w:rFonts w:hint="eastAsia"/>
          <w:sz w:val="24"/>
          <w:lang w:eastAsia="zh-CN"/>
        </w:rPr>
        <w:t xml:space="preserve">3.854 </w:t>
      </w:r>
      <w:r w:rsidR="00FB3C28" w:rsidRPr="00191C89">
        <w:rPr>
          <w:rFonts w:hint="eastAsia"/>
          <w:sz w:val="24"/>
          <w:lang w:eastAsia="zh-CN"/>
        </w:rPr>
        <w:t>亿美元</w:t>
      </w:r>
      <w:r w:rsidRPr="00191C89">
        <w:rPr>
          <w:rFonts w:hint="eastAsia"/>
          <w:sz w:val="24"/>
          <w:lang w:eastAsia="zh-CN"/>
        </w:rPr>
        <w:t>用于</w:t>
      </w:r>
      <w:r>
        <w:rPr>
          <w:rFonts w:hint="eastAsia"/>
          <w:sz w:val="24"/>
          <w:lang w:eastAsia="zh-CN"/>
        </w:rPr>
        <w:t>执行</w:t>
      </w:r>
      <w:r w:rsidRPr="00191C89">
        <w:rPr>
          <w:rFonts w:hint="eastAsia"/>
          <w:sz w:val="24"/>
          <w:lang w:eastAsia="zh-CN"/>
        </w:rPr>
        <w:t>投资和非投资项目，</w:t>
      </w:r>
      <w:r w:rsidR="00FB3C28" w:rsidRPr="00191C89">
        <w:rPr>
          <w:rFonts w:hint="eastAsia"/>
          <w:sz w:val="24"/>
          <w:lang w:eastAsia="zh-CN"/>
        </w:rPr>
        <w:t xml:space="preserve">3,180 </w:t>
      </w:r>
      <w:r w:rsidR="00FB3C28" w:rsidRPr="00191C89">
        <w:rPr>
          <w:rFonts w:hint="eastAsia"/>
          <w:sz w:val="24"/>
          <w:lang w:eastAsia="zh-CN"/>
        </w:rPr>
        <w:t>万美元</w:t>
      </w:r>
      <w:r w:rsidR="00FB3C28">
        <w:rPr>
          <w:rFonts w:hint="eastAsia"/>
          <w:sz w:val="24"/>
          <w:lang w:eastAsia="zh-CN"/>
        </w:rPr>
        <w:t>用作</w:t>
      </w:r>
      <w:r w:rsidRPr="00191C89">
        <w:rPr>
          <w:rFonts w:hint="eastAsia"/>
          <w:sz w:val="24"/>
          <w:lang w:eastAsia="zh-CN"/>
        </w:rPr>
        <w:t>机构支持费用，如表</w:t>
      </w:r>
      <w:r w:rsidR="00FB3C28">
        <w:rPr>
          <w:rFonts w:hint="eastAsia"/>
          <w:sz w:val="24"/>
          <w:lang w:eastAsia="zh-CN"/>
        </w:rPr>
        <w:t>1</w:t>
      </w:r>
      <w:r w:rsidRPr="00191C89">
        <w:rPr>
          <w:rFonts w:hint="eastAsia"/>
          <w:sz w:val="24"/>
          <w:lang w:eastAsia="zh-CN"/>
        </w:rPr>
        <w:t>所示</w:t>
      </w:r>
      <w:r w:rsidR="00FB3C28">
        <w:rPr>
          <w:rFonts w:hint="eastAsia"/>
          <w:sz w:val="24"/>
          <w:lang w:eastAsia="zh-CN"/>
        </w:rPr>
        <w:t>。</w:t>
      </w:r>
      <w:r w:rsidR="004947EB" w:rsidRPr="00957DE5">
        <w:rPr>
          <w:sz w:val="24"/>
          <w:lang w:eastAsia="zh-CN"/>
        </w:rPr>
        <w:t xml:space="preserve"> </w:t>
      </w:r>
    </w:p>
    <w:p w14:paraId="36631426" w14:textId="119A376F" w:rsidR="004947EB" w:rsidRPr="00957DE5" w:rsidRDefault="00FB3C28" w:rsidP="00832FD2">
      <w:pPr>
        <w:pStyle w:val="Heading1"/>
        <w:keepNext/>
        <w:numPr>
          <w:ilvl w:val="0"/>
          <w:numId w:val="0"/>
        </w:numPr>
        <w:suppressAutoHyphens/>
        <w:spacing w:after="0"/>
        <w:rPr>
          <w:b/>
          <w:sz w:val="24"/>
          <w:lang w:eastAsia="zh-CN"/>
        </w:rPr>
      </w:pPr>
      <w:r>
        <w:rPr>
          <w:rFonts w:hint="eastAsia"/>
          <w:b/>
          <w:spacing w:val="-3"/>
          <w:sz w:val="24"/>
          <w:lang w:eastAsia="zh-CN"/>
        </w:rPr>
        <w:t>表</w:t>
      </w:r>
      <w:r>
        <w:rPr>
          <w:rFonts w:hint="eastAsia"/>
          <w:b/>
          <w:spacing w:val="-3"/>
          <w:sz w:val="24"/>
          <w:lang w:eastAsia="zh-CN"/>
        </w:rPr>
        <w:t>1</w:t>
      </w:r>
      <w:r w:rsidR="004947EB" w:rsidRPr="00957DE5">
        <w:rPr>
          <w:b/>
          <w:spacing w:val="-3"/>
          <w:sz w:val="24"/>
          <w:lang w:eastAsia="zh-CN"/>
        </w:rPr>
        <w:t>.</w:t>
      </w:r>
      <w:r>
        <w:rPr>
          <w:b/>
          <w:spacing w:val="-3"/>
          <w:sz w:val="24"/>
          <w:lang w:eastAsia="zh-CN"/>
        </w:rPr>
        <w:t xml:space="preserve"> </w:t>
      </w:r>
      <w:r w:rsidR="004947EB" w:rsidRPr="00957DE5">
        <w:rPr>
          <w:b/>
          <w:spacing w:val="-3"/>
          <w:sz w:val="24"/>
          <w:lang w:eastAsia="zh-CN"/>
        </w:rPr>
        <w:t xml:space="preserve"> </w:t>
      </w:r>
      <w:r>
        <w:rPr>
          <w:rFonts w:hint="eastAsia"/>
          <w:b/>
          <w:spacing w:val="-3"/>
          <w:sz w:val="24"/>
          <w:lang w:eastAsia="zh-CN"/>
        </w:rPr>
        <w:t>截至</w:t>
      </w:r>
      <w:r>
        <w:rPr>
          <w:rFonts w:hint="eastAsia"/>
          <w:b/>
          <w:spacing w:val="-3"/>
          <w:sz w:val="24"/>
          <w:lang w:eastAsia="zh-CN"/>
        </w:rPr>
        <w:t>2</w:t>
      </w:r>
      <w:r>
        <w:rPr>
          <w:b/>
          <w:spacing w:val="-3"/>
          <w:sz w:val="24"/>
          <w:lang w:eastAsia="zh-CN"/>
        </w:rPr>
        <w:t>022</w:t>
      </w:r>
      <w:r>
        <w:rPr>
          <w:rFonts w:hint="eastAsia"/>
          <w:b/>
          <w:spacing w:val="-3"/>
          <w:sz w:val="24"/>
          <w:lang w:eastAsia="zh-CN"/>
        </w:rPr>
        <w:t>年</w:t>
      </w:r>
      <w:r>
        <w:rPr>
          <w:rFonts w:hint="eastAsia"/>
          <w:b/>
          <w:spacing w:val="-3"/>
          <w:sz w:val="24"/>
          <w:lang w:eastAsia="zh-CN"/>
        </w:rPr>
        <w:t>1</w:t>
      </w:r>
      <w:r>
        <w:rPr>
          <w:b/>
          <w:spacing w:val="-3"/>
          <w:sz w:val="24"/>
          <w:lang w:eastAsia="zh-CN"/>
        </w:rPr>
        <w:t>2</w:t>
      </w:r>
      <w:r>
        <w:rPr>
          <w:rFonts w:hint="eastAsia"/>
          <w:b/>
          <w:spacing w:val="-3"/>
          <w:sz w:val="24"/>
          <w:lang w:eastAsia="zh-CN"/>
        </w:rPr>
        <w:t>月</w:t>
      </w:r>
      <w:r>
        <w:rPr>
          <w:rFonts w:hint="eastAsia"/>
          <w:b/>
          <w:spacing w:val="-3"/>
          <w:sz w:val="24"/>
          <w:lang w:eastAsia="zh-CN"/>
        </w:rPr>
        <w:t>3</w:t>
      </w:r>
      <w:r>
        <w:rPr>
          <w:b/>
          <w:spacing w:val="-3"/>
          <w:sz w:val="24"/>
          <w:lang w:eastAsia="zh-CN"/>
        </w:rPr>
        <w:t>1</w:t>
      </w:r>
      <w:r>
        <w:rPr>
          <w:rFonts w:hint="eastAsia"/>
          <w:b/>
          <w:spacing w:val="-3"/>
          <w:sz w:val="24"/>
          <w:lang w:eastAsia="zh-CN"/>
        </w:rPr>
        <w:t>日为环境规划署核准的每个行业的供资额</w:t>
      </w:r>
    </w:p>
    <w:tbl>
      <w:tblPr>
        <w:tblW w:w="9265" w:type="dxa"/>
        <w:tblLook w:val="04A0" w:firstRow="1" w:lastRow="0" w:firstColumn="1" w:lastColumn="0" w:noHBand="0" w:noVBand="1"/>
      </w:tblPr>
      <w:tblGrid>
        <w:gridCol w:w="4675"/>
        <w:gridCol w:w="4590"/>
      </w:tblGrid>
      <w:tr w:rsidR="004D27B0" w:rsidRPr="00957DE5" w14:paraId="76D425CF" w14:textId="77777777" w:rsidTr="00DF2ED3">
        <w:trPr>
          <w:trHeight w:val="41"/>
        </w:trPr>
        <w:tc>
          <w:tcPr>
            <w:tcW w:w="46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270C3" w14:textId="0A0012AE" w:rsidR="00DF2ED3" w:rsidRPr="004D27B0" w:rsidRDefault="00FB3C28" w:rsidP="00DF2ED3">
            <w:pPr>
              <w:jc w:val="center"/>
              <w:rPr>
                <w:b/>
                <w:bCs/>
                <w:sz w:val="20"/>
                <w:szCs w:val="20"/>
                <w:lang w:val="en-US" w:eastAsia="zh-CN"/>
              </w:rPr>
            </w:pPr>
            <w:r>
              <w:rPr>
                <w:rFonts w:hint="eastAsia"/>
                <w:b/>
                <w:bCs/>
                <w:sz w:val="20"/>
                <w:lang w:eastAsia="zh-CN"/>
              </w:rPr>
              <w:t>行业</w:t>
            </w:r>
          </w:p>
        </w:tc>
        <w:tc>
          <w:tcPr>
            <w:tcW w:w="4590" w:type="dxa"/>
            <w:tcBorders>
              <w:top w:val="single" w:sz="4" w:space="0" w:color="auto"/>
              <w:left w:val="nil"/>
              <w:bottom w:val="single" w:sz="4" w:space="0" w:color="auto"/>
              <w:right w:val="single" w:sz="4" w:space="0" w:color="auto"/>
            </w:tcBorders>
            <w:shd w:val="clear" w:color="auto" w:fill="auto"/>
            <w:vAlign w:val="center"/>
            <w:hideMark/>
          </w:tcPr>
          <w:p w14:paraId="322CAC20" w14:textId="31FD0EF3" w:rsidR="00DF2ED3" w:rsidRPr="004D27B0" w:rsidRDefault="00FB3C28" w:rsidP="00DF2ED3">
            <w:pPr>
              <w:jc w:val="center"/>
              <w:rPr>
                <w:b/>
                <w:bCs/>
                <w:sz w:val="20"/>
                <w:szCs w:val="20"/>
                <w:lang w:val="en-US" w:eastAsia="zh-CN"/>
              </w:rPr>
            </w:pPr>
            <w:r>
              <w:rPr>
                <w:rFonts w:hint="eastAsia"/>
                <w:b/>
                <w:bCs/>
                <w:sz w:val="20"/>
                <w:lang w:eastAsia="zh-CN"/>
              </w:rPr>
              <w:t>供资额</w:t>
            </w:r>
            <w:r w:rsidR="00DF2ED3" w:rsidRPr="004D27B0">
              <w:rPr>
                <w:b/>
                <w:bCs/>
                <w:sz w:val="20"/>
                <w:lang w:eastAsia="en-CA"/>
              </w:rPr>
              <w:t xml:space="preserve"> (</w:t>
            </w:r>
            <w:r>
              <w:rPr>
                <w:rFonts w:hint="eastAsia"/>
                <w:b/>
                <w:bCs/>
                <w:sz w:val="20"/>
                <w:lang w:eastAsia="zh-CN"/>
              </w:rPr>
              <w:t>美元</w:t>
            </w:r>
            <w:r w:rsidR="00DF2ED3" w:rsidRPr="004D27B0">
              <w:rPr>
                <w:b/>
                <w:bCs/>
                <w:sz w:val="20"/>
                <w:lang w:eastAsia="en-CA"/>
              </w:rPr>
              <w:t>)</w:t>
            </w:r>
          </w:p>
        </w:tc>
      </w:tr>
      <w:tr w:rsidR="004D27B0" w:rsidRPr="00957DE5" w14:paraId="4AD606AF" w14:textId="77777777" w:rsidTr="00DF2ED3">
        <w:trPr>
          <w:trHeight w:val="188"/>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43BB5C67" w14:textId="21DB9309" w:rsidR="00DF2ED3" w:rsidRPr="004D27B0" w:rsidRDefault="00FB3C28" w:rsidP="00DF2ED3">
            <w:pPr>
              <w:jc w:val="left"/>
              <w:rPr>
                <w:sz w:val="20"/>
                <w:szCs w:val="20"/>
                <w:lang w:val="en-US" w:eastAsia="zh-CN"/>
              </w:rPr>
            </w:pPr>
            <w:r>
              <w:rPr>
                <w:rFonts w:hint="eastAsia"/>
                <w:sz w:val="20"/>
                <w:szCs w:val="20"/>
                <w:lang w:val="en-US" w:eastAsia="zh-CN"/>
              </w:rPr>
              <w:t>气雾剂</w:t>
            </w:r>
          </w:p>
        </w:tc>
        <w:tc>
          <w:tcPr>
            <w:tcW w:w="4590" w:type="dxa"/>
            <w:tcBorders>
              <w:top w:val="nil"/>
              <w:left w:val="nil"/>
              <w:bottom w:val="single" w:sz="4" w:space="0" w:color="auto"/>
              <w:right w:val="single" w:sz="4" w:space="0" w:color="auto"/>
            </w:tcBorders>
            <w:shd w:val="clear" w:color="auto" w:fill="auto"/>
            <w:noWrap/>
            <w:vAlign w:val="center"/>
            <w:hideMark/>
          </w:tcPr>
          <w:p w14:paraId="05D4ABF8" w14:textId="77777777" w:rsidR="00DF2ED3" w:rsidRPr="004D27B0" w:rsidRDefault="00DF2ED3" w:rsidP="00DF2ED3">
            <w:pPr>
              <w:jc w:val="right"/>
              <w:rPr>
                <w:sz w:val="20"/>
                <w:szCs w:val="20"/>
                <w:lang w:val="en-US" w:eastAsia="zh-CN"/>
              </w:rPr>
            </w:pPr>
            <w:r w:rsidRPr="004D27B0">
              <w:rPr>
                <w:sz w:val="20"/>
                <w:szCs w:val="20"/>
                <w:lang w:val="en-US" w:eastAsia="zh-CN"/>
              </w:rPr>
              <w:t>882,689</w:t>
            </w:r>
          </w:p>
        </w:tc>
      </w:tr>
      <w:tr w:rsidR="004D27B0" w:rsidRPr="00957DE5" w14:paraId="3B4185D3" w14:textId="77777777" w:rsidTr="00DF2ED3">
        <w:trPr>
          <w:trHeight w:val="125"/>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0FCB4D41" w14:textId="6FE9EC31" w:rsidR="00DF2ED3" w:rsidRPr="004D27B0" w:rsidRDefault="00FB3C28" w:rsidP="00DF2ED3">
            <w:pPr>
              <w:jc w:val="left"/>
              <w:rPr>
                <w:sz w:val="20"/>
                <w:szCs w:val="20"/>
                <w:lang w:val="en-US" w:eastAsia="zh-CN"/>
              </w:rPr>
            </w:pPr>
            <w:r>
              <w:rPr>
                <w:rFonts w:hint="eastAsia"/>
                <w:sz w:val="20"/>
                <w:szCs w:val="20"/>
                <w:lang w:val="en-US" w:eastAsia="zh-CN"/>
              </w:rPr>
              <w:t>销毁</w:t>
            </w:r>
          </w:p>
        </w:tc>
        <w:tc>
          <w:tcPr>
            <w:tcW w:w="4590" w:type="dxa"/>
            <w:tcBorders>
              <w:top w:val="nil"/>
              <w:left w:val="nil"/>
              <w:bottom w:val="single" w:sz="4" w:space="0" w:color="auto"/>
              <w:right w:val="single" w:sz="4" w:space="0" w:color="auto"/>
            </w:tcBorders>
            <w:shd w:val="clear" w:color="auto" w:fill="auto"/>
            <w:noWrap/>
            <w:vAlign w:val="center"/>
            <w:hideMark/>
          </w:tcPr>
          <w:p w14:paraId="055F7CC0" w14:textId="77777777" w:rsidR="00DF2ED3" w:rsidRPr="004D27B0" w:rsidRDefault="00DF2ED3" w:rsidP="00DF2ED3">
            <w:pPr>
              <w:jc w:val="right"/>
              <w:rPr>
                <w:sz w:val="20"/>
                <w:szCs w:val="20"/>
                <w:lang w:val="en-US" w:eastAsia="zh-CN"/>
              </w:rPr>
            </w:pPr>
            <w:r w:rsidRPr="004D27B0">
              <w:rPr>
                <w:sz w:val="20"/>
                <w:szCs w:val="20"/>
                <w:lang w:val="en-US" w:eastAsia="zh-CN"/>
              </w:rPr>
              <w:t>190,040</w:t>
            </w:r>
          </w:p>
        </w:tc>
      </w:tr>
      <w:tr w:rsidR="004D27B0" w:rsidRPr="00957DE5" w14:paraId="4FBAA75B" w14:textId="77777777" w:rsidTr="00DF2ED3">
        <w:trPr>
          <w:trHeight w:val="16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5BB7D2B5" w14:textId="2C6C5408" w:rsidR="00DF2ED3" w:rsidRPr="004D27B0" w:rsidRDefault="00FB3C28" w:rsidP="00DF2ED3">
            <w:pPr>
              <w:jc w:val="left"/>
              <w:rPr>
                <w:sz w:val="20"/>
                <w:szCs w:val="20"/>
                <w:lang w:val="en-US" w:eastAsia="zh-CN"/>
              </w:rPr>
            </w:pPr>
            <w:r>
              <w:rPr>
                <w:rFonts w:hint="eastAsia"/>
                <w:sz w:val="20"/>
                <w:szCs w:val="20"/>
                <w:lang w:val="en-US" w:eastAsia="zh-CN"/>
              </w:rPr>
              <w:t>哈龙</w:t>
            </w:r>
          </w:p>
        </w:tc>
        <w:tc>
          <w:tcPr>
            <w:tcW w:w="4590" w:type="dxa"/>
            <w:tcBorders>
              <w:top w:val="nil"/>
              <w:left w:val="nil"/>
              <w:bottom w:val="single" w:sz="4" w:space="0" w:color="auto"/>
              <w:right w:val="single" w:sz="4" w:space="0" w:color="auto"/>
            </w:tcBorders>
            <w:shd w:val="clear" w:color="auto" w:fill="auto"/>
            <w:noWrap/>
            <w:vAlign w:val="center"/>
            <w:hideMark/>
          </w:tcPr>
          <w:p w14:paraId="361B488A" w14:textId="77777777" w:rsidR="00DF2ED3" w:rsidRPr="004D27B0" w:rsidRDefault="00DF2ED3" w:rsidP="00DF2ED3">
            <w:pPr>
              <w:jc w:val="right"/>
              <w:rPr>
                <w:sz w:val="20"/>
                <w:szCs w:val="20"/>
                <w:lang w:val="en-US" w:eastAsia="zh-CN"/>
              </w:rPr>
            </w:pPr>
            <w:r w:rsidRPr="004D27B0">
              <w:rPr>
                <w:sz w:val="20"/>
                <w:szCs w:val="20"/>
                <w:lang w:val="en-US" w:eastAsia="zh-CN"/>
              </w:rPr>
              <w:t>767,640</w:t>
            </w:r>
          </w:p>
        </w:tc>
      </w:tr>
      <w:tr w:rsidR="004D27B0" w:rsidRPr="00957DE5" w14:paraId="79402C24" w14:textId="77777777" w:rsidTr="00DF2ED3">
        <w:trPr>
          <w:trHeight w:val="98"/>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46B32400" w14:textId="3B919686" w:rsidR="00DF2ED3" w:rsidRPr="004D27B0" w:rsidRDefault="00FB3C28" w:rsidP="00DF2ED3">
            <w:pPr>
              <w:jc w:val="left"/>
              <w:rPr>
                <w:sz w:val="20"/>
                <w:szCs w:val="20"/>
                <w:lang w:val="en-US" w:eastAsia="zh-CN"/>
              </w:rPr>
            </w:pPr>
            <w:r>
              <w:rPr>
                <w:rFonts w:hint="eastAsia"/>
                <w:sz w:val="20"/>
                <w:szCs w:val="20"/>
                <w:lang w:val="en-US" w:eastAsia="zh-CN"/>
              </w:rPr>
              <w:t>逐步减少氢氟碳化物的计划</w:t>
            </w:r>
          </w:p>
        </w:tc>
        <w:tc>
          <w:tcPr>
            <w:tcW w:w="4590" w:type="dxa"/>
            <w:tcBorders>
              <w:top w:val="nil"/>
              <w:left w:val="nil"/>
              <w:bottom w:val="single" w:sz="4" w:space="0" w:color="auto"/>
              <w:right w:val="single" w:sz="4" w:space="0" w:color="auto"/>
            </w:tcBorders>
            <w:shd w:val="clear" w:color="auto" w:fill="auto"/>
            <w:noWrap/>
            <w:vAlign w:val="center"/>
            <w:hideMark/>
          </w:tcPr>
          <w:p w14:paraId="6178FAF3" w14:textId="77777777" w:rsidR="00DF2ED3" w:rsidRPr="004D27B0" w:rsidRDefault="00DF2ED3" w:rsidP="00DF2ED3">
            <w:pPr>
              <w:jc w:val="right"/>
              <w:rPr>
                <w:sz w:val="20"/>
                <w:szCs w:val="20"/>
                <w:lang w:val="en-US" w:eastAsia="zh-CN"/>
              </w:rPr>
            </w:pPr>
            <w:r w:rsidRPr="004D27B0">
              <w:rPr>
                <w:sz w:val="20"/>
                <w:szCs w:val="20"/>
                <w:lang w:val="en-US" w:eastAsia="zh-CN"/>
              </w:rPr>
              <w:t>5,367,000</w:t>
            </w:r>
          </w:p>
        </w:tc>
      </w:tr>
      <w:tr w:rsidR="004D27B0" w:rsidRPr="00957DE5" w14:paraId="321335CD" w14:textId="77777777" w:rsidTr="00DF2ED3">
        <w:trPr>
          <w:trHeight w:val="4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2DEA688D" w14:textId="52C8DE95" w:rsidR="00DF2ED3" w:rsidRPr="004D27B0" w:rsidRDefault="00FB3C28" w:rsidP="00DF2ED3">
            <w:pPr>
              <w:jc w:val="left"/>
              <w:rPr>
                <w:sz w:val="20"/>
                <w:szCs w:val="20"/>
                <w:lang w:val="en-US" w:eastAsia="zh-CN"/>
              </w:rPr>
            </w:pPr>
            <w:r>
              <w:rPr>
                <w:rFonts w:hint="eastAsia"/>
                <w:sz w:val="20"/>
                <w:szCs w:val="20"/>
                <w:lang w:val="en-US" w:eastAsia="zh-CN"/>
              </w:rPr>
              <w:t>熏蒸剂</w:t>
            </w:r>
          </w:p>
        </w:tc>
        <w:tc>
          <w:tcPr>
            <w:tcW w:w="4590" w:type="dxa"/>
            <w:tcBorders>
              <w:top w:val="nil"/>
              <w:left w:val="nil"/>
              <w:bottom w:val="single" w:sz="4" w:space="0" w:color="auto"/>
              <w:right w:val="single" w:sz="4" w:space="0" w:color="auto"/>
            </w:tcBorders>
            <w:shd w:val="clear" w:color="auto" w:fill="auto"/>
            <w:noWrap/>
            <w:vAlign w:val="center"/>
            <w:hideMark/>
          </w:tcPr>
          <w:p w14:paraId="14B9AC49" w14:textId="77777777" w:rsidR="00DF2ED3" w:rsidRPr="004D27B0" w:rsidRDefault="00DF2ED3" w:rsidP="00DF2ED3">
            <w:pPr>
              <w:jc w:val="right"/>
              <w:rPr>
                <w:sz w:val="20"/>
                <w:szCs w:val="20"/>
                <w:lang w:val="en-US" w:eastAsia="zh-CN"/>
              </w:rPr>
            </w:pPr>
            <w:r w:rsidRPr="004D27B0">
              <w:rPr>
                <w:sz w:val="20"/>
                <w:szCs w:val="20"/>
                <w:lang w:val="en-US" w:eastAsia="zh-CN"/>
              </w:rPr>
              <w:t>2,614,366</w:t>
            </w:r>
          </w:p>
        </w:tc>
      </w:tr>
      <w:tr w:rsidR="004D27B0" w:rsidRPr="00957DE5" w14:paraId="54783E96" w14:textId="77777777" w:rsidTr="00DF2ED3">
        <w:trPr>
          <w:trHeight w:val="7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2603C5AD" w14:textId="160B4E3B" w:rsidR="00DF2ED3" w:rsidRPr="004D27B0" w:rsidRDefault="00FB3C28" w:rsidP="00DF2ED3">
            <w:pPr>
              <w:jc w:val="left"/>
              <w:rPr>
                <w:sz w:val="20"/>
                <w:szCs w:val="20"/>
                <w:lang w:val="en-US" w:eastAsia="zh-CN"/>
              </w:rPr>
            </w:pPr>
            <w:r>
              <w:rPr>
                <w:rFonts w:hint="eastAsia"/>
                <w:sz w:val="20"/>
                <w:szCs w:val="20"/>
                <w:lang w:val="en-US" w:eastAsia="zh-CN"/>
              </w:rPr>
              <w:t>淘汰计划</w:t>
            </w:r>
          </w:p>
        </w:tc>
        <w:tc>
          <w:tcPr>
            <w:tcW w:w="4590" w:type="dxa"/>
            <w:tcBorders>
              <w:top w:val="nil"/>
              <w:left w:val="nil"/>
              <w:bottom w:val="single" w:sz="4" w:space="0" w:color="auto"/>
              <w:right w:val="single" w:sz="4" w:space="0" w:color="auto"/>
            </w:tcBorders>
            <w:shd w:val="clear" w:color="auto" w:fill="auto"/>
            <w:noWrap/>
            <w:vAlign w:val="center"/>
            <w:hideMark/>
          </w:tcPr>
          <w:p w14:paraId="79C34D45" w14:textId="77777777" w:rsidR="00DF2ED3" w:rsidRPr="004D27B0" w:rsidRDefault="00DF2ED3" w:rsidP="00DF2ED3">
            <w:pPr>
              <w:jc w:val="right"/>
              <w:rPr>
                <w:sz w:val="20"/>
                <w:szCs w:val="20"/>
                <w:lang w:val="en-US" w:eastAsia="zh-CN"/>
              </w:rPr>
            </w:pPr>
            <w:r w:rsidRPr="004D27B0">
              <w:rPr>
                <w:sz w:val="20"/>
                <w:szCs w:val="20"/>
                <w:lang w:val="en-US" w:eastAsia="zh-CN"/>
              </w:rPr>
              <w:t>75,583,006</w:t>
            </w:r>
          </w:p>
        </w:tc>
      </w:tr>
      <w:tr w:rsidR="004D27B0" w:rsidRPr="00957DE5" w14:paraId="44082EFC" w14:textId="77777777" w:rsidTr="00DF2ED3">
        <w:trPr>
          <w:trHeight w:val="4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2405D756" w14:textId="16591108" w:rsidR="00DF2ED3" w:rsidRPr="004D27B0" w:rsidRDefault="00FB3C28" w:rsidP="00DF2ED3">
            <w:pPr>
              <w:jc w:val="left"/>
              <w:rPr>
                <w:sz w:val="20"/>
                <w:szCs w:val="20"/>
                <w:lang w:val="en-US" w:eastAsia="zh-CN"/>
              </w:rPr>
            </w:pPr>
            <w:r>
              <w:rPr>
                <w:rFonts w:hint="eastAsia"/>
                <w:sz w:val="20"/>
                <w:szCs w:val="20"/>
                <w:lang w:val="en-US" w:eastAsia="zh-CN"/>
              </w:rPr>
              <w:t>制冷</w:t>
            </w:r>
          </w:p>
        </w:tc>
        <w:tc>
          <w:tcPr>
            <w:tcW w:w="4590" w:type="dxa"/>
            <w:tcBorders>
              <w:top w:val="nil"/>
              <w:left w:val="nil"/>
              <w:bottom w:val="single" w:sz="4" w:space="0" w:color="auto"/>
              <w:right w:val="single" w:sz="4" w:space="0" w:color="auto"/>
            </w:tcBorders>
            <w:shd w:val="clear" w:color="auto" w:fill="auto"/>
            <w:noWrap/>
            <w:vAlign w:val="center"/>
            <w:hideMark/>
          </w:tcPr>
          <w:p w14:paraId="0F22C5BA" w14:textId="77777777" w:rsidR="00DF2ED3" w:rsidRPr="004D27B0" w:rsidRDefault="00DF2ED3" w:rsidP="00DF2ED3">
            <w:pPr>
              <w:jc w:val="right"/>
              <w:rPr>
                <w:sz w:val="20"/>
                <w:szCs w:val="20"/>
                <w:lang w:val="en-US" w:eastAsia="zh-CN"/>
              </w:rPr>
            </w:pPr>
            <w:r w:rsidRPr="004D27B0">
              <w:rPr>
                <w:sz w:val="20"/>
                <w:szCs w:val="20"/>
                <w:lang w:val="en-US" w:eastAsia="zh-CN"/>
              </w:rPr>
              <w:t>13,956,016</w:t>
            </w:r>
          </w:p>
        </w:tc>
      </w:tr>
      <w:tr w:rsidR="004D27B0" w:rsidRPr="00957DE5" w14:paraId="2DE90D71" w14:textId="77777777" w:rsidTr="00DF2ED3">
        <w:trPr>
          <w:trHeight w:val="4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08FF5F27" w14:textId="7DD33D5C" w:rsidR="00DF2ED3" w:rsidRPr="004D27B0" w:rsidRDefault="00FB3C28" w:rsidP="00DF2ED3">
            <w:pPr>
              <w:jc w:val="left"/>
              <w:rPr>
                <w:sz w:val="20"/>
                <w:szCs w:val="20"/>
                <w:lang w:val="en-US" w:eastAsia="zh-CN"/>
              </w:rPr>
            </w:pPr>
            <w:r w:rsidRPr="00FB3C28">
              <w:rPr>
                <w:sz w:val="20"/>
                <w:szCs w:val="20"/>
                <w:lang w:val="en-US" w:eastAsia="zh-CN"/>
              </w:rPr>
              <w:t>多重影响</w:t>
            </w:r>
          </w:p>
        </w:tc>
        <w:tc>
          <w:tcPr>
            <w:tcW w:w="4590" w:type="dxa"/>
            <w:tcBorders>
              <w:top w:val="nil"/>
              <w:left w:val="nil"/>
              <w:bottom w:val="single" w:sz="4" w:space="0" w:color="auto"/>
              <w:right w:val="single" w:sz="4" w:space="0" w:color="auto"/>
            </w:tcBorders>
            <w:shd w:val="clear" w:color="auto" w:fill="auto"/>
            <w:noWrap/>
            <w:vAlign w:val="center"/>
            <w:hideMark/>
          </w:tcPr>
          <w:p w14:paraId="47F21A55" w14:textId="77777777" w:rsidR="00DF2ED3" w:rsidRPr="004D27B0" w:rsidRDefault="00DF2ED3" w:rsidP="00DF2ED3">
            <w:pPr>
              <w:jc w:val="right"/>
              <w:rPr>
                <w:sz w:val="20"/>
                <w:szCs w:val="20"/>
                <w:lang w:val="en-US" w:eastAsia="zh-CN"/>
              </w:rPr>
            </w:pPr>
            <w:r w:rsidRPr="004D27B0">
              <w:rPr>
                <w:sz w:val="20"/>
                <w:szCs w:val="20"/>
                <w:lang w:val="en-US" w:eastAsia="zh-CN"/>
              </w:rPr>
              <w:t>285,842,159</w:t>
            </w:r>
          </w:p>
        </w:tc>
      </w:tr>
      <w:tr w:rsidR="004D27B0" w:rsidRPr="00957DE5" w14:paraId="69F9E3F7" w14:textId="77777777" w:rsidTr="00DF2ED3">
        <w:trPr>
          <w:trHeight w:val="16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60B5645E" w14:textId="5EB95F54" w:rsidR="00DF2ED3" w:rsidRPr="004D27B0" w:rsidRDefault="00FB3C28" w:rsidP="00DF2ED3">
            <w:pPr>
              <w:jc w:val="left"/>
              <w:rPr>
                <w:sz w:val="20"/>
                <w:szCs w:val="20"/>
                <w:lang w:val="en-US" w:eastAsia="zh-CN"/>
              </w:rPr>
            </w:pPr>
            <w:r>
              <w:rPr>
                <w:rFonts w:hint="eastAsia"/>
                <w:sz w:val="20"/>
                <w:szCs w:val="20"/>
                <w:lang w:val="en-US" w:eastAsia="zh-CN"/>
              </w:rPr>
              <w:t>溶剂</w:t>
            </w:r>
          </w:p>
        </w:tc>
        <w:tc>
          <w:tcPr>
            <w:tcW w:w="4590" w:type="dxa"/>
            <w:tcBorders>
              <w:top w:val="nil"/>
              <w:left w:val="nil"/>
              <w:bottom w:val="single" w:sz="4" w:space="0" w:color="auto"/>
              <w:right w:val="single" w:sz="4" w:space="0" w:color="auto"/>
            </w:tcBorders>
            <w:shd w:val="clear" w:color="auto" w:fill="auto"/>
            <w:noWrap/>
            <w:vAlign w:val="center"/>
            <w:hideMark/>
          </w:tcPr>
          <w:p w14:paraId="29D84C75" w14:textId="77777777" w:rsidR="00DF2ED3" w:rsidRPr="004D27B0" w:rsidRDefault="00DF2ED3" w:rsidP="00DF2ED3">
            <w:pPr>
              <w:jc w:val="right"/>
              <w:rPr>
                <w:sz w:val="20"/>
                <w:szCs w:val="20"/>
                <w:lang w:val="en-US" w:eastAsia="zh-CN"/>
              </w:rPr>
            </w:pPr>
            <w:r w:rsidRPr="004D27B0">
              <w:rPr>
                <w:sz w:val="20"/>
                <w:szCs w:val="20"/>
                <w:lang w:val="en-US" w:eastAsia="zh-CN"/>
              </w:rPr>
              <w:t>198,860</w:t>
            </w:r>
          </w:p>
        </w:tc>
      </w:tr>
      <w:tr w:rsidR="004D27B0" w:rsidRPr="00957DE5" w14:paraId="705DABF1" w14:textId="77777777" w:rsidTr="00DF2ED3">
        <w:trPr>
          <w:trHeight w:val="98"/>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32AB752A" w14:textId="75DD9F08" w:rsidR="00DF2ED3" w:rsidRPr="004D27B0" w:rsidRDefault="00FB3C28" w:rsidP="00DF2ED3">
            <w:pPr>
              <w:jc w:val="left"/>
              <w:rPr>
                <w:b/>
                <w:bCs/>
                <w:sz w:val="20"/>
                <w:szCs w:val="20"/>
                <w:lang w:val="en-US" w:eastAsia="zh-CN"/>
              </w:rPr>
            </w:pPr>
            <w:r>
              <w:rPr>
                <w:rFonts w:hint="eastAsia"/>
                <w:b/>
                <w:bCs/>
                <w:sz w:val="20"/>
                <w:lang w:eastAsia="zh-CN"/>
              </w:rPr>
              <w:t>小计</w:t>
            </w:r>
          </w:p>
        </w:tc>
        <w:tc>
          <w:tcPr>
            <w:tcW w:w="4590" w:type="dxa"/>
            <w:tcBorders>
              <w:top w:val="nil"/>
              <w:left w:val="nil"/>
              <w:bottom w:val="single" w:sz="4" w:space="0" w:color="auto"/>
              <w:right w:val="single" w:sz="4" w:space="0" w:color="auto"/>
            </w:tcBorders>
            <w:shd w:val="clear" w:color="auto" w:fill="auto"/>
            <w:noWrap/>
            <w:vAlign w:val="center"/>
            <w:hideMark/>
          </w:tcPr>
          <w:p w14:paraId="76BA9E73" w14:textId="77777777" w:rsidR="00DF2ED3" w:rsidRPr="004D27B0" w:rsidRDefault="00DF2ED3" w:rsidP="00DF2ED3">
            <w:pPr>
              <w:jc w:val="right"/>
              <w:rPr>
                <w:b/>
                <w:bCs/>
                <w:sz w:val="20"/>
                <w:szCs w:val="20"/>
                <w:lang w:val="en-US" w:eastAsia="zh-CN"/>
              </w:rPr>
            </w:pPr>
            <w:r w:rsidRPr="004D27B0">
              <w:rPr>
                <w:b/>
                <w:bCs/>
                <w:sz w:val="20"/>
                <w:szCs w:val="20"/>
                <w:lang w:val="en-US" w:eastAsia="zh-CN"/>
              </w:rPr>
              <w:t>385,401,777</w:t>
            </w:r>
          </w:p>
        </w:tc>
      </w:tr>
      <w:tr w:rsidR="004D27B0" w:rsidRPr="00957DE5" w14:paraId="2B170858" w14:textId="77777777" w:rsidTr="00DF2ED3">
        <w:trPr>
          <w:trHeight w:val="4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549A3AA7" w14:textId="7333DB7E" w:rsidR="00DF2ED3" w:rsidRPr="004D27B0" w:rsidRDefault="00FB3C28" w:rsidP="00DF2ED3">
            <w:pPr>
              <w:jc w:val="left"/>
              <w:rPr>
                <w:sz w:val="20"/>
                <w:szCs w:val="20"/>
                <w:lang w:val="en-US" w:eastAsia="zh-CN"/>
              </w:rPr>
            </w:pPr>
            <w:r>
              <w:rPr>
                <w:rFonts w:hint="eastAsia"/>
                <w:sz w:val="20"/>
                <w:lang w:eastAsia="zh-CN"/>
              </w:rPr>
              <w:t>机构支助费用</w:t>
            </w:r>
          </w:p>
        </w:tc>
        <w:tc>
          <w:tcPr>
            <w:tcW w:w="4590" w:type="dxa"/>
            <w:tcBorders>
              <w:top w:val="nil"/>
              <w:left w:val="nil"/>
              <w:bottom w:val="single" w:sz="4" w:space="0" w:color="auto"/>
              <w:right w:val="single" w:sz="4" w:space="0" w:color="auto"/>
            </w:tcBorders>
            <w:shd w:val="clear" w:color="auto" w:fill="auto"/>
            <w:noWrap/>
            <w:vAlign w:val="center"/>
            <w:hideMark/>
          </w:tcPr>
          <w:p w14:paraId="3BC90D7B" w14:textId="77777777" w:rsidR="00DF2ED3" w:rsidRPr="004D27B0" w:rsidRDefault="00DF2ED3" w:rsidP="00DF2ED3">
            <w:pPr>
              <w:jc w:val="right"/>
              <w:rPr>
                <w:sz w:val="20"/>
                <w:szCs w:val="20"/>
                <w:lang w:val="en-US" w:eastAsia="zh-CN"/>
              </w:rPr>
            </w:pPr>
            <w:r w:rsidRPr="004D27B0">
              <w:rPr>
                <w:sz w:val="20"/>
                <w:szCs w:val="20"/>
                <w:lang w:val="en-US" w:eastAsia="zh-CN"/>
              </w:rPr>
              <w:t>31,796,964</w:t>
            </w:r>
          </w:p>
        </w:tc>
      </w:tr>
      <w:tr w:rsidR="00DF2ED3" w:rsidRPr="00957DE5" w14:paraId="5C6375AB" w14:textId="77777777" w:rsidTr="00DF2ED3">
        <w:trPr>
          <w:trHeight w:val="4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2DA7D796" w14:textId="44233B96" w:rsidR="00DF2ED3" w:rsidRPr="004D27B0" w:rsidRDefault="00FB3C28" w:rsidP="00DF2ED3">
            <w:pPr>
              <w:jc w:val="left"/>
              <w:rPr>
                <w:b/>
                <w:bCs/>
                <w:sz w:val="20"/>
                <w:szCs w:val="20"/>
                <w:lang w:val="en-US" w:eastAsia="zh-CN"/>
              </w:rPr>
            </w:pPr>
            <w:r>
              <w:rPr>
                <w:rFonts w:hint="eastAsia"/>
                <w:b/>
                <w:bCs/>
                <w:sz w:val="20"/>
                <w:lang w:eastAsia="zh-CN"/>
              </w:rPr>
              <w:t>共计</w:t>
            </w:r>
          </w:p>
        </w:tc>
        <w:tc>
          <w:tcPr>
            <w:tcW w:w="4590" w:type="dxa"/>
            <w:tcBorders>
              <w:top w:val="nil"/>
              <w:left w:val="nil"/>
              <w:bottom w:val="single" w:sz="4" w:space="0" w:color="auto"/>
              <w:right w:val="single" w:sz="4" w:space="0" w:color="auto"/>
            </w:tcBorders>
            <w:shd w:val="clear" w:color="auto" w:fill="auto"/>
            <w:noWrap/>
            <w:vAlign w:val="center"/>
            <w:hideMark/>
          </w:tcPr>
          <w:p w14:paraId="1B065123" w14:textId="77777777" w:rsidR="00DF2ED3" w:rsidRPr="004D27B0" w:rsidRDefault="00DF2ED3" w:rsidP="00DF2ED3">
            <w:pPr>
              <w:jc w:val="right"/>
              <w:rPr>
                <w:b/>
                <w:bCs/>
                <w:sz w:val="20"/>
                <w:szCs w:val="20"/>
                <w:lang w:val="en-US" w:eastAsia="zh-CN"/>
              </w:rPr>
            </w:pPr>
            <w:r w:rsidRPr="004D27B0">
              <w:rPr>
                <w:b/>
                <w:bCs/>
                <w:sz w:val="20"/>
                <w:szCs w:val="20"/>
                <w:lang w:val="en-US" w:eastAsia="zh-CN"/>
              </w:rPr>
              <w:t>417,198,741</w:t>
            </w:r>
          </w:p>
        </w:tc>
      </w:tr>
    </w:tbl>
    <w:p w14:paraId="6444D907" w14:textId="77777777" w:rsidR="004947EB" w:rsidRPr="00957DE5" w:rsidRDefault="004947EB" w:rsidP="004947EB">
      <w:pPr>
        <w:rPr>
          <w:sz w:val="24"/>
        </w:rPr>
      </w:pPr>
    </w:p>
    <w:p w14:paraId="38865560" w14:textId="50E3FEE8" w:rsidR="00E72FBF" w:rsidRDefault="00E72FBF" w:rsidP="00F11BC0">
      <w:pPr>
        <w:pStyle w:val="Heading1"/>
        <w:rPr>
          <w:sz w:val="24"/>
          <w:lang w:eastAsia="zh-CN"/>
        </w:rPr>
      </w:pPr>
      <w:r w:rsidRPr="00E72FBF">
        <w:rPr>
          <w:rFonts w:hint="eastAsia"/>
          <w:sz w:val="24"/>
          <w:lang w:eastAsia="zh-CN"/>
        </w:rPr>
        <w:t xml:space="preserve">2022 </w:t>
      </w:r>
      <w:r w:rsidRPr="00E72FBF">
        <w:rPr>
          <w:rFonts w:hint="eastAsia"/>
          <w:sz w:val="24"/>
          <w:lang w:eastAsia="zh-CN"/>
        </w:rPr>
        <w:t>年</w:t>
      </w:r>
      <w:r>
        <w:rPr>
          <w:rFonts w:hint="eastAsia"/>
          <w:sz w:val="24"/>
          <w:lang w:eastAsia="zh-CN"/>
        </w:rPr>
        <w:t>核准</w:t>
      </w:r>
      <w:r w:rsidRPr="00E72FBF">
        <w:rPr>
          <w:rFonts w:hint="eastAsia"/>
          <w:sz w:val="24"/>
          <w:lang w:eastAsia="zh-CN"/>
        </w:rPr>
        <w:t>了</w:t>
      </w:r>
      <w:r w:rsidRPr="00E72FBF">
        <w:rPr>
          <w:rFonts w:hint="eastAsia"/>
          <w:sz w:val="24"/>
          <w:lang w:eastAsia="zh-CN"/>
        </w:rPr>
        <w:t xml:space="preserve"> 101 </w:t>
      </w:r>
      <w:r w:rsidRPr="00E72FBF">
        <w:rPr>
          <w:rFonts w:hint="eastAsia"/>
          <w:sz w:val="24"/>
          <w:lang w:eastAsia="zh-CN"/>
        </w:rPr>
        <w:t>个新</w:t>
      </w:r>
      <w:r>
        <w:rPr>
          <w:rFonts w:hint="eastAsia"/>
          <w:sz w:val="24"/>
          <w:lang w:eastAsia="zh-CN"/>
        </w:rPr>
        <w:t>的</w:t>
      </w:r>
      <w:r w:rsidRPr="00E72FBF">
        <w:rPr>
          <w:rFonts w:hint="eastAsia"/>
          <w:sz w:val="24"/>
          <w:lang w:eastAsia="zh-CN"/>
        </w:rPr>
        <w:t>项目和活动。</w:t>
      </w:r>
      <w:r w:rsidRPr="00E72FBF">
        <w:rPr>
          <w:rFonts w:hint="eastAsia"/>
          <w:sz w:val="24"/>
          <w:lang w:eastAsia="zh-CN"/>
        </w:rPr>
        <w:t xml:space="preserve"> </w:t>
      </w:r>
      <w:r w:rsidRPr="00E72FBF">
        <w:rPr>
          <w:rFonts w:hint="eastAsia"/>
          <w:sz w:val="24"/>
          <w:lang w:eastAsia="zh-CN"/>
        </w:rPr>
        <w:t>这一供资水平预计将导致淘汰</w:t>
      </w:r>
      <w:r w:rsidRPr="00E72FBF">
        <w:rPr>
          <w:rFonts w:hint="eastAsia"/>
          <w:sz w:val="24"/>
          <w:lang w:eastAsia="zh-CN"/>
        </w:rPr>
        <w:t xml:space="preserve"> 2,413.2 ODP </w:t>
      </w:r>
      <w:r w:rsidRPr="00E72FBF">
        <w:rPr>
          <w:rFonts w:hint="eastAsia"/>
          <w:sz w:val="24"/>
          <w:lang w:eastAsia="zh-CN"/>
        </w:rPr>
        <w:t>吨受控物质</w:t>
      </w:r>
      <w:r w:rsidRPr="00957DE5">
        <w:rPr>
          <w:rStyle w:val="FootnoteReference"/>
          <w:bCs/>
          <w:sz w:val="24"/>
        </w:rPr>
        <w:footnoteReference w:id="7"/>
      </w:r>
      <w:r w:rsidRPr="00E72FBF">
        <w:rPr>
          <w:rFonts w:hint="eastAsia"/>
          <w:sz w:val="24"/>
          <w:lang w:eastAsia="zh-CN"/>
        </w:rPr>
        <w:t>消费</w:t>
      </w:r>
      <w:r>
        <w:rPr>
          <w:rFonts w:hint="eastAsia"/>
          <w:sz w:val="24"/>
          <w:lang w:eastAsia="zh-CN"/>
        </w:rPr>
        <w:t>量</w:t>
      </w:r>
      <w:r w:rsidRPr="00E72FBF">
        <w:rPr>
          <w:rFonts w:hint="eastAsia"/>
          <w:sz w:val="24"/>
          <w:lang w:eastAsia="zh-CN"/>
        </w:rPr>
        <w:t>。</w:t>
      </w:r>
      <w:r w:rsidRPr="00E72FBF">
        <w:rPr>
          <w:rFonts w:hint="eastAsia"/>
          <w:sz w:val="24"/>
          <w:lang w:eastAsia="zh-CN"/>
        </w:rPr>
        <w:t xml:space="preserve"> </w:t>
      </w:r>
      <w:r w:rsidRPr="00E72FBF">
        <w:rPr>
          <w:rFonts w:hint="eastAsia"/>
          <w:sz w:val="24"/>
          <w:lang w:eastAsia="zh-CN"/>
        </w:rPr>
        <w:t>附件一</w:t>
      </w:r>
      <w:r>
        <w:rPr>
          <w:rFonts w:hint="eastAsia"/>
          <w:sz w:val="24"/>
          <w:lang w:eastAsia="zh-CN"/>
        </w:rPr>
        <w:t>开列</w:t>
      </w:r>
      <w:r w:rsidRPr="00E72FBF">
        <w:rPr>
          <w:rFonts w:hint="eastAsia"/>
          <w:sz w:val="24"/>
          <w:lang w:eastAsia="zh-CN"/>
        </w:rPr>
        <w:t>了</w:t>
      </w:r>
      <w:r w:rsidRPr="00E72FBF">
        <w:rPr>
          <w:rFonts w:hint="eastAsia"/>
          <w:sz w:val="24"/>
          <w:lang w:eastAsia="zh-CN"/>
        </w:rPr>
        <w:t xml:space="preserve"> 2022 </w:t>
      </w:r>
      <w:r w:rsidRPr="00E72FBF">
        <w:rPr>
          <w:rFonts w:hint="eastAsia"/>
          <w:sz w:val="24"/>
          <w:lang w:eastAsia="zh-CN"/>
        </w:rPr>
        <w:t>年每个国家的项目</w:t>
      </w:r>
      <w:r>
        <w:rPr>
          <w:rFonts w:hint="eastAsia"/>
          <w:sz w:val="24"/>
          <w:lang w:eastAsia="zh-CN"/>
        </w:rPr>
        <w:t>执行</w:t>
      </w:r>
      <w:r w:rsidRPr="00E72FBF">
        <w:rPr>
          <w:rFonts w:hint="eastAsia"/>
          <w:sz w:val="24"/>
          <w:lang w:eastAsia="zh-CN"/>
        </w:rPr>
        <w:t>情况。</w:t>
      </w:r>
    </w:p>
    <w:p w14:paraId="4046C0A1" w14:textId="6F5983A3" w:rsidR="004947EB" w:rsidRPr="00957DE5" w:rsidRDefault="00E72FBF" w:rsidP="00F11BC0">
      <w:pPr>
        <w:pStyle w:val="Heading1"/>
        <w:rPr>
          <w:sz w:val="24"/>
          <w:lang w:eastAsia="zh-CN"/>
        </w:rPr>
      </w:pPr>
      <w:r w:rsidRPr="00E72FBF">
        <w:rPr>
          <w:rFonts w:hint="eastAsia"/>
          <w:sz w:val="24"/>
          <w:lang w:eastAsia="zh-CN"/>
        </w:rPr>
        <w:t>表</w:t>
      </w:r>
      <w:r w:rsidRPr="00E72FBF">
        <w:rPr>
          <w:rFonts w:hint="eastAsia"/>
          <w:sz w:val="24"/>
          <w:lang w:eastAsia="zh-CN"/>
        </w:rPr>
        <w:t xml:space="preserve"> 2 </w:t>
      </w:r>
      <w:r>
        <w:rPr>
          <w:rFonts w:hint="eastAsia"/>
          <w:sz w:val="24"/>
          <w:lang w:eastAsia="zh-CN"/>
        </w:rPr>
        <w:t>开列</w:t>
      </w:r>
      <w:r w:rsidRPr="00E72FBF">
        <w:rPr>
          <w:rFonts w:hint="eastAsia"/>
          <w:sz w:val="24"/>
          <w:lang w:eastAsia="zh-CN"/>
        </w:rPr>
        <w:t>了截至</w:t>
      </w:r>
      <w:r w:rsidRPr="00E72FBF">
        <w:rPr>
          <w:rFonts w:hint="eastAsia"/>
          <w:sz w:val="24"/>
          <w:lang w:eastAsia="zh-CN"/>
        </w:rPr>
        <w:t xml:space="preserve"> 2022 </w:t>
      </w:r>
      <w:r w:rsidRPr="00E72FBF">
        <w:rPr>
          <w:rFonts w:hint="eastAsia"/>
          <w:sz w:val="24"/>
          <w:lang w:eastAsia="zh-CN"/>
        </w:rPr>
        <w:t>年</w:t>
      </w:r>
      <w:r w:rsidRPr="00E72FBF">
        <w:rPr>
          <w:rFonts w:hint="eastAsia"/>
          <w:sz w:val="24"/>
          <w:lang w:eastAsia="zh-CN"/>
        </w:rPr>
        <w:t xml:space="preserve"> 12 </w:t>
      </w:r>
      <w:r w:rsidRPr="00E72FBF">
        <w:rPr>
          <w:rFonts w:hint="eastAsia"/>
          <w:sz w:val="24"/>
          <w:lang w:eastAsia="zh-CN"/>
        </w:rPr>
        <w:t>月</w:t>
      </w:r>
      <w:r w:rsidRPr="00E72FBF">
        <w:rPr>
          <w:rFonts w:hint="eastAsia"/>
          <w:sz w:val="24"/>
          <w:lang w:eastAsia="zh-CN"/>
        </w:rPr>
        <w:t xml:space="preserve"> 31 </w:t>
      </w:r>
      <w:r w:rsidRPr="00E72FBF">
        <w:rPr>
          <w:rFonts w:hint="eastAsia"/>
          <w:sz w:val="24"/>
          <w:lang w:eastAsia="zh-CN"/>
        </w:rPr>
        <w:t>日的项目</w:t>
      </w:r>
      <w:r>
        <w:rPr>
          <w:rFonts w:hint="eastAsia"/>
          <w:sz w:val="24"/>
          <w:lang w:eastAsia="zh-CN"/>
        </w:rPr>
        <w:t>执行</w:t>
      </w:r>
      <w:r w:rsidRPr="00E72FBF">
        <w:rPr>
          <w:rFonts w:hint="eastAsia"/>
          <w:sz w:val="24"/>
          <w:lang w:eastAsia="zh-CN"/>
        </w:rPr>
        <w:t>状况，包括每个项目类型的资金</w:t>
      </w:r>
      <w:r>
        <w:rPr>
          <w:rFonts w:hint="eastAsia"/>
          <w:sz w:val="24"/>
          <w:lang w:eastAsia="zh-CN"/>
        </w:rPr>
        <w:t>发放</w:t>
      </w:r>
      <w:r w:rsidRPr="00E72FBF">
        <w:rPr>
          <w:rFonts w:hint="eastAsia"/>
          <w:sz w:val="24"/>
          <w:lang w:eastAsia="zh-CN"/>
        </w:rPr>
        <w:t>情况。附件二</w:t>
      </w:r>
      <w:r>
        <w:rPr>
          <w:rFonts w:hint="eastAsia"/>
          <w:sz w:val="24"/>
          <w:lang w:eastAsia="zh-CN"/>
        </w:rPr>
        <w:t>载有</w:t>
      </w:r>
      <w:r w:rsidRPr="00E72FBF">
        <w:rPr>
          <w:rFonts w:hint="eastAsia"/>
          <w:sz w:val="24"/>
          <w:lang w:eastAsia="zh-CN"/>
        </w:rPr>
        <w:t xml:space="preserve"> 1991 </w:t>
      </w:r>
      <w:r w:rsidRPr="00E72FBF">
        <w:rPr>
          <w:rFonts w:hint="eastAsia"/>
          <w:sz w:val="24"/>
          <w:lang w:eastAsia="zh-CN"/>
        </w:rPr>
        <w:t>年以来每年的分析信息。</w:t>
      </w:r>
    </w:p>
    <w:p w14:paraId="6513FB2A" w14:textId="1B92A524" w:rsidR="004947EB" w:rsidRPr="00957DE5" w:rsidRDefault="00E72FBF" w:rsidP="00832FD2">
      <w:pPr>
        <w:keepNext/>
        <w:jc w:val="left"/>
        <w:rPr>
          <w:b/>
          <w:sz w:val="24"/>
          <w:lang w:eastAsia="zh-CN"/>
        </w:rPr>
      </w:pPr>
      <w:r>
        <w:rPr>
          <w:rFonts w:hint="eastAsia"/>
          <w:b/>
          <w:sz w:val="24"/>
          <w:lang w:eastAsia="zh-CN"/>
        </w:rPr>
        <w:lastRenderedPageBreak/>
        <w:t>表</w:t>
      </w:r>
      <w:r w:rsidR="004947EB" w:rsidRPr="00957DE5">
        <w:rPr>
          <w:b/>
          <w:sz w:val="24"/>
          <w:lang w:eastAsia="zh-CN"/>
        </w:rPr>
        <w:t>2.</w:t>
      </w:r>
      <w:r>
        <w:rPr>
          <w:b/>
          <w:sz w:val="24"/>
          <w:lang w:eastAsia="zh-CN"/>
        </w:rPr>
        <w:t xml:space="preserve">  </w:t>
      </w:r>
      <w:r>
        <w:rPr>
          <w:rFonts w:hint="eastAsia"/>
          <w:b/>
          <w:sz w:val="24"/>
          <w:lang w:eastAsia="zh-CN"/>
        </w:rPr>
        <w:t>截至</w:t>
      </w:r>
      <w:r>
        <w:rPr>
          <w:rFonts w:hint="eastAsia"/>
          <w:b/>
          <w:sz w:val="24"/>
          <w:lang w:eastAsia="zh-CN"/>
        </w:rPr>
        <w:t>2</w:t>
      </w:r>
      <w:r>
        <w:rPr>
          <w:b/>
          <w:sz w:val="24"/>
          <w:lang w:eastAsia="zh-CN"/>
        </w:rPr>
        <w:t>022</w:t>
      </w:r>
      <w:r>
        <w:rPr>
          <w:rFonts w:hint="eastAsia"/>
          <w:b/>
          <w:sz w:val="24"/>
          <w:lang w:eastAsia="zh-CN"/>
        </w:rPr>
        <w:t>年</w:t>
      </w:r>
      <w:r>
        <w:rPr>
          <w:rFonts w:hint="eastAsia"/>
          <w:b/>
          <w:sz w:val="24"/>
          <w:lang w:eastAsia="zh-CN"/>
        </w:rPr>
        <w:t>1</w:t>
      </w:r>
      <w:r>
        <w:rPr>
          <w:b/>
          <w:sz w:val="24"/>
          <w:lang w:eastAsia="zh-CN"/>
        </w:rPr>
        <w:t>2</w:t>
      </w:r>
      <w:r>
        <w:rPr>
          <w:rFonts w:hint="eastAsia"/>
          <w:b/>
          <w:sz w:val="24"/>
          <w:lang w:eastAsia="zh-CN"/>
        </w:rPr>
        <w:t>月</w:t>
      </w:r>
      <w:r>
        <w:rPr>
          <w:rFonts w:hint="eastAsia"/>
          <w:b/>
          <w:sz w:val="24"/>
          <w:lang w:eastAsia="zh-CN"/>
        </w:rPr>
        <w:t>3</w:t>
      </w:r>
      <w:r>
        <w:rPr>
          <w:b/>
          <w:sz w:val="24"/>
          <w:lang w:eastAsia="zh-CN"/>
        </w:rPr>
        <w:t>1</w:t>
      </w:r>
      <w:r>
        <w:rPr>
          <w:rFonts w:hint="eastAsia"/>
          <w:b/>
          <w:sz w:val="24"/>
          <w:lang w:eastAsia="zh-CN"/>
        </w:rPr>
        <w:t>日每个项目类型的项目执行情况</w:t>
      </w:r>
    </w:p>
    <w:tbl>
      <w:tblPr>
        <w:tblW w:w="9805" w:type="dxa"/>
        <w:tblLook w:val="04A0" w:firstRow="1" w:lastRow="0" w:firstColumn="1" w:lastColumn="0" w:noHBand="0" w:noVBand="1"/>
      </w:tblPr>
      <w:tblGrid>
        <w:gridCol w:w="1838"/>
        <w:gridCol w:w="1072"/>
        <w:gridCol w:w="965"/>
        <w:gridCol w:w="1160"/>
        <w:gridCol w:w="1260"/>
        <w:gridCol w:w="1260"/>
        <w:gridCol w:w="1116"/>
        <w:gridCol w:w="1134"/>
      </w:tblGrid>
      <w:tr w:rsidR="004D27B0" w:rsidRPr="00957DE5" w14:paraId="07DDCFD6" w14:textId="77777777" w:rsidTr="00FA1D63">
        <w:trPr>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A9762C8" w14:textId="2AB68F7E" w:rsidR="004947EB" w:rsidRPr="004D27B0" w:rsidRDefault="00FA1D63" w:rsidP="00FA1D63">
            <w:pPr>
              <w:spacing w:line="240" w:lineRule="atLeast"/>
              <w:jc w:val="center"/>
              <w:rPr>
                <w:b/>
                <w:bCs/>
                <w:sz w:val="20"/>
                <w:szCs w:val="20"/>
                <w:lang w:eastAsia="en-CA"/>
              </w:rPr>
            </w:pPr>
            <w:bookmarkStart w:id="0" w:name="_Hlk151529350"/>
            <w:r>
              <w:rPr>
                <w:rFonts w:hint="eastAsia"/>
                <w:b/>
                <w:bCs/>
                <w:sz w:val="20"/>
                <w:szCs w:val="20"/>
                <w:lang w:eastAsia="zh-CN"/>
              </w:rPr>
              <w:t>类型</w:t>
            </w:r>
          </w:p>
        </w:tc>
        <w:tc>
          <w:tcPr>
            <w:tcW w:w="3197" w:type="dxa"/>
            <w:gridSpan w:val="3"/>
            <w:tcBorders>
              <w:top w:val="single" w:sz="4" w:space="0" w:color="auto"/>
              <w:left w:val="nil"/>
              <w:bottom w:val="single" w:sz="4" w:space="0" w:color="auto"/>
              <w:right w:val="single" w:sz="4" w:space="0" w:color="auto"/>
            </w:tcBorders>
            <w:shd w:val="clear" w:color="auto" w:fill="auto"/>
            <w:noWrap/>
            <w:hideMark/>
          </w:tcPr>
          <w:p w14:paraId="2CB57B68" w14:textId="6D0768BE" w:rsidR="004947EB" w:rsidRPr="004D27B0" w:rsidRDefault="00FA1D63" w:rsidP="00FA1D63">
            <w:pPr>
              <w:spacing w:line="240" w:lineRule="atLeast"/>
              <w:jc w:val="center"/>
              <w:rPr>
                <w:b/>
                <w:bCs/>
                <w:sz w:val="20"/>
                <w:szCs w:val="20"/>
                <w:lang w:eastAsia="en-CA"/>
              </w:rPr>
            </w:pPr>
            <w:r>
              <w:rPr>
                <w:rFonts w:hint="eastAsia"/>
                <w:b/>
                <w:bCs/>
                <w:sz w:val="20"/>
                <w:szCs w:val="20"/>
                <w:lang w:eastAsia="zh-CN"/>
              </w:rPr>
              <w:t>项目数</w:t>
            </w:r>
            <w:r w:rsidR="004947EB" w:rsidRPr="004D27B0">
              <w:rPr>
                <w:b/>
                <w:bCs/>
                <w:sz w:val="20"/>
                <w:szCs w:val="20"/>
                <w:lang w:eastAsia="en-CA"/>
              </w:rPr>
              <w:t>*</w:t>
            </w:r>
          </w:p>
        </w:tc>
        <w:tc>
          <w:tcPr>
            <w:tcW w:w="4770" w:type="dxa"/>
            <w:gridSpan w:val="4"/>
            <w:tcBorders>
              <w:top w:val="single" w:sz="4" w:space="0" w:color="auto"/>
              <w:left w:val="nil"/>
              <w:bottom w:val="single" w:sz="4" w:space="0" w:color="auto"/>
              <w:right w:val="single" w:sz="4" w:space="0" w:color="auto"/>
            </w:tcBorders>
            <w:shd w:val="clear" w:color="auto" w:fill="auto"/>
            <w:noWrap/>
            <w:hideMark/>
          </w:tcPr>
          <w:p w14:paraId="494C1C13" w14:textId="3DE651CD" w:rsidR="004947EB" w:rsidRPr="004D27B0" w:rsidRDefault="00FA1D63" w:rsidP="00FA1D63">
            <w:pPr>
              <w:spacing w:line="240" w:lineRule="atLeast"/>
              <w:jc w:val="center"/>
              <w:rPr>
                <w:b/>
                <w:bCs/>
                <w:sz w:val="20"/>
                <w:szCs w:val="20"/>
                <w:lang w:eastAsia="en-CA"/>
              </w:rPr>
            </w:pPr>
            <w:r>
              <w:rPr>
                <w:rFonts w:hint="eastAsia"/>
                <w:b/>
                <w:bCs/>
                <w:sz w:val="20"/>
                <w:szCs w:val="20"/>
                <w:lang w:eastAsia="zh-CN"/>
              </w:rPr>
              <w:t>供资额</w:t>
            </w:r>
            <w:r w:rsidR="004947EB" w:rsidRPr="004D27B0">
              <w:rPr>
                <w:b/>
                <w:bCs/>
                <w:sz w:val="20"/>
                <w:szCs w:val="20"/>
                <w:lang w:eastAsia="en-CA"/>
              </w:rPr>
              <w:t xml:space="preserve"> (</w:t>
            </w:r>
            <w:r>
              <w:rPr>
                <w:rFonts w:hint="eastAsia"/>
                <w:b/>
                <w:bCs/>
                <w:sz w:val="20"/>
                <w:szCs w:val="20"/>
                <w:lang w:eastAsia="zh-CN"/>
              </w:rPr>
              <w:t>美元</w:t>
            </w:r>
            <w:r w:rsidR="004947EB" w:rsidRPr="004D27B0">
              <w:rPr>
                <w:b/>
                <w:bCs/>
                <w:sz w:val="20"/>
                <w:szCs w:val="20"/>
                <w:lang w:eastAsia="en-CA"/>
              </w:rPr>
              <w:t>)**</w:t>
            </w:r>
          </w:p>
        </w:tc>
      </w:tr>
      <w:tr w:rsidR="004D27B0" w:rsidRPr="00957DE5" w14:paraId="072FA1CB" w14:textId="77777777" w:rsidTr="00FA1D63">
        <w:trPr>
          <w:tblHeader/>
        </w:trPr>
        <w:tc>
          <w:tcPr>
            <w:tcW w:w="1838" w:type="dxa"/>
            <w:vMerge/>
            <w:tcBorders>
              <w:top w:val="single" w:sz="4" w:space="0" w:color="auto"/>
              <w:left w:val="single" w:sz="4" w:space="0" w:color="auto"/>
              <w:bottom w:val="single" w:sz="4" w:space="0" w:color="auto"/>
              <w:right w:val="single" w:sz="4" w:space="0" w:color="auto"/>
            </w:tcBorders>
            <w:hideMark/>
          </w:tcPr>
          <w:p w14:paraId="637AEA6E" w14:textId="77777777" w:rsidR="004947EB" w:rsidRPr="004D27B0" w:rsidRDefault="004947EB" w:rsidP="00FA1D63">
            <w:pPr>
              <w:spacing w:line="240" w:lineRule="atLeast"/>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hideMark/>
          </w:tcPr>
          <w:p w14:paraId="7D8065CF" w14:textId="340B2756" w:rsidR="004947EB" w:rsidRPr="004D27B0" w:rsidRDefault="00FA1D63" w:rsidP="00FA1D63">
            <w:pPr>
              <w:spacing w:line="240" w:lineRule="atLeast"/>
              <w:jc w:val="center"/>
              <w:rPr>
                <w:b/>
                <w:bCs/>
                <w:sz w:val="20"/>
                <w:szCs w:val="20"/>
                <w:lang w:eastAsia="en-CA"/>
              </w:rPr>
            </w:pPr>
            <w:r>
              <w:rPr>
                <w:rFonts w:hint="eastAsia"/>
                <w:b/>
                <w:bCs/>
                <w:sz w:val="20"/>
                <w:szCs w:val="20"/>
                <w:lang w:eastAsia="zh-CN"/>
              </w:rPr>
              <w:t>核准数</w:t>
            </w:r>
          </w:p>
        </w:tc>
        <w:tc>
          <w:tcPr>
            <w:tcW w:w="965" w:type="dxa"/>
            <w:tcBorders>
              <w:top w:val="nil"/>
              <w:left w:val="nil"/>
              <w:bottom w:val="single" w:sz="4" w:space="0" w:color="auto"/>
              <w:right w:val="single" w:sz="4" w:space="0" w:color="auto"/>
            </w:tcBorders>
            <w:shd w:val="clear" w:color="auto" w:fill="auto"/>
            <w:noWrap/>
            <w:hideMark/>
          </w:tcPr>
          <w:p w14:paraId="41CEACF6" w14:textId="30AFC1A9" w:rsidR="004947EB" w:rsidRPr="004D27B0" w:rsidRDefault="00FA1D63" w:rsidP="00FA1D63">
            <w:pPr>
              <w:spacing w:line="240" w:lineRule="atLeast"/>
              <w:ind w:left="-185" w:right="-151"/>
              <w:jc w:val="center"/>
              <w:rPr>
                <w:b/>
                <w:bCs/>
                <w:sz w:val="20"/>
                <w:szCs w:val="20"/>
                <w:lang w:eastAsia="en-CA"/>
              </w:rPr>
            </w:pPr>
            <w:r>
              <w:rPr>
                <w:rFonts w:hint="eastAsia"/>
                <w:b/>
                <w:bCs/>
                <w:sz w:val="20"/>
                <w:szCs w:val="20"/>
                <w:lang w:eastAsia="zh-CN"/>
              </w:rPr>
              <w:t>完成</w:t>
            </w:r>
            <w:r w:rsidR="00543861">
              <w:rPr>
                <w:rFonts w:hint="eastAsia"/>
                <w:b/>
                <w:bCs/>
                <w:sz w:val="20"/>
                <w:szCs w:val="20"/>
                <w:lang w:eastAsia="zh-CN"/>
              </w:rPr>
              <w:t>数</w:t>
            </w:r>
          </w:p>
        </w:tc>
        <w:tc>
          <w:tcPr>
            <w:tcW w:w="1160" w:type="dxa"/>
            <w:tcBorders>
              <w:top w:val="nil"/>
              <w:left w:val="nil"/>
              <w:bottom w:val="single" w:sz="4" w:space="0" w:color="auto"/>
              <w:right w:val="single" w:sz="4" w:space="0" w:color="auto"/>
            </w:tcBorders>
            <w:shd w:val="clear" w:color="auto" w:fill="auto"/>
            <w:noWrap/>
            <w:hideMark/>
          </w:tcPr>
          <w:p w14:paraId="30CE2F76" w14:textId="75D460DC" w:rsidR="004947EB" w:rsidRPr="004D27B0" w:rsidRDefault="00FA1D63" w:rsidP="00FA1D63">
            <w:pPr>
              <w:spacing w:line="240" w:lineRule="atLeast"/>
              <w:ind w:left="-209" w:right="-249"/>
              <w:jc w:val="center"/>
              <w:rPr>
                <w:b/>
                <w:bCs/>
                <w:sz w:val="20"/>
                <w:szCs w:val="20"/>
                <w:lang w:eastAsia="en-CA"/>
              </w:rPr>
            </w:pPr>
            <w:r>
              <w:rPr>
                <w:rFonts w:hint="eastAsia"/>
                <w:b/>
                <w:bCs/>
                <w:sz w:val="20"/>
                <w:szCs w:val="20"/>
                <w:lang w:eastAsia="zh-CN"/>
              </w:rPr>
              <w:t>已完成</w:t>
            </w:r>
            <w:r w:rsidR="004947EB" w:rsidRPr="004D27B0">
              <w:rPr>
                <w:b/>
                <w:bCs/>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0FF9064" w14:textId="20466DEC" w:rsidR="004947EB" w:rsidRPr="004D27B0" w:rsidRDefault="00FA1D63" w:rsidP="00FA1D63">
            <w:pPr>
              <w:spacing w:line="240" w:lineRule="atLeast"/>
              <w:jc w:val="center"/>
              <w:rPr>
                <w:b/>
                <w:bCs/>
                <w:sz w:val="20"/>
                <w:szCs w:val="20"/>
                <w:lang w:eastAsia="en-CA"/>
              </w:rPr>
            </w:pPr>
            <w:r>
              <w:rPr>
                <w:rFonts w:hint="eastAsia"/>
                <w:b/>
                <w:bCs/>
                <w:sz w:val="20"/>
                <w:szCs w:val="20"/>
                <w:lang w:eastAsia="zh-CN"/>
              </w:rPr>
              <w:t>核准数</w:t>
            </w:r>
          </w:p>
        </w:tc>
        <w:tc>
          <w:tcPr>
            <w:tcW w:w="1260" w:type="dxa"/>
            <w:tcBorders>
              <w:top w:val="nil"/>
              <w:left w:val="nil"/>
              <w:bottom w:val="single" w:sz="4" w:space="0" w:color="auto"/>
              <w:right w:val="single" w:sz="4" w:space="0" w:color="auto"/>
            </w:tcBorders>
            <w:shd w:val="clear" w:color="auto" w:fill="auto"/>
            <w:noWrap/>
            <w:hideMark/>
          </w:tcPr>
          <w:p w14:paraId="175333F5" w14:textId="5557B67A" w:rsidR="004947EB" w:rsidRPr="004D27B0" w:rsidRDefault="00FA1D63" w:rsidP="00FA1D63">
            <w:pPr>
              <w:spacing w:line="240" w:lineRule="atLeast"/>
              <w:jc w:val="center"/>
              <w:rPr>
                <w:b/>
                <w:bCs/>
                <w:sz w:val="20"/>
                <w:szCs w:val="20"/>
                <w:lang w:eastAsia="en-CA"/>
              </w:rPr>
            </w:pPr>
            <w:r>
              <w:rPr>
                <w:rFonts w:hint="eastAsia"/>
                <w:b/>
                <w:bCs/>
                <w:sz w:val="20"/>
                <w:szCs w:val="20"/>
                <w:lang w:eastAsia="zh-CN"/>
              </w:rPr>
              <w:t>发放</w:t>
            </w:r>
            <w:r w:rsidR="00543861">
              <w:rPr>
                <w:rFonts w:hint="eastAsia"/>
                <w:b/>
                <w:bCs/>
                <w:sz w:val="20"/>
                <w:szCs w:val="20"/>
                <w:lang w:eastAsia="zh-CN"/>
              </w:rPr>
              <w:t>数</w:t>
            </w:r>
          </w:p>
        </w:tc>
        <w:tc>
          <w:tcPr>
            <w:tcW w:w="1116" w:type="dxa"/>
            <w:tcBorders>
              <w:top w:val="nil"/>
              <w:left w:val="nil"/>
              <w:bottom w:val="single" w:sz="4" w:space="0" w:color="auto"/>
              <w:right w:val="single" w:sz="4" w:space="0" w:color="auto"/>
            </w:tcBorders>
            <w:shd w:val="clear" w:color="auto" w:fill="auto"/>
            <w:noWrap/>
            <w:hideMark/>
          </w:tcPr>
          <w:p w14:paraId="6DFCF992" w14:textId="35FCF417" w:rsidR="004947EB" w:rsidRPr="004D27B0" w:rsidRDefault="00FA1D63" w:rsidP="00FA1D63">
            <w:pPr>
              <w:spacing w:line="240" w:lineRule="atLeast"/>
              <w:jc w:val="center"/>
              <w:rPr>
                <w:b/>
                <w:bCs/>
                <w:sz w:val="20"/>
                <w:szCs w:val="20"/>
                <w:lang w:eastAsia="en-CA"/>
              </w:rPr>
            </w:pPr>
            <w:r>
              <w:rPr>
                <w:rFonts w:hint="eastAsia"/>
                <w:b/>
                <w:bCs/>
                <w:sz w:val="20"/>
                <w:szCs w:val="20"/>
                <w:lang w:eastAsia="zh-CN"/>
              </w:rPr>
              <w:t>余额</w:t>
            </w:r>
          </w:p>
        </w:tc>
        <w:tc>
          <w:tcPr>
            <w:tcW w:w="1134" w:type="dxa"/>
            <w:tcBorders>
              <w:top w:val="nil"/>
              <w:left w:val="nil"/>
              <w:bottom w:val="single" w:sz="4" w:space="0" w:color="auto"/>
              <w:right w:val="single" w:sz="4" w:space="0" w:color="auto"/>
            </w:tcBorders>
            <w:shd w:val="clear" w:color="auto" w:fill="auto"/>
            <w:noWrap/>
            <w:hideMark/>
          </w:tcPr>
          <w:p w14:paraId="1CFF3F64" w14:textId="354F1FDD" w:rsidR="004947EB" w:rsidRPr="004D27B0" w:rsidRDefault="00FA1D63" w:rsidP="00FA1D63">
            <w:pPr>
              <w:spacing w:line="240" w:lineRule="atLeast"/>
              <w:ind w:left="-251" w:right="-218"/>
              <w:jc w:val="center"/>
              <w:rPr>
                <w:b/>
                <w:bCs/>
                <w:sz w:val="20"/>
                <w:szCs w:val="20"/>
                <w:lang w:eastAsia="zh-CN"/>
              </w:rPr>
            </w:pPr>
            <w:r>
              <w:rPr>
                <w:rFonts w:hint="eastAsia"/>
                <w:b/>
                <w:bCs/>
                <w:sz w:val="20"/>
                <w:szCs w:val="20"/>
                <w:lang w:eastAsia="zh-CN"/>
              </w:rPr>
              <w:t>已发放</w:t>
            </w:r>
            <w:r>
              <w:rPr>
                <w:rFonts w:hint="eastAsia"/>
                <w:b/>
                <w:bCs/>
                <w:sz w:val="20"/>
                <w:szCs w:val="20"/>
                <w:lang w:eastAsia="zh-CN"/>
              </w:rPr>
              <w:t>%</w:t>
            </w:r>
          </w:p>
        </w:tc>
      </w:tr>
      <w:bookmarkEnd w:id="0"/>
      <w:tr w:rsidR="004D27B0" w:rsidRPr="00957DE5" w14:paraId="3A951258" w14:textId="77777777" w:rsidTr="00FA1D63">
        <w:tc>
          <w:tcPr>
            <w:tcW w:w="1838" w:type="dxa"/>
            <w:tcBorders>
              <w:top w:val="nil"/>
              <w:left w:val="single" w:sz="4" w:space="0" w:color="auto"/>
              <w:bottom w:val="single" w:sz="4" w:space="0" w:color="auto"/>
              <w:right w:val="single" w:sz="4" w:space="0" w:color="auto"/>
            </w:tcBorders>
            <w:shd w:val="clear" w:color="auto" w:fill="auto"/>
            <w:hideMark/>
          </w:tcPr>
          <w:p w14:paraId="495EA0A4" w14:textId="124C903D" w:rsidR="00C64A67" w:rsidRPr="004D27B0" w:rsidRDefault="00FA1D63" w:rsidP="00FA1D63">
            <w:pPr>
              <w:spacing w:line="240" w:lineRule="atLeast"/>
              <w:ind w:right="-103"/>
              <w:jc w:val="left"/>
              <w:rPr>
                <w:sz w:val="20"/>
                <w:szCs w:val="20"/>
                <w:lang w:eastAsia="en-CA"/>
              </w:rPr>
            </w:pPr>
            <w:r>
              <w:rPr>
                <w:rFonts w:hint="eastAsia"/>
                <w:sz w:val="20"/>
                <w:szCs w:val="20"/>
                <w:lang w:eastAsia="zh-CN"/>
              </w:rPr>
              <w:t>国家方案</w:t>
            </w:r>
          </w:p>
        </w:tc>
        <w:tc>
          <w:tcPr>
            <w:tcW w:w="1072" w:type="dxa"/>
            <w:tcBorders>
              <w:top w:val="nil"/>
              <w:left w:val="nil"/>
              <w:bottom w:val="single" w:sz="4" w:space="0" w:color="auto"/>
              <w:right w:val="single" w:sz="4" w:space="0" w:color="auto"/>
            </w:tcBorders>
            <w:shd w:val="clear" w:color="auto" w:fill="auto"/>
            <w:noWrap/>
            <w:tcMar>
              <w:left w:w="29" w:type="dxa"/>
              <w:right w:w="29" w:type="dxa"/>
            </w:tcMar>
            <w:hideMark/>
          </w:tcPr>
          <w:p w14:paraId="4E45A0C0" w14:textId="17ACC65B" w:rsidR="00C64A67" w:rsidRPr="004D27B0" w:rsidRDefault="00C64A67" w:rsidP="00FA1D63">
            <w:pPr>
              <w:spacing w:line="240" w:lineRule="atLeast"/>
              <w:jc w:val="right"/>
              <w:rPr>
                <w:sz w:val="20"/>
                <w:szCs w:val="20"/>
                <w:lang w:eastAsia="en-CA"/>
              </w:rPr>
            </w:pPr>
            <w:r w:rsidRPr="004D27B0">
              <w:rPr>
                <w:sz w:val="20"/>
                <w:szCs w:val="20"/>
              </w:rPr>
              <w:t>94</w:t>
            </w:r>
          </w:p>
        </w:tc>
        <w:tc>
          <w:tcPr>
            <w:tcW w:w="965" w:type="dxa"/>
            <w:tcBorders>
              <w:top w:val="nil"/>
              <w:left w:val="nil"/>
              <w:bottom w:val="single" w:sz="4" w:space="0" w:color="auto"/>
              <w:right w:val="single" w:sz="4" w:space="0" w:color="auto"/>
            </w:tcBorders>
            <w:shd w:val="clear" w:color="auto" w:fill="auto"/>
            <w:noWrap/>
            <w:tcMar>
              <w:left w:w="29" w:type="dxa"/>
              <w:right w:w="29" w:type="dxa"/>
            </w:tcMar>
            <w:hideMark/>
          </w:tcPr>
          <w:p w14:paraId="6034B22D" w14:textId="3BB388C9" w:rsidR="00C64A67" w:rsidRPr="004D27B0" w:rsidRDefault="00C64A67" w:rsidP="00FA1D63">
            <w:pPr>
              <w:spacing w:line="240" w:lineRule="atLeast"/>
              <w:jc w:val="right"/>
              <w:rPr>
                <w:sz w:val="20"/>
                <w:szCs w:val="20"/>
                <w:lang w:eastAsia="en-CA"/>
              </w:rPr>
            </w:pPr>
            <w:r w:rsidRPr="004D27B0">
              <w:rPr>
                <w:sz w:val="20"/>
                <w:szCs w:val="20"/>
              </w:rPr>
              <w:t>94</w:t>
            </w:r>
          </w:p>
        </w:tc>
        <w:tc>
          <w:tcPr>
            <w:tcW w:w="1160" w:type="dxa"/>
            <w:tcBorders>
              <w:top w:val="nil"/>
              <w:left w:val="nil"/>
              <w:bottom w:val="single" w:sz="4" w:space="0" w:color="auto"/>
              <w:right w:val="single" w:sz="4" w:space="0" w:color="auto"/>
            </w:tcBorders>
            <w:shd w:val="clear" w:color="auto" w:fill="auto"/>
            <w:noWrap/>
            <w:tcMar>
              <w:left w:w="29" w:type="dxa"/>
              <w:right w:w="29" w:type="dxa"/>
            </w:tcMar>
            <w:hideMark/>
          </w:tcPr>
          <w:p w14:paraId="60A44CAD" w14:textId="3EA9E193" w:rsidR="00C64A67" w:rsidRPr="004D27B0" w:rsidRDefault="00C64A67" w:rsidP="00FA1D63">
            <w:pPr>
              <w:spacing w:line="240" w:lineRule="atLeast"/>
              <w:jc w:val="right"/>
              <w:rPr>
                <w:sz w:val="20"/>
                <w:szCs w:val="20"/>
                <w:lang w:eastAsia="en-CA"/>
              </w:rPr>
            </w:pPr>
            <w:r w:rsidRPr="004D27B0">
              <w:rPr>
                <w:sz w:val="20"/>
                <w:szCs w:val="20"/>
              </w:rPr>
              <w:t>100</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1A1E6B02" w14:textId="23896C78" w:rsidR="00C64A67" w:rsidRPr="004D27B0" w:rsidRDefault="00C64A67" w:rsidP="00FA1D63">
            <w:pPr>
              <w:spacing w:line="240" w:lineRule="atLeast"/>
              <w:jc w:val="right"/>
              <w:rPr>
                <w:sz w:val="20"/>
                <w:szCs w:val="20"/>
                <w:lang w:eastAsia="en-CA"/>
              </w:rPr>
            </w:pPr>
            <w:r w:rsidRPr="004D27B0">
              <w:rPr>
                <w:sz w:val="20"/>
                <w:szCs w:val="20"/>
              </w:rPr>
              <w:t>2,946,574</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1BFBDD42" w14:textId="783A64DF" w:rsidR="00C64A67" w:rsidRPr="004D27B0" w:rsidRDefault="00C64A67" w:rsidP="00FA1D63">
            <w:pPr>
              <w:spacing w:line="240" w:lineRule="atLeast"/>
              <w:jc w:val="right"/>
              <w:rPr>
                <w:sz w:val="20"/>
                <w:szCs w:val="20"/>
                <w:lang w:eastAsia="en-CA"/>
              </w:rPr>
            </w:pPr>
            <w:r w:rsidRPr="004D27B0">
              <w:rPr>
                <w:sz w:val="20"/>
                <w:szCs w:val="20"/>
              </w:rPr>
              <w:t>2,946,574</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2863E2ED" w14:textId="7DB6E4C2" w:rsidR="00C64A67" w:rsidRPr="004D27B0" w:rsidRDefault="00C64A67" w:rsidP="00FA1D63">
            <w:pPr>
              <w:spacing w:line="240" w:lineRule="atLeast"/>
              <w:jc w:val="right"/>
              <w:rPr>
                <w:sz w:val="20"/>
                <w:szCs w:val="20"/>
                <w:lang w:eastAsia="en-CA"/>
              </w:rPr>
            </w:pPr>
            <w:r w:rsidRPr="004D27B0">
              <w:rPr>
                <w:sz w:val="20"/>
                <w:szCs w:val="20"/>
              </w:rPr>
              <w:t>0</w:t>
            </w:r>
          </w:p>
        </w:tc>
        <w:tc>
          <w:tcPr>
            <w:tcW w:w="1134" w:type="dxa"/>
            <w:tcBorders>
              <w:top w:val="nil"/>
              <w:left w:val="nil"/>
              <w:bottom w:val="single" w:sz="4" w:space="0" w:color="auto"/>
              <w:right w:val="single" w:sz="4" w:space="0" w:color="auto"/>
            </w:tcBorders>
            <w:shd w:val="clear" w:color="auto" w:fill="auto"/>
            <w:noWrap/>
            <w:tcMar>
              <w:left w:w="29" w:type="dxa"/>
              <w:right w:w="29" w:type="dxa"/>
            </w:tcMar>
            <w:hideMark/>
          </w:tcPr>
          <w:p w14:paraId="1B056F8C" w14:textId="0C900F6A" w:rsidR="00C64A67" w:rsidRPr="004D27B0" w:rsidRDefault="00C64A67" w:rsidP="00FA1D63">
            <w:pPr>
              <w:spacing w:line="240" w:lineRule="atLeast"/>
              <w:jc w:val="right"/>
              <w:rPr>
                <w:sz w:val="20"/>
                <w:szCs w:val="20"/>
                <w:lang w:eastAsia="en-CA"/>
              </w:rPr>
            </w:pPr>
            <w:r w:rsidRPr="004D27B0">
              <w:rPr>
                <w:sz w:val="20"/>
                <w:szCs w:val="20"/>
              </w:rPr>
              <w:t>100</w:t>
            </w:r>
          </w:p>
        </w:tc>
      </w:tr>
      <w:tr w:rsidR="004D27B0" w:rsidRPr="00957DE5" w14:paraId="2C91DE1C" w14:textId="77777777" w:rsidTr="00FA1D63">
        <w:tc>
          <w:tcPr>
            <w:tcW w:w="1838" w:type="dxa"/>
            <w:tcBorders>
              <w:top w:val="nil"/>
              <w:left w:val="single" w:sz="4" w:space="0" w:color="auto"/>
              <w:bottom w:val="single" w:sz="4" w:space="0" w:color="auto"/>
              <w:right w:val="single" w:sz="4" w:space="0" w:color="auto"/>
            </w:tcBorders>
            <w:shd w:val="clear" w:color="auto" w:fill="auto"/>
            <w:hideMark/>
          </w:tcPr>
          <w:p w14:paraId="03ED9490" w14:textId="3D11B6E8" w:rsidR="00C64A67" w:rsidRPr="004D27B0" w:rsidRDefault="00FA1D63" w:rsidP="00FA1D63">
            <w:pPr>
              <w:spacing w:line="240" w:lineRule="atLeast"/>
              <w:jc w:val="left"/>
              <w:rPr>
                <w:sz w:val="20"/>
                <w:szCs w:val="20"/>
                <w:lang w:eastAsia="en-CA"/>
              </w:rPr>
            </w:pPr>
            <w:r>
              <w:rPr>
                <w:rFonts w:hint="eastAsia"/>
                <w:sz w:val="20"/>
                <w:szCs w:val="20"/>
                <w:lang w:eastAsia="zh-CN"/>
              </w:rPr>
              <w:t>示范</w:t>
            </w:r>
          </w:p>
        </w:tc>
        <w:tc>
          <w:tcPr>
            <w:tcW w:w="1072" w:type="dxa"/>
            <w:tcBorders>
              <w:top w:val="nil"/>
              <w:left w:val="nil"/>
              <w:bottom w:val="single" w:sz="4" w:space="0" w:color="auto"/>
              <w:right w:val="single" w:sz="4" w:space="0" w:color="auto"/>
            </w:tcBorders>
            <w:shd w:val="clear" w:color="auto" w:fill="auto"/>
            <w:noWrap/>
            <w:tcMar>
              <w:left w:w="29" w:type="dxa"/>
              <w:right w:w="29" w:type="dxa"/>
            </w:tcMar>
            <w:hideMark/>
          </w:tcPr>
          <w:p w14:paraId="4C68FC94" w14:textId="1AC20A27" w:rsidR="00C64A67" w:rsidRPr="004D27B0" w:rsidRDefault="00C64A67" w:rsidP="00FA1D63">
            <w:pPr>
              <w:spacing w:line="240" w:lineRule="atLeast"/>
              <w:jc w:val="right"/>
              <w:rPr>
                <w:sz w:val="20"/>
                <w:szCs w:val="20"/>
                <w:lang w:eastAsia="en-CA"/>
              </w:rPr>
            </w:pPr>
            <w:r w:rsidRPr="004D27B0">
              <w:rPr>
                <w:sz w:val="20"/>
                <w:szCs w:val="20"/>
              </w:rPr>
              <w:t>3</w:t>
            </w:r>
          </w:p>
        </w:tc>
        <w:tc>
          <w:tcPr>
            <w:tcW w:w="965" w:type="dxa"/>
            <w:tcBorders>
              <w:top w:val="nil"/>
              <w:left w:val="nil"/>
              <w:bottom w:val="single" w:sz="4" w:space="0" w:color="auto"/>
              <w:right w:val="single" w:sz="4" w:space="0" w:color="auto"/>
            </w:tcBorders>
            <w:shd w:val="clear" w:color="auto" w:fill="auto"/>
            <w:noWrap/>
            <w:tcMar>
              <w:left w:w="29" w:type="dxa"/>
              <w:right w:w="29" w:type="dxa"/>
            </w:tcMar>
            <w:hideMark/>
          </w:tcPr>
          <w:p w14:paraId="72AE904E" w14:textId="6F72F43E" w:rsidR="00C64A67" w:rsidRPr="004D27B0" w:rsidRDefault="00C64A67" w:rsidP="00FA1D63">
            <w:pPr>
              <w:spacing w:line="240" w:lineRule="atLeast"/>
              <w:jc w:val="right"/>
              <w:rPr>
                <w:sz w:val="20"/>
                <w:szCs w:val="20"/>
                <w:lang w:eastAsia="en-CA"/>
              </w:rPr>
            </w:pPr>
            <w:r w:rsidRPr="004D27B0">
              <w:rPr>
                <w:sz w:val="20"/>
                <w:szCs w:val="20"/>
              </w:rPr>
              <w:t>3</w:t>
            </w:r>
          </w:p>
        </w:tc>
        <w:tc>
          <w:tcPr>
            <w:tcW w:w="1160" w:type="dxa"/>
            <w:tcBorders>
              <w:top w:val="nil"/>
              <w:left w:val="nil"/>
              <w:bottom w:val="single" w:sz="4" w:space="0" w:color="auto"/>
              <w:right w:val="single" w:sz="4" w:space="0" w:color="auto"/>
            </w:tcBorders>
            <w:shd w:val="clear" w:color="auto" w:fill="auto"/>
            <w:noWrap/>
            <w:tcMar>
              <w:left w:w="29" w:type="dxa"/>
              <w:right w:w="29" w:type="dxa"/>
            </w:tcMar>
            <w:hideMark/>
          </w:tcPr>
          <w:p w14:paraId="2DE2F8AC" w14:textId="2B8F33BC" w:rsidR="00C64A67" w:rsidRPr="004D27B0" w:rsidRDefault="00C64A67" w:rsidP="00FA1D63">
            <w:pPr>
              <w:spacing w:line="240" w:lineRule="atLeast"/>
              <w:jc w:val="right"/>
              <w:rPr>
                <w:sz w:val="20"/>
                <w:szCs w:val="20"/>
                <w:lang w:eastAsia="en-CA"/>
              </w:rPr>
            </w:pPr>
            <w:r w:rsidRPr="004D27B0">
              <w:rPr>
                <w:sz w:val="20"/>
                <w:szCs w:val="20"/>
              </w:rPr>
              <w:t>100</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776AAD88" w14:textId="05F98BA9" w:rsidR="00C64A67" w:rsidRPr="004D27B0" w:rsidRDefault="00C64A67" w:rsidP="00FA1D63">
            <w:pPr>
              <w:spacing w:line="240" w:lineRule="atLeast"/>
              <w:jc w:val="right"/>
              <w:rPr>
                <w:sz w:val="20"/>
                <w:szCs w:val="20"/>
                <w:lang w:eastAsia="en-CA"/>
              </w:rPr>
            </w:pPr>
            <w:r w:rsidRPr="004D27B0">
              <w:rPr>
                <w:sz w:val="20"/>
                <w:szCs w:val="20"/>
              </w:rPr>
              <w:t>542,845</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52902C72" w14:textId="410D4F8D" w:rsidR="00C64A67" w:rsidRPr="004D27B0" w:rsidRDefault="00C64A67" w:rsidP="00FA1D63">
            <w:pPr>
              <w:spacing w:line="240" w:lineRule="atLeast"/>
              <w:jc w:val="right"/>
              <w:rPr>
                <w:sz w:val="20"/>
                <w:szCs w:val="20"/>
                <w:lang w:eastAsia="en-CA"/>
              </w:rPr>
            </w:pPr>
            <w:r w:rsidRPr="004D27B0">
              <w:rPr>
                <w:sz w:val="20"/>
                <w:szCs w:val="20"/>
              </w:rPr>
              <w:t>542,845</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0005FCF1" w14:textId="59331033" w:rsidR="00C64A67" w:rsidRPr="004D27B0" w:rsidRDefault="00C64A67" w:rsidP="00FA1D63">
            <w:pPr>
              <w:spacing w:line="240" w:lineRule="atLeast"/>
              <w:jc w:val="right"/>
              <w:rPr>
                <w:sz w:val="20"/>
                <w:szCs w:val="20"/>
                <w:lang w:eastAsia="en-CA"/>
              </w:rPr>
            </w:pPr>
            <w:r w:rsidRPr="004D27B0">
              <w:rPr>
                <w:sz w:val="20"/>
                <w:szCs w:val="20"/>
              </w:rPr>
              <w:t>0</w:t>
            </w:r>
          </w:p>
        </w:tc>
        <w:tc>
          <w:tcPr>
            <w:tcW w:w="1134" w:type="dxa"/>
            <w:tcBorders>
              <w:top w:val="nil"/>
              <w:left w:val="nil"/>
              <w:bottom w:val="single" w:sz="4" w:space="0" w:color="auto"/>
              <w:right w:val="single" w:sz="4" w:space="0" w:color="auto"/>
            </w:tcBorders>
            <w:shd w:val="clear" w:color="auto" w:fill="auto"/>
            <w:noWrap/>
            <w:tcMar>
              <w:left w:w="29" w:type="dxa"/>
              <w:right w:w="29" w:type="dxa"/>
            </w:tcMar>
            <w:hideMark/>
          </w:tcPr>
          <w:p w14:paraId="00C54FC5" w14:textId="298F8DA8" w:rsidR="00C64A67" w:rsidRPr="004D27B0" w:rsidRDefault="00C64A67" w:rsidP="00FA1D63">
            <w:pPr>
              <w:spacing w:line="240" w:lineRule="atLeast"/>
              <w:jc w:val="right"/>
              <w:rPr>
                <w:sz w:val="20"/>
                <w:szCs w:val="20"/>
                <w:lang w:eastAsia="en-CA"/>
              </w:rPr>
            </w:pPr>
            <w:r w:rsidRPr="004D27B0">
              <w:rPr>
                <w:sz w:val="20"/>
                <w:szCs w:val="20"/>
              </w:rPr>
              <w:t>100</w:t>
            </w:r>
          </w:p>
        </w:tc>
      </w:tr>
      <w:tr w:rsidR="004D27B0" w:rsidRPr="00957DE5" w14:paraId="5C456E81" w14:textId="77777777" w:rsidTr="00FA1D63">
        <w:tc>
          <w:tcPr>
            <w:tcW w:w="1838" w:type="dxa"/>
            <w:tcBorders>
              <w:top w:val="nil"/>
              <w:left w:val="single" w:sz="4" w:space="0" w:color="auto"/>
              <w:bottom w:val="single" w:sz="4" w:space="0" w:color="auto"/>
              <w:right w:val="single" w:sz="4" w:space="0" w:color="auto"/>
            </w:tcBorders>
            <w:shd w:val="clear" w:color="auto" w:fill="auto"/>
            <w:hideMark/>
          </w:tcPr>
          <w:p w14:paraId="73029960" w14:textId="2186FDB0" w:rsidR="00C64A67" w:rsidRPr="004D27B0" w:rsidRDefault="00FA1D63" w:rsidP="00FA1D63">
            <w:pPr>
              <w:spacing w:line="240" w:lineRule="atLeast"/>
              <w:jc w:val="left"/>
              <w:rPr>
                <w:sz w:val="20"/>
                <w:szCs w:val="20"/>
                <w:lang w:eastAsia="en-CA"/>
              </w:rPr>
            </w:pPr>
            <w:r>
              <w:rPr>
                <w:rFonts w:hint="eastAsia"/>
                <w:sz w:val="20"/>
                <w:szCs w:val="20"/>
                <w:lang w:eastAsia="zh-CN"/>
              </w:rPr>
              <w:t>体制强化</w:t>
            </w:r>
          </w:p>
        </w:tc>
        <w:tc>
          <w:tcPr>
            <w:tcW w:w="1072" w:type="dxa"/>
            <w:tcBorders>
              <w:top w:val="nil"/>
              <w:left w:val="nil"/>
              <w:bottom w:val="single" w:sz="4" w:space="0" w:color="auto"/>
              <w:right w:val="single" w:sz="4" w:space="0" w:color="auto"/>
            </w:tcBorders>
            <w:shd w:val="clear" w:color="auto" w:fill="auto"/>
            <w:noWrap/>
            <w:tcMar>
              <w:left w:w="29" w:type="dxa"/>
              <w:right w:w="29" w:type="dxa"/>
            </w:tcMar>
            <w:hideMark/>
          </w:tcPr>
          <w:p w14:paraId="45C2EB87" w14:textId="6A2A5CC8" w:rsidR="00C64A67" w:rsidRPr="004D27B0" w:rsidRDefault="00C64A67" w:rsidP="00FA1D63">
            <w:pPr>
              <w:spacing w:line="240" w:lineRule="atLeast"/>
              <w:jc w:val="right"/>
              <w:rPr>
                <w:sz w:val="20"/>
                <w:szCs w:val="20"/>
                <w:lang w:eastAsia="en-CA"/>
              </w:rPr>
            </w:pPr>
            <w:r w:rsidRPr="004D27B0">
              <w:rPr>
                <w:sz w:val="20"/>
                <w:szCs w:val="20"/>
              </w:rPr>
              <w:t>972</w:t>
            </w:r>
          </w:p>
        </w:tc>
        <w:tc>
          <w:tcPr>
            <w:tcW w:w="965" w:type="dxa"/>
            <w:tcBorders>
              <w:top w:val="nil"/>
              <w:left w:val="nil"/>
              <w:bottom w:val="single" w:sz="4" w:space="0" w:color="auto"/>
              <w:right w:val="single" w:sz="4" w:space="0" w:color="auto"/>
            </w:tcBorders>
            <w:shd w:val="clear" w:color="auto" w:fill="auto"/>
            <w:noWrap/>
            <w:tcMar>
              <w:left w:w="29" w:type="dxa"/>
              <w:right w:w="29" w:type="dxa"/>
            </w:tcMar>
            <w:hideMark/>
          </w:tcPr>
          <w:p w14:paraId="61D26EA3" w14:textId="1AF14C57" w:rsidR="00C64A67" w:rsidRPr="004D27B0" w:rsidRDefault="00C64A67" w:rsidP="00FA1D63">
            <w:pPr>
              <w:spacing w:line="240" w:lineRule="atLeast"/>
              <w:jc w:val="right"/>
              <w:rPr>
                <w:sz w:val="20"/>
                <w:szCs w:val="20"/>
                <w:lang w:eastAsia="en-CA"/>
              </w:rPr>
            </w:pPr>
            <w:r w:rsidRPr="004D27B0">
              <w:rPr>
                <w:sz w:val="20"/>
                <w:szCs w:val="20"/>
              </w:rPr>
              <w:t>869</w:t>
            </w:r>
          </w:p>
        </w:tc>
        <w:tc>
          <w:tcPr>
            <w:tcW w:w="1160" w:type="dxa"/>
            <w:tcBorders>
              <w:top w:val="nil"/>
              <w:left w:val="nil"/>
              <w:bottom w:val="single" w:sz="4" w:space="0" w:color="auto"/>
              <w:right w:val="single" w:sz="4" w:space="0" w:color="auto"/>
            </w:tcBorders>
            <w:shd w:val="clear" w:color="auto" w:fill="auto"/>
            <w:noWrap/>
            <w:tcMar>
              <w:left w:w="29" w:type="dxa"/>
              <w:right w:w="29" w:type="dxa"/>
            </w:tcMar>
            <w:hideMark/>
          </w:tcPr>
          <w:p w14:paraId="60EB3FD3" w14:textId="4658C8AE" w:rsidR="00C64A67" w:rsidRPr="004D27B0" w:rsidRDefault="00C64A67" w:rsidP="00FA1D63">
            <w:pPr>
              <w:spacing w:line="240" w:lineRule="atLeast"/>
              <w:jc w:val="right"/>
              <w:rPr>
                <w:sz w:val="20"/>
                <w:szCs w:val="20"/>
                <w:lang w:eastAsia="en-CA"/>
              </w:rPr>
            </w:pPr>
            <w:r w:rsidRPr="004D27B0">
              <w:rPr>
                <w:sz w:val="20"/>
                <w:szCs w:val="20"/>
              </w:rPr>
              <w:t>89</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3BFC6EF9" w14:textId="3EA126B0" w:rsidR="00C64A67" w:rsidRPr="004D27B0" w:rsidRDefault="00C64A67" w:rsidP="00FA1D63">
            <w:pPr>
              <w:spacing w:line="240" w:lineRule="atLeast"/>
              <w:jc w:val="right"/>
              <w:rPr>
                <w:sz w:val="20"/>
                <w:szCs w:val="20"/>
                <w:lang w:eastAsia="en-CA"/>
              </w:rPr>
            </w:pPr>
            <w:r w:rsidRPr="004D27B0">
              <w:rPr>
                <w:sz w:val="20"/>
                <w:szCs w:val="20"/>
              </w:rPr>
              <w:t>81,213,144</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5E3A20D2" w14:textId="4AD12AD3" w:rsidR="00C64A67" w:rsidRPr="004D27B0" w:rsidRDefault="00C64A67" w:rsidP="00FA1D63">
            <w:pPr>
              <w:spacing w:line="240" w:lineRule="atLeast"/>
              <w:jc w:val="right"/>
              <w:rPr>
                <w:sz w:val="20"/>
                <w:szCs w:val="20"/>
                <w:lang w:eastAsia="en-CA"/>
              </w:rPr>
            </w:pPr>
            <w:r w:rsidRPr="004D27B0">
              <w:rPr>
                <w:sz w:val="20"/>
                <w:szCs w:val="20"/>
              </w:rPr>
              <w:t>70,794,136</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7709F45F" w14:textId="177DE0FA" w:rsidR="00C64A67" w:rsidRPr="004D27B0" w:rsidRDefault="00C64A67" w:rsidP="00FA1D63">
            <w:pPr>
              <w:spacing w:line="240" w:lineRule="atLeast"/>
              <w:jc w:val="right"/>
              <w:rPr>
                <w:sz w:val="20"/>
                <w:szCs w:val="20"/>
                <w:lang w:eastAsia="en-CA"/>
              </w:rPr>
            </w:pPr>
            <w:r w:rsidRPr="004D27B0">
              <w:rPr>
                <w:sz w:val="20"/>
                <w:szCs w:val="20"/>
              </w:rPr>
              <w:t>10,419,007</w:t>
            </w:r>
          </w:p>
        </w:tc>
        <w:tc>
          <w:tcPr>
            <w:tcW w:w="1134" w:type="dxa"/>
            <w:tcBorders>
              <w:top w:val="nil"/>
              <w:left w:val="nil"/>
              <w:bottom w:val="single" w:sz="4" w:space="0" w:color="auto"/>
              <w:right w:val="single" w:sz="4" w:space="0" w:color="auto"/>
            </w:tcBorders>
            <w:shd w:val="clear" w:color="auto" w:fill="auto"/>
            <w:noWrap/>
            <w:tcMar>
              <w:left w:w="29" w:type="dxa"/>
              <w:right w:w="29" w:type="dxa"/>
            </w:tcMar>
            <w:hideMark/>
          </w:tcPr>
          <w:p w14:paraId="53F0E9C8" w14:textId="72C1A93D" w:rsidR="00C64A67" w:rsidRPr="004D27B0" w:rsidRDefault="00C64A67" w:rsidP="00FA1D63">
            <w:pPr>
              <w:spacing w:line="240" w:lineRule="atLeast"/>
              <w:jc w:val="right"/>
              <w:rPr>
                <w:sz w:val="20"/>
                <w:szCs w:val="20"/>
                <w:lang w:eastAsia="en-CA"/>
              </w:rPr>
            </w:pPr>
            <w:r w:rsidRPr="004D27B0">
              <w:rPr>
                <w:sz w:val="20"/>
                <w:szCs w:val="20"/>
              </w:rPr>
              <w:t>87</w:t>
            </w:r>
          </w:p>
        </w:tc>
      </w:tr>
      <w:tr w:rsidR="004D27B0" w:rsidRPr="00957DE5" w14:paraId="2FBEFCCB" w14:textId="77777777" w:rsidTr="00FA1D63">
        <w:tc>
          <w:tcPr>
            <w:tcW w:w="1838" w:type="dxa"/>
            <w:tcBorders>
              <w:top w:val="nil"/>
              <w:left w:val="single" w:sz="4" w:space="0" w:color="auto"/>
              <w:bottom w:val="single" w:sz="4" w:space="0" w:color="auto"/>
              <w:right w:val="single" w:sz="4" w:space="0" w:color="auto"/>
            </w:tcBorders>
            <w:shd w:val="clear" w:color="auto" w:fill="auto"/>
            <w:hideMark/>
          </w:tcPr>
          <w:p w14:paraId="6EAD2453" w14:textId="43D32D16" w:rsidR="00C64A67" w:rsidRPr="004D27B0" w:rsidRDefault="00FA1D63" w:rsidP="00FA1D63">
            <w:pPr>
              <w:spacing w:line="240" w:lineRule="atLeast"/>
              <w:jc w:val="left"/>
              <w:rPr>
                <w:sz w:val="20"/>
                <w:szCs w:val="20"/>
                <w:lang w:eastAsia="en-CA"/>
              </w:rPr>
            </w:pPr>
            <w:r>
              <w:rPr>
                <w:rFonts w:hint="eastAsia"/>
                <w:sz w:val="20"/>
                <w:szCs w:val="20"/>
                <w:lang w:eastAsia="zh-CN"/>
              </w:rPr>
              <w:t>投资</w:t>
            </w:r>
          </w:p>
        </w:tc>
        <w:tc>
          <w:tcPr>
            <w:tcW w:w="1072" w:type="dxa"/>
            <w:tcBorders>
              <w:top w:val="nil"/>
              <w:left w:val="nil"/>
              <w:bottom w:val="single" w:sz="4" w:space="0" w:color="auto"/>
              <w:right w:val="single" w:sz="4" w:space="0" w:color="auto"/>
            </w:tcBorders>
            <w:shd w:val="clear" w:color="auto" w:fill="auto"/>
            <w:noWrap/>
            <w:tcMar>
              <w:left w:w="29" w:type="dxa"/>
              <w:right w:w="29" w:type="dxa"/>
            </w:tcMar>
            <w:hideMark/>
          </w:tcPr>
          <w:p w14:paraId="03577FB7" w14:textId="64DAD758" w:rsidR="00C64A67" w:rsidRPr="004D27B0" w:rsidRDefault="00C64A67" w:rsidP="00FA1D63">
            <w:pPr>
              <w:spacing w:line="240" w:lineRule="atLeast"/>
              <w:jc w:val="right"/>
              <w:rPr>
                <w:sz w:val="20"/>
                <w:szCs w:val="20"/>
                <w:lang w:eastAsia="en-CA"/>
              </w:rPr>
            </w:pPr>
            <w:r w:rsidRPr="004D27B0">
              <w:rPr>
                <w:sz w:val="20"/>
                <w:szCs w:val="20"/>
              </w:rPr>
              <w:t>4</w:t>
            </w:r>
          </w:p>
        </w:tc>
        <w:tc>
          <w:tcPr>
            <w:tcW w:w="965" w:type="dxa"/>
            <w:tcBorders>
              <w:top w:val="nil"/>
              <w:left w:val="nil"/>
              <w:bottom w:val="single" w:sz="4" w:space="0" w:color="auto"/>
              <w:right w:val="single" w:sz="4" w:space="0" w:color="auto"/>
            </w:tcBorders>
            <w:shd w:val="clear" w:color="auto" w:fill="auto"/>
            <w:noWrap/>
            <w:tcMar>
              <w:left w:w="29" w:type="dxa"/>
              <w:right w:w="29" w:type="dxa"/>
            </w:tcMar>
            <w:hideMark/>
          </w:tcPr>
          <w:p w14:paraId="4ECB30D3" w14:textId="7B4B41F2" w:rsidR="00C64A67" w:rsidRPr="004D27B0" w:rsidRDefault="00C64A67" w:rsidP="00FA1D63">
            <w:pPr>
              <w:spacing w:line="240" w:lineRule="atLeast"/>
              <w:jc w:val="right"/>
              <w:rPr>
                <w:sz w:val="20"/>
                <w:szCs w:val="20"/>
                <w:lang w:eastAsia="en-CA"/>
              </w:rPr>
            </w:pPr>
            <w:r w:rsidRPr="004D27B0">
              <w:rPr>
                <w:sz w:val="20"/>
                <w:szCs w:val="20"/>
              </w:rPr>
              <w:t>3</w:t>
            </w:r>
          </w:p>
        </w:tc>
        <w:tc>
          <w:tcPr>
            <w:tcW w:w="1160" w:type="dxa"/>
            <w:tcBorders>
              <w:top w:val="nil"/>
              <w:left w:val="nil"/>
              <w:bottom w:val="single" w:sz="4" w:space="0" w:color="auto"/>
              <w:right w:val="single" w:sz="4" w:space="0" w:color="auto"/>
            </w:tcBorders>
            <w:shd w:val="clear" w:color="auto" w:fill="auto"/>
            <w:noWrap/>
            <w:tcMar>
              <w:left w:w="29" w:type="dxa"/>
              <w:right w:w="29" w:type="dxa"/>
            </w:tcMar>
            <w:hideMark/>
          </w:tcPr>
          <w:p w14:paraId="641CE1F9" w14:textId="25B249C9" w:rsidR="00C64A67" w:rsidRPr="004D27B0" w:rsidRDefault="00C64A67" w:rsidP="00FA1D63">
            <w:pPr>
              <w:spacing w:line="240" w:lineRule="atLeast"/>
              <w:jc w:val="right"/>
              <w:rPr>
                <w:sz w:val="20"/>
                <w:szCs w:val="20"/>
                <w:lang w:eastAsia="en-CA"/>
              </w:rPr>
            </w:pPr>
            <w:r w:rsidRPr="004D27B0">
              <w:rPr>
                <w:sz w:val="20"/>
                <w:szCs w:val="20"/>
              </w:rPr>
              <w:t>75</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4315E6B2" w14:textId="0888E8F9" w:rsidR="00C64A67" w:rsidRPr="004D27B0" w:rsidRDefault="00C64A67" w:rsidP="00FA1D63">
            <w:pPr>
              <w:spacing w:line="240" w:lineRule="atLeast"/>
              <w:jc w:val="right"/>
              <w:rPr>
                <w:sz w:val="20"/>
                <w:szCs w:val="20"/>
                <w:lang w:eastAsia="en-CA"/>
              </w:rPr>
            </w:pPr>
            <w:r w:rsidRPr="004D27B0">
              <w:rPr>
                <w:sz w:val="20"/>
                <w:szCs w:val="20"/>
              </w:rPr>
              <w:t>598,500</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3A402151" w14:textId="451E5DD2" w:rsidR="00C64A67" w:rsidRPr="004D27B0" w:rsidRDefault="00C64A67" w:rsidP="00FA1D63">
            <w:pPr>
              <w:spacing w:line="240" w:lineRule="atLeast"/>
              <w:jc w:val="right"/>
              <w:rPr>
                <w:sz w:val="20"/>
                <w:szCs w:val="20"/>
                <w:lang w:eastAsia="en-CA"/>
              </w:rPr>
            </w:pPr>
            <w:r w:rsidRPr="004D27B0">
              <w:rPr>
                <w:sz w:val="20"/>
                <w:szCs w:val="20"/>
              </w:rPr>
              <w:t>490,500</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494AF46C" w14:textId="1E0BD2DD" w:rsidR="00C64A67" w:rsidRPr="004D27B0" w:rsidRDefault="00C64A67" w:rsidP="00FA1D63">
            <w:pPr>
              <w:spacing w:line="240" w:lineRule="atLeast"/>
              <w:jc w:val="right"/>
              <w:rPr>
                <w:sz w:val="20"/>
                <w:szCs w:val="20"/>
                <w:lang w:eastAsia="en-CA"/>
              </w:rPr>
            </w:pPr>
            <w:r w:rsidRPr="004D27B0">
              <w:rPr>
                <w:sz w:val="20"/>
                <w:szCs w:val="20"/>
              </w:rPr>
              <w:t>108,000</w:t>
            </w:r>
          </w:p>
        </w:tc>
        <w:tc>
          <w:tcPr>
            <w:tcW w:w="1134" w:type="dxa"/>
            <w:tcBorders>
              <w:top w:val="nil"/>
              <w:left w:val="nil"/>
              <w:bottom w:val="single" w:sz="4" w:space="0" w:color="auto"/>
              <w:right w:val="single" w:sz="4" w:space="0" w:color="auto"/>
            </w:tcBorders>
            <w:shd w:val="clear" w:color="auto" w:fill="auto"/>
            <w:noWrap/>
            <w:tcMar>
              <w:left w:w="29" w:type="dxa"/>
              <w:right w:w="29" w:type="dxa"/>
            </w:tcMar>
            <w:hideMark/>
          </w:tcPr>
          <w:p w14:paraId="5B8F9E76" w14:textId="4B6288C1" w:rsidR="00C64A67" w:rsidRPr="004D27B0" w:rsidRDefault="00C64A67" w:rsidP="00FA1D63">
            <w:pPr>
              <w:spacing w:line="240" w:lineRule="atLeast"/>
              <w:jc w:val="right"/>
              <w:rPr>
                <w:sz w:val="20"/>
                <w:szCs w:val="20"/>
                <w:lang w:eastAsia="en-CA"/>
              </w:rPr>
            </w:pPr>
            <w:r w:rsidRPr="004D27B0">
              <w:rPr>
                <w:sz w:val="20"/>
                <w:szCs w:val="20"/>
              </w:rPr>
              <w:t>82</w:t>
            </w:r>
          </w:p>
        </w:tc>
      </w:tr>
      <w:tr w:rsidR="004D27B0" w:rsidRPr="00957DE5" w14:paraId="4E9E24D6" w14:textId="77777777" w:rsidTr="00FA1D63">
        <w:tc>
          <w:tcPr>
            <w:tcW w:w="1838" w:type="dxa"/>
            <w:tcBorders>
              <w:top w:val="nil"/>
              <w:left w:val="single" w:sz="4" w:space="0" w:color="auto"/>
              <w:bottom w:val="single" w:sz="4" w:space="0" w:color="auto"/>
              <w:right w:val="single" w:sz="4" w:space="0" w:color="auto"/>
            </w:tcBorders>
            <w:shd w:val="clear" w:color="auto" w:fill="auto"/>
            <w:hideMark/>
          </w:tcPr>
          <w:p w14:paraId="4CF4CF1D" w14:textId="37451542" w:rsidR="00C64A67" w:rsidRPr="004D27B0" w:rsidRDefault="00FA1D63" w:rsidP="00FA1D63">
            <w:pPr>
              <w:spacing w:line="240" w:lineRule="atLeast"/>
              <w:jc w:val="left"/>
              <w:rPr>
                <w:sz w:val="20"/>
                <w:szCs w:val="20"/>
                <w:lang w:eastAsia="en-CA"/>
              </w:rPr>
            </w:pPr>
            <w:r>
              <w:rPr>
                <w:rFonts w:hint="eastAsia"/>
                <w:sz w:val="20"/>
                <w:szCs w:val="20"/>
                <w:lang w:eastAsia="zh-CN"/>
              </w:rPr>
              <w:t>项目编制</w:t>
            </w:r>
          </w:p>
        </w:tc>
        <w:tc>
          <w:tcPr>
            <w:tcW w:w="1072" w:type="dxa"/>
            <w:tcBorders>
              <w:top w:val="nil"/>
              <w:left w:val="nil"/>
              <w:bottom w:val="single" w:sz="4" w:space="0" w:color="auto"/>
              <w:right w:val="single" w:sz="4" w:space="0" w:color="auto"/>
            </w:tcBorders>
            <w:shd w:val="clear" w:color="auto" w:fill="auto"/>
            <w:noWrap/>
            <w:tcMar>
              <w:left w:w="29" w:type="dxa"/>
              <w:right w:w="29" w:type="dxa"/>
            </w:tcMar>
            <w:hideMark/>
          </w:tcPr>
          <w:p w14:paraId="66BA5D6E" w14:textId="16323ADB" w:rsidR="00C64A67" w:rsidRPr="004D27B0" w:rsidRDefault="00C64A67" w:rsidP="00FA1D63">
            <w:pPr>
              <w:spacing w:line="240" w:lineRule="atLeast"/>
              <w:jc w:val="right"/>
              <w:rPr>
                <w:sz w:val="20"/>
                <w:szCs w:val="20"/>
                <w:lang w:eastAsia="en-CA"/>
              </w:rPr>
            </w:pPr>
            <w:r w:rsidRPr="004D27B0">
              <w:rPr>
                <w:sz w:val="20"/>
                <w:szCs w:val="20"/>
              </w:rPr>
              <w:t>303</w:t>
            </w:r>
          </w:p>
        </w:tc>
        <w:tc>
          <w:tcPr>
            <w:tcW w:w="965" w:type="dxa"/>
            <w:tcBorders>
              <w:top w:val="nil"/>
              <w:left w:val="nil"/>
              <w:bottom w:val="single" w:sz="4" w:space="0" w:color="auto"/>
              <w:right w:val="single" w:sz="4" w:space="0" w:color="auto"/>
            </w:tcBorders>
            <w:shd w:val="clear" w:color="auto" w:fill="auto"/>
            <w:noWrap/>
            <w:tcMar>
              <w:left w:w="29" w:type="dxa"/>
              <w:right w:w="29" w:type="dxa"/>
            </w:tcMar>
            <w:hideMark/>
          </w:tcPr>
          <w:p w14:paraId="169F3342" w14:textId="04BC6444" w:rsidR="00C64A67" w:rsidRPr="004D27B0" w:rsidRDefault="00C64A67" w:rsidP="00FA1D63">
            <w:pPr>
              <w:spacing w:line="240" w:lineRule="atLeast"/>
              <w:jc w:val="right"/>
              <w:rPr>
                <w:sz w:val="20"/>
                <w:szCs w:val="20"/>
                <w:lang w:eastAsia="en-CA"/>
              </w:rPr>
            </w:pPr>
            <w:r w:rsidRPr="004D27B0">
              <w:rPr>
                <w:sz w:val="20"/>
                <w:szCs w:val="20"/>
              </w:rPr>
              <w:t>236</w:t>
            </w:r>
          </w:p>
        </w:tc>
        <w:tc>
          <w:tcPr>
            <w:tcW w:w="1160" w:type="dxa"/>
            <w:tcBorders>
              <w:top w:val="nil"/>
              <w:left w:val="nil"/>
              <w:bottom w:val="single" w:sz="4" w:space="0" w:color="auto"/>
              <w:right w:val="single" w:sz="4" w:space="0" w:color="auto"/>
            </w:tcBorders>
            <w:shd w:val="clear" w:color="auto" w:fill="auto"/>
            <w:noWrap/>
            <w:tcMar>
              <w:left w:w="29" w:type="dxa"/>
              <w:right w:w="29" w:type="dxa"/>
            </w:tcMar>
            <w:hideMark/>
          </w:tcPr>
          <w:p w14:paraId="747E2CD6" w14:textId="3FA2496A" w:rsidR="00C64A67" w:rsidRPr="004D27B0" w:rsidRDefault="00C64A67" w:rsidP="00FA1D63">
            <w:pPr>
              <w:spacing w:line="240" w:lineRule="atLeast"/>
              <w:jc w:val="right"/>
              <w:rPr>
                <w:sz w:val="20"/>
                <w:szCs w:val="20"/>
                <w:lang w:eastAsia="en-CA"/>
              </w:rPr>
            </w:pPr>
            <w:r w:rsidRPr="004D27B0">
              <w:rPr>
                <w:sz w:val="20"/>
                <w:szCs w:val="20"/>
              </w:rPr>
              <w:t>78</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278B00FC" w14:textId="7289CA1E" w:rsidR="00C64A67" w:rsidRPr="004D27B0" w:rsidRDefault="00C64A67" w:rsidP="00FA1D63">
            <w:pPr>
              <w:spacing w:line="240" w:lineRule="atLeast"/>
              <w:jc w:val="right"/>
              <w:rPr>
                <w:sz w:val="20"/>
                <w:szCs w:val="20"/>
                <w:lang w:eastAsia="en-CA"/>
              </w:rPr>
            </w:pPr>
            <w:r w:rsidRPr="004D27B0">
              <w:rPr>
                <w:sz w:val="20"/>
                <w:szCs w:val="20"/>
              </w:rPr>
              <w:t>15,538,011</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1AB1851D" w14:textId="668C204B" w:rsidR="00C64A67" w:rsidRPr="004D27B0" w:rsidRDefault="00C64A67" w:rsidP="00FA1D63">
            <w:pPr>
              <w:spacing w:line="240" w:lineRule="atLeast"/>
              <w:jc w:val="right"/>
              <w:rPr>
                <w:sz w:val="20"/>
                <w:szCs w:val="20"/>
                <w:lang w:eastAsia="en-CA"/>
              </w:rPr>
            </w:pPr>
            <w:r w:rsidRPr="004D27B0">
              <w:rPr>
                <w:sz w:val="20"/>
                <w:szCs w:val="20"/>
              </w:rPr>
              <w:t>10,183,746</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274C5A8A" w14:textId="5FD6A208" w:rsidR="00C64A67" w:rsidRPr="004D27B0" w:rsidRDefault="00C64A67" w:rsidP="00FA1D63">
            <w:pPr>
              <w:spacing w:line="240" w:lineRule="atLeast"/>
              <w:jc w:val="right"/>
              <w:rPr>
                <w:sz w:val="20"/>
                <w:szCs w:val="20"/>
                <w:lang w:eastAsia="en-CA"/>
              </w:rPr>
            </w:pPr>
            <w:r w:rsidRPr="004D27B0">
              <w:rPr>
                <w:sz w:val="20"/>
                <w:szCs w:val="20"/>
              </w:rPr>
              <w:t>5,354,265</w:t>
            </w:r>
          </w:p>
        </w:tc>
        <w:tc>
          <w:tcPr>
            <w:tcW w:w="1134" w:type="dxa"/>
            <w:tcBorders>
              <w:top w:val="nil"/>
              <w:left w:val="nil"/>
              <w:bottom w:val="single" w:sz="4" w:space="0" w:color="auto"/>
              <w:right w:val="single" w:sz="4" w:space="0" w:color="auto"/>
            </w:tcBorders>
            <w:shd w:val="clear" w:color="auto" w:fill="auto"/>
            <w:noWrap/>
            <w:tcMar>
              <w:left w:w="29" w:type="dxa"/>
              <w:right w:w="29" w:type="dxa"/>
            </w:tcMar>
            <w:hideMark/>
          </w:tcPr>
          <w:p w14:paraId="373A3208" w14:textId="1941D284" w:rsidR="00C64A67" w:rsidRPr="004D27B0" w:rsidRDefault="00C64A67" w:rsidP="00FA1D63">
            <w:pPr>
              <w:spacing w:line="240" w:lineRule="atLeast"/>
              <w:jc w:val="right"/>
              <w:rPr>
                <w:sz w:val="20"/>
                <w:szCs w:val="20"/>
                <w:lang w:eastAsia="en-CA"/>
              </w:rPr>
            </w:pPr>
            <w:r w:rsidRPr="004D27B0">
              <w:rPr>
                <w:sz w:val="20"/>
                <w:szCs w:val="20"/>
              </w:rPr>
              <w:t>66</w:t>
            </w:r>
          </w:p>
        </w:tc>
      </w:tr>
      <w:tr w:rsidR="004D27B0" w:rsidRPr="00957DE5" w14:paraId="4728ACBD" w14:textId="77777777" w:rsidTr="00FA1D63">
        <w:tc>
          <w:tcPr>
            <w:tcW w:w="1838" w:type="dxa"/>
            <w:tcBorders>
              <w:top w:val="nil"/>
              <w:left w:val="single" w:sz="4" w:space="0" w:color="auto"/>
              <w:bottom w:val="single" w:sz="4" w:space="0" w:color="auto"/>
              <w:right w:val="single" w:sz="4" w:space="0" w:color="auto"/>
            </w:tcBorders>
            <w:shd w:val="clear" w:color="auto" w:fill="auto"/>
            <w:hideMark/>
          </w:tcPr>
          <w:p w14:paraId="23F80DF8" w14:textId="6AD42A4D" w:rsidR="00C64A67" w:rsidRPr="004D27B0" w:rsidRDefault="00FA1D63" w:rsidP="00FA1D63">
            <w:pPr>
              <w:spacing w:line="240" w:lineRule="atLeast"/>
              <w:ind w:right="-103"/>
              <w:jc w:val="left"/>
              <w:rPr>
                <w:sz w:val="20"/>
                <w:szCs w:val="20"/>
                <w:lang w:eastAsia="en-CA"/>
              </w:rPr>
            </w:pPr>
            <w:r>
              <w:rPr>
                <w:rFonts w:hint="eastAsia"/>
                <w:sz w:val="20"/>
                <w:szCs w:val="20"/>
                <w:lang w:eastAsia="zh-CN"/>
              </w:rPr>
              <w:t>技术援助</w:t>
            </w:r>
          </w:p>
        </w:tc>
        <w:tc>
          <w:tcPr>
            <w:tcW w:w="1072" w:type="dxa"/>
            <w:tcBorders>
              <w:top w:val="nil"/>
              <w:left w:val="nil"/>
              <w:bottom w:val="single" w:sz="4" w:space="0" w:color="auto"/>
              <w:right w:val="single" w:sz="4" w:space="0" w:color="auto"/>
            </w:tcBorders>
            <w:shd w:val="clear" w:color="auto" w:fill="auto"/>
            <w:noWrap/>
            <w:tcMar>
              <w:left w:w="29" w:type="dxa"/>
              <w:right w:w="29" w:type="dxa"/>
            </w:tcMar>
            <w:hideMark/>
          </w:tcPr>
          <w:p w14:paraId="7E3CAFF7" w14:textId="662858FF" w:rsidR="00C64A67" w:rsidRPr="004D27B0" w:rsidRDefault="00C64A67" w:rsidP="00FA1D63">
            <w:pPr>
              <w:spacing w:line="240" w:lineRule="atLeast"/>
              <w:jc w:val="right"/>
              <w:rPr>
                <w:sz w:val="20"/>
                <w:szCs w:val="20"/>
                <w:lang w:eastAsia="en-CA"/>
              </w:rPr>
            </w:pPr>
            <w:r w:rsidRPr="004D27B0">
              <w:rPr>
                <w:sz w:val="20"/>
                <w:szCs w:val="20"/>
              </w:rPr>
              <w:t>1,149</w:t>
            </w:r>
          </w:p>
        </w:tc>
        <w:tc>
          <w:tcPr>
            <w:tcW w:w="965" w:type="dxa"/>
            <w:tcBorders>
              <w:top w:val="nil"/>
              <w:left w:val="nil"/>
              <w:bottom w:val="single" w:sz="4" w:space="0" w:color="auto"/>
              <w:right w:val="single" w:sz="4" w:space="0" w:color="auto"/>
            </w:tcBorders>
            <w:shd w:val="clear" w:color="auto" w:fill="auto"/>
            <w:noWrap/>
            <w:tcMar>
              <w:left w:w="29" w:type="dxa"/>
              <w:right w:w="29" w:type="dxa"/>
            </w:tcMar>
            <w:hideMark/>
          </w:tcPr>
          <w:p w14:paraId="7937A4DE" w14:textId="3BE131C1" w:rsidR="00C64A67" w:rsidRPr="004D27B0" w:rsidRDefault="00C64A67" w:rsidP="00FA1D63">
            <w:pPr>
              <w:widowControl w:val="0"/>
              <w:spacing w:line="240" w:lineRule="atLeast"/>
              <w:jc w:val="right"/>
              <w:rPr>
                <w:sz w:val="20"/>
                <w:szCs w:val="20"/>
                <w:lang w:eastAsia="en-CA"/>
              </w:rPr>
            </w:pPr>
            <w:r w:rsidRPr="004D27B0">
              <w:rPr>
                <w:sz w:val="20"/>
                <w:szCs w:val="20"/>
              </w:rPr>
              <w:t>1,000</w:t>
            </w:r>
          </w:p>
        </w:tc>
        <w:tc>
          <w:tcPr>
            <w:tcW w:w="1160" w:type="dxa"/>
            <w:tcBorders>
              <w:top w:val="nil"/>
              <w:left w:val="nil"/>
              <w:bottom w:val="single" w:sz="4" w:space="0" w:color="auto"/>
              <w:right w:val="single" w:sz="4" w:space="0" w:color="auto"/>
            </w:tcBorders>
            <w:shd w:val="clear" w:color="auto" w:fill="auto"/>
            <w:noWrap/>
            <w:tcMar>
              <w:left w:w="29" w:type="dxa"/>
              <w:right w:w="29" w:type="dxa"/>
            </w:tcMar>
            <w:hideMark/>
          </w:tcPr>
          <w:p w14:paraId="66BCC884" w14:textId="0022919E" w:rsidR="00C64A67" w:rsidRPr="004D27B0" w:rsidRDefault="00C64A67" w:rsidP="00FA1D63">
            <w:pPr>
              <w:spacing w:line="240" w:lineRule="atLeast"/>
              <w:jc w:val="right"/>
              <w:rPr>
                <w:sz w:val="20"/>
                <w:szCs w:val="20"/>
                <w:lang w:eastAsia="en-CA"/>
              </w:rPr>
            </w:pPr>
            <w:r w:rsidRPr="004D27B0">
              <w:rPr>
                <w:sz w:val="20"/>
                <w:szCs w:val="20"/>
              </w:rPr>
              <w:t>87</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73655122" w14:textId="2F17E20E" w:rsidR="00C64A67" w:rsidRPr="004D27B0" w:rsidRDefault="00C64A67" w:rsidP="00FA1D63">
            <w:pPr>
              <w:spacing w:line="240" w:lineRule="atLeast"/>
              <w:jc w:val="right"/>
              <w:rPr>
                <w:sz w:val="20"/>
                <w:szCs w:val="20"/>
                <w:lang w:eastAsia="en-CA"/>
              </w:rPr>
            </w:pPr>
            <w:r w:rsidRPr="004D27B0">
              <w:rPr>
                <w:sz w:val="20"/>
                <w:szCs w:val="20"/>
              </w:rPr>
              <w:t>270,270,146</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10E675BF" w14:textId="5FD460E6" w:rsidR="00C64A67" w:rsidRPr="004D27B0" w:rsidRDefault="00C64A67" w:rsidP="00FA1D63">
            <w:pPr>
              <w:spacing w:line="240" w:lineRule="atLeast"/>
              <w:jc w:val="right"/>
              <w:rPr>
                <w:sz w:val="20"/>
                <w:szCs w:val="20"/>
                <w:lang w:eastAsia="en-CA"/>
              </w:rPr>
            </w:pPr>
            <w:r w:rsidRPr="004D27B0">
              <w:rPr>
                <w:sz w:val="20"/>
                <w:szCs w:val="20"/>
              </w:rPr>
              <w:t>238,967,028</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743FE58B" w14:textId="2D24FC82" w:rsidR="00C64A67" w:rsidRPr="004D27B0" w:rsidRDefault="00C64A67" w:rsidP="00FA1D63">
            <w:pPr>
              <w:spacing w:line="240" w:lineRule="atLeast"/>
              <w:jc w:val="right"/>
              <w:rPr>
                <w:sz w:val="20"/>
                <w:szCs w:val="20"/>
                <w:lang w:eastAsia="en-CA"/>
              </w:rPr>
            </w:pPr>
            <w:r w:rsidRPr="004D27B0">
              <w:rPr>
                <w:sz w:val="20"/>
                <w:szCs w:val="20"/>
              </w:rPr>
              <w:t>31,303,118</w:t>
            </w:r>
          </w:p>
        </w:tc>
        <w:tc>
          <w:tcPr>
            <w:tcW w:w="1134" w:type="dxa"/>
            <w:tcBorders>
              <w:top w:val="nil"/>
              <w:left w:val="nil"/>
              <w:bottom w:val="single" w:sz="4" w:space="0" w:color="auto"/>
              <w:right w:val="single" w:sz="4" w:space="0" w:color="auto"/>
            </w:tcBorders>
            <w:shd w:val="clear" w:color="auto" w:fill="auto"/>
            <w:noWrap/>
            <w:tcMar>
              <w:left w:w="29" w:type="dxa"/>
              <w:right w:w="29" w:type="dxa"/>
            </w:tcMar>
            <w:hideMark/>
          </w:tcPr>
          <w:p w14:paraId="5255F86F" w14:textId="02EA443C" w:rsidR="00C64A67" w:rsidRPr="004D27B0" w:rsidRDefault="00C64A67" w:rsidP="00FA1D63">
            <w:pPr>
              <w:spacing w:line="240" w:lineRule="atLeast"/>
              <w:jc w:val="right"/>
              <w:rPr>
                <w:sz w:val="20"/>
                <w:szCs w:val="20"/>
                <w:lang w:eastAsia="en-CA"/>
              </w:rPr>
            </w:pPr>
            <w:r w:rsidRPr="004D27B0">
              <w:rPr>
                <w:sz w:val="20"/>
                <w:szCs w:val="20"/>
              </w:rPr>
              <w:t>88</w:t>
            </w:r>
          </w:p>
        </w:tc>
      </w:tr>
      <w:tr w:rsidR="004D27B0" w:rsidRPr="00957DE5" w14:paraId="48E85946" w14:textId="77777777" w:rsidTr="00FA1D63">
        <w:tc>
          <w:tcPr>
            <w:tcW w:w="1838" w:type="dxa"/>
            <w:tcBorders>
              <w:top w:val="nil"/>
              <w:left w:val="single" w:sz="4" w:space="0" w:color="auto"/>
              <w:bottom w:val="single" w:sz="4" w:space="0" w:color="auto"/>
              <w:right w:val="single" w:sz="4" w:space="0" w:color="auto"/>
            </w:tcBorders>
            <w:shd w:val="clear" w:color="auto" w:fill="auto"/>
            <w:hideMark/>
          </w:tcPr>
          <w:p w14:paraId="7E77B682" w14:textId="0C694B5B" w:rsidR="00C64A67" w:rsidRPr="004D27B0" w:rsidRDefault="00FA1D63" w:rsidP="00FA1D63">
            <w:pPr>
              <w:spacing w:line="240" w:lineRule="atLeast"/>
              <w:jc w:val="left"/>
              <w:rPr>
                <w:sz w:val="20"/>
                <w:szCs w:val="20"/>
                <w:lang w:eastAsia="en-CA"/>
              </w:rPr>
            </w:pPr>
            <w:r>
              <w:rPr>
                <w:rFonts w:hint="eastAsia"/>
                <w:sz w:val="20"/>
                <w:szCs w:val="20"/>
                <w:lang w:eastAsia="zh-CN"/>
              </w:rPr>
              <w:t>培训</w:t>
            </w:r>
          </w:p>
        </w:tc>
        <w:tc>
          <w:tcPr>
            <w:tcW w:w="1072" w:type="dxa"/>
            <w:tcBorders>
              <w:top w:val="nil"/>
              <w:left w:val="nil"/>
              <w:bottom w:val="single" w:sz="4" w:space="0" w:color="auto"/>
              <w:right w:val="single" w:sz="4" w:space="0" w:color="auto"/>
            </w:tcBorders>
            <w:shd w:val="clear" w:color="auto" w:fill="auto"/>
            <w:noWrap/>
            <w:tcMar>
              <w:left w:w="29" w:type="dxa"/>
              <w:right w:w="29" w:type="dxa"/>
            </w:tcMar>
            <w:hideMark/>
          </w:tcPr>
          <w:p w14:paraId="51A18FFD" w14:textId="267E67CB" w:rsidR="00C64A67" w:rsidRPr="004D27B0" w:rsidRDefault="00C64A67" w:rsidP="00FA1D63">
            <w:pPr>
              <w:spacing w:line="240" w:lineRule="atLeast"/>
              <w:jc w:val="right"/>
              <w:rPr>
                <w:sz w:val="20"/>
                <w:szCs w:val="20"/>
                <w:lang w:eastAsia="en-CA"/>
              </w:rPr>
            </w:pPr>
            <w:r w:rsidRPr="004D27B0">
              <w:rPr>
                <w:sz w:val="20"/>
                <w:szCs w:val="20"/>
              </w:rPr>
              <w:t>196</w:t>
            </w:r>
          </w:p>
        </w:tc>
        <w:tc>
          <w:tcPr>
            <w:tcW w:w="965" w:type="dxa"/>
            <w:tcBorders>
              <w:top w:val="nil"/>
              <w:left w:val="nil"/>
              <w:bottom w:val="single" w:sz="4" w:space="0" w:color="auto"/>
              <w:right w:val="single" w:sz="4" w:space="0" w:color="auto"/>
            </w:tcBorders>
            <w:shd w:val="clear" w:color="auto" w:fill="auto"/>
            <w:noWrap/>
            <w:tcMar>
              <w:left w:w="29" w:type="dxa"/>
              <w:right w:w="29" w:type="dxa"/>
            </w:tcMar>
            <w:hideMark/>
          </w:tcPr>
          <w:p w14:paraId="3E1DB301" w14:textId="46E82441" w:rsidR="00C64A67" w:rsidRPr="004D27B0" w:rsidRDefault="00C64A67" w:rsidP="00FA1D63">
            <w:pPr>
              <w:spacing w:line="240" w:lineRule="atLeast"/>
              <w:jc w:val="right"/>
              <w:rPr>
                <w:sz w:val="20"/>
                <w:szCs w:val="20"/>
                <w:lang w:eastAsia="en-CA"/>
              </w:rPr>
            </w:pPr>
            <w:r w:rsidRPr="004D27B0">
              <w:rPr>
                <w:sz w:val="20"/>
                <w:szCs w:val="20"/>
              </w:rPr>
              <w:t>196</w:t>
            </w:r>
          </w:p>
        </w:tc>
        <w:tc>
          <w:tcPr>
            <w:tcW w:w="1160" w:type="dxa"/>
            <w:tcBorders>
              <w:top w:val="nil"/>
              <w:left w:val="nil"/>
              <w:bottom w:val="single" w:sz="4" w:space="0" w:color="auto"/>
              <w:right w:val="single" w:sz="4" w:space="0" w:color="auto"/>
            </w:tcBorders>
            <w:shd w:val="clear" w:color="auto" w:fill="auto"/>
            <w:noWrap/>
            <w:tcMar>
              <w:left w:w="29" w:type="dxa"/>
              <w:right w:w="29" w:type="dxa"/>
            </w:tcMar>
            <w:hideMark/>
          </w:tcPr>
          <w:p w14:paraId="1468FBE4" w14:textId="393EBFAC" w:rsidR="00C64A67" w:rsidRPr="004D27B0" w:rsidRDefault="00C64A67" w:rsidP="00FA1D63">
            <w:pPr>
              <w:spacing w:line="240" w:lineRule="atLeast"/>
              <w:jc w:val="right"/>
              <w:rPr>
                <w:sz w:val="20"/>
                <w:szCs w:val="20"/>
                <w:lang w:eastAsia="en-CA"/>
              </w:rPr>
            </w:pPr>
            <w:r w:rsidRPr="004D27B0">
              <w:rPr>
                <w:sz w:val="20"/>
                <w:szCs w:val="20"/>
              </w:rPr>
              <w:t>100</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1A941B18" w14:textId="7AAC92DF" w:rsidR="00C64A67" w:rsidRPr="004D27B0" w:rsidRDefault="00C64A67" w:rsidP="00FA1D63">
            <w:pPr>
              <w:spacing w:line="240" w:lineRule="atLeast"/>
              <w:jc w:val="right"/>
              <w:rPr>
                <w:sz w:val="20"/>
                <w:szCs w:val="20"/>
                <w:lang w:eastAsia="en-CA"/>
              </w:rPr>
            </w:pPr>
            <w:r w:rsidRPr="004D27B0">
              <w:rPr>
                <w:sz w:val="20"/>
                <w:szCs w:val="20"/>
              </w:rPr>
              <w:t>14,292,557</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3EE02336" w14:textId="06618DA1" w:rsidR="00C64A67" w:rsidRPr="004D27B0" w:rsidRDefault="00C64A67" w:rsidP="00FA1D63">
            <w:pPr>
              <w:spacing w:line="240" w:lineRule="atLeast"/>
              <w:jc w:val="right"/>
              <w:rPr>
                <w:sz w:val="20"/>
                <w:szCs w:val="20"/>
                <w:lang w:eastAsia="en-CA"/>
              </w:rPr>
            </w:pPr>
            <w:r w:rsidRPr="004D27B0">
              <w:rPr>
                <w:sz w:val="20"/>
                <w:szCs w:val="20"/>
              </w:rPr>
              <w:t>14,292,557</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37B3B100" w14:textId="273C6C6F" w:rsidR="00C64A67" w:rsidRPr="004D27B0" w:rsidRDefault="00C64A67" w:rsidP="00FA1D63">
            <w:pPr>
              <w:spacing w:line="240" w:lineRule="atLeast"/>
              <w:jc w:val="right"/>
              <w:rPr>
                <w:sz w:val="20"/>
                <w:szCs w:val="20"/>
                <w:lang w:eastAsia="en-CA"/>
              </w:rPr>
            </w:pPr>
            <w:r w:rsidRPr="004D27B0">
              <w:rPr>
                <w:sz w:val="20"/>
                <w:szCs w:val="20"/>
              </w:rPr>
              <w:t>0</w:t>
            </w:r>
          </w:p>
        </w:tc>
        <w:tc>
          <w:tcPr>
            <w:tcW w:w="1134" w:type="dxa"/>
            <w:tcBorders>
              <w:top w:val="nil"/>
              <w:left w:val="nil"/>
              <w:bottom w:val="single" w:sz="4" w:space="0" w:color="auto"/>
              <w:right w:val="single" w:sz="4" w:space="0" w:color="auto"/>
            </w:tcBorders>
            <w:shd w:val="clear" w:color="auto" w:fill="auto"/>
            <w:noWrap/>
            <w:tcMar>
              <w:left w:w="29" w:type="dxa"/>
              <w:right w:w="29" w:type="dxa"/>
            </w:tcMar>
            <w:hideMark/>
          </w:tcPr>
          <w:p w14:paraId="039A1370" w14:textId="5024FA0C" w:rsidR="00C64A67" w:rsidRPr="004D27B0" w:rsidRDefault="00C64A67" w:rsidP="00FA1D63">
            <w:pPr>
              <w:spacing w:line="240" w:lineRule="atLeast"/>
              <w:jc w:val="right"/>
              <w:rPr>
                <w:sz w:val="20"/>
                <w:szCs w:val="20"/>
                <w:lang w:eastAsia="en-CA"/>
              </w:rPr>
            </w:pPr>
            <w:r w:rsidRPr="004D27B0">
              <w:rPr>
                <w:sz w:val="20"/>
                <w:szCs w:val="20"/>
              </w:rPr>
              <w:t>100</w:t>
            </w:r>
          </w:p>
        </w:tc>
      </w:tr>
      <w:tr w:rsidR="004D27B0" w:rsidRPr="00957DE5" w14:paraId="4170416E" w14:textId="77777777" w:rsidTr="00FA1D63">
        <w:tc>
          <w:tcPr>
            <w:tcW w:w="1838" w:type="dxa"/>
            <w:tcBorders>
              <w:top w:val="nil"/>
              <w:left w:val="single" w:sz="4" w:space="0" w:color="auto"/>
              <w:bottom w:val="single" w:sz="4" w:space="0" w:color="auto"/>
              <w:right w:val="single" w:sz="4" w:space="0" w:color="auto"/>
            </w:tcBorders>
            <w:shd w:val="clear" w:color="auto" w:fill="auto"/>
            <w:hideMark/>
          </w:tcPr>
          <w:p w14:paraId="14B5A501" w14:textId="792385EF" w:rsidR="00C64A67" w:rsidRPr="004D27B0" w:rsidRDefault="00FA1D63" w:rsidP="00FA1D63">
            <w:pPr>
              <w:spacing w:line="240" w:lineRule="atLeast"/>
              <w:jc w:val="left"/>
              <w:rPr>
                <w:b/>
                <w:bCs/>
                <w:sz w:val="20"/>
                <w:szCs w:val="20"/>
                <w:lang w:eastAsia="en-CA"/>
              </w:rPr>
            </w:pPr>
            <w:r>
              <w:rPr>
                <w:rFonts w:hint="eastAsia"/>
                <w:b/>
                <w:bCs/>
                <w:sz w:val="20"/>
                <w:szCs w:val="20"/>
                <w:lang w:eastAsia="zh-CN"/>
              </w:rPr>
              <w:t>共计</w:t>
            </w:r>
          </w:p>
        </w:tc>
        <w:tc>
          <w:tcPr>
            <w:tcW w:w="1072" w:type="dxa"/>
            <w:tcBorders>
              <w:top w:val="nil"/>
              <w:left w:val="nil"/>
              <w:bottom w:val="single" w:sz="4" w:space="0" w:color="auto"/>
              <w:right w:val="single" w:sz="4" w:space="0" w:color="auto"/>
            </w:tcBorders>
            <w:shd w:val="clear" w:color="auto" w:fill="auto"/>
            <w:noWrap/>
            <w:tcMar>
              <w:left w:w="29" w:type="dxa"/>
              <w:right w:w="29" w:type="dxa"/>
            </w:tcMar>
            <w:hideMark/>
          </w:tcPr>
          <w:p w14:paraId="1787D149" w14:textId="5A99BA3A" w:rsidR="00C64A67" w:rsidRPr="004D27B0" w:rsidRDefault="00C64A67" w:rsidP="00FA1D63">
            <w:pPr>
              <w:spacing w:line="240" w:lineRule="atLeast"/>
              <w:jc w:val="right"/>
              <w:rPr>
                <w:b/>
                <w:bCs/>
                <w:sz w:val="20"/>
                <w:szCs w:val="20"/>
                <w:lang w:eastAsia="en-CA"/>
              </w:rPr>
            </w:pPr>
            <w:bookmarkStart w:id="1" w:name="_Hlk148269171"/>
            <w:r w:rsidRPr="004D27B0">
              <w:rPr>
                <w:b/>
                <w:bCs/>
                <w:sz w:val="20"/>
                <w:szCs w:val="20"/>
              </w:rPr>
              <w:t>2,721</w:t>
            </w:r>
            <w:bookmarkEnd w:id="1"/>
          </w:p>
        </w:tc>
        <w:tc>
          <w:tcPr>
            <w:tcW w:w="965" w:type="dxa"/>
            <w:tcBorders>
              <w:top w:val="nil"/>
              <w:left w:val="nil"/>
              <w:bottom w:val="single" w:sz="4" w:space="0" w:color="auto"/>
              <w:right w:val="single" w:sz="4" w:space="0" w:color="auto"/>
            </w:tcBorders>
            <w:shd w:val="clear" w:color="auto" w:fill="auto"/>
            <w:noWrap/>
            <w:tcMar>
              <w:left w:w="29" w:type="dxa"/>
              <w:right w:w="29" w:type="dxa"/>
            </w:tcMar>
            <w:hideMark/>
          </w:tcPr>
          <w:p w14:paraId="5074A0A8" w14:textId="0B6449BE" w:rsidR="00C64A67" w:rsidRPr="004D27B0" w:rsidRDefault="00C64A67" w:rsidP="00FA1D63">
            <w:pPr>
              <w:spacing w:line="240" w:lineRule="atLeast"/>
              <w:jc w:val="right"/>
              <w:rPr>
                <w:b/>
                <w:bCs/>
                <w:sz w:val="20"/>
                <w:szCs w:val="20"/>
                <w:lang w:eastAsia="en-CA"/>
              </w:rPr>
            </w:pPr>
            <w:r w:rsidRPr="004D27B0">
              <w:rPr>
                <w:b/>
                <w:bCs/>
                <w:sz w:val="20"/>
                <w:szCs w:val="20"/>
              </w:rPr>
              <w:t>2,401</w:t>
            </w:r>
          </w:p>
        </w:tc>
        <w:tc>
          <w:tcPr>
            <w:tcW w:w="1160" w:type="dxa"/>
            <w:tcBorders>
              <w:top w:val="nil"/>
              <w:left w:val="nil"/>
              <w:bottom w:val="single" w:sz="4" w:space="0" w:color="auto"/>
              <w:right w:val="single" w:sz="4" w:space="0" w:color="auto"/>
            </w:tcBorders>
            <w:shd w:val="clear" w:color="auto" w:fill="auto"/>
            <w:noWrap/>
            <w:tcMar>
              <w:left w:w="29" w:type="dxa"/>
              <w:right w:w="29" w:type="dxa"/>
            </w:tcMar>
            <w:hideMark/>
          </w:tcPr>
          <w:p w14:paraId="25441D48" w14:textId="093961ED" w:rsidR="00C64A67" w:rsidRPr="004D27B0" w:rsidRDefault="00C64A67" w:rsidP="00FA1D63">
            <w:pPr>
              <w:spacing w:line="240" w:lineRule="atLeast"/>
              <w:jc w:val="right"/>
              <w:rPr>
                <w:b/>
                <w:bCs/>
                <w:sz w:val="20"/>
                <w:szCs w:val="20"/>
                <w:lang w:eastAsia="en-CA"/>
              </w:rPr>
            </w:pPr>
            <w:bookmarkStart w:id="2" w:name="_Hlk148269202"/>
            <w:r w:rsidRPr="004D27B0">
              <w:rPr>
                <w:b/>
                <w:bCs/>
                <w:sz w:val="20"/>
                <w:szCs w:val="20"/>
              </w:rPr>
              <w:t>88</w:t>
            </w:r>
            <w:bookmarkEnd w:id="2"/>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41241B3D" w14:textId="1B6CF4BE" w:rsidR="00C64A67" w:rsidRPr="004D27B0" w:rsidRDefault="00C64A67" w:rsidP="00FA1D63">
            <w:pPr>
              <w:spacing w:line="240" w:lineRule="atLeast"/>
              <w:jc w:val="right"/>
              <w:rPr>
                <w:b/>
                <w:bCs/>
                <w:sz w:val="20"/>
                <w:szCs w:val="20"/>
                <w:lang w:eastAsia="en-CA"/>
              </w:rPr>
            </w:pPr>
            <w:r w:rsidRPr="004D27B0">
              <w:rPr>
                <w:b/>
                <w:bCs/>
                <w:sz w:val="20"/>
                <w:szCs w:val="20"/>
              </w:rPr>
              <w:t>385,401,777</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2135C2F6" w14:textId="1E06E53D" w:rsidR="00C64A67" w:rsidRPr="004D27B0" w:rsidRDefault="00C64A67" w:rsidP="00FA1D63">
            <w:pPr>
              <w:spacing w:line="240" w:lineRule="atLeast"/>
              <w:jc w:val="right"/>
              <w:rPr>
                <w:b/>
                <w:bCs/>
                <w:sz w:val="20"/>
                <w:szCs w:val="20"/>
                <w:lang w:eastAsia="en-CA"/>
              </w:rPr>
            </w:pPr>
            <w:r w:rsidRPr="004D27B0">
              <w:rPr>
                <w:b/>
                <w:bCs/>
                <w:sz w:val="20"/>
                <w:szCs w:val="20"/>
              </w:rPr>
              <w:t>338,217,387</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26851C01" w14:textId="3756516B" w:rsidR="00C64A67" w:rsidRPr="004D27B0" w:rsidRDefault="00C64A67" w:rsidP="00FA1D63">
            <w:pPr>
              <w:spacing w:line="240" w:lineRule="atLeast"/>
              <w:jc w:val="right"/>
              <w:rPr>
                <w:b/>
                <w:bCs/>
                <w:sz w:val="20"/>
                <w:szCs w:val="20"/>
                <w:lang w:eastAsia="en-CA"/>
              </w:rPr>
            </w:pPr>
            <w:r w:rsidRPr="004D27B0">
              <w:rPr>
                <w:b/>
                <w:bCs/>
                <w:sz w:val="20"/>
                <w:szCs w:val="20"/>
              </w:rPr>
              <w:t>47,184,390</w:t>
            </w:r>
          </w:p>
        </w:tc>
        <w:tc>
          <w:tcPr>
            <w:tcW w:w="1134" w:type="dxa"/>
            <w:tcBorders>
              <w:top w:val="nil"/>
              <w:left w:val="nil"/>
              <w:bottom w:val="single" w:sz="4" w:space="0" w:color="auto"/>
              <w:right w:val="single" w:sz="4" w:space="0" w:color="auto"/>
            </w:tcBorders>
            <w:shd w:val="clear" w:color="auto" w:fill="auto"/>
            <w:noWrap/>
            <w:tcMar>
              <w:left w:w="29" w:type="dxa"/>
              <w:right w:w="29" w:type="dxa"/>
            </w:tcMar>
            <w:hideMark/>
          </w:tcPr>
          <w:p w14:paraId="5B901486" w14:textId="5AAAC071" w:rsidR="00C64A67" w:rsidRPr="004D27B0" w:rsidRDefault="00C64A67" w:rsidP="00FA1D63">
            <w:pPr>
              <w:spacing w:line="240" w:lineRule="atLeast"/>
              <w:jc w:val="right"/>
              <w:rPr>
                <w:b/>
                <w:bCs/>
                <w:sz w:val="20"/>
                <w:szCs w:val="20"/>
                <w:lang w:eastAsia="en-CA"/>
              </w:rPr>
            </w:pPr>
            <w:r w:rsidRPr="004D27B0">
              <w:rPr>
                <w:b/>
                <w:bCs/>
                <w:sz w:val="20"/>
                <w:szCs w:val="20"/>
              </w:rPr>
              <w:t>88</w:t>
            </w:r>
          </w:p>
        </w:tc>
      </w:tr>
    </w:tbl>
    <w:p w14:paraId="0A8AF042" w14:textId="68506A44" w:rsidR="004947EB" w:rsidRPr="004D27B0" w:rsidRDefault="004947EB" w:rsidP="004947EB">
      <w:pPr>
        <w:rPr>
          <w:sz w:val="19"/>
          <w:szCs w:val="19"/>
          <w:lang w:eastAsia="zh-CN"/>
        </w:rPr>
      </w:pPr>
      <w:r w:rsidRPr="004D27B0">
        <w:rPr>
          <w:sz w:val="19"/>
          <w:szCs w:val="19"/>
          <w:lang w:eastAsia="zh-CN"/>
        </w:rPr>
        <w:t xml:space="preserve">* </w:t>
      </w:r>
      <w:r w:rsidR="00FA1D63">
        <w:rPr>
          <w:rFonts w:hint="eastAsia"/>
          <w:sz w:val="19"/>
          <w:szCs w:val="19"/>
          <w:lang w:eastAsia="zh-CN"/>
        </w:rPr>
        <w:t>不包括已关闭和改变执行机构的项目。</w:t>
      </w:r>
    </w:p>
    <w:p w14:paraId="0F2FB88B" w14:textId="3F54FDA0" w:rsidR="004947EB" w:rsidRPr="004D27B0" w:rsidRDefault="004947EB" w:rsidP="004947EB">
      <w:pPr>
        <w:rPr>
          <w:sz w:val="19"/>
          <w:szCs w:val="19"/>
          <w:lang w:eastAsia="zh-CN"/>
        </w:rPr>
      </w:pPr>
      <w:r w:rsidRPr="004D27B0">
        <w:rPr>
          <w:sz w:val="19"/>
          <w:szCs w:val="19"/>
          <w:lang w:eastAsia="zh-CN"/>
        </w:rPr>
        <w:t>**</w:t>
      </w:r>
      <w:r w:rsidR="00FA1D63">
        <w:rPr>
          <w:rFonts w:hint="eastAsia"/>
          <w:sz w:val="19"/>
          <w:szCs w:val="19"/>
          <w:lang w:eastAsia="zh-CN"/>
        </w:rPr>
        <w:t>不包括机构支助费用。</w:t>
      </w:r>
      <w:r w:rsidRPr="004D27B0">
        <w:rPr>
          <w:sz w:val="19"/>
          <w:szCs w:val="19"/>
          <w:lang w:eastAsia="zh-CN"/>
        </w:rPr>
        <w:t xml:space="preserve"> </w:t>
      </w:r>
    </w:p>
    <w:p w14:paraId="34C7788D" w14:textId="77777777" w:rsidR="004947EB" w:rsidRPr="00957DE5" w:rsidRDefault="004947EB" w:rsidP="004947EB">
      <w:pPr>
        <w:rPr>
          <w:b/>
          <w:sz w:val="24"/>
          <w:lang w:eastAsia="zh-CN"/>
        </w:rPr>
      </w:pPr>
    </w:p>
    <w:p w14:paraId="2267A740" w14:textId="6357B6FA" w:rsidR="00FA1D63" w:rsidRDefault="00FA1D63" w:rsidP="00F11BC0">
      <w:pPr>
        <w:pStyle w:val="Heading1"/>
        <w:rPr>
          <w:sz w:val="24"/>
          <w:lang w:eastAsia="zh-CN"/>
        </w:rPr>
      </w:pPr>
      <w:r>
        <w:rPr>
          <w:rFonts w:hint="eastAsia"/>
          <w:sz w:val="24"/>
          <w:lang w:eastAsia="zh-CN"/>
        </w:rPr>
        <w:t>现将</w:t>
      </w:r>
      <w:r w:rsidRPr="00FA1D63">
        <w:rPr>
          <w:sz w:val="24"/>
          <w:lang w:eastAsia="zh-CN"/>
        </w:rPr>
        <w:t>环境规划署</w:t>
      </w:r>
      <w:r w:rsidRPr="00FA1D63">
        <w:rPr>
          <w:sz w:val="24"/>
          <w:lang w:eastAsia="zh-CN"/>
        </w:rPr>
        <w:t>202</w:t>
      </w:r>
      <w:r>
        <w:rPr>
          <w:sz w:val="24"/>
          <w:lang w:eastAsia="zh-CN"/>
        </w:rPr>
        <w:t>2</w:t>
      </w:r>
      <w:r w:rsidRPr="00FA1D63">
        <w:rPr>
          <w:sz w:val="24"/>
          <w:lang w:eastAsia="zh-CN"/>
        </w:rPr>
        <w:t>年</w:t>
      </w:r>
      <w:r>
        <w:rPr>
          <w:rFonts w:hint="eastAsia"/>
          <w:sz w:val="24"/>
          <w:lang w:eastAsia="zh-CN"/>
        </w:rPr>
        <w:t>的项目和活动执行情况以及</w:t>
      </w:r>
      <w:r w:rsidRPr="00FA1D63">
        <w:rPr>
          <w:sz w:val="24"/>
          <w:lang w:eastAsia="zh-CN"/>
        </w:rPr>
        <w:t>1991</w:t>
      </w:r>
      <w:r w:rsidRPr="00FA1D63">
        <w:rPr>
          <w:sz w:val="24"/>
          <w:lang w:eastAsia="zh-CN"/>
        </w:rPr>
        <w:t>年</w:t>
      </w:r>
      <w:r>
        <w:rPr>
          <w:rFonts w:hint="eastAsia"/>
          <w:sz w:val="24"/>
          <w:lang w:eastAsia="zh-CN"/>
        </w:rPr>
        <w:t>直至</w:t>
      </w:r>
      <w:r w:rsidRPr="00FA1D63">
        <w:rPr>
          <w:sz w:val="24"/>
          <w:lang w:eastAsia="zh-CN"/>
        </w:rPr>
        <w:t>202</w:t>
      </w:r>
      <w:r>
        <w:rPr>
          <w:sz w:val="24"/>
          <w:lang w:eastAsia="zh-CN"/>
        </w:rPr>
        <w:t>2</w:t>
      </w:r>
      <w:r w:rsidRPr="00FA1D63">
        <w:rPr>
          <w:sz w:val="24"/>
          <w:lang w:eastAsia="zh-CN"/>
        </w:rPr>
        <w:t>年</w:t>
      </w:r>
      <w:r w:rsidRPr="00FA1D63">
        <w:rPr>
          <w:sz w:val="24"/>
          <w:lang w:eastAsia="zh-CN"/>
        </w:rPr>
        <w:t>12</w:t>
      </w:r>
      <w:r w:rsidRPr="00FA1D63">
        <w:rPr>
          <w:sz w:val="24"/>
          <w:lang w:eastAsia="zh-CN"/>
        </w:rPr>
        <w:t>月</w:t>
      </w:r>
      <w:r w:rsidRPr="00FA1D63">
        <w:rPr>
          <w:sz w:val="24"/>
          <w:lang w:eastAsia="zh-CN"/>
        </w:rPr>
        <w:t>31</w:t>
      </w:r>
      <w:r w:rsidRPr="00FA1D63">
        <w:rPr>
          <w:sz w:val="24"/>
          <w:lang w:eastAsia="zh-CN"/>
        </w:rPr>
        <w:t>日</w:t>
      </w:r>
      <w:r>
        <w:rPr>
          <w:rFonts w:hint="eastAsia"/>
          <w:sz w:val="24"/>
          <w:lang w:eastAsia="zh-CN"/>
        </w:rPr>
        <w:t>的</w:t>
      </w:r>
      <w:r w:rsidRPr="00FA1D63">
        <w:rPr>
          <w:sz w:val="24"/>
          <w:lang w:eastAsia="zh-CN"/>
        </w:rPr>
        <w:t>累计执行情况总结如下：</w:t>
      </w:r>
    </w:p>
    <w:p w14:paraId="6A59A124" w14:textId="0DCD4AAC" w:rsidR="00FA1D63" w:rsidRDefault="00FA1D63" w:rsidP="00832FD2">
      <w:pPr>
        <w:pStyle w:val="Heading2"/>
        <w:spacing w:after="120"/>
        <w:ind w:left="980" w:hanging="490"/>
        <w:rPr>
          <w:sz w:val="24"/>
          <w:lang w:eastAsia="zh-CN"/>
        </w:rPr>
      </w:pPr>
      <w:r>
        <w:rPr>
          <w:rFonts w:hint="eastAsia"/>
          <w:b/>
          <w:bCs/>
          <w:sz w:val="24"/>
          <w:lang w:eastAsia="zh-CN"/>
        </w:rPr>
        <w:t>淘汰：</w:t>
      </w:r>
      <w:r w:rsidR="004947EB" w:rsidRPr="00957DE5">
        <w:rPr>
          <w:rStyle w:val="FootnoteReference"/>
          <w:bCs/>
          <w:sz w:val="24"/>
        </w:rPr>
        <w:footnoteReference w:id="8"/>
      </w:r>
      <w:r w:rsidR="004947EB" w:rsidRPr="00957DE5">
        <w:rPr>
          <w:sz w:val="24"/>
          <w:lang w:eastAsia="zh-CN"/>
        </w:rPr>
        <w:t xml:space="preserve"> </w:t>
      </w:r>
      <w:r w:rsidRPr="00FA1D63">
        <w:rPr>
          <w:sz w:val="24"/>
          <w:lang w:eastAsia="zh-CN"/>
        </w:rPr>
        <w:t>202</w:t>
      </w:r>
      <w:r>
        <w:rPr>
          <w:sz w:val="24"/>
          <w:lang w:eastAsia="zh-CN"/>
        </w:rPr>
        <w:t>2</w:t>
      </w:r>
      <w:r w:rsidRPr="00FA1D63">
        <w:rPr>
          <w:sz w:val="24"/>
          <w:lang w:eastAsia="zh-CN"/>
        </w:rPr>
        <w:t>年淘汰的受控物质消费量为零</w:t>
      </w:r>
      <w:r w:rsidRPr="00FA1D63">
        <w:rPr>
          <w:sz w:val="24"/>
          <w:lang w:eastAsia="zh-CN"/>
        </w:rPr>
        <w:t>ODP</w:t>
      </w:r>
      <w:r w:rsidRPr="00FA1D63">
        <w:rPr>
          <w:sz w:val="24"/>
          <w:lang w:eastAsia="zh-CN"/>
        </w:rPr>
        <w:t>吨，</w:t>
      </w:r>
      <w:r w:rsidR="004472DD" w:rsidRPr="00FA1D63">
        <w:rPr>
          <w:sz w:val="24"/>
          <w:lang w:eastAsia="zh-CN"/>
        </w:rPr>
        <w:t>核准淘汰</w:t>
      </w:r>
      <w:r w:rsidR="004472DD">
        <w:rPr>
          <w:rFonts w:hint="eastAsia"/>
          <w:sz w:val="24"/>
          <w:lang w:eastAsia="zh-CN"/>
        </w:rPr>
        <w:t>的</w:t>
      </w:r>
      <w:r w:rsidRPr="00FA1D63">
        <w:rPr>
          <w:sz w:val="24"/>
          <w:lang w:eastAsia="zh-CN"/>
        </w:rPr>
        <w:t>受控物质消费量</w:t>
      </w:r>
      <w:r w:rsidR="004472DD">
        <w:rPr>
          <w:rFonts w:hint="eastAsia"/>
          <w:sz w:val="24"/>
          <w:lang w:eastAsia="zh-CN"/>
        </w:rPr>
        <w:t>为</w:t>
      </w:r>
      <w:r w:rsidR="004472DD">
        <w:rPr>
          <w:sz w:val="24"/>
          <w:lang w:eastAsia="zh-CN"/>
        </w:rPr>
        <w:t>114</w:t>
      </w:r>
      <w:r w:rsidR="004472DD" w:rsidRPr="00FA1D63">
        <w:rPr>
          <w:sz w:val="24"/>
          <w:lang w:eastAsia="zh-CN"/>
        </w:rPr>
        <w:t xml:space="preserve"> ODP</w:t>
      </w:r>
      <w:r w:rsidR="004472DD" w:rsidRPr="00FA1D63">
        <w:rPr>
          <w:sz w:val="24"/>
          <w:lang w:eastAsia="zh-CN"/>
        </w:rPr>
        <w:t>吨</w:t>
      </w:r>
      <w:r w:rsidRPr="00FA1D63">
        <w:rPr>
          <w:sz w:val="24"/>
          <w:lang w:eastAsia="zh-CN"/>
        </w:rPr>
        <w:t>。自</w:t>
      </w:r>
      <w:r w:rsidRPr="00FA1D63">
        <w:rPr>
          <w:sz w:val="24"/>
          <w:lang w:eastAsia="zh-CN"/>
        </w:rPr>
        <w:t>1991</w:t>
      </w:r>
      <w:r w:rsidRPr="00FA1D63">
        <w:rPr>
          <w:sz w:val="24"/>
          <w:lang w:eastAsia="zh-CN"/>
        </w:rPr>
        <w:t>年以来，已经淘汰了</w:t>
      </w:r>
      <w:r w:rsidRPr="00FA1D63">
        <w:rPr>
          <w:sz w:val="24"/>
          <w:lang w:eastAsia="zh-CN"/>
        </w:rPr>
        <w:t>1,575 ODP</w:t>
      </w:r>
      <w:r w:rsidRPr="00FA1D63">
        <w:rPr>
          <w:sz w:val="24"/>
          <w:lang w:eastAsia="zh-CN"/>
        </w:rPr>
        <w:t>吨受控物质消费量，预计已核准项目（不包括已取消和</w:t>
      </w:r>
      <w:r w:rsidR="004472DD">
        <w:rPr>
          <w:rFonts w:hint="eastAsia"/>
          <w:sz w:val="24"/>
          <w:lang w:eastAsia="zh-CN"/>
        </w:rPr>
        <w:t>改变执行机构</w:t>
      </w:r>
      <w:r w:rsidRPr="00FA1D63">
        <w:rPr>
          <w:sz w:val="24"/>
          <w:lang w:eastAsia="zh-CN"/>
        </w:rPr>
        <w:t>的项目）</w:t>
      </w:r>
      <w:r w:rsidR="004472DD">
        <w:rPr>
          <w:rFonts w:hint="eastAsia"/>
          <w:sz w:val="24"/>
          <w:lang w:eastAsia="zh-CN"/>
        </w:rPr>
        <w:t>总共将淘汰</w:t>
      </w:r>
      <w:r w:rsidR="000C680D" w:rsidRPr="000C680D">
        <w:rPr>
          <w:sz w:val="24"/>
          <w:lang w:eastAsia="zh-CN"/>
        </w:rPr>
        <w:t xml:space="preserve">2,413 </w:t>
      </w:r>
      <w:r w:rsidRPr="00FA1D63">
        <w:rPr>
          <w:sz w:val="24"/>
          <w:lang w:eastAsia="zh-CN"/>
        </w:rPr>
        <w:t>ODP</w:t>
      </w:r>
      <w:r w:rsidRPr="00FA1D63">
        <w:rPr>
          <w:sz w:val="24"/>
          <w:lang w:eastAsia="zh-CN"/>
        </w:rPr>
        <w:t>吨；</w:t>
      </w:r>
    </w:p>
    <w:p w14:paraId="6FD5715A" w14:textId="2115A083" w:rsidR="004472DD" w:rsidRPr="004472DD" w:rsidRDefault="004472DD" w:rsidP="00832FD2">
      <w:pPr>
        <w:pStyle w:val="Heading2"/>
        <w:spacing w:after="120"/>
        <w:ind w:left="980" w:hanging="490"/>
        <w:rPr>
          <w:sz w:val="24"/>
        </w:rPr>
      </w:pPr>
      <w:r>
        <w:rPr>
          <w:rFonts w:hint="eastAsia"/>
          <w:b/>
          <w:bCs/>
          <w:sz w:val="24"/>
          <w:lang w:eastAsia="zh-CN"/>
        </w:rPr>
        <w:t>发放数</w:t>
      </w:r>
      <w:r w:rsidR="004947EB" w:rsidRPr="00957DE5">
        <w:rPr>
          <w:b/>
          <w:bCs/>
          <w:sz w:val="24"/>
          <w:lang w:eastAsia="zh-CN"/>
        </w:rPr>
        <w:t>/</w:t>
      </w:r>
      <w:r>
        <w:rPr>
          <w:rFonts w:hint="eastAsia"/>
          <w:b/>
          <w:bCs/>
          <w:sz w:val="24"/>
          <w:lang w:eastAsia="zh-CN"/>
        </w:rPr>
        <w:t>核准数：</w:t>
      </w:r>
      <w:r w:rsidRPr="004472DD">
        <w:rPr>
          <w:sz w:val="24"/>
          <w:lang w:eastAsia="zh-CN"/>
        </w:rPr>
        <w:t>202</w:t>
      </w:r>
      <w:r>
        <w:rPr>
          <w:sz w:val="24"/>
          <w:lang w:eastAsia="zh-CN"/>
        </w:rPr>
        <w:t>2</w:t>
      </w:r>
      <w:r w:rsidRPr="004472DD">
        <w:rPr>
          <w:sz w:val="24"/>
          <w:lang w:eastAsia="zh-CN"/>
        </w:rPr>
        <w:t>年发放</w:t>
      </w:r>
      <w:r>
        <w:rPr>
          <w:rFonts w:hint="eastAsia"/>
          <w:sz w:val="24"/>
          <w:lang w:eastAsia="zh-CN"/>
        </w:rPr>
        <w:t>了</w:t>
      </w:r>
      <w:r w:rsidRPr="004472DD">
        <w:rPr>
          <w:sz w:val="24"/>
          <w:lang w:eastAsia="zh-CN"/>
        </w:rPr>
        <w:t>1,</w:t>
      </w:r>
      <w:r>
        <w:rPr>
          <w:sz w:val="24"/>
          <w:lang w:eastAsia="zh-CN"/>
        </w:rPr>
        <w:t>840</w:t>
      </w:r>
      <w:r w:rsidRPr="004472DD">
        <w:rPr>
          <w:sz w:val="24"/>
          <w:lang w:eastAsia="zh-CN"/>
        </w:rPr>
        <w:t>万美元，按照</w:t>
      </w:r>
      <w:r w:rsidRPr="004472DD">
        <w:rPr>
          <w:sz w:val="24"/>
          <w:lang w:eastAsia="zh-CN"/>
        </w:rPr>
        <w:t>20</w:t>
      </w:r>
      <w:r>
        <w:rPr>
          <w:sz w:val="24"/>
          <w:lang w:eastAsia="zh-CN"/>
        </w:rPr>
        <w:t>21</w:t>
      </w:r>
      <w:r w:rsidRPr="004472DD">
        <w:rPr>
          <w:sz w:val="24"/>
          <w:lang w:eastAsia="zh-CN"/>
        </w:rPr>
        <w:t>年进度报告计划发放</w:t>
      </w:r>
      <w:r w:rsidRPr="004472DD">
        <w:rPr>
          <w:sz w:val="24"/>
          <w:lang w:eastAsia="zh-CN"/>
        </w:rPr>
        <w:t>2,</w:t>
      </w:r>
      <w:r>
        <w:rPr>
          <w:sz w:val="24"/>
          <w:lang w:eastAsia="zh-CN"/>
        </w:rPr>
        <w:t>170</w:t>
      </w:r>
      <w:r w:rsidRPr="004472DD">
        <w:rPr>
          <w:sz w:val="24"/>
          <w:lang w:eastAsia="zh-CN"/>
        </w:rPr>
        <w:t>万美元，发放率为计划发放</w:t>
      </w:r>
      <w:r>
        <w:rPr>
          <w:rFonts w:hint="eastAsia"/>
          <w:sz w:val="24"/>
          <w:lang w:eastAsia="zh-CN"/>
        </w:rPr>
        <w:t>数</w:t>
      </w:r>
      <w:r w:rsidRPr="004472DD">
        <w:rPr>
          <w:sz w:val="24"/>
          <w:lang w:eastAsia="zh-CN"/>
        </w:rPr>
        <w:t>的</w:t>
      </w:r>
      <w:r>
        <w:rPr>
          <w:sz w:val="24"/>
          <w:lang w:eastAsia="zh-CN"/>
        </w:rPr>
        <w:t>8</w:t>
      </w:r>
      <w:r w:rsidRPr="004472DD">
        <w:rPr>
          <w:sz w:val="24"/>
          <w:lang w:eastAsia="zh-CN"/>
        </w:rPr>
        <w:t>5%</w:t>
      </w:r>
      <w:r w:rsidRPr="004472DD">
        <w:rPr>
          <w:sz w:val="24"/>
          <w:lang w:eastAsia="zh-CN"/>
        </w:rPr>
        <w:t>。在核准发放的总共</w:t>
      </w:r>
      <w:r w:rsidRPr="004472DD">
        <w:rPr>
          <w:sz w:val="24"/>
          <w:lang w:eastAsia="zh-CN"/>
        </w:rPr>
        <w:t>3.</w:t>
      </w:r>
      <w:r w:rsidR="00243DD1">
        <w:rPr>
          <w:sz w:val="24"/>
          <w:lang w:eastAsia="zh-CN"/>
        </w:rPr>
        <w:t>854</w:t>
      </w:r>
      <w:r w:rsidRPr="004472DD">
        <w:rPr>
          <w:sz w:val="24"/>
          <w:lang w:eastAsia="zh-CN"/>
        </w:rPr>
        <w:t>亿美元（不包括机构支助费用）中，累计发放了</w:t>
      </w:r>
      <w:r w:rsidRPr="004472DD">
        <w:rPr>
          <w:sz w:val="24"/>
          <w:lang w:eastAsia="zh-CN"/>
        </w:rPr>
        <w:t>3.</w:t>
      </w:r>
      <w:r w:rsidR="00243DD1">
        <w:rPr>
          <w:sz w:val="24"/>
          <w:lang w:eastAsia="zh-CN"/>
        </w:rPr>
        <w:t>382</w:t>
      </w:r>
      <w:r w:rsidRPr="004472DD">
        <w:rPr>
          <w:sz w:val="24"/>
          <w:lang w:eastAsia="zh-CN"/>
        </w:rPr>
        <w:t>亿美元，发放率为</w:t>
      </w:r>
      <w:r w:rsidRPr="004472DD">
        <w:rPr>
          <w:sz w:val="24"/>
          <w:lang w:eastAsia="zh-CN"/>
        </w:rPr>
        <w:t>8</w:t>
      </w:r>
      <w:r w:rsidR="00243DD1">
        <w:rPr>
          <w:sz w:val="24"/>
          <w:lang w:eastAsia="zh-CN"/>
        </w:rPr>
        <w:t>8</w:t>
      </w:r>
      <w:r w:rsidRPr="004472DD">
        <w:rPr>
          <w:sz w:val="24"/>
          <w:lang w:eastAsia="zh-CN"/>
        </w:rPr>
        <w:t>%</w:t>
      </w:r>
      <w:r w:rsidRPr="004472DD">
        <w:rPr>
          <w:sz w:val="24"/>
          <w:lang w:eastAsia="zh-CN"/>
        </w:rPr>
        <w:t>。</w:t>
      </w:r>
      <w:r w:rsidRPr="004472DD">
        <w:rPr>
          <w:sz w:val="24"/>
          <w:lang w:eastAsia="zh-CN"/>
        </w:rPr>
        <w:t>202</w:t>
      </w:r>
      <w:r w:rsidR="00243DD1">
        <w:rPr>
          <w:sz w:val="24"/>
          <w:lang w:eastAsia="zh-CN"/>
        </w:rPr>
        <w:t>2</w:t>
      </w:r>
      <w:r w:rsidRPr="004472DD">
        <w:rPr>
          <w:sz w:val="24"/>
          <w:lang w:eastAsia="zh-CN"/>
        </w:rPr>
        <w:t>年核准了</w:t>
      </w:r>
      <w:r w:rsidR="00243DD1">
        <w:rPr>
          <w:sz w:val="24"/>
          <w:lang w:eastAsia="zh-CN"/>
        </w:rPr>
        <w:t>2</w:t>
      </w:r>
      <w:r w:rsidRPr="004472DD">
        <w:rPr>
          <w:sz w:val="24"/>
          <w:lang w:eastAsia="zh-CN"/>
        </w:rPr>
        <w:t>,</w:t>
      </w:r>
      <w:r w:rsidR="00243DD1">
        <w:rPr>
          <w:sz w:val="24"/>
          <w:lang w:eastAsia="zh-CN"/>
        </w:rPr>
        <w:t>430</w:t>
      </w:r>
      <w:r w:rsidRPr="004472DD">
        <w:rPr>
          <w:sz w:val="24"/>
          <w:lang w:eastAsia="zh-CN"/>
        </w:rPr>
        <w:t>万美元</w:t>
      </w:r>
      <w:r w:rsidR="00243DD1">
        <w:rPr>
          <w:rFonts w:hint="eastAsia"/>
          <w:sz w:val="24"/>
          <w:lang w:eastAsia="zh-CN"/>
        </w:rPr>
        <w:t>用于</w:t>
      </w:r>
      <w:r w:rsidR="00243DD1" w:rsidRPr="004472DD">
        <w:rPr>
          <w:sz w:val="24"/>
          <w:lang w:eastAsia="zh-CN"/>
        </w:rPr>
        <w:t>执行项目</w:t>
      </w:r>
      <w:r w:rsidRPr="004472DD">
        <w:rPr>
          <w:sz w:val="24"/>
          <w:lang w:eastAsia="zh-CN"/>
        </w:rPr>
        <w:t>；</w:t>
      </w:r>
    </w:p>
    <w:p w14:paraId="0BE0B331" w14:textId="13ED8656" w:rsidR="00243DD1" w:rsidRPr="00243DD1" w:rsidRDefault="00243DD1" w:rsidP="00832FD2">
      <w:pPr>
        <w:pStyle w:val="Heading2"/>
        <w:spacing w:after="120"/>
        <w:ind w:left="980" w:hanging="490"/>
        <w:rPr>
          <w:sz w:val="24"/>
          <w:lang w:eastAsia="zh-CN"/>
        </w:rPr>
      </w:pPr>
      <w:r w:rsidRPr="00243DD1">
        <w:rPr>
          <w:b/>
          <w:bCs/>
          <w:sz w:val="24"/>
          <w:lang w:eastAsia="zh-CN"/>
        </w:rPr>
        <w:t>已完成项目数</w:t>
      </w:r>
      <w:r>
        <w:rPr>
          <w:rFonts w:hint="eastAsia"/>
          <w:b/>
          <w:bCs/>
          <w:sz w:val="24"/>
          <w:lang w:eastAsia="zh-CN"/>
        </w:rPr>
        <w:t>：</w:t>
      </w:r>
      <w:r w:rsidRPr="00243DD1">
        <w:rPr>
          <w:sz w:val="24"/>
          <w:lang w:eastAsia="zh-CN"/>
        </w:rPr>
        <w:t>202</w:t>
      </w:r>
      <w:r>
        <w:rPr>
          <w:sz w:val="24"/>
          <w:lang w:eastAsia="zh-CN"/>
        </w:rPr>
        <w:t>2</w:t>
      </w:r>
      <w:r w:rsidRPr="00243DD1">
        <w:rPr>
          <w:sz w:val="24"/>
          <w:lang w:eastAsia="zh-CN"/>
        </w:rPr>
        <w:t>年完成了</w:t>
      </w:r>
      <w:r w:rsidRPr="00243DD1">
        <w:rPr>
          <w:sz w:val="24"/>
          <w:lang w:eastAsia="zh-CN"/>
        </w:rPr>
        <w:t>1</w:t>
      </w:r>
      <w:r>
        <w:rPr>
          <w:sz w:val="24"/>
          <w:lang w:eastAsia="zh-CN"/>
        </w:rPr>
        <w:t>27</w:t>
      </w:r>
      <w:r w:rsidRPr="00243DD1">
        <w:rPr>
          <w:sz w:val="24"/>
          <w:lang w:eastAsia="zh-CN"/>
        </w:rPr>
        <w:t>个项目。</w:t>
      </w:r>
      <w:r w:rsidRPr="00243DD1">
        <w:rPr>
          <w:sz w:val="24"/>
          <w:lang w:eastAsia="zh-CN"/>
        </w:rPr>
        <w:t>1991</w:t>
      </w:r>
      <w:r w:rsidRPr="00243DD1">
        <w:rPr>
          <w:sz w:val="24"/>
          <w:lang w:eastAsia="zh-CN"/>
        </w:rPr>
        <w:t>年以来，在核准的</w:t>
      </w:r>
      <w:r w:rsidRPr="00243DD1">
        <w:rPr>
          <w:sz w:val="24"/>
          <w:lang w:eastAsia="zh-CN"/>
        </w:rPr>
        <w:t>2,721</w:t>
      </w:r>
      <w:r w:rsidRPr="00243DD1">
        <w:rPr>
          <w:sz w:val="24"/>
          <w:lang w:eastAsia="zh-CN"/>
        </w:rPr>
        <w:t>个项目（不包括关闭或</w:t>
      </w:r>
      <w:r>
        <w:rPr>
          <w:rFonts w:hint="eastAsia"/>
          <w:sz w:val="24"/>
          <w:lang w:eastAsia="zh-CN"/>
        </w:rPr>
        <w:t>改变执行机构</w:t>
      </w:r>
      <w:r w:rsidRPr="00243DD1">
        <w:rPr>
          <w:sz w:val="24"/>
          <w:lang w:eastAsia="zh-CN"/>
        </w:rPr>
        <w:t>的项目）中，完成了</w:t>
      </w:r>
      <w:r w:rsidRPr="00243DD1">
        <w:rPr>
          <w:sz w:val="24"/>
          <w:lang w:eastAsia="zh-CN"/>
        </w:rPr>
        <w:t>2,401 </w:t>
      </w:r>
      <w:r w:rsidRPr="00243DD1">
        <w:rPr>
          <w:sz w:val="24"/>
          <w:lang w:eastAsia="zh-CN"/>
        </w:rPr>
        <w:t>个项目，完成率为</w:t>
      </w:r>
      <w:r w:rsidRPr="00243DD1">
        <w:rPr>
          <w:sz w:val="24"/>
          <w:lang w:eastAsia="zh-CN"/>
        </w:rPr>
        <w:t>8</w:t>
      </w:r>
      <w:r>
        <w:rPr>
          <w:sz w:val="24"/>
          <w:lang w:eastAsia="zh-CN"/>
        </w:rPr>
        <w:t>8</w:t>
      </w:r>
      <w:r w:rsidRPr="00243DD1">
        <w:rPr>
          <w:sz w:val="24"/>
          <w:lang w:eastAsia="zh-CN"/>
        </w:rPr>
        <w:t>%</w:t>
      </w:r>
      <w:r w:rsidRPr="00243DD1">
        <w:rPr>
          <w:sz w:val="24"/>
          <w:lang w:eastAsia="zh-CN"/>
        </w:rPr>
        <w:t>；</w:t>
      </w:r>
    </w:p>
    <w:p w14:paraId="0B9E7F05" w14:textId="1AEDFA99" w:rsidR="0000490F" w:rsidRPr="005139A8" w:rsidRDefault="0000490F" w:rsidP="00832FD2">
      <w:pPr>
        <w:pStyle w:val="Heading2"/>
        <w:spacing w:after="120"/>
        <w:ind w:left="980" w:hanging="490"/>
        <w:rPr>
          <w:bCs/>
          <w:sz w:val="24"/>
          <w:lang w:eastAsia="zh-CN"/>
        </w:rPr>
      </w:pPr>
      <w:r w:rsidRPr="0000490F">
        <w:rPr>
          <w:b/>
          <w:sz w:val="24"/>
          <w:lang w:eastAsia="zh-CN"/>
        </w:rPr>
        <w:t>交付速度</w:t>
      </w:r>
      <w:r w:rsidRPr="0000490F">
        <w:rPr>
          <w:b/>
          <w:sz w:val="24"/>
          <w:lang w:eastAsia="zh-CN"/>
        </w:rPr>
        <w:t>——</w:t>
      </w:r>
      <w:r w:rsidRPr="0000490F">
        <w:rPr>
          <w:b/>
          <w:sz w:val="24"/>
          <w:lang w:eastAsia="zh-CN"/>
        </w:rPr>
        <w:t>非投资项目</w:t>
      </w:r>
      <w:r>
        <w:rPr>
          <w:rFonts w:hint="eastAsia"/>
          <w:b/>
          <w:sz w:val="24"/>
          <w:lang w:eastAsia="zh-CN"/>
        </w:rPr>
        <w:t>：</w:t>
      </w:r>
      <w:r w:rsidR="005139A8" w:rsidRPr="005139A8">
        <w:rPr>
          <w:bCs/>
          <w:sz w:val="24"/>
          <w:lang w:eastAsia="zh-CN"/>
        </w:rPr>
        <w:t>202</w:t>
      </w:r>
      <w:r w:rsidR="005139A8">
        <w:rPr>
          <w:bCs/>
          <w:sz w:val="24"/>
          <w:lang w:eastAsia="zh-CN"/>
        </w:rPr>
        <w:t>2</w:t>
      </w:r>
      <w:r w:rsidR="005139A8" w:rsidRPr="005139A8">
        <w:rPr>
          <w:bCs/>
          <w:sz w:val="24"/>
          <w:lang w:eastAsia="zh-CN"/>
        </w:rPr>
        <w:t>年所完成项目平均</w:t>
      </w:r>
      <w:r w:rsidR="005139A8">
        <w:rPr>
          <w:rFonts w:hint="eastAsia"/>
          <w:bCs/>
          <w:sz w:val="24"/>
          <w:lang w:eastAsia="zh-CN"/>
        </w:rPr>
        <w:t>是在</w:t>
      </w:r>
      <w:r w:rsidR="005139A8" w:rsidRPr="005139A8">
        <w:rPr>
          <w:bCs/>
          <w:sz w:val="24"/>
          <w:lang w:eastAsia="zh-CN"/>
        </w:rPr>
        <w:t>核准后</w:t>
      </w:r>
      <w:r w:rsidR="005139A8" w:rsidRPr="005139A8">
        <w:rPr>
          <w:bCs/>
          <w:sz w:val="24"/>
          <w:lang w:eastAsia="zh-CN"/>
        </w:rPr>
        <w:t>4</w:t>
      </w:r>
      <w:r w:rsidR="005139A8">
        <w:rPr>
          <w:bCs/>
          <w:sz w:val="24"/>
          <w:lang w:eastAsia="zh-CN"/>
        </w:rPr>
        <w:t>1</w:t>
      </w:r>
      <w:r w:rsidR="005139A8" w:rsidRPr="005139A8">
        <w:rPr>
          <w:bCs/>
          <w:sz w:val="24"/>
          <w:lang w:eastAsia="zh-CN"/>
        </w:rPr>
        <w:t>个月</w:t>
      </w:r>
      <w:r w:rsidR="005139A8">
        <w:rPr>
          <w:rFonts w:hint="eastAsia"/>
          <w:bCs/>
          <w:sz w:val="24"/>
          <w:lang w:eastAsia="zh-CN"/>
        </w:rPr>
        <w:t>完成</w:t>
      </w:r>
      <w:r w:rsidR="005139A8" w:rsidRPr="005139A8">
        <w:rPr>
          <w:bCs/>
          <w:sz w:val="24"/>
          <w:lang w:eastAsia="zh-CN"/>
        </w:rPr>
        <w:t>。</w:t>
      </w:r>
      <w:r w:rsidR="005139A8" w:rsidRPr="005139A8">
        <w:rPr>
          <w:bCs/>
          <w:sz w:val="24"/>
          <w:lang w:eastAsia="zh-CN"/>
        </w:rPr>
        <w:t>1991</w:t>
      </w:r>
      <w:r w:rsidR="005139A8" w:rsidRPr="005139A8">
        <w:rPr>
          <w:bCs/>
          <w:sz w:val="24"/>
          <w:lang w:eastAsia="zh-CN"/>
        </w:rPr>
        <w:t>年以来，非投资项目平均</w:t>
      </w:r>
      <w:r w:rsidR="005139A8">
        <w:rPr>
          <w:rFonts w:hint="eastAsia"/>
          <w:bCs/>
          <w:sz w:val="24"/>
          <w:lang w:eastAsia="zh-CN"/>
        </w:rPr>
        <w:t>是在</w:t>
      </w:r>
      <w:r w:rsidR="005139A8" w:rsidRPr="005139A8">
        <w:rPr>
          <w:bCs/>
          <w:sz w:val="24"/>
          <w:lang w:eastAsia="zh-CN"/>
        </w:rPr>
        <w:t>核准后</w:t>
      </w:r>
      <w:r w:rsidR="005139A8" w:rsidRPr="005139A8">
        <w:rPr>
          <w:bCs/>
          <w:sz w:val="24"/>
          <w:lang w:eastAsia="zh-CN"/>
        </w:rPr>
        <w:t>37</w:t>
      </w:r>
      <w:r w:rsidR="005139A8" w:rsidRPr="005139A8">
        <w:rPr>
          <w:bCs/>
          <w:sz w:val="24"/>
          <w:lang w:eastAsia="zh-CN"/>
        </w:rPr>
        <w:t>个月</w:t>
      </w:r>
      <w:r w:rsidR="005139A8">
        <w:rPr>
          <w:rFonts w:hint="eastAsia"/>
          <w:bCs/>
          <w:sz w:val="24"/>
          <w:lang w:eastAsia="zh-CN"/>
        </w:rPr>
        <w:t>完成</w:t>
      </w:r>
      <w:r w:rsidR="005139A8" w:rsidRPr="005139A8">
        <w:rPr>
          <w:bCs/>
          <w:sz w:val="24"/>
          <w:lang w:eastAsia="zh-CN"/>
        </w:rPr>
        <w:t>。这些项目第一次资金发放</w:t>
      </w:r>
      <w:r w:rsidR="005139A8">
        <w:rPr>
          <w:rFonts w:hint="eastAsia"/>
          <w:bCs/>
          <w:sz w:val="24"/>
          <w:lang w:eastAsia="zh-CN"/>
        </w:rPr>
        <w:t>平均而言是</w:t>
      </w:r>
      <w:r w:rsidR="005139A8" w:rsidRPr="005139A8">
        <w:rPr>
          <w:bCs/>
          <w:sz w:val="24"/>
          <w:lang w:eastAsia="zh-CN"/>
        </w:rPr>
        <w:t>在核准后</w:t>
      </w:r>
      <w:r w:rsidR="005139A8" w:rsidRPr="005139A8">
        <w:rPr>
          <w:bCs/>
          <w:sz w:val="24"/>
          <w:lang w:eastAsia="zh-CN"/>
        </w:rPr>
        <w:t>1</w:t>
      </w:r>
      <w:r w:rsidR="005139A8">
        <w:rPr>
          <w:bCs/>
          <w:sz w:val="24"/>
          <w:lang w:eastAsia="zh-CN"/>
        </w:rPr>
        <w:t>2</w:t>
      </w:r>
      <w:r w:rsidR="005139A8" w:rsidRPr="005139A8">
        <w:rPr>
          <w:bCs/>
          <w:sz w:val="24"/>
          <w:lang w:eastAsia="zh-CN"/>
        </w:rPr>
        <w:t>个月发生；</w:t>
      </w:r>
    </w:p>
    <w:p w14:paraId="493136BB" w14:textId="53A08521" w:rsidR="005139A8" w:rsidRPr="005139A8" w:rsidRDefault="005139A8" w:rsidP="00832FD2">
      <w:pPr>
        <w:pStyle w:val="Heading2"/>
        <w:spacing w:after="120"/>
        <w:ind w:left="980" w:hanging="490"/>
        <w:rPr>
          <w:sz w:val="24"/>
          <w:lang w:eastAsia="zh-CN"/>
        </w:rPr>
      </w:pPr>
      <w:r w:rsidRPr="005139A8">
        <w:rPr>
          <w:b/>
          <w:bCs/>
          <w:sz w:val="24"/>
          <w:lang w:eastAsia="zh-CN"/>
        </w:rPr>
        <w:t>项目编制：</w:t>
      </w:r>
      <w:r w:rsidRPr="005139A8">
        <w:rPr>
          <w:sz w:val="24"/>
          <w:lang w:eastAsia="zh-CN"/>
        </w:rPr>
        <w:t>在</w:t>
      </w:r>
      <w:r>
        <w:rPr>
          <w:rFonts w:hint="eastAsia"/>
          <w:sz w:val="24"/>
          <w:lang w:eastAsia="zh-CN"/>
        </w:rPr>
        <w:t>截至</w:t>
      </w:r>
      <w:r w:rsidRPr="005139A8">
        <w:rPr>
          <w:sz w:val="24"/>
          <w:lang w:eastAsia="zh-CN"/>
        </w:rPr>
        <w:t>202</w:t>
      </w:r>
      <w:r w:rsidR="000C680D">
        <w:rPr>
          <w:sz w:val="24"/>
          <w:lang w:eastAsia="zh-CN"/>
        </w:rPr>
        <w:t>2</w:t>
      </w:r>
      <w:r w:rsidRPr="005139A8">
        <w:rPr>
          <w:sz w:val="24"/>
          <w:lang w:eastAsia="zh-CN"/>
        </w:rPr>
        <w:t>年底核准的</w:t>
      </w:r>
      <w:r w:rsidRPr="005139A8">
        <w:rPr>
          <w:sz w:val="24"/>
          <w:lang w:eastAsia="zh-CN"/>
        </w:rPr>
        <w:t>303</w:t>
      </w:r>
      <w:r>
        <w:rPr>
          <w:rFonts w:hint="eastAsia"/>
          <w:sz w:val="24"/>
          <w:lang w:eastAsia="zh-CN"/>
        </w:rPr>
        <w:t>个</w:t>
      </w:r>
      <w:r w:rsidRPr="005139A8">
        <w:rPr>
          <w:sz w:val="24"/>
          <w:lang w:eastAsia="zh-CN"/>
        </w:rPr>
        <w:t>项目编制活动中，</w:t>
      </w:r>
      <w:r w:rsidRPr="005139A8">
        <w:rPr>
          <w:sz w:val="24"/>
          <w:lang w:eastAsia="zh-CN"/>
        </w:rPr>
        <w:t>236</w:t>
      </w:r>
      <w:r>
        <w:rPr>
          <w:rFonts w:hint="eastAsia"/>
          <w:sz w:val="24"/>
          <w:lang w:eastAsia="zh-CN"/>
        </w:rPr>
        <w:t>个</w:t>
      </w:r>
      <w:r w:rsidRPr="005139A8">
        <w:rPr>
          <w:sz w:val="24"/>
          <w:lang w:eastAsia="zh-CN"/>
        </w:rPr>
        <w:t>已经完成，剩下</w:t>
      </w:r>
      <w:r>
        <w:rPr>
          <w:sz w:val="24"/>
          <w:lang w:eastAsia="zh-CN"/>
        </w:rPr>
        <w:t>67</w:t>
      </w:r>
      <w:r>
        <w:rPr>
          <w:rFonts w:hint="eastAsia"/>
          <w:sz w:val="24"/>
          <w:lang w:eastAsia="zh-CN"/>
        </w:rPr>
        <w:t>个</w:t>
      </w:r>
      <w:r w:rsidRPr="005139A8">
        <w:rPr>
          <w:sz w:val="24"/>
          <w:lang w:eastAsia="zh-CN"/>
        </w:rPr>
        <w:t>活动仍在进行。</w:t>
      </w:r>
      <w:r w:rsidRPr="005139A8">
        <w:rPr>
          <w:sz w:val="24"/>
          <w:lang w:eastAsia="zh-CN"/>
        </w:rPr>
        <w:t>202</w:t>
      </w:r>
      <w:r>
        <w:rPr>
          <w:sz w:val="24"/>
          <w:lang w:eastAsia="zh-CN"/>
        </w:rPr>
        <w:t>2</w:t>
      </w:r>
      <w:r w:rsidRPr="005139A8">
        <w:rPr>
          <w:sz w:val="24"/>
          <w:lang w:eastAsia="zh-CN"/>
        </w:rPr>
        <w:t>年完成了</w:t>
      </w:r>
      <w:r w:rsidRPr="005139A8">
        <w:rPr>
          <w:sz w:val="24"/>
          <w:lang w:eastAsia="zh-CN"/>
        </w:rPr>
        <w:t>1</w:t>
      </w:r>
      <w:r w:rsidR="000C680D">
        <w:rPr>
          <w:sz w:val="24"/>
          <w:lang w:eastAsia="zh-CN"/>
        </w:rPr>
        <w:t>4</w:t>
      </w:r>
      <w:r>
        <w:rPr>
          <w:rFonts w:hint="eastAsia"/>
          <w:sz w:val="24"/>
          <w:lang w:eastAsia="zh-CN"/>
        </w:rPr>
        <w:t>个</w:t>
      </w:r>
      <w:r w:rsidRPr="005139A8">
        <w:rPr>
          <w:sz w:val="24"/>
          <w:lang w:eastAsia="zh-CN"/>
        </w:rPr>
        <w:t>项目编制活动；</w:t>
      </w:r>
    </w:p>
    <w:p w14:paraId="02356759" w14:textId="4F151081" w:rsidR="005139A8" w:rsidRPr="005139A8" w:rsidRDefault="005139A8" w:rsidP="00832FD2">
      <w:pPr>
        <w:pStyle w:val="Heading2"/>
        <w:spacing w:after="120"/>
        <w:ind w:left="980" w:hanging="490"/>
        <w:rPr>
          <w:sz w:val="24"/>
          <w:lang w:eastAsia="zh-CN"/>
        </w:rPr>
      </w:pPr>
      <w:r w:rsidRPr="005139A8">
        <w:rPr>
          <w:b/>
          <w:bCs/>
          <w:sz w:val="24"/>
          <w:lang w:eastAsia="zh-CN"/>
        </w:rPr>
        <w:t>执行拖延：</w:t>
      </w:r>
      <w:r w:rsidRPr="005139A8">
        <w:rPr>
          <w:sz w:val="24"/>
          <w:lang w:eastAsia="zh-CN"/>
        </w:rPr>
        <w:t>202</w:t>
      </w:r>
      <w:r>
        <w:rPr>
          <w:sz w:val="24"/>
          <w:lang w:eastAsia="zh-CN"/>
        </w:rPr>
        <w:t>2</w:t>
      </w:r>
      <w:r w:rsidRPr="005139A8">
        <w:rPr>
          <w:sz w:val="24"/>
          <w:lang w:eastAsia="zh-CN"/>
        </w:rPr>
        <w:t>年底共有</w:t>
      </w:r>
      <w:r w:rsidRPr="005139A8">
        <w:rPr>
          <w:sz w:val="24"/>
          <w:lang w:eastAsia="zh-CN"/>
        </w:rPr>
        <w:t>320</w:t>
      </w:r>
      <w:r w:rsidRPr="005139A8">
        <w:rPr>
          <w:sz w:val="24"/>
          <w:lang w:eastAsia="zh-CN"/>
        </w:rPr>
        <w:t>个项目</w:t>
      </w:r>
      <w:r>
        <w:rPr>
          <w:rFonts w:hint="eastAsia"/>
          <w:sz w:val="24"/>
          <w:lang w:eastAsia="zh-CN"/>
        </w:rPr>
        <w:t>正在</w:t>
      </w:r>
      <w:r w:rsidRPr="005139A8">
        <w:rPr>
          <w:sz w:val="24"/>
          <w:lang w:eastAsia="zh-CN"/>
        </w:rPr>
        <w:t>执行</w:t>
      </w:r>
      <w:r>
        <w:rPr>
          <w:rFonts w:hint="eastAsia"/>
          <w:sz w:val="24"/>
          <w:lang w:eastAsia="zh-CN"/>
        </w:rPr>
        <w:t>当</w:t>
      </w:r>
      <w:r w:rsidRPr="005139A8">
        <w:rPr>
          <w:sz w:val="24"/>
          <w:lang w:eastAsia="zh-CN"/>
        </w:rPr>
        <w:t>中，平均拖延</w:t>
      </w:r>
      <w:r w:rsidR="00D11333">
        <w:rPr>
          <w:rFonts w:hint="eastAsia"/>
          <w:sz w:val="24"/>
          <w:lang w:eastAsia="zh-CN"/>
        </w:rPr>
        <w:t>时间为</w:t>
      </w:r>
      <w:r w:rsidR="00D11333">
        <w:rPr>
          <w:rFonts w:hint="eastAsia"/>
          <w:sz w:val="24"/>
          <w:lang w:eastAsia="zh-CN"/>
        </w:rPr>
        <w:t>7</w:t>
      </w:r>
      <w:r w:rsidRPr="005139A8">
        <w:rPr>
          <w:sz w:val="24"/>
          <w:lang w:eastAsia="zh-CN"/>
        </w:rPr>
        <w:t>个月。其中</w:t>
      </w:r>
      <w:r w:rsidR="00D11333">
        <w:rPr>
          <w:sz w:val="24"/>
          <w:lang w:eastAsia="zh-CN"/>
        </w:rPr>
        <w:t>28</w:t>
      </w:r>
      <w:r w:rsidRPr="005139A8">
        <w:rPr>
          <w:sz w:val="24"/>
          <w:lang w:eastAsia="zh-CN"/>
        </w:rPr>
        <w:t>个项目被</w:t>
      </w:r>
      <w:r w:rsidR="00D11333">
        <w:rPr>
          <w:rFonts w:hint="eastAsia"/>
          <w:sz w:val="24"/>
          <w:lang w:eastAsia="zh-CN"/>
        </w:rPr>
        <w:t>划</w:t>
      </w:r>
      <w:r w:rsidRPr="005139A8">
        <w:rPr>
          <w:sz w:val="24"/>
          <w:lang w:eastAsia="zh-CN"/>
        </w:rPr>
        <w:t>为</w:t>
      </w:r>
      <w:bookmarkStart w:id="3" w:name="_Hlk151530227"/>
      <w:r w:rsidR="00D11333">
        <w:rPr>
          <w:rFonts w:hint="eastAsia"/>
          <w:sz w:val="24"/>
          <w:lang w:eastAsia="zh-CN"/>
        </w:rPr>
        <w:t>须遵守</w:t>
      </w:r>
      <w:r w:rsidR="00D11333" w:rsidRPr="005139A8">
        <w:rPr>
          <w:sz w:val="24"/>
          <w:lang w:eastAsia="zh-CN"/>
        </w:rPr>
        <w:t>项目</w:t>
      </w:r>
      <w:r w:rsidR="00D11333">
        <w:rPr>
          <w:rFonts w:hint="eastAsia"/>
          <w:sz w:val="24"/>
          <w:lang w:eastAsia="zh-CN"/>
        </w:rPr>
        <w:t>取消程序</w:t>
      </w:r>
      <w:bookmarkEnd w:id="3"/>
      <w:r w:rsidR="00D11333">
        <w:rPr>
          <w:rFonts w:hint="eastAsia"/>
          <w:sz w:val="24"/>
          <w:lang w:eastAsia="zh-CN"/>
        </w:rPr>
        <w:t>的“</w:t>
      </w:r>
      <w:r w:rsidR="000C680D">
        <w:rPr>
          <w:rFonts w:hint="eastAsia"/>
          <w:sz w:val="24"/>
          <w:lang w:eastAsia="zh-CN"/>
        </w:rPr>
        <w:t>存在</w:t>
      </w:r>
      <w:r w:rsidRPr="005139A8">
        <w:rPr>
          <w:sz w:val="24"/>
          <w:lang w:eastAsia="zh-CN"/>
        </w:rPr>
        <w:t>执行拖延的项目</w:t>
      </w:r>
      <w:r w:rsidR="00D11333">
        <w:rPr>
          <w:rFonts w:hint="eastAsia"/>
          <w:sz w:val="24"/>
          <w:lang w:eastAsia="zh-CN"/>
        </w:rPr>
        <w:t>”</w:t>
      </w:r>
      <w:r w:rsidR="00D11333" w:rsidRPr="00D11333">
        <w:rPr>
          <w:sz w:val="24"/>
          <w:vertAlign w:val="superscript"/>
        </w:rPr>
        <w:footnoteReference w:id="9"/>
      </w:r>
      <w:r w:rsidR="00D11333">
        <w:rPr>
          <w:rFonts w:hint="eastAsia"/>
          <w:sz w:val="24"/>
          <w:lang w:eastAsia="zh-CN"/>
        </w:rPr>
        <w:t>（因为是示范项目，</w:t>
      </w:r>
      <w:r w:rsidR="00D11333" w:rsidRPr="005139A8">
        <w:rPr>
          <w:sz w:val="24"/>
          <w:lang w:eastAsia="zh-CN"/>
        </w:rPr>
        <w:t>项目编制和体制强化</w:t>
      </w:r>
      <w:r w:rsidR="00D11333">
        <w:rPr>
          <w:rFonts w:hint="eastAsia"/>
          <w:sz w:val="24"/>
          <w:lang w:eastAsia="zh-CN"/>
        </w:rPr>
        <w:t>项目不受这些程序的制约</w:t>
      </w:r>
      <w:proofErr w:type="gramStart"/>
      <w:r w:rsidR="00D11333">
        <w:rPr>
          <w:rFonts w:hint="eastAsia"/>
          <w:sz w:val="24"/>
          <w:lang w:eastAsia="zh-CN"/>
        </w:rPr>
        <w:t>）；</w:t>
      </w:r>
      <w:proofErr w:type="gramEnd"/>
    </w:p>
    <w:p w14:paraId="13FFA5B6" w14:textId="7474DF0C" w:rsidR="004947EB" w:rsidRPr="00957DE5" w:rsidRDefault="00D11333" w:rsidP="00832FD2">
      <w:pPr>
        <w:pStyle w:val="Heading2"/>
        <w:spacing w:after="120"/>
        <w:ind w:left="980" w:hanging="490"/>
        <w:rPr>
          <w:sz w:val="24"/>
          <w:lang w:eastAsia="zh-CN"/>
        </w:rPr>
      </w:pPr>
      <w:r w:rsidRPr="00D11333">
        <w:rPr>
          <w:b/>
          <w:sz w:val="24"/>
          <w:lang w:eastAsia="zh-CN"/>
        </w:rPr>
        <w:t>多年期协定：</w:t>
      </w:r>
      <w:r w:rsidRPr="00D11333">
        <w:rPr>
          <w:sz w:val="24"/>
          <w:lang w:eastAsia="zh-CN"/>
        </w:rPr>
        <w:t>202</w:t>
      </w:r>
      <w:r>
        <w:rPr>
          <w:sz w:val="24"/>
          <w:lang w:eastAsia="zh-CN"/>
        </w:rPr>
        <w:t>2</w:t>
      </w:r>
      <w:r w:rsidRPr="00D11333">
        <w:rPr>
          <w:sz w:val="24"/>
          <w:lang w:eastAsia="zh-CN"/>
        </w:rPr>
        <w:t>年有</w:t>
      </w:r>
      <w:r w:rsidRPr="00957DE5">
        <w:rPr>
          <w:sz w:val="24"/>
          <w:lang w:eastAsia="zh-CN"/>
        </w:rPr>
        <w:t>98</w:t>
      </w:r>
      <w:r w:rsidRPr="00D11333">
        <w:rPr>
          <w:sz w:val="24"/>
          <w:lang w:eastAsia="zh-CN"/>
        </w:rPr>
        <w:t>项氟氯烃淘汰管理计划多年期协定</w:t>
      </w:r>
      <w:r>
        <w:rPr>
          <w:rFonts w:hint="eastAsia"/>
          <w:sz w:val="24"/>
          <w:lang w:eastAsia="zh-CN"/>
        </w:rPr>
        <w:t>正</w:t>
      </w:r>
      <w:r w:rsidRPr="00D11333">
        <w:rPr>
          <w:sz w:val="24"/>
          <w:lang w:eastAsia="zh-CN"/>
        </w:rPr>
        <w:t>在执行</w:t>
      </w:r>
      <w:r>
        <w:rPr>
          <w:rFonts w:hint="eastAsia"/>
          <w:sz w:val="24"/>
          <w:lang w:eastAsia="zh-CN"/>
        </w:rPr>
        <w:t>当</w:t>
      </w:r>
      <w:r w:rsidRPr="00D11333">
        <w:rPr>
          <w:sz w:val="24"/>
          <w:lang w:eastAsia="zh-CN"/>
        </w:rPr>
        <w:t>中。</w:t>
      </w:r>
      <w:r w:rsidRPr="00D11333">
        <w:rPr>
          <w:sz w:val="24"/>
          <w:lang w:eastAsia="zh-CN"/>
        </w:rPr>
        <w:t>1991</w:t>
      </w:r>
      <w:r w:rsidRPr="00D11333">
        <w:rPr>
          <w:sz w:val="24"/>
          <w:lang w:eastAsia="zh-CN"/>
        </w:rPr>
        <w:t>年以来，共核准了</w:t>
      </w:r>
      <w:r w:rsidRPr="00957DE5">
        <w:rPr>
          <w:sz w:val="24"/>
          <w:lang w:eastAsia="zh-CN"/>
        </w:rPr>
        <w:t>254</w:t>
      </w:r>
      <w:r w:rsidRPr="00D11333">
        <w:rPr>
          <w:sz w:val="24"/>
          <w:lang w:eastAsia="zh-CN"/>
        </w:rPr>
        <w:t>项多年期协定，完成了</w:t>
      </w:r>
      <w:r w:rsidRPr="00957DE5">
        <w:rPr>
          <w:sz w:val="24"/>
          <w:lang w:eastAsia="zh-CN"/>
        </w:rPr>
        <w:t>156</w:t>
      </w:r>
      <w:r w:rsidRPr="00D11333">
        <w:rPr>
          <w:sz w:val="24"/>
          <w:lang w:eastAsia="zh-CN"/>
        </w:rPr>
        <w:t>项多年期协定，完成率为</w:t>
      </w:r>
      <w:r>
        <w:rPr>
          <w:sz w:val="24"/>
          <w:lang w:eastAsia="zh-CN"/>
        </w:rPr>
        <w:t>6</w:t>
      </w:r>
      <w:r w:rsidRPr="00D11333">
        <w:rPr>
          <w:sz w:val="24"/>
          <w:lang w:eastAsia="zh-CN"/>
        </w:rPr>
        <w:t>1%</w:t>
      </w:r>
      <w:r w:rsidRPr="00D11333">
        <w:rPr>
          <w:sz w:val="24"/>
          <w:lang w:eastAsia="zh-CN"/>
        </w:rPr>
        <w:t>。</w:t>
      </w:r>
      <w:r w:rsidR="004947EB" w:rsidRPr="00957DE5">
        <w:rPr>
          <w:sz w:val="24"/>
          <w:lang w:eastAsia="zh-CN"/>
        </w:rPr>
        <w:t xml:space="preserve"> </w:t>
      </w:r>
    </w:p>
    <w:p w14:paraId="51850531" w14:textId="612F5152" w:rsidR="004947EB" w:rsidRPr="00957DE5" w:rsidRDefault="00D11333" w:rsidP="00F11BC0">
      <w:pPr>
        <w:pStyle w:val="Heading1"/>
        <w:rPr>
          <w:sz w:val="24"/>
          <w:lang w:eastAsia="zh-CN"/>
        </w:rPr>
      </w:pPr>
      <w:r>
        <w:rPr>
          <w:rFonts w:hint="eastAsia"/>
          <w:sz w:val="24"/>
          <w:lang w:eastAsia="zh-CN"/>
        </w:rPr>
        <w:lastRenderedPageBreak/>
        <w:t>表</w:t>
      </w:r>
      <w:r w:rsidR="004947EB" w:rsidRPr="00957DE5">
        <w:rPr>
          <w:sz w:val="24"/>
          <w:lang w:eastAsia="zh-CN"/>
        </w:rPr>
        <w:t xml:space="preserve">3 </w:t>
      </w:r>
      <w:r>
        <w:rPr>
          <w:rFonts w:hint="eastAsia"/>
          <w:sz w:val="24"/>
          <w:lang w:eastAsia="zh-CN"/>
        </w:rPr>
        <w:t>总结了环境规划署自</w:t>
      </w:r>
      <w:r>
        <w:rPr>
          <w:rFonts w:hint="eastAsia"/>
          <w:sz w:val="24"/>
          <w:lang w:eastAsia="zh-CN"/>
        </w:rPr>
        <w:t>1</w:t>
      </w:r>
      <w:r>
        <w:rPr>
          <w:sz w:val="24"/>
          <w:lang w:eastAsia="zh-CN"/>
        </w:rPr>
        <w:t>991</w:t>
      </w:r>
      <w:r>
        <w:rPr>
          <w:rFonts w:hint="eastAsia"/>
          <w:sz w:val="24"/>
          <w:lang w:eastAsia="zh-CN"/>
        </w:rPr>
        <w:t>年以来的进度。</w:t>
      </w:r>
    </w:p>
    <w:p w14:paraId="77250CFA" w14:textId="6A92DD84" w:rsidR="004947EB" w:rsidRPr="00957DE5" w:rsidRDefault="006A11E7" w:rsidP="006A11E7">
      <w:pPr>
        <w:pStyle w:val="Heading2"/>
        <w:numPr>
          <w:ilvl w:val="0"/>
          <w:numId w:val="0"/>
        </w:numPr>
        <w:spacing w:after="120"/>
        <w:rPr>
          <w:b/>
          <w:sz w:val="24"/>
          <w:lang w:eastAsia="zh-CN"/>
        </w:rPr>
      </w:pPr>
      <w:r>
        <w:rPr>
          <w:rFonts w:hint="eastAsia"/>
          <w:b/>
          <w:sz w:val="24"/>
          <w:lang w:eastAsia="zh-CN"/>
        </w:rPr>
        <w:t>表</w:t>
      </w:r>
      <w:r w:rsidR="004947EB" w:rsidRPr="00957DE5">
        <w:rPr>
          <w:b/>
          <w:sz w:val="24"/>
          <w:lang w:eastAsia="zh-CN"/>
        </w:rPr>
        <w:t>3.</w:t>
      </w:r>
      <w:r>
        <w:rPr>
          <w:b/>
          <w:sz w:val="24"/>
          <w:lang w:eastAsia="zh-CN"/>
        </w:rPr>
        <w:t xml:space="preserve">  </w:t>
      </w:r>
      <w:r>
        <w:rPr>
          <w:rFonts w:hint="eastAsia"/>
          <w:b/>
          <w:sz w:val="24"/>
          <w:lang w:eastAsia="zh-CN"/>
        </w:rPr>
        <w:t>环境规划署自</w:t>
      </w:r>
      <w:r>
        <w:rPr>
          <w:rFonts w:hint="eastAsia"/>
          <w:b/>
          <w:sz w:val="24"/>
          <w:lang w:eastAsia="zh-CN"/>
        </w:rPr>
        <w:t>1</w:t>
      </w:r>
      <w:r>
        <w:rPr>
          <w:b/>
          <w:sz w:val="24"/>
          <w:lang w:eastAsia="zh-CN"/>
        </w:rPr>
        <w:t>991</w:t>
      </w:r>
      <w:r>
        <w:rPr>
          <w:rFonts w:hint="eastAsia"/>
          <w:b/>
          <w:sz w:val="24"/>
          <w:lang w:eastAsia="zh-CN"/>
        </w:rPr>
        <w:t>年以来的进度</w:t>
      </w:r>
      <w:r w:rsidR="004947EB" w:rsidRPr="00957DE5">
        <w:rPr>
          <w:b/>
          <w:sz w:val="24"/>
          <w:lang w:eastAsia="zh-CN"/>
        </w:rPr>
        <w:t xml:space="preserve"> </w:t>
      </w:r>
    </w:p>
    <w:tbl>
      <w:tblPr>
        <w:tblW w:w="9498" w:type="dxa"/>
        <w:tblInd w:w="-147" w:type="dxa"/>
        <w:tblLayout w:type="fixed"/>
        <w:tblLook w:val="04A0" w:firstRow="1" w:lastRow="0" w:firstColumn="1" w:lastColumn="0" w:noHBand="0" w:noVBand="1"/>
      </w:tblPr>
      <w:tblGrid>
        <w:gridCol w:w="772"/>
        <w:gridCol w:w="900"/>
        <w:gridCol w:w="1170"/>
        <w:gridCol w:w="810"/>
        <w:gridCol w:w="990"/>
        <w:gridCol w:w="1737"/>
        <w:gridCol w:w="993"/>
        <w:gridCol w:w="992"/>
        <w:gridCol w:w="1134"/>
      </w:tblGrid>
      <w:tr w:rsidR="004D27B0" w:rsidRPr="00957DE5" w14:paraId="183D3840" w14:textId="77777777" w:rsidTr="00DE11D5">
        <w:trPr>
          <w:trHeight w:val="399"/>
        </w:trPr>
        <w:tc>
          <w:tcPr>
            <w:tcW w:w="1672" w:type="dxa"/>
            <w:gridSpan w:val="2"/>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636FCD67" w14:textId="3E51BEA5" w:rsidR="004947EB" w:rsidRPr="004D27B0" w:rsidRDefault="006A11E7" w:rsidP="006A11E7">
            <w:pPr>
              <w:jc w:val="center"/>
              <w:rPr>
                <w:b/>
                <w:bCs/>
                <w:sz w:val="20"/>
                <w:szCs w:val="20"/>
                <w:lang w:eastAsia="en-CA"/>
              </w:rPr>
            </w:pPr>
            <w:r>
              <w:rPr>
                <w:rFonts w:hint="eastAsia"/>
                <w:b/>
                <w:bCs/>
                <w:sz w:val="20"/>
                <w:szCs w:val="20"/>
                <w:lang w:eastAsia="zh-CN"/>
              </w:rPr>
              <w:t>实现的淘汰量</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46E6FE2D" w14:textId="77777777" w:rsidR="006A11E7" w:rsidRDefault="006A11E7" w:rsidP="006A11E7">
            <w:pPr>
              <w:jc w:val="center"/>
              <w:rPr>
                <w:b/>
                <w:bCs/>
                <w:sz w:val="20"/>
                <w:szCs w:val="20"/>
                <w:lang w:eastAsia="zh-CN"/>
              </w:rPr>
            </w:pPr>
            <w:r>
              <w:rPr>
                <w:rFonts w:hint="eastAsia"/>
                <w:b/>
                <w:bCs/>
                <w:sz w:val="20"/>
                <w:szCs w:val="20"/>
                <w:lang w:eastAsia="zh-CN"/>
              </w:rPr>
              <w:t>发放数</w:t>
            </w:r>
          </w:p>
          <w:p w14:paraId="5327C88D" w14:textId="26B1E36F" w:rsidR="004947EB" w:rsidRPr="004D27B0" w:rsidRDefault="004947EB" w:rsidP="006A11E7">
            <w:pPr>
              <w:jc w:val="center"/>
              <w:rPr>
                <w:b/>
                <w:bCs/>
                <w:sz w:val="20"/>
                <w:szCs w:val="20"/>
                <w:lang w:eastAsia="en-CA"/>
              </w:rPr>
            </w:pPr>
            <w:r w:rsidRPr="004D27B0">
              <w:rPr>
                <w:b/>
                <w:bCs/>
                <w:sz w:val="20"/>
                <w:szCs w:val="20"/>
                <w:lang w:eastAsia="en-CA"/>
              </w:rPr>
              <w:t>(</w:t>
            </w:r>
            <w:r w:rsidR="006A11E7">
              <w:rPr>
                <w:rFonts w:hint="eastAsia"/>
                <w:b/>
                <w:bCs/>
                <w:sz w:val="20"/>
                <w:szCs w:val="20"/>
                <w:lang w:eastAsia="zh-CN"/>
              </w:rPr>
              <w:t>美元</w:t>
            </w:r>
            <w:r w:rsidRPr="004D27B0">
              <w:rPr>
                <w:b/>
                <w:bCs/>
                <w:sz w:val="20"/>
                <w:szCs w:val="20"/>
                <w:lang w:eastAsia="en-CA"/>
              </w:rPr>
              <w:t>)</w:t>
            </w:r>
          </w:p>
        </w:tc>
        <w:tc>
          <w:tcPr>
            <w:tcW w:w="1800" w:type="dxa"/>
            <w:gridSpan w:val="2"/>
            <w:tcBorders>
              <w:top w:val="single" w:sz="4" w:space="0" w:color="auto"/>
              <w:left w:val="nil"/>
              <w:bottom w:val="single" w:sz="4" w:space="0" w:color="auto"/>
              <w:right w:val="single" w:sz="4" w:space="0" w:color="auto"/>
            </w:tcBorders>
            <w:tcMar>
              <w:left w:w="29" w:type="dxa"/>
              <w:right w:w="29" w:type="dxa"/>
            </w:tcMar>
          </w:tcPr>
          <w:p w14:paraId="3845A4C9" w14:textId="6C2F065C" w:rsidR="004947EB" w:rsidRPr="004D27B0" w:rsidRDefault="006A11E7" w:rsidP="006A11E7">
            <w:pPr>
              <w:jc w:val="center"/>
              <w:rPr>
                <w:b/>
                <w:bCs/>
                <w:sz w:val="20"/>
                <w:szCs w:val="20"/>
                <w:lang w:eastAsia="en-CA"/>
              </w:rPr>
            </w:pPr>
            <w:r>
              <w:rPr>
                <w:rFonts w:hint="eastAsia"/>
                <w:b/>
                <w:bCs/>
                <w:sz w:val="20"/>
                <w:szCs w:val="20"/>
                <w:lang w:eastAsia="zh-CN"/>
              </w:rPr>
              <w:t>项目数</w:t>
            </w:r>
          </w:p>
        </w:tc>
        <w:tc>
          <w:tcPr>
            <w:tcW w:w="1737" w:type="dxa"/>
            <w:vMerge w:val="restart"/>
            <w:tcBorders>
              <w:top w:val="single" w:sz="4" w:space="0" w:color="auto"/>
              <w:left w:val="single" w:sz="4" w:space="0" w:color="auto"/>
              <w:right w:val="single" w:sz="4" w:space="0" w:color="auto"/>
            </w:tcBorders>
            <w:tcMar>
              <w:left w:w="29" w:type="dxa"/>
              <w:right w:w="29" w:type="dxa"/>
            </w:tcMar>
          </w:tcPr>
          <w:p w14:paraId="62CF8B82" w14:textId="6D08B224" w:rsidR="004947EB" w:rsidRPr="004D27B0" w:rsidRDefault="006A11E7" w:rsidP="006A11E7">
            <w:pPr>
              <w:jc w:val="center"/>
              <w:rPr>
                <w:b/>
                <w:bCs/>
                <w:sz w:val="20"/>
                <w:szCs w:val="20"/>
                <w:lang w:eastAsia="zh-CN"/>
              </w:rPr>
            </w:pPr>
            <w:r>
              <w:rPr>
                <w:rFonts w:hint="eastAsia"/>
                <w:b/>
                <w:bCs/>
                <w:sz w:val="20"/>
                <w:szCs w:val="20"/>
                <w:lang w:eastAsia="zh-CN"/>
              </w:rPr>
              <w:t>非投资项目的完成交付速度</w:t>
            </w:r>
            <w:r w:rsidR="004947EB" w:rsidRPr="004D27B0">
              <w:rPr>
                <w:b/>
                <w:bCs/>
                <w:sz w:val="20"/>
                <w:szCs w:val="20"/>
                <w:lang w:eastAsia="zh-CN"/>
              </w:rPr>
              <w:t xml:space="preserve"> (</w:t>
            </w:r>
            <w:r>
              <w:rPr>
                <w:rFonts w:hint="eastAsia"/>
                <w:b/>
                <w:bCs/>
                <w:sz w:val="20"/>
                <w:szCs w:val="20"/>
                <w:lang w:eastAsia="zh-CN"/>
              </w:rPr>
              <w:t>月数</w:t>
            </w:r>
            <w:r w:rsidR="004947EB" w:rsidRPr="004D27B0">
              <w:rPr>
                <w:b/>
                <w:bCs/>
                <w:sz w:val="20"/>
                <w:szCs w:val="20"/>
                <w:lang w:eastAsia="zh-CN"/>
              </w:rPr>
              <w:t>)</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4F27E7EC" w14:textId="38E9784D" w:rsidR="004947EB" w:rsidRPr="004D27B0" w:rsidRDefault="006A11E7" w:rsidP="006A11E7">
            <w:pPr>
              <w:jc w:val="center"/>
              <w:rPr>
                <w:b/>
                <w:bCs/>
                <w:sz w:val="20"/>
                <w:szCs w:val="20"/>
                <w:lang w:eastAsia="zh-CN"/>
              </w:rPr>
            </w:pPr>
            <w:r>
              <w:rPr>
                <w:rFonts w:hint="eastAsia"/>
                <w:b/>
                <w:bCs/>
                <w:sz w:val="20"/>
                <w:szCs w:val="20"/>
                <w:lang w:eastAsia="zh-CN"/>
              </w:rPr>
              <w:t>平均项目拖延时间</w:t>
            </w:r>
            <w:r w:rsidR="004947EB" w:rsidRPr="004D27B0">
              <w:rPr>
                <w:b/>
                <w:bCs/>
                <w:sz w:val="20"/>
                <w:szCs w:val="20"/>
                <w:lang w:eastAsia="zh-CN"/>
              </w:rPr>
              <w:t>(</w:t>
            </w:r>
            <w:r>
              <w:rPr>
                <w:rFonts w:hint="eastAsia"/>
                <w:b/>
                <w:bCs/>
                <w:sz w:val="20"/>
                <w:szCs w:val="20"/>
                <w:lang w:eastAsia="zh-CN"/>
              </w:rPr>
              <w:t>月数</w:t>
            </w:r>
            <w:r w:rsidR="004947EB" w:rsidRPr="004D27B0">
              <w:rPr>
                <w:b/>
                <w:bCs/>
                <w:sz w:val="20"/>
                <w:szCs w:val="20"/>
                <w:lang w:eastAsia="zh-CN"/>
              </w:rPr>
              <w:t>)</w:t>
            </w:r>
          </w:p>
        </w:tc>
        <w:tc>
          <w:tcPr>
            <w:tcW w:w="2126" w:type="dxa"/>
            <w:gridSpan w:val="2"/>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8F91F93" w14:textId="4D3BE8EF" w:rsidR="004947EB" w:rsidRPr="004D27B0" w:rsidRDefault="006A11E7" w:rsidP="006A11E7">
            <w:pPr>
              <w:jc w:val="center"/>
              <w:rPr>
                <w:b/>
                <w:bCs/>
                <w:sz w:val="20"/>
                <w:szCs w:val="20"/>
                <w:lang w:eastAsia="en-CA"/>
              </w:rPr>
            </w:pPr>
            <w:r>
              <w:rPr>
                <w:rFonts w:hint="eastAsia"/>
                <w:b/>
                <w:bCs/>
                <w:sz w:val="20"/>
                <w:szCs w:val="20"/>
                <w:lang w:eastAsia="zh-CN"/>
              </w:rPr>
              <w:t>多年期协定数</w:t>
            </w:r>
          </w:p>
        </w:tc>
      </w:tr>
      <w:tr w:rsidR="004D27B0" w:rsidRPr="00957DE5" w14:paraId="107BD6E9" w14:textId="77777777" w:rsidTr="00DE11D5">
        <w:trPr>
          <w:trHeight w:val="262"/>
        </w:trPr>
        <w:tc>
          <w:tcPr>
            <w:tcW w:w="7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FA3ADA9" w14:textId="690E7767" w:rsidR="004947EB" w:rsidRPr="004D27B0" w:rsidRDefault="004947EB" w:rsidP="006A11E7">
            <w:pPr>
              <w:jc w:val="center"/>
              <w:rPr>
                <w:b/>
                <w:bCs/>
                <w:sz w:val="20"/>
                <w:szCs w:val="20"/>
                <w:lang w:eastAsia="en-CA"/>
              </w:rPr>
            </w:pPr>
            <w:r w:rsidRPr="004D27B0">
              <w:rPr>
                <w:b/>
                <w:bCs/>
                <w:sz w:val="20"/>
                <w:szCs w:val="20"/>
                <w:lang w:eastAsia="en-CA"/>
              </w:rPr>
              <w:t xml:space="preserve">ODP </w:t>
            </w:r>
            <w:r w:rsidR="006A11E7">
              <w:rPr>
                <w:rFonts w:hint="eastAsia"/>
                <w:b/>
                <w:bCs/>
                <w:sz w:val="20"/>
                <w:szCs w:val="20"/>
                <w:lang w:eastAsia="zh-CN"/>
              </w:rPr>
              <w:t>吨</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14:paraId="454A385C" w14:textId="0A3A350D" w:rsidR="004947EB" w:rsidRPr="004D27B0" w:rsidRDefault="006A11E7" w:rsidP="006A11E7">
            <w:pPr>
              <w:jc w:val="center"/>
              <w:rPr>
                <w:b/>
                <w:bCs/>
                <w:sz w:val="20"/>
                <w:szCs w:val="20"/>
                <w:lang w:eastAsia="en-CA"/>
              </w:rPr>
            </w:pPr>
            <w:r>
              <w:rPr>
                <w:rFonts w:hint="eastAsia"/>
                <w:b/>
                <w:bCs/>
                <w:sz w:val="20"/>
                <w:szCs w:val="20"/>
                <w:lang w:eastAsia="zh-CN"/>
              </w:rPr>
              <w:t>二氧化碳当量吨</w:t>
            </w:r>
          </w:p>
        </w:tc>
        <w:tc>
          <w:tcPr>
            <w:tcW w:w="1170" w:type="dxa"/>
            <w:vMerge/>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4B6106F3" w14:textId="77777777" w:rsidR="004947EB" w:rsidRPr="004D27B0" w:rsidRDefault="004947EB" w:rsidP="006A11E7">
            <w:pPr>
              <w:jc w:val="left"/>
              <w:rPr>
                <w:b/>
                <w:bCs/>
                <w:sz w:val="20"/>
                <w:szCs w:val="20"/>
                <w:lang w:eastAsia="en-CA"/>
              </w:rPr>
            </w:pPr>
          </w:p>
        </w:tc>
        <w:tc>
          <w:tcPr>
            <w:tcW w:w="810" w:type="dxa"/>
            <w:tcBorders>
              <w:top w:val="single" w:sz="4" w:space="0" w:color="auto"/>
              <w:left w:val="nil"/>
              <w:bottom w:val="single" w:sz="4" w:space="0" w:color="auto"/>
              <w:right w:val="single" w:sz="4" w:space="0" w:color="auto"/>
            </w:tcBorders>
            <w:tcMar>
              <w:left w:w="29" w:type="dxa"/>
              <w:right w:w="29" w:type="dxa"/>
            </w:tcMar>
          </w:tcPr>
          <w:p w14:paraId="645476D6" w14:textId="3A5EDBBD" w:rsidR="004947EB" w:rsidRPr="004D27B0" w:rsidRDefault="006A11E7" w:rsidP="006A11E7">
            <w:pPr>
              <w:jc w:val="center"/>
              <w:rPr>
                <w:b/>
                <w:bCs/>
                <w:sz w:val="20"/>
                <w:szCs w:val="20"/>
                <w:lang w:eastAsia="en-CA"/>
              </w:rPr>
            </w:pPr>
            <w:r>
              <w:rPr>
                <w:rFonts w:hint="eastAsia"/>
                <w:b/>
                <w:bCs/>
                <w:sz w:val="20"/>
                <w:szCs w:val="20"/>
                <w:lang w:eastAsia="zh-CN"/>
              </w:rPr>
              <w:t>核准数</w:t>
            </w:r>
          </w:p>
        </w:tc>
        <w:tc>
          <w:tcPr>
            <w:tcW w:w="990" w:type="dxa"/>
            <w:tcBorders>
              <w:top w:val="nil"/>
              <w:left w:val="single" w:sz="4" w:space="0" w:color="auto"/>
              <w:bottom w:val="single" w:sz="4" w:space="0" w:color="auto"/>
              <w:right w:val="single" w:sz="4" w:space="0" w:color="auto"/>
            </w:tcBorders>
            <w:tcMar>
              <w:left w:w="29" w:type="dxa"/>
              <w:right w:w="29" w:type="dxa"/>
            </w:tcMar>
          </w:tcPr>
          <w:p w14:paraId="175FD26D" w14:textId="3560290E" w:rsidR="004947EB" w:rsidRPr="004D27B0" w:rsidRDefault="006A11E7" w:rsidP="006A11E7">
            <w:pPr>
              <w:jc w:val="center"/>
              <w:rPr>
                <w:b/>
                <w:bCs/>
                <w:sz w:val="20"/>
                <w:szCs w:val="20"/>
                <w:lang w:eastAsia="en-CA"/>
              </w:rPr>
            </w:pPr>
            <w:r>
              <w:rPr>
                <w:rFonts w:hint="eastAsia"/>
                <w:b/>
                <w:bCs/>
                <w:sz w:val="20"/>
                <w:szCs w:val="20"/>
                <w:lang w:eastAsia="zh-CN"/>
              </w:rPr>
              <w:t>完成数</w:t>
            </w:r>
          </w:p>
        </w:tc>
        <w:tc>
          <w:tcPr>
            <w:tcW w:w="1737" w:type="dxa"/>
            <w:vMerge/>
            <w:tcBorders>
              <w:left w:val="single" w:sz="4" w:space="0" w:color="auto"/>
              <w:bottom w:val="single" w:sz="4" w:space="0" w:color="auto"/>
              <w:right w:val="single" w:sz="4" w:space="0" w:color="auto"/>
            </w:tcBorders>
            <w:tcMar>
              <w:left w:w="29" w:type="dxa"/>
              <w:right w:w="29" w:type="dxa"/>
            </w:tcMar>
          </w:tcPr>
          <w:p w14:paraId="52185B8A" w14:textId="77777777" w:rsidR="004947EB" w:rsidRPr="004D27B0" w:rsidRDefault="004947EB" w:rsidP="006A11E7">
            <w:pPr>
              <w:jc w:val="left"/>
              <w:rPr>
                <w:b/>
                <w:bCs/>
                <w:sz w:val="20"/>
                <w:szCs w:val="20"/>
                <w:lang w:eastAsia="en-CA"/>
              </w:rPr>
            </w:pPr>
          </w:p>
        </w:tc>
        <w:tc>
          <w:tcPr>
            <w:tcW w:w="993" w:type="dxa"/>
            <w:vMerge/>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0B7CA2F7" w14:textId="77777777" w:rsidR="004947EB" w:rsidRPr="004D27B0" w:rsidRDefault="004947EB" w:rsidP="006A11E7">
            <w:pPr>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tcMar>
              <w:left w:w="29" w:type="dxa"/>
              <w:right w:w="29" w:type="dxa"/>
            </w:tcMar>
            <w:hideMark/>
          </w:tcPr>
          <w:p w14:paraId="47848B70" w14:textId="035B7F2B" w:rsidR="004947EB" w:rsidRPr="004D27B0" w:rsidRDefault="006A11E7" w:rsidP="006A11E7">
            <w:pPr>
              <w:jc w:val="center"/>
              <w:rPr>
                <w:b/>
                <w:bCs/>
                <w:sz w:val="20"/>
                <w:szCs w:val="20"/>
                <w:lang w:eastAsia="en-CA"/>
              </w:rPr>
            </w:pPr>
            <w:r>
              <w:rPr>
                <w:rFonts w:hint="eastAsia"/>
                <w:b/>
                <w:bCs/>
                <w:sz w:val="20"/>
                <w:szCs w:val="20"/>
                <w:lang w:eastAsia="zh-CN"/>
              </w:rPr>
              <w:t>核准数</w:t>
            </w:r>
          </w:p>
        </w:tc>
        <w:tc>
          <w:tcPr>
            <w:tcW w:w="1134" w:type="dxa"/>
            <w:tcBorders>
              <w:top w:val="nil"/>
              <w:left w:val="nil"/>
              <w:bottom w:val="single" w:sz="4" w:space="0" w:color="auto"/>
              <w:right w:val="single" w:sz="4" w:space="0" w:color="auto"/>
            </w:tcBorders>
            <w:shd w:val="clear" w:color="auto" w:fill="auto"/>
            <w:tcMar>
              <w:left w:w="29" w:type="dxa"/>
              <w:right w:w="29" w:type="dxa"/>
            </w:tcMar>
            <w:hideMark/>
          </w:tcPr>
          <w:p w14:paraId="42E619E2" w14:textId="116EE00F" w:rsidR="004947EB" w:rsidRPr="004D27B0" w:rsidRDefault="006A11E7" w:rsidP="006A11E7">
            <w:pPr>
              <w:jc w:val="center"/>
              <w:rPr>
                <w:b/>
                <w:bCs/>
                <w:sz w:val="20"/>
                <w:szCs w:val="20"/>
                <w:lang w:eastAsia="en-CA"/>
              </w:rPr>
            </w:pPr>
            <w:r>
              <w:rPr>
                <w:rFonts w:hint="eastAsia"/>
                <w:b/>
                <w:bCs/>
                <w:sz w:val="20"/>
                <w:szCs w:val="20"/>
                <w:lang w:eastAsia="zh-CN"/>
              </w:rPr>
              <w:t>完成数</w:t>
            </w:r>
          </w:p>
        </w:tc>
      </w:tr>
      <w:tr w:rsidR="004D27B0" w:rsidRPr="00957DE5" w14:paraId="74ECFD9E" w14:textId="77777777" w:rsidTr="00DE11D5">
        <w:trPr>
          <w:trHeight w:val="50"/>
        </w:trPr>
        <w:tc>
          <w:tcPr>
            <w:tcW w:w="772"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79F05A05" w14:textId="77777777" w:rsidR="00F9655E" w:rsidRPr="004D27B0" w:rsidRDefault="00F9655E" w:rsidP="006A11E7">
            <w:pPr>
              <w:jc w:val="center"/>
              <w:rPr>
                <w:sz w:val="20"/>
                <w:szCs w:val="20"/>
                <w:lang w:eastAsia="en-CA"/>
              </w:rPr>
            </w:pPr>
            <w:r w:rsidRPr="004D27B0">
              <w:rPr>
                <w:sz w:val="20"/>
                <w:szCs w:val="20"/>
                <w:lang w:eastAsia="en-CA"/>
              </w:rPr>
              <w:t>1,575</w:t>
            </w:r>
          </w:p>
        </w:tc>
        <w:tc>
          <w:tcPr>
            <w:tcW w:w="900" w:type="dxa"/>
            <w:tcBorders>
              <w:top w:val="nil"/>
              <w:left w:val="nil"/>
              <w:bottom w:val="single" w:sz="4" w:space="0" w:color="auto"/>
              <w:right w:val="single" w:sz="4" w:space="0" w:color="auto"/>
            </w:tcBorders>
            <w:shd w:val="clear" w:color="auto" w:fill="auto"/>
            <w:tcMar>
              <w:left w:w="43" w:type="dxa"/>
              <w:right w:w="43" w:type="dxa"/>
            </w:tcMar>
          </w:tcPr>
          <w:p w14:paraId="14BA668F" w14:textId="77777777" w:rsidR="00F9655E" w:rsidRPr="004D27B0" w:rsidRDefault="00F9655E" w:rsidP="006A11E7">
            <w:pPr>
              <w:jc w:val="center"/>
              <w:rPr>
                <w:sz w:val="20"/>
                <w:szCs w:val="20"/>
                <w:lang w:eastAsia="en-CA"/>
              </w:rPr>
            </w:pPr>
            <w:r w:rsidRPr="004D27B0">
              <w:rPr>
                <w:sz w:val="20"/>
                <w:szCs w:val="20"/>
                <w:lang w:eastAsia="en-CA"/>
              </w:rPr>
              <w:t xml:space="preserve">         0</w:t>
            </w:r>
          </w:p>
        </w:tc>
        <w:tc>
          <w:tcPr>
            <w:tcW w:w="1170" w:type="dxa"/>
            <w:tcBorders>
              <w:top w:val="nil"/>
              <w:left w:val="nil"/>
              <w:bottom w:val="single" w:sz="4" w:space="0" w:color="auto"/>
              <w:right w:val="single" w:sz="4" w:space="0" w:color="auto"/>
            </w:tcBorders>
            <w:shd w:val="clear" w:color="auto" w:fill="auto"/>
            <w:tcMar>
              <w:left w:w="43" w:type="dxa"/>
              <w:right w:w="43" w:type="dxa"/>
            </w:tcMar>
          </w:tcPr>
          <w:p w14:paraId="4DFD2F6D" w14:textId="4369A23D" w:rsidR="00F9655E" w:rsidRPr="004D27B0" w:rsidRDefault="00F9655E" w:rsidP="006A11E7">
            <w:pPr>
              <w:rPr>
                <w:sz w:val="20"/>
                <w:szCs w:val="20"/>
                <w:lang w:eastAsia="en-CA"/>
              </w:rPr>
            </w:pPr>
            <w:r w:rsidRPr="004D27B0">
              <w:rPr>
                <w:sz w:val="20"/>
                <w:szCs w:val="20"/>
                <w:lang w:eastAsia="en-CA"/>
              </w:rPr>
              <w:t>338,217,387</w:t>
            </w:r>
          </w:p>
        </w:tc>
        <w:tc>
          <w:tcPr>
            <w:tcW w:w="810" w:type="dxa"/>
            <w:tcBorders>
              <w:top w:val="single" w:sz="4" w:space="0" w:color="auto"/>
              <w:left w:val="nil"/>
              <w:bottom w:val="single" w:sz="4" w:space="0" w:color="auto"/>
              <w:right w:val="single" w:sz="4" w:space="0" w:color="auto"/>
            </w:tcBorders>
            <w:tcMar>
              <w:left w:w="43" w:type="dxa"/>
              <w:right w:w="43" w:type="dxa"/>
            </w:tcMar>
          </w:tcPr>
          <w:p w14:paraId="05113A46" w14:textId="1A58963B" w:rsidR="00F9655E" w:rsidRPr="004D27B0" w:rsidRDefault="00F9655E" w:rsidP="006A11E7">
            <w:pPr>
              <w:jc w:val="right"/>
              <w:rPr>
                <w:sz w:val="20"/>
                <w:szCs w:val="20"/>
                <w:lang w:eastAsia="en-CA"/>
              </w:rPr>
            </w:pPr>
            <w:r w:rsidRPr="004D27B0">
              <w:rPr>
                <w:sz w:val="20"/>
                <w:szCs w:val="20"/>
                <w:lang w:eastAsia="en-CA"/>
              </w:rPr>
              <w:t>2,721</w:t>
            </w:r>
          </w:p>
        </w:tc>
        <w:tc>
          <w:tcPr>
            <w:tcW w:w="990" w:type="dxa"/>
            <w:tcBorders>
              <w:top w:val="nil"/>
              <w:left w:val="single" w:sz="4" w:space="0" w:color="auto"/>
              <w:bottom w:val="single" w:sz="4" w:space="0" w:color="auto"/>
              <w:right w:val="single" w:sz="4" w:space="0" w:color="auto"/>
            </w:tcBorders>
            <w:tcMar>
              <w:left w:w="43" w:type="dxa"/>
              <w:right w:w="43" w:type="dxa"/>
            </w:tcMar>
          </w:tcPr>
          <w:p w14:paraId="00F54276" w14:textId="28DB3581" w:rsidR="00F9655E" w:rsidRPr="004D27B0" w:rsidRDefault="00F9655E" w:rsidP="006A11E7">
            <w:pPr>
              <w:jc w:val="right"/>
              <w:rPr>
                <w:sz w:val="20"/>
                <w:szCs w:val="20"/>
                <w:lang w:eastAsia="en-CA"/>
              </w:rPr>
            </w:pPr>
            <w:r w:rsidRPr="004D27B0">
              <w:rPr>
                <w:sz w:val="20"/>
                <w:szCs w:val="20"/>
                <w:lang w:eastAsia="en-CA"/>
              </w:rPr>
              <w:t>2,401</w:t>
            </w:r>
          </w:p>
        </w:tc>
        <w:tc>
          <w:tcPr>
            <w:tcW w:w="1737" w:type="dxa"/>
            <w:tcBorders>
              <w:top w:val="nil"/>
              <w:left w:val="nil"/>
              <w:bottom w:val="single" w:sz="4" w:space="0" w:color="auto"/>
              <w:right w:val="single" w:sz="4" w:space="0" w:color="auto"/>
            </w:tcBorders>
            <w:tcMar>
              <w:left w:w="43" w:type="dxa"/>
              <w:right w:w="43" w:type="dxa"/>
            </w:tcMar>
          </w:tcPr>
          <w:p w14:paraId="5C0350BA" w14:textId="22332907" w:rsidR="00F9655E" w:rsidRPr="004D27B0" w:rsidRDefault="00C037DF" w:rsidP="006A11E7">
            <w:pPr>
              <w:jc w:val="right"/>
              <w:rPr>
                <w:sz w:val="20"/>
                <w:szCs w:val="20"/>
                <w:lang w:eastAsia="en-CA"/>
              </w:rPr>
            </w:pPr>
            <w:r w:rsidRPr="004D27B0">
              <w:rPr>
                <w:sz w:val="20"/>
                <w:szCs w:val="20"/>
                <w:lang w:eastAsia="en-CA"/>
              </w:rPr>
              <w:t>37</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3CE1B1" w14:textId="68DAFA36" w:rsidR="00F9655E" w:rsidRPr="004D27B0" w:rsidRDefault="00143CBA" w:rsidP="006A11E7">
            <w:pPr>
              <w:jc w:val="right"/>
              <w:rPr>
                <w:sz w:val="20"/>
                <w:szCs w:val="20"/>
                <w:lang w:eastAsia="en-CA"/>
              </w:rPr>
            </w:pPr>
            <w:r w:rsidRPr="004D27B0">
              <w:rPr>
                <w:sz w:val="20"/>
                <w:szCs w:val="20"/>
                <w:lang w:eastAsia="en-CA"/>
              </w:rPr>
              <w:t>7</w:t>
            </w:r>
          </w:p>
        </w:tc>
        <w:tc>
          <w:tcPr>
            <w:tcW w:w="992" w:type="dxa"/>
            <w:tcBorders>
              <w:top w:val="nil"/>
              <w:left w:val="nil"/>
              <w:bottom w:val="single" w:sz="4" w:space="0" w:color="auto"/>
              <w:right w:val="single" w:sz="4" w:space="0" w:color="auto"/>
            </w:tcBorders>
            <w:shd w:val="clear" w:color="auto" w:fill="auto"/>
            <w:tcMar>
              <w:left w:w="43" w:type="dxa"/>
              <w:right w:w="43" w:type="dxa"/>
            </w:tcMar>
          </w:tcPr>
          <w:p w14:paraId="68AAF460" w14:textId="7675C2A6" w:rsidR="00F9655E" w:rsidRPr="004D27B0" w:rsidRDefault="00A45A92" w:rsidP="006A11E7">
            <w:pPr>
              <w:jc w:val="right"/>
              <w:rPr>
                <w:sz w:val="20"/>
                <w:szCs w:val="20"/>
                <w:lang w:eastAsia="en-CA"/>
              </w:rPr>
            </w:pPr>
            <w:r w:rsidRPr="004D27B0">
              <w:rPr>
                <w:sz w:val="20"/>
                <w:szCs w:val="20"/>
                <w:lang w:eastAsia="en-CA"/>
              </w:rPr>
              <w:t>254</w:t>
            </w:r>
          </w:p>
        </w:tc>
        <w:tc>
          <w:tcPr>
            <w:tcW w:w="1134" w:type="dxa"/>
            <w:tcBorders>
              <w:top w:val="nil"/>
              <w:left w:val="nil"/>
              <w:bottom w:val="single" w:sz="4" w:space="0" w:color="auto"/>
              <w:right w:val="single" w:sz="4" w:space="0" w:color="auto"/>
            </w:tcBorders>
            <w:shd w:val="clear" w:color="auto" w:fill="auto"/>
            <w:tcMar>
              <w:left w:w="43" w:type="dxa"/>
              <w:right w:w="43" w:type="dxa"/>
            </w:tcMar>
          </w:tcPr>
          <w:p w14:paraId="016E061B" w14:textId="06AE0537" w:rsidR="00F9655E" w:rsidRPr="004D27B0" w:rsidRDefault="00A45A92" w:rsidP="006A11E7">
            <w:pPr>
              <w:jc w:val="right"/>
              <w:rPr>
                <w:sz w:val="20"/>
                <w:szCs w:val="20"/>
                <w:lang w:eastAsia="en-CA"/>
              </w:rPr>
            </w:pPr>
            <w:r w:rsidRPr="004D27B0">
              <w:rPr>
                <w:sz w:val="20"/>
                <w:szCs w:val="20"/>
                <w:lang w:eastAsia="en-CA"/>
              </w:rPr>
              <w:t>156</w:t>
            </w:r>
          </w:p>
        </w:tc>
      </w:tr>
    </w:tbl>
    <w:p w14:paraId="42CA7F00" w14:textId="77777777" w:rsidR="004947EB" w:rsidRPr="00957DE5" w:rsidRDefault="004947EB" w:rsidP="004947EB">
      <w:pPr>
        <w:rPr>
          <w:sz w:val="24"/>
        </w:rPr>
      </w:pPr>
    </w:p>
    <w:p w14:paraId="6D76F7E4" w14:textId="754397CD" w:rsidR="004947EB" w:rsidRPr="00083BEC" w:rsidRDefault="00083BEC" w:rsidP="004947EB">
      <w:pPr>
        <w:rPr>
          <w:sz w:val="24"/>
          <w:u w:val="single"/>
          <w:lang w:val="en-US" w:eastAsia="zh-CN"/>
        </w:rPr>
      </w:pPr>
      <w:r>
        <w:rPr>
          <w:rFonts w:hint="eastAsia"/>
          <w:sz w:val="24"/>
          <w:u w:val="single"/>
          <w:lang w:val="en-US" w:eastAsia="zh-CN"/>
        </w:rPr>
        <w:t>氢氟碳化物相关项目</w:t>
      </w:r>
    </w:p>
    <w:p w14:paraId="0810DE51" w14:textId="77777777" w:rsidR="004947EB" w:rsidRPr="00957DE5" w:rsidRDefault="004947EB" w:rsidP="004947EB">
      <w:pPr>
        <w:rPr>
          <w:sz w:val="24"/>
        </w:rPr>
      </w:pPr>
    </w:p>
    <w:p w14:paraId="1807655D" w14:textId="2EE07CF0" w:rsidR="00083BEC" w:rsidRDefault="00083BEC" w:rsidP="00F11BC0">
      <w:pPr>
        <w:pStyle w:val="Heading1"/>
        <w:rPr>
          <w:sz w:val="24"/>
          <w:lang w:eastAsia="zh-CN"/>
        </w:rPr>
      </w:pPr>
      <w:r w:rsidRPr="00083BEC">
        <w:rPr>
          <w:rFonts w:hint="eastAsia"/>
          <w:sz w:val="24"/>
          <w:lang w:eastAsia="zh-CN"/>
        </w:rPr>
        <w:t>截至</w:t>
      </w:r>
      <w:r w:rsidRPr="00083BEC">
        <w:rPr>
          <w:rFonts w:hint="eastAsia"/>
          <w:sz w:val="24"/>
          <w:lang w:eastAsia="zh-CN"/>
        </w:rPr>
        <w:t xml:space="preserve"> 2022 </w:t>
      </w:r>
      <w:r w:rsidRPr="00083BEC">
        <w:rPr>
          <w:rFonts w:hint="eastAsia"/>
          <w:sz w:val="24"/>
          <w:lang w:eastAsia="zh-CN"/>
        </w:rPr>
        <w:t>年</w:t>
      </w:r>
      <w:r w:rsidRPr="00083BEC">
        <w:rPr>
          <w:rFonts w:hint="eastAsia"/>
          <w:sz w:val="24"/>
          <w:lang w:eastAsia="zh-CN"/>
        </w:rPr>
        <w:t xml:space="preserve"> 12 </w:t>
      </w:r>
      <w:r w:rsidRPr="00083BEC">
        <w:rPr>
          <w:rFonts w:hint="eastAsia"/>
          <w:sz w:val="24"/>
          <w:lang w:eastAsia="zh-CN"/>
        </w:rPr>
        <w:t>月</w:t>
      </w:r>
      <w:r w:rsidRPr="00083BEC">
        <w:rPr>
          <w:rFonts w:hint="eastAsia"/>
          <w:sz w:val="24"/>
          <w:lang w:eastAsia="zh-CN"/>
        </w:rPr>
        <w:t xml:space="preserve"> 31 </w:t>
      </w:r>
      <w:r w:rsidRPr="00083BEC">
        <w:rPr>
          <w:rFonts w:hint="eastAsia"/>
          <w:sz w:val="24"/>
          <w:lang w:eastAsia="zh-CN"/>
        </w:rPr>
        <w:t>日，执行委员会在经常捐款项下</w:t>
      </w:r>
      <w:r>
        <w:rPr>
          <w:rFonts w:hint="eastAsia"/>
          <w:sz w:val="24"/>
          <w:lang w:eastAsia="zh-CN"/>
        </w:rPr>
        <w:t>核准</w:t>
      </w:r>
      <w:r w:rsidRPr="00083BEC">
        <w:rPr>
          <w:rFonts w:hint="eastAsia"/>
          <w:sz w:val="24"/>
          <w:lang w:eastAsia="zh-CN"/>
        </w:rPr>
        <w:t>了</w:t>
      </w:r>
      <w:r w:rsidRPr="00083BEC">
        <w:rPr>
          <w:rFonts w:hint="eastAsia"/>
          <w:sz w:val="24"/>
          <w:lang w:eastAsia="zh-CN"/>
        </w:rPr>
        <w:t xml:space="preserve"> 66 </w:t>
      </w:r>
      <w:r w:rsidRPr="00083BEC">
        <w:rPr>
          <w:rFonts w:hint="eastAsia"/>
          <w:sz w:val="24"/>
          <w:lang w:eastAsia="zh-CN"/>
        </w:rPr>
        <w:t>个氢氟碳化物相关项目（包括</w:t>
      </w:r>
      <w:r w:rsidRPr="00083BEC">
        <w:rPr>
          <w:rFonts w:hint="eastAsia"/>
          <w:sz w:val="24"/>
          <w:lang w:eastAsia="zh-CN"/>
        </w:rPr>
        <w:t xml:space="preserve"> 50 </w:t>
      </w:r>
      <w:r w:rsidRPr="00083BEC">
        <w:rPr>
          <w:rFonts w:hint="eastAsia"/>
          <w:sz w:val="24"/>
          <w:lang w:eastAsia="zh-CN"/>
        </w:rPr>
        <w:t>个</w:t>
      </w:r>
      <w:r>
        <w:rPr>
          <w:rFonts w:hint="eastAsia"/>
          <w:sz w:val="24"/>
          <w:lang w:eastAsia="zh-CN"/>
        </w:rPr>
        <w:t>编制</w:t>
      </w:r>
      <w:r w:rsidRPr="00083BEC">
        <w:rPr>
          <w:rFonts w:hint="eastAsia"/>
          <w:sz w:val="24"/>
          <w:lang w:eastAsia="zh-CN"/>
        </w:rPr>
        <w:t>项目、</w:t>
      </w:r>
      <w:r w:rsidRPr="00083BEC">
        <w:rPr>
          <w:rFonts w:hint="eastAsia"/>
          <w:sz w:val="24"/>
          <w:lang w:eastAsia="zh-CN"/>
        </w:rPr>
        <w:t xml:space="preserve">14 </w:t>
      </w:r>
      <w:r w:rsidRPr="00083BEC">
        <w:rPr>
          <w:rFonts w:hint="eastAsia"/>
          <w:sz w:val="24"/>
          <w:lang w:eastAsia="zh-CN"/>
        </w:rPr>
        <w:t>个扶持活动、</w:t>
      </w:r>
      <w:r w:rsidRPr="00083BEC">
        <w:rPr>
          <w:rFonts w:hint="eastAsia"/>
          <w:sz w:val="24"/>
          <w:lang w:eastAsia="zh-CN"/>
        </w:rPr>
        <w:t xml:space="preserve">1 </w:t>
      </w:r>
      <w:r w:rsidRPr="00083BEC">
        <w:rPr>
          <w:rFonts w:hint="eastAsia"/>
          <w:sz w:val="24"/>
          <w:lang w:eastAsia="zh-CN"/>
        </w:rPr>
        <w:t>个基加利氢氟碳化物</w:t>
      </w:r>
      <w:r>
        <w:rPr>
          <w:rFonts w:hint="eastAsia"/>
          <w:sz w:val="24"/>
          <w:lang w:eastAsia="zh-CN"/>
        </w:rPr>
        <w:t>执行</w:t>
      </w:r>
      <w:r w:rsidRPr="00083BEC">
        <w:rPr>
          <w:rFonts w:hint="eastAsia"/>
          <w:sz w:val="24"/>
          <w:lang w:eastAsia="zh-CN"/>
        </w:rPr>
        <w:t>计划和</w:t>
      </w:r>
      <w:r w:rsidRPr="00083BEC">
        <w:rPr>
          <w:rFonts w:hint="eastAsia"/>
          <w:sz w:val="24"/>
          <w:lang w:eastAsia="zh-CN"/>
        </w:rPr>
        <w:t xml:space="preserve"> 1 </w:t>
      </w:r>
      <w:r w:rsidRPr="00083BEC">
        <w:rPr>
          <w:rFonts w:hint="eastAsia"/>
          <w:sz w:val="24"/>
          <w:lang w:eastAsia="zh-CN"/>
        </w:rPr>
        <w:t>个全球技术援助项目），</w:t>
      </w:r>
      <w:r>
        <w:rPr>
          <w:rFonts w:hint="eastAsia"/>
          <w:sz w:val="24"/>
          <w:lang w:eastAsia="zh-CN"/>
        </w:rPr>
        <w:t>供资</w:t>
      </w:r>
      <w:r w:rsidRPr="00083BEC">
        <w:rPr>
          <w:rFonts w:hint="eastAsia"/>
          <w:sz w:val="24"/>
          <w:lang w:eastAsia="zh-CN"/>
        </w:rPr>
        <w:t>额为</w:t>
      </w:r>
      <w:r w:rsidRPr="00083BEC">
        <w:rPr>
          <w:rFonts w:hint="eastAsia"/>
          <w:sz w:val="24"/>
          <w:lang w:eastAsia="zh-CN"/>
        </w:rPr>
        <w:t xml:space="preserve"> 8,293,353 </w:t>
      </w:r>
      <w:r w:rsidRPr="00083BEC">
        <w:rPr>
          <w:rFonts w:hint="eastAsia"/>
          <w:sz w:val="24"/>
          <w:lang w:eastAsia="zh-CN"/>
        </w:rPr>
        <w:t>美元</w:t>
      </w:r>
      <w:r w:rsidRPr="00083BEC">
        <w:rPr>
          <w:rFonts w:hint="eastAsia"/>
          <w:sz w:val="24"/>
          <w:lang w:eastAsia="zh-CN"/>
        </w:rPr>
        <w:t xml:space="preserve"> </w:t>
      </w:r>
      <w:r w:rsidRPr="00083BEC">
        <w:rPr>
          <w:rFonts w:hint="eastAsia"/>
          <w:sz w:val="24"/>
          <w:lang w:eastAsia="zh-CN"/>
        </w:rPr>
        <w:t>（不包括机构</w:t>
      </w:r>
      <w:r>
        <w:rPr>
          <w:rFonts w:hint="eastAsia"/>
          <w:sz w:val="24"/>
          <w:lang w:eastAsia="zh-CN"/>
        </w:rPr>
        <w:t>支助</w:t>
      </w:r>
      <w:r w:rsidRPr="00083BEC">
        <w:rPr>
          <w:rFonts w:hint="eastAsia"/>
          <w:sz w:val="24"/>
          <w:lang w:eastAsia="zh-CN"/>
        </w:rPr>
        <w:t>费用）。</w:t>
      </w:r>
      <w:r w:rsidRPr="00083BEC">
        <w:rPr>
          <w:rFonts w:hint="eastAsia"/>
          <w:sz w:val="24"/>
          <w:lang w:eastAsia="zh-CN"/>
        </w:rPr>
        <w:t xml:space="preserve"> </w:t>
      </w:r>
      <w:r w:rsidRPr="00083BEC">
        <w:rPr>
          <w:rFonts w:hint="eastAsia"/>
          <w:sz w:val="24"/>
          <w:lang w:eastAsia="zh-CN"/>
        </w:rPr>
        <w:t>表</w:t>
      </w:r>
      <w:r w:rsidRPr="00083BEC">
        <w:rPr>
          <w:rFonts w:hint="eastAsia"/>
          <w:sz w:val="24"/>
          <w:lang w:eastAsia="zh-CN"/>
        </w:rPr>
        <w:t xml:space="preserve"> 4 </w:t>
      </w:r>
      <w:r w:rsidRPr="00083BEC">
        <w:rPr>
          <w:rFonts w:hint="eastAsia"/>
          <w:sz w:val="24"/>
          <w:lang w:eastAsia="zh-CN"/>
        </w:rPr>
        <w:t>总结了这些项目的</w:t>
      </w:r>
      <w:r>
        <w:rPr>
          <w:rFonts w:hint="eastAsia"/>
          <w:sz w:val="24"/>
          <w:lang w:eastAsia="zh-CN"/>
        </w:rPr>
        <w:t>情况</w:t>
      </w:r>
      <w:r w:rsidRPr="00083BEC">
        <w:rPr>
          <w:rFonts w:hint="eastAsia"/>
          <w:sz w:val="24"/>
          <w:lang w:eastAsia="zh-CN"/>
        </w:rPr>
        <w:t>，相关数据</w:t>
      </w:r>
      <w:r>
        <w:rPr>
          <w:rFonts w:hint="eastAsia"/>
          <w:sz w:val="24"/>
          <w:lang w:eastAsia="zh-CN"/>
        </w:rPr>
        <w:t>见</w:t>
      </w:r>
      <w:r w:rsidRPr="00083BEC">
        <w:rPr>
          <w:rFonts w:hint="eastAsia"/>
          <w:sz w:val="24"/>
          <w:lang w:eastAsia="zh-CN"/>
        </w:rPr>
        <w:t>第</w:t>
      </w:r>
      <w:r w:rsidRPr="00083BEC">
        <w:rPr>
          <w:rFonts w:hint="eastAsia"/>
          <w:sz w:val="24"/>
          <w:lang w:eastAsia="zh-CN"/>
        </w:rPr>
        <w:t xml:space="preserve"> 5 </w:t>
      </w:r>
      <w:r w:rsidRPr="00083BEC">
        <w:rPr>
          <w:rFonts w:hint="eastAsia"/>
          <w:sz w:val="24"/>
          <w:lang w:eastAsia="zh-CN"/>
        </w:rPr>
        <w:t>至</w:t>
      </w:r>
      <w:r w:rsidRPr="00083BEC">
        <w:rPr>
          <w:rFonts w:hint="eastAsia"/>
          <w:sz w:val="24"/>
          <w:lang w:eastAsia="zh-CN"/>
        </w:rPr>
        <w:t xml:space="preserve"> 9 </w:t>
      </w:r>
      <w:r w:rsidRPr="00083BEC">
        <w:rPr>
          <w:rFonts w:hint="eastAsia"/>
          <w:sz w:val="24"/>
          <w:lang w:eastAsia="zh-CN"/>
        </w:rPr>
        <w:t>段。</w:t>
      </w:r>
    </w:p>
    <w:p w14:paraId="0E90766C" w14:textId="12D4722C" w:rsidR="004947EB" w:rsidRPr="00957DE5" w:rsidRDefault="00083BEC" w:rsidP="00832FD2">
      <w:pPr>
        <w:rPr>
          <w:b/>
          <w:sz w:val="24"/>
        </w:rPr>
      </w:pPr>
      <w:r>
        <w:rPr>
          <w:rFonts w:hint="eastAsia"/>
          <w:b/>
          <w:sz w:val="24"/>
          <w:lang w:eastAsia="zh-CN"/>
        </w:rPr>
        <w:t>表</w:t>
      </w:r>
      <w:r w:rsidR="004947EB" w:rsidRPr="00957DE5">
        <w:rPr>
          <w:b/>
          <w:sz w:val="24"/>
        </w:rPr>
        <w:t>4.</w:t>
      </w:r>
      <w:r>
        <w:rPr>
          <w:b/>
          <w:sz w:val="24"/>
        </w:rPr>
        <w:t xml:space="preserve">  </w:t>
      </w:r>
      <w:r>
        <w:rPr>
          <w:rFonts w:hint="eastAsia"/>
          <w:b/>
          <w:sz w:val="24"/>
          <w:lang w:eastAsia="zh-CN"/>
        </w:rPr>
        <w:t>在经常捐款项下核准的氢氟碳化物相关项目</w:t>
      </w:r>
    </w:p>
    <w:tbl>
      <w:tblPr>
        <w:tblW w:w="9634" w:type="dxa"/>
        <w:tblLayout w:type="fixed"/>
        <w:tblLook w:val="04A0" w:firstRow="1" w:lastRow="0" w:firstColumn="1" w:lastColumn="0" w:noHBand="0" w:noVBand="1"/>
      </w:tblPr>
      <w:tblGrid>
        <w:gridCol w:w="1980"/>
        <w:gridCol w:w="992"/>
        <w:gridCol w:w="992"/>
        <w:gridCol w:w="1276"/>
        <w:gridCol w:w="1145"/>
        <w:gridCol w:w="1145"/>
        <w:gridCol w:w="1105"/>
        <w:gridCol w:w="999"/>
      </w:tblGrid>
      <w:tr w:rsidR="004D27B0" w:rsidRPr="00957DE5" w14:paraId="0D2EAF1F" w14:textId="77777777" w:rsidTr="00251A6A">
        <w:trPr>
          <w:trHeight w:val="96"/>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71BB4DF" w14:textId="5560BBD3" w:rsidR="004947EB" w:rsidRPr="004D27B0" w:rsidRDefault="00083BEC" w:rsidP="00251A6A">
            <w:pPr>
              <w:jc w:val="left"/>
              <w:rPr>
                <w:b/>
                <w:bCs/>
                <w:sz w:val="20"/>
                <w:szCs w:val="20"/>
                <w:lang w:eastAsia="en-CA"/>
              </w:rPr>
            </w:pPr>
            <w:r>
              <w:rPr>
                <w:rFonts w:hint="eastAsia"/>
                <w:b/>
                <w:bCs/>
                <w:sz w:val="20"/>
                <w:szCs w:val="20"/>
                <w:lang w:eastAsia="zh-CN"/>
              </w:rPr>
              <w:t>类型</w:t>
            </w:r>
          </w:p>
        </w:tc>
        <w:tc>
          <w:tcPr>
            <w:tcW w:w="3260" w:type="dxa"/>
            <w:gridSpan w:val="3"/>
            <w:tcBorders>
              <w:top w:val="single" w:sz="4" w:space="0" w:color="auto"/>
              <w:left w:val="nil"/>
              <w:bottom w:val="single" w:sz="4" w:space="0" w:color="auto"/>
              <w:right w:val="single" w:sz="4" w:space="0" w:color="auto"/>
            </w:tcBorders>
            <w:shd w:val="clear" w:color="auto" w:fill="auto"/>
            <w:noWrap/>
            <w:hideMark/>
          </w:tcPr>
          <w:p w14:paraId="5CF6AC39" w14:textId="35945D09" w:rsidR="004947EB" w:rsidRPr="004D27B0" w:rsidRDefault="00083BEC" w:rsidP="00251A6A">
            <w:pPr>
              <w:jc w:val="center"/>
              <w:rPr>
                <w:b/>
                <w:bCs/>
                <w:sz w:val="20"/>
                <w:szCs w:val="20"/>
                <w:lang w:eastAsia="en-CA"/>
              </w:rPr>
            </w:pPr>
            <w:r>
              <w:rPr>
                <w:rFonts w:hint="eastAsia"/>
                <w:b/>
                <w:bCs/>
                <w:sz w:val="20"/>
                <w:szCs w:val="20"/>
                <w:lang w:eastAsia="zh-CN"/>
              </w:rPr>
              <w:t>项目数</w:t>
            </w:r>
          </w:p>
        </w:tc>
        <w:tc>
          <w:tcPr>
            <w:tcW w:w="4394" w:type="dxa"/>
            <w:gridSpan w:val="4"/>
            <w:tcBorders>
              <w:top w:val="single" w:sz="4" w:space="0" w:color="auto"/>
              <w:left w:val="nil"/>
              <w:bottom w:val="single" w:sz="4" w:space="0" w:color="auto"/>
              <w:right w:val="single" w:sz="4" w:space="0" w:color="auto"/>
            </w:tcBorders>
            <w:shd w:val="clear" w:color="auto" w:fill="auto"/>
            <w:noWrap/>
            <w:hideMark/>
          </w:tcPr>
          <w:p w14:paraId="7E39DF0B" w14:textId="216B5446" w:rsidR="004947EB" w:rsidRPr="004D27B0" w:rsidRDefault="00083BEC" w:rsidP="00251A6A">
            <w:pPr>
              <w:jc w:val="center"/>
              <w:rPr>
                <w:b/>
                <w:bCs/>
                <w:sz w:val="20"/>
                <w:szCs w:val="20"/>
                <w:lang w:eastAsia="en-CA"/>
              </w:rPr>
            </w:pPr>
            <w:r>
              <w:rPr>
                <w:rFonts w:hint="eastAsia"/>
                <w:b/>
                <w:bCs/>
                <w:sz w:val="20"/>
                <w:szCs w:val="20"/>
                <w:lang w:eastAsia="zh-CN"/>
              </w:rPr>
              <w:t>供资额</w:t>
            </w:r>
            <w:r w:rsidR="004947EB" w:rsidRPr="004D27B0">
              <w:rPr>
                <w:b/>
                <w:bCs/>
                <w:sz w:val="20"/>
                <w:szCs w:val="20"/>
                <w:lang w:eastAsia="en-CA"/>
              </w:rPr>
              <w:t xml:space="preserve"> (</w:t>
            </w:r>
            <w:r>
              <w:rPr>
                <w:rFonts w:hint="eastAsia"/>
                <w:b/>
                <w:bCs/>
                <w:sz w:val="20"/>
                <w:szCs w:val="20"/>
                <w:lang w:eastAsia="zh-CN"/>
              </w:rPr>
              <w:t>美元</w:t>
            </w:r>
            <w:r w:rsidR="004947EB" w:rsidRPr="004D27B0">
              <w:rPr>
                <w:b/>
                <w:bCs/>
                <w:sz w:val="20"/>
                <w:szCs w:val="20"/>
                <w:lang w:eastAsia="en-CA"/>
              </w:rPr>
              <w:t>)*</w:t>
            </w:r>
          </w:p>
        </w:tc>
      </w:tr>
      <w:tr w:rsidR="00565AE5" w:rsidRPr="00957DE5" w14:paraId="1A5EFF9B" w14:textId="77777777" w:rsidTr="00565AE5">
        <w:trPr>
          <w:trHeight w:val="143"/>
        </w:trPr>
        <w:tc>
          <w:tcPr>
            <w:tcW w:w="1980" w:type="dxa"/>
            <w:vMerge/>
            <w:tcBorders>
              <w:top w:val="single" w:sz="4" w:space="0" w:color="auto"/>
              <w:left w:val="single" w:sz="4" w:space="0" w:color="auto"/>
              <w:bottom w:val="single" w:sz="4" w:space="0" w:color="auto"/>
              <w:right w:val="single" w:sz="4" w:space="0" w:color="auto"/>
            </w:tcBorders>
            <w:hideMark/>
          </w:tcPr>
          <w:p w14:paraId="5300F122" w14:textId="77777777" w:rsidR="00565AE5" w:rsidRPr="004D27B0" w:rsidRDefault="00565AE5" w:rsidP="00565AE5">
            <w:pPr>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hideMark/>
          </w:tcPr>
          <w:p w14:paraId="662F7A05" w14:textId="40CCC966" w:rsidR="00565AE5" w:rsidRPr="00565AE5" w:rsidRDefault="00565AE5" w:rsidP="00565AE5">
            <w:pPr>
              <w:ind w:left="-105" w:right="-107"/>
              <w:jc w:val="center"/>
              <w:rPr>
                <w:b/>
                <w:bCs/>
                <w:sz w:val="20"/>
                <w:szCs w:val="20"/>
                <w:lang w:eastAsia="en-CA"/>
              </w:rPr>
            </w:pPr>
            <w:proofErr w:type="spellStart"/>
            <w:r w:rsidRPr="003B0A6E">
              <w:rPr>
                <w:rFonts w:hint="eastAsia"/>
                <w:b/>
                <w:bCs/>
                <w:sz w:val="20"/>
                <w:szCs w:val="20"/>
              </w:rPr>
              <w:t>核准数</w:t>
            </w:r>
            <w:proofErr w:type="spellEnd"/>
          </w:p>
        </w:tc>
        <w:tc>
          <w:tcPr>
            <w:tcW w:w="992" w:type="dxa"/>
            <w:tcBorders>
              <w:top w:val="nil"/>
              <w:left w:val="nil"/>
              <w:bottom w:val="single" w:sz="4" w:space="0" w:color="auto"/>
              <w:right w:val="single" w:sz="4" w:space="0" w:color="auto"/>
            </w:tcBorders>
            <w:shd w:val="clear" w:color="auto" w:fill="auto"/>
            <w:hideMark/>
          </w:tcPr>
          <w:p w14:paraId="4668F565" w14:textId="2BD5B484" w:rsidR="00565AE5" w:rsidRPr="00565AE5" w:rsidRDefault="00565AE5" w:rsidP="00565AE5">
            <w:pPr>
              <w:ind w:left="-113" w:right="-111"/>
              <w:jc w:val="center"/>
              <w:rPr>
                <w:b/>
                <w:bCs/>
                <w:sz w:val="20"/>
                <w:szCs w:val="20"/>
                <w:lang w:eastAsia="en-CA"/>
              </w:rPr>
            </w:pPr>
            <w:proofErr w:type="spellStart"/>
            <w:r w:rsidRPr="003B0A6E">
              <w:rPr>
                <w:rFonts w:hint="eastAsia"/>
                <w:b/>
                <w:bCs/>
                <w:sz w:val="20"/>
                <w:szCs w:val="20"/>
              </w:rPr>
              <w:t>完成数</w:t>
            </w:r>
            <w:proofErr w:type="spellEnd"/>
          </w:p>
        </w:tc>
        <w:tc>
          <w:tcPr>
            <w:tcW w:w="1276" w:type="dxa"/>
            <w:tcBorders>
              <w:top w:val="nil"/>
              <w:left w:val="nil"/>
              <w:bottom w:val="single" w:sz="4" w:space="0" w:color="auto"/>
              <w:right w:val="single" w:sz="4" w:space="0" w:color="auto"/>
            </w:tcBorders>
            <w:shd w:val="clear" w:color="auto" w:fill="auto"/>
            <w:hideMark/>
          </w:tcPr>
          <w:p w14:paraId="439B0CE4" w14:textId="4A3852D1" w:rsidR="00565AE5" w:rsidRPr="00565AE5" w:rsidRDefault="00565AE5" w:rsidP="00565AE5">
            <w:pPr>
              <w:ind w:left="-111" w:right="-103"/>
              <w:jc w:val="center"/>
              <w:rPr>
                <w:b/>
                <w:bCs/>
                <w:sz w:val="20"/>
                <w:szCs w:val="20"/>
                <w:lang w:eastAsia="en-CA"/>
              </w:rPr>
            </w:pPr>
            <w:proofErr w:type="spellStart"/>
            <w:r w:rsidRPr="003B0A6E">
              <w:rPr>
                <w:rFonts w:hint="eastAsia"/>
                <w:b/>
                <w:bCs/>
                <w:sz w:val="20"/>
                <w:szCs w:val="20"/>
              </w:rPr>
              <w:t>已完成</w:t>
            </w:r>
            <w:proofErr w:type="spellEnd"/>
            <w:r w:rsidRPr="003B0A6E">
              <w:rPr>
                <w:b/>
                <w:bCs/>
                <w:sz w:val="20"/>
                <w:szCs w:val="20"/>
              </w:rPr>
              <w:t>% </w:t>
            </w:r>
          </w:p>
        </w:tc>
        <w:tc>
          <w:tcPr>
            <w:tcW w:w="1145" w:type="dxa"/>
            <w:tcBorders>
              <w:top w:val="nil"/>
              <w:left w:val="nil"/>
              <w:bottom w:val="single" w:sz="4" w:space="0" w:color="auto"/>
              <w:right w:val="single" w:sz="4" w:space="0" w:color="auto"/>
            </w:tcBorders>
            <w:shd w:val="clear" w:color="auto" w:fill="auto"/>
            <w:tcMar>
              <w:left w:w="86" w:type="dxa"/>
              <w:right w:w="86" w:type="dxa"/>
            </w:tcMar>
            <w:hideMark/>
          </w:tcPr>
          <w:p w14:paraId="2E4A6191" w14:textId="4ADFCB54" w:rsidR="00565AE5" w:rsidRPr="00565AE5" w:rsidRDefault="00565AE5" w:rsidP="00565AE5">
            <w:pPr>
              <w:jc w:val="center"/>
              <w:rPr>
                <w:b/>
                <w:bCs/>
                <w:sz w:val="20"/>
                <w:szCs w:val="20"/>
                <w:lang w:eastAsia="en-CA"/>
              </w:rPr>
            </w:pPr>
            <w:proofErr w:type="spellStart"/>
            <w:r w:rsidRPr="003B0A6E">
              <w:rPr>
                <w:rFonts w:hint="eastAsia"/>
                <w:b/>
                <w:bCs/>
                <w:sz w:val="20"/>
                <w:szCs w:val="20"/>
              </w:rPr>
              <w:t>核准数</w:t>
            </w:r>
            <w:proofErr w:type="spellEnd"/>
          </w:p>
        </w:tc>
        <w:tc>
          <w:tcPr>
            <w:tcW w:w="1145" w:type="dxa"/>
            <w:tcBorders>
              <w:top w:val="nil"/>
              <w:left w:val="nil"/>
              <w:bottom w:val="single" w:sz="4" w:space="0" w:color="auto"/>
              <w:right w:val="single" w:sz="4" w:space="0" w:color="auto"/>
            </w:tcBorders>
            <w:shd w:val="clear" w:color="auto" w:fill="auto"/>
            <w:tcMar>
              <w:left w:w="86" w:type="dxa"/>
              <w:right w:w="86" w:type="dxa"/>
            </w:tcMar>
            <w:hideMark/>
          </w:tcPr>
          <w:p w14:paraId="768DD03D" w14:textId="302917C5" w:rsidR="00565AE5" w:rsidRPr="00565AE5" w:rsidRDefault="00565AE5" w:rsidP="00565AE5">
            <w:pPr>
              <w:jc w:val="center"/>
              <w:rPr>
                <w:b/>
                <w:bCs/>
                <w:sz w:val="20"/>
                <w:szCs w:val="20"/>
                <w:lang w:eastAsia="en-CA"/>
              </w:rPr>
            </w:pPr>
            <w:proofErr w:type="spellStart"/>
            <w:r w:rsidRPr="003B0A6E">
              <w:rPr>
                <w:rFonts w:hint="eastAsia"/>
                <w:b/>
                <w:bCs/>
                <w:sz w:val="20"/>
                <w:szCs w:val="20"/>
              </w:rPr>
              <w:t>发放数</w:t>
            </w:r>
            <w:proofErr w:type="spellEnd"/>
          </w:p>
        </w:tc>
        <w:tc>
          <w:tcPr>
            <w:tcW w:w="1105" w:type="dxa"/>
            <w:tcBorders>
              <w:top w:val="nil"/>
              <w:left w:val="nil"/>
              <w:bottom w:val="single" w:sz="4" w:space="0" w:color="auto"/>
              <w:right w:val="single" w:sz="4" w:space="0" w:color="auto"/>
            </w:tcBorders>
            <w:shd w:val="clear" w:color="auto" w:fill="auto"/>
            <w:tcMar>
              <w:left w:w="86" w:type="dxa"/>
              <w:right w:w="86" w:type="dxa"/>
            </w:tcMar>
            <w:hideMark/>
          </w:tcPr>
          <w:p w14:paraId="397AA8D3" w14:textId="0EDF673D" w:rsidR="00565AE5" w:rsidRPr="00565AE5" w:rsidRDefault="00565AE5" w:rsidP="00565AE5">
            <w:pPr>
              <w:jc w:val="center"/>
              <w:rPr>
                <w:b/>
                <w:bCs/>
                <w:sz w:val="20"/>
                <w:szCs w:val="20"/>
                <w:lang w:eastAsia="en-CA"/>
              </w:rPr>
            </w:pPr>
            <w:proofErr w:type="spellStart"/>
            <w:r w:rsidRPr="003B0A6E">
              <w:rPr>
                <w:rFonts w:hint="eastAsia"/>
                <w:b/>
                <w:bCs/>
                <w:sz w:val="20"/>
                <w:szCs w:val="20"/>
              </w:rPr>
              <w:t>余额</w:t>
            </w:r>
            <w:proofErr w:type="spellEnd"/>
          </w:p>
        </w:tc>
        <w:tc>
          <w:tcPr>
            <w:tcW w:w="999" w:type="dxa"/>
            <w:tcBorders>
              <w:top w:val="nil"/>
              <w:left w:val="nil"/>
              <w:bottom w:val="single" w:sz="4" w:space="0" w:color="auto"/>
              <w:right w:val="single" w:sz="4" w:space="0" w:color="auto"/>
            </w:tcBorders>
            <w:shd w:val="clear" w:color="auto" w:fill="auto"/>
            <w:hideMark/>
          </w:tcPr>
          <w:p w14:paraId="31AB7973" w14:textId="258837DB" w:rsidR="00565AE5" w:rsidRPr="00565AE5" w:rsidRDefault="00565AE5" w:rsidP="00565AE5">
            <w:pPr>
              <w:ind w:left="-155" w:right="-183"/>
              <w:jc w:val="center"/>
              <w:rPr>
                <w:b/>
                <w:bCs/>
                <w:sz w:val="20"/>
                <w:szCs w:val="20"/>
                <w:lang w:eastAsia="en-CA"/>
              </w:rPr>
            </w:pPr>
            <w:proofErr w:type="spellStart"/>
            <w:r w:rsidRPr="003B0A6E">
              <w:rPr>
                <w:rFonts w:hint="eastAsia"/>
                <w:b/>
                <w:bCs/>
                <w:sz w:val="20"/>
                <w:szCs w:val="20"/>
              </w:rPr>
              <w:t>已发放</w:t>
            </w:r>
            <w:proofErr w:type="spellEnd"/>
            <w:r w:rsidRPr="003B0A6E">
              <w:rPr>
                <w:rFonts w:hint="eastAsia"/>
                <w:b/>
                <w:bCs/>
                <w:sz w:val="20"/>
                <w:szCs w:val="20"/>
              </w:rPr>
              <w:t>%</w:t>
            </w:r>
          </w:p>
        </w:tc>
      </w:tr>
      <w:tr w:rsidR="00565AE5" w:rsidRPr="00957DE5" w14:paraId="7EE7E9EF" w14:textId="77777777" w:rsidTr="00565AE5">
        <w:trPr>
          <w:trHeight w:val="50"/>
        </w:trPr>
        <w:tc>
          <w:tcPr>
            <w:tcW w:w="1980" w:type="dxa"/>
            <w:tcBorders>
              <w:top w:val="nil"/>
              <w:left w:val="single" w:sz="4" w:space="0" w:color="auto"/>
              <w:bottom w:val="single" w:sz="4" w:space="0" w:color="auto"/>
              <w:right w:val="single" w:sz="4" w:space="0" w:color="auto"/>
            </w:tcBorders>
            <w:shd w:val="clear" w:color="auto" w:fill="auto"/>
            <w:hideMark/>
          </w:tcPr>
          <w:p w14:paraId="49809415" w14:textId="3705A6A3" w:rsidR="00565AE5" w:rsidRPr="004D27B0" w:rsidRDefault="00565AE5" w:rsidP="00565AE5">
            <w:pPr>
              <w:jc w:val="left"/>
              <w:rPr>
                <w:sz w:val="20"/>
                <w:szCs w:val="20"/>
                <w:lang w:eastAsia="en-CA"/>
              </w:rPr>
            </w:pPr>
            <w:r>
              <w:rPr>
                <w:rFonts w:hint="eastAsia"/>
                <w:sz w:val="20"/>
                <w:szCs w:val="20"/>
                <w:lang w:eastAsia="zh-CN"/>
              </w:rPr>
              <w:t>项目编制</w:t>
            </w:r>
          </w:p>
        </w:tc>
        <w:tc>
          <w:tcPr>
            <w:tcW w:w="992" w:type="dxa"/>
            <w:tcBorders>
              <w:top w:val="nil"/>
              <w:left w:val="nil"/>
              <w:bottom w:val="single" w:sz="4" w:space="0" w:color="auto"/>
              <w:right w:val="single" w:sz="4" w:space="0" w:color="auto"/>
            </w:tcBorders>
            <w:shd w:val="clear" w:color="auto" w:fill="auto"/>
            <w:noWrap/>
            <w:vAlign w:val="center"/>
            <w:hideMark/>
          </w:tcPr>
          <w:p w14:paraId="64BDBB00" w14:textId="030A74D6" w:rsidR="00565AE5" w:rsidRPr="004D27B0" w:rsidRDefault="00565AE5" w:rsidP="00565AE5">
            <w:pPr>
              <w:jc w:val="right"/>
              <w:rPr>
                <w:sz w:val="20"/>
                <w:szCs w:val="20"/>
                <w:lang w:eastAsia="en-CA"/>
              </w:rPr>
            </w:pPr>
            <w:r w:rsidRPr="004D27B0">
              <w:rPr>
                <w:sz w:val="20"/>
                <w:szCs w:val="20"/>
              </w:rPr>
              <w:t>50</w:t>
            </w:r>
          </w:p>
        </w:tc>
        <w:tc>
          <w:tcPr>
            <w:tcW w:w="992" w:type="dxa"/>
            <w:tcBorders>
              <w:top w:val="nil"/>
              <w:left w:val="nil"/>
              <w:bottom w:val="single" w:sz="4" w:space="0" w:color="auto"/>
              <w:right w:val="single" w:sz="4" w:space="0" w:color="auto"/>
            </w:tcBorders>
            <w:shd w:val="clear" w:color="auto" w:fill="auto"/>
            <w:vAlign w:val="center"/>
            <w:hideMark/>
          </w:tcPr>
          <w:p w14:paraId="5DBBD2E1" w14:textId="456D26A8" w:rsidR="00565AE5" w:rsidRPr="004D27B0" w:rsidRDefault="00565AE5" w:rsidP="00565AE5">
            <w:pPr>
              <w:jc w:val="right"/>
              <w:rPr>
                <w:sz w:val="20"/>
                <w:szCs w:val="20"/>
                <w:lang w:eastAsia="en-CA"/>
              </w:rPr>
            </w:pPr>
            <w:r w:rsidRPr="004D27B0">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14:paraId="0995E074" w14:textId="101BCFBF" w:rsidR="00565AE5" w:rsidRPr="004D27B0" w:rsidRDefault="00565AE5" w:rsidP="00565AE5">
            <w:pPr>
              <w:jc w:val="right"/>
              <w:rPr>
                <w:sz w:val="20"/>
                <w:szCs w:val="20"/>
                <w:lang w:eastAsia="en-CA"/>
              </w:rPr>
            </w:pPr>
            <w:r w:rsidRPr="004D27B0">
              <w:rPr>
                <w:sz w:val="20"/>
                <w:szCs w:val="20"/>
              </w:rPr>
              <w:t>0</w:t>
            </w:r>
          </w:p>
        </w:tc>
        <w:tc>
          <w:tcPr>
            <w:tcW w:w="1145" w:type="dxa"/>
            <w:tcBorders>
              <w:top w:val="nil"/>
              <w:left w:val="nil"/>
              <w:bottom w:val="single" w:sz="4" w:space="0" w:color="auto"/>
              <w:right w:val="single" w:sz="4" w:space="0" w:color="auto"/>
            </w:tcBorders>
            <w:shd w:val="clear" w:color="auto" w:fill="auto"/>
            <w:vAlign w:val="center"/>
            <w:hideMark/>
          </w:tcPr>
          <w:p w14:paraId="55D06608" w14:textId="3989A685" w:rsidR="00565AE5" w:rsidRPr="004D27B0" w:rsidRDefault="00565AE5" w:rsidP="00565AE5">
            <w:pPr>
              <w:jc w:val="right"/>
              <w:rPr>
                <w:sz w:val="20"/>
                <w:szCs w:val="20"/>
                <w:lang w:eastAsia="en-CA"/>
              </w:rPr>
            </w:pPr>
            <w:r w:rsidRPr="004D27B0">
              <w:rPr>
                <w:sz w:val="20"/>
                <w:szCs w:val="20"/>
              </w:rPr>
              <w:t>5,347,000</w:t>
            </w:r>
          </w:p>
        </w:tc>
        <w:tc>
          <w:tcPr>
            <w:tcW w:w="1145" w:type="dxa"/>
            <w:tcBorders>
              <w:top w:val="nil"/>
              <w:left w:val="nil"/>
              <w:bottom w:val="single" w:sz="4" w:space="0" w:color="auto"/>
              <w:right w:val="single" w:sz="4" w:space="0" w:color="auto"/>
            </w:tcBorders>
            <w:shd w:val="clear" w:color="auto" w:fill="auto"/>
            <w:vAlign w:val="center"/>
            <w:hideMark/>
          </w:tcPr>
          <w:p w14:paraId="36E71AF9" w14:textId="780B0832" w:rsidR="00565AE5" w:rsidRPr="004D27B0" w:rsidRDefault="00565AE5" w:rsidP="00565AE5">
            <w:pPr>
              <w:jc w:val="right"/>
              <w:rPr>
                <w:sz w:val="20"/>
                <w:szCs w:val="20"/>
                <w:lang w:eastAsia="en-CA"/>
              </w:rPr>
            </w:pPr>
            <w:r w:rsidRPr="004D27B0">
              <w:rPr>
                <w:sz w:val="20"/>
                <w:szCs w:val="20"/>
              </w:rPr>
              <w:t>318,453</w:t>
            </w:r>
          </w:p>
        </w:tc>
        <w:tc>
          <w:tcPr>
            <w:tcW w:w="1105" w:type="dxa"/>
            <w:tcBorders>
              <w:top w:val="nil"/>
              <w:left w:val="nil"/>
              <w:bottom w:val="single" w:sz="4" w:space="0" w:color="auto"/>
              <w:right w:val="single" w:sz="4" w:space="0" w:color="auto"/>
            </w:tcBorders>
            <w:shd w:val="clear" w:color="auto" w:fill="auto"/>
            <w:vAlign w:val="center"/>
            <w:hideMark/>
          </w:tcPr>
          <w:p w14:paraId="5B0282AB" w14:textId="576AD192" w:rsidR="00565AE5" w:rsidRPr="004D27B0" w:rsidRDefault="00565AE5" w:rsidP="00565AE5">
            <w:pPr>
              <w:jc w:val="right"/>
              <w:rPr>
                <w:sz w:val="20"/>
                <w:szCs w:val="20"/>
                <w:lang w:eastAsia="en-CA"/>
              </w:rPr>
            </w:pPr>
            <w:r w:rsidRPr="004D27B0">
              <w:rPr>
                <w:sz w:val="20"/>
                <w:szCs w:val="20"/>
              </w:rPr>
              <w:t>5,028,547</w:t>
            </w:r>
          </w:p>
        </w:tc>
        <w:tc>
          <w:tcPr>
            <w:tcW w:w="999" w:type="dxa"/>
            <w:tcBorders>
              <w:top w:val="nil"/>
              <w:left w:val="nil"/>
              <w:bottom w:val="single" w:sz="4" w:space="0" w:color="auto"/>
              <w:right w:val="single" w:sz="4" w:space="0" w:color="auto"/>
            </w:tcBorders>
            <w:shd w:val="clear" w:color="auto" w:fill="auto"/>
            <w:noWrap/>
            <w:vAlign w:val="center"/>
            <w:hideMark/>
          </w:tcPr>
          <w:p w14:paraId="0A5BCD84" w14:textId="0D7C09F0" w:rsidR="00565AE5" w:rsidRPr="004D27B0" w:rsidRDefault="00565AE5" w:rsidP="00565AE5">
            <w:pPr>
              <w:jc w:val="right"/>
              <w:rPr>
                <w:sz w:val="20"/>
                <w:szCs w:val="20"/>
                <w:lang w:eastAsia="en-CA"/>
              </w:rPr>
            </w:pPr>
            <w:r w:rsidRPr="004D27B0">
              <w:rPr>
                <w:sz w:val="20"/>
                <w:szCs w:val="20"/>
              </w:rPr>
              <w:t>6</w:t>
            </w:r>
          </w:p>
        </w:tc>
      </w:tr>
      <w:tr w:rsidR="00565AE5" w:rsidRPr="00957DE5" w14:paraId="3A740B7D" w14:textId="77777777" w:rsidTr="00565AE5">
        <w:trPr>
          <w:trHeight w:val="235"/>
        </w:trPr>
        <w:tc>
          <w:tcPr>
            <w:tcW w:w="1980" w:type="dxa"/>
            <w:tcBorders>
              <w:top w:val="nil"/>
              <w:left w:val="single" w:sz="4" w:space="0" w:color="auto"/>
              <w:bottom w:val="single" w:sz="4" w:space="0" w:color="auto"/>
              <w:right w:val="single" w:sz="4" w:space="0" w:color="auto"/>
            </w:tcBorders>
            <w:shd w:val="clear" w:color="auto" w:fill="auto"/>
            <w:hideMark/>
          </w:tcPr>
          <w:p w14:paraId="220683BE" w14:textId="121F3616" w:rsidR="00565AE5" w:rsidRPr="004D27B0" w:rsidRDefault="00565AE5" w:rsidP="00565AE5">
            <w:pPr>
              <w:jc w:val="left"/>
              <w:rPr>
                <w:sz w:val="20"/>
                <w:szCs w:val="20"/>
                <w:lang w:eastAsia="en-CA"/>
              </w:rPr>
            </w:pPr>
            <w:r>
              <w:rPr>
                <w:rFonts w:hint="eastAsia"/>
                <w:sz w:val="20"/>
                <w:szCs w:val="20"/>
                <w:lang w:eastAsia="zh-CN"/>
              </w:rPr>
              <w:t>技术援助</w:t>
            </w:r>
          </w:p>
        </w:tc>
        <w:tc>
          <w:tcPr>
            <w:tcW w:w="992" w:type="dxa"/>
            <w:tcBorders>
              <w:top w:val="nil"/>
              <w:left w:val="nil"/>
              <w:bottom w:val="single" w:sz="4" w:space="0" w:color="auto"/>
              <w:right w:val="single" w:sz="4" w:space="0" w:color="auto"/>
            </w:tcBorders>
            <w:shd w:val="clear" w:color="auto" w:fill="auto"/>
            <w:noWrap/>
            <w:vAlign w:val="center"/>
            <w:hideMark/>
          </w:tcPr>
          <w:p w14:paraId="6EF8C4B2" w14:textId="16BEAB6C" w:rsidR="00565AE5" w:rsidRPr="004D27B0" w:rsidRDefault="00565AE5" w:rsidP="00565AE5">
            <w:pPr>
              <w:jc w:val="right"/>
              <w:rPr>
                <w:sz w:val="20"/>
                <w:szCs w:val="20"/>
                <w:lang w:eastAsia="en-CA"/>
              </w:rPr>
            </w:pPr>
            <w:r w:rsidRPr="004D27B0">
              <w:rPr>
                <w:sz w:val="20"/>
                <w:szCs w:val="20"/>
              </w:rPr>
              <w:t>16</w:t>
            </w:r>
          </w:p>
        </w:tc>
        <w:tc>
          <w:tcPr>
            <w:tcW w:w="992" w:type="dxa"/>
            <w:tcBorders>
              <w:top w:val="nil"/>
              <w:left w:val="nil"/>
              <w:bottom w:val="single" w:sz="4" w:space="0" w:color="auto"/>
              <w:right w:val="single" w:sz="4" w:space="0" w:color="auto"/>
            </w:tcBorders>
            <w:shd w:val="clear" w:color="auto" w:fill="auto"/>
            <w:vAlign w:val="center"/>
            <w:hideMark/>
          </w:tcPr>
          <w:p w14:paraId="589ED51A" w14:textId="7447C7B9" w:rsidR="00565AE5" w:rsidRPr="004D27B0" w:rsidRDefault="00565AE5" w:rsidP="00565AE5">
            <w:pPr>
              <w:jc w:val="right"/>
              <w:rPr>
                <w:sz w:val="20"/>
                <w:szCs w:val="20"/>
                <w:lang w:eastAsia="en-CA"/>
              </w:rPr>
            </w:pPr>
            <w:r w:rsidRPr="004D27B0">
              <w:rPr>
                <w:sz w:val="20"/>
                <w:szCs w:val="20"/>
              </w:rPr>
              <w:t>12</w:t>
            </w:r>
          </w:p>
        </w:tc>
        <w:tc>
          <w:tcPr>
            <w:tcW w:w="1276" w:type="dxa"/>
            <w:tcBorders>
              <w:top w:val="nil"/>
              <w:left w:val="nil"/>
              <w:bottom w:val="single" w:sz="4" w:space="0" w:color="auto"/>
              <w:right w:val="single" w:sz="4" w:space="0" w:color="auto"/>
            </w:tcBorders>
            <w:shd w:val="clear" w:color="auto" w:fill="auto"/>
            <w:noWrap/>
            <w:vAlign w:val="center"/>
            <w:hideMark/>
          </w:tcPr>
          <w:p w14:paraId="60622AC6" w14:textId="487018C9" w:rsidR="00565AE5" w:rsidRPr="004D27B0" w:rsidRDefault="00565AE5" w:rsidP="00565AE5">
            <w:pPr>
              <w:jc w:val="right"/>
              <w:rPr>
                <w:sz w:val="20"/>
                <w:szCs w:val="20"/>
                <w:lang w:eastAsia="en-CA"/>
              </w:rPr>
            </w:pPr>
            <w:r w:rsidRPr="004D27B0">
              <w:rPr>
                <w:sz w:val="20"/>
                <w:szCs w:val="20"/>
              </w:rPr>
              <w:t>75</w:t>
            </w:r>
          </w:p>
        </w:tc>
        <w:tc>
          <w:tcPr>
            <w:tcW w:w="1145" w:type="dxa"/>
            <w:tcBorders>
              <w:top w:val="nil"/>
              <w:left w:val="nil"/>
              <w:bottom w:val="single" w:sz="4" w:space="0" w:color="auto"/>
              <w:right w:val="single" w:sz="4" w:space="0" w:color="auto"/>
            </w:tcBorders>
            <w:shd w:val="clear" w:color="auto" w:fill="auto"/>
            <w:vAlign w:val="center"/>
            <w:hideMark/>
          </w:tcPr>
          <w:p w14:paraId="310FD016" w14:textId="62BF774A" w:rsidR="00565AE5" w:rsidRPr="004D27B0" w:rsidRDefault="00565AE5" w:rsidP="00565AE5">
            <w:pPr>
              <w:jc w:val="right"/>
              <w:rPr>
                <w:sz w:val="20"/>
                <w:szCs w:val="20"/>
                <w:lang w:eastAsia="en-CA"/>
              </w:rPr>
            </w:pPr>
            <w:r w:rsidRPr="004D27B0">
              <w:rPr>
                <w:sz w:val="20"/>
                <w:szCs w:val="20"/>
              </w:rPr>
              <w:t>2,946,353</w:t>
            </w:r>
          </w:p>
        </w:tc>
        <w:tc>
          <w:tcPr>
            <w:tcW w:w="1145" w:type="dxa"/>
            <w:tcBorders>
              <w:top w:val="nil"/>
              <w:left w:val="nil"/>
              <w:bottom w:val="single" w:sz="4" w:space="0" w:color="auto"/>
              <w:right w:val="single" w:sz="4" w:space="0" w:color="auto"/>
            </w:tcBorders>
            <w:shd w:val="clear" w:color="auto" w:fill="auto"/>
            <w:vAlign w:val="center"/>
            <w:hideMark/>
          </w:tcPr>
          <w:p w14:paraId="46AEB3E2" w14:textId="31FCAC94" w:rsidR="00565AE5" w:rsidRPr="004D27B0" w:rsidRDefault="00565AE5" w:rsidP="00565AE5">
            <w:pPr>
              <w:jc w:val="right"/>
              <w:rPr>
                <w:sz w:val="20"/>
                <w:szCs w:val="20"/>
                <w:lang w:eastAsia="en-CA"/>
              </w:rPr>
            </w:pPr>
            <w:r w:rsidRPr="004D27B0">
              <w:rPr>
                <w:sz w:val="20"/>
                <w:szCs w:val="20"/>
              </w:rPr>
              <w:t>1,584,737</w:t>
            </w:r>
          </w:p>
        </w:tc>
        <w:tc>
          <w:tcPr>
            <w:tcW w:w="1105" w:type="dxa"/>
            <w:tcBorders>
              <w:top w:val="nil"/>
              <w:left w:val="nil"/>
              <w:bottom w:val="single" w:sz="4" w:space="0" w:color="auto"/>
              <w:right w:val="single" w:sz="4" w:space="0" w:color="auto"/>
            </w:tcBorders>
            <w:shd w:val="clear" w:color="auto" w:fill="auto"/>
            <w:vAlign w:val="center"/>
            <w:hideMark/>
          </w:tcPr>
          <w:p w14:paraId="3737C16A" w14:textId="48AE1E53" w:rsidR="00565AE5" w:rsidRPr="004D27B0" w:rsidRDefault="00565AE5" w:rsidP="00565AE5">
            <w:pPr>
              <w:jc w:val="right"/>
              <w:rPr>
                <w:sz w:val="20"/>
                <w:szCs w:val="20"/>
                <w:lang w:eastAsia="en-CA"/>
              </w:rPr>
            </w:pPr>
            <w:r w:rsidRPr="004D27B0">
              <w:rPr>
                <w:sz w:val="20"/>
                <w:szCs w:val="20"/>
              </w:rPr>
              <w:t>1,361,616</w:t>
            </w:r>
          </w:p>
        </w:tc>
        <w:tc>
          <w:tcPr>
            <w:tcW w:w="999" w:type="dxa"/>
            <w:tcBorders>
              <w:top w:val="nil"/>
              <w:left w:val="nil"/>
              <w:bottom w:val="single" w:sz="4" w:space="0" w:color="auto"/>
              <w:right w:val="single" w:sz="4" w:space="0" w:color="auto"/>
            </w:tcBorders>
            <w:shd w:val="clear" w:color="auto" w:fill="auto"/>
            <w:noWrap/>
            <w:vAlign w:val="center"/>
            <w:hideMark/>
          </w:tcPr>
          <w:p w14:paraId="7103D0F4" w14:textId="33C62CEE" w:rsidR="00565AE5" w:rsidRPr="004D27B0" w:rsidRDefault="00565AE5" w:rsidP="00565AE5">
            <w:pPr>
              <w:jc w:val="right"/>
              <w:rPr>
                <w:sz w:val="20"/>
                <w:szCs w:val="20"/>
                <w:lang w:eastAsia="en-CA"/>
              </w:rPr>
            </w:pPr>
            <w:r w:rsidRPr="004D27B0">
              <w:rPr>
                <w:sz w:val="20"/>
                <w:szCs w:val="20"/>
              </w:rPr>
              <w:t>54</w:t>
            </w:r>
          </w:p>
        </w:tc>
      </w:tr>
      <w:tr w:rsidR="00565AE5" w:rsidRPr="00957DE5" w14:paraId="5D080927" w14:textId="77777777" w:rsidTr="00565AE5">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10E99527" w14:textId="4018B634" w:rsidR="00565AE5" w:rsidRPr="004D27B0" w:rsidRDefault="00565AE5" w:rsidP="00565AE5">
            <w:pPr>
              <w:jc w:val="left"/>
              <w:rPr>
                <w:b/>
                <w:bCs/>
                <w:sz w:val="20"/>
                <w:szCs w:val="20"/>
                <w:lang w:eastAsia="en-CA"/>
              </w:rPr>
            </w:pPr>
            <w:r>
              <w:rPr>
                <w:rFonts w:hint="eastAsia"/>
                <w:b/>
                <w:bCs/>
                <w:sz w:val="20"/>
                <w:szCs w:val="20"/>
                <w:lang w:eastAsia="zh-CN"/>
              </w:rPr>
              <w:t>共计</w:t>
            </w:r>
          </w:p>
        </w:tc>
        <w:tc>
          <w:tcPr>
            <w:tcW w:w="992" w:type="dxa"/>
            <w:tcBorders>
              <w:top w:val="nil"/>
              <w:left w:val="nil"/>
              <w:bottom w:val="single" w:sz="4" w:space="0" w:color="auto"/>
              <w:right w:val="single" w:sz="4" w:space="0" w:color="auto"/>
            </w:tcBorders>
            <w:shd w:val="clear" w:color="auto" w:fill="auto"/>
            <w:noWrap/>
            <w:vAlign w:val="center"/>
            <w:hideMark/>
          </w:tcPr>
          <w:p w14:paraId="6C0BAB5E" w14:textId="74880821" w:rsidR="00565AE5" w:rsidRPr="004D27B0" w:rsidRDefault="00565AE5" w:rsidP="00565AE5">
            <w:pPr>
              <w:jc w:val="right"/>
              <w:rPr>
                <w:b/>
                <w:bCs/>
                <w:sz w:val="20"/>
                <w:szCs w:val="20"/>
                <w:lang w:eastAsia="en-CA"/>
              </w:rPr>
            </w:pPr>
            <w:r w:rsidRPr="004D27B0">
              <w:rPr>
                <w:b/>
                <w:bCs/>
                <w:sz w:val="20"/>
                <w:szCs w:val="20"/>
              </w:rPr>
              <w:t>66</w:t>
            </w:r>
          </w:p>
        </w:tc>
        <w:tc>
          <w:tcPr>
            <w:tcW w:w="992" w:type="dxa"/>
            <w:tcBorders>
              <w:top w:val="nil"/>
              <w:left w:val="nil"/>
              <w:bottom w:val="single" w:sz="4" w:space="0" w:color="auto"/>
              <w:right w:val="single" w:sz="4" w:space="0" w:color="auto"/>
            </w:tcBorders>
            <w:shd w:val="clear" w:color="auto" w:fill="auto"/>
            <w:noWrap/>
            <w:vAlign w:val="center"/>
            <w:hideMark/>
          </w:tcPr>
          <w:p w14:paraId="16BA29D1" w14:textId="7EE51F6C" w:rsidR="00565AE5" w:rsidRPr="004D27B0" w:rsidRDefault="00565AE5" w:rsidP="00565AE5">
            <w:pPr>
              <w:jc w:val="right"/>
              <w:rPr>
                <w:b/>
                <w:bCs/>
                <w:sz w:val="20"/>
                <w:szCs w:val="20"/>
                <w:lang w:eastAsia="en-CA"/>
              </w:rPr>
            </w:pPr>
            <w:r w:rsidRPr="004D27B0">
              <w:rPr>
                <w:b/>
                <w:bCs/>
                <w:sz w:val="20"/>
                <w:szCs w:val="20"/>
              </w:rPr>
              <w:t>12</w:t>
            </w:r>
          </w:p>
        </w:tc>
        <w:tc>
          <w:tcPr>
            <w:tcW w:w="1276" w:type="dxa"/>
            <w:tcBorders>
              <w:top w:val="nil"/>
              <w:left w:val="nil"/>
              <w:bottom w:val="single" w:sz="4" w:space="0" w:color="auto"/>
              <w:right w:val="single" w:sz="4" w:space="0" w:color="auto"/>
            </w:tcBorders>
            <w:shd w:val="clear" w:color="auto" w:fill="auto"/>
            <w:noWrap/>
            <w:vAlign w:val="center"/>
            <w:hideMark/>
          </w:tcPr>
          <w:p w14:paraId="7EE2E35B" w14:textId="36BBCA5E" w:rsidR="00565AE5" w:rsidRPr="004D27B0" w:rsidRDefault="00565AE5" w:rsidP="00565AE5">
            <w:pPr>
              <w:jc w:val="right"/>
              <w:rPr>
                <w:b/>
                <w:bCs/>
                <w:sz w:val="20"/>
                <w:szCs w:val="20"/>
                <w:lang w:eastAsia="en-CA"/>
              </w:rPr>
            </w:pPr>
            <w:r w:rsidRPr="004D27B0">
              <w:rPr>
                <w:b/>
                <w:bCs/>
                <w:sz w:val="20"/>
                <w:szCs w:val="20"/>
              </w:rPr>
              <w:t>18</w:t>
            </w:r>
          </w:p>
        </w:tc>
        <w:tc>
          <w:tcPr>
            <w:tcW w:w="1145" w:type="dxa"/>
            <w:tcBorders>
              <w:top w:val="nil"/>
              <w:left w:val="nil"/>
              <w:bottom w:val="single" w:sz="4" w:space="0" w:color="auto"/>
              <w:right w:val="single" w:sz="4" w:space="0" w:color="auto"/>
            </w:tcBorders>
            <w:shd w:val="clear" w:color="auto" w:fill="auto"/>
            <w:noWrap/>
            <w:vAlign w:val="center"/>
            <w:hideMark/>
          </w:tcPr>
          <w:p w14:paraId="61390F3F" w14:textId="4390F08B" w:rsidR="00565AE5" w:rsidRPr="004D27B0" w:rsidRDefault="00565AE5" w:rsidP="00565AE5">
            <w:pPr>
              <w:jc w:val="right"/>
              <w:rPr>
                <w:b/>
                <w:bCs/>
                <w:sz w:val="20"/>
                <w:szCs w:val="20"/>
                <w:lang w:eastAsia="en-CA"/>
              </w:rPr>
            </w:pPr>
            <w:r w:rsidRPr="004D27B0">
              <w:rPr>
                <w:b/>
                <w:bCs/>
                <w:sz w:val="20"/>
                <w:szCs w:val="20"/>
              </w:rPr>
              <w:t>8,293,353</w:t>
            </w:r>
          </w:p>
        </w:tc>
        <w:tc>
          <w:tcPr>
            <w:tcW w:w="1145" w:type="dxa"/>
            <w:tcBorders>
              <w:top w:val="nil"/>
              <w:left w:val="nil"/>
              <w:bottom w:val="single" w:sz="4" w:space="0" w:color="auto"/>
              <w:right w:val="single" w:sz="4" w:space="0" w:color="auto"/>
            </w:tcBorders>
            <w:shd w:val="clear" w:color="auto" w:fill="auto"/>
            <w:noWrap/>
            <w:vAlign w:val="center"/>
            <w:hideMark/>
          </w:tcPr>
          <w:p w14:paraId="650AC105" w14:textId="1531AEE4" w:rsidR="00565AE5" w:rsidRPr="004D27B0" w:rsidRDefault="00565AE5" w:rsidP="00565AE5">
            <w:pPr>
              <w:jc w:val="right"/>
              <w:rPr>
                <w:b/>
                <w:bCs/>
                <w:sz w:val="20"/>
                <w:szCs w:val="20"/>
                <w:lang w:eastAsia="en-CA"/>
              </w:rPr>
            </w:pPr>
            <w:r w:rsidRPr="004D27B0">
              <w:rPr>
                <w:b/>
                <w:bCs/>
                <w:sz w:val="20"/>
                <w:szCs w:val="20"/>
              </w:rPr>
              <w:t>1,903,190</w:t>
            </w:r>
          </w:p>
        </w:tc>
        <w:tc>
          <w:tcPr>
            <w:tcW w:w="1105" w:type="dxa"/>
            <w:tcBorders>
              <w:top w:val="nil"/>
              <w:left w:val="nil"/>
              <w:bottom w:val="single" w:sz="4" w:space="0" w:color="auto"/>
              <w:right w:val="single" w:sz="4" w:space="0" w:color="auto"/>
            </w:tcBorders>
            <w:shd w:val="clear" w:color="auto" w:fill="auto"/>
            <w:noWrap/>
            <w:vAlign w:val="center"/>
            <w:hideMark/>
          </w:tcPr>
          <w:p w14:paraId="689BD48D" w14:textId="1387E624" w:rsidR="00565AE5" w:rsidRPr="004D27B0" w:rsidRDefault="00565AE5" w:rsidP="00565AE5">
            <w:pPr>
              <w:jc w:val="right"/>
              <w:rPr>
                <w:b/>
                <w:bCs/>
                <w:sz w:val="20"/>
                <w:szCs w:val="20"/>
                <w:lang w:eastAsia="en-CA"/>
              </w:rPr>
            </w:pPr>
            <w:r w:rsidRPr="004D27B0">
              <w:rPr>
                <w:b/>
                <w:bCs/>
                <w:sz w:val="20"/>
                <w:szCs w:val="20"/>
              </w:rPr>
              <w:t>6,390,164</w:t>
            </w:r>
          </w:p>
        </w:tc>
        <w:tc>
          <w:tcPr>
            <w:tcW w:w="999" w:type="dxa"/>
            <w:tcBorders>
              <w:top w:val="nil"/>
              <w:left w:val="nil"/>
              <w:bottom w:val="single" w:sz="4" w:space="0" w:color="auto"/>
              <w:right w:val="single" w:sz="4" w:space="0" w:color="auto"/>
            </w:tcBorders>
            <w:shd w:val="clear" w:color="auto" w:fill="auto"/>
            <w:noWrap/>
            <w:vAlign w:val="center"/>
            <w:hideMark/>
          </w:tcPr>
          <w:p w14:paraId="3D36091A" w14:textId="655340EB" w:rsidR="00565AE5" w:rsidRPr="004D27B0" w:rsidRDefault="00565AE5" w:rsidP="00565AE5">
            <w:pPr>
              <w:jc w:val="right"/>
              <w:rPr>
                <w:b/>
                <w:bCs/>
                <w:sz w:val="20"/>
                <w:szCs w:val="20"/>
                <w:lang w:eastAsia="en-CA"/>
              </w:rPr>
            </w:pPr>
            <w:r w:rsidRPr="004D27B0">
              <w:rPr>
                <w:b/>
                <w:bCs/>
                <w:sz w:val="20"/>
                <w:szCs w:val="20"/>
              </w:rPr>
              <w:t>23</w:t>
            </w:r>
          </w:p>
        </w:tc>
      </w:tr>
    </w:tbl>
    <w:p w14:paraId="18540DCA" w14:textId="25FB77AC" w:rsidR="004947EB" w:rsidRPr="004D27B0" w:rsidRDefault="004947EB" w:rsidP="004947EB">
      <w:pPr>
        <w:rPr>
          <w:sz w:val="19"/>
          <w:szCs w:val="19"/>
        </w:rPr>
      </w:pPr>
      <w:r w:rsidRPr="004D27B0">
        <w:rPr>
          <w:sz w:val="19"/>
          <w:szCs w:val="19"/>
        </w:rPr>
        <w:t xml:space="preserve">* </w:t>
      </w:r>
      <w:r w:rsidR="00565AE5">
        <w:rPr>
          <w:rFonts w:hint="eastAsia"/>
          <w:sz w:val="19"/>
          <w:szCs w:val="19"/>
          <w:lang w:eastAsia="zh-CN"/>
        </w:rPr>
        <w:t>不包括机构支助费用。</w:t>
      </w:r>
    </w:p>
    <w:p w14:paraId="6BA1B215" w14:textId="77777777" w:rsidR="004947EB" w:rsidRPr="00957DE5" w:rsidRDefault="004947EB" w:rsidP="004947EB">
      <w:pPr>
        <w:rPr>
          <w:sz w:val="24"/>
        </w:rPr>
      </w:pPr>
    </w:p>
    <w:p w14:paraId="3539B635" w14:textId="4314E4F5" w:rsidR="004947EB" w:rsidRPr="00957DE5" w:rsidRDefault="00565AE5" w:rsidP="00F11BC0">
      <w:pPr>
        <w:pStyle w:val="Heading1"/>
        <w:rPr>
          <w:sz w:val="24"/>
          <w:lang w:eastAsia="zh-CN"/>
        </w:rPr>
      </w:pPr>
      <w:r w:rsidRPr="00565AE5">
        <w:rPr>
          <w:rFonts w:hint="eastAsia"/>
          <w:sz w:val="24"/>
          <w:lang w:val="en-US" w:eastAsia="zh-CN"/>
        </w:rPr>
        <w:t>截至</w:t>
      </w:r>
      <w:r w:rsidRPr="00565AE5">
        <w:rPr>
          <w:rFonts w:hint="eastAsia"/>
          <w:sz w:val="24"/>
          <w:lang w:val="en-US" w:eastAsia="zh-CN"/>
        </w:rPr>
        <w:t xml:space="preserve"> 2022 </w:t>
      </w:r>
      <w:r w:rsidRPr="00565AE5">
        <w:rPr>
          <w:rFonts w:hint="eastAsia"/>
          <w:sz w:val="24"/>
          <w:lang w:val="en-US" w:eastAsia="zh-CN"/>
        </w:rPr>
        <w:t>年底，在</w:t>
      </w:r>
      <w:r w:rsidRPr="00565AE5">
        <w:rPr>
          <w:rFonts w:hint="eastAsia"/>
          <w:sz w:val="24"/>
          <w:lang w:val="en-US" w:eastAsia="zh-CN"/>
        </w:rPr>
        <w:t xml:space="preserve">66 </w:t>
      </w:r>
      <w:r w:rsidRPr="00565AE5">
        <w:rPr>
          <w:rFonts w:hint="eastAsia"/>
          <w:sz w:val="24"/>
          <w:lang w:val="en-US" w:eastAsia="zh-CN"/>
        </w:rPr>
        <w:t>个项目中，</w:t>
      </w:r>
      <w:r w:rsidRPr="00565AE5">
        <w:rPr>
          <w:rFonts w:hint="eastAsia"/>
          <w:sz w:val="24"/>
          <w:lang w:val="en-US" w:eastAsia="zh-CN"/>
        </w:rPr>
        <w:t xml:space="preserve"> 12 </w:t>
      </w:r>
      <w:r w:rsidRPr="00565AE5">
        <w:rPr>
          <w:rFonts w:hint="eastAsia"/>
          <w:sz w:val="24"/>
          <w:lang w:val="en-US" w:eastAsia="zh-CN"/>
        </w:rPr>
        <w:t>个扶持活动已经完成，</w:t>
      </w:r>
      <w:r w:rsidRPr="00565AE5">
        <w:rPr>
          <w:rFonts w:hint="eastAsia"/>
          <w:sz w:val="24"/>
          <w:lang w:val="en-US" w:eastAsia="zh-CN"/>
        </w:rPr>
        <w:t xml:space="preserve">54 </w:t>
      </w:r>
      <w:r w:rsidRPr="00565AE5">
        <w:rPr>
          <w:rFonts w:hint="eastAsia"/>
          <w:sz w:val="24"/>
          <w:lang w:val="en-US" w:eastAsia="zh-CN"/>
        </w:rPr>
        <w:t>个项目正在进行。</w:t>
      </w:r>
      <w:r w:rsidRPr="00565AE5">
        <w:rPr>
          <w:rFonts w:hint="eastAsia"/>
          <w:sz w:val="24"/>
          <w:lang w:val="en-US" w:eastAsia="zh-CN"/>
        </w:rPr>
        <w:t xml:space="preserve"> </w:t>
      </w:r>
      <w:r w:rsidRPr="00565AE5">
        <w:rPr>
          <w:rFonts w:hint="eastAsia"/>
          <w:sz w:val="24"/>
          <w:lang w:val="en-US" w:eastAsia="zh-CN"/>
        </w:rPr>
        <w:t>在</w:t>
      </w:r>
      <w:r w:rsidRPr="00565AE5">
        <w:rPr>
          <w:rFonts w:hint="eastAsia"/>
          <w:sz w:val="24"/>
          <w:lang w:val="en-US" w:eastAsia="zh-CN"/>
        </w:rPr>
        <w:t>2</w:t>
      </w:r>
      <w:r w:rsidRPr="00565AE5">
        <w:rPr>
          <w:sz w:val="24"/>
          <w:lang w:val="en-US" w:eastAsia="zh-CN"/>
        </w:rPr>
        <w:t>个</w:t>
      </w:r>
      <w:r w:rsidRPr="00565AE5">
        <w:rPr>
          <w:rFonts w:hint="eastAsia"/>
          <w:sz w:val="24"/>
          <w:lang w:val="en-US" w:eastAsia="zh-CN"/>
        </w:rPr>
        <w:t>进行中的扶持活动中，其中一个活动的完成日期已获批准延长。</w:t>
      </w:r>
      <w:r w:rsidRPr="00565AE5">
        <w:rPr>
          <w:rFonts w:hint="eastAsia"/>
          <w:sz w:val="24"/>
          <w:lang w:val="en-US" w:eastAsia="zh-CN"/>
        </w:rPr>
        <w:t xml:space="preserve"> </w:t>
      </w:r>
      <w:r w:rsidRPr="00565AE5">
        <w:rPr>
          <w:rFonts w:hint="eastAsia"/>
          <w:sz w:val="24"/>
          <w:lang w:val="en-US" w:eastAsia="zh-CN"/>
        </w:rPr>
        <w:t>其余进行</w:t>
      </w:r>
      <w:r w:rsidR="000C680D">
        <w:rPr>
          <w:rFonts w:hint="eastAsia"/>
          <w:sz w:val="24"/>
          <w:lang w:val="en-US" w:eastAsia="zh-CN"/>
        </w:rPr>
        <w:t>中</w:t>
      </w:r>
      <w:r w:rsidRPr="00565AE5">
        <w:rPr>
          <w:rFonts w:hint="eastAsia"/>
          <w:sz w:val="24"/>
          <w:lang w:val="en-US" w:eastAsia="zh-CN"/>
        </w:rPr>
        <w:t>的活动所处执行阶段各不相同，值得注意的是，全球技术援助项目和尼日尔的基加利执行计划第一阶段（预付供资）是第九十一次会议批准的，预计分别将于</w:t>
      </w:r>
      <w:r w:rsidRPr="00565AE5">
        <w:rPr>
          <w:rFonts w:hint="eastAsia"/>
          <w:sz w:val="24"/>
          <w:lang w:val="en-US" w:eastAsia="zh-CN"/>
        </w:rPr>
        <w:t xml:space="preserve"> 2024 </w:t>
      </w:r>
      <w:r w:rsidRPr="00565AE5">
        <w:rPr>
          <w:rFonts w:hint="eastAsia"/>
          <w:sz w:val="24"/>
          <w:lang w:val="en-US" w:eastAsia="zh-CN"/>
        </w:rPr>
        <w:t>年和</w:t>
      </w:r>
      <w:r w:rsidRPr="00565AE5">
        <w:rPr>
          <w:rFonts w:hint="eastAsia"/>
          <w:sz w:val="24"/>
          <w:lang w:val="en-US" w:eastAsia="zh-CN"/>
        </w:rPr>
        <w:t xml:space="preserve"> 2026 </w:t>
      </w:r>
      <w:r w:rsidRPr="00565AE5">
        <w:rPr>
          <w:rFonts w:hint="eastAsia"/>
          <w:sz w:val="24"/>
          <w:lang w:val="en-US" w:eastAsia="zh-CN"/>
        </w:rPr>
        <w:t>年完成。</w:t>
      </w:r>
    </w:p>
    <w:p w14:paraId="020FDC5C" w14:textId="04B27806" w:rsidR="004947EB" w:rsidRPr="00957DE5" w:rsidRDefault="00565AE5" w:rsidP="00F11BC0">
      <w:pPr>
        <w:pStyle w:val="Heading1"/>
        <w:rPr>
          <w:sz w:val="24"/>
          <w:lang w:eastAsia="zh-CN"/>
        </w:rPr>
      </w:pPr>
      <w:r w:rsidRPr="00565AE5">
        <w:rPr>
          <w:rFonts w:hint="eastAsia"/>
          <w:sz w:val="24"/>
          <w:lang w:val="en-US" w:eastAsia="zh-CN"/>
        </w:rPr>
        <w:t>在累计核准的供资总额</w:t>
      </w:r>
      <w:r w:rsidRPr="00565AE5">
        <w:rPr>
          <w:rFonts w:hint="eastAsia"/>
          <w:sz w:val="24"/>
          <w:lang w:val="en-US" w:eastAsia="zh-CN"/>
        </w:rPr>
        <w:t xml:space="preserve"> 8,293,353 </w:t>
      </w:r>
      <w:r w:rsidRPr="00565AE5">
        <w:rPr>
          <w:rFonts w:hint="eastAsia"/>
          <w:sz w:val="24"/>
          <w:lang w:val="en-US" w:eastAsia="zh-CN"/>
        </w:rPr>
        <w:t>美元（不包括机构支助费用）当中，已发放</w:t>
      </w:r>
      <w:r w:rsidRPr="00565AE5">
        <w:rPr>
          <w:rFonts w:hint="eastAsia"/>
          <w:sz w:val="24"/>
          <w:lang w:val="en-US" w:eastAsia="zh-CN"/>
        </w:rPr>
        <w:t xml:space="preserve"> 1,903,190 </w:t>
      </w:r>
      <w:r w:rsidRPr="00565AE5">
        <w:rPr>
          <w:rFonts w:hint="eastAsia"/>
          <w:sz w:val="24"/>
          <w:lang w:val="en-US" w:eastAsia="zh-CN"/>
        </w:rPr>
        <w:t>美元，发放率为</w:t>
      </w:r>
      <w:r w:rsidRPr="00565AE5">
        <w:rPr>
          <w:rFonts w:hint="eastAsia"/>
          <w:sz w:val="24"/>
          <w:lang w:val="en-US" w:eastAsia="zh-CN"/>
        </w:rPr>
        <w:t xml:space="preserve"> 23%</w:t>
      </w:r>
      <w:r w:rsidRPr="00565AE5">
        <w:rPr>
          <w:rFonts w:hint="eastAsia"/>
          <w:sz w:val="24"/>
          <w:lang w:val="en-US" w:eastAsia="zh-CN"/>
        </w:rPr>
        <w:t>。</w:t>
      </w:r>
      <w:r w:rsidR="004947EB" w:rsidRPr="00957DE5">
        <w:rPr>
          <w:sz w:val="24"/>
          <w:lang w:eastAsia="zh-CN"/>
        </w:rPr>
        <w:t xml:space="preserve"> </w:t>
      </w:r>
    </w:p>
    <w:p w14:paraId="35856560" w14:textId="4699EA03" w:rsidR="004947EB" w:rsidRPr="00957DE5" w:rsidRDefault="00565AE5" w:rsidP="004947EB">
      <w:pPr>
        <w:pStyle w:val="a--"/>
        <w:suppressAutoHyphens w:val="0"/>
        <w:spacing w:after="240"/>
        <w:rPr>
          <w:szCs w:val="22"/>
          <w:lang w:val="en-CA"/>
        </w:rPr>
      </w:pPr>
      <w:r>
        <w:rPr>
          <w:rFonts w:hint="eastAsia"/>
          <w:szCs w:val="22"/>
          <w:lang w:val="en-CA" w:eastAsia="zh-CN"/>
        </w:rPr>
        <w:t>一</w:t>
      </w:r>
      <w:r w:rsidR="004947EB" w:rsidRPr="00957DE5">
        <w:rPr>
          <w:szCs w:val="22"/>
          <w:lang w:val="en-CA"/>
        </w:rPr>
        <w:t>.2</w:t>
      </w:r>
      <w:r w:rsidR="004947EB" w:rsidRPr="00957DE5">
        <w:rPr>
          <w:szCs w:val="22"/>
          <w:lang w:val="en-CA"/>
        </w:rPr>
        <w:tab/>
      </w:r>
      <w:r w:rsidRPr="00565AE5">
        <w:rPr>
          <w:rFonts w:hint="eastAsia"/>
          <w:szCs w:val="22"/>
          <w:lang w:val="en-US"/>
        </w:rPr>
        <w:t>2022</w:t>
      </w:r>
      <w:proofErr w:type="spellStart"/>
      <w:r w:rsidRPr="00565AE5">
        <w:rPr>
          <w:rFonts w:hint="eastAsia"/>
          <w:szCs w:val="22"/>
          <w:lang w:val="en-US"/>
        </w:rPr>
        <w:t>年在项目执行中发现的问题</w:t>
      </w:r>
      <w:proofErr w:type="spellEnd"/>
    </w:p>
    <w:p w14:paraId="598EF74E" w14:textId="5EF56D51" w:rsidR="004947EB" w:rsidRPr="00957DE5" w:rsidRDefault="004306DC" w:rsidP="00F11BC0">
      <w:pPr>
        <w:pStyle w:val="Heading1"/>
        <w:rPr>
          <w:sz w:val="24"/>
          <w:lang w:eastAsia="zh-CN"/>
        </w:rPr>
      </w:pPr>
      <w:r w:rsidRPr="004306DC">
        <w:rPr>
          <w:rFonts w:hint="eastAsia"/>
          <w:sz w:val="24"/>
          <w:lang w:val="en-US" w:eastAsia="zh-CN"/>
        </w:rPr>
        <w:t>除了进行审查之外，还讨论并满意地解决了一些问题，但</w:t>
      </w:r>
      <w:r w:rsidRPr="004306DC">
        <w:rPr>
          <w:rFonts w:hint="eastAsia"/>
          <w:sz w:val="24"/>
          <w:lang w:val="en-US" w:eastAsia="zh-CN"/>
        </w:rPr>
        <w:t xml:space="preserve"> 28 </w:t>
      </w:r>
      <w:r w:rsidRPr="004306DC">
        <w:rPr>
          <w:rFonts w:hint="eastAsia"/>
          <w:sz w:val="24"/>
          <w:lang w:val="en-US" w:eastAsia="zh-CN"/>
        </w:rPr>
        <w:t>个项目被划为</w:t>
      </w:r>
      <w:r w:rsidR="000C680D">
        <w:rPr>
          <w:rFonts w:hint="eastAsia"/>
          <w:sz w:val="24"/>
          <w:lang w:val="en-US" w:eastAsia="zh-CN"/>
        </w:rPr>
        <w:t>存在</w:t>
      </w:r>
      <w:r w:rsidRPr="004306DC">
        <w:rPr>
          <w:rFonts w:hint="eastAsia"/>
          <w:sz w:val="24"/>
          <w:lang w:val="en-US" w:eastAsia="zh-CN"/>
        </w:rPr>
        <w:t>执行拖延的项目除外（其中包括：</w:t>
      </w:r>
      <w:r w:rsidRPr="004306DC">
        <w:rPr>
          <w:rFonts w:hint="eastAsia"/>
          <w:sz w:val="24"/>
          <w:lang w:val="en-US" w:eastAsia="zh-CN"/>
        </w:rPr>
        <w:t xml:space="preserve">25 </w:t>
      </w:r>
      <w:r w:rsidRPr="004306DC">
        <w:rPr>
          <w:rFonts w:hint="eastAsia"/>
          <w:sz w:val="24"/>
          <w:lang w:val="en-US" w:eastAsia="zh-CN"/>
        </w:rPr>
        <w:t>个与多年期协定构成部分相关的项目，根据第</w:t>
      </w:r>
      <w:r w:rsidRPr="004306DC">
        <w:rPr>
          <w:rFonts w:hint="eastAsia"/>
          <w:sz w:val="24"/>
          <w:lang w:val="en-US" w:eastAsia="zh-CN"/>
        </w:rPr>
        <w:t>84/45</w:t>
      </w:r>
      <w:r w:rsidRPr="004306DC">
        <w:rPr>
          <w:rFonts w:hint="eastAsia"/>
          <w:sz w:val="24"/>
          <w:lang w:val="en-US" w:eastAsia="zh-CN"/>
        </w:rPr>
        <w:t>号决定</w:t>
      </w:r>
      <w:r w:rsidRPr="004306DC">
        <w:rPr>
          <w:rFonts w:hint="eastAsia"/>
          <w:sz w:val="24"/>
          <w:lang w:val="en-US" w:eastAsia="zh-CN"/>
        </w:rPr>
        <w:t>(c)</w:t>
      </w:r>
      <w:r w:rsidRPr="004306DC">
        <w:rPr>
          <w:rFonts w:hint="eastAsia"/>
          <w:sz w:val="24"/>
          <w:lang w:val="en-US" w:eastAsia="zh-CN"/>
        </w:rPr>
        <w:t>段，</w:t>
      </w:r>
      <w:r w:rsidRPr="004306DC">
        <w:rPr>
          <w:rFonts w:hint="eastAsia"/>
          <w:sz w:val="24"/>
          <w:lang w:eastAsia="zh-CN"/>
        </w:rPr>
        <w:t>须遵守</w:t>
      </w:r>
      <w:r w:rsidRPr="004306DC">
        <w:rPr>
          <w:sz w:val="24"/>
          <w:lang w:eastAsia="zh-CN"/>
        </w:rPr>
        <w:t>项目</w:t>
      </w:r>
      <w:r w:rsidRPr="004306DC">
        <w:rPr>
          <w:rFonts w:hint="eastAsia"/>
          <w:sz w:val="24"/>
          <w:lang w:eastAsia="zh-CN"/>
        </w:rPr>
        <w:t>取消程序</w:t>
      </w:r>
      <w:r w:rsidRPr="004306DC">
        <w:rPr>
          <w:rFonts w:hint="eastAsia"/>
          <w:sz w:val="24"/>
          <w:lang w:val="en-US" w:eastAsia="zh-CN"/>
        </w:rPr>
        <w:t>；</w:t>
      </w:r>
      <w:r w:rsidRPr="004306DC">
        <w:rPr>
          <w:rFonts w:hint="eastAsia"/>
          <w:sz w:val="24"/>
          <w:lang w:val="en-US" w:eastAsia="zh-CN"/>
        </w:rPr>
        <w:t>3</w:t>
      </w:r>
      <w:r w:rsidRPr="004306DC">
        <w:rPr>
          <w:rFonts w:hint="eastAsia"/>
          <w:sz w:val="24"/>
          <w:lang w:val="en-US" w:eastAsia="zh-CN"/>
        </w:rPr>
        <w:t>个技术援助项目）。</w:t>
      </w:r>
      <w:r w:rsidRPr="004306DC">
        <w:rPr>
          <w:rFonts w:hint="eastAsia"/>
          <w:sz w:val="24"/>
          <w:lang w:val="en-US" w:eastAsia="zh-CN"/>
        </w:rPr>
        <w:t xml:space="preserve"> </w:t>
      </w:r>
      <w:r w:rsidRPr="004306DC">
        <w:rPr>
          <w:rFonts w:hint="eastAsia"/>
          <w:sz w:val="24"/>
          <w:lang w:val="en-US" w:eastAsia="zh-CN"/>
        </w:rPr>
        <w:t>本文件附件三列出了这些被划为</w:t>
      </w:r>
      <w:r w:rsidR="000C680D">
        <w:rPr>
          <w:rFonts w:hint="eastAsia"/>
          <w:sz w:val="24"/>
          <w:lang w:val="en-US" w:eastAsia="zh-CN"/>
        </w:rPr>
        <w:t>存在执行拖延</w:t>
      </w:r>
      <w:r w:rsidRPr="004306DC">
        <w:rPr>
          <w:rFonts w:hint="eastAsia"/>
          <w:sz w:val="24"/>
          <w:lang w:val="en-US" w:eastAsia="zh-CN"/>
        </w:rPr>
        <w:t>的项目以及秘书处要求向第九十四次会议提交报告的建议。</w:t>
      </w:r>
    </w:p>
    <w:p w14:paraId="5CB25D9A" w14:textId="606F5BA8" w:rsidR="004947EB" w:rsidRPr="00957DE5" w:rsidRDefault="009A7EEC" w:rsidP="00F11BC0">
      <w:pPr>
        <w:pStyle w:val="Heading1"/>
        <w:rPr>
          <w:sz w:val="24"/>
        </w:rPr>
      </w:pPr>
      <w:r w:rsidRPr="009A7EEC">
        <w:rPr>
          <w:rFonts w:hint="eastAsia"/>
          <w:sz w:val="24"/>
          <w:lang w:val="en-US" w:eastAsia="zh-CN"/>
        </w:rPr>
        <w:t>此外，还发现了以下方面的问题：淘汰氟氯烃多年期协定的项目或分次付款；延长体制强化项目；编制氟氯烃淘汰管理计划和基加利执行计划；为编写核查报告提供技术援助。</w:t>
      </w:r>
      <w:r w:rsidRPr="009A7EEC">
        <w:rPr>
          <w:rFonts w:hint="eastAsia"/>
          <w:sz w:val="24"/>
          <w:lang w:val="en-US" w:eastAsia="zh-CN"/>
        </w:rPr>
        <w:t xml:space="preserve"> </w:t>
      </w:r>
      <w:r w:rsidRPr="009A7EEC">
        <w:rPr>
          <w:rFonts w:hint="eastAsia"/>
          <w:sz w:val="24"/>
          <w:lang w:val="en-US" w:eastAsia="zh-CN"/>
        </w:rPr>
        <w:t>附件三也就这些问题提供了说明。</w:t>
      </w:r>
      <w:r w:rsidRPr="009A7EEC">
        <w:rPr>
          <w:rFonts w:hint="eastAsia"/>
          <w:sz w:val="24"/>
          <w:lang w:val="en-US" w:eastAsia="zh-CN"/>
        </w:rPr>
        <w:t xml:space="preserve"> </w:t>
      </w:r>
      <w:r w:rsidRPr="009A7EEC">
        <w:rPr>
          <w:rFonts w:hint="eastAsia"/>
          <w:sz w:val="24"/>
          <w:lang w:val="en-US" w:eastAsia="zh-CN"/>
        </w:rPr>
        <w:t>对于其中每个项目，都简要说明了执行情况和未决问题，并提出了供执行委员会审议的建议。</w:t>
      </w:r>
    </w:p>
    <w:p w14:paraId="63EA4276" w14:textId="07092F21" w:rsidR="009A7EEC" w:rsidRDefault="00C365AD" w:rsidP="00F11BC0">
      <w:pPr>
        <w:pStyle w:val="Heading1"/>
        <w:rPr>
          <w:sz w:val="24"/>
          <w:lang w:eastAsia="zh-CN"/>
        </w:rPr>
      </w:pPr>
      <w:r w:rsidRPr="00C365AD">
        <w:rPr>
          <w:rFonts w:hint="eastAsia"/>
          <w:sz w:val="24"/>
          <w:lang w:val="en-US" w:eastAsia="zh-CN"/>
        </w:rPr>
        <w:lastRenderedPageBreak/>
        <w:t>向第九十三次会议提交了以下国家的氟氯烃淘汰管理计划相关项目的详细执行进度：巴林</w:t>
      </w:r>
      <w:r w:rsidRPr="00957DE5">
        <w:rPr>
          <w:sz w:val="24"/>
          <w:vertAlign w:val="superscript"/>
        </w:rPr>
        <w:footnoteReference w:id="10"/>
      </w:r>
      <w:r w:rsidRPr="00C365AD">
        <w:rPr>
          <w:rFonts w:hint="eastAsia"/>
          <w:sz w:val="24"/>
          <w:lang w:val="en-US" w:eastAsia="zh-CN"/>
        </w:rPr>
        <w:t>、多民族玻利维亚国</w:t>
      </w:r>
      <w:r w:rsidRPr="00957DE5">
        <w:rPr>
          <w:rStyle w:val="FootnoteReference"/>
          <w:sz w:val="24"/>
        </w:rPr>
        <w:footnoteReference w:id="11"/>
      </w:r>
      <w:r w:rsidRPr="00C365AD">
        <w:rPr>
          <w:rFonts w:hint="eastAsia"/>
          <w:sz w:val="24"/>
          <w:lang w:val="en-US" w:eastAsia="zh-CN"/>
        </w:rPr>
        <w:t>、布隆迪</w:t>
      </w:r>
      <w:r w:rsidRPr="00957DE5">
        <w:rPr>
          <w:rStyle w:val="FootnoteReference"/>
          <w:sz w:val="24"/>
        </w:rPr>
        <w:footnoteReference w:id="12"/>
      </w:r>
      <w:r w:rsidRPr="00C365AD">
        <w:rPr>
          <w:rFonts w:hint="eastAsia"/>
          <w:sz w:val="24"/>
          <w:lang w:val="en-US" w:eastAsia="zh-CN"/>
        </w:rPr>
        <w:t>、中国（制冷维修行业和国家扶持</w:t>
      </w:r>
      <w:r>
        <w:rPr>
          <w:rFonts w:hint="eastAsia"/>
          <w:sz w:val="24"/>
          <w:lang w:val="en-US" w:eastAsia="zh-CN"/>
        </w:rPr>
        <w:t>方案</w:t>
      </w:r>
      <w:r w:rsidRPr="00C365AD">
        <w:rPr>
          <w:rFonts w:hint="eastAsia"/>
          <w:sz w:val="24"/>
          <w:lang w:val="en-US" w:eastAsia="zh-CN"/>
        </w:rPr>
        <w:t>）</w:t>
      </w:r>
      <w:r w:rsidRPr="00957DE5">
        <w:rPr>
          <w:sz w:val="24"/>
          <w:vertAlign w:val="superscript"/>
        </w:rPr>
        <w:footnoteReference w:id="13"/>
      </w:r>
      <w:r w:rsidRPr="00C365AD">
        <w:rPr>
          <w:rFonts w:hint="eastAsia"/>
          <w:sz w:val="24"/>
          <w:lang w:val="en-US" w:eastAsia="zh-CN"/>
        </w:rPr>
        <w:t>、哥伦比亚</w:t>
      </w:r>
      <w:r w:rsidRPr="00957DE5">
        <w:rPr>
          <w:rStyle w:val="FootnoteReference"/>
          <w:sz w:val="24"/>
        </w:rPr>
        <w:footnoteReference w:id="14"/>
      </w:r>
      <w:r w:rsidRPr="00C365AD">
        <w:rPr>
          <w:rFonts w:hint="eastAsia"/>
          <w:sz w:val="24"/>
          <w:lang w:val="en-US" w:eastAsia="zh-CN"/>
        </w:rPr>
        <w:t>、冈比亚</w:t>
      </w:r>
      <w:r w:rsidRPr="00957DE5">
        <w:rPr>
          <w:rStyle w:val="FootnoteReference"/>
          <w:sz w:val="24"/>
        </w:rPr>
        <w:footnoteReference w:id="15"/>
      </w:r>
      <w:r w:rsidRPr="00C365AD">
        <w:rPr>
          <w:rFonts w:hint="eastAsia"/>
          <w:sz w:val="24"/>
          <w:lang w:val="en-US" w:eastAsia="zh-CN"/>
        </w:rPr>
        <w:t>、危地马拉</w:t>
      </w:r>
      <w:r w:rsidRPr="00957DE5">
        <w:rPr>
          <w:rStyle w:val="FootnoteReference"/>
          <w:sz w:val="24"/>
        </w:rPr>
        <w:footnoteReference w:id="16"/>
      </w:r>
      <w:r w:rsidRPr="00C365AD">
        <w:rPr>
          <w:rFonts w:hint="eastAsia"/>
          <w:sz w:val="24"/>
          <w:lang w:val="en-US" w:eastAsia="zh-CN"/>
        </w:rPr>
        <w:t>、几内亚</w:t>
      </w:r>
      <w:r w:rsidRPr="00957DE5">
        <w:rPr>
          <w:rStyle w:val="FootnoteReference"/>
          <w:sz w:val="24"/>
        </w:rPr>
        <w:footnoteReference w:id="17"/>
      </w:r>
      <w:r w:rsidRPr="00C365AD">
        <w:rPr>
          <w:rFonts w:hint="eastAsia"/>
          <w:sz w:val="24"/>
          <w:lang w:val="en-US" w:eastAsia="zh-CN"/>
        </w:rPr>
        <w:t>、蒙古</w:t>
      </w:r>
      <w:r w:rsidRPr="00957DE5">
        <w:rPr>
          <w:rStyle w:val="FootnoteReference"/>
          <w:sz w:val="24"/>
        </w:rPr>
        <w:footnoteReference w:id="18"/>
      </w:r>
      <w:r w:rsidRPr="00C365AD">
        <w:rPr>
          <w:rFonts w:hint="eastAsia"/>
          <w:sz w:val="24"/>
          <w:lang w:val="en-US" w:eastAsia="zh-CN"/>
        </w:rPr>
        <w:t>、莫桑比克</w:t>
      </w:r>
      <w:r w:rsidRPr="00957DE5">
        <w:rPr>
          <w:rStyle w:val="FootnoteReference"/>
          <w:sz w:val="24"/>
        </w:rPr>
        <w:footnoteReference w:id="19"/>
      </w:r>
      <w:r w:rsidRPr="00C365AD">
        <w:rPr>
          <w:rFonts w:hint="eastAsia"/>
          <w:sz w:val="24"/>
          <w:lang w:val="en-US" w:eastAsia="zh-CN"/>
        </w:rPr>
        <w:t>、阿曼</w:t>
      </w:r>
      <w:r w:rsidRPr="00957DE5">
        <w:rPr>
          <w:rStyle w:val="FootnoteReference"/>
          <w:sz w:val="24"/>
        </w:rPr>
        <w:footnoteReference w:id="20"/>
      </w:r>
      <w:r w:rsidRPr="00C365AD">
        <w:rPr>
          <w:rFonts w:hint="eastAsia"/>
          <w:sz w:val="24"/>
          <w:lang w:val="en-US" w:eastAsia="zh-CN"/>
        </w:rPr>
        <w:t>、卡塔尔</w:t>
      </w:r>
      <w:r w:rsidRPr="00957DE5">
        <w:rPr>
          <w:rStyle w:val="FootnoteReference"/>
          <w:sz w:val="24"/>
        </w:rPr>
        <w:footnoteReference w:id="21"/>
      </w:r>
      <w:r w:rsidRPr="00C365AD">
        <w:rPr>
          <w:rFonts w:hint="eastAsia"/>
          <w:sz w:val="24"/>
          <w:lang w:val="en-US" w:eastAsia="zh-CN"/>
        </w:rPr>
        <w:t>、圣基茨和尼维斯</w:t>
      </w:r>
      <w:r w:rsidRPr="00957DE5">
        <w:rPr>
          <w:rStyle w:val="FootnoteReference"/>
          <w:sz w:val="24"/>
        </w:rPr>
        <w:footnoteReference w:id="22"/>
      </w:r>
      <w:r w:rsidRPr="00C365AD">
        <w:rPr>
          <w:rFonts w:hint="eastAsia"/>
          <w:sz w:val="24"/>
          <w:lang w:val="en-US" w:eastAsia="zh-CN"/>
        </w:rPr>
        <w:t>、塞拉利昂</w:t>
      </w:r>
      <w:r w:rsidRPr="00957DE5">
        <w:rPr>
          <w:rStyle w:val="FootnoteReference"/>
          <w:sz w:val="24"/>
        </w:rPr>
        <w:footnoteReference w:id="23"/>
      </w:r>
      <w:r w:rsidRPr="00C365AD">
        <w:rPr>
          <w:rFonts w:hint="eastAsia"/>
          <w:sz w:val="24"/>
          <w:lang w:val="en-US" w:eastAsia="zh-CN"/>
        </w:rPr>
        <w:t>和苏里南</w:t>
      </w:r>
      <w:r w:rsidRPr="00957DE5">
        <w:rPr>
          <w:rStyle w:val="FootnoteReference"/>
          <w:sz w:val="24"/>
        </w:rPr>
        <w:footnoteReference w:id="24"/>
      </w:r>
      <w:r w:rsidRPr="00C365AD">
        <w:rPr>
          <w:rFonts w:hint="eastAsia"/>
          <w:sz w:val="24"/>
          <w:lang w:val="en-US" w:eastAsia="zh-CN"/>
        </w:rPr>
        <w:t>；提交了关于以下国家的有特别报告要求</w:t>
      </w:r>
      <w:r w:rsidRPr="00957DE5">
        <w:rPr>
          <w:rStyle w:val="FootnoteReference"/>
          <w:sz w:val="24"/>
        </w:rPr>
        <w:footnoteReference w:id="25"/>
      </w:r>
      <w:r w:rsidRPr="00C365AD">
        <w:rPr>
          <w:rFonts w:hint="eastAsia"/>
          <w:sz w:val="24"/>
          <w:lang w:val="en-US" w:eastAsia="zh-CN"/>
        </w:rPr>
        <w:t>的氟氯烃淘汰管理计划相关项目的报告：科特迪瓦和毛里塔尼亚。</w:t>
      </w:r>
      <w:r w:rsidRPr="00C365AD">
        <w:rPr>
          <w:rFonts w:hint="eastAsia"/>
          <w:sz w:val="24"/>
          <w:lang w:val="en-US" w:eastAsia="zh-CN"/>
        </w:rPr>
        <w:t xml:space="preserve"> </w:t>
      </w:r>
      <w:r w:rsidRPr="00C365AD">
        <w:rPr>
          <w:rFonts w:hint="eastAsia"/>
          <w:sz w:val="24"/>
          <w:lang w:val="en-US" w:eastAsia="zh-CN"/>
        </w:rPr>
        <w:t>这些文件的相关部分就这些项目的未决问题提出了建议，包括核准延期申请（如果提出了任何申请）。</w:t>
      </w:r>
      <w:r w:rsidRPr="00C365AD">
        <w:rPr>
          <w:rFonts w:hint="eastAsia"/>
          <w:sz w:val="24"/>
          <w:lang w:val="en-US" w:eastAsia="zh-CN"/>
        </w:rPr>
        <w:t xml:space="preserve"> </w:t>
      </w:r>
      <w:r w:rsidRPr="00C365AD">
        <w:rPr>
          <w:rFonts w:hint="eastAsia"/>
          <w:sz w:val="24"/>
          <w:lang w:val="en-US" w:eastAsia="zh-CN"/>
        </w:rPr>
        <w:t>本应向第九十三次会议提交阿富汗、博茨瓦纳、多米尼加、埃及、伊拉克、科威特、老挝人民民主共和国、尼泊尔、塞内加尔、斯里兰卡和东帝汶的氟氯烃淘汰管理计划的分次付款申请但并未提交，提交了伊朗伊斯兰共和国的付款申请但随后撤回。与这些国家的氟氯烃淘汰管理计划有关的问题在关于提交付款申请方面的拖延的文件中讨论。</w:t>
      </w:r>
      <w:r w:rsidRPr="00957DE5">
        <w:rPr>
          <w:rStyle w:val="FootnoteReference"/>
          <w:sz w:val="24"/>
        </w:rPr>
        <w:footnoteReference w:id="26"/>
      </w:r>
      <w:r w:rsidRPr="00C365AD">
        <w:rPr>
          <w:rFonts w:hint="eastAsia"/>
          <w:sz w:val="24"/>
          <w:lang w:val="en-US" w:eastAsia="zh-CN"/>
        </w:rPr>
        <w:t xml:space="preserve"> </w:t>
      </w:r>
      <w:r w:rsidRPr="00C365AD">
        <w:rPr>
          <w:rFonts w:hint="eastAsia"/>
          <w:sz w:val="24"/>
          <w:lang w:val="en-US" w:eastAsia="zh-CN"/>
        </w:rPr>
        <w:t>下文讨论了未列入本文件附件三的其余正在进行的项目的未决问题以及推迟完成日期的请求。</w:t>
      </w:r>
    </w:p>
    <w:p w14:paraId="56C14651" w14:textId="05864633" w:rsidR="00A201B2" w:rsidRPr="00957DE5" w:rsidRDefault="009C5859" w:rsidP="00F11BC0">
      <w:pPr>
        <w:pStyle w:val="Heading1"/>
        <w:rPr>
          <w:sz w:val="24"/>
          <w:lang w:eastAsia="zh-CN"/>
        </w:rPr>
      </w:pPr>
      <w:r w:rsidRPr="009C5859">
        <w:rPr>
          <w:rFonts w:hint="eastAsia"/>
          <w:sz w:val="24"/>
          <w:lang w:val="en-US" w:eastAsia="zh-CN"/>
        </w:rPr>
        <w:t xml:space="preserve">150 </w:t>
      </w:r>
      <w:r w:rsidRPr="009C5859">
        <w:rPr>
          <w:rFonts w:hint="eastAsia"/>
          <w:sz w:val="24"/>
          <w:lang w:val="en-US" w:eastAsia="zh-CN"/>
        </w:rPr>
        <w:t>个正在进行的项目不包括体制强化和项目编制活动，自</w:t>
      </w:r>
      <w:r w:rsidRPr="009C5859">
        <w:rPr>
          <w:rFonts w:hint="eastAsia"/>
          <w:sz w:val="24"/>
          <w:lang w:val="en-US" w:eastAsia="zh-CN"/>
        </w:rPr>
        <w:t xml:space="preserve"> 2021 </w:t>
      </w:r>
      <w:r w:rsidRPr="009C5859">
        <w:rPr>
          <w:rFonts w:hint="eastAsia"/>
          <w:sz w:val="24"/>
          <w:lang w:val="en-US" w:eastAsia="zh-CN"/>
        </w:rPr>
        <w:t>年进度报告以来，有</w:t>
      </w:r>
      <w:r w:rsidRPr="009C5859">
        <w:rPr>
          <w:rFonts w:hint="eastAsia"/>
          <w:sz w:val="24"/>
          <w:lang w:val="en-US" w:eastAsia="zh-CN"/>
        </w:rPr>
        <w:t xml:space="preserve"> 34 </w:t>
      </w:r>
      <w:r w:rsidRPr="009C5859">
        <w:rPr>
          <w:rFonts w:hint="eastAsia"/>
          <w:sz w:val="24"/>
          <w:lang w:val="en-US" w:eastAsia="zh-CN"/>
        </w:rPr>
        <w:t>个项目修改了计划完成日期。</w:t>
      </w:r>
    </w:p>
    <w:p w14:paraId="261CEE90" w14:textId="13289919" w:rsidR="004947EB" w:rsidRPr="00957DE5" w:rsidRDefault="004947EB" w:rsidP="00F11BC0">
      <w:pPr>
        <w:pStyle w:val="Heading1"/>
        <w:rPr>
          <w:sz w:val="24"/>
          <w:lang w:eastAsia="zh-CN"/>
        </w:rPr>
      </w:pPr>
      <w:r w:rsidRPr="00957DE5">
        <w:rPr>
          <w:sz w:val="24"/>
          <w:lang w:eastAsia="zh-CN"/>
        </w:rPr>
        <w:t xml:space="preserve"> </w:t>
      </w:r>
      <w:r w:rsidR="00F312F6" w:rsidRPr="009C5859">
        <w:rPr>
          <w:rFonts w:hint="eastAsia"/>
          <w:sz w:val="24"/>
          <w:lang w:val="en-US" w:eastAsia="zh-CN"/>
        </w:rPr>
        <w:t>秘书处</w:t>
      </w:r>
      <w:r w:rsidR="009C5859" w:rsidRPr="009C5859">
        <w:rPr>
          <w:rFonts w:hint="eastAsia"/>
          <w:sz w:val="24"/>
          <w:lang w:val="en-US" w:eastAsia="zh-CN"/>
        </w:rPr>
        <w:t>根据第</w:t>
      </w:r>
      <w:r w:rsidR="009C5859" w:rsidRPr="009C5859">
        <w:rPr>
          <w:rFonts w:hint="eastAsia"/>
          <w:sz w:val="24"/>
          <w:lang w:val="en-US" w:eastAsia="zh-CN"/>
        </w:rPr>
        <w:t xml:space="preserve"> 82/11</w:t>
      </w:r>
      <w:r w:rsidR="009C5859" w:rsidRPr="009C5859">
        <w:rPr>
          <w:rFonts w:hint="eastAsia"/>
          <w:sz w:val="24"/>
          <w:lang w:val="en-US" w:eastAsia="zh-CN"/>
        </w:rPr>
        <w:t>号决定</w:t>
      </w:r>
      <w:r w:rsidR="00F312F6" w:rsidRPr="009C5859">
        <w:rPr>
          <w:rFonts w:hint="eastAsia"/>
          <w:sz w:val="24"/>
          <w:lang w:val="en-US" w:eastAsia="zh-CN"/>
        </w:rPr>
        <w:t>(c)(</w:t>
      </w:r>
      <w:r w:rsidR="00F312F6" w:rsidRPr="00F312F6">
        <w:rPr>
          <w:rFonts w:hint="eastAsia"/>
          <w:sz w:val="20"/>
          <w:szCs w:val="20"/>
          <w:lang w:val="en-US" w:eastAsia="zh-CN"/>
        </w:rPr>
        <w:t>二</w:t>
      </w:r>
      <w:r w:rsidR="00F312F6" w:rsidRPr="009C5859">
        <w:rPr>
          <w:rFonts w:hint="eastAsia"/>
          <w:sz w:val="24"/>
          <w:lang w:val="en-US" w:eastAsia="zh-CN"/>
        </w:rPr>
        <w:t>)</w:t>
      </w:r>
      <w:r w:rsidR="00F312F6">
        <w:rPr>
          <w:rFonts w:hint="eastAsia"/>
          <w:sz w:val="24"/>
          <w:lang w:val="en-US" w:eastAsia="zh-CN"/>
        </w:rPr>
        <w:t>段</w:t>
      </w:r>
      <w:r w:rsidR="009C5859" w:rsidRPr="009C5859">
        <w:rPr>
          <w:rFonts w:hint="eastAsia"/>
          <w:sz w:val="24"/>
          <w:lang w:val="en-US" w:eastAsia="zh-CN"/>
        </w:rPr>
        <w:t>注意到</w:t>
      </w:r>
      <w:r w:rsidR="00F312F6" w:rsidRPr="009C5859">
        <w:rPr>
          <w:rFonts w:hint="eastAsia"/>
          <w:sz w:val="24"/>
          <w:lang w:val="en-US" w:eastAsia="zh-CN"/>
        </w:rPr>
        <w:t>，</w:t>
      </w:r>
      <w:r w:rsidR="00F312F6">
        <w:rPr>
          <w:rFonts w:hint="eastAsia"/>
          <w:sz w:val="24"/>
          <w:lang w:val="en-US" w:eastAsia="zh-CN"/>
        </w:rPr>
        <w:t>以下</w:t>
      </w:r>
      <w:r w:rsidR="009C5859" w:rsidRPr="009C5859">
        <w:rPr>
          <w:rFonts w:hint="eastAsia"/>
          <w:sz w:val="24"/>
          <w:lang w:val="en-US" w:eastAsia="zh-CN"/>
        </w:rPr>
        <w:t xml:space="preserve">14 </w:t>
      </w:r>
      <w:r w:rsidR="009C5859" w:rsidRPr="009C5859">
        <w:rPr>
          <w:rFonts w:hint="eastAsia"/>
          <w:sz w:val="24"/>
          <w:lang w:val="en-US" w:eastAsia="zh-CN"/>
        </w:rPr>
        <w:t>个第</w:t>
      </w:r>
      <w:r w:rsidR="009C5859" w:rsidRPr="009C5859">
        <w:rPr>
          <w:rFonts w:hint="eastAsia"/>
          <w:sz w:val="24"/>
          <w:lang w:val="en-US" w:eastAsia="zh-CN"/>
        </w:rPr>
        <w:t xml:space="preserve"> 5 </w:t>
      </w:r>
      <w:r w:rsidR="009C5859" w:rsidRPr="009C5859">
        <w:rPr>
          <w:rFonts w:hint="eastAsia"/>
          <w:sz w:val="24"/>
          <w:lang w:val="en-US" w:eastAsia="zh-CN"/>
        </w:rPr>
        <w:t>条国家</w:t>
      </w:r>
      <w:r w:rsidR="00F312F6">
        <w:rPr>
          <w:rFonts w:hint="eastAsia"/>
          <w:sz w:val="24"/>
          <w:lang w:val="en-US" w:eastAsia="zh-CN"/>
        </w:rPr>
        <w:t>在</w:t>
      </w:r>
      <w:r w:rsidR="009C5859" w:rsidRPr="009C5859">
        <w:rPr>
          <w:rFonts w:hint="eastAsia"/>
          <w:sz w:val="24"/>
          <w:lang w:val="en-US" w:eastAsia="zh-CN"/>
        </w:rPr>
        <w:t>过去两年没有提交体制</w:t>
      </w:r>
      <w:r w:rsidR="00F312F6">
        <w:rPr>
          <w:rFonts w:hint="eastAsia"/>
          <w:sz w:val="24"/>
          <w:lang w:val="en-US" w:eastAsia="zh-CN"/>
        </w:rPr>
        <w:t>强化</w:t>
      </w:r>
      <w:r w:rsidR="009C5859" w:rsidRPr="009C5859">
        <w:rPr>
          <w:rFonts w:hint="eastAsia"/>
          <w:sz w:val="24"/>
          <w:lang w:val="en-US" w:eastAsia="zh-CN"/>
        </w:rPr>
        <w:t>项目</w:t>
      </w:r>
      <w:r w:rsidR="00F312F6">
        <w:rPr>
          <w:rFonts w:hint="eastAsia"/>
          <w:sz w:val="24"/>
          <w:lang w:val="en-US" w:eastAsia="zh-CN"/>
        </w:rPr>
        <w:t>的延长申请：</w:t>
      </w:r>
      <w:r w:rsidR="009C5859" w:rsidRPr="009C5859">
        <w:rPr>
          <w:rFonts w:hint="eastAsia"/>
          <w:sz w:val="24"/>
          <w:lang w:val="en-US" w:eastAsia="zh-CN"/>
        </w:rPr>
        <w:t>安哥拉、布隆迪、中非共和国、</w:t>
      </w:r>
      <w:r w:rsidR="009C5859" w:rsidRPr="009C5859">
        <w:rPr>
          <w:rFonts w:hint="eastAsia"/>
          <w:sz w:val="24"/>
          <w:lang w:val="en-US" w:eastAsia="zh-CN"/>
        </w:rPr>
        <w:t xml:space="preserve"> </w:t>
      </w:r>
      <w:r w:rsidR="009C5859" w:rsidRPr="009C5859">
        <w:rPr>
          <w:rFonts w:hint="eastAsia"/>
          <w:sz w:val="24"/>
          <w:lang w:val="en-US" w:eastAsia="zh-CN"/>
        </w:rPr>
        <w:t>刚果、刚果民主共和国、赤道几内亚、格林纳达、几内亚比绍、摩洛哥、缅甸、瑙鲁、尼泊尔、南苏丹和苏里南。</w:t>
      </w:r>
      <w:r w:rsidR="009C5859" w:rsidRPr="009C5859">
        <w:rPr>
          <w:rFonts w:hint="eastAsia"/>
          <w:sz w:val="24"/>
          <w:lang w:val="en-US" w:eastAsia="zh-CN"/>
        </w:rPr>
        <w:t xml:space="preserve"> </w:t>
      </w:r>
      <w:r w:rsidR="009C5859" w:rsidRPr="009C5859">
        <w:rPr>
          <w:rFonts w:hint="eastAsia"/>
          <w:sz w:val="24"/>
          <w:lang w:val="en-US" w:eastAsia="zh-CN"/>
        </w:rPr>
        <w:t>这些项目</w:t>
      </w:r>
      <w:r w:rsidR="00F312F6">
        <w:rPr>
          <w:rFonts w:hint="eastAsia"/>
          <w:sz w:val="24"/>
          <w:lang w:val="en-US" w:eastAsia="zh-CN"/>
        </w:rPr>
        <w:t>出于</w:t>
      </w:r>
      <w:r w:rsidR="009C5859" w:rsidRPr="009C5859">
        <w:rPr>
          <w:rFonts w:hint="eastAsia"/>
          <w:sz w:val="24"/>
          <w:lang w:val="en-US" w:eastAsia="zh-CN"/>
        </w:rPr>
        <w:t>政治局势等多种原因</w:t>
      </w:r>
      <w:r w:rsidR="00F312F6">
        <w:rPr>
          <w:rFonts w:hint="eastAsia"/>
          <w:sz w:val="24"/>
          <w:lang w:val="en-US" w:eastAsia="zh-CN"/>
        </w:rPr>
        <w:t>执行进度</w:t>
      </w:r>
      <w:r w:rsidR="009C5859" w:rsidRPr="009C5859">
        <w:rPr>
          <w:rFonts w:hint="eastAsia"/>
          <w:sz w:val="24"/>
          <w:lang w:val="en-US" w:eastAsia="zh-CN"/>
        </w:rPr>
        <w:t>缓慢，尚有较大</w:t>
      </w:r>
      <w:r w:rsidR="00F312F6">
        <w:rPr>
          <w:rFonts w:hint="eastAsia"/>
          <w:sz w:val="24"/>
          <w:lang w:val="en-US" w:eastAsia="zh-CN"/>
        </w:rPr>
        <w:t>资金</w:t>
      </w:r>
      <w:r w:rsidR="009C5859" w:rsidRPr="009C5859">
        <w:rPr>
          <w:rFonts w:hint="eastAsia"/>
          <w:sz w:val="24"/>
          <w:lang w:val="en-US" w:eastAsia="zh-CN"/>
        </w:rPr>
        <w:t>余额。</w:t>
      </w:r>
      <w:r w:rsidR="009C5859" w:rsidRPr="009C5859">
        <w:rPr>
          <w:rFonts w:hint="eastAsia"/>
          <w:sz w:val="24"/>
          <w:lang w:val="en-US" w:eastAsia="zh-CN"/>
        </w:rPr>
        <w:t xml:space="preserve"> </w:t>
      </w:r>
      <w:r w:rsidR="00F312F6">
        <w:rPr>
          <w:rFonts w:hint="eastAsia"/>
          <w:sz w:val="24"/>
          <w:lang w:val="en-US" w:eastAsia="zh-CN"/>
        </w:rPr>
        <w:t>环境规划署</w:t>
      </w:r>
      <w:r w:rsidR="009C5859" w:rsidRPr="009C5859">
        <w:rPr>
          <w:rFonts w:hint="eastAsia"/>
          <w:sz w:val="24"/>
          <w:lang w:val="en-US" w:eastAsia="zh-CN"/>
        </w:rPr>
        <w:t>表示一直在向这些国家提供</w:t>
      </w:r>
      <w:r w:rsidR="00F312F6">
        <w:rPr>
          <w:rFonts w:hint="eastAsia"/>
          <w:sz w:val="24"/>
          <w:lang w:val="en-US" w:eastAsia="zh-CN"/>
        </w:rPr>
        <w:t>协助</w:t>
      </w:r>
      <w:r w:rsidR="009C5859" w:rsidRPr="009C5859">
        <w:rPr>
          <w:rFonts w:hint="eastAsia"/>
          <w:sz w:val="24"/>
          <w:lang w:val="en-US" w:eastAsia="zh-CN"/>
        </w:rPr>
        <w:t>，并计划在</w:t>
      </w:r>
      <w:r w:rsidR="009C5859" w:rsidRPr="009C5859">
        <w:rPr>
          <w:rFonts w:hint="eastAsia"/>
          <w:sz w:val="24"/>
          <w:lang w:val="en-US" w:eastAsia="zh-CN"/>
        </w:rPr>
        <w:t xml:space="preserve"> 2024 </w:t>
      </w:r>
      <w:r w:rsidR="009C5859" w:rsidRPr="009C5859">
        <w:rPr>
          <w:rFonts w:hint="eastAsia"/>
          <w:sz w:val="24"/>
          <w:lang w:val="en-US" w:eastAsia="zh-CN"/>
        </w:rPr>
        <w:t>年提交</w:t>
      </w:r>
      <w:r w:rsidR="00F312F6">
        <w:rPr>
          <w:rFonts w:hint="eastAsia"/>
          <w:sz w:val="24"/>
          <w:lang w:val="en-US" w:eastAsia="zh-CN"/>
        </w:rPr>
        <w:t>延长申请</w:t>
      </w:r>
      <w:r w:rsidR="009C5859" w:rsidRPr="009C5859">
        <w:rPr>
          <w:rFonts w:hint="eastAsia"/>
          <w:sz w:val="24"/>
          <w:lang w:val="en-US" w:eastAsia="zh-CN"/>
        </w:rPr>
        <w:t>，</w:t>
      </w:r>
      <w:r w:rsidR="00F312F6">
        <w:rPr>
          <w:rFonts w:hint="eastAsia"/>
          <w:sz w:val="24"/>
          <w:lang w:val="en-US" w:eastAsia="zh-CN"/>
        </w:rPr>
        <w:t>唯有</w:t>
      </w:r>
      <w:r w:rsidR="009C5859" w:rsidRPr="009C5859">
        <w:rPr>
          <w:rFonts w:hint="eastAsia"/>
          <w:sz w:val="24"/>
          <w:lang w:val="en-US" w:eastAsia="zh-CN"/>
        </w:rPr>
        <w:t>缅甸除外，将取决于该国的政治局势和活动的恢复情况。</w:t>
      </w:r>
    </w:p>
    <w:p w14:paraId="3EF8DF95" w14:textId="3239B870" w:rsidR="004947EB" w:rsidRPr="00957DE5" w:rsidRDefault="004947EB" w:rsidP="00F11BC0">
      <w:pPr>
        <w:pStyle w:val="Heading1"/>
        <w:rPr>
          <w:sz w:val="24"/>
          <w:lang w:eastAsia="zh-CN"/>
        </w:rPr>
      </w:pPr>
      <w:r w:rsidRPr="00957DE5">
        <w:rPr>
          <w:sz w:val="24"/>
          <w:lang w:eastAsia="zh-CN"/>
        </w:rPr>
        <w:t xml:space="preserve"> </w:t>
      </w:r>
      <w:r w:rsidR="00F312F6" w:rsidRPr="00F312F6">
        <w:rPr>
          <w:rFonts w:hint="eastAsia"/>
          <w:sz w:val="24"/>
          <w:lang w:val="en-US" w:eastAsia="zh-CN"/>
        </w:rPr>
        <w:t>环境规划署根据第</w:t>
      </w:r>
      <w:r w:rsidR="00F312F6" w:rsidRPr="00F312F6">
        <w:rPr>
          <w:rFonts w:hint="eastAsia"/>
          <w:sz w:val="24"/>
          <w:lang w:val="en-US" w:eastAsia="zh-CN"/>
        </w:rPr>
        <w:t xml:space="preserve"> 82/11</w:t>
      </w:r>
      <w:r w:rsidR="00F312F6" w:rsidRPr="00F312F6">
        <w:rPr>
          <w:rFonts w:hint="eastAsia"/>
          <w:sz w:val="24"/>
          <w:lang w:val="en-US" w:eastAsia="zh-CN"/>
        </w:rPr>
        <w:t>号决定</w:t>
      </w:r>
      <w:r w:rsidR="00F312F6" w:rsidRPr="00F312F6">
        <w:rPr>
          <w:rFonts w:hint="eastAsia"/>
          <w:sz w:val="24"/>
          <w:lang w:val="en-US" w:eastAsia="zh-CN"/>
        </w:rPr>
        <w:t>(b)</w:t>
      </w:r>
      <w:r w:rsidR="00F312F6" w:rsidRPr="00F312F6">
        <w:rPr>
          <w:rFonts w:hint="eastAsia"/>
          <w:sz w:val="24"/>
          <w:lang w:val="en-US" w:eastAsia="zh-CN"/>
        </w:rPr>
        <w:t>段</w:t>
      </w:r>
      <w:r w:rsidR="00F312F6" w:rsidRPr="00F312F6">
        <w:rPr>
          <w:sz w:val="24"/>
          <w:vertAlign w:val="superscript"/>
          <w:lang w:val="fr-CA"/>
        </w:rPr>
        <w:footnoteReference w:id="27"/>
      </w:r>
      <w:r w:rsidR="00F312F6" w:rsidRPr="00F312F6">
        <w:rPr>
          <w:rFonts w:hint="eastAsia"/>
          <w:sz w:val="24"/>
          <w:lang w:val="en-US" w:eastAsia="zh-CN"/>
        </w:rPr>
        <w:t>请求延长两个项目，如表</w:t>
      </w:r>
      <w:r w:rsidR="00F312F6" w:rsidRPr="00F312F6">
        <w:rPr>
          <w:rFonts w:hint="eastAsia"/>
          <w:sz w:val="24"/>
          <w:lang w:val="en-US" w:eastAsia="zh-CN"/>
        </w:rPr>
        <w:t xml:space="preserve"> 5 </w:t>
      </w:r>
      <w:r w:rsidR="00F312F6" w:rsidRPr="00F312F6">
        <w:rPr>
          <w:rFonts w:hint="eastAsia"/>
          <w:sz w:val="24"/>
          <w:lang w:val="en-US" w:eastAsia="zh-CN"/>
        </w:rPr>
        <w:t>所示。</w:t>
      </w:r>
    </w:p>
    <w:p w14:paraId="7BF79C64" w14:textId="0DB17A2C" w:rsidR="002669C6" w:rsidRPr="00957DE5" w:rsidRDefault="00277C07" w:rsidP="00832FD2">
      <w:pPr>
        <w:keepNext/>
        <w:rPr>
          <w:b/>
          <w:bCs/>
          <w:sz w:val="24"/>
        </w:rPr>
      </w:pPr>
      <w:r>
        <w:rPr>
          <w:rFonts w:hint="eastAsia"/>
          <w:b/>
          <w:bCs/>
          <w:sz w:val="24"/>
          <w:lang w:eastAsia="zh-CN"/>
        </w:rPr>
        <w:lastRenderedPageBreak/>
        <w:t>表</w:t>
      </w:r>
      <w:r w:rsidR="002669C6" w:rsidRPr="00957DE5">
        <w:rPr>
          <w:b/>
          <w:bCs/>
          <w:sz w:val="24"/>
        </w:rPr>
        <w:t>5.</w:t>
      </w:r>
      <w:r>
        <w:rPr>
          <w:b/>
          <w:bCs/>
          <w:sz w:val="24"/>
        </w:rPr>
        <w:t xml:space="preserve">  </w:t>
      </w:r>
      <w:r>
        <w:rPr>
          <w:rFonts w:hint="eastAsia"/>
          <w:b/>
          <w:bCs/>
          <w:sz w:val="24"/>
          <w:lang w:eastAsia="zh-CN"/>
        </w:rPr>
        <w:t>申请推迟完成日期的项目</w:t>
      </w:r>
    </w:p>
    <w:tbl>
      <w:tblPr>
        <w:tblStyle w:val="TableGrid"/>
        <w:tblW w:w="9445" w:type="dxa"/>
        <w:tblLook w:val="04A0" w:firstRow="1" w:lastRow="0" w:firstColumn="1" w:lastColumn="0" w:noHBand="0" w:noVBand="1"/>
      </w:tblPr>
      <w:tblGrid>
        <w:gridCol w:w="2007"/>
        <w:gridCol w:w="1765"/>
        <w:gridCol w:w="1043"/>
        <w:gridCol w:w="2200"/>
        <w:gridCol w:w="1170"/>
        <w:gridCol w:w="1260"/>
      </w:tblGrid>
      <w:tr w:rsidR="004D27B0" w:rsidRPr="00957DE5" w14:paraId="26742B4C" w14:textId="77777777" w:rsidTr="00DA7A88">
        <w:tc>
          <w:tcPr>
            <w:tcW w:w="2007" w:type="dxa"/>
            <w:shd w:val="clear" w:color="auto" w:fill="auto"/>
            <w:vAlign w:val="center"/>
          </w:tcPr>
          <w:p w14:paraId="6537B5B7" w14:textId="0246DC1B" w:rsidR="002669C6" w:rsidRPr="004D27B0" w:rsidRDefault="00277C07" w:rsidP="002755F6">
            <w:pPr>
              <w:keepNext/>
              <w:jc w:val="center"/>
              <w:rPr>
                <w:b/>
                <w:bCs/>
                <w:sz w:val="20"/>
                <w:szCs w:val="20"/>
                <w:lang w:eastAsia="en-CA"/>
              </w:rPr>
            </w:pPr>
            <w:r>
              <w:rPr>
                <w:rFonts w:hint="eastAsia"/>
                <w:b/>
                <w:bCs/>
                <w:sz w:val="20"/>
                <w:szCs w:val="20"/>
                <w:lang w:eastAsia="zh-CN"/>
              </w:rPr>
              <w:t>国家</w:t>
            </w:r>
            <w:r w:rsidR="002669C6" w:rsidRPr="004D27B0">
              <w:rPr>
                <w:b/>
                <w:bCs/>
                <w:sz w:val="20"/>
                <w:szCs w:val="20"/>
                <w:lang w:eastAsia="en-CA"/>
              </w:rPr>
              <w:t>/</w:t>
            </w:r>
          </w:p>
          <w:p w14:paraId="25432465" w14:textId="40166F28" w:rsidR="002669C6" w:rsidRPr="004D27B0" w:rsidRDefault="00277C07" w:rsidP="002755F6">
            <w:pPr>
              <w:keepNext/>
              <w:jc w:val="center"/>
              <w:rPr>
                <w:sz w:val="20"/>
                <w:szCs w:val="20"/>
              </w:rPr>
            </w:pPr>
            <w:r>
              <w:rPr>
                <w:rFonts w:hint="eastAsia"/>
                <w:b/>
                <w:bCs/>
                <w:sz w:val="20"/>
                <w:szCs w:val="20"/>
                <w:lang w:eastAsia="zh-CN"/>
              </w:rPr>
              <w:t>项目代码</w:t>
            </w:r>
          </w:p>
        </w:tc>
        <w:tc>
          <w:tcPr>
            <w:tcW w:w="1765" w:type="dxa"/>
            <w:shd w:val="clear" w:color="auto" w:fill="auto"/>
            <w:vAlign w:val="center"/>
          </w:tcPr>
          <w:p w14:paraId="1BD7F449" w14:textId="1E5D971E" w:rsidR="002669C6" w:rsidRPr="004D27B0" w:rsidRDefault="00277C07" w:rsidP="002755F6">
            <w:pPr>
              <w:keepNext/>
              <w:jc w:val="center"/>
              <w:rPr>
                <w:sz w:val="20"/>
                <w:szCs w:val="20"/>
              </w:rPr>
            </w:pPr>
            <w:r>
              <w:rPr>
                <w:rFonts w:hint="eastAsia"/>
                <w:b/>
                <w:bCs/>
                <w:sz w:val="20"/>
                <w:szCs w:val="20"/>
                <w:lang w:eastAsia="zh-CN"/>
              </w:rPr>
              <w:t>项目名称</w:t>
            </w:r>
          </w:p>
        </w:tc>
        <w:tc>
          <w:tcPr>
            <w:tcW w:w="1043" w:type="dxa"/>
            <w:shd w:val="clear" w:color="auto" w:fill="auto"/>
            <w:vAlign w:val="center"/>
          </w:tcPr>
          <w:p w14:paraId="46C353D5" w14:textId="196F0810" w:rsidR="002669C6" w:rsidRPr="004D27B0" w:rsidRDefault="00277C07" w:rsidP="002755F6">
            <w:pPr>
              <w:keepNext/>
              <w:jc w:val="center"/>
              <w:rPr>
                <w:b/>
                <w:bCs/>
                <w:sz w:val="20"/>
                <w:szCs w:val="20"/>
                <w:lang w:eastAsia="en-CA"/>
              </w:rPr>
            </w:pPr>
            <w:r>
              <w:rPr>
                <w:rFonts w:hint="eastAsia"/>
                <w:b/>
                <w:bCs/>
                <w:sz w:val="20"/>
                <w:szCs w:val="20"/>
                <w:lang w:eastAsia="zh-CN"/>
              </w:rPr>
              <w:t>发放率</w:t>
            </w:r>
          </w:p>
          <w:p w14:paraId="4E73FEE0" w14:textId="77777777" w:rsidR="002669C6" w:rsidRPr="004D27B0" w:rsidRDefault="002669C6" w:rsidP="002755F6">
            <w:pPr>
              <w:keepNext/>
              <w:jc w:val="center"/>
              <w:rPr>
                <w:sz w:val="20"/>
                <w:szCs w:val="20"/>
              </w:rPr>
            </w:pPr>
            <w:r w:rsidRPr="004D27B0">
              <w:rPr>
                <w:b/>
                <w:bCs/>
                <w:sz w:val="20"/>
                <w:szCs w:val="20"/>
                <w:lang w:eastAsia="en-CA"/>
              </w:rPr>
              <w:t>(%)</w:t>
            </w:r>
          </w:p>
        </w:tc>
        <w:tc>
          <w:tcPr>
            <w:tcW w:w="2200" w:type="dxa"/>
            <w:vAlign w:val="center"/>
          </w:tcPr>
          <w:p w14:paraId="5305B1D0" w14:textId="368FD16F" w:rsidR="002669C6" w:rsidRPr="004D27B0" w:rsidRDefault="00277C07" w:rsidP="002755F6">
            <w:pPr>
              <w:keepNext/>
              <w:jc w:val="center"/>
              <w:rPr>
                <w:sz w:val="20"/>
                <w:szCs w:val="20"/>
              </w:rPr>
            </w:pPr>
            <w:r>
              <w:rPr>
                <w:rFonts w:hint="eastAsia"/>
                <w:b/>
                <w:bCs/>
                <w:sz w:val="20"/>
                <w:szCs w:val="20"/>
                <w:lang w:eastAsia="zh-CN"/>
              </w:rPr>
              <w:t>现状</w:t>
            </w:r>
            <w:r w:rsidR="002669C6" w:rsidRPr="004D27B0">
              <w:rPr>
                <w:b/>
                <w:bCs/>
                <w:sz w:val="20"/>
                <w:szCs w:val="20"/>
                <w:lang w:eastAsia="en-CA"/>
              </w:rPr>
              <w:t>/</w:t>
            </w:r>
            <w:r>
              <w:rPr>
                <w:rFonts w:hint="eastAsia"/>
                <w:b/>
                <w:bCs/>
                <w:sz w:val="20"/>
                <w:szCs w:val="20"/>
                <w:lang w:eastAsia="zh-CN"/>
              </w:rPr>
              <w:t>问题</w:t>
            </w:r>
          </w:p>
        </w:tc>
        <w:tc>
          <w:tcPr>
            <w:tcW w:w="1170" w:type="dxa"/>
            <w:shd w:val="clear" w:color="auto" w:fill="auto"/>
            <w:vAlign w:val="center"/>
          </w:tcPr>
          <w:p w14:paraId="1C835B9F" w14:textId="03B7D885" w:rsidR="002669C6" w:rsidRPr="004D27B0" w:rsidRDefault="00277C07" w:rsidP="002755F6">
            <w:pPr>
              <w:keepNext/>
              <w:jc w:val="center"/>
              <w:rPr>
                <w:sz w:val="20"/>
                <w:szCs w:val="20"/>
              </w:rPr>
            </w:pPr>
            <w:r>
              <w:rPr>
                <w:rFonts w:hint="eastAsia"/>
                <w:b/>
                <w:bCs/>
                <w:sz w:val="20"/>
                <w:szCs w:val="20"/>
                <w:lang w:eastAsia="zh-CN"/>
              </w:rPr>
              <w:t>原定完成日期</w:t>
            </w:r>
          </w:p>
        </w:tc>
        <w:tc>
          <w:tcPr>
            <w:tcW w:w="1260" w:type="dxa"/>
            <w:shd w:val="clear" w:color="auto" w:fill="auto"/>
            <w:vAlign w:val="center"/>
          </w:tcPr>
          <w:p w14:paraId="765E9B2E" w14:textId="6414FE31" w:rsidR="002669C6" w:rsidRPr="004D27B0" w:rsidRDefault="00277C07" w:rsidP="002755F6">
            <w:pPr>
              <w:keepNext/>
              <w:jc w:val="center"/>
              <w:rPr>
                <w:sz w:val="20"/>
                <w:szCs w:val="20"/>
              </w:rPr>
            </w:pPr>
            <w:r>
              <w:rPr>
                <w:rFonts w:hint="eastAsia"/>
                <w:b/>
                <w:bCs/>
                <w:sz w:val="20"/>
                <w:szCs w:val="20"/>
                <w:lang w:eastAsia="zh-CN"/>
              </w:rPr>
              <w:t>申请的完成日期</w:t>
            </w:r>
          </w:p>
        </w:tc>
      </w:tr>
      <w:tr w:rsidR="004D27B0" w:rsidRPr="00957DE5" w14:paraId="19915FA8" w14:textId="77777777" w:rsidTr="00DA7A88">
        <w:tc>
          <w:tcPr>
            <w:tcW w:w="2007" w:type="dxa"/>
            <w:tcBorders>
              <w:top w:val="single" w:sz="4" w:space="0" w:color="auto"/>
              <w:left w:val="single" w:sz="4" w:space="0" w:color="auto"/>
              <w:bottom w:val="single" w:sz="4" w:space="0" w:color="auto"/>
              <w:right w:val="single" w:sz="4" w:space="0" w:color="auto"/>
            </w:tcBorders>
            <w:shd w:val="clear" w:color="auto" w:fill="auto"/>
          </w:tcPr>
          <w:p w14:paraId="51ADD88D" w14:textId="1B8B42A3" w:rsidR="002669C6" w:rsidRPr="004D27B0" w:rsidRDefault="00277C07" w:rsidP="002755F6">
            <w:pPr>
              <w:keepNext/>
              <w:rPr>
                <w:sz w:val="20"/>
                <w:szCs w:val="20"/>
              </w:rPr>
            </w:pPr>
            <w:r>
              <w:rPr>
                <w:rFonts w:hint="eastAsia"/>
                <w:sz w:val="20"/>
                <w:szCs w:val="20"/>
                <w:lang w:eastAsia="zh-CN"/>
              </w:rPr>
              <w:t>多美尼加</w:t>
            </w:r>
          </w:p>
          <w:p w14:paraId="1559802D" w14:textId="77777777" w:rsidR="002669C6" w:rsidRPr="004D27B0" w:rsidRDefault="002669C6" w:rsidP="002755F6">
            <w:pPr>
              <w:keepNext/>
              <w:rPr>
                <w:sz w:val="20"/>
                <w:szCs w:val="20"/>
              </w:rPr>
            </w:pPr>
            <w:r w:rsidRPr="004D27B0">
              <w:rPr>
                <w:sz w:val="20"/>
                <w:szCs w:val="20"/>
              </w:rPr>
              <w:t>DMI/PHA/62/TAS/19</w:t>
            </w:r>
          </w:p>
        </w:tc>
        <w:tc>
          <w:tcPr>
            <w:tcW w:w="1765" w:type="dxa"/>
            <w:tcBorders>
              <w:top w:val="single" w:sz="4" w:space="0" w:color="auto"/>
              <w:left w:val="single" w:sz="4" w:space="0" w:color="auto"/>
              <w:bottom w:val="single" w:sz="4" w:space="0" w:color="auto"/>
              <w:right w:val="single" w:sz="4" w:space="0" w:color="auto"/>
            </w:tcBorders>
            <w:shd w:val="clear" w:color="auto" w:fill="auto"/>
          </w:tcPr>
          <w:p w14:paraId="259707DB" w14:textId="1F9F0DC1" w:rsidR="002669C6" w:rsidRPr="004D27B0" w:rsidRDefault="00277C07" w:rsidP="002755F6">
            <w:pPr>
              <w:keepNext/>
              <w:jc w:val="left"/>
              <w:rPr>
                <w:sz w:val="20"/>
                <w:szCs w:val="20"/>
              </w:rPr>
            </w:pPr>
            <w:r>
              <w:rPr>
                <w:rFonts w:hint="eastAsia"/>
                <w:sz w:val="20"/>
                <w:szCs w:val="20"/>
                <w:lang w:eastAsia="zh-CN"/>
              </w:rPr>
              <w:t>氟氯烃淘汰管理计划</w:t>
            </w:r>
            <w:r w:rsidR="002669C6" w:rsidRPr="004D27B0">
              <w:rPr>
                <w:sz w:val="20"/>
                <w:szCs w:val="20"/>
              </w:rPr>
              <w:t>(</w:t>
            </w:r>
            <w:r>
              <w:rPr>
                <w:rFonts w:hint="eastAsia"/>
                <w:sz w:val="20"/>
                <w:szCs w:val="20"/>
                <w:lang w:eastAsia="zh-CN"/>
              </w:rPr>
              <w:t>第一阶段，第一次付款</w:t>
            </w:r>
            <w:r w:rsidR="002669C6" w:rsidRPr="004D27B0">
              <w:rPr>
                <w:sz w:val="20"/>
                <w:szCs w:val="20"/>
              </w:rPr>
              <w:t>)</w:t>
            </w:r>
          </w:p>
        </w:tc>
        <w:tc>
          <w:tcPr>
            <w:tcW w:w="1043" w:type="dxa"/>
          </w:tcPr>
          <w:p w14:paraId="2E15174E" w14:textId="77777777" w:rsidR="002669C6" w:rsidRPr="004D27B0" w:rsidRDefault="002669C6" w:rsidP="002755F6">
            <w:pPr>
              <w:keepNext/>
              <w:jc w:val="center"/>
              <w:rPr>
                <w:sz w:val="20"/>
                <w:szCs w:val="20"/>
              </w:rPr>
            </w:pPr>
            <w:r w:rsidRPr="004D27B0">
              <w:rPr>
                <w:sz w:val="20"/>
                <w:szCs w:val="20"/>
              </w:rPr>
              <w:t>12</w:t>
            </w:r>
          </w:p>
        </w:tc>
        <w:tc>
          <w:tcPr>
            <w:tcW w:w="2200" w:type="dxa"/>
            <w:vMerge w:val="restart"/>
          </w:tcPr>
          <w:p w14:paraId="7A2BCE65" w14:textId="56D20D1F" w:rsidR="002669C6" w:rsidRPr="004D27B0" w:rsidRDefault="00277C07" w:rsidP="002755F6">
            <w:pPr>
              <w:keepNext/>
              <w:jc w:val="left"/>
              <w:rPr>
                <w:sz w:val="20"/>
                <w:szCs w:val="20"/>
                <w:lang w:eastAsia="en-CA"/>
              </w:rPr>
            </w:pPr>
            <w:r>
              <w:rPr>
                <w:rFonts w:hint="eastAsia"/>
                <w:sz w:val="20"/>
                <w:szCs w:val="20"/>
                <w:lang w:eastAsia="zh-CN"/>
              </w:rPr>
              <w:t>需要更多时间来完成活动，值得指出的是，正在凭借环境规划署的履约协助方案提供的支持恢复活动</w:t>
            </w:r>
          </w:p>
        </w:tc>
        <w:tc>
          <w:tcPr>
            <w:tcW w:w="1170" w:type="dxa"/>
          </w:tcPr>
          <w:p w14:paraId="7D99E855" w14:textId="38364836" w:rsidR="002669C6" w:rsidRPr="004D27B0" w:rsidRDefault="00277C07" w:rsidP="002755F6">
            <w:pPr>
              <w:keepNext/>
              <w:jc w:val="center"/>
              <w:rPr>
                <w:sz w:val="20"/>
                <w:szCs w:val="20"/>
                <w:lang w:eastAsia="zh-CN"/>
              </w:rPr>
            </w:pPr>
            <w:r>
              <w:rPr>
                <w:sz w:val="20"/>
                <w:szCs w:val="20"/>
              </w:rPr>
              <w:t>12</w:t>
            </w:r>
            <w:r>
              <w:rPr>
                <w:rFonts w:hint="eastAsia"/>
                <w:sz w:val="20"/>
                <w:szCs w:val="20"/>
                <w:lang w:eastAsia="zh-CN"/>
              </w:rPr>
              <w:t>月</w:t>
            </w:r>
            <w:r>
              <w:rPr>
                <w:rFonts w:hint="eastAsia"/>
                <w:sz w:val="20"/>
                <w:szCs w:val="20"/>
                <w:lang w:eastAsia="zh-CN"/>
              </w:rPr>
              <w:t>1</w:t>
            </w:r>
            <w:r>
              <w:rPr>
                <w:sz w:val="20"/>
                <w:szCs w:val="20"/>
                <w:lang w:eastAsia="zh-CN"/>
              </w:rPr>
              <w:t>4</w:t>
            </w:r>
            <w:r>
              <w:rPr>
                <w:rFonts w:hint="eastAsia"/>
                <w:sz w:val="20"/>
                <w:szCs w:val="20"/>
                <w:lang w:eastAsia="zh-CN"/>
              </w:rPr>
              <w:t>日</w:t>
            </w:r>
          </w:p>
        </w:tc>
        <w:tc>
          <w:tcPr>
            <w:tcW w:w="1260" w:type="dxa"/>
          </w:tcPr>
          <w:p w14:paraId="1472F799" w14:textId="52C364BA" w:rsidR="002669C6" w:rsidRPr="004D27B0" w:rsidRDefault="00277C07" w:rsidP="002755F6">
            <w:pPr>
              <w:keepNext/>
              <w:jc w:val="center"/>
              <w:rPr>
                <w:sz w:val="20"/>
                <w:szCs w:val="20"/>
                <w:lang w:eastAsia="zh-CN"/>
              </w:rPr>
            </w:pPr>
            <w:r>
              <w:rPr>
                <w:sz w:val="20"/>
                <w:szCs w:val="20"/>
              </w:rPr>
              <w:t>12</w:t>
            </w:r>
            <w:r>
              <w:rPr>
                <w:rFonts w:hint="eastAsia"/>
                <w:sz w:val="20"/>
                <w:szCs w:val="20"/>
                <w:lang w:eastAsia="zh-CN"/>
              </w:rPr>
              <w:t>月</w:t>
            </w:r>
            <w:r>
              <w:rPr>
                <w:rFonts w:hint="eastAsia"/>
                <w:sz w:val="20"/>
                <w:szCs w:val="20"/>
                <w:lang w:eastAsia="zh-CN"/>
              </w:rPr>
              <w:t>2</w:t>
            </w:r>
            <w:r>
              <w:rPr>
                <w:sz w:val="20"/>
                <w:szCs w:val="20"/>
                <w:lang w:eastAsia="zh-CN"/>
              </w:rPr>
              <w:t>4</w:t>
            </w:r>
            <w:r>
              <w:rPr>
                <w:rFonts w:hint="eastAsia"/>
                <w:sz w:val="20"/>
                <w:szCs w:val="20"/>
                <w:lang w:eastAsia="zh-CN"/>
              </w:rPr>
              <w:t>日</w:t>
            </w:r>
          </w:p>
        </w:tc>
      </w:tr>
      <w:tr w:rsidR="00277C07" w:rsidRPr="00957DE5" w14:paraId="542AAB0F" w14:textId="77777777" w:rsidTr="00DA7A88">
        <w:tc>
          <w:tcPr>
            <w:tcW w:w="2007" w:type="dxa"/>
            <w:tcBorders>
              <w:top w:val="nil"/>
              <w:left w:val="single" w:sz="4" w:space="0" w:color="auto"/>
              <w:bottom w:val="single" w:sz="4" w:space="0" w:color="auto"/>
              <w:right w:val="single" w:sz="4" w:space="0" w:color="auto"/>
            </w:tcBorders>
            <w:shd w:val="clear" w:color="auto" w:fill="auto"/>
          </w:tcPr>
          <w:p w14:paraId="790F76E9" w14:textId="2C87204D" w:rsidR="00277C07" w:rsidRPr="004D27B0" w:rsidRDefault="00277C07" w:rsidP="00277C07">
            <w:pPr>
              <w:keepNext/>
              <w:rPr>
                <w:sz w:val="20"/>
                <w:szCs w:val="20"/>
              </w:rPr>
            </w:pPr>
            <w:r>
              <w:rPr>
                <w:rFonts w:hint="eastAsia"/>
                <w:sz w:val="20"/>
                <w:szCs w:val="20"/>
                <w:lang w:eastAsia="zh-CN"/>
              </w:rPr>
              <w:t>多美尼加</w:t>
            </w:r>
          </w:p>
          <w:p w14:paraId="6151C267" w14:textId="77777777" w:rsidR="00277C07" w:rsidRPr="004D27B0" w:rsidRDefault="00277C07" w:rsidP="00277C07">
            <w:pPr>
              <w:keepNext/>
              <w:rPr>
                <w:sz w:val="20"/>
                <w:szCs w:val="20"/>
              </w:rPr>
            </w:pPr>
            <w:r w:rsidRPr="004D27B0">
              <w:rPr>
                <w:sz w:val="20"/>
                <w:szCs w:val="20"/>
              </w:rPr>
              <w:t>DMI/PHA/84/TAS/25</w:t>
            </w:r>
          </w:p>
        </w:tc>
        <w:tc>
          <w:tcPr>
            <w:tcW w:w="1765" w:type="dxa"/>
            <w:tcBorders>
              <w:top w:val="nil"/>
              <w:left w:val="single" w:sz="4" w:space="0" w:color="auto"/>
              <w:bottom w:val="single" w:sz="4" w:space="0" w:color="auto"/>
              <w:right w:val="single" w:sz="4" w:space="0" w:color="auto"/>
            </w:tcBorders>
            <w:shd w:val="clear" w:color="auto" w:fill="auto"/>
          </w:tcPr>
          <w:p w14:paraId="189BC9B4" w14:textId="64193B3C" w:rsidR="00277C07" w:rsidRPr="004D27B0" w:rsidRDefault="00277C07" w:rsidP="00277C07">
            <w:pPr>
              <w:keepNext/>
              <w:jc w:val="left"/>
              <w:rPr>
                <w:sz w:val="20"/>
                <w:szCs w:val="20"/>
                <w:lang w:eastAsia="zh-CN"/>
              </w:rPr>
            </w:pPr>
            <w:r w:rsidRPr="00277C07">
              <w:rPr>
                <w:sz w:val="20"/>
                <w:szCs w:val="20"/>
                <w:lang w:eastAsia="zh-CN"/>
              </w:rPr>
              <w:t>氟氯烃淘汰管理计划</w:t>
            </w:r>
            <w:r w:rsidRPr="00277C07">
              <w:rPr>
                <w:sz w:val="20"/>
                <w:szCs w:val="20"/>
                <w:lang w:eastAsia="zh-CN"/>
              </w:rPr>
              <w:t>(</w:t>
            </w:r>
            <w:r w:rsidRPr="00277C07">
              <w:rPr>
                <w:sz w:val="20"/>
                <w:szCs w:val="20"/>
                <w:lang w:eastAsia="zh-CN"/>
              </w:rPr>
              <w:t>第一阶段，第</w:t>
            </w:r>
            <w:r>
              <w:rPr>
                <w:rFonts w:hint="eastAsia"/>
                <w:sz w:val="20"/>
                <w:szCs w:val="20"/>
                <w:lang w:eastAsia="zh-CN"/>
              </w:rPr>
              <w:t>二</w:t>
            </w:r>
            <w:r w:rsidRPr="00277C07">
              <w:rPr>
                <w:sz w:val="20"/>
                <w:szCs w:val="20"/>
                <w:lang w:eastAsia="zh-CN"/>
              </w:rPr>
              <w:t>次付款</w:t>
            </w:r>
            <w:r w:rsidRPr="00277C07">
              <w:rPr>
                <w:sz w:val="20"/>
                <w:szCs w:val="20"/>
                <w:lang w:eastAsia="zh-CN"/>
              </w:rPr>
              <w:t>)</w:t>
            </w:r>
          </w:p>
        </w:tc>
        <w:tc>
          <w:tcPr>
            <w:tcW w:w="1043" w:type="dxa"/>
          </w:tcPr>
          <w:p w14:paraId="2B95C187" w14:textId="77777777" w:rsidR="00277C07" w:rsidRPr="004D27B0" w:rsidRDefault="00277C07" w:rsidP="00277C07">
            <w:pPr>
              <w:keepNext/>
              <w:jc w:val="center"/>
              <w:rPr>
                <w:sz w:val="20"/>
                <w:szCs w:val="20"/>
              </w:rPr>
            </w:pPr>
            <w:r w:rsidRPr="004D27B0">
              <w:rPr>
                <w:sz w:val="20"/>
                <w:szCs w:val="20"/>
              </w:rPr>
              <w:t>0</w:t>
            </w:r>
          </w:p>
        </w:tc>
        <w:tc>
          <w:tcPr>
            <w:tcW w:w="2200" w:type="dxa"/>
            <w:vMerge/>
            <w:vAlign w:val="center"/>
          </w:tcPr>
          <w:p w14:paraId="2B2E284B" w14:textId="77777777" w:rsidR="00277C07" w:rsidRPr="004D27B0" w:rsidRDefault="00277C07" w:rsidP="00277C07">
            <w:pPr>
              <w:keepNext/>
              <w:rPr>
                <w:sz w:val="20"/>
                <w:szCs w:val="20"/>
              </w:rPr>
            </w:pPr>
          </w:p>
        </w:tc>
        <w:tc>
          <w:tcPr>
            <w:tcW w:w="1170" w:type="dxa"/>
          </w:tcPr>
          <w:p w14:paraId="24CC8D54" w14:textId="59609863" w:rsidR="00277C07" w:rsidRPr="004D27B0" w:rsidRDefault="00277C07" w:rsidP="00277C07">
            <w:pPr>
              <w:keepNext/>
              <w:jc w:val="center"/>
              <w:rPr>
                <w:sz w:val="20"/>
                <w:szCs w:val="20"/>
                <w:lang w:eastAsia="zh-CN"/>
              </w:rPr>
            </w:pPr>
            <w:r>
              <w:rPr>
                <w:sz w:val="20"/>
                <w:szCs w:val="20"/>
              </w:rPr>
              <w:t>12</w:t>
            </w:r>
            <w:r>
              <w:rPr>
                <w:rFonts w:hint="eastAsia"/>
                <w:sz w:val="20"/>
                <w:szCs w:val="20"/>
                <w:lang w:eastAsia="zh-CN"/>
              </w:rPr>
              <w:t>月</w:t>
            </w:r>
            <w:r>
              <w:rPr>
                <w:rFonts w:hint="eastAsia"/>
                <w:sz w:val="20"/>
                <w:szCs w:val="20"/>
                <w:lang w:eastAsia="zh-CN"/>
              </w:rPr>
              <w:t>2</w:t>
            </w:r>
            <w:r>
              <w:rPr>
                <w:sz w:val="20"/>
                <w:szCs w:val="20"/>
                <w:lang w:eastAsia="zh-CN"/>
              </w:rPr>
              <w:t>1</w:t>
            </w:r>
            <w:r>
              <w:rPr>
                <w:rFonts w:hint="eastAsia"/>
                <w:sz w:val="20"/>
                <w:szCs w:val="20"/>
                <w:lang w:eastAsia="zh-CN"/>
              </w:rPr>
              <w:t>日</w:t>
            </w:r>
          </w:p>
        </w:tc>
        <w:tc>
          <w:tcPr>
            <w:tcW w:w="1260" w:type="dxa"/>
          </w:tcPr>
          <w:p w14:paraId="56569F50" w14:textId="48C23F07" w:rsidR="00277C07" w:rsidRPr="004D27B0" w:rsidRDefault="00277C07" w:rsidP="00277C07">
            <w:pPr>
              <w:keepNext/>
              <w:jc w:val="center"/>
              <w:rPr>
                <w:sz w:val="20"/>
                <w:szCs w:val="20"/>
              </w:rPr>
            </w:pPr>
            <w:r>
              <w:rPr>
                <w:sz w:val="20"/>
                <w:szCs w:val="20"/>
              </w:rPr>
              <w:t>12</w:t>
            </w:r>
            <w:r>
              <w:rPr>
                <w:rFonts w:hint="eastAsia"/>
                <w:sz w:val="20"/>
                <w:szCs w:val="20"/>
                <w:lang w:eastAsia="zh-CN"/>
              </w:rPr>
              <w:t>月</w:t>
            </w:r>
            <w:r>
              <w:rPr>
                <w:rFonts w:hint="eastAsia"/>
                <w:sz w:val="20"/>
                <w:szCs w:val="20"/>
                <w:lang w:eastAsia="zh-CN"/>
              </w:rPr>
              <w:t>2</w:t>
            </w:r>
            <w:r>
              <w:rPr>
                <w:sz w:val="20"/>
                <w:szCs w:val="20"/>
                <w:lang w:eastAsia="zh-CN"/>
              </w:rPr>
              <w:t>4</w:t>
            </w:r>
            <w:r>
              <w:rPr>
                <w:rFonts w:hint="eastAsia"/>
                <w:sz w:val="20"/>
                <w:szCs w:val="20"/>
                <w:lang w:eastAsia="zh-CN"/>
              </w:rPr>
              <w:t>日</w:t>
            </w:r>
          </w:p>
        </w:tc>
      </w:tr>
    </w:tbl>
    <w:p w14:paraId="79636A68" w14:textId="77777777" w:rsidR="002669C6" w:rsidRPr="00957DE5" w:rsidRDefault="002669C6" w:rsidP="002669C6">
      <w:pPr>
        <w:rPr>
          <w:sz w:val="24"/>
        </w:rPr>
      </w:pPr>
    </w:p>
    <w:p w14:paraId="11B0E4E1" w14:textId="2D1ABC83" w:rsidR="000C173C" w:rsidRDefault="000C173C" w:rsidP="00F11BC0">
      <w:pPr>
        <w:pStyle w:val="Heading1"/>
        <w:rPr>
          <w:sz w:val="24"/>
          <w:lang w:eastAsia="zh-CN"/>
        </w:rPr>
      </w:pPr>
      <w:r w:rsidRPr="000C173C">
        <w:rPr>
          <w:rFonts w:hint="eastAsia"/>
          <w:sz w:val="24"/>
          <w:lang w:val="en-US" w:eastAsia="zh-CN"/>
        </w:rPr>
        <w:t>关于阿富汗和缅甸</w:t>
      </w:r>
      <w:r>
        <w:rPr>
          <w:rFonts w:hint="eastAsia"/>
          <w:sz w:val="24"/>
          <w:lang w:val="en-US" w:eastAsia="zh-CN"/>
        </w:rPr>
        <w:t>的</w:t>
      </w:r>
      <w:r w:rsidRPr="000C173C">
        <w:rPr>
          <w:rFonts w:hint="eastAsia"/>
          <w:sz w:val="24"/>
          <w:lang w:val="en-US" w:eastAsia="zh-CN"/>
        </w:rPr>
        <w:t>氟氯烃淘汰管理计划的</w:t>
      </w:r>
      <w:r>
        <w:rPr>
          <w:rFonts w:hint="eastAsia"/>
          <w:sz w:val="24"/>
          <w:lang w:val="en-US" w:eastAsia="zh-CN"/>
        </w:rPr>
        <w:t>执行</w:t>
      </w:r>
      <w:r w:rsidRPr="000C173C">
        <w:rPr>
          <w:rFonts w:hint="eastAsia"/>
          <w:sz w:val="24"/>
          <w:lang w:val="en-US" w:eastAsia="zh-CN"/>
        </w:rPr>
        <w:t>情况，</w:t>
      </w:r>
      <w:r>
        <w:rPr>
          <w:rFonts w:hint="eastAsia"/>
          <w:sz w:val="24"/>
          <w:lang w:val="en-US" w:eastAsia="zh-CN"/>
        </w:rPr>
        <w:t>环境规划署向</w:t>
      </w:r>
      <w:r w:rsidRPr="000C173C">
        <w:rPr>
          <w:rFonts w:hint="eastAsia"/>
          <w:sz w:val="24"/>
          <w:lang w:val="en-US" w:eastAsia="zh-CN"/>
        </w:rPr>
        <w:t>秘书处</w:t>
      </w:r>
      <w:r>
        <w:rPr>
          <w:rFonts w:hint="eastAsia"/>
          <w:sz w:val="24"/>
          <w:lang w:val="en-US" w:eastAsia="zh-CN"/>
        </w:rPr>
        <w:t>通报说</w:t>
      </w:r>
      <w:r w:rsidRPr="000C173C">
        <w:rPr>
          <w:rFonts w:hint="eastAsia"/>
          <w:sz w:val="24"/>
          <w:lang w:val="en-US" w:eastAsia="zh-CN"/>
        </w:rPr>
        <w:t>，由于两国的政治局势，无法与</w:t>
      </w:r>
      <w:r>
        <w:rPr>
          <w:rFonts w:hint="eastAsia"/>
          <w:sz w:val="24"/>
          <w:lang w:val="en-US" w:eastAsia="zh-CN"/>
        </w:rPr>
        <w:t>其</w:t>
      </w:r>
      <w:r w:rsidRPr="000C173C">
        <w:rPr>
          <w:rFonts w:hint="eastAsia"/>
          <w:sz w:val="24"/>
          <w:lang w:val="en-US" w:eastAsia="zh-CN"/>
        </w:rPr>
        <w:t>政府</w:t>
      </w:r>
      <w:r>
        <w:rPr>
          <w:rFonts w:hint="eastAsia"/>
          <w:sz w:val="24"/>
          <w:lang w:val="en-US" w:eastAsia="zh-CN"/>
        </w:rPr>
        <w:t>主管部门</w:t>
      </w:r>
      <w:r w:rsidRPr="000C173C">
        <w:rPr>
          <w:rFonts w:hint="eastAsia"/>
          <w:sz w:val="24"/>
          <w:lang w:val="en-US" w:eastAsia="zh-CN"/>
        </w:rPr>
        <w:t>沟通</w:t>
      </w:r>
      <w:r>
        <w:rPr>
          <w:rFonts w:hint="eastAsia"/>
          <w:sz w:val="24"/>
          <w:lang w:val="en-US" w:eastAsia="zh-CN"/>
        </w:rPr>
        <w:t>和</w:t>
      </w:r>
      <w:r w:rsidRPr="000C173C">
        <w:rPr>
          <w:rFonts w:hint="eastAsia"/>
          <w:sz w:val="24"/>
          <w:lang w:val="en-US" w:eastAsia="zh-CN"/>
        </w:rPr>
        <w:t>继续</w:t>
      </w:r>
      <w:r>
        <w:rPr>
          <w:rFonts w:hint="eastAsia"/>
          <w:sz w:val="24"/>
          <w:lang w:val="en-US" w:eastAsia="zh-CN"/>
        </w:rPr>
        <w:t>执行</w:t>
      </w:r>
      <w:r w:rsidRPr="000C173C">
        <w:rPr>
          <w:rFonts w:hint="eastAsia"/>
          <w:sz w:val="24"/>
          <w:lang w:val="en-US" w:eastAsia="zh-CN"/>
        </w:rPr>
        <w:t>项目。</w:t>
      </w:r>
      <w:r w:rsidRPr="000C173C">
        <w:rPr>
          <w:rFonts w:hint="eastAsia"/>
          <w:sz w:val="24"/>
          <w:lang w:val="en-US" w:eastAsia="zh-CN"/>
        </w:rPr>
        <w:t xml:space="preserve"> </w:t>
      </w:r>
      <w:r w:rsidRPr="000C173C">
        <w:rPr>
          <w:rFonts w:hint="eastAsia"/>
          <w:sz w:val="24"/>
          <w:lang w:val="en-US" w:eastAsia="zh-CN"/>
        </w:rPr>
        <w:t>此外，秘书处收到阿富汗政府关于将项目移交工发组织的请求。</w:t>
      </w:r>
      <w:r w:rsidRPr="00957DE5">
        <w:rPr>
          <w:rStyle w:val="FootnoteReference"/>
          <w:sz w:val="24"/>
        </w:rPr>
        <w:footnoteReference w:id="28"/>
      </w:r>
      <w:r w:rsidRPr="00957DE5">
        <w:rPr>
          <w:sz w:val="24"/>
          <w:lang w:eastAsia="zh-CN"/>
        </w:rPr>
        <w:t xml:space="preserve"> </w:t>
      </w:r>
      <w:r w:rsidRPr="000C173C">
        <w:rPr>
          <w:rFonts w:hint="eastAsia"/>
          <w:sz w:val="24"/>
          <w:lang w:val="en-US" w:eastAsia="zh-CN"/>
        </w:rPr>
        <w:t xml:space="preserve"> </w:t>
      </w:r>
      <w:r w:rsidRPr="000C173C">
        <w:rPr>
          <w:rFonts w:hint="eastAsia"/>
          <w:sz w:val="24"/>
          <w:lang w:val="en-US" w:eastAsia="zh-CN"/>
        </w:rPr>
        <w:t>与该机构协商</w:t>
      </w:r>
      <w:r>
        <w:rPr>
          <w:rFonts w:hint="eastAsia"/>
          <w:sz w:val="24"/>
          <w:lang w:val="en-US" w:eastAsia="zh-CN"/>
        </w:rPr>
        <w:t>后达成的协议是</w:t>
      </w:r>
      <w:r w:rsidRPr="000C173C">
        <w:rPr>
          <w:rFonts w:hint="eastAsia"/>
          <w:sz w:val="24"/>
          <w:lang w:val="en-US" w:eastAsia="zh-CN"/>
        </w:rPr>
        <w:t>：</w:t>
      </w:r>
    </w:p>
    <w:p w14:paraId="77BB3577" w14:textId="2767539F" w:rsidR="000C173C" w:rsidRDefault="000C173C" w:rsidP="000C173C">
      <w:pPr>
        <w:pStyle w:val="Heading2"/>
        <w:ind w:left="980" w:hanging="490"/>
        <w:rPr>
          <w:sz w:val="24"/>
          <w:lang w:eastAsia="zh-CN"/>
        </w:rPr>
      </w:pPr>
      <w:r>
        <w:rPr>
          <w:rFonts w:hint="eastAsia"/>
          <w:sz w:val="24"/>
          <w:lang w:val="en-US" w:eastAsia="zh-CN"/>
        </w:rPr>
        <w:t>把</w:t>
      </w:r>
      <w:r w:rsidRPr="000C173C">
        <w:rPr>
          <w:rFonts w:hint="eastAsia"/>
          <w:sz w:val="24"/>
          <w:lang w:val="en-US" w:eastAsia="zh-CN"/>
        </w:rPr>
        <w:t>阿富汗氟氯烃淘汰管理计划</w:t>
      </w:r>
      <w:r>
        <w:rPr>
          <w:rFonts w:hint="eastAsia"/>
          <w:sz w:val="24"/>
          <w:lang w:val="en-US" w:eastAsia="zh-CN"/>
        </w:rPr>
        <w:t>中由环境规划署负责</w:t>
      </w:r>
      <w:r w:rsidRPr="000C173C">
        <w:rPr>
          <w:rFonts w:hint="eastAsia"/>
          <w:sz w:val="24"/>
          <w:lang w:val="en-US" w:eastAsia="zh-CN"/>
        </w:rPr>
        <w:t>的</w:t>
      </w:r>
      <w:r>
        <w:rPr>
          <w:rFonts w:hint="eastAsia"/>
          <w:sz w:val="24"/>
          <w:lang w:val="en-US" w:eastAsia="zh-CN"/>
        </w:rPr>
        <w:t>以下</w:t>
      </w:r>
      <w:r w:rsidRPr="000C173C">
        <w:rPr>
          <w:rFonts w:hint="eastAsia"/>
          <w:sz w:val="24"/>
          <w:lang w:val="en-US" w:eastAsia="zh-CN"/>
        </w:rPr>
        <w:t>组成部分移交工发组织：（第一阶段，第四次付款）（</w:t>
      </w:r>
      <w:r w:rsidRPr="000C173C">
        <w:rPr>
          <w:rFonts w:hint="eastAsia"/>
          <w:sz w:val="24"/>
          <w:lang w:val="en-US" w:eastAsia="zh-CN"/>
        </w:rPr>
        <w:t>AFG/PHA/85/TAS/27</w:t>
      </w:r>
      <w:r w:rsidRPr="000C173C">
        <w:rPr>
          <w:rFonts w:hint="eastAsia"/>
          <w:sz w:val="24"/>
          <w:lang w:val="en-US" w:eastAsia="zh-CN"/>
        </w:rPr>
        <w:t>）和（第二阶段，第一次付款）（</w:t>
      </w:r>
      <w:r w:rsidRPr="000C173C">
        <w:rPr>
          <w:rFonts w:hint="eastAsia"/>
          <w:sz w:val="24"/>
          <w:lang w:val="en-US" w:eastAsia="zh-CN"/>
        </w:rPr>
        <w:t>AFG/PHA/85/TAS/29</w:t>
      </w:r>
      <w:r w:rsidRPr="000C173C">
        <w:rPr>
          <w:rFonts w:hint="eastAsia"/>
          <w:sz w:val="24"/>
          <w:lang w:val="en-US" w:eastAsia="zh-CN"/>
        </w:rPr>
        <w:t>）</w:t>
      </w:r>
      <w:r>
        <w:rPr>
          <w:rFonts w:hint="eastAsia"/>
          <w:sz w:val="24"/>
          <w:lang w:val="en-US" w:eastAsia="zh-CN"/>
        </w:rPr>
        <w:t>，同时</w:t>
      </w:r>
      <w:r w:rsidRPr="000C173C">
        <w:rPr>
          <w:rFonts w:hint="eastAsia"/>
          <w:sz w:val="24"/>
          <w:lang w:val="en-US" w:eastAsia="zh-CN"/>
        </w:rPr>
        <w:t>注意到：</w:t>
      </w:r>
    </w:p>
    <w:p w14:paraId="23CD04DB" w14:textId="5A8F161D" w:rsidR="00413C6C" w:rsidRDefault="00413C6C" w:rsidP="00413C6C">
      <w:pPr>
        <w:pStyle w:val="Heading3"/>
        <w:numPr>
          <w:ilvl w:val="2"/>
          <w:numId w:val="18"/>
        </w:numPr>
        <w:adjustRightInd w:val="0"/>
        <w:snapToGrid w:val="0"/>
        <w:ind w:left="1656"/>
        <w:rPr>
          <w:sz w:val="24"/>
          <w:lang w:eastAsia="zh-CN"/>
        </w:rPr>
      </w:pPr>
      <w:r>
        <w:rPr>
          <w:rFonts w:hint="eastAsia"/>
          <w:sz w:val="24"/>
          <w:lang w:val="en-US" w:eastAsia="zh-CN"/>
        </w:rPr>
        <w:t>环境规划署将</w:t>
      </w:r>
      <w:r w:rsidRPr="00413C6C">
        <w:rPr>
          <w:rFonts w:hint="eastAsia"/>
          <w:sz w:val="24"/>
          <w:lang w:val="en-US" w:eastAsia="zh-CN"/>
        </w:rPr>
        <w:t>确认</w:t>
      </w:r>
      <w:r>
        <w:rPr>
          <w:rFonts w:hint="eastAsia"/>
          <w:sz w:val="24"/>
          <w:lang w:val="en-US" w:eastAsia="zh-CN"/>
        </w:rPr>
        <w:t>最后所剩</w:t>
      </w:r>
      <w:r w:rsidRPr="00413C6C">
        <w:rPr>
          <w:rFonts w:hint="eastAsia"/>
          <w:sz w:val="24"/>
          <w:lang w:val="en-US" w:eastAsia="zh-CN"/>
        </w:rPr>
        <w:t>余额</w:t>
      </w:r>
      <w:r>
        <w:rPr>
          <w:rFonts w:hint="eastAsia"/>
          <w:sz w:val="24"/>
          <w:lang w:val="en-US" w:eastAsia="zh-CN"/>
        </w:rPr>
        <w:t>，将其退还</w:t>
      </w:r>
      <w:r w:rsidRPr="00413C6C">
        <w:rPr>
          <w:rFonts w:hint="eastAsia"/>
          <w:sz w:val="24"/>
          <w:lang w:val="en-US" w:eastAsia="zh-CN"/>
        </w:rPr>
        <w:t>第九十四次会议，</w:t>
      </w:r>
      <w:r>
        <w:rPr>
          <w:rFonts w:hint="eastAsia"/>
          <w:sz w:val="24"/>
          <w:lang w:val="en-US" w:eastAsia="zh-CN"/>
        </w:rPr>
        <w:t>以供</w:t>
      </w:r>
      <w:r w:rsidRPr="00413C6C">
        <w:rPr>
          <w:rFonts w:hint="eastAsia"/>
          <w:sz w:val="24"/>
          <w:lang w:val="en-US" w:eastAsia="zh-CN"/>
        </w:rPr>
        <w:t>转交工发组织</w:t>
      </w:r>
      <w:r>
        <w:rPr>
          <w:rFonts w:hint="eastAsia"/>
          <w:sz w:val="24"/>
          <w:lang w:val="en-US" w:eastAsia="zh-CN"/>
        </w:rPr>
        <w:t>用于</w:t>
      </w:r>
      <w:r w:rsidRPr="00413C6C">
        <w:rPr>
          <w:rFonts w:hint="eastAsia"/>
          <w:sz w:val="24"/>
          <w:lang w:val="en-US" w:eastAsia="zh-CN"/>
        </w:rPr>
        <w:t>执行</w:t>
      </w:r>
      <w:r>
        <w:rPr>
          <w:rFonts w:hint="eastAsia"/>
          <w:sz w:val="24"/>
          <w:lang w:val="en-US" w:eastAsia="zh-CN"/>
        </w:rPr>
        <w:t>工作</w:t>
      </w:r>
      <w:r w:rsidRPr="00413C6C">
        <w:rPr>
          <w:rFonts w:hint="eastAsia"/>
          <w:sz w:val="24"/>
          <w:lang w:val="en-US" w:eastAsia="zh-CN"/>
        </w:rPr>
        <w:t>；</w:t>
      </w:r>
      <w:r w:rsidRPr="00413C6C">
        <w:rPr>
          <w:rFonts w:hint="eastAsia"/>
          <w:sz w:val="24"/>
          <w:lang w:val="en-US" w:eastAsia="zh-CN"/>
        </w:rPr>
        <w:t xml:space="preserve"> </w:t>
      </w:r>
    </w:p>
    <w:p w14:paraId="05FB94B1" w14:textId="58AE7C3B" w:rsidR="00435CC4" w:rsidRPr="00957DE5" w:rsidRDefault="00413C6C" w:rsidP="00413C6C">
      <w:pPr>
        <w:pStyle w:val="Heading3"/>
        <w:numPr>
          <w:ilvl w:val="2"/>
          <w:numId w:val="18"/>
        </w:numPr>
        <w:adjustRightInd w:val="0"/>
        <w:snapToGrid w:val="0"/>
        <w:ind w:left="1656"/>
        <w:rPr>
          <w:sz w:val="24"/>
          <w:lang w:eastAsia="zh-CN"/>
        </w:rPr>
      </w:pPr>
      <w:r w:rsidRPr="00413C6C">
        <w:rPr>
          <w:rFonts w:hint="eastAsia"/>
          <w:sz w:val="24"/>
          <w:lang w:val="en-US" w:eastAsia="zh-CN"/>
        </w:rPr>
        <w:t>工发组织将向第九十四次会议提交</w:t>
      </w:r>
      <w:r>
        <w:rPr>
          <w:rFonts w:hint="eastAsia"/>
          <w:sz w:val="24"/>
          <w:lang w:val="en-US" w:eastAsia="zh-CN"/>
        </w:rPr>
        <w:t>经过更新的</w:t>
      </w:r>
      <w:r w:rsidRPr="00413C6C">
        <w:rPr>
          <w:rFonts w:hint="eastAsia"/>
          <w:sz w:val="24"/>
          <w:lang w:val="en-US" w:eastAsia="zh-CN"/>
        </w:rPr>
        <w:t>氟氯烃淘汰管理计划第一和第二阶段协定以及修订后的</w:t>
      </w:r>
      <w:r>
        <w:rPr>
          <w:rFonts w:hint="eastAsia"/>
          <w:sz w:val="24"/>
          <w:lang w:val="en-US" w:eastAsia="zh-CN"/>
        </w:rPr>
        <w:t>执行</w:t>
      </w:r>
      <w:r w:rsidRPr="00413C6C">
        <w:rPr>
          <w:rFonts w:hint="eastAsia"/>
          <w:sz w:val="24"/>
          <w:lang w:val="en-US" w:eastAsia="zh-CN"/>
        </w:rPr>
        <w:t>计划；</w:t>
      </w:r>
    </w:p>
    <w:p w14:paraId="61784737" w14:textId="007D3528" w:rsidR="0061569B" w:rsidRPr="00957DE5" w:rsidRDefault="00E348B9" w:rsidP="000C173C">
      <w:pPr>
        <w:pStyle w:val="Heading2"/>
        <w:ind w:left="980" w:hanging="490"/>
        <w:rPr>
          <w:sz w:val="24"/>
          <w:lang w:eastAsia="zh-CN"/>
        </w:rPr>
      </w:pPr>
      <w:r w:rsidRPr="00E348B9">
        <w:rPr>
          <w:rFonts w:hint="eastAsia"/>
          <w:sz w:val="24"/>
          <w:lang w:val="en-US" w:eastAsia="zh-CN"/>
        </w:rPr>
        <w:t>将取消缅甸的以下项目，并根据第</w:t>
      </w:r>
      <w:r w:rsidRPr="00E348B9">
        <w:rPr>
          <w:rFonts w:hint="eastAsia"/>
          <w:sz w:val="24"/>
          <w:lang w:val="en-US" w:eastAsia="zh-CN"/>
        </w:rPr>
        <w:t xml:space="preserve"> 28/7 </w:t>
      </w:r>
      <w:r w:rsidRPr="00E348B9">
        <w:rPr>
          <w:rFonts w:hint="eastAsia"/>
          <w:sz w:val="24"/>
          <w:lang w:val="en-US" w:eastAsia="zh-CN"/>
        </w:rPr>
        <w:t>号决定退还所剩余额：氟氯烃淘汰管理计划（第一阶段，第一次付款）（</w:t>
      </w:r>
      <w:r w:rsidRPr="00E348B9">
        <w:rPr>
          <w:rFonts w:hint="eastAsia"/>
          <w:sz w:val="24"/>
          <w:lang w:val="en-US" w:eastAsia="zh-CN"/>
        </w:rPr>
        <w:t>MYA/PHA/68/TAS/14</w:t>
      </w:r>
      <w:r w:rsidRPr="00E348B9">
        <w:rPr>
          <w:rFonts w:hint="eastAsia"/>
          <w:sz w:val="24"/>
          <w:lang w:val="en-US" w:eastAsia="zh-CN"/>
        </w:rPr>
        <w:t>）、氟氯烃淘汰管理计划（第一阶段，第二次付款）</w:t>
      </w:r>
      <w:r w:rsidRPr="00E348B9">
        <w:rPr>
          <w:rFonts w:hint="eastAsia"/>
          <w:sz w:val="24"/>
          <w:lang w:val="en-US" w:eastAsia="zh-CN"/>
        </w:rPr>
        <w:t>(MYA/PHA/80/TAS/18)</w:t>
      </w:r>
      <w:r w:rsidRPr="00E348B9">
        <w:rPr>
          <w:rFonts w:hint="eastAsia"/>
          <w:sz w:val="24"/>
          <w:lang w:val="en-US" w:eastAsia="zh-CN"/>
        </w:rPr>
        <w:t>、氟氯烃淘汰管理计划（第一阶段，第三次付款）</w:t>
      </w:r>
      <w:r w:rsidRPr="00E348B9">
        <w:rPr>
          <w:rFonts w:hint="eastAsia"/>
          <w:sz w:val="24"/>
          <w:lang w:val="en-US" w:eastAsia="zh-CN"/>
        </w:rPr>
        <w:t>(MYA/PHA/86/TAS/23)</w:t>
      </w:r>
      <w:r w:rsidRPr="00E348B9">
        <w:rPr>
          <w:rFonts w:hint="eastAsia"/>
          <w:sz w:val="24"/>
          <w:lang w:val="en-US" w:eastAsia="zh-CN"/>
        </w:rPr>
        <w:t>、编制氟氯烃淘汰管理计划（第二阶段）</w:t>
      </w:r>
      <w:r w:rsidRPr="00E348B9">
        <w:rPr>
          <w:rFonts w:hint="eastAsia"/>
          <w:sz w:val="24"/>
          <w:lang w:val="en-US" w:eastAsia="zh-CN"/>
        </w:rPr>
        <w:t xml:space="preserve">(MYA/PHA/83/PRP) /21) </w:t>
      </w:r>
      <w:r w:rsidRPr="00E348B9">
        <w:rPr>
          <w:rFonts w:hint="eastAsia"/>
          <w:sz w:val="24"/>
          <w:lang w:val="en-US" w:eastAsia="zh-CN"/>
        </w:rPr>
        <w:t>和氟氯烃淘汰管理计划核查报告</w:t>
      </w:r>
      <w:r w:rsidRPr="00E348B9">
        <w:rPr>
          <w:rFonts w:hint="eastAsia"/>
          <w:sz w:val="24"/>
          <w:lang w:val="en-US" w:eastAsia="zh-CN"/>
        </w:rPr>
        <w:t>(MYA/PHA/86/TAS/24)</w:t>
      </w:r>
      <w:r w:rsidRPr="00E348B9">
        <w:rPr>
          <w:rFonts w:hint="eastAsia"/>
          <w:sz w:val="24"/>
          <w:lang w:val="en-US" w:eastAsia="zh-CN"/>
        </w:rPr>
        <w:t>。</w:t>
      </w:r>
    </w:p>
    <w:p w14:paraId="7AEDC970" w14:textId="5B7B6FD5" w:rsidR="00BE0B73" w:rsidRPr="00957DE5" w:rsidRDefault="00E348B9" w:rsidP="001E2BF2">
      <w:pPr>
        <w:rPr>
          <w:sz w:val="24"/>
          <w:u w:val="single"/>
        </w:rPr>
      </w:pPr>
      <w:proofErr w:type="spellStart"/>
      <w:r w:rsidRPr="00E348B9">
        <w:rPr>
          <w:rFonts w:hint="eastAsia"/>
          <w:sz w:val="24"/>
          <w:u w:val="single"/>
          <w:lang w:val="en-US"/>
        </w:rPr>
        <w:t>性别平等主流化</w:t>
      </w:r>
      <w:proofErr w:type="spellEnd"/>
      <w:r w:rsidR="003738EB" w:rsidRPr="00957DE5">
        <w:rPr>
          <w:rStyle w:val="FootnoteReference"/>
          <w:sz w:val="24"/>
        </w:rPr>
        <w:footnoteReference w:id="29"/>
      </w:r>
    </w:p>
    <w:p w14:paraId="66BA98C0" w14:textId="77777777" w:rsidR="00BE0B73" w:rsidRPr="00957DE5" w:rsidRDefault="00BE0B73" w:rsidP="001E2BF2">
      <w:pPr>
        <w:rPr>
          <w:sz w:val="24"/>
        </w:rPr>
      </w:pPr>
    </w:p>
    <w:p w14:paraId="730FCA55" w14:textId="61931A94" w:rsidR="0023732E" w:rsidRPr="00957DE5" w:rsidRDefault="00D8139F" w:rsidP="00F11BC0">
      <w:pPr>
        <w:pStyle w:val="Heading1"/>
        <w:rPr>
          <w:sz w:val="24"/>
          <w:lang w:eastAsia="zh-CN"/>
        </w:rPr>
      </w:pPr>
      <w:r w:rsidRPr="00D8139F">
        <w:rPr>
          <w:rFonts w:hint="eastAsia"/>
          <w:sz w:val="24"/>
          <w:lang w:val="en-US" w:eastAsia="zh-CN"/>
        </w:rPr>
        <w:t>环境规划署根据其关于性别平等与环境的政策和战略以及多边基金关于其所资助项目的性别平等主流化的业务政策，通过履约协助方案的活动促进性别平等和增强妇女权能。</w:t>
      </w:r>
      <w:r w:rsidRPr="00D8139F">
        <w:rPr>
          <w:rFonts w:hint="eastAsia"/>
          <w:sz w:val="24"/>
          <w:lang w:val="en-US" w:eastAsia="zh-CN"/>
        </w:rPr>
        <w:t xml:space="preserve"> </w:t>
      </w:r>
      <w:r w:rsidRPr="00D8139F">
        <w:rPr>
          <w:sz w:val="24"/>
          <w:lang w:val="en-US" w:eastAsia="zh-CN"/>
        </w:rPr>
        <w:t>臭氧行动</w:t>
      </w:r>
      <w:r w:rsidRPr="00D8139F">
        <w:rPr>
          <w:rFonts w:hint="eastAsia"/>
          <w:sz w:val="24"/>
          <w:lang w:val="en-US" w:eastAsia="zh-CN"/>
        </w:rPr>
        <w:t>的性别平等核心工作队为履约协助方案的区域工作队提供内部指导意见，并监测和报告项目中的性别平等主流化情况。</w:t>
      </w:r>
      <w:r w:rsidRPr="00D8139F">
        <w:rPr>
          <w:rFonts w:hint="eastAsia"/>
          <w:sz w:val="24"/>
          <w:lang w:val="en-US" w:eastAsia="zh-CN"/>
        </w:rPr>
        <w:t xml:space="preserve"> </w:t>
      </w:r>
      <w:r w:rsidRPr="00D8139F">
        <w:rPr>
          <w:rFonts w:hint="eastAsia"/>
          <w:sz w:val="24"/>
          <w:lang w:val="en-US" w:eastAsia="zh-CN"/>
        </w:rPr>
        <w:t>臭氧行动实施了自己的内部计划，提供全面的性别平等主流化方法，其中既包括机构（内部）行动，也包括方案（外部）行动。</w:t>
      </w:r>
      <w:r w:rsidRPr="00D8139F">
        <w:rPr>
          <w:rFonts w:hint="eastAsia"/>
          <w:sz w:val="24"/>
          <w:lang w:val="en-US" w:eastAsia="zh-CN"/>
        </w:rPr>
        <w:t xml:space="preserve"> </w:t>
      </w:r>
      <w:r w:rsidRPr="00D8139F">
        <w:rPr>
          <w:rFonts w:hint="eastAsia"/>
          <w:sz w:val="24"/>
          <w:lang w:val="en-US" w:eastAsia="zh-CN"/>
        </w:rPr>
        <w:t>环境规划署作为后者的一部分，根据多边基金的要求，将性别平等考虑因素纳入了自</w:t>
      </w:r>
      <w:r w:rsidRPr="00D8139F">
        <w:rPr>
          <w:rFonts w:hint="eastAsia"/>
          <w:sz w:val="24"/>
          <w:lang w:val="en-US" w:eastAsia="zh-CN"/>
        </w:rPr>
        <w:t xml:space="preserve"> 2020 </w:t>
      </w:r>
      <w:r w:rsidRPr="00D8139F">
        <w:rPr>
          <w:rFonts w:hint="eastAsia"/>
          <w:sz w:val="24"/>
          <w:lang w:val="en-US" w:eastAsia="zh-CN"/>
        </w:rPr>
        <w:t>年</w:t>
      </w:r>
      <w:r w:rsidRPr="00D8139F">
        <w:rPr>
          <w:rFonts w:hint="eastAsia"/>
          <w:sz w:val="24"/>
          <w:lang w:val="en-US" w:eastAsia="zh-CN"/>
        </w:rPr>
        <w:t xml:space="preserve"> 6 </w:t>
      </w:r>
      <w:r w:rsidRPr="00D8139F">
        <w:rPr>
          <w:rFonts w:hint="eastAsia"/>
          <w:sz w:val="24"/>
          <w:lang w:val="en-US" w:eastAsia="zh-CN"/>
        </w:rPr>
        <w:t>月以来核准的所有项目。</w:t>
      </w:r>
      <w:r w:rsidRPr="00D8139F">
        <w:rPr>
          <w:rFonts w:hint="eastAsia"/>
          <w:sz w:val="24"/>
          <w:lang w:val="en-US" w:eastAsia="zh-CN"/>
        </w:rPr>
        <w:t xml:space="preserve"> </w:t>
      </w:r>
      <w:r w:rsidRPr="00D8139F">
        <w:rPr>
          <w:rFonts w:hint="eastAsia"/>
          <w:sz w:val="24"/>
          <w:lang w:val="en-US" w:eastAsia="zh-CN"/>
        </w:rPr>
        <w:t>为了帮助国家臭氧机构执行多边基金的性别主流化政策，</w:t>
      </w:r>
      <w:r w:rsidRPr="00D8139F">
        <w:rPr>
          <w:rFonts w:hint="eastAsia"/>
          <w:sz w:val="24"/>
          <w:lang w:val="en-US" w:eastAsia="zh-CN"/>
        </w:rPr>
        <w:t xml:space="preserve">2022 </w:t>
      </w:r>
      <w:r w:rsidRPr="00D8139F">
        <w:rPr>
          <w:rFonts w:hint="eastAsia"/>
          <w:sz w:val="24"/>
          <w:lang w:val="en-US" w:eastAsia="zh-CN"/>
        </w:rPr>
        <w:t>年在履约协助方案下交付了多项产品和举措，例如国际制冷业妇女网络</w:t>
      </w:r>
      <w:r w:rsidRPr="00D8139F">
        <w:rPr>
          <w:rFonts w:hint="eastAsia"/>
          <w:sz w:val="24"/>
          <w:lang w:val="en-US" w:eastAsia="zh-CN"/>
        </w:rPr>
        <w:t xml:space="preserve"> (INWIC)</w:t>
      </w:r>
      <w:r w:rsidRPr="00D8139F">
        <w:rPr>
          <w:rFonts w:hint="eastAsia"/>
          <w:sz w:val="24"/>
          <w:lang w:val="en-US" w:eastAsia="zh-CN"/>
        </w:rPr>
        <w:t>、关于制冷业妇女的全球调查和</w:t>
      </w:r>
      <w:r w:rsidRPr="00D8139F">
        <w:rPr>
          <w:rFonts w:hint="eastAsia"/>
          <w:sz w:val="24"/>
          <w:lang w:val="en-US" w:eastAsia="zh-CN"/>
        </w:rPr>
        <w:t xml:space="preserve"> </w:t>
      </w:r>
      <w:r w:rsidRPr="00D8139F">
        <w:rPr>
          <w:rFonts w:hint="eastAsia"/>
          <w:sz w:val="24"/>
          <w:lang w:val="en-US" w:eastAsia="zh-CN"/>
        </w:rPr>
        <w:t>“《蒙特利尔议定书》中的性别平等主流化：拉丁美洲和加勒比</w:t>
      </w:r>
      <w:r w:rsidRPr="00D8139F">
        <w:rPr>
          <w:rFonts w:hint="eastAsia"/>
          <w:sz w:val="24"/>
          <w:lang w:val="en-US" w:eastAsia="zh-CN"/>
        </w:rPr>
        <w:lastRenderedPageBreak/>
        <w:t>地区的经验”。</w:t>
      </w:r>
      <w:r w:rsidRPr="00D8139F">
        <w:rPr>
          <w:rFonts w:hint="eastAsia"/>
          <w:sz w:val="24"/>
          <w:lang w:val="en-US" w:eastAsia="zh-CN"/>
        </w:rPr>
        <w:t xml:space="preserve"> </w:t>
      </w:r>
      <w:r w:rsidRPr="00D8139F">
        <w:rPr>
          <w:rFonts w:hint="eastAsia"/>
          <w:sz w:val="24"/>
          <w:lang w:val="en-US" w:eastAsia="zh-CN"/>
        </w:rPr>
        <w:t>这些产品和举措旨在支持和补充在履约协助方案的区域活动以及国家项目的编制和执行工作中组织的性别平等主流化活动。</w:t>
      </w:r>
      <w:r w:rsidRPr="00D8139F">
        <w:rPr>
          <w:rFonts w:hint="eastAsia"/>
          <w:sz w:val="24"/>
          <w:lang w:val="en-US" w:eastAsia="zh-CN"/>
        </w:rPr>
        <w:t xml:space="preserve"> </w:t>
      </w:r>
      <w:r w:rsidRPr="00D8139F">
        <w:rPr>
          <w:rFonts w:hint="eastAsia"/>
          <w:sz w:val="24"/>
          <w:lang w:val="en-US" w:eastAsia="zh-CN"/>
        </w:rPr>
        <w:t>环境规划署积极参与完善多边基金所资助项目的性别主流化要求、活动和相应指标。</w:t>
      </w:r>
      <w:r w:rsidRPr="00D8139F">
        <w:rPr>
          <w:rFonts w:hint="eastAsia"/>
          <w:sz w:val="24"/>
          <w:lang w:val="en-US" w:eastAsia="zh-CN"/>
        </w:rPr>
        <w:t xml:space="preserve"> </w:t>
      </w:r>
      <w:r w:rsidRPr="00D8139F">
        <w:rPr>
          <w:rFonts w:hint="eastAsia"/>
          <w:sz w:val="24"/>
          <w:lang w:val="en-US" w:eastAsia="zh-CN"/>
        </w:rPr>
        <w:t>环境规划署根据正在执行的项目的类型开展相关的性别平等主流化活动。</w:t>
      </w:r>
    </w:p>
    <w:p w14:paraId="385DFB42" w14:textId="516E3DAF" w:rsidR="00394C86" w:rsidRDefault="00D8139F" w:rsidP="000C2978">
      <w:pPr>
        <w:keepNext/>
        <w:ind w:left="720" w:hanging="720"/>
        <w:rPr>
          <w:b/>
          <w:bCs/>
          <w:sz w:val="24"/>
          <w:szCs w:val="24"/>
        </w:rPr>
      </w:pPr>
      <w:r>
        <w:rPr>
          <w:rFonts w:hint="eastAsia"/>
          <w:b/>
          <w:bCs/>
          <w:sz w:val="24"/>
          <w:szCs w:val="24"/>
          <w:lang w:eastAsia="zh-CN"/>
        </w:rPr>
        <w:t>二</w:t>
      </w:r>
      <w:r w:rsidR="004947EB" w:rsidRPr="00D8139F">
        <w:rPr>
          <w:b/>
          <w:bCs/>
          <w:sz w:val="24"/>
          <w:szCs w:val="24"/>
        </w:rPr>
        <w:t>.</w:t>
      </w:r>
      <w:r w:rsidR="004947EB" w:rsidRPr="00D8139F">
        <w:rPr>
          <w:b/>
          <w:bCs/>
          <w:sz w:val="24"/>
          <w:szCs w:val="24"/>
        </w:rPr>
        <w:tab/>
      </w:r>
      <w:r w:rsidR="00394C86">
        <w:rPr>
          <w:rFonts w:hint="eastAsia"/>
          <w:b/>
          <w:bCs/>
          <w:sz w:val="24"/>
          <w:szCs w:val="24"/>
          <w:lang w:eastAsia="zh-CN"/>
        </w:rPr>
        <w:t>在额外自愿捐款项下核准，以快速启动为逐步减少氢氟碳化物所提供支持的项目</w:t>
      </w:r>
    </w:p>
    <w:p w14:paraId="4286B94C" w14:textId="77777777" w:rsidR="004947EB" w:rsidRPr="004D27B0" w:rsidRDefault="004947EB" w:rsidP="000C2978">
      <w:pPr>
        <w:keepNext/>
        <w:ind w:left="720" w:hanging="720"/>
        <w:rPr>
          <w:b/>
          <w:bCs/>
          <w:sz w:val="24"/>
          <w:szCs w:val="24"/>
        </w:rPr>
      </w:pPr>
    </w:p>
    <w:p w14:paraId="457F6749" w14:textId="7A39A8EE" w:rsidR="004947EB" w:rsidRPr="00957DE5" w:rsidRDefault="00394C86" w:rsidP="00F11BC0">
      <w:pPr>
        <w:pStyle w:val="Heading1"/>
        <w:rPr>
          <w:sz w:val="24"/>
        </w:rPr>
      </w:pPr>
      <w:r w:rsidRPr="00394C86">
        <w:rPr>
          <w:rFonts w:hint="eastAsia"/>
          <w:sz w:val="24"/>
          <w:lang w:val="en-US" w:eastAsia="zh-CN"/>
        </w:rPr>
        <w:t>截至</w:t>
      </w:r>
      <w:r w:rsidRPr="00394C86">
        <w:rPr>
          <w:rFonts w:hint="eastAsia"/>
          <w:sz w:val="24"/>
          <w:lang w:val="en-US" w:eastAsia="zh-CN"/>
        </w:rPr>
        <w:t xml:space="preserve"> 2022 </w:t>
      </w:r>
      <w:r w:rsidRPr="00394C86">
        <w:rPr>
          <w:rFonts w:hint="eastAsia"/>
          <w:sz w:val="24"/>
          <w:lang w:val="en-US" w:eastAsia="zh-CN"/>
        </w:rPr>
        <w:t>年</w:t>
      </w:r>
      <w:r w:rsidRPr="00394C86">
        <w:rPr>
          <w:rFonts w:hint="eastAsia"/>
          <w:sz w:val="24"/>
          <w:lang w:val="en-US" w:eastAsia="zh-CN"/>
        </w:rPr>
        <w:t xml:space="preserve"> 12 </w:t>
      </w:r>
      <w:r w:rsidRPr="00394C86">
        <w:rPr>
          <w:rFonts w:hint="eastAsia"/>
          <w:sz w:val="24"/>
          <w:lang w:val="en-US" w:eastAsia="zh-CN"/>
        </w:rPr>
        <w:t>月</w:t>
      </w:r>
      <w:r w:rsidRPr="00394C86">
        <w:rPr>
          <w:rFonts w:hint="eastAsia"/>
          <w:sz w:val="24"/>
          <w:lang w:val="en-US" w:eastAsia="zh-CN"/>
        </w:rPr>
        <w:t xml:space="preserve"> 31 </w:t>
      </w:r>
      <w:r w:rsidRPr="00394C86">
        <w:rPr>
          <w:rFonts w:hint="eastAsia"/>
          <w:sz w:val="24"/>
          <w:lang w:val="en-US" w:eastAsia="zh-CN"/>
        </w:rPr>
        <w:t>日，执行委员会在额外自愿捐款下核准了</w:t>
      </w:r>
      <w:r w:rsidRPr="00394C86">
        <w:rPr>
          <w:rFonts w:hint="eastAsia"/>
          <w:sz w:val="24"/>
          <w:lang w:val="en-US" w:eastAsia="zh-CN"/>
        </w:rPr>
        <w:t xml:space="preserve"> 79 </w:t>
      </w:r>
      <w:r w:rsidRPr="00394C86">
        <w:rPr>
          <w:rFonts w:hint="eastAsia"/>
          <w:sz w:val="24"/>
          <w:lang w:val="en-US" w:eastAsia="zh-CN"/>
        </w:rPr>
        <w:t>个氢氟碳化物相关项目，供资额为</w:t>
      </w:r>
      <w:r w:rsidRPr="00394C86">
        <w:rPr>
          <w:rFonts w:hint="eastAsia"/>
          <w:sz w:val="24"/>
          <w:lang w:val="en-US" w:eastAsia="zh-CN"/>
        </w:rPr>
        <w:t xml:space="preserve"> 8,122,853 </w:t>
      </w:r>
      <w:r w:rsidRPr="00394C86">
        <w:rPr>
          <w:rFonts w:hint="eastAsia"/>
          <w:sz w:val="24"/>
          <w:lang w:val="en-US" w:eastAsia="zh-CN"/>
        </w:rPr>
        <w:t>美元（不包括机构支持费用）。</w:t>
      </w:r>
      <w:r w:rsidRPr="00394C86">
        <w:rPr>
          <w:rFonts w:hint="eastAsia"/>
          <w:sz w:val="24"/>
          <w:lang w:val="en-US" w:eastAsia="zh-CN"/>
        </w:rPr>
        <w:t xml:space="preserve"> </w:t>
      </w:r>
      <w:r w:rsidRPr="00394C86">
        <w:rPr>
          <w:rFonts w:hint="eastAsia"/>
          <w:sz w:val="24"/>
          <w:lang w:val="en-US"/>
        </w:rPr>
        <w:t>表</w:t>
      </w:r>
      <w:r w:rsidRPr="00394C86">
        <w:rPr>
          <w:rFonts w:hint="eastAsia"/>
          <w:sz w:val="24"/>
          <w:lang w:val="en-US"/>
        </w:rPr>
        <w:t xml:space="preserve"> 6 </w:t>
      </w:r>
      <w:proofErr w:type="spellStart"/>
      <w:r w:rsidRPr="00394C86">
        <w:rPr>
          <w:rFonts w:hint="eastAsia"/>
          <w:sz w:val="24"/>
          <w:lang w:val="en-US"/>
        </w:rPr>
        <w:t>总结了这些项目的情况</w:t>
      </w:r>
      <w:proofErr w:type="spellEnd"/>
      <w:r>
        <w:rPr>
          <w:rFonts w:hint="eastAsia"/>
          <w:sz w:val="24"/>
          <w:lang w:val="en-US" w:eastAsia="zh-CN"/>
        </w:rPr>
        <w:t>。</w:t>
      </w:r>
      <w:r w:rsidR="004947EB" w:rsidRPr="00957DE5">
        <w:rPr>
          <w:sz w:val="24"/>
        </w:rPr>
        <w:t xml:space="preserve"> </w:t>
      </w:r>
    </w:p>
    <w:p w14:paraId="43AA2AB8" w14:textId="428CF972" w:rsidR="004947EB" w:rsidRPr="00957DE5" w:rsidRDefault="0033351D" w:rsidP="0033351D">
      <w:pPr>
        <w:pStyle w:val="Heading1"/>
        <w:keepNext/>
        <w:numPr>
          <w:ilvl w:val="0"/>
          <w:numId w:val="0"/>
        </w:numPr>
        <w:spacing w:after="120"/>
        <w:rPr>
          <w:b/>
          <w:sz w:val="24"/>
        </w:rPr>
      </w:pPr>
      <w:r>
        <w:rPr>
          <w:rFonts w:hint="eastAsia"/>
          <w:b/>
          <w:sz w:val="24"/>
          <w:lang w:eastAsia="zh-CN"/>
        </w:rPr>
        <w:t>表</w:t>
      </w:r>
      <w:r w:rsidR="004947EB" w:rsidRPr="00957DE5">
        <w:rPr>
          <w:b/>
          <w:sz w:val="24"/>
        </w:rPr>
        <w:t>6.</w:t>
      </w:r>
      <w:r>
        <w:rPr>
          <w:b/>
          <w:sz w:val="24"/>
        </w:rPr>
        <w:t xml:space="preserve">  </w:t>
      </w:r>
      <w:r>
        <w:rPr>
          <w:rFonts w:hint="eastAsia"/>
          <w:b/>
          <w:sz w:val="24"/>
          <w:lang w:eastAsia="zh-CN"/>
        </w:rPr>
        <w:t>截至</w:t>
      </w:r>
      <w:r>
        <w:rPr>
          <w:rFonts w:hint="eastAsia"/>
          <w:b/>
          <w:sz w:val="24"/>
          <w:lang w:eastAsia="zh-CN"/>
        </w:rPr>
        <w:t>2</w:t>
      </w:r>
      <w:r>
        <w:rPr>
          <w:b/>
          <w:sz w:val="24"/>
          <w:lang w:eastAsia="zh-CN"/>
        </w:rPr>
        <w:t>022</w:t>
      </w:r>
      <w:r>
        <w:rPr>
          <w:rFonts w:hint="eastAsia"/>
          <w:b/>
          <w:sz w:val="24"/>
          <w:lang w:eastAsia="zh-CN"/>
        </w:rPr>
        <w:t>年底已核准的氢氟碳化物相关项目的情况</w:t>
      </w:r>
    </w:p>
    <w:tbl>
      <w:tblPr>
        <w:tblW w:w="9549" w:type="dxa"/>
        <w:tblLook w:val="04A0" w:firstRow="1" w:lastRow="0" w:firstColumn="1" w:lastColumn="0" w:noHBand="0" w:noVBand="1"/>
      </w:tblPr>
      <w:tblGrid>
        <w:gridCol w:w="1980"/>
        <w:gridCol w:w="992"/>
        <w:gridCol w:w="1054"/>
        <w:gridCol w:w="1136"/>
        <w:gridCol w:w="1134"/>
        <w:gridCol w:w="1083"/>
        <w:gridCol w:w="1016"/>
        <w:gridCol w:w="1154"/>
      </w:tblGrid>
      <w:tr w:rsidR="004D27B0" w:rsidRPr="00957DE5" w14:paraId="260D4C48" w14:textId="77777777" w:rsidTr="0033351D">
        <w:trPr>
          <w:trHeight w:val="5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235AE75" w14:textId="4372D14E" w:rsidR="004947EB" w:rsidRPr="004D27B0" w:rsidRDefault="0033351D" w:rsidP="007D04F0">
            <w:pPr>
              <w:keepNext/>
              <w:jc w:val="left"/>
              <w:rPr>
                <w:b/>
                <w:bCs/>
                <w:sz w:val="20"/>
                <w:szCs w:val="20"/>
                <w:lang w:eastAsia="en-CA"/>
              </w:rPr>
            </w:pPr>
            <w:r>
              <w:rPr>
                <w:rFonts w:hint="eastAsia"/>
                <w:b/>
                <w:bCs/>
                <w:sz w:val="20"/>
                <w:szCs w:val="20"/>
                <w:lang w:eastAsia="zh-CN"/>
              </w:rPr>
              <w:t>类型</w:t>
            </w:r>
          </w:p>
        </w:tc>
        <w:tc>
          <w:tcPr>
            <w:tcW w:w="3182" w:type="dxa"/>
            <w:gridSpan w:val="3"/>
            <w:tcBorders>
              <w:top w:val="single" w:sz="4" w:space="0" w:color="auto"/>
              <w:left w:val="nil"/>
              <w:bottom w:val="single" w:sz="4" w:space="0" w:color="auto"/>
              <w:right w:val="single" w:sz="4" w:space="0" w:color="auto"/>
            </w:tcBorders>
            <w:shd w:val="clear" w:color="auto" w:fill="auto"/>
            <w:noWrap/>
            <w:tcMar>
              <w:left w:w="43" w:type="dxa"/>
              <w:right w:w="43" w:type="dxa"/>
            </w:tcMar>
            <w:hideMark/>
          </w:tcPr>
          <w:p w14:paraId="1072A1A3" w14:textId="1BB27D8B" w:rsidR="004947EB" w:rsidRPr="004D27B0" w:rsidRDefault="0033351D" w:rsidP="007D04F0">
            <w:pPr>
              <w:keepNext/>
              <w:jc w:val="center"/>
              <w:rPr>
                <w:b/>
                <w:bCs/>
                <w:sz w:val="20"/>
                <w:szCs w:val="20"/>
                <w:lang w:eastAsia="en-CA"/>
              </w:rPr>
            </w:pPr>
            <w:r>
              <w:rPr>
                <w:rFonts w:hint="eastAsia"/>
                <w:b/>
                <w:bCs/>
                <w:sz w:val="20"/>
                <w:szCs w:val="20"/>
                <w:lang w:eastAsia="zh-CN"/>
              </w:rPr>
              <w:t>项目数</w:t>
            </w:r>
          </w:p>
        </w:tc>
        <w:tc>
          <w:tcPr>
            <w:tcW w:w="4387" w:type="dxa"/>
            <w:gridSpan w:val="4"/>
            <w:tcBorders>
              <w:top w:val="single" w:sz="4" w:space="0" w:color="auto"/>
              <w:left w:val="nil"/>
              <w:bottom w:val="single" w:sz="4" w:space="0" w:color="auto"/>
              <w:right w:val="single" w:sz="4" w:space="0" w:color="auto"/>
            </w:tcBorders>
            <w:shd w:val="clear" w:color="auto" w:fill="auto"/>
            <w:noWrap/>
            <w:tcMar>
              <w:left w:w="43" w:type="dxa"/>
              <w:right w:w="43" w:type="dxa"/>
            </w:tcMar>
            <w:hideMark/>
          </w:tcPr>
          <w:p w14:paraId="18AFA9AF" w14:textId="4EA77B4E" w:rsidR="004947EB" w:rsidRPr="004D27B0" w:rsidRDefault="0033351D" w:rsidP="007D04F0">
            <w:pPr>
              <w:keepNext/>
              <w:jc w:val="center"/>
              <w:rPr>
                <w:b/>
                <w:bCs/>
                <w:sz w:val="20"/>
                <w:szCs w:val="20"/>
                <w:lang w:eastAsia="en-CA"/>
              </w:rPr>
            </w:pPr>
            <w:r>
              <w:rPr>
                <w:rFonts w:hint="eastAsia"/>
                <w:b/>
                <w:bCs/>
                <w:sz w:val="20"/>
                <w:szCs w:val="20"/>
                <w:lang w:eastAsia="zh-CN"/>
              </w:rPr>
              <w:t>供资额</w:t>
            </w:r>
            <w:r w:rsidR="004947EB" w:rsidRPr="004D27B0">
              <w:rPr>
                <w:b/>
                <w:bCs/>
                <w:sz w:val="20"/>
                <w:szCs w:val="20"/>
                <w:lang w:eastAsia="en-CA"/>
              </w:rPr>
              <w:t xml:space="preserve"> (</w:t>
            </w:r>
            <w:r>
              <w:rPr>
                <w:rFonts w:hint="eastAsia"/>
                <w:b/>
                <w:bCs/>
                <w:sz w:val="20"/>
                <w:szCs w:val="20"/>
                <w:lang w:eastAsia="zh-CN"/>
              </w:rPr>
              <w:t>美元</w:t>
            </w:r>
            <w:r w:rsidR="004947EB" w:rsidRPr="004D27B0">
              <w:rPr>
                <w:b/>
                <w:bCs/>
                <w:sz w:val="20"/>
                <w:szCs w:val="20"/>
                <w:lang w:eastAsia="en-CA"/>
              </w:rPr>
              <w:t>)*</w:t>
            </w:r>
          </w:p>
        </w:tc>
      </w:tr>
      <w:tr w:rsidR="0033351D" w:rsidRPr="00957DE5" w14:paraId="57899C6A" w14:textId="77777777" w:rsidTr="0033351D">
        <w:trPr>
          <w:trHeight w:val="50"/>
        </w:trPr>
        <w:tc>
          <w:tcPr>
            <w:tcW w:w="1980" w:type="dxa"/>
            <w:vMerge/>
            <w:tcBorders>
              <w:top w:val="single" w:sz="4" w:space="0" w:color="auto"/>
              <w:left w:val="single" w:sz="4" w:space="0" w:color="auto"/>
              <w:bottom w:val="single" w:sz="4" w:space="0" w:color="auto"/>
              <w:right w:val="single" w:sz="4" w:space="0" w:color="auto"/>
            </w:tcBorders>
            <w:tcMar>
              <w:left w:w="43" w:type="dxa"/>
              <w:right w:w="43" w:type="dxa"/>
            </w:tcMar>
            <w:hideMark/>
          </w:tcPr>
          <w:p w14:paraId="6734385A" w14:textId="77777777" w:rsidR="0033351D" w:rsidRPr="004D27B0" w:rsidRDefault="0033351D" w:rsidP="0033351D">
            <w:pPr>
              <w:keepNext/>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tcMar>
              <w:left w:w="43" w:type="dxa"/>
              <w:right w:w="43" w:type="dxa"/>
            </w:tcMar>
            <w:hideMark/>
          </w:tcPr>
          <w:p w14:paraId="5962B880" w14:textId="2D97998A" w:rsidR="0033351D" w:rsidRPr="004D27B0" w:rsidRDefault="0033351D" w:rsidP="0033351D">
            <w:pPr>
              <w:keepNext/>
              <w:ind w:left="-105" w:right="-169"/>
              <w:jc w:val="center"/>
              <w:rPr>
                <w:b/>
                <w:bCs/>
                <w:sz w:val="20"/>
                <w:szCs w:val="20"/>
                <w:lang w:eastAsia="en-CA"/>
              </w:rPr>
            </w:pPr>
            <w:proofErr w:type="spellStart"/>
            <w:r w:rsidRPr="003B0A6E">
              <w:rPr>
                <w:rFonts w:hint="eastAsia"/>
                <w:b/>
                <w:bCs/>
                <w:sz w:val="20"/>
                <w:szCs w:val="20"/>
              </w:rPr>
              <w:t>核准数</w:t>
            </w:r>
            <w:proofErr w:type="spellEnd"/>
          </w:p>
        </w:tc>
        <w:tc>
          <w:tcPr>
            <w:tcW w:w="1054" w:type="dxa"/>
            <w:tcBorders>
              <w:top w:val="nil"/>
              <w:left w:val="nil"/>
              <w:bottom w:val="single" w:sz="4" w:space="0" w:color="auto"/>
              <w:right w:val="single" w:sz="4" w:space="0" w:color="auto"/>
            </w:tcBorders>
            <w:shd w:val="clear" w:color="auto" w:fill="auto"/>
            <w:tcMar>
              <w:left w:w="43" w:type="dxa"/>
              <w:right w:w="43" w:type="dxa"/>
            </w:tcMar>
            <w:hideMark/>
          </w:tcPr>
          <w:p w14:paraId="3B4CDE3E" w14:textId="4DAE904D" w:rsidR="0033351D" w:rsidRPr="004D27B0" w:rsidRDefault="0033351D" w:rsidP="0033351D">
            <w:pPr>
              <w:keepNext/>
              <w:ind w:left="-193" w:right="-253"/>
              <w:jc w:val="center"/>
              <w:rPr>
                <w:b/>
                <w:bCs/>
                <w:sz w:val="20"/>
                <w:szCs w:val="20"/>
                <w:lang w:eastAsia="en-CA"/>
              </w:rPr>
            </w:pPr>
            <w:proofErr w:type="spellStart"/>
            <w:r w:rsidRPr="003B0A6E">
              <w:rPr>
                <w:rFonts w:hint="eastAsia"/>
                <w:b/>
                <w:bCs/>
                <w:sz w:val="20"/>
                <w:szCs w:val="20"/>
              </w:rPr>
              <w:t>完成数</w:t>
            </w:r>
            <w:proofErr w:type="spellEnd"/>
          </w:p>
        </w:tc>
        <w:tc>
          <w:tcPr>
            <w:tcW w:w="1136" w:type="dxa"/>
            <w:tcBorders>
              <w:top w:val="nil"/>
              <w:left w:val="nil"/>
              <w:bottom w:val="single" w:sz="4" w:space="0" w:color="auto"/>
              <w:right w:val="single" w:sz="4" w:space="0" w:color="auto"/>
            </w:tcBorders>
            <w:shd w:val="clear" w:color="auto" w:fill="auto"/>
            <w:tcMar>
              <w:left w:w="43" w:type="dxa"/>
              <w:right w:w="43" w:type="dxa"/>
            </w:tcMar>
            <w:hideMark/>
          </w:tcPr>
          <w:p w14:paraId="0EF6BEE7" w14:textId="61D0D072" w:rsidR="0033351D" w:rsidRPr="004D27B0" w:rsidRDefault="0033351D" w:rsidP="0033351D">
            <w:pPr>
              <w:keepNext/>
              <w:ind w:left="-251" w:right="-247"/>
              <w:jc w:val="center"/>
              <w:rPr>
                <w:b/>
                <w:bCs/>
                <w:sz w:val="20"/>
                <w:szCs w:val="20"/>
                <w:lang w:eastAsia="en-CA"/>
              </w:rPr>
            </w:pPr>
            <w:proofErr w:type="spellStart"/>
            <w:r w:rsidRPr="003B0A6E">
              <w:rPr>
                <w:rFonts w:hint="eastAsia"/>
                <w:b/>
                <w:bCs/>
                <w:sz w:val="20"/>
                <w:szCs w:val="20"/>
              </w:rPr>
              <w:t>已完成</w:t>
            </w:r>
            <w:proofErr w:type="spellEnd"/>
            <w:r w:rsidRPr="003B0A6E">
              <w:rPr>
                <w:b/>
                <w:bCs/>
                <w:sz w:val="20"/>
                <w:szCs w:val="20"/>
              </w:rPr>
              <w:t>% </w:t>
            </w:r>
          </w:p>
        </w:tc>
        <w:tc>
          <w:tcPr>
            <w:tcW w:w="1134" w:type="dxa"/>
            <w:tcBorders>
              <w:top w:val="nil"/>
              <w:left w:val="nil"/>
              <w:bottom w:val="single" w:sz="4" w:space="0" w:color="auto"/>
              <w:right w:val="single" w:sz="4" w:space="0" w:color="auto"/>
            </w:tcBorders>
            <w:shd w:val="clear" w:color="auto" w:fill="auto"/>
            <w:tcMar>
              <w:left w:w="43" w:type="dxa"/>
              <w:right w:w="43" w:type="dxa"/>
            </w:tcMar>
            <w:hideMark/>
          </w:tcPr>
          <w:p w14:paraId="2B06573F" w14:textId="10212DB0" w:rsidR="0033351D" w:rsidRPr="004D27B0" w:rsidRDefault="0033351D" w:rsidP="0033351D">
            <w:pPr>
              <w:keepNext/>
              <w:jc w:val="center"/>
              <w:rPr>
                <w:b/>
                <w:bCs/>
                <w:sz w:val="20"/>
                <w:szCs w:val="20"/>
                <w:lang w:eastAsia="en-CA"/>
              </w:rPr>
            </w:pPr>
            <w:proofErr w:type="spellStart"/>
            <w:r w:rsidRPr="003B0A6E">
              <w:rPr>
                <w:rFonts w:hint="eastAsia"/>
                <w:b/>
                <w:bCs/>
                <w:sz w:val="20"/>
                <w:szCs w:val="20"/>
              </w:rPr>
              <w:t>核准数</w:t>
            </w:r>
            <w:proofErr w:type="spellEnd"/>
          </w:p>
        </w:tc>
        <w:tc>
          <w:tcPr>
            <w:tcW w:w="1083" w:type="dxa"/>
            <w:tcBorders>
              <w:top w:val="nil"/>
              <w:left w:val="nil"/>
              <w:bottom w:val="single" w:sz="4" w:space="0" w:color="auto"/>
              <w:right w:val="single" w:sz="4" w:space="0" w:color="auto"/>
            </w:tcBorders>
            <w:shd w:val="clear" w:color="auto" w:fill="auto"/>
            <w:tcMar>
              <w:left w:w="43" w:type="dxa"/>
              <w:right w:w="43" w:type="dxa"/>
            </w:tcMar>
            <w:hideMark/>
          </w:tcPr>
          <w:p w14:paraId="2D4DCFA0" w14:textId="03C72942" w:rsidR="0033351D" w:rsidRPr="004D27B0" w:rsidRDefault="0033351D" w:rsidP="0033351D">
            <w:pPr>
              <w:keepNext/>
              <w:jc w:val="center"/>
              <w:rPr>
                <w:b/>
                <w:bCs/>
                <w:sz w:val="20"/>
                <w:szCs w:val="20"/>
                <w:lang w:eastAsia="en-CA"/>
              </w:rPr>
            </w:pPr>
            <w:proofErr w:type="spellStart"/>
            <w:r w:rsidRPr="003B0A6E">
              <w:rPr>
                <w:rFonts w:hint="eastAsia"/>
                <w:b/>
                <w:bCs/>
                <w:sz w:val="20"/>
                <w:szCs w:val="20"/>
              </w:rPr>
              <w:t>发放数</w:t>
            </w:r>
            <w:proofErr w:type="spellEnd"/>
          </w:p>
        </w:tc>
        <w:tc>
          <w:tcPr>
            <w:tcW w:w="1016" w:type="dxa"/>
            <w:tcBorders>
              <w:top w:val="nil"/>
              <w:left w:val="nil"/>
              <w:bottom w:val="single" w:sz="4" w:space="0" w:color="auto"/>
              <w:right w:val="single" w:sz="4" w:space="0" w:color="auto"/>
            </w:tcBorders>
            <w:shd w:val="clear" w:color="auto" w:fill="auto"/>
            <w:tcMar>
              <w:left w:w="43" w:type="dxa"/>
              <w:right w:w="43" w:type="dxa"/>
            </w:tcMar>
            <w:hideMark/>
          </w:tcPr>
          <w:p w14:paraId="1D22E865" w14:textId="626476B4" w:rsidR="0033351D" w:rsidRPr="004D27B0" w:rsidRDefault="0033351D" w:rsidP="0033351D">
            <w:pPr>
              <w:keepNext/>
              <w:jc w:val="center"/>
              <w:rPr>
                <w:b/>
                <w:bCs/>
                <w:sz w:val="20"/>
                <w:szCs w:val="20"/>
                <w:lang w:eastAsia="en-CA"/>
              </w:rPr>
            </w:pPr>
            <w:proofErr w:type="spellStart"/>
            <w:r w:rsidRPr="003B0A6E">
              <w:rPr>
                <w:rFonts w:hint="eastAsia"/>
                <w:b/>
                <w:bCs/>
                <w:sz w:val="20"/>
                <w:szCs w:val="20"/>
              </w:rPr>
              <w:t>余额</w:t>
            </w:r>
            <w:proofErr w:type="spellEnd"/>
          </w:p>
        </w:tc>
        <w:tc>
          <w:tcPr>
            <w:tcW w:w="1154" w:type="dxa"/>
            <w:tcBorders>
              <w:top w:val="nil"/>
              <w:left w:val="nil"/>
              <w:bottom w:val="single" w:sz="4" w:space="0" w:color="auto"/>
              <w:right w:val="single" w:sz="4" w:space="0" w:color="auto"/>
            </w:tcBorders>
            <w:shd w:val="clear" w:color="auto" w:fill="auto"/>
            <w:tcMar>
              <w:left w:w="43" w:type="dxa"/>
              <w:right w:w="43" w:type="dxa"/>
            </w:tcMar>
            <w:hideMark/>
          </w:tcPr>
          <w:p w14:paraId="5F3A382A" w14:textId="57E0D5FA" w:rsidR="0033351D" w:rsidRPr="004D27B0" w:rsidRDefault="0033351D" w:rsidP="0033351D">
            <w:pPr>
              <w:keepNext/>
              <w:ind w:left="-146" w:right="-181"/>
              <w:jc w:val="center"/>
              <w:rPr>
                <w:b/>
                <w:bCs/>
                <w:sz w:val="20"/>
                <w:szCs w:val="20"/>
                <w:lang w:eastAsia="en-CA"/>
              </w:rPr>
            </w:pPr>
            <w:proofErr w:type="spellStart"/>
            <w:r w:rsidRPr="003B0A6E">
              <w:rPr>
                <w:rFonts w:hint="eastAsia"/>
                <w:b/>
                <w:bCs/>
                <w:sz w:val="20"/>
                <w:szCs w:val="20"/>
              </w:rPr>
              <w:t>已发放</w:t>
            </w:r>
            <w:proofErr w:type="spellEnd"/>
            <w:r w:rsidRPr="003B0A6E">
              <w:rPr>
                <w:rFonts w:hint="eastAsia"/>
                <w:b/>
                <w:bCs/>
                <w:sz w:val="20"/>
                <w:szCs w:val="20"/>
              </w:rPr>
              <w:t>%</w:t>
            </w:r>
          </w:p>
        </w:tc>
      </w:tr>
      <w:tr w:rsidR="0033351D" w:rsidRPr="00957DE5" w14:paraId="5E51104E" w14:textId="77777777" w:rsidTr="0033351D">
        <w:trPr>
          <w:trHeight w:val="264"/>
        </w:trPr>
        <w:tc>
          <w:tcPr>
            <w:tcW w:w="1980"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54283B2" w14:textId="557ACE4B" w:rsidR="0033351D" w:rsidRPr="004D27B0" w:rsidRDefault="0033351D" w:rsidP="0033351D">
            <w:pPr>
              <w:keepNext/>
              <w:jc w:val="left"/>
              <w:rPr>
                <w:sz w:val="20"/>
                <w:szCs w:val="20"/>
                <w:lang w:eastAsia="en-CA"/>
              </w:rPr>
            </w:pPr>
            <w:r>
              <w:rPr>
                <w:rFonts w:hint="eastAsia"/>
                <w:sz w:val="20"/>
                <w:szCs w:val="20"/>
                <w:lang w:eastAsia="zh-CN"/>
              </w:rPr>
              <w:t>技术援助</w:t>
            </w:r>
            <w:r>
              <w:rPr>
                <w:rFonts w:hint="eastAsia"/>
                <w:sz w:val="20"/>
                <w:szCs w:val="20"/>
                <w:lang w:eastAsia="zh-CN"/>
              </w:rPr>
              <w:t xml:space="preserve"> </w:t>
            </w:r>
            <w:r w:rsidRPr="004D27B0">
              <w:rPr>
                <w:sz w:val="20"/>
                <w:szCs w:val="20"/>
                <w:lang w:eastAsia="en-CA"/>
              </w:rPr>
              <w:t xml:space="preserve">– </w:t>
            </w:r>
            <w:r>
              <w:rPr>
                <w:rFonts w:hint="eastAsia"/>
                <w:sz w:val="20"/>
                <w:szCs w:val="20"/>
                <w:lang w:eastAsia="zh-CN"/>
              </w:rPr>
              <w:t>扶持活动</w:t>
            </w:r>
          </w:p>
        </w:tc>
        <w:tc>
          <w:tcPr>
            <w:tcW w:w="992" w:type="dxa"/>
            <w:tcBorders>
              <w:top w:val="nil"/>
              <w:left w:val="nil"/>
              <w:bottom w:val="single" w:sz="4" w:space="0" w:color="auto"/>
              <w:right w:val="single" w:sz="4" w:space="0" w:color="auto"/>
            </w:tcBorders>
            <w:shd w:val="clear" w:color="auto" w:fill="auto"/>
            <w:noWrap/>
            <w:tcMar>
              <w:left w:w="43" w:type="dxa"/>
              <w:right w:w="43" w:type="dxa"/>
            </w:tcMar>
            <w:hideMark/>
          </w:tcPr>
          <w:p w14:paraId="73C320CC" w14:textId="3108F041" w:rsidR="0033351D" w:rsidRPr="004D27B0" w:rsidRDefault="0033351D" w:rsidP="0033351D">
            <w:pPr>
              <w:keepNext/>
              <w:jc w:val="right"/>
              <w:rPr>
                <w:sz w:val="20"/>
                <w:szCs w:val="20"/>
                <w:lang w:eastAsia="en-CA"/>
              </w:rPr>
            </w:pPr>
            <w:r w:rsidRPr="004D27B0">
              <w:rPr>
                <w:sz w:val="20"/>
                <w:szCs w:val="20"/>
                <w:lang w:eastAsia="en-CA"/>
              </w:rPr>
              <w:t>79</w:t>
            </w:r>
          </w:p>
        </w:tc>
        <w:tc>
          <w:tcPr>
            <w:tcW w:w="1054" w:type="dxa"/>
            <w:tcBorders>
              <w:top w:val="nil"/>
              <w:left w:val="nil"/>
              <w:bottom w:val="single" w:sz="4" w:space="0" w:color="auto"/>
              <w:right w:val="single" w:sz="4" w:space="0" w:color="auto"/>
            </w:tcBorders>
            <w:shd w:val="clear" w:color="auto" w:fill="auto"/>
            <w:noWrap/>
            <w:tcMar>
              <w:left w:w="43" w:type="dxa"/>
              <w:right w:w="43" w:type="dxa"/>
            </w:tcMar>
            <w:hideMark/>
          </w:tcPr>
          <w:p w14:paraId="1FCE29D9" w14:textId="745C310B" w:rsidR="0033351D" w:rsidRPr="004D27B0" w:rsidRDefault="0033351D" w:rsidP="0033351D">
            <w:pPr>
              <w:keepNext/>
              <w:jc w:val="right"/>
              <w:rPr>
                <w:sz w:val="20"/>
                <w:szCs w:val="20"/>
                <w:lang w:eastAsia="en-CA"/>
              </w:rPr>
            </w:pPr>
            <w:r w:rsidRPr="004D27B0">
              <w:rPr>
                <w:sz w:val="20"/>
                <w:szCs w:val="20"/>
                <w:lang w:eastAsia="en-CA"/>
              </w:rPr>
              <w:t>78</w:t>
            </w:r>
          </w:p>
        </w:tc>
        <w:tc>
          <w:tcPr>
            <w:tcW w:w="1136" w:type="dxa"/>
            <w:tcBorders>
              <w:top w:val="nil"/>
              <w:left w:val="nil"/>
              <w:bottom w:val="single" w:sz="4" w:space="0" w:color="auto"/>
              <w:right w:val="single" w:sz="4" w:space="0" w:color="auto"/>
            </w:tcBorders>
            <w:shd w:val="clear" w:color="auto" w:fill="auto"/>
            <w:noWrap/>
            <w:tcMar>
              <w:left w:w="43" w:type="dxa"/>
              <w:right w:w="43" w:type="dxa"/>
            </w:tcMar>
            <w:hideMark/>
          </w:tcPr>
          <w:p w14:paraId="43282780" w14:textId="18609447" w:rsidR="0033351D" w:rsidRPr="004D27B0" w:rsidRDefault="0033351D" w:rsidP="0033351D">
            <w:pPr>
              <w:keepNext/>
              <w:jc w:val="right"/>
              <w:rPr>
                <w:sz w:val="20"/>
                <w:szCs w:val="20"/>
                <w:lang w:eastAsia="en-CA"/>
              </w:rPr>
            </w:pPr>
            <w:r w:rsidRPr="004D27B0">
              <w:rPr>
                <w:sz w:val="20"/>
                <w:szCs w:val="20"/>
                <w:lang w:eastAsia="en-CA"/>
              </w:rPr>
              <w:t>99</w:t>
            </w:r>
          </w:p>
        </w:tc>
        <w:tc>
          <w:tcPr>
            <w:tcW w:w="1134" w:type="dxa"/>
            <w:tcBorders>
              <w:top w:val="nil"/>
              <w:left w:val="nil"/>
              <w:bottom w:val="single" w:sz="4" w:space="0" w:color="auto"/>
              <w:right w:val="single" w:sz="4" w:space="0" w:color="auto"/>
            </w:tcBorders>
            <w:shd w:val="clear" w:color="auto" w:fill="auto"/>
            <w:noWrap/>
            <w:tcMar>
              <w:left w:w="43" w:type="dxa"/>
              <w:right w:w="43" w:type="dxa"/>
            </w:tcMar>
            <w:hideMark/>
          </w:tcPr>
          <w:p w14:paraId="76801FC8" w14:textId="49E3F196" w:rsidR="0033351D" w:rsidRPr="004D27B0" w:rsidRDefault="0033351D" w:rsidP="0033351D">
            <w:pPr>
              <w:keepNext/>
              <w:jc w:val="right"/>
              <w:rPr>
                <w:sz w:val="20"/>
                <w:szCs w:val="20"/>
                <w:lang w:eastAsia="en-CA"/>
              </w:rPr>
            </w:pPr>
            <w:bookmarkStart w:id="4" w:name="_Hlk148266625"/>
            <w:r w:rsidRPr="004D27B0">
              <w:rPr>
                <w:sz w:val="20"/>
                <w:szCs w:val="20"/>
                <w:lang w:eastAsia="en-CA"/>
              </w:rPr>
              <w:t>8,122,853</w:t>
            </w:r>
            <w:bookmarkEnd w:id="4"/>
          </w:p>
        </w:tc>
        <w:tc>
          <w:tcPr>
            <w:tcW w:w="1083" w:type="dxa"/>
            <w:tcBorders>
              <w:top w:val="nil"/>
              <w:left w:val="nil"/>
              <w:bottom w:val="single" w:sz="4" w:space="0" w:color="auto"/>
              <w:right w:val="single" w:sz="4" w:space="0" w:color="auto"/>
            </w:tcBorders>
            <w:shd w:val="clear" w:color="auto" w:fill="auto"/>
            <w:noWrap/>
            <w:tcMar>
              <w:left w:w="43" w:type="dxa"/>
              <w:right w:w="43" w:type="dxa"/>
            </w:tcMar>
            <w:hideMark/>
          </w:tcPr>
          <w:p w14:paraId="2C502408" w14:textId="530417C3" w:rsidR="0033351D" w:rsidRPr="004D27B0" w:rsidRDefault="0033351D" w:rsidP="0033351D">
            <w:pPr>
              <w:keepNext/>
              <w:jc w:val="right"/>
              <w:rPr>
                <w:sz w:val="20"/>
                <w:szCs w:val="20"/>
                <w:lang w:eastAsia="en-CA"/>
              </w:rPr>
            </w:pPr>
            <w:r w:rsidRPr="004D27B0">
              <w:rPr>
                <w:sz w:val="20"/>
                <w:szCs w:val="20"/>
                <w:lang w:eastAsia="en-CA"/>
              </w:rPr>
              <w:t>6,995,029</w:t>
            </w:r>
          </w:p>
        </w:tc>
        <w:tc>
          <w:tcPr>
            <w:tcW w:w="1016" w:type="dxa"/>
            <w:tcBorders>
              <w:top w:val="nil"/>
              <w:left w:val="nil"/>
              <w:bottom w:val="single" w:sz="4" w:space="0" w:color="auto"/>
              <w:right w:val="single" w:sz="4" w:space="0" w:color="auto"/>
            </w:tcBorders>
            <w:shd w:val="clear" w:color="auto" w:fill="auto"/>
            <w:noWrap/>
            <w:tcMar>
              <w:left w:w="43" w:type="dxa"/>
              <w:right w:w="43" w:type="dxa"/>
            </w:tcMar>
            <w:hideMark/>
          </w:tcPr>
          <w:p w14:paraId="198321CC" w14:textId="1779F949" w:rsidR="0033351D" w:rsidRPr="004D27B0" w:rsidRDefault="0033351D" w:rsidP="0033351D">
            <w:pPr>
              <w:keepNext/>
              <w:jc w:val="right"/>
              <w:rPr>
                <w:sz w:val="20"/>
                <w:szCs w:val="20"/>
                <w:lang w:eastAsia="en-CA"/>
              </w:rPr>
            </w:pPr>
            <w:r w:rsidRPr="004D27B0">
              <w:rPr>
                <w:sz w:val="20"/>
                <w:szCs w:val="20"/>
                <w:lang w:eastAsia="en-CA"/>
              </w:rPr>
              <w:t>1,127,824</w:t>
            </w:r>
          </w:p>
        </w:tc>
        <w:tc>
          <w:tcPr>
            <w:tcW w:w="1154" w:type="dxa"/>
            <w:tcBorders>
              <w:top w:val="nil"/>
              <w:left w:val="nil"/>
              <w:bottom w:val="single" w:sz="4" w:space="0" w:color="auto"/>
              <w:right w:val="single" w:sz="4" w:space="0" w:color="auto"/>
            </w:tcBorders>
            <w:shd w:val="clear" w:color="auto" w:fill="auto"/>
            <w:noWrap/>
            <w:tcMar>
              <w:left w:w="43" w:type="dxa"/>
              <w:right w:w="43" w:type="dxa"/>
            </w:tcMar>
            <w:hideMark/>
          </w:tcPr>
          <w:p w14:paraId="56B44F3F" w14:textId="3AF5F962" w:rsidR="0033351D" w:rsidRPr="004D27B0" w:rsidRDefault="0033351D" w:rsidP="0033351D">
            <w:pPr>
              <w:keepNext/>
              <w:jc w:val="right"/>
              <w:rPr>
                <w:sz w:val="20"/>
                <w:szCs w:val="20"/>
                <w:lang w:eastAsia="en-CA"/>
              </w:rPr>
            </w:pPr>
            <w:r w:rsidRPr="004D27B0">
              <w:rPr>
                <w:sz w:val="20"/>
                <w:szCs w:val="20"/>
                <w:lang w:eastAsia="en-CA"/>
              </w:rPr>
              <w:t>86</w:t>
            </w:r>
          </w:p>
        </w:tc>
      </w:tr>
    </w:tbl>
    <w:p w14:paraId="66EB7A2B" w14:textId="0A1ED65C" w:rsidR="004947EB" w:rsidRPr="004D27B0" w:rsidRDefault="004947EB" w:rsidP="007D04F0">
      <w:pPr>
        <w:pStyle w:val="Title1"/>
        <w:keepNext/>
        <w:jc w:val="both"/>
        <w:rPr>
          <w:b w:val="0"/>
          <w:caps w:val="0"/>
          <w:sz w:val="19"/>
          <w:szCs w:val="19"/>
          <w:lang w:val="en-CA"/>
        </w:rPr>
      </w:pPr>
      <w:r w:rsidRPr="004D27B0">
        <w:rPr>
          <w:b w:val="0"/>
          <w:caps w:val="0"/>
          <w:sz w:val="19"/>
          <w:szCs w:val="19"/>
          <w:lang w:val="en-CA"/>
        </w:rPr>
        <w:t xml:space="preserve">* </w:t>
      </w:r>
      <w:r w:rsidR="0033351D">
        <w:rPr>
          <w:rFonts w:hint="eastAsia"/>
          <w:b w:val="0"/>
          <w:caps w:val="0"/>
          <w:sz w:val="19"/>
          <w:szCs w:val="19"/>
          <w:lang w:val="en-CA" w:eastAsia="zh-CN"/>
        </w:rPr>
        <w:t>不包括机构支助费用。</w:t>
      </w:r>
    </w:p>
    <w:p w14:paraId="72BAAACB" w14:textId="77777777" w:rsidR="004947EB" w:rsidRPr="00957DE5" w:rsidRDefault="004947EB" w:rsidP="004947EB">
      <w:pPr>
        <w:pStyle w:val="Title1"/>
        <w:jc w:val="both"/>
        <w:rPr>
          <w:b w:val="0"/>
          <w:caps w:val="0"/>
          <w:sz w:val="24"/>
          <w:lang w:val="en-CA"/>
        </w:rPr>
      </w:pPr>
    </w:p>
    <w:p w14:paraId="7E373284" w14:textId="6541B026" w:rsidR="004947EB" w:rsidRPr="00957DE5" w:rsidRDefault="001604A5" w:rsidP="00F11BC0">
      <w:pPr>
        <w:pStyle w:val="Heading1"/>
        <w:rPr>
          <w:sz w:val="24"/>
          <w:lang w:eastAsia="zh-CN"/>
        </w:rPr>
      </w:pPr>
      <w:r w:rsidRPr="001604A5">
        <w:rPr>
          <w:rFonts w:hint="eastAsia"/>
          <w:sz w:val="24"/>
          <w:lang w:val="en-US" w:eastAsia="zh-CN"/>
        </w:rPr>
        <w:t>截至</w:t>
      </w:r>
      <w:r w:rsidRPr="001604A5">
        <w:rPr>
          <w:rFonts w:hint="eastAsia"/>
          <w:sz w:val="24"/>
          <w:lang w:val="en-US" w:eastAsia="zh-CN"/>
        </w:rPr>
        <w:t xml:space="preserve"> 2022 </w:t>
      </w:r>
      <w:r w:rsidRPr="001604A5">
        <w:rPr>
          <w:rFonts w:hint="eastAsia"/>
          <w:sz w:val="24"/>
          <w:lang w:val="en-US" w:eastAsia="zh-CN"/>
        </w:rPr>
        <w:t>年底，在</w:t>
      </w:r>
      <w:r w:rsidRPr="001604A5">
        <w:rPr>
          <w:rFonts w:hint="eastAsia"/>
          <w:sz w:val="24"/>
          <w:lang w:val="en-US" w:eastAsia="zh-CN"/>
        </w:rPr>
        <w:t xml:space="preserve">79 </w:t>
      </w:r>
      <w:r w:rsidRPr="001604A5">
        <w:rPr>
          <w:rFonts w:hint="eastAsia"/>
          <w:sz w:val="24"/>
          <w:lang w:val="en-US" w:eastAsia="zh-CN"/>
        </w:rPr>
        <w:t>项已核准的扶持活动中，</w:t>
      </w:r>
      <w:r w:rsidRPr="001604A5">
        <w:rPr>
          <w:rFonts w:hint="eastAsia"/>
          <w:sz w:val="24"/>
          <w:lang w:val="en-US" w:eastAsia="zh-CN"/>
        </w:rPr>
        <w:t xml:space="preserve">78 </w:t>
      </w:r>
      <w:r w:rsidRPr="001604A5">
        <w:rPr>
          <w:rFonts w:hint="eastAsia"/>
          <w:sz w:val="24"/>
          <w:lang w:val="en-US" w:eastAsia="zh-CN"/>
        </w:rPr>
        <w:t>项已完成。已经核准推迟所剩的一个进行中的扶持活动项目的完成日期。</w:t>
      </w:r>
      <w:r w:rsidRPr="001604A5">
        <w:rPr>
          <w:rFonts w:hint="eastAsia"/>
          <w:sz w:val="24"/>
          <w:lang w:val="en-US" w:eastAsia="zh-CN"/>
        </w:rPr>
        <w:t xml:space="preserve"> </w:t>
      </w:r>
      <w:r w:rsidRPr="001604A5">
        <w:rPr>
          <w:rFonts w:hint="eastAsia"/>
          <w:sz w:val="24"/>
          <w:lang w:val="en-US" w:eastAsia="zh-CN"/>
        </w:rPr>
        <w:t>这项活动预计将于</w:t>
      </w:r>
      <w:r w:rsidRPr="001604A5">
        <w:rPr>
          <w:rFonts w:hint="eastAsia"/>
          <w:sz w:val="24"/>
          <w:lang w:val="en-US" w:eastAsia="zh-CN"/>
        </w:rPr>
        <w:t xml:space="preserve"> 2023 </w:t>
      </w:r>
      <w:r w:rsidRPr="001604A5">
        <w:rPr>
          <w:rFonts w:hint="eastAsia"/>
          <w:sz w:val="24"/>
          <w:lang w:val="en-US" w:eastAsia="zh-CN"/>
        </w:rPr>
        <w:t>年完成。</w:t>
      </w:r>
    </w:p>
    <w:p w14:paraId="2699ED10" w14:textId="2875215E" w:rsidR="004947EB" w:rsidRPr="00957DE5" w:rsidRDefault="001604A5" w:rsidP="00F11BC0">
      <w:pPr>
        <w:pStyle w:val="Heading1"/>
        <w:rPr>
          <w:sz w:val="24"/>
          <w:lang w:eastAsia="zh-CN"/>
        </w:rPr>
      </w:pPr>
      <w:r w:rsidRPr="001604A5">
        <w:rPr>
          <w:rFonts w:hint="eastAsia"/>
          <w:sz w:val="24"/>
          <w:lang w:val="en-US" w:eastAsia="zh-CN"/>
        </w:rPr>
        <w:t>在累计核准的</w:t>
      </w:r>
      <w:r w:rsidRPr="001604A5">
        <w:rPr>
          <w:rFonts w:hint="eastAsia"/>
          <w:sz w:val="24"/>
          <w:lang w:val="en-US" w:eastAsia="zh-CN"/>
        </w:rPr>
        <w:t xml:space="preserve">8,122,853 </w:t>
      </w:r>
      <w:r w:rsidRPr="001604A5">
        <w:rPr>
          <w:rFonts w:hint="eastAsia"/>
          <w:sz w:val="24"/>
          <w:lang w:val="en-US" w:eastAsia="zh-CN"/>
        </w:rPr>
        <w:t>美元资金总额中，已经发放</w:t>
      </w:r>
      <w:r w:rsidRPr="001604A5">
        <w:rPr>
          <w:rFonts w:hint="eastAsia"/>
          <w:sz w:val="24"/>
          <w:lang w:val="en-US" w:eastAsia="zh-CN"/>
        </w:rPr>
        <w:t xml:space="preserve"> 6,995,029 </w:t>
      </w:r>
      <w:r w:rsidRPr="001604A5">
        <w:rPr>
          <w:rFonts w:hint="eastAsia"/>
          <w:sz w:val="24"/>
          <w:lang w:val="en-US" w:eastAsia="zh-CN"/>
        </w:rPr>
        <w:t>美元，发放率为</w:t>
      </w:r>
      <w:r w:rsidRPr="001604A5">
        <w:rPr>
          <w:rFonts w:hint="eastAsia"/>
          <w:sz w:val="24"/>
          <w:lang w:val="en-US" w:eastAsia="zh-CN"/>
        </w:rPr>
        <w:t xml:space="preserve"> 86%</w:t>
      </w:r>
      <w:r w:rsidRPr="001604A5">
        <w:rPr>
          <w:rFonts w:hint="eastAsia"/>
          <w:sz w:val="24"/>
          <w:lang w:val="en-US" w:eastAsia="zh-CN"/>
        </w:rPr>
        <w:t>。</w:t>
      </w:r>
    </w:p>
    <w:p w14:paraId="7A284312" w14:textId="3C715A0A" w:rsidR="004947EB" w:rsidRPr="00957DE5" w:rsidRDefault="008271E9" w:rsidP="00F11BC0">
      <w:pPr>
        <w:pStyle w:val="Heading1"/>
        <w:rPr>
          <w:sz w:val="24"/>
          <w:lang w:eastAsia="zh-CN"/>
        </w:rPr>
      </w:pPr>
      <w:r w:rsidRPr="008271E9">
        <w:rPr>
          <w:rFonts w:hint="eastAsia"/>
          <w:sz w:val="24"/>
          <w:lang w:val="en-US" w:eastAsia="zh-CN"/>
        </w:rPr>
        <w:t>审查之后，把这个正在进行的扶持活动项目划为</w:t>
      </w:r>
      <w:r w:rsidR="000C680D">
        <w:rPr>
          <w:rFonts w:hint="eastAsia"/>
          <w:sz w:val="24"/>
          <w:lang w:val="en-US" w:eastAsia="zh-CN"/>
        </w:rPr>
        <w:t>存在执行拖延</w:t>
      </w:r>
      <w:r w:rsidRPr="008271E9">
        <w:rPr>
          <w:rFonts w:hint="eastAsia"/>
          <w:sz w:val="24"/>
          <w:lang w:val="en-US" w:eastAsia="zh-CN"/>
        </w:rPr>
        <w:t>的项目，将其列入本文件附件三，其中载有秘书处要求向第九十四次会议提交报告的建议。</w:t>
      </w:r>
    </w:p>
    <w:p w14:paraId="75A1F595" w14:textId="19F11487" w:rsidR="004947EB" w:rsidRPr="004D27B0" w:rsidRDefault="008271E9" w:rsidP="004947EB">
      <w:pPr>
        <w:pStyle w:val="a--"/>
        <w:tabs>
          <w:tab w:val="clear" w:pos="-720"/>
          <w:tab w:val="clear" w:pos="0"/>
          <w:tab w:val="clear" w:pos="720"/>
          <w:tab w:val="clear" w:pos="1440"/>
          <w:tab w:val="clear" w:pos="2160"/>
          <w:tab w:val="clear" w:pos="2880"/>
          <w:tab w:val="clear" w:pos="3600"/>
        </w:tabs>
        <w:suppressAutoHyphens w:val="0"/>
        <w:jc w:val="left"/>
        <w:rPr>
          <w:lang w:val="en-CA"/>
        </w:rPr>
      </w:pPr>
      <w:r>
        <w:rPr>
          <w:rFonts w:hint="eastAsia"/>
          <w:lang w:val="en-CA" w:eastAsia="zh-CN"/>
        </w:rPr>
        <w:t>三</w:t>
      </w:r>
      <w:r w:rsidR="004947EB" w:rsidRPr="004D27B0">
        <w:rPr>
          <w:lang w:val="en-CA"/>
        </w:rPr>
        <w:t>.</w:t>
      </w:r>
      <w:r w:rsidR="004947EB" w:rsidRPr="004D27B0">
        <w:rPr>
          <w:lang w:val="en-CA"/>
        </w:rPr>
        <w:tab/>
      </w:r>
      <w:r>
        <w:rPr>
          <w:rFonts w:hint="eastAsia"/>
          <w:lang w:val="en-CA" w:eastAsia="zh-CN"/>
        </w:rPr>
        <w:t>建议</w:t>
      </w:r>
    </w:p>
    <w:p w14:paraId="615752A2" w14:textId="77777777" w:rsidR="004947EB" w:rsidRPr="00957DE5" w:rsidRDefault="004947EB" w:rsidP="004947EB">
      <w:pPr>
        <w:pStyle w:val="0Heading0"/>
        <w:rPr>
          <w:sz w:val="24"/>
          <w:lang w:val="en-CA"/>
        </w:rPr>
      </w:pPr>
    </w:p>
    <w:p w14:paraId="6E09F447" w14:textId="45724559" w:rsidR="004947EB" w:rsidRPr="00957DE5" w:rsidRDefault="008271E9" w:rsidP="00F11BC0">
      <w:pPr>
        <w:pStyle w:val="Heading1"/>
        <w:rPr>
          <w:sz w:val="24"/>
        </w:rPr>
      </w:pPr>
      <w:r>
        <w:rPr>
          <w:rFonts w:hint="eastAsia"/>
          <w:sz w:val="24"/>
          <w:lang w:eastAsia="zh-CN"/>
        </w:rPr>
        <w:t>谨建议执行委员会：</w:t>
      </w:r>
    </w:p>
    <w:p w14:paraId="2041F4ED" w14:textId="1320AE63" w:rsidR="008271E9" w:rsidRDefault="008271E9" w:rsidP="008271E9">
      <w:pPr>
        <w:pStyle w:val="Heading2"/>
        <w:ind w:left="980" w:hanging="490"/>
        <w:rPr>
          <w:sz w:val="24"/>
          <w:lang w:eastAsia="zh-CN"/>
        </w:rPr>
      </w:pPr>
      <w:r w:rsidRPr="008271E9">
        <w:rPr>
          <w:sz w:val="24"/>
          <w:lang w:eastAsia="zh-CN"/>
        </w:rPr>
        <w:t>注意到</w:t>
      </w:r>
      <w:r w:rsidRPr="00957DE5">
        <w:rPr>
          <w:sz w:val="24"/>
          <w:lang w:eastAsia="zh-CN"/>
        </w:rPr>
        <w:t>UNEP/</w:t>
      </w:r>
      <w:proofErr w:type="spellStart"/>
      <w:r w:rsidRPr="00957DE5">
        <w:rPr>
          <w:sz w:val="24"/>
          <w:lang w:eastAsia="zh-CN"/>
        </w:rPr>
        <w:t>OzL.Pro</w:t>
      </w:r>
      <w:proofErr w:type="spellEnd"/>
      <w:r w:rsidRPr="00957DE5">
        <w:rPr>
          <w:sz w:val="24"/>
          <w:lang w:eastAsia="zh-CN"/>
        </w:rPr>
        <w:t>/ExCom/93/17</w:t>
      </w:r>
      <w:r w:rsidRPr="008271E9">
        <w:rPr>
          <w:sz w:val="24"/>
          <w:lang w:eastAsia="zh-CN"/>
        </w:rPr>
        <w:t>号文件所载环境规划署截至</w:t>
      </w:r>
      <w:r w:rsidRPr="008271E9">
        <w:rPr>
          <w:sz w:val="24"/>
          <w:lang w:eastAsia="zh-CN"/>
        </w:rPr>
        <w:t>202</w:t>
      </w:r>
      <w:r>
        <w:rPr>
          <w:sz w:val="24"/>
          <w:lang w:eastAsia="zh-CN"/>
        </w:rPr>
        <w:t>2</w:t>
      </w:r>
      <w:r w:rsidRPr="008271E9">
        <w:rPr>
          <w:sz w:val="24"/>
          <w:lang w:eastAsia="zh-CN"/>
        </w:rPr>
        <w:t>年</w:t>
      </w:r>
      <w:r w:rsidRPr="008271E9">
        <w:rPr>
          <w:sz w:val="24"/>
          <w:lang w:eastAsia="zh-CN"/>
        </w:rPr>
        <w:t>12</w:t>
      </w:r>
      <w:r w:rsidRPr="008271E9">
        <w:rPr>
          <w:sz w:val="24"/>
          <w:lang w:eastAsia="zh-CN"/>
        </w:rPr>
        <w:t>月</w:t>
      </w:r>
      <w:r w:rsidRPr="008271E9">
        <w:rPr>
          <w:sz w:val="24"/>
          <w:lang w:eastAsia="zh-CN"/>
        </w:rPr>
        <w:t>31</w:t>
      </w:r>
      <w:r w:rsidRPr="008271E9">
        <w:rPr>
          <w:sz w:val="24"/>
          <w:lang w:eastAsia="zh-CN"/>
        </w:rPr>
        <w:t>日的进度报告；</w:t>
      </w:r>
    </w:p>
    <w:p w14:paraId="0EED496C" w14:textId="5C051E1D" w:rsidR="004947EB" w:rsidRPr="00957DE5" w:rsidRDefault="008271E9" w:rsidP="008271E9">
      <w:pPr>
        <w:pStyle w:val="Heading2"/>
        <w:ind w:left="980" w:hanging="490"/>
        <w:rPr>
          <w:sz w:val="24"/>
        </w:rPr>
      </w:pPr>
      <w:proofErr w:type="spellStart"/>
      <w:r w:rsidRPr="008271E9">
        <w:rPr>
          <w:rFonts w:hint="eastAsia"/>
          <w:sz w:val="24"/>
          <w:lang w:val="en-US"/>
        </w:rPr>
        <w:t>批准将多米尼加氟氯烃淘汰管理计划第一阶段：第一次付款</w:t>
      </w:r>
      <w:proofErr w:type="spellEnd"/>
      <w:r w:rsidRPr="008271E9">
        <w:rPr>
          <w:rFonts w:hint="eastAsia"/>
          <w:sz w:val="24"/>
          <w:lang w:val="en-US"/>
        </w:rPr>
        <w:t xml:space="preserve"> (DMI/PHA/62/TAS/190) </w:t>
      </w:r>
      <w:proofErr w:type="spellStart"/>
      <w:r w:rsidRPr="008271E9">
        <w:rPr>
          <w:rFonts w:hint="eastAsia"/>
          <w:sz w:val="24"/>
          <w:lang w:val="en-US"/>
        </w:rPr>
        <w:t>和第二次付款</w:t>
      </w:r>
      <w:proofErr w:type="spellEnd"/>
      <w:r w:rsidRPr="008271E9">
        <w:rPr>
          <w:rFonts w:hint="eastAsia"/>
          <w:sz w:val="24"/>
          <w:lang w:val="en-US"/>
        </w:rPr>
        <w:t xml:space="preserve"> (DMI/PHA/84/TAS/25)</w:t>
      </w:r>
      <w:proofErr w:type="spellStart"/>
      <w:r w:rsidRPr="008271E9">
        <w:rPr>
          <w:rFonts w:hint="eastAsia"/>
          <w:sz w:val="24"/>
          <w:lang w:val="en-US"/>
        </w:rPr>
        <w:t>的完成日期推迟到</w:t>
      </w:r>
      <w:proofErr w:type="spellEnd"/>
      <w:r w:rsidRPr="008271E9">
        <w:rPr>
          <w:rFonts w:hint="eastAsia"/>
          <w:sz w:val="24"/>
          <w:lang w:val="en-US"/>
        </w:rPr>
        <w:t xml:space="preserve"> 2024 </w:t>
      </w:r>
      <w:r w:rsidRPr="008271E9">
        <w:rPr>
          <w:rFonts w:hint="eastAsia"/>
          <w:sz w:val="24"/>
          <w:lang w:val="en-US"/>
        </w:rPr>
        <w:t>年</w:t>
      </w:r>
      <w:r w:rsidRPr="008271E9">
        <w:rPr>
          <w:rFonts w:hint="eastAsia"/>
          <w:sz w:val="24"/>
          <w:lang w:val="en-US"/>
        </w:rPr>
        <w:t xml:space="preserve"> 12 </w:t>
      </w:r>
      <w:r w:rsidRPr="008271E9">
        <w:rPr>
          <w:rFonts w:hint="eastAsia"/>
          <w:sz w:val="24"/>
          <w:lang w:val="en-US"/>
        </w:rPr>
        <w:t>月</w:t>
      </w:r>
      <w:r w:rsidRPr="008271E9">
        <w:rPr>
          <w:rFonts w:hint="eastAsia"/>
          <w:sz w:val="24"/>
          <w:lang w:val="en-US"/>
        </w:rPr>
        <w:t xml:space="preserve"> 31 </w:t>
      </w:r>
      <w:proofErr w:type="spellStart"/>
      <w:r w:rsidRPr="008271E9">
        <w:rPr>
          <w:rFonts w:hint="eastAsia"/>
          <w:sz w:val="24"/>
          <w:lang w:val="en-US"/>
        </w:rPr>
        <w:t>日，以便完成</w:t>
      </w:r>
      <w:r w:rsidRPr="008271E9">
        <w:rPr>
          <w:rFonts w:hint="eastAsia"/>
          <w:sz w:val="24"/>
          <w:lang w:val="en-US"/>
        </w:rPr>
        <w:t>UNEP</w:t>
      </w:r>
      <w:proofErr w:type="spellEnd"/>
      <w:r w:rsidRPr="008271E9">
        <w:rPr>
          <w:rFonts w:hint="eastAsia"/>
          <w:sz w:val="24"/>
          <w:lang w:val="en-US"/>
        </w:rPr>
        <w:t>/</w:t>
      </w:r>
      <w:proofErr w:type="spellStart"/>
      <w:r w:rsidRPr="008271E9">
        <w:rPr>
          <w:rFonts w:hint="eastAsia"/>
          <w:sz w:val="24"/>
          <w:lang w:val="en-US"/>
        </w:rPr>
        <w:t>OzL.Pro</w:t>
      </w:r>
      <w:proofErr w:type="spellEnd"/>
      <w:r w:rsidRPr="008271E9">
        <w:rPr>
          <w:rFonts w:hint="eastAsia"/>
          <w:sz w:val="24"/>
          <w:lang w:val="en-US"/>
        </w:rPr>
        <w:t>/ExCom/93/17</w:t>
      </w:r>
      <w:r w:rsidRPr="008271E9">
        <w:rPr>
          <w:rFonts w:hint="eastAsia"/>
          <w:sz w:val="24"/>
          <w:lang w:val="en-US"/>
        </w:rPr>
        <w:t>号文件表</w:t>
      </w:r>
      <w:r w:rsidRPr="008271E9">
        <w:rPr>
          <w:rFonts w:hint="eastAsia"/>
          <w:sz w:val="24"/>
          <w:lang w:val="en-US"/>
        </w:rPr>
        <w:t xml:space="preserve"> 5 </w:t>
      </w:r>
      <w:proofErr w:type="spellStart"/>
      <w:proofErr w:type="gramStart"/>
      <w:r w:rsidRPr="008271E9">
        <w:rPr>
          <w:rFonts w:hint="eastAsia"/>
          <w:sz w:val="24"/>
          <w:lang w:val="en-US"/>
        </w:rPr>
        <w:t>所列剩余的进行中的活动</w:t>
      </w:r>
      <w:proofErr w:type="spellEnd"/>
      <w:r w:rsidRPr="008271E9">
        <w:rPr>
          <w:rFonts w:hint="eastAsia"/>
          <w:sz w:val="24"/>
          <w:lang w:val="en-US"/>
        </w:rPr>
        <w:t>；</w:t>
      </w:r>
      <w:proofErr w:type="gramEnd"/>
      <w:r w:rsidR="004947EB" w:rsidRPr="00957DE5">
        <w:rPr>
          <w:sz w:val="24"/>
        </w:rPr>
        <w:t xml:space="preserve"> </w:t>
      </w:r>
    </w:p>
    <w:p w14:paraId="74F1F7FD" w14:textId="33964FC9" w:rsidR="00DE0F2C" w:rsidRPr="00957DE5" w:rsidRDefault="008271E9" w:rsidP="008271E9">
      <w:pPr>
        <w:pStyle w:val="Heading2"/>
        <w:ind w:left="980" w:hanging="490"/>
        <w:rPr>
          <w:sz w:val="24"/>
          <w:lang w:eastAsia="zh-CN"/>
        </w:rPr>
      </w:pPr>
      <w:r w:rsidRPr="008271E9">
        <w:rPr>
          <w:rFonts w:hint="eastAsia"/>
          <w:sz w:val="24"/>
          <w:lang w:val="en-US" w:eastAsia="zh-CN"/>
        </w:rPr>
        <w:t>关于阿富汗氟氯烃淘汰管理计划，</w:t>
      </w:r>
      <w:r>
        <w:rPr>
          <w:rFonts w:hint="eastAsia"/>
          <w:sz w:val="24"/>
          <w:lang w:val="en-US" w:eastAsia="zh-CN"/>
        </w:rPr>
        <w:t>注意到</w:t>
      </w:r>
      <w:r w:rsidRPr="008271E9">
        <w:rPr>
          <w:rFonts w:hint="eastAsia"/>
          <w:sz w:val="24"/>
          <w:lang w:val="en-US" w:eastAsia="zh-CN"/>
        </w:rPr>
        <w:t>：</w:t>
      </w:r>
      <w:r w:rsidR="00DE0F2C" w:rsidRPr="00957DE5">
        <w:rPr>
          <w:sz w:val="24"/>
          <w:lang w:eastAsia="zh-CN"/>
        </w:rPr>
        <w:t xml:space="preserve"> </w:t>
      </w:r>
    </w:p>
    <w:p w14:paraId="70BCE24E" w14:textId="7E955569" w:rsidR="009E3C5A" w:rsidRPr="008271E9" w:rsidRDefault="008271E9" w:rsidP="008271E9">
      <w:pPr>
        <w:pStyle w:val="Heading3"/>
        <w:numPr>
          <w:ilvl w:val="2"/>
          <w:numId w:val="19"/>
        </w:numPr>
        <w:adjustRightInd w:val="0"/>
        <w:snapToGrid w:val="0"/>
        <w:ind w:left="1656"/>
        <w:rPr>
          <w:sz w:val="24"/>
          <w:lang w:val="en-US" w:eastAsia="zh-CN"/>
        </w:rPr>
      </w:pPr>
      <w:r w:rsidRPr="008271E9">
        <w:rPr>
          <w:rFonts w:hint="eastAsia"/>
          <w:sz w:val="24"/>
          <w:lang w:val="en-US" w:eastAsia="zh-CN"/>
        </w:rPr>
        <w:t>阿富汗政府请求把以下项目移交工发组织：第一阶段第四次付款（</w:t>
      </w:r>
      <w:r w:rsidRPr="008271E9">
        <w:rPr>
          <w:rFonts w:hint="eastAsia"/>
          <w:sz w:val="24"/>
          <w:lang w:val="en-US" w:eastAsia="zh-CN"/>
        </w:rPr>
        <w:t>AFG/PHA/85/TAS/27</w:t>
      </w:r>
      <w:r w:rsidRPr="008271E9">
        <w:rPr>
          <w:rFonts w:hint="eastAsia"/>
          <w:sz w:val="24"/>
          <w:lang w:val="en-US" w:eastAsia="zh-CN"/>
        </w:rPr>
        <w:t>）和第二阶段第一次付款（</w:t>
      </w:r>
      <w:r w:rsidRPr="008271E9">
        <w:rPr>
          <w:rFonts w:hint="eastAsia"/>
          <w:sz w:val="24"/>
          <w:lang w:val="en-US" w:eastAsia="zh-CN"/>
        </w:rPr>
        <w:t>AFG/PHA/85/TAS/29</w:t>
      </w:r>
      <w:r w:rsidRPr="008271E9">
        <w:rPr>
          <w:rFonts w:hint="eastAsia"/>
          <w:sz w:val="24"/>
          <w:lang w:val="en-US" w:eastAsia="zh-CN"/>
        </w:rPr>
        <w:t>）；</w:t>
      </w:r>
    </w:p>
    <w:p w14:paraId="79B4A4F8" w14:textId="06A3FF25" w:rsidR="00FC07D9" w:rsidRPr="008271E9" w:rsidRDefault="008271E9" w:rsidP="008271E9">
      <w:pPr>
        <w:pStyle w:val="Heading3"/>
        <w:numPr>
          <w:ilvl w:val="2"/>
          <w:numId w:val="19"/>
        </w:numPr>
        <w:adjustRightInd w:val="0"/>
        <w:snapToGrid w:val="0"/>
        <w:ind w:left="1656"/>
        <w:rPr>
          <w:sz w:val="24"/>
          <w:lang w:val="en-US" w:eastAsia="zh-CN"/>
        </w:rPr>
      </w:pPr>
      <w:r w:rsidRPr="008271E9">
        <w:rPr>
          <w:rFonts w:hint="eastAsia"/>
          <w:sz w:val="24"/>
          <w:lang w:val="en-US" w:eastAsia="zh-CN"/>
        </w:rPr>
        <w:t>将在第九十四次会议上把上文</w:t>
      </w:r>
      <w:r w:rsidRPr="008271E9">
        <w:rPr>
          <w:rFonts w:hint="eastAsia"/>
          <w:sz w:val="24"/>
          <w:lang w:val="en-US" w:eastAsia="zh-CN"/>
        </w:rPr>
        <w:t>(c)</w:t>
      </w:r>
      <w:r w:rsidRPr="008271E9">
        <w:rPr>
          <w:rFonts w:hint="eastAsia"/>
          <w:sz w:val="24"/>
          <w:lang w:val="en-US" w:eastAsia="zh-CN"/>
        </w:rPr>
        <w:t>㈠分段</w:t>
      </w:r>
      <w:r>
        <w:rPr>
          <w:rFonts w:hint="eastAsia"/>
          <w:sz w:val="24"/>
          <w:lang w:val="en-US" w:eastAsia="zh-CN"/>
        </w:rPr>
        <w:t>提到的</w:t>
      </w:r>
      <w:r w:rsidRPr="008271E9">
        <w:rPr>
          <w:rFonts w:hint="eastAsia"/>
          <w:sz w:val="24"/>
          <w:lang w:val="en-US" w:eastAsia="zh-CN"/>
        </w:rPr>
        <w:t>项目的</w:t>
      </w:r>
      <w:r>
        <w:rPr>
          <w:rFonts w:hint="eastAsia"/>
          <w:sz w:val="24"/>
          <w:lang w:val="en-US" w:eastAsia="zh-CN"/>
        </w:rPr>
        <w:t>所剩</w:t>
      </w:r>
      <w:r w:rsidRPr="008271E9">
        <w:rPr>
          <w:rFonts w:hint="eastAsia"/>
          <w:sz w:val="24"/>
          <w:lang w:val="en-US" w:eastAsia="zh-CN"/>
        </w:rPr>
        <w:t>余额从环境规划署转给工发组织；</w:t>
      </w:r>
    </w:p>
    <w:p w14:paraId="1DC9F2C1" w14:textId="6AB9A639" w:rsidR="004947EB" w:rsidRPr="008271E9" w:rsidRDefault="008271E9" w:rsidP="008271E9">
      <w:pPr>
        <w:pStyle w:val="Heading3"/>
        <w:numPr>
          <w:ilvl w:val="2"/>
          <w:numId w:val="19"/>
        </w:numPr>
        <w:adjustRightInd w:val="0"/>
        <w:snapToGrid w:val="0"/>
        <w:ind w:left="1656"/>
        <w:rPr>
          <w:sz w:val="24"/>
          <w:lang w:val="en-US" w:eastAsia="zh-CN"/>
        </w:rPr>
      </w:pPr>
      <w:bookmarkStart w:id="5" w:name="_Hlk149022595"/>
      <w:r w:rsidRPr="008271E9">
        <w:rPr>
          <w:rFonts w:hint="eastAsia"/>
          <w:sz w:val="24"/>
          <w:lang w:val="en-US" w:eastAsia="zh-CN"/>
        </w:rPr>
        <w:t>工发组织将向第九十四次会议提交经过更新的阿富汗氟氯烃淘汰管理计划第一和第二阶段协定以及修订后的执行计划；</w:t>
      </w:r>
      <w:r w:rsidR="006C268A" w:rsidRPr="008271E9">
        <w:rPr>
          <w:sz w:val="24"/>
          <w:lang w:val="en-US" w:eastAsia="zh-CN"/>
        </w:rPr>
        <w:t xml:space="preserve"> </w:t>
      </w:r>
    </w:p>
    <w:bookmarkEnd w:id="5"/>
    <w:p w14:paraId="73A2DFF6" w14:textId="076CB9ED" w:rsidR="00DE0F2C" w:rsidRPr="00957DE5" w:rsidRDefault="008271E9" w:rsidP="008271E9">
      <w:pPr>
        <w:pStyle w:val="Heading2"/>
        <w:ind w:left="980" w:hanging="490"/>
        <w:rPr>
          <w:sz w:val="24"/>
        </w:rPr>
      </w:pPr>
      <w:proofErr w:type="spellStart"/>
      <w:r w:rsidRPr="008271E9">
        <w:rPr>
          <w:rFonts w:hint="eastAsia"/>
          <w:sz w:val="24"/>
          <w:lang w:val="en-US"/>
        </w:rPr>
        <w:lastRenderedPageBreak/>
        <w:t>取消缅甸氟氯烃淘汰管理计划的以下项目，并请环境规划署根据第</w:t>
      </w:r>
      <w:proofErr w:type="spellEnd"/>
      <w:r w:rsidRPr="008271E9">
        <w:rPr>
          <w:rFonts w:hint="eastAsia"/>
          <w:sz w:val="24"/>
          <w:lang w:val="en-US"/>
        </w:rPr>
        <w:t xml:space="preserve"> 28/7 </w:t>
      </w:r>
      <w:proofErr w:type="spellStart"/>
      <w:r w:rsidRPr="008271E9">
        <w:rPr>
          <w:rFonts w:hint="eastAsia"/>
          <w:sz w:val="24"/>
          <w:lang w:val="en-US"/>
        </w:rPr>
        <w:t>号决定退还所剩余额：第一阶段，第一次付款</w:t>
      </w:r>
      <w:proofErr w:type="spellEnd"/>
      <w:r w:rsidRPr="008271E9">
        <w:rPr>
          <w:rFonts w:hint="eastAsia"/>
          <w:sz w:val="24"/>
          <w:lang w:val="en-US"/>
        </w:rPr>
        <w:t xml:space="preserve"> </w:t>
      </w:r>
      <w:r w:rsidRPr="008271E9">
        <w:rPr>
          <w:sz w:val="24"/>
          <w:lang w:val="en-US"/>
        </w:rPr>
        <w:t>(</w:t>
      </w:r>
      <w:r w:rsidRPr="008271E9">
        <w:rPr>
          <w:rFonts w:hint="eastAsia"/>
          <w:sz w:val="24"/>
          <w:lang w:val="en-US"/>
        </w:rPr>
        <w:t>MYA/PHA/68/TAS/14)</w:t>
      </w:r>
      <w:r w:rsidRPr="008271E9">
        <w:rPr>
          <w:rFonts w:hint="eastAsia"/>
          <w:sz w:val="24"/>
          <w:lang w:val="en-US"/>
        </w:rPr>
        <w:t>、</w:t>
      </w:r>
      <w:proofErr w:type="spellStart"/>
      <w:r w:rsidRPr="008271E9">
        <w:rPr>
          <w:rFonts w:hint="eastAsia"/>
          <w:sz w:val="24"/>
          <w:lang w:val="en-US"/>
        </w:rPr>
        <w:t>第一阶段</w:t>
      </w:r>
      <w:proofErr w:type="spellEnd"/>
      <w:r w:rsidRPr="008271E9">
        <w:rPr>
          <w:rFonts w:hint="eastAsia"/>
          <w:sz w:val="24"/>
          <w:lang w:val="en-US"/>
        </w:rPr>
        <w:t>，</w:t>
      </w:r>
      <w:r w:rsidRPr="008271E9">
        <w:rPr>
          <w:rFonts w:hint="eastAsia"/>
          <w:sz w:val="24"/>
          <w:lang w:val="en-US"/>
        </w:rPr>
        <w:t xml:space="preserve"> </w:t>
      </w:r>
      <w:proofErr w:type="spellStart"/>
      <w:r w:rsidRPr="008271E9">
        <w:rPr>
          <w:rFonts w:hint="eastAsia"/>
          <w:sz w:val="24"/>
          <w:lang w:val="en-US"/>
        </w:rPr>
        <w:t>第二次付款</w:t>
      </w:r>
      <w:proofErr w:type="spellEnd"/>
      <w:r w:rsidRPr="008271E9">
        <w:rPr>
          <w:rFonts w:hint="eastAsia"/>
          <w:sz w:val="24"/>
          <w:lang w:val="en-US"/>
        </w:rPr>
        <w:t>(MYA/PHA/80/TAS/18)</w:t>
      </w:r>
      <w:r w:rsidRPr="008271E9">
        <w:rPr>
          <w:rFonts w:hint="eastAsia"/>
          <w:sz w:val="24"/>
          <w:lang w:val="en-US"/>
        </w:rPr>
        <w:t>、</w:t>
      </w:r>
      <w:proofErr w:type="spellStart"/>
      <w:r w:rsidRPr="008271E9">
        <w:rPr>
          <w:rFonts w:hint="eastAsia"/>
          <w:sz w:val="24"/>
          <w:lang w:val="en-US"/>
        </w:rPr>
        <w:t>第一阶段，第三次付款</w:t>
      </w:r>
      <w:proofErr w:type="spellEnd"/>
      <w:r w:rsidRPr="008271E9">
        <w:rPr>
          <w:rFonts w:hint="eastAsia"/>
          <w:sz w:val="24"/>
          <w:lang w:val="en-US"/>
        </w:rPr>
        <w:t xml:space="preserve"> (MYA/PHA/86/TAS/23)</w:t>
      </w:r>
      <w:r w:rsidRPr="008271E9">
        <w:rPr>
          <w:rFonts w:hint="eastAsia"/>
          <w:sz w:val="24"/>
          <w:lang w:val="en-US"/>
        </w:rPr>
        <w:t>、</w:t>
      </w:r>
      <w:proofErr w:type="spellStart"/>
      <w:r w:rsidRPr="008271E9">
        <w:rPr>
          <w:rFonts w:hint="eastAsia"/>
          <w:sz w:val="24"/>
          <w:lang w:val="en-US"/>
        </w:rPr>
        <w:t>第二阶段编制工作</w:t>
      </w:r>
      <w:proofErr w:type="spellEnd"/>
      <w:r w:rsidRPr="008271E9">
        <w:rPr>
          <w:rFonts w:hint="eastAsia"/>
          <w:sz w:val="24"/>
          <w:lang w:val="en-US"/>
        </w:rPr>
        <w:t>(MYA/PHA/83/PRP/21)</w:t>
      </w:r>
      <w:proofErr w:type="spellStart"/>
      <w:r w:rsidRPr="008271E9">
        <w:rPr>
          <w:rFonts w:hint="eastAsia"/>
          <w:sz w:val="24"/>
          <w:lang w:val="en-US"/>
        </w:rPr>
        <w:t>和为核查报告提供的技术援助</w:t>
      </w:r>
      <w:proofErr w:type="spellEnd"/>
      <w:r w:rsidRPr="008271E9">
        <w:rPr>
          <w:rFonts w:hint="eastAsia"/>
          <w:sz w:val="24"/>
          <w:lang w:val="en-US"/>
        </w:rPr>
        <w:t xml:space="preserve"> (MYA/PHA/86/TAS/24</w:t>
      </w:r>
      <w:proofErr w:type="gramStart"/>
      <w:r w:rsidRPr="008271E9">
        <w:rPr>
          <w:rFonts w:hint="eastAsia"/>
          <w:sz w:val="24"/>
          <w:lang w:val="en-US"/>
        </w:rPr>
        <w:t>)</w:t>
      </w:r>
      <w:r w:rsidRPr="008271E9">
        <w:rPr>
          <w:rFonts w:hint="eastAsia"/>
          <w:sz w:val="24"/>
          <w:lang w:val="en-US"/>
        </w:rPr>
        <w:t>；</w:t>
      </w:r>
      <w:proofErr w:type="gramEnd"/>
    </w:p>
    <w:p w14:paraId="0D71E941" w14:textId="4C03EF17" w:rsidR="00174611" w:rsidRPr="00957DE5" w:rsidRDefault="008271E9" w:rsidP="008271E9">
      <w:pPr>
        <w:pStyle w:val="Heading2"/>
        <w:ind w:left="980" w:hanging="490"/>
        <w:rPr>
          <w:sz w:val="24"/>
          <w:lang w:eastAsia="zh-CN"/>
        </w:rPr>
      </w:pPr>
      <w:r w:rsidRPr="008271E9">
        <w:rPr>
          <w:rFonts w:hint="eastAsia"/>
          <w:sz w:val="24"/>
          <w:lang w:val="en-US" w:eastAsia="zh-CN"/>
        </w:rPr>
        <w:t>核准本文件附件三所载与存在具体问题的正在进行的项目有关的建议。</w:t>
      </w:r>
      <w:r w:rsidR="00CF7D02" w:rsidRPr="00957DE5">
        <w:rPr>
          <w:sz w:val="24"/>
          <w:lang w:eastAsia="zh-CN"/>
        </w:rPr>
        <w:t xml:space="preserve"> </w:t>
      </w:r>
    </w:p>
    <w:p w14:paraId="2B721C2C" w14:textId="77777777" w:rsidR="004947EB" w:rsidRPr="00957DE5" w:rsidRDefault="004947EB" w:rsidP="004947EB">
      <w:pPr>
        <w:rPr>
          <w:sz w:val="24"/>
          <w:lang w:eastAsia="zh-CN"/>
        </w:rPr>
      </w:pPr>
    </w:p>
    <w:p w14:paraId="53AF9BCD" w14:textId="77777777" w:rsidR="004947EB" w:rsidRPr="00957DE5" w:rsidRDefault="004947EB" w:rsidP="004947EB">
      <w:pPr>
        <w:rPr>
          <w:sz w:val="24"/>
          <w:lang w:eastAsia="zh-CN"/>
        </w:rPr>
        <w:sectPr w:rsidR="004947EB" w:rsidRPr="00957DE5"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03C137E" w14:textId="58B7AC99" w:rsidR="004947EB" w:rsidRPr="00957DE5" w:rsidRDefault="00B833E2" w:rsidP="004947EB">
      <w:pPr>
        <w:jc w:val="center"/>
        <w:rPr>
          <w:b/>
          <w:bCs/>
          <w:sz w:val="24"/>
        </w:rPr>
      </w:pPr>
      <w:r>
        <w:rPr>
          <w:rFonts w:hint="eastAsia"/>
          <w:b/>
          <w:bCs/>
          <w:sz w:val="24"/>
          <w:lang w:eastAsia="zh-CN"/>
        </w:rPr>
        <w:lastRenderedPageBreak/>
        <w:t>附件一</w:t>
      </w:r>
    </w:p>
    <w:p w14:paraId="4BC4B33F" w14:textId="77777777" w:rsidR="004947EB" w:rsidRPr="00957DE5" w:rsidRDefault="004947EB" w:rsidP="004947EB">
      <w:pPr>
        <w:jc w:val="center"/>
        <w:rPr>
          <w:b/>
          <w:bCs/>
          <w:sz w:val="24"/>
        </w:rPr>
      </w:pPr>
    </w:p>
    <w:p w14:paraId="54F374AE" w14:textId="7E7E11F9" w:rsidR="006859F1" w:rsidRDefault="006859F1" w:rsidP="004947EB">
      <w:pPr>
        <w:pStyle w:val="Title1"/>
        <w:rPr>
          <w:caps w:val="0"/>
          <w:sz w:val="24"/>
          <w:lang w:val="en-CA"/>
        </w:rPr>
      </w:pPr>
      <w:r>
        <w:rPr>
          <w:caps w:val="0"/>
          <w:sz w:val="24"/>
          <w:lang w:val="en-CA"/>
        </w:rPr>
        <w:t>2022</w:t>
      </w:r>
      <w:r>
        <w:rPr>
          <w:rFonts w:hint="eastAsia"/>
          <w:caps w:val="0"/>
          <w:sz w:val="24"/>
          <w:lang w:val="en-CA" w:eastAsia="zh-CN"/>
        </w:rPr>
        <w:t>年环境规划署在每个国家的项目执行情况概览</w:t>
      </w:r>
    </w:p>
    <w:p w14:paraId="1DEA0793" w14:textId="77777777" w:rsidR="004947EB" w:rsidRPr="00957DE5" w:rsidRDefault="004947EB" w:rsidP="004947EB">
      <w:pPr>
        <w:pStyle w:val="Title1"/>
        <w:rPr>
          <w:sz w:val="24"/>
          <w:lang w:val="en-CA"/>
        </w:rPr>
      </w:pPr>
    </w:p>
    <w:p w14:paraId="36314FFF" w14:textId="61F5E647" w:rsidR="004947EB" w:rsidRPr="00957DE5" w:rsidRDefault="006859F1" w:rsidP="006859F1">
      <w:pPr>
        <w:pStyle w:val="Heading1"/>
        <w:numPr>
          <w:ilvl w:val="0"/>
          <w:numId w:val="12"/>
        </w:numPr>
        <w:rPr>
          <w:sz w:val="24"/>
          <w:lang w:eastAsia="zh-CN"/>
        </w:rPr>
      </w:pPr>
      <w:r>
        <w:rPr>
          <w:rFonts w:hint="eastAsia"/>
          <w:sz w:val="24"/>
          <w:lang w:eastAsia="zh-CN"/>
        </w:rPr>
        <w:t>附件一的表</w:t>
      </w:r>
      <w:r>
        <w:rPr>
          <w:rFonts w:hint="eastAsia"/>
          <w:sz w:val="24"/>
          <w:lang w:eastAsia="zh-CN"/>
        </w:rPr>
        <w:t>1</w:t>
      </w:r>
      <w:r>
        <w:rPr>
          <w:rFonts w:hint="eastAsia"/>
          <w:sz w:val="24"/>
          <w:lang w:eastAsia="zh-CN"/>
        </w:rPr>
        <w:t>开列了</w:t>
      </w:r>
      <w:r>
        <w:rPr>
          <w:rFonts w:hint="eastAsia"/>
          <w:sz w:val="24"/>
          <w:lang w:eastAsia="zh-CN"/>
        </w:rPr>
        <w:t>2</w:t>
      </w:r>
      <w:r>
        <w:rPr>
          <w:sz w:val="24"/>
          <w:lang w:eastAsia="zh-CN"/>
        </w:rPr>
        <w:t>022</w:t>
      </w:r>
      <w:r>
        <w:rPr>
          <w:rFonts w:hint="eastAsia"/>
          <w:sz w:val="24"/>
          <w:lang w:eastAsia="zh-CN"/>
        </w:rPr>
        <w:t>年每个国家的项目执行情况，用计划的和实际的资金发放和项目完成情况显示。</w:t>
      </w:r>
      <w:r w:rsidR="004947EB" w:rsidRPr="00957DE5">
        <w:rPr>
          <w:sz w:val="24"/>
          <w:lang w:eastAsia="zh-CN"/>
        </w:rPr>
        <w:t xml:space="preserve"> </w:t>
      </w:r>
    </w:p>
    <w:p w14:paraId="1CD6A8F4" w14:textId="47F8FB5E" w:rsidR="004947EB" w:rsidRPr="00957DE5" w:rsidRDefault="00543861" w:rsidP="00960ED6">
      <w:pPr>
        <w:pStyle w:val="Title1"/>
        <w:keepNext/>
        <w:jc w:val="both"/>
        <w:rPr>
          <w:caps w:val="0"/>
          <w:sz w:val="24"/>
          <w:lang w:val="en-CA" w:eastAsia="zh-CN"/>
        </w:rPr>
      </w:pPr>
      <w:r>
        <w:rPr>
          <w:rFonts w:hint="eastAsia"/>
          <w:caps w:val="0"/>
          <w:sz w:val="24"/>
          <w:lang w:val="en-CA" w:eastAsia="zh-CN"/>
        </w:rPr>
        <w:t>表</w:t>
      </w:r>
      <w:r w:rsidR="004947EB" w:rsidRPr="00957DE5">
        <w:rPr>
          <w:caps w:val="0"/>
          <w:sz w:val="24"/>
          <w:lang w:val="en-CA" w:eastAsia="zh-CN"/>
        </w:rPr>
        <w:t>1.</w:t>
      </w:r>
      <w:r>
        <w:rPr>
          <w:caps w:val="0"/>
          <w:sz w:val="24"/>
          <w:lang w:val="en-CA" w:eastAsia="zh-CN"/>
        </w:rPr>
        <w:t xml:space="preserve">  </w:t>
      </w:r>
      <w:r w:rsidRPr="00543861">
        <w:rPr>
          <w:caps w:val="0"/>
          <w:sz w:val="24"/>
          <w:lang w:val="en-CA" w:eastAsia="zh-CN"/>
        </w:rPr>
        <w:t>环境规划署</w:t>
      </w:r>
      <w:r w:rsidRPr="00543861">
        <w:rPr>
          <w:caps w:val="0"/>
          <w:sz w:val="24"/>
          <w:lang w:val="en-CA" w:eastAsia="zh-CN"/>
        </w:rPr>
        <w:t>202</w:t>
      </w:r>
      <w:r>
        <w:rPr>
          <w:caps w:val="0"/>
          <w:sz w:val="24"/>
          <w:lang w:val="en-CA" w:eastAsia="zh-CN"/>
        </w:rPr>
        <w:t>2</w:t>
      </w:r>
      <w:r w:rsidRPr="00543861">
        <w:rPr>
          <w:caps w:val="0"/>
          <w:sz w:val="24"/>
          <w:lang w:val="en-CA" w:eastAsia="zh-CN"/>
        </w:rPr>
        <w:t>年项目执行情况</w:t>
      </w:r>
    </w:p>
    <w:tbl>
      <w:tblPr>
        <w:tblW w:w="9634" w:type="dxa"/>
        <w:tblLook w:val="04A0" w:firstRow="1" w:lastRow="0" w:firstColumn="1" w:lastColumn="0" w:noHBand="0" w:noVBand="1"/>
      </w:tblPr>
      <w:tblGrid>
        <w:gridCol w:w="2335"/>
        <w:gridCol w:w="1824"/>
        <w:gridCol w:w="1825"/>
        <w:gridCol w:w="1825"/>
        <w:gridCol w:w="1825"/>
      </w:tblGrid>
      <w:tr w:rsidR="004D27B0" w:rsidRPr="00957DE5" w14:paraId="115750EE" w14:textId="77777777" w:rsidTr="00960ED6">
        <w:trPr>
          <w:trHeight w:val="792"/>
          <w:tblHeader/>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6CAE5038" w14:textId="4268BCA3" w:rsidR="00802F18" w:rsidRPr="004D27B0" w:rsidRDefault="00543861" w:rsidP="00802F18">
            <w:pPr>
              <w:jc w:val="center"/>
              <w:rPr>
                <w:b/>
                <w:bCs/>
                <w:sz w:val="20"/>
                <w:szCs w:val="20"/>
                <w:lang w:eastAsia="en-CA"/>
              </w:rPr>
            </w:pPr>
            <w:r>
              <w:rPr>
                <w:rFonts w:hint="eastAsia"/>
                <w:b/>
                <w:bCs/>
                <w:sz w:val="20"/>
                <w:szCs w:val="20"/>
                <w:lang w:eastAsia="zh-CN"/>
              </w:rPr>
              <w:t>国家</w:t>
            </w:r>
          </w:p>
        </w:tc>
        <w:tc>
          <w:tcPr>
            <w:tcW w:w="1824"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0D2D82C4" w14:textId="4F4AB59F" w:rsidR="00543861" w:rsidRDefault="00543861" w:rsidP="009B2411">
            <w:pPr>
              <w:jc w:val="center"/>
              <w:rPr>
                <w:b/>
                <w:bCs/>
                <w:sz w:val="20"/>
                <w:szCs w:val="20"/>
                <w:lang w:eastAsia="zh-CN"/>
              </w:rPr>
            </w:pPr>
            <w:r w:rsidRPr="00543861">
              <w:rPr>
                <w:b/>
                <w:bCs/>
                <w:sz w:val="20"/>
                <w:szCs w:val="20"/>
                <w:lang w:eastAsia="zh-CN"/>
              </w:rPr>
              <w:t>202</w:t>
            </w:r>
            <w:r>
              <w:rPr>
                <w:b/>
                <w:bCs/>
                <w:sz w:val="20"/>
                <w:szCs w:val="20"/>
                <w:lang w:eastAsia="zh-CN"/>
              </w:rPr>
              <w:t>2</w:t>
            </w:r>
            <w:r w:rsidRPr="00543861">
              <w:rPr>
                <w:b/>
                <w:bCs/>
                <w:sz w:val="20"/>
                <w:szCs w:val="20"/>
                <w:lang w:eastAsia="zh-CN"/>
              </w:rPr>
              <w:t>年发放的资金估计数</w:t>
            </w:r>
          </w:p>
          <w:p w14:paraId="76486E2D" w14:textId="5D704E76" w:rsidR="00802F18" w:rsidRPr="004D27B0" w:rsidRDefault="00802F18" w:rsidP="009B2411">
            <w:pPr>
              <w:jc w:val="center"/>
              <w:rPr>
                <w:b/>
                <w:bCs/>
                <w:sz w:val="20"/>
                <w:szCs w:val="20"/>
                <w:lang w:eastAsia="zh-CN"/>
              </w:rPr>
            </w:pPr>
            <w:r w:rsidRPr="004D27B0">
              <w:rPr>
                <w:b/>
                <w:bCs/>
                <w:sz w:val="20"/>
                <w:szCs w:val="20"/>
                <w:lang w:eastAsia="zh-CN"/>
              </w:rPr>
              <w:t xml:space="preserve"> (</w:t>
            </w:r>
            <w:r w:rsidR="00543861">
              <w:rPr>
                <w:rFonts w:hint="eastAsia"/>
                <w:b/>
                <w:bCs/>
                <w:sz w:val="20"/>
                <w:szCs w:val="20"/>
                <w:lang w:eastAsia="zh-CN"/>
              </w:rPr>
              <w:t>美元</w:t>
            </w:r>
            <w:r w:rsidRPr="004D27B0">
              <w:rPr>
                <w:b/>
                <w:bCs/>
                <w:sz w:val="20"/>
                <w:szCs w:val="20"/>
                <w:lang w:eastAsia="zh-CN"/>
              </w:rPr>
              <w:t>)</w:t>
            </w:r>
          </w:p>
        </w:tc>
        <w:tc>
          <w:tcPr>
            <w:tcW w:w="1825"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53B79BAC" w14:textId="6E9008EC" w:rsidR="00802F18" w:rsidRPr="004D27B0" w:rsidRDefault="00802F18" w:rsidP="009B2411">
            <w:pPr>
              <w:jc w:val="center"/>
              <w:rPr>
                <w:b/>
                <w:bCs/>
                <w:sz w:val="20"/>
                <w:szCs w:val="20"/>
                <w:lang w:eastAsia="en-CA"/>
              </w:rPr>
            </w:pPr>
            <w:r w:rsidRPr="004D27B0">
              <w:rPr>
                <w:b/>
                <w:bCs/>
                <w:sz w:val="20"/>
                <w:szCs w:val="20"/>
                <w:lang w:eastAsia="en-CA"/>
              </w:rPr>
              <w:t>2022</w:t>
            </w:r>
            <w:r w:rsidR="00543861">
              <w:rPr>
                <w:rFonts w:hint="eastAsia"/>
                <w:b/>
                <w:bCs/>
                <w:sz w:val="20"/>
                <w:szCs w:val="20"/>
                <w:lang w:eastAsia="zh-CN"/>
              </w:rPr>
              <w:t>年已发放资金</w:t>
            </w:r>
            <w:r w:rsidR="009B2411">
              <w:rPr>
                <w:rFonts w:hint="eastAsia"/>
                <w:b/>
                <w:bCs/>
                <w:sz w:val="20"/>
                <w:szCs w:val="20"/>
                <w:lang w:eastAsia="zh-CN"/>
              </w:rPr>
              <w:t>数</w:t>
            </w:r>
            <w:r w:rsidRPr="004D27B0">
              <w:rPr>
                <w:b/>
                <w:bCs/>
                <w:sz w:val="20"/>
                <w:szCs w:val="20"/>
                <w:lang w:eastAsia="en-CA"/>
              </w:rPr>
              <w:t xml:space="preserve"> (</w:t>
            </w:r>
            <w:r w:rsidR="00543861">
              <w:rPr>
                <w:rFonts w:hint="eastAsia"/>
                <w:b/>
                <w:bCs/>
                <w:sz w:val="20"/>
                <w:szCs w:val="20"/>
                <w:lang w:eastAsia="zh-CN"/>
              </w:rPr>
              <w:t>美元</w:t>
            </w:r>
            <w:r w:rsidRPr="004D27B0">
              <w:rPr>
                <w:b/>
                <w:bCs/>
                <w:sz w:val="20"/>
                <w:szCs w:val="20"/>
                <w:lang w:eastAsia="en-CA"/>
              </w:rPr>
              <w:t>)</w:t>
            </w:r>
          </w:p>
        </w:tc>
        <w:tc>
          <w:tcPr>
            <w:tcW w:w="1825"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0A0DDBC3" w14:textId="77777777" w:rsidR="003F1DD5" w:rsidRDefault="00543861" w:rsidP="009B2411">
            <w:pPr>
              <w:jc w:val="center"/>
              <w:rPr>
                <w:b/>
                <w:bCs/>
                <w:sz w:val="20"/>
                <w:szCs w:val="20"/>
                <w:lang w:eastAsia="zh-CN"/>
              </w:rPr>
            </w:pPr>
            <w:r w:rsidRPr="00543861">
              <w:rPr>
                <w:b/>
                <w:bCs/>
                <w:sz w:val="20"/>
                <w:szCs w:val="20"/>
                <w:lang w:eastAsia="zh-CN"/>
              </w:rPr>
              <w:t>202</w:t>
            </w:r>
            <w:r w:rsidR="009B2411">
              <w:rPr>
                <w:b/>
                <w:bCs/>
                <w:sz w:val="20"/>
                <w:szCs w:val="20"/>
                <w:lang w:eastAsia="zh-CN"/>
              </w:rPr>
              <w:t>2</w:t>
            </w:r>
            <w:r w:rsidRPr="00543861">
              <w:rPr>
                <w:b/>
                <w:bCs/>
                <w:sz w:val="20"/>
                <w:szCs w:val="20"/>
                <w:lang w:eastAsia="zh-CN"/>
              </w:rPr>
              <w:t>年已发放资金</w:t>
            </w:r>
            <w:r w:rsidR="009B2411">
              <w:rPr>
                <w:rFonts w:hint="eastAsia"/>
                <w:b/>
                <w:bCs/>
                <w:sz w:val="20"/>
                <w:szCs w:val="20"/>
                <w:lang w:eastAsia="zh-CN"/>
              </w:rPr>
              <w:t>数占</w:t>
            </w:r>
            <w:r w:rsidRPr="00543861">
              <w:rPr>
                <w:b/>
                <w:bCs/>
                <w:sz w:val="20"/>
                <w:szCs w:val="20"/>
                <w:lang w:eastAsia="zh-CN"/>
              </w:rPr>
              <w:t>估计数的</w:t>
            </w:r>
          </w:p>
          <w:p w14:paraId="45DC01E8" w14:textId="3334C247" w:rsidR="00802F18" w:rsidRPr="004D27B0" w:rsidRDefault="00543861" w:rsidP="009B2411">
            <w:pPr>
              <w:jc w:val="center"/>
              <w:rPr>
                <w:b/>
                <w:bCs/>
                <w:sz w:val="20"/>
                <w:szCs w:val="20"/>
                <w:lang w:eastAsia="zh-CN"/>
              </w:rPr>
            </w:pPr>
            <w:r w:rsidRPr="00543861">
              <w:rPr>
                <w:b/>
                <w:bCs/>
                <w:sz w:val="20"/>
                <w:szCs w:val="20"/>
                <w:lang w:eastAsia="zh-CN"/>
              </w:rPr>
              <w:t>百分比</w:t>
            </w:r>
          </w:p>
        </w:tc>
        <w:tc>
          <w:tcPr>
            <w:tcW w:w="1825"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382AB5BE" w14:textId="77777777" w:rsidR="003F1DD5" w:rsidRDefault="009B2411" w:rsidP="003F1DD5">
            <w:pPr>
              <w:jc w:val="center"/>
              <w:rPr>
                <w:b/>
                <w:bCs/>
                <w:sz w:val="20"/>
                <w:szCs w:val="20"/>
                <w:lang w:eastAsia="zh-CN"/>
              </w:rPr>
            </w:pPr>
            <w:r>
              <w:rPr>
                <w:b/>
                <w:bCs/>
                <w:sz w:val="20"/>
                <w:szCs w:val="20"/>
                <w:lang w:eastAsia="zh-CN"/>
              </w:rPr>
              <w:t>2022</w:t>
            </w:r>
            <w:r>
              <w:rPr>
                <w:rFonts w:hint="eastAsia"/>
                <w:b/>
                <w:bCs/>
                <w:sz w:val="20"/>
                <w:szCs w:val="20"/>
                <w:lang w:eastAsia="zh-CN"/>
              </w:rPr>
              <w:t>年</w:t>
            </w:r>
            <w:r w:rsidR="003F1DD5">
              <w:rPr>
                <w:rFonts w:hint="eastAsia"/>
                <w:b/>
                <w:bCs/>
                <w:sz w:val="20"/>
                <w:szCs w:val="20"/>
                <w:lang w:eastAsia="zh-CN"/>
              </w:rPr>
              <w:t>已</w:t>
            </w:r>
            <w:r>
              <w:rPr>
                <w:rFonts w:hint="eastAsia"/>
                <w:b/>
                <w:bCs/>
                <w:sz w:val="20"/>
                <w:szCs w:val="20"/>
                <w:lang w:eastAsia="zh-CN"/>
              </w:rPr>
              <w:t>完成项目</w:t>
            </w:r>
            <w:r w:rsidR="003F1DD5">
              <w:rPr>
                <w:rFonts w:hint="eastAsia"/>
                <w:b/>
                <w:bCs/>
                <w:sz w:val="20"/>
                <w:szCs w:val="20"/>
                <w:lang w:eastAsia="zh-CN"/>
              </w:rPr>
              <w:t>占计划数</w:t>
            </w:r>
            <w:r>
              <w:rPr>
                <w:rFonts w:hint="eastAsia"/>
                <w:b/>
                <w:bCs/>
                <w:sz w:val="20"/>
                <w:szCs w:val="20"/>
                <w:lang w:eastAsia="zh-CN"/>
              </w:rPr>
              <w:t>的</w:t>
            </w:r>
          </w:p>
          <w:p w14:paraId="2441F4C1" w14:textId="50B483A2" w:rsidR="00802F18" w:rsidRPr="004D27B0" w:rsidRDefault="009B2411" w:rsidP="003F1DD5">
            <w:pPr>
              <w:jc w:val="center"/>
              <w:rPr>
                <w:b/>
                <w:bCs/>
                <w:sz w:val="20"/>
                <w:szCs w:val="20"/>
                <w:lang w:eastAsia="en-CA"/>
              </w:rPr>
            </w:pPr>
            <w:r>
              <w:rPr>
                <w:rFonts w:hint="eastAsia"/>
                <w:b/>
                <w:bCs/>
                <w:sz w:val="20"/>
                <w:szCs w:val="20"/>
                <w:lang w:eastAsia="zh-CN"/>
              </w:rPr>
              <w:t>百分比</w:t>
            </w:r>
            <w:r>
              <w:rPr>
                <w:rFonts w:hint="eastAsia"/>
                <w:b/>
                <w:bCs/>
                <w:sz w:val="20"/>
                <w:szCs w:val="20"/>
                <w:lang w:eastAsia="zh-CN"/>
              </w:rPr>
              <w:t>*</w:t>
            </w:r>
          </w:p>
        </w:tc>
      </w:tr>
      <w:tr w:rsidR="003F1DD5" w:rsidRPr="00957DE5" w14:paraId="26B3A124"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5DC87281" w14:textId="5B6626B3" w:rsidR="003F1DD5" w:rsidRPr="004D27B0" w:rsidRDefault="003F1DD5" w:rsidP="003F1DD5">
            <w:pPr>
              <w:rPr>
                <w:sz w:val="20"/>
                <w:szCs w:val="20"/>
                <w:lang w:eastAsia="en-CA"/>
              </w:rPr>
            </w:pPr>
            <w:proofErr w:type="spellStart"/>
            <w:r w:rsidRPr="003F1DD5">
              <w:rPr>
                <w:rFonts w:hint="eastAsia"/>
                <w:sz w:val="20"/>
                <w:szCs w:val="20"/>
                <w:lang w:eastAsia="en-CA"/>
              </w:rPr>
              <w:t>阿富汗</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6DDDB9F8" w14:textId="77777777" w:rsidR="003F1DD5" w:rsidRPr="004D27B0" w:rsidRDefault="003F1DD5" w:rsidP="003F1DD5">
            <w:pPr>
              <w:jc w:val="right"/>
              <w:rPr>
                <w:sz w:val="20"/>
                <w:szCs w:val="20"/>
                <w:lang w:eastAsia="en-CA"/>
              </w:rPr>
            </w:pPr>
            <w:r w:rsidRPr="004D27B0">
              <w:rPr>
                <w:sz w:val="20"/>
                <w:szCs w:val="20"/>
                <w:lang w:eastAsia="en-CA"/>
              </w:rPr>
              <w:t>305,972</w:t>
            </w:r>
          </w:p>
        </w:tc>
        <w:tc>
          <w:tcPr>
            <w:tcW w:w="1825" w:type="dxa"/>
            <w:tcBorders>
              <w:top w:val="nil"/>
              <w:left w:val="nil"/>
              <w:bottom w:val="single" w:sz="4" w:space="0" w:color="auto"/>
              <w:right w:val="single" w:sz="4" w:space="0" w:color="auto"/>
            </w:tcBorders>
            <w:shd w:val="clear" w:color="auto" w:fill="auto"/>
            <w:noWrap/>
            <w:hideMark/>
          </w:tcPr>
          <w:p w14:paraId="6E3449A4" w14:textId="77777777" w:rsidR="003F1DD5" w:rsidRPr="004D27B0" w:rsidRDefault="003F1DD5" w:rsidP="003F1DD5">
            <w:pPr>
              <w:jc w:val="right"/>
              <w:rPr>
                <w:sz w:val="20"/>
                <w:szCs w:val="20"/>
                <w:lang w:eastAsia="en-CA"/>
              </w:rPr>
            </w:pPr>
            <w:r w:rsidRPr="004D27B0">
              <w:rPr>
                <w:sz w:val="20"/>
                <w:szCs w:val="20"/>
                <w:lang w:eastAsia="en-CA"/>
              </w:rPr>
              <w:t>134,314</w:t>
            </w:r>
          </w:p>
        </w:tc>
        <w:tc>
          <w:tcPr>
            <w:tcW w:w="1825" w:type="dxa"/>
            <w:tcBorders>
              <w:top w:val="nil"/>
              <w:left w:val="nil"/>
              <w:bottom w:val="single" w:sz="4" w:space="0" w:color="auto"/>
              <w:right w:val="single" w:sz="4" w:space="0" w:color="auto"/>
            </w:tcBorders>
            <w:shd w:val="clear" w:color="auto" w:fill="auto"/>
            <w:noWrap/>
            <w:hideMark/>
          </w:tcPr>
          <w:p w14:paraId="66F9FDCE" w14:textId="77777777" w:rsidR="003F1DD5" w:rsidRPr="004D27B0" w:rsidRDefault="003F1DD5" w:rsidP="003F1DD5">
            <w:pPr>
              <w:jc w:val="right"/>
              <w:rPr>
                <w:sz w:val="20"/>
                <w:szCs w:val="20"/>
                <w:lang w:eastAsia="en-CA"/>
              </w:rPr>
            </w:pPr>
            <w:r w:rsidRPr="004D27B0">
              <w:rPr>
                <w:sz w:val="20"/>
                <w:szCs w:val="20"/>
                <w:lang w:eastAsia="en-CA"/>
              </w:rPr>
              <w:t>44</w:t>
            </w:r>
          </w:p>
        </w:tc>
        <w:tc>
          <w:tcPr>
            <w:tcW w:w="1825" w:type="dxa"/>
            <w:tcBorders>
              <w:top w:val="nil"/>
              <w:left w:val="nil"/>
              <w:bottom w:val="single" w:sz="4" w:space="0" w:color="auto"/>
              <w:right w:val="single" w:sz="4" w:space="0" w:color="auto"/>
            </w:tcBorders>
            <w:shd w:val="clear" w:color="auto" w:fill="auto"/>
            <w:noWrap/>
            <w:hideMark/>
          </w:tcPr>
          <w:p w14:paraId="1F8AB0F6" w14:textId="77777777" w:rsidR="003F1DD5" w:rsidRPr="004D27B0" w:rsidRDefault="003F1DD5" w:rsidP="003F1DD5">
            <w:pPr>
              <w:jc w:val="right"/>
              <w:rPr>
                <w:sz w:val="20"/>
                <w:szCs w:val="20"/>
                <w:lang w:eastAsia="en-CA"/>
              </w:rPr>
            </w:pPr>
            <w:r w:rsidRPr="004D27B0">
              <w:rPr>
                <w:sz w:val="20"/>
                <w:szCs w:val="20"/>
                <w:lang w:eastAsia="en-CA"/>
              </w:rPr>
              <w:t>0</w:t>
            </w:r>
          </w:p>
        </w:tc>
      </w:tr>
      <w:tr w:rsidR="003F1DD5" w:rsidRPr="00957DE5" w14:paraId="14319FEA" w14:textId="77777777" w:rsidTr="00960ED6">
        <w:trPr>
          <w:trHeight w:val="75"/>
        </w:trPr>
        <w:tc>
          <w:tcPr>
            <w:tcW w:w="2335" w:type="dxa"/>
            <w:tcBorders>
              <w:top w:val="single" w:sz="4" w:space="0" w:color="auto"/>
              <w:left w:val="single" w:sz="4" w:space="0" w:color="auto"/>
              <w:bottom w:val="single" w:sz="4" w:space="0" w:color="auto"/>
              <w:right w:val="single" w:sz="4" w:space="0" w:color="auto"/>
            </w:tcBorders>
            <w:noWrap/>
            <w:hideMark/>
          </w:tcPr>
          <w:p w14:paraId="54399866" w14:textId="6416802C" w:rsidR="003F1DD5" w:rsidRPr="004D27B0" w:rsidRDefault="003F1DD5" w:rsidP="003F1DD5">
            <w:pPr>
              <w:rPr>
                <w:sz w:val="20"/>
                <w:szCs w:val="20"/>
                <w:lang w:eastAsia="en-CA"/>
              </w:rPr>
            </w:pPr>
            <w:proofErr w:type="spellStart"/>
            <w:r w:rsidRPr="003F1DD5">
              <w:rPr>
                <w:rFonts w:hint="eastAsia"/>
                <w:sz w:val="20"/>
                <w:szCs w:val="20"/>
                <w:lang w:eastAsia="en-CA"/>
              </w:rPr>
              <w:t>阿尔巴尼亚</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40987558" w14:textId="77777777" w:rsidR="003F1DD5" w:rsidRPr="004D27B0" w:rsidRDefault="003F1DD5" w:rsidP="003F1DD5">
            <w:pPr>
              <w:jc w:val="right"/>
              <w:rPr>
                <w:sz w:val="20"/>
                <w:szCs w:val="20"/>
                <w:lang w:eastAsia="en-CA"/>
              </w:rPr>
            </w:pPr>
            <w:r w:rsidRPr="004D27B0">
              <w:rPr>
                <w:sz w:val="20"/>
                <w:szCs w:val="20"/>
                <w:lang w:eastAsia="en-CA"/>
              </w:rPr>
              <w:t>98,824</w:t>
            </w:r>
          </w:p>
        </w:tc>
        <w:tc>
          <w:tcPr>
            <w:tcW w:w="1825" w:type="dxa"/>
            <w:tcBorders>
              <w:top w:val="nil"/>
              <w:left w:val="nil"/>
              <w:bottom w:val="single" w:sz="4" w:space="0" w:color="auto"/>
              <w:right w:val="single" w:sz="4" w:space="0" w:color="auto"/>
            </w:tcBorders>
            <w:shd w:val="clear" w:color="auto" w:fill="auto"/>
            <w:noWrap/>
            <w:hideMark/>
          </w:tcPr>
          <w:p w14:paraId="33DA8736" w14:textId="77777777" w:rsidR="003F1DD5" w:rsidRPr="004D27B0" w:rsidRDefault="003F1DD5" w:rsidP="003F1DD5">
            <w:pPr>
              <w:jc w:val="right"/>
              <w:rPr>
                <w:sz w:val="20"/>
                <w:szCs w:val="20"/>
                <w:lang w:eastAsia="en-CA"/>
              </w:rPr>
            </w:pPr>
            <w:r w:rsidRPr="004D27B0">
              <w:rPr>
                <w:sz w:val="20"/>
                <w:szCs w:val="20"/>
                <w:lang w:eastAsia="en-CA"/>
              </w:rPr>
              <w:t>106,724</w:t>
            </w:r>
          </w:p>
        </w:tc>
        <w:tc>
          <w:tcPr>
            <w:tcW w:w="1825" w:type="dxa"/>
            <w:tcBorders>
              <w:top w:val="nil"/>
              <w:left w:val="nil"/>
              <w:bottom w:val="single" w:sz="4" w:space="0" w:color="auto"/>
              <w:right w:val="single" w:sz="4" w:space="0" w:color="auto"/>
            </w:tcBorders>
            <w:shd w:val="clear" w:color="auto" w:fill="auto"/>
            <w:noWrap/>
            <w:hideMark/>
          </w:tcPr>
          <w:p w14:paraId="6181FF14" w14:textId="77777777" w:rsidR="003F1DD5" w:rsidRPr="004D27B0" w:rsidRDefault="003F1DD5" w:rsidP="003F1DD5">
            <w:pPr>
              <w:jc w:val="right"/>
              <w:rPr>
                <w:sz w:val="20"/>
                <w:szCs w:val="20"/>
                <w:lang w:eastAsia="en-CA"/>
              </w:rPr>
            </w:pPr>
            <w:r w:rsidRPr="004D27B0">
              <w:rPr>
                <w:sz w:val="20"/>
                <w:szCs w:val="20"/>
                <w:lang w:eastAsia="en-CA"/>
              </w:rPr>
              <w:t>108</w:t>
            </w:r>
          </w:p>
        </w:tc>
        <w:tc>
          <w:tcPr>
            <w:tcW w:w="1825" w:type="dxa"/>
            <w:tcBorders>
              <w:top w:val="nil"/>
              <w:left w:val="nil"/>
              <w:bottom w:val="single" w:sz="4" w:space="0" w:color="auto"/>
              <w:right w:val="single" w:sz="4" w:space="0" w:color="auto"/>
            </w:tcBorders>
            <w:shd w:val="clear" w:color="auto" w:fill="auto"/>
            <w:noWrap/>
            <w:hideMark/>
          </w:tcPr>
          <w:p w14:paraId="532381A6"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322DACEE" w14:textId="77777777" w:rsidTr="00960ED6">
        <w:trPr>
          <w:trHeight w:val="121"/>
        </w:trPr>
        <w:tc>
          <w:tcPr>
            <w:tcW w:w="2335" w:type="dxa"/>
            <w:tcBorders>
              <w:top w:val="single" w:sz="4" w:space="0" w:color="auto"/>
              <w:left w:val="single" w:sz="4" w:space="0" w:color="auto"/>
              <w:bottom w:val="single" w:sz="4" w:space="0" w:color="auto"/>
              <w:right w:val="single" w:sz="4" w:space="0" w:color="auto"/>
            </w:tcBorders>
            <w:noWrap/>
            <w:hideMark/>
          </w:tcPr>
          <w:p w14:paraId="4ED088FB" w14:textId="0774AE96" w:rsidR="003F1DD5" w:rsidRPr="004D27B0" w:rsidRDefault="003F1DD5" w:rsidP="003F1DD5">
            <w:pPr>
              <w:rPr>
                <w:sz w:val="20"/>
                <w:szCs w:val="20"/>
                <w:lang w:eastAsia="en-CA"/>
              </w:rPr>
            </w:pPr>
            <w:proofErr w:type="spellStart"/>
            <w:r w:rsidRPr="003F1DD5">
              <w:rPr>
                <w:rFonts w:hint="eastAsia"/>
                <w:sz w:val="20"/>
                <w:szCs w:val="20"/>
                <w:lang w:eastAsia="en-CA"/>
              </w:rPr>
              <w:t>安哥拉</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123EF22" w14:textId="77777777" w:rsidR="003F1DD5" w:rsidRPr="004D27B0" w:rsidRDefault="003F1DD5" w:rsidP="003F1DD5">
            <w:pPr>
              <w:jc w:val="right"/>
              <w:rPr>
                <w:sz w:val="20"/>
                <w:szCs w:val="20"/>
                <w:lang w:eastAsia="en-CA"/>
              </w:rPr>
            </w:pPr>
            <w:r w:rsidRPr="004D27B0">
              <w:rPr>
                <w:sz w:val="20"/>
                <w:szCs w:val="20"/>
                <w:lang w:eastAsia="en-CA"/>
              </w:rPr>
              <w:t>141,016</w:t>
            </w:r>
          </w:p>
        </w:tc>
        <w:tc>
          <w:tcPr>
            <w:tcW w:w="1825" w:type="dxa"/>
            <w:tcBorders>
              <w:top w:val="nil"/>
              <w:left w:val="nil"/>
              <w:bottom w:val="single" w:sz="4" w:space="0" w:color="auto"/>
              <w:right w:val="single" w:sz="4" w:space="0" w:color="auto"/>
            </w:tcBorders>
            <w:shd w:val="clear" w:color="auto" w:fill="auto"/>
            <w:noWrap/>
            <w:hideMark/>
          </w:tcPr>
          <w:p w14:paraId="4A99BF0C"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07430515"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3126A250" w14:textId="77777777" w:rsidR="003F1DD5" w:rsidRPr="004D27B0" w:rsidRDefault="003F1DD5" w:rsidP="003F1DD5">
            <w:pPr>
              <w:jc w:val="right"/>
              <w:rPr>
                <w:sz w:val="20"/>
                <w:szCs w:val="20"/>
                <w:lang w:eastAsia="en-CA"/>
              </w:rPr>
            </w:pPr>
            <w:r w:rsidRPr="004D27B0">
              <w:rPr>
                <w:sz w:val="20"/>
                <w:szCs w:val="20"/>
                <w:lang w:eastAsia="en-CA"/>
              </w:rPr>
              <w:t>0</w:t>
            </w:r>
          </w:p>
        </w:tc>
      </w:tr>
      <w:tr w:rsidR="003F1DD5" w:rsidRPr="00957DE5" w14:paraId="32C1F65C"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1D500672" w14:textId="7F3E83D5" w:rsidR="003F1DD5" w:rsidRPr="004D27B0" w:rsidRDefault="003F1DD5" w:rsidP="003F1DD5">
            <w:pPr>
              <w:rPr>
                <w:sz w:val="20"/>
                <w:szCs w:val="20"/>
                <w:lang w:eastAsia="en-CA"/>
              </w:rPr>
            </w:pPr>
            <w:proofErr w:type="spellStart"/>
            <w:r w:rsidRPr="003F1DD5">
              <w:rPr>
                <w:rFonts w:hint="eastAsia"/>
                <w:sz w:val="20"/>
                <w:szCs w:val="20"/>
                <w:lang w:eastAsia="en-CA"/>
              </w:rPr>
              <w:t>安提瓜和巴布达</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2214110B" w14:textId="77777777" w:rsidR="003F1DD5" w:rsidRPr="004D27B0" w:rsidRDefault="003F1DD5" w:rsidP="003F1DD5">
            <w:pPr>
              <w:jc w:val="right"/>
              <w:rPr>
                <w:sz w:val="20"/>
                <w:szCs w:val="20"/>
                <w:lang w:eastAsia="en-CA"/>
              </w:rPr>
            </w:pPr>
            <w:r w:rsidRPr="004D27B0">
              <w:rPr>
                <w:sz w:val="20"/>
                <w:szCs w:val="20"/>
                <w:lang w:eastAsia="en-CA"/>
              </w:rPr>
              <w:t>30,000</w:t>
            </w:r>
          </w:p>
        </w:tc>
        <w:tc>
          <w:tcPr>
            <w:tcW w:w="1825" w:type="dxa"/>
            <w:tcBorders>
              <w:top w:val="nil"/>
              <w:left w:val="nil"/>
              <w:bottom w:val="single" w:sz="4" w:space="0" w:color="auto"/>
              <w:right w:val="single" w:sz="4" w:space="0" w:color="auto"/>
            </w:tcBorders>
            <w:shd w:val="clear" w:color="auto" w:fill="auto"/>
            <w:noWrap/>
            <w:hideMark/>
          </w:tcPr>
          <w:p w14:paraId="76DE8D5D"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52E215BB"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466884F8" w14:textId="77777777" w:rsidR="003F1DD5" w:rsidRPr="004D27B0" w:rsidRDefault="003F1DD5" w:rsidP="003F1DD5">
            <w:pPr>
              <w:jc w:val="right"/>
              <w:rPr>
                <w:sz w:val="20"/>
                <w:szCs w:val="20"/>
                <w:lang w:eastAsia="en-CA"/>
              </w:rPr>
            </w:pPr>
            <w:r w:rsidRPr="004D27B0">
              <w:rPr>
                <w:sz w:val="20"/>
                <w:szCs w:val="20"/>
                <w:lang w:eastAsia="en-CA"/>
              </w:rPr>
              <w:t>0</w:t>
            </w:r>
          </w:p>
        </w:tc>
      </w:tr>
      <w:tr w:rsidR="003F1DD5" w:rsidRPr="00957DE5" w14:paraId="52F41562" w14:textId="77777777" w:rsidTr="00960ED6">
        <w:trPr>
          <w:trHeight w:val="212"/>
        </w:trPr>
        <w:tc>
          <w:tcPr>
            <w:tcW w:w="2335" w:type="dxa"/>
            <w:tcBorders>
              <w:top w:val="single" w:sz="4" w:space="0" w:color="auto"/>
              <w:left w:val="single" w:sz="4" w:space="0" w:color="auto"/>
              <w:bottom w:val="single" w:sz="4" w:space="0" w:color="auto"/>
              <w:right w:val="single" w:sz="4" w:space="0" w:color="auto"/>
            </w:tcBorders>
            <w:noWrap/>
            <w:hideMark/>
          </w:tcPr>
          <w:p w14:paraId="56150036" w14:textId="721994C0" w:rsidR="003F1DD5" w:rsidRPr="004D27B0" w:rsidRDefault="003F1DD5" w:rsidP="003F1DD5">
            <w:pPr>
              <w:rPr>
                <w:sz w:val="20"/>
                <w:szCs w:val="20"/>
                <w:lang w:eastAsia="en-CA"/>
              </w:rPr>
            </w:pPr>
            <w:proofErr w:type="spellStart"/>
            <w:r w:rsidRPr="003F1DD5">
              <w:rPr>
                <w:rFonts w:hint="eastAsia"/>
                <w:sz w:val="20"/>
                <w:szCs w:val="20"/>
                <w:lang w:eastAsia="en-CA"/>
              </w:rPr>
              <w:t>亚美尼亚</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7EB5FAD2" w14:textId="77777777" w:rsidR="003F1DD5" w:rsidRPr="004D27B0" w:rsidRDefault="003F1DD5" w:rsidP="003F1DD5">
            <w:pPr>
              <w:jc w:val="right"/>
              <w:rPr>
                <w:sz w:val="20"/>
                <w:szCs w:val="20"/>
                <w:lang w:eastAsia="en-CA"/>
              </w:rPr>
            </w:pPr>
            <w:r w:rsidRPr="004D27B0">
              <w:rPr>
                <w:sz w:val="20"/>
                <w:szCs w:val="20"/>
                <w:lang w:eastAsia="en-CA"/>
              </w:rPr>
              <w:t>42,500</w:t>
            </w:r>
          </w:p>
        </w:tc>
        <w:tc>
          <w:tcPr>
            <w:tcW w:w="1825" w:type="dxa"/>
            <w:tcBorders>
              <w:top w:val="nil"/>
              <w:left w:val="nil"/>
              <w:bottom w:val="single" w:sz="4" w:space="0" w:color="auto"/>
              <w:right w:val="single" w:sz="4" w:space="0" w:color="auto"/>
            </w:tcBorders>
            <w:shd w:val="clear" w:color="auto" w:fill="auto"/>
            <w:noWrap/>
            <w:hideMark/>
          </w:tcPr>
          <w:p w14:paraId="26643703" w14:textId="77777777" w:rsidR="003F1DD5" w:rsidRPr="004D27B0" w:rsidRDefault="003F1DD5" w:rsidP="003F1DD5">
            <w:pPr>
              <w:jc w:val="right"/>
              <w:rPr>
                <w:sz w:val="20"/>
                <w:szCs w:val="20"/>
                <w:lang w:eastAsia="en-CA"/>
              </w:rPr>
            </w:pPr>
            <w:r w:rsidRPr="004D27B0">
              <w:rPr>
                <w:sz w:val="20"/>
                <w:szCs w:val="20"/>
                <w:lang w:eastAsia="en-CA"/>
              </w:rPr>
              <w:t>102,000</w:t>
            </w:r>
          </w:p>
        </w:tc>
        <w:tc>
          <w:tcPr>
            <w:tcW w:w="1825" w:type="dxa"/>
            <w:tcBorders>
              <w:top w:val="nil"/>
              <w:left w:val="nil"/>
              <w:bottom w:val="single" w:sz="4" w:space="0" w:color="auto"/>
              <w:right w:val="single" w:sz="4" w:space="0" w:color="auto"/>
            </w:tcBorders>
            <w:shd w:val="clear" w:color="auto" w:fill="auto"/>
            <w:noWrap/>
            <w:hideMark/>
          </w:tcPr>
          <w:p w14:paraId="6D9F3724" w14:textId="77777777" w:rsidR="003F1DD5" w:rsidRPr="004D27B0" w:rsidRDefault="003F1DD5" w:rsidP="003F1DD5">
            <w:pPr>
              <w:jc w:val="right"/>
              <w:rPr>
                <w:sz w:val="20"/>
                <w:szCs w:val="20"/>
                <w:lang w:eastAsia="en-CA"/>
              </w:rPr>
            </w:pPr>
            <w:r w:rsidRPr="004D27B0">
              <w:rPr>
                <w:sz w:val="20"/>
                <w:szCs w:val="20"/>
                <w:lang w:eastAsia="en-CA"/>
              </w:rPr>
              <w:t>240</w:t>
            </w:r>
          </w:p>
        </w:tc>
        <w:tc>
          <w:tcPr>
            <w:tcW w:w="1825" w:type="dxa"/>
            <w:tcBorders>
              <w:top w:val="nil"/>
              <w:left w:val="nil"/>
              <w:bottom w:val="single" w:sz="4" w:space="0" w:color="auto"/>
              <w:right w:val="single" w:sz="4" w:space="0" w:color="auto"/>
            </w:tcBorders>
            <w:shd w:val="clear" w:color="auto" w:fill="auto"/>
            <w:noWrap/>
            <w:hideMark/>
          </w:tcPr>
          <w:p w14:paraId="1013641B"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3FD28EE7" w14:textId="77777777" w:rsidTr="00960ED6">
        <w:trPr>
          <w:trHeight w:val="103"/>
        </w:trPr>
        <w:tc>
          <w:tcPr>
            <w:tcW w:w="2335" w:type="dxa"/>
            <w:tcBorders>
              <w:top w:val="single" w:sz="4" w:space="0" w:color="auto"/>
              <w:left w:val="single" w:sz="4" w:space="0" w:color="auto"/>
              <w:bottom w:val="single" w:sz="4" w:space="0" w:color="auto"/>
              <w:right w:val="single" w:sz="4" w:space="0" w:color="auto"/>
            </w:tcBorders>
            <w:noWrap/>
            <w:hideMark/>
          </w:tcPr>
          <w:p w14:paraId="78E52591" w14:textId="598B1655" w:rsidR="003F1DD5" w:rsidRPr="004D27B0" w:rsidRDefault="003F1DD5" w:rsidP="003F1DD5">
            <w:pPr>
              <w:rPr>
                <w:sz w:val="20"/>
                <w:szCs w:val="20"/>
                <w:lang w:eastAsia="en-CA"/>
              </w:rPr>
            </w:pPr>
            <w:proofErr w:type="spellStart"/>
            <w:r w:rsidRPr="003F1DD5">
              <w:rPr>
                <w:rFonts w:hint="eastAsia"/>
                <w:sz w:val="20"/>
                <w:szCs w:val="20"/>
                <w:lang w:eastAsia="en-CA"/>
              </w:rPr>
              <w:t>巴哈马</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09DF2B22" w14:textId="77777777" w:rsidR="003F1DD5" w:rsidRPr="004D27B0" w:rsidRDefault="003F1DD5" w:rsidP="003F1DD5">
            <w:pPr>
              <w:jc w:val="right"/>
              <w:rPr>
                <w:sz w:val="20"/>
                <w:szCs w:val="20"/>
                <w:lang w:eastAsia="en-CA"/>
              </w:rPr>
            </w:pPr>
            <w:r w:rsidRPr="004D27B0">
              <w:rPr>
                <w:sz w:val="20"/>
                <w:szCs w:val="20"/>
                <w:lang w:eastAsia="en-CA"/>
              </w:rPr>
              <w:t>52,669</w:t>
            </w:r>
          </w:p>
        </w:tc>
        <w:tc>
          <w:tcPr>
            <w:tcW w:w="1825" w:type="dxa"/>
            <w:tcBorders>
              <w:top w:val="nil"/>
              <w:left w:val="nil"/>
              <w:bottom w:val="single" w:sz="4" w:space="0" w:color="auto"/>
              <w:right w:val="single" w:sz="4" w:space="0" w:color="auto"/>
            </w:tcBorders>
            <w:shd w:val="clear" w:color="auto" w:fill="auto"/>
            <w:noWrap/>
            <w:hideMark/>
          </w:tcPr>
          <w:p w14:paraId="518669C7"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2C94DA80"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658F26DB" w14:textId="77777777" w:rsidR="003F1DD5" w:rsidRPr="004D27B0" w:rsidRDefault="003F1DD5" w:rsidP="003F1DD5">
            <w:pPr>
              <w:jc w:val="right"/>
              <w:rPr>
                <w:sz w:val="20"/>
                <w:szCs w:val="20"/>
                <w:lang w:eastAsia="en-CA"/>
              </w:rPr>
            </w:pPr>
            <w:r w:rsidRPr="004D27B0">
              <w:rPr>
                <w:sz w:val="20"/>
                <w:szCs w:val="20"/>
                <w:lang w:eastAsia="en-CA"/>
              </w:rPr>
              <w:t>50</w:t>
            </w:r>
          </w:p>
        </w:tc>
      </w:tr>
      <w:tr w:rsidR="003F1DD5" w:rsidRPr="00957DE5" w14:paraId="40452F89" w14:textId="77777777" w:rsidTr="00960ED6">
        <w:trPr>
          <w:trHeight w:val="148"/>
        </w:trPr>
        <w:tc>
          <w:tcPr>
            <w:tcW w:w="2335" w:type="dxa"/>
            <w:tcBorders>
              <w:top w:val="single" w:sz="4" w:space="0" w:color="auto"/>
              <w:left w:val="single" w:sz="4" w:space="0" w:color="auto"/>
              <w:bottom w:val="single" w:sz="4" w:space="0" w:color="auto"/>
              <w:right w:val="single" w:sz="4" w:space="0" w:color="auto"/>
            </w:tcBorders>
            <w:noWrap/>
            <w:hideMark/>
          </w:tcPr>
          <w:p w14:paraId="0BC10A9D" w14:textId="16BF9646" w:rsidR="003F1DD5" w:rsidRPr="004D27B0" w:rsidRDefault="003F1DD5" w:rsidP="003F1DD5">
            <w:pPr>
              <w:rPr>
                <w:sz w:val="20"/>
                <w:szCs w:val="20"/>
                <w:lang w:eastAsia="en-CA"/>
              </w:rPr>
            </w:pPr>
            <w:proofErr w:type="spellStart"/>
            <w:r w:rsidRPr="003F1DD5">
              <w:rPr>
                <w:rFonts w:hint="eastAsia"/>
                <w:sz w:val="20"/>
                <w:szCs w:val="20"/>
                <w:lang w:eastAsia="en-CA"/>
              </w:rPr>
              <w:t>巴林</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07C0E295" w14:textId="77777777" w:rsidR="003F1DD5" w:rsidRPr="004D27B0" w:rsidRDefault="003F1DD5" w:rsidP="003F1DD5">
            <w:pPr>
              <w:jc w:val="right"/>
              <w:rPr>
                <w:sz w:val="20"/>
                <w:szCs w:val="20"/>
                <w:lang w:eastAsia="en-CA"/>
              </w:rPr>
            </w:pPr>
            <w:r w:rsidRPr="004D27B0">
              <w:rPr>
                <w:sz w:val="20"/>
                <w:szCs w:val="20"/>
                <w:lang w:eastAsia="en-CA"/>
              </w:rPr>
              <w:t>174,255</w:t>
            </w:r>
          </w:p>
        </w:tc>
        <w:tc>
          <w:tcPr>
            <w:tcW w:w="1825" w:type="dxa"/>
            <w:tcBorders>
              <w:top w:val="nil"/>
              <w:left w:val="nil"/>
              <w:bottom w:val="single" w:sz="4" w:space="0" w:color="auto"/>
              <w:right w:val="single" w:sz="4" w:space="0" w:color="auto"/>
            </w:tcBorders>
            <w:shd w:val="clear" w:color="auto" w:fill="auto"/>
            <w:noWrap/>
            <w:hideMark/>
          </w:tcPr>
          <w:p w14:paraId="0DC134CA" w14:textId="77777777" w:rsidR="003F1DD5" w:rsidRPr="004D27B0" w:rsidRDefault="003F1DD5" w:rsidP="003F1DD5">
            <w:pPr>
              <w:jc w:val="right"/>
              <w:rPr>
                <w:sz w:val="20"/>
                <w:szCs w:val="20"/>
                <w:lang w:eastAsia="en-CA"/>
              </w:rPr>
            </w:pPr>
            <w:r w:rsidRPr="004D27B0">
              <w:rPr>
                <w:sz w:val="20"/>
                <w:szCs w:val="20"/>
                <w:lang w:eastAsia="en-CA"/>
              </w:rPr>
              <w:t>153,760</w:t>
            </w:r>
          </w:p>
        </w:tc>
        <w:tc>
          <w:tcPr>
            <w:tcW w:w="1825" w:type="dxa"/>
            <w:tcBorders>
              <w:top w:val="nil"/>
              <w:left w:val="nil"/>
              <w:bottom w:val="single" w:sz="4" w:space="0" w:color="auto"/>
              <w:right w:val="single" w:sz="4" w:space="0" w:color="auto"/>
            </w:tcBorders>
            <w:shd w:val="clear" w:color="auto" w:fill="auto"/>
            <w:noWrap/>
            <w:hideMark/>
          </w:tcPr>
          <w:p w14:paraId="4812E7DF" w14:textId="77777777" w:rsidR="003F1DD5" w:rsidRPr="004D27B0" w:rsidRDefault="003F1DD5" w:rsidP="003F1DD5">
            <w:pPr>
              <w:jc w:val="right"/>
              <w:rPr>
                <w:sz w:val="20"/>
                <w:szCs w:val="20"/>
                <w:lang w:eastAsia="en-CA"/>
              </w:rPr>
            </w:pPr>
            <w:r w:rsidRPr="004D27B0">
              <w:rPr>
                <w:sz w:val="20"/>
                <w:szCs w:val="20"/>
                <w:lang w:eastAsia="en-CA"/>
              </w:rPr>
              <w:t>88</w:t>
            </w:r>
          </w:p>
        </w:tc>
        <w:tc>
          <w:tcPr>
            <w:tcW w:w="1825" w:type="dxa"/>
            <w:tcBorders>
              <w:top w:val="nil"/>
              <w:left w:val="nil"/>
              <w:bottom w:val="single" w:sz="4" w:space="0" w:color="auto"/>
              <w:right w:val="single" w:sz="4" w:space="0" w:color="auto"/>
            </w:tcBorders>
            <w:shd w:val="clear" w:color="auto" w:fill="auto"/>
            <w:noWrap/>
            <w:hideMark/>
          </w:tcPr>
          <w:p w14:paraId="18564296"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16153F11"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393D79B4" w14:textId="1B03B62C" w:rsidR="003F1DD5" w:rsidRPr="004D27B0" w:rsidRDefault="003F1DD5" w:rsidP="003F1DD5">
            <w:pPr>
              <w:rPr>
                <w:sz w:val="20"/>
                <w:szCs w:val="20"/>
                <w:lang w:eastAsia="en-CA"/>
              </w:rPr>
            </w:pPr>
            <w:proofErr w:type="spellStart"/>
            <w:r w:rsidRPr="003F1DD5">
              <w:rPr>
                <w:rFonts w:hint="eastAsia"/>
                <w:sz w:val="20"/>
                <w:szCs w:val="20"/>
                <w:lang w:eastAsia="en-CA"/>
              </w:rPr>
              <w:t>孟加拉国</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0672CD8E" w14:textId="77777777" w:rsidR="003F1DD5" w:rsidRPr="004D27B0" w:rsidRDefault="003F1DD5" w:rsidP="003F1DD5">
            <w:pPr>
              <w:jc w:val="right"/>
              <w:rPr>
                <w:sz w:val="20"/>
                <w:szCs w:val="20"/>
                <w:lang w:eastAsia="en-CA"/>
              </w:rPr>
            </w:pPr>
            <w:r w:rsidRPr="004D27B0">
              <w:rPr>
                <w:sz w:val="20"/>
                <w:szCs w:val="20"/>
                <w:lang w:eastAsia="en-CA"/>
              </w:rPr>
              <w:t>193,578</w:t>
            </w:r>
          </w:p>
        </w:tc>
        <w:tc>
          <w:tcPr>
            <w:tcW w:w="1825" w:type="dxa"/>
            <w:tcBorders>
              <w:top w:val="nil"/>
              <w:left w:val="nil"/>
              <w:bottom w:val="single" w:sz="4" w:space="0" w:color="auto"/>
              <w:right w:val="single" w:sz="4" w:space="0" w:color="auto"/>
            </w:tcBorders>
            <w:shd w:val="clear" w:color="auto" w:fill="auto"/>
            <w:noWrap/>
            <w:hideMark/>
          </w:tcPr>
          <w:p w14:paraId="7D4467EB" w14:textId="77777777" w:rsidR="003F1DD5" w:rsidRPr="004D27B0" w:rsidRDefault="003F1DD5" w:rsidP="003F1DD5">
            <w:pPr>
              <w:jc w:val="right"/>
              <w:rPr>
                <w:sz w:val="20"/>
                <w:szCs w:val="20"/>
                <w:lang w:eastAsia="en-CA"/>
              </w:rPr>
            </w:pPr>
            <w:r w:rsidRPr="004D27B0">
              <w:rPr>
                <w:sz w:val="20"/>
                <w:szCs w:val="20"/>
                <w:lang w:eastAsia="en-CA"/>
              </w:rPr>
              <w:t>24,348</w:t>
            </w:r>
          </w:p>
        </w:tc>
        <w:tc>
          <w:tcPr>
            <w:tcW w:w="1825" w:type="dxa"/>
            <w:tcBorders>
              <w:top w:val="nil"/>
              <w:left w:val="nil"/>
              <w:bottom w:val="single" w:sz="4" w:space="0" w:color="auto"/>
              <w:right w:val="single" w:sz="4" w:space="0" w:color="auto"/>
            </w:tcBorders>
            <w:shd w:val="clear" w:color="auto" w:fill="auto"/>
            <w:noWrap/>
            <w:hideMark/>
          </w:tcPr>
          <w:p w14:paraId="4453B06F" w14:textId="77777777" w:rsidR="003F1DD5" w:rsidRPr="004D27B0" w:rsidRDefault="003F1DD5" w:rsidP="003F1DD5">
            <w:pPr>
              <w:jc w:val="right"/>
              <w:rPr>
                <w:sz w:val="20"/>
                <w:szCs w:val="20"/>
                <w:lang w:eastAsia="en-CA"/>
              </w:rPr>
            </w:pPr>
            <w:r w:rsidRPr="004D27B0">
              <w:rPr>
                <w:sz w:val="20"/>
                <w:szCs w:val="20"/>
                <w:lang w:eastAsia="en-CA"/>
              </w:rPr>
              <w:t>13</w:t>
            </w:r>
          </w:p>
        </w:tc>
        <w:tc>
          <w:tcPr>
            <w:tcW w:w="1825" w:type="dxa"/>
            <w:tcBorders>
              <w:top w:val="nil"/>
              <w:left w:val="nil"/>
              <w:bottom w:val="single" w:sz="4" w:space="0" w:color="auto"/>
              <w:right w:val="single" w:sz="4" w:space="0" w:color="auto"/>
            </w:tcBorders>
            <w:shd w:val="clear" w:color="auto" w:fill="auto"/>
            <w:noWrap/>
            <w:hideMark/>
          </w:tcPr>
          <w:p w14:paraId="59A47B26" w14:textId="77777777" w:rsidR="003F1DD5" w:rsidRPr="004D27B0" w:rsidRDefault="003F1DD5" w:rsidP="003F1DD5">
            <w:pPr>
              <w:jc w:val="right"/>
              <w:rPr>
                <w:sz w:val="20"/>
                <w:szCs w:val="20"/>
                <w:lang w:eastAsia="en-CA"/>
              </w:rPr>
            </w:pPr>
            <w:r w:rsidRPr="004D27B0">
              <w:rPr>
                <w:sz w:val="20"/>
                <w:szCs w:val="20"/>
                <w:lang w:eastAsia="en-CA"/>
              </w:rPr>
              <w:t>50</w:t>
            </w:r>
          </w:p>
        </w:tc>
      </w:tr>
      <w:tr w:rsidR="003F1DD5" w:rsidRPr="00957DE5" w14:paraId="650D1B78" w14:textId="77777777" w:rsidTr="00960ED6">
        <w:trPr>
          <w:trHeight w:val="99"/>
        </w:trPr>
        <w:tc>
          <w:tcPr>
            <w:tcW w:w="2335" w:type="dxa"/>
            <w:tcBorders>
              <w:top w:val="single" w:sz="4" w:space="0" w:color="auto"/>
              <w:left w:val="single" w:sz="4" w:space="0" w:color="auto"/>
              <w:bottom w:val="single" w:sz="4" w:space="0" w:color="auto"/>
              <w:right w:val="single" w:sz="4" w:space="0" w:color="auto"/>
            </w:tcBorders>
            <w:noWrap/>
            <w:hideMark/>
          </w:tcPr>
          <w:p w14:paraId="482135FC" w14:textId="0E45261E" w:rsidR="003F1DD5" w:rsidRPr="004D27B0" w:rsidRDefault="003F1DD5" w:rsidP="003F1DD5">
            <w:pPr>
              <w:rPr>
                <w:sz w:val="20"/>
                <w:szCs w:val="20"/>
                <w:lang w:eastAsia="en-CA"/>
              </w:rPr>
            </w:pPr>
            <w:proofErr w:type="spellStart"/>
            <w:r w:rsidRPr="003F1DD5">
              <w:rPr>
                <w:rFonts w:hint="eastAsia"/>
                <w:sz w:val="20"/>
                <w:szCs w:val="20"/>
                <w:lang w:eastAsia="en-CA"/>
              </w:rPr>
              <w:t>巴巴多斯</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D20D0F9" w14:textId="77777777" w:rsidR="003F1DD5" w:rsidRPr="004D27B0" w:rsidRDefault="003F1DD5" w:rsidP="003F1DD5">
            <w:pPr>
              <w:jc w:val="right"/>
              <w:rPr>
                <w:sz w:val="20"/>
                <w:szCs w:val="20"/>
                <w:lang w:eastAsia="en-CA"/>
              </w:rPr>
            </w:pPr>
            <w:r w:rsidRPr="004D27B0">
              <w:rPr>
                <w:sz w:val="20"/>
                <w:szCs w:val="20"/>
                <w:lang w:eastAsia="en-CA"/>
              </w:rPr>
              <w:t>51,187</w:t>
            </w:r>
          </w:p>
        </w:tc>
        <w:tc>
          <w:tcPr>
            <w:tcW w:w="1825" w:type="dxa"/>
            <w:tcBorders>
              <w:top w:val="nil"/>
              <w:left w:val="nil"/>
              <w:bottom w:val="single" w:sz="4" w:space="0" w:color="auto"/>
              <w:right w:val="single" w:sz="4" w:space="0" w:color="auto"/>
            </w:tcBorders>
            <w:shd w:val="clear" w:color="auto" w:fill="auto"/>
            <w:noWrap/>
            <w:hideMark/>
          </w:tcPr>
          <w:p w14:paraId="2EFDC4CA" w14:textId="77777777" w:rsidR="003F1DD5" w:rsidRPr="004D27B0" w:rsidRDefault="003F1DD5" w:rsidP="003F1DD5">
            <w:pPr>
              <w:jc w:val="right"/>
              <w:rPr>
                <w:sz w:val="20"/>
                <w:szCs w:val="20"/>
                <w:lang w:eastAsia="en-CA"/>
              </w:rPr>
            </w:pPr>
            <w:r w:rsidRPr="004D27B0">
              <w:rPr>
                <w:sz w:val="20"/>
                <w:szCs w:val="20"/>
                <w:lang w:eastAsia="en-CA"/>
              </w:rPr>
              <w:t>9,838</w:t>
            </w:r>
          </w:p>
        </w:tc>
        <w:tc>
          <w:tcPr>
            <w:tcW w:w="1825" w:type="dxa"/>
            <w:tcBorders>
              <w:top w:val="nil"/>
              <w:left w:val="nil"/>
              <w:bottom w:val="single" w:sz="4" w:space="0" w:color="auto"/>
              <w:right w:val="single" w:sz="4" w:space="0" w:color="auto"/>
            </w:tcBorders>
            <w:shd w:val="clear" w:color="auto" w:fill="auto"/>
            <w:noWrap/>
            <w:hideMark/>
          </w:tcPr>
          <w:p w14:paraId="5873352D" w14:textId="77777777" w:rsidR="003F1DD5" w:rsidRPr="004D27B0" w:rsidRDefault="003F1DD5" w:rsidP="003F1DD5">
            <w:pPr>
              <w:jc w:val="right"/>
              <w:rPr>
                <w:sz w:val="20"/>
                <w:szCs w:val="20"/>
                <w:lang w:eastAsia="en-CA"/>
              </w:rPr>
            </w:pPr>
            <w:r w:rsidRPr="004D27B0">
              <w:rPr>
                <w:sz w:val="20"/>
                <w:szCs w:val="20"/>
                <w:lang w:eastAsia="en-CA"/>
              </w:rPr>
              <w:t>19</w:t>
            </w:r>
          </w:p>
        </w:tc>
        <w:tc>
          <w:tcPr>
            <w:tcW w:w="1825" w:type="dxa"/>
            <w:tcBorders>
              <w:top w:val="nil"/>
              <w:left w:val="nil"/>
              <w:bottom w:val="single" w:sz="4" w:space="0" w:color="auto"/>
              <w:right w:val="single" w:sz="4" w:space="0" w:color="auto"/>
            </w:tcBorders>
            <w:shd w:val="clear" w:color="auto" w:fill="auto"/>
            <w:noWrap/>
            <w:hideMark/>
          </w:tcPr>
          <w:p w14:paraId="56CBD73D" w14:textId="77777777" w:rsidR="003F1DD5" w:rsidRPr="004D27B0" w:rsidRDefault="003F1DD5" w:rsidP="003F1DD5">
            <w:pPr>
              <w:jc w:val="right"/>
              <w:rPr>
                <w:sz w:val="20"/>
                <w:szCs w:val="20"/>
                <w:lang w:eastAsia="en-CA"/>
              </w:rPr>
            </w:pPr>
            <w:r w:rsidRPr="004D27B0">
              <w:rPr>
                <w:sz w:val="20"/>
                <w:szCs w:val="20"/>
                <w:lang w:eastAsia="en-CA"/>
              </w:rPr>
              <w:t>50</w:t>
            </w:r>
          </w:p>
        </w:tc>
      </w:tr>
      <w:tr w:rsidR="003F1DD5" w:rsidRPr="00957DE5" w14:paraId="09173E59" w14:textId="77777777" w:rsidTr="00960ED6">
        <w:trPr>
          <w:trHeight w:val="144"/>
        </w:trPr>
        <w:tc>
          <w:tcPr>
            <w:tcW w:w="2335" w:type="dxa"/>
            <w:tcBorders>
              <w:top w:val="single" w:sz="4" w:space="0" w:color="auto"/>
              <w:left w:val="single" w:sz="4" w:space="0" w:color="auto"/>
              <w:bottom w:val="single" w:sz="4" w:space="0" w:color="auto"/>
              <w:right w:val="single" w:sz="4" w:space="0" w:color="auto"/>
            </w:tcBorders>
            <w:noWrap/>
            <w:hideMark/>
          </w:tcPr>
          <w:p w14:paraId="42E3C267" w14:textId="18787C0D" w:rsidR="003F1DD5" w:rsidRPr="004D27B0" w:rsidRDefault="003F1DD5" w:rsidP="003F1DD5">
            <w:pPr>
              <w:rPr>
                <w:sz w:val="20"/>
                <w:szCs w:val="20"/>
                <w:lang w:eastAsia="en-CA"/>
              </w:rPr>
            </w:pPr>
            <w:proofErr w:type="spellStart"/>
            <w:r w:rsidRPr="003F1DD5">
              <w:rPr>
                <w:rFonts w:hint="eastAsia"/>
                <w:sz w:val="20"/>
                <w:szCs w:val="20"/>
                <w:lang w:eastAsia="en-CA"/>
              </w:rPr>
              <w:t>伯利兹</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6A5D444" w14:textId="77777777" w:rsidR="003F1DD5" w:rsidRPr="004D27B0" w:rsidRDefault="003F1DD5" w:rsidP="003F1DD5">
            <w:pPr>
              <w:jc w:val="right"/>
              <w:rPr>
                <w:sz w:val="20"/>
                <w:szCs w:val="20"/>
                <w:lang w:eastAsia="en-CA"/>
              </w:rPr>
            </w:pPr>
            <w:r w:rsidRPr="004D27B0">
              <w:rPr>
                <w:sz w:val="20"/>
                <w:szCs w:val="20"/>
                <w:lang w:eastAsia="en-CA"/>
              </w:rPr>
              <w:t>67,575</w:t>
            </w:r>
          </w:p>
        </w:tc>
        <w:tc>
          <w:tcPr>
            <w:tcW w:w="1825" w:type="dxa"/>
            <w:tcBorders>
              <w:top w:val="nil"/>
              <w:left w:val="nil"/>
              <w:bottom w:val="single" w:sz="4" w:space="0" w:color="auto"/>
              <w:right w:val="single" w:sz="4" w:space="0" w:color="auto"/>
            </w:tcBorders>
            <w:shd w:val="clear" w:color="auto" w:fill="auto"/>
            <w:noWrap/>
            <w:hideMark/>
          </w:tcPr>
          <w:p w14:paraId="12CD0F4B" w14:textId="77777777" w:rsidR="003F1DD5" w:rsidRPr="004D27B0" w:rsidRDefault="003F1DD5" w:rsidP="003F1DD5">
            <w:pPr>
              <w:jc w:val="right"/>
              <w:rPr>
                <w:sz w:val="20"/>
                <w:szCs w:val="20"/>
                <w:lang w:eastAsia="en-CA"/>
              </w:rPr>
            </w:pPr>
            <w:r w:rsidRPr="004D27B0">
              <w:rPr>
                <w:sz w:val="20"/>
                <w:szCs w:val="20"/>
                <w:lang w:eastAsia="en-CA"/>
              </w:rPr>
              <w:t>81,662</w:t>
            </w:r>
          </w:p>
        </w:tc>
        <w:tc>
          <w:tcPr>
            <w:tcW w:w="1825" w:type="dxa"/>
            <w:tcBorders>
              <w:top w:val="nil"/>
              <w:left w:val="nil"/>
              <w:bottom w:val="single" w:sz="4" w:space="0" w:color="auto"/>
              <w:right w:val="single" w:sz="4" w:space="0" w:color="auto"/>
            </w:tcBorders>
            <w:shd w:val="clear" w:color="auto" w:fill="auto"/>
            <w:noWrap/>
            <w:hideMark/>
          </w:tcPr>
          <w:p w14:paraId="5FD07AE0" w14:textId="77777777" w:rsidR="003F1DD5" w:rsidRPr="004D27B0" w:rsidRDefault="003F1DD5" w:rsidP="003F1DD5">
            <w:pPr>
              <w:jc w:val="right"/>
              <w:rPr>
                <w:sz w:val="20"/>
                <w:szCs w:val="20"/>
                <w:lang w:eastAsia="en-CA"/>
              </w:rPr>
            </w:pPr>
            <w:r w:rsidRPr="004D27B0">
              <w:rPr>
                <w:sz w:val="20"/>
                <w:szCs w:val="20"/>
                <w:lang w:eastAsia="en-CA"/>
              </w:rPr>
              <w:t>121</w:t>
            </w:r>
          </w:p>
        </w:tc>
        <w:tc>
          <w:tcPr>
            <w:tcW w:w="1825" w:type="dxa"/>
            <w:tcBorders>
              <w:top w:val="nil"/>
              <w:left w:val="nil"/>
              <w:bottom w:val="single" w:sz="4" w:space="0" w:color="auto"/>
              <w:right w:val="single" w:sz="4" w:space="0" w:color="auto"/>
            </w:tcBorders>
            <w:shd w:val="clear" w:color="auto" w:fill="auto"/>
            <w:noWrap/>
            <w:hideMark/>
          </w:tcPr>
          <w:p w14:paraId="5C06B9EA"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7EAFF34C" w14:textId="77777777" w:rsidTr="00960ED6">
        <w:trPr>
          <w:trHeight w:val="49"/>
        </w:trPr>
        <w:tc>
          <w:tcPr>
            <w:tcW w:w="2335" w:type="dxa"/>
            <w:tcBorders>
              <w:top w:val="single" w:sz="4" w:space="0" w:color="auto"/>
              <w:left w:val="single" w:sz="4" w:space="0" w:color="auto"/>
              <w:bottom w:val="single" w:sz="4" w:space="0" w:color="auto"/>
              <w:right w:val="single" w:sz="4" w:space="0" w:color="auto"/>
            </w:tcBorders>
            <w:noWrap/>
            <w:hideMark/>
          </w:tcPr>
          <w:p w14:paraId="5BBF84DE" w14:textId="4B7211B7" w:rsidR="003F1DD5" w:rsidRPr="004D27B0" w:rsidRDefault="003F1DD5" w:rsidP="003F1DD5">
            <w:pPr>
              <w:rPr>
                <w:sz w:val="20"/>
                <w:szCs w:val="20"/>
                <w:lang w:eastAsia="en-CA"/>
              </w:rPr>
            </w:pPr>
            <w:proofErr w:type="spellStart"/>
            <w:r w:rsidRPr="003F1DD5">
              <w:rPr>
                <w:rFonts w:hint="eastAsia"/>
                <w:sz w:val="20"/>
                <w:szCs w:val="20"/>
                <w:lang w:eastAsia="en-CA"/>
              </w:rPr>
              <w:t>贝宁</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5D591CC0" w14:textId="77777777" w:rsidR="003F1DD5" w:rsidRPr="004D27B0" w:rsidRDefault="003F1DD5" w:rsidP="003F1DD5">
            <w:pPr>
              <w:jc w:val="right"/>
              <w:rPr>
                <w:sz w:val="20"/>
                <w:szCs w:val="20"/>
                <w:lang w:eastAsia="en-CA"/>
              </w:rPr>
            </w:pPr>
            <w:r w:rsidRPr="004D27B0">
              <w:rPr>
                <w:sz w:val="20"/>
                <w:szCs w:val="20"/>
                <w:lang w:eastAsia="en-CA"/>
              </w:rPr>
              <w:t>63,650</w:t>
            </w:r>
          </w:p>
        </w:tc>
        <w:tc>
          <w:tcPr>
            <w:tcW w:w="1825" w:type="dxa"/>
            <w:tcBorders>
              <w:top w:val="nil"/>
              <w:left w:val="nil"/>
              <w:bottom w:val="single" w:sz="4" w:space="0" w:color="auto"/>
              <w:right w:val="single" w:sz="4" w:space="0" w:color="auto"/>
            </w:tcBorders>
            <w:shd w:val="clear" w:color="auto" w:fill="auto"/>
            <w:noWrap/>
            <w:hideMark/>
          </w:tcPr>
          <w:p w14:paraId="3EB0E55D" w14:textId="77777777" w:rsidR="003F1DD5" w:rsidRPr="004D27B0" w:rsidRDefault="003F1DD5" w:rsidP="003F1DD5">
            <w:pPr>
              <w:jc w:val="right"/>
              <w:rPr>
                <w:sz w:val="20"/>
                <w:szCs w:val="20"/>
                <w:lang w:eastAsia="en-CA"/>
              </w:rPr>
            </w:pPr>
            <w:r w:rsidRPr="004D27B0">
              <w:rPr>
                <w:sz w:val="20"/>
                <w:szCs w:val="20"/>
                <w:lang w:eastAsia="en-CA"/>
              </w:rPr>
              <w:t>125,000</w:t>
            </w:r>
          </w:p>
        </w:tc>
        <w:tc>
          <w:tcPr>
            <w:tcW w:w="1825" w:type="dxa"/>
            <w:tcBorders>
              <w:top w:val="nil"/>
              <w:left w:val="nil"/>
              <w:bottom w:val="single" w:sz="4" w:space="0" w:color="auto"/>
              <w:right w:val="single" w:sz="4" w:space="0" w:color="auto"/>
            </w:tcBorders>
            <w:shd w:val="clear" w:color="auto" w:fill="auto"/>
            <w:noWrap/>
            <w:hideMark/>
          </w:tcPr>
          <w:p w14:paraId="235C050B" w14:textId="77777777" w:rsidR="003F1DD5" w:rsidRPr="004D27B0" w:rsidRDefault="003F1DD5" w:rsidP="003F1DD5">
            <w:pPr>
              <w:jc w:val="right"/>
              <w:rPr>
                <w:sz w:val="20"/>
                <w:szCs w:val="20"/>
                <w:lang w:eastAsia="en-CA"/>
              </w:rPr>
            </w:pPr>
            <w:r w:rsidRPr="004D27B0">
              <w:rPr>
                <w:sz w:val="20"/>
                <w:szCs w:val="20"/>
                <w:lang w:eastAsia="en-CA"/>
              </w:rPr>
              <w:t>196</w:t>
            </w:r>
          </w:p>
        </w:tc>
        <w:tc>
          <w:tcPr>
            <w:tcW w:w="1825" w:type="dxa"/>
            <w:tcBorders>
              <w:top w:val="nil"/>
              <w:left w:val="nil"/>
              <w:bottom w:val="single" w:sz="4" w:space="0" w:color="auto"/>
              <w:right w:val="single" w:sz="4" w:space="0" w:color="auto"/>
            </w:tcBorders>
            <w:shd w:val="clear" w:color="auto" w:fill="auto"/>
            <w:noWrap/>
            <w:hideMark/>
          </w:tcPr>
          <w:p w14:paraId="1C3A2BD3"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090EE031" w14:textId="77777777" w:rsidTr="00960ED6">
        <w:trPr>
          <w:trHeight w:val="80"/>
        </w:trPr>
        <w:tc>
          <w:tcPr>
            <w:tcW w:w="2335" w:type="dxa"/>
            <w:tcBorders>
              <w:top w:val="single" w:sz="4" w:space="0" w:color="auto"/>
              <w:left w:val="single" w:sz="4" w:space="0" w:color="auto"/>
              <w:bottom w:val="single" w:sz="4" w:space="0" w:color="auto"/>
              <w:right w:val="single" w:sz="4" w:space="0" w:color="auto"/>
            </w:tcBorders>
            <w:noWrap/>
            <w:hideMark/>
          </w:tcPr>
          <w:p w14:paraId="3F15ACE9" w14:textId="14FBA54F" w:rsidR="003F1DD5" w:rsidRPr="004D27B0" w:rsidRDefault="003F1DD5" w:rsidP="003F1DD5">
            <w:pPr>
              <w:rPr>
                <w:sz w:val="20"/>
                <w:szCs w:val="20"/>
                <w:lang w:eastAsia="en-CA"/>
              </w:rPr>
            </w:pPr>
            <w:proofErr w:type="spellStart"/>
            <w:r w:rsidRPr="003F1DD5">
              <w:rPr>
                <w:rFonts w:hint="eastAsia"/>
                <w:sz w:val="20"/>
                <w:szCs w:val="20"/>
                <w:lang w:eastAsia="en-CA"/>
              </w:rPr>
              <w:t>不丹</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D973BB0" w14:textId="77777777" w:rsidR="003F1DD5" w:rsidRPr="004D27B0" w:rsidRDefault="003F1DD5" w:rsidP="003F1DD5">
            <w:pPr>
              <w:jc w:val="right"/>
              <w:rPr>
                <w:sz w:val="20"/>
                <w:szCs w:val="20"/>
                <w:lang w:eastAsia="en-CA"/>
              </w:rPr>
            </w:pPr>
            <w:r w:rsidRPr="004D27B0">
              <w:rPr>
                <w:sz w:val="20"/>
                <w:szCs w:val="20"/>
                <w:lang w:eastAsia="en-CA"/>
              </w:rPr>
              <w:t>52,690</w:t>
            </w:r>
          </w:p>
        </w:tc>
        <w:tc>
          <w:tcPr>
            <w:tcW w:w="1825" w:type="dxa"/>
            <w:tcBorders>
              <w:top w:val="nil"/>
              <w:left w:val="nil"/>
              <w:bottom w:val="single" w:sz="4" w:space="0" w:color="auto"/>
              <w:right w:val="single" w:sz="4" w:space="0" w:color="auto"/>
            </w:tcBorders>
            <w:shd w:val="clear" w:color="auto" w:fill="auto"/>
            <w:noWrap/>
            <w:hideMark/>
          </w:tcPr>
          <w:p w14:paraId="6DD9AEFE" w14:textId="77777777" w:rsidR="003F1DD5" w:rsidRPr="004D27B0" w:rsidRDefault="003F1DD5" w:rsidP="003F1DD5">
            <w:pPr>
              <w:jc w:val="right"/>
              <w:rPr>
                <w:sz w:val="20"/>
                <w:szCs w:val="20"/>
                <w:lang w:eastAsia="en-CA"/>
              </w:rPr>
            </w:pPr>
            <w:r w:rsidRPr="004D27B0">
              <w:rPr>
                <w:sz w:val="20"/>
                <w:szCs w:val="20"/>
                <w:lang w:eastAsia="en-CA"/>
              </w:rPr>
              <w:t>27,499</w:t>
            </w:r>
          </w:p>
        </w:tc>
        <w:tc>
          <w:tcPr>
            <w:tcW w:w="1825" w:type="dxa"/>
            <w:tcBorders>
              <w:top w:val="nil"/>
              <w:left w:val="nil"/>
              <w:bottom w:val="single" w:sz="4" w:space="0" w:color="auto"/>
              <w:right w:val="single" w:sz="4" w:space="0" w:color="auto"/>
            </w:tcBorders>
            <w:shd w:val="clear" w:color="auto" w:fill="auto"/>
            <w:noWrap/>
            <w:hideMark/>
          </w:tcPr>
          <w:p w14:paraId="531B413B" w14:textId="77777777" w:rsidR="003F1DD5" w:rsidRPr="004D27B0" w:rsidRDefault="003F1DD5" w:rsidP="003F1DD5">
            <w:pPr>
              <w:jc w:val="right"/>
              <w:rPr>
                <w:sz w:val="20"/>
                <w:szCs w:val="20"/>
                <w:lang w:eastAsia="en-CA"/>
              </w:rPr>
            </w:pPr>
            <w:r w:rsidRPr="004D27B0">
              <w:rPr>
                <w:sz w:val="20"/>
                <w:szCs w:val="20"/>
                <w:lang w:eastAsia="en-CA"/>
              </w:rPr>
              <w:t>52</w:t>
            </w:r>
          </w:p>
        </w:tc>
        <w:tc>
          <w:tcPr>
            <w:tcW w:w="1825" w:type="dxa"/>
            <w:tcBorders>
              <w:top w:val="nil"/>
              <w:left w:val="nil"/>
              <w:bottom w:val="single" w:sz="4" w:space="0" w:color="auto"/>
              <w:right w:val="single" w:sz="4" w:space="0" w:color="auto"/>
            </w:tcBorders>
            <w:shd w:val="clear" w:color="auto" w:fill="auto"/>
            <w:noWrap/>
            <w:hideMark/>
          </w:tcPr>
          <w:p w14:paraId="57A2511E"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1DBBDE3A" w14:textId="77777777" w:rsidTr="00960ED6">
        <w:trPr>
          <w:trHeight w:val="127"/>
        </w:trPr>
        <w:tc>
          <w:tcPr>
            <w:tcW w:w="2335" w:type="dxa"/>
            <w:tcBorders>
              <w:top w:val="single" w:sz="4" w:space="0" w:color="auto"/>
              <w:left w:val="single" w:sz="4" w:space="0" w:color="auto"/>
              <w:bottom w:val="single" w:sz="4" w:space="0" w:color="auto"/>
              <w:right w:val="single" w:sz="4" w:space="0" w:color="auto"/>
            </w:tcBorders>
            <w:noWrap/>
            <w:hideMark/>
          </w:tcPr>
          <w:p w14:paraId="1ABB67AF" w14:textId="3F1CF402" w:rsidR="003F1DD5" w:rsidRPr="004D27B0" w:rsidRDefault="009A7EEC" w:rsidP="003F1DD5">
            <w:pPr>
              <w:rPr>
                <w:sz w:val="20"/>
                <w:szCs w:val="20"/>
                <w:lang w:eastAsia="en-CA"/>
              </w:rPr>
            </w:pPr>
            <w:proofErr w:type="spellStart"/>
            <w:r>
              <w:rPr>
                <w:rFonts w:hint="eastAsia"/>
                <w:sz w:val="20"/>
                <w:szCs w:val="20"/>
                <w:lang w:eastAsia="en-CA"/>
              </w:rPr>
              <w:t>多民族玻利维亚</w:t>
            </w:r>
            <w:r w:rsidR="003F1DD5" w:rsidRPr="003F1DD5">
              <w:rPr>
                <w:rFonts w:hint="eastAsia"/>
                <w:sz w:val="20"/>
                <w:szCs w:val="20"/>
                <w:lang w:eastAsia="en-CA"/>
              </w:rPr>
              <w:t>国</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22855AAD" w14:textId="77777777" w:rsidR="003F1DD5" w:rsidRPr="004D27B0" w:rsidRDefault="003F1DD5" w:rsidP="003F1DD5">
            <w:pPr>
              <w:jc w:val="right"/>
              <w:rPr>
                <w:sz w:val="20"/>
                <w:szCs w:val="20"/>
                <w:lang w:eastAsia="en-CA"/>
              </w:rPr>
            </w:pPr>
            <w:r w:rsidRPr="004D27B0">
              <w:rPr>
                <w:sz w:val="20"/>
                <w:szCs w:val="20"/>
                <w:lang w:eastAsia="en-CA"/>
              </w:rPr>
              <w:t>56,475</w:t>
            </w:r>
          </w:p>
        </w:tc>
        <w:tc>
          <w:tcPr>
            <w:tcW w:w="1825" w:type="dxa"/>
            <w:tcBorders>
              <w:top w:val="nil"/>
              <w:left w:val="nil"/>
              <w:bottom w:val="single" w:sz="4" w:space="0" w:color="auto"/>
              <w:right w:val="single" w:sz="4" w:space="0" w:color="auto"/>
            </w:tcBorders>
            <w:shd w:val="clear" w:color="auto" w:fill="auto"/>
            <w:noWrap/>
            <w:hideMark/>
          </w:tcPr>
          <w:p w14:paraId="70F457DE"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68DBC240"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51B812F3"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06A5EA63"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4B492AC4" w14:textId="5B2F300D" w:rsidR="003F1DD5" w:rsidRPr="004D27B0" w:rsidRDefault="003F1DD5" w:rsidP="003F1DD5">
            <w:pPr>
              <w:rPr>
                <w:sz w:val="20"/>
                <w:szCs w:val="20"/>
                <w:lang w:eastAsia="en-CA"/>
              </w:rPr>
            </w:pPr>
            <w:proofErr w:type="spellStart"/>
            <w:r w:rsidRPr="003F1DD5">
              <w:rPr>
                <w:rFonts w:hint="eastAsia"/>
                <w:sz w:val="20"/>
                <w:szCs w:val="20"/>
                <w:lang w:eastAsia="en-CA"/>
              </w:rPr>
              <w:t>博茨瓦纳</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50FA76EC" w14:textId="77777777" w:rsidR="003F1DD5" w:rsidRPr="004D27B0" w:rsidRDefault="003F1DD5" w:rsidP="003F1DD5">
            <w:pPr>
              <w:jc w:val="right"/>
              <w:rPr>
                <w:sz w:val="20"/>
                <w:szCs w:val="20"/>
                <w:lang w:eastAsia="en-CA"/>
              </w:rPr>
            </w:pPr>
            <w:r w:rsidRPr="004D27B0">
              <w:rPr>
                <w:sz w:val="20"/>
                <w:szCs w:val="20"/>
                <w:lang w:eastAsia="en-CA"/>
              </w:rPr>
              <w:t>192,531</w:t>
            </w:r>
          </w:p>
        </w:tc>
        <w:tc>
          <w:tcPr>
            <w:tcW w:w="1825" w:type="dxa"/>
            <w:tcBorders>
              <w:top w:val="nil"/>
              <w:left w:val="nil"/>
              <w:bottom w:val="single" w:sz="4" w:space="0" w:color="auto"/>
              <w:right w:val="single" w:sz="4" w:space="0" w:color="auto"/>
            </w:tcBorders>
            <w:shd w:val="clear" w:color="auto" w:fill="auto"/>
            <w:noWrap/>
            <w:hideMark/>
          </w:tcPr>
          <w:p w14:paraId="33B10DC8" w14:textId="77777777" w:rsidR="003F1DD5" w:rsidRPr="004D27B0" w:rsidRDefault="003F1DD5" w:rsidP="003F1DD5">
            <w:pPr>
              <w:jc w:val="right"/>
              <w:rPr>
                <w:sz w:val="20"/>
                <w:szCs w:val="20"/>
                <w:lang w:eastAsia="en-CA"/>
              </w:rPr>
            </w:pPr>
            <w:r w:rsidRPr="004D27B0">
              <w:rPr>
                <w:sz w:val="20"/>
                <w:szCs w:val="20"/>
                <w:lang w:eastAsia="en-CA"/>
              </w:rPr>
              <w:t>56,259</w:t>
            </w:r>
          </w:p>
        </w:tc>
        <w:tc>
          <w:tcPr>
            <w:tcW w:w="1825" w:type="dxa"/>
            <w:tcBorders>
              <w:top w:val="nil"/>
              <w:left w:val="nil"/>
              <w:bottom w:val="single" w:sz="4" w:space="0" w:color="auto"/>
              <w:right w:val="single" w:sz="4" w:space="0" w:color="auto"/>
            </w:tcBorders>
            <w:shd w:val="clear" w:color="auto" w:fill="auto"/>
            <w:noWrap/>
            <w:hideMark/>
          </w:tcPr>
          <w:p w14:paraId="2A6A8787" w14:textId="77777777" w:rsidR="003F1DD5" w:rsidRPr="004D27B0" w:rsidRDefault="003F1DD5" w:rsidP="003F1DD5">
            <w:pPr>
              <w:jc w:val="right"/>
              <w:rPr>
                <w:sz w:val="20"/>
                <w:szCs w:val="20"/>
                <w:lang w:eastAsia="en-CA"/>
              </w:rPr>
            </w:pPr>
            <w:r w:rsidRPr="004D27B0">
              <w:rPr>
                <w:sz w:val="20"/>
                <w:szCs w:val="20"/>
                <w:lang w:eastAsia="en-CA"/>
              </w:rPr>
              <w:t>29</w:t>
            </w:r>
          </w:p>
        </w:tc>
        <w:tc>
          <w:tcPr>
            <w:tcW w:w="1825" w:type="dxa"/>
            <w:tcBorders>
              <w:top w:val="nil"/>
              <w:left w:val="nil"/>
              <w:bottom w:val="single" w:sz="4" w:space="0" w:color="auto"/>
              <w:right w:val="single" w:sz="4" w:space="0" w:color="auto"/>
            </w:tcBorders>
            <w:shd w:val="clear" w:color="auto" w:fill="auto"/>
            <w:noWrap/>
            <w:hideMark/>
          </w:tcPr>
          <w:p w14:paraId="53DDFFA9" w14:textId="77777777" w:rsidR="003F1DD5" w:rsidRPr="004D27B0" w:rsidRDefault="003F1DD5" w:rsidP="003F1DD5">
            <w:pPr>
              <w:jc w:val="right"/>
              <w:rPr>
                <w:sz w:val="20"/>
                <w:szCs w:val="20"/>
                <w:lang w:eastAsia="en-CA"/>
              </w:rPr>
            </w:pPr>
            <w:r w:rsidRPr="004D27B0">
              <w:rPr>
                <w:sz w:val="20"/>
                <w:szCs w:val="20"/>
                <w:lang w:eastAsia="en-CA"/>
              </w:rPr>
              <w:t>25</w:t>
            </w:r>
          </w:p>
        </w:tc>
      </w:tr>
      <w:tr w:rsidR="003F1DD5" w:rsidRPr="00957DE5" w14:paraId="55AB1402" w14:textId="77777777" w:rsidTr="00960ED6">
        <w:trPr>
          <w:trHeight w:val="77"/>
        </w:trPr>
        <w:tc>
          <w:tcPr>
            <w:tcW w:w="2335" w:type="dxa"/>
            <w:tcBorders>
              <w:top w:val="single" w:sz="4" w:space="0" w:color="auto"/>
              <w:left w:val="single" w:sz="4" w:space="0" w:color="auto"/>
              <w:bottom w:val="single" w:sz="4" w:space="0" w:color="auto"/>
              <w:right w:val="single" w:sz="4" w:space="0" w:color="auto"/>
            </w:tcBorders>
            <w:noWrap/>
            <w:hideMark/>
          </w:tcPr>
          <w:p w14:paraId="261D9256" w14:textId="61F37EB7" w:rsidR="003F1DD5" w:rsidRPr="004D27B0" w:rsidRDefault="003F1DD5" w:rsidP="003F1DD5">
            <w:pPr>
              <w:rPr>
                <w:sz w:val="20"/>
                <w:szCs w:val="20"/>
                <w:lang w:eastAsia="en-CA"/>
              </w:rPr>
            </w:pPr>
            <w:proofErr w:type="spellStart"/>
            <w:r w:rsidRPr="003F1DD5">
              <w:rPr>
                <w:rFonts w:hint="eastAsia"/>
                <w:sz w:val="20"/>
                <w:szCs w:val="20"/>
                <w:lang w:eastAsia="en-CA"/>
              </w:rPr>
              <w:t>文莱达鲁萨兰国</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5783B3D3" w14:textId="77777777" w:rsidR="003F1DD5" w:rsidRPr="004D27B0" w:rsidRDefault="003F1DD5" w:rsidP="003F1DD5">
            <w:pPr>
              <w:jc w:val="right"/>
              <w:rPr>
                <w:sz w:val="20"/>
                <w:szCs w:val="20"/>
                <w:lang w:eastAsia="en-CA"/>
              </w:rPr>
            </w:pPr>
            <w:r w:rsidRPr="004D27B0">
              <w:rPr>
                <w:sz w:val="20"/>
                <w:szCs w:val="20"/>
                <w:lang w:eastAsia="en-CA"/>
              </w:rPr>
              <w:t>133,018</w:t>
            </w:r>
          </w:p>
        </w:tc>
        <w:tc>
          <w:tcPr>
            <w:tcW w:w="1825" w:type="dxa"/>
            <w:tcBorders>
              <w:top w:val="nil"/>
              <w:left w:val="nil"/>
              <w:bottom w:val="single" w:sz="4" w:space="0" w:color="auto"/>
              <w:right w:val="single" w:sz="4" w:space="0" w:color="auto"/>
            </w:tcBorders>
            <w:shd w:val="clear" w:color="auto" w:fill="auto"/>
            <w:noWrap/>
            <w:hideMark/>
          </w:tcPr>
          <w:p w14:paraId="72968389" w14:textId="77777777" w:rsidR="003F1DD5" w:rsidRPr="004D27B0" w:rsidRDefault="003F1DD5" w:rsidP="003F1DD5">
            <w:pPr>
              <w:jc w:val="right"/>
              <w:rPr>
                <w:sz w:val="20"/>
                <w:szCs w:val="20"/>
                <w:lang w:eastAsia="en-CA"/>
              </w:rPr>
            </w:pPr>
            <w:r w:rsidRPr="004D27B0">
              <w:rPr>
                <w:sz w:val="20"/>
                <w:szCs w:val="20"/>
                <w:lang w:eastAsia="en-CA"/>
              </w:rPr>
              <w:t>101,890</w:t>
            </w:r>
          </w:p>
        </w:tc>
        <w:tc>
          <w:tcPr>
            <w:tcW w:w="1825" w:type="dxa"/>
            <w:tcBorders>
              <w:top w:val="nil"/>
              <w:left w:val="nil"/>
              <w:bottom w:val="single" w:sz="4" w:space="0" w:color="auto"/>
              <w:right w:val="single" w:sz="4" w:space="0" w:color="auto"/>
            </w:tcBorders>
            <w:shd w:val="clear" w:color="auto" w:fill="auto"/>
            <w:noWrap/>
            <w:hideMark/>
          </w:tcPr>
          <w:p w14:paraId="13410F77" w14:textId="77777777" w:rsidR="003F1DD5" w:rsidRPr="004D27B0" w:rsidRDefault="003F1DD5" w:rsidP="003F1DD5">
            <w:pPr>
              <w:jc w:val="right"/>
              <w:rPr>
                <w:sz w:val="20"/>
                <w:szCs w:val="20"/>
                <w:lang w:eastAsia="en-CA"/>
              </w:rPr>
            </w:pPr>
            <w:r w:rsidRPr="004D27B0">
              <w:rPr>
                <w:sz w:val="20"/>
                <w:szCs w:val="20"/>
                <w:lang w:eastAsia="en-CA"/>
              </w:rPr>
              <w:t>77</w:t>
            </w:r>
          </w:p>
        </w:tc>
        <w:tc>
          <w:tcPr>
            <w:tcW w:w="1825" w:type="dxa"/>
            <w:tcBorders>
              <w:top w:val="nil"/>
              <w:left w:val="nil"/>
              <w:bottom w:val="single" w:sz="4" w:space="0" w:color="auto"/>
              <w:right w:val="single" w:sz="4" w:space="0" w:color="auto"/>
            </w:tcBorders>
            <w:shd w:val="clear" w:color="auto" w:fill="auto"/>
            <w:noWrap/>
            <w:hideMark/>
          </w:tcPr>
          <w:p w14:paraId="41FB02E6"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349486F3" w14:textId="77777777" w:rsidTr="00960ED6">
        <w:trPr>
          <w:trHeight w:val="123"/>
        </w:trPr>
        <w:tc>
          <w:tcPr>
            <w:tcW w:w="2335" w:type="dxa"/>
            <w:tcBorders>
              <w:top w:val="single" w:sz="4" w:space="0" w:color="auto"/>
              <w:left w:val="single" w:sz="4" w:space="0" w:color="auto"/>
              <w:bottom w:val="single" w:sz="4" w:space="0" w:color="auto"/>
              <w:right w:val="single" w:sz="4" w:space="0" w:color="auto"/>
            </w:tcBorders>
            <w:noWrap/>
            <w:hideMark/>
          </w:tcPr>
          <w:p w14:paraId="1F2B847E" w14:textId="213898A1" w:rsidR="003F1DD5" w:rsidRPr="004D27B0" w:rsidRDefault="003F1DD5" w:rsidP="003F1DD5">
            <w:pPr>
              <w:rPr>
                <w:sz w:val="20"/>
                <w:szCs w:val="20"/>
                <w:lang w:eastAsia="en-CA"/>
              </w:rPr>
            </w:pPr>
            <w:proofErr w:type="spellStart"/>
            <w:r w:rsidRPr="003F1DD5">
              <w:rPr>
                <w:rFonts w:hint="eastAsia"/>
                <w:sz w:val="20"/>
                <w:szCs w:val="20"/>
                <w:lang w:eastAsia="en-CA"/>
              </w:rPr>
              <w:t>布基纳法索</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6386A199" w14:textId="77777777" w:rsidR="003F1DD5" w:rsidRPr="004D27B0" w:rsidRDefault="003F1DD5" w:rsidP="003F1DD5">
            <w:pPr>
              <w:jc w:val="right"/>
              <w:rPr>
                <w:sz w:val="20"/>
                <w:szCs w:val="20"/>
                <w:lang w:eastAsia="en-CA"/>
              </w:rPr>
            </w:pPr>
            <w:r w:rsidRPr="004D27B0">
              <w:rPr>
                <w:sz w:val="20"/>
                <w:szCs w:val="20"/>
                <w:lang w:eastAsia="en-CA"/>
              </w:rPr>
              <w:t>40,671</w:t>
            </w:r>
          </w:p>
        </w:tc>
        <w:tc>
          <w:tcPr>
            <w:tcW w:w="1825" w:type="dxa"/>
            <w:tcBorders>
              <w:top w:val="nil"/>
              <w:left w:val="nil"/>
              <w:bottom w:val="single" w:sz="4" w:space="0" w:color="auto"/>
              <w:right w:val="single" w:sz="4" w:space="0" w:color="auto"/>
            </w:tcBorders>
            <w:shd w:val="clear" w:color="auto" w:fill="auto"/>
            <w:noWrap/>
            <w:hideMark/>
          </w:tcPr>
          <w:p w14:paraId="3EF263E4" w14:textId="77777777" w:rsidR="003F1DD5" w:rsidRPr="004D27B0" w:rsidRDefault="003F1DD5" w:rsidP="003F1DD5">
            <w:pPr>
              <w:jc w:val="right"/>
              <w:rPr>
                <w:sz w:val="20"/>
                <w:szCs w:val="20"/>
                <w:lang w:eastAsia="en-CA"/>
              </w:rPr>
            </w:pPr>
            <w:r w:rsidRPr="004D27B0">
              <w:rPr>
                <w:sz w:val="20"/>
                <w:szCs w:val="20"/>
                <w:lang w:eastAsia="en-CA"/>
              </w:rPr>
              <w:t>60,000</w:t>
            </w:r>
          </w:p>
        </w:tc>
        <w:tc>
          <w:tcPr>
            <w:tcW w:w="1825" w:type="dxa"/>
            <w:tcBorders>
              <w:top w:val="nil"/>
              <w:left w:val="nil"/>
              <w:bottom w:val="single" w:sz="4" w:space="0" w:color="auto"/>
              <w:right w:val="single" w:sz="4" w:space="0" w:color="auto"/>
            </w:tcBorders>
            <w:shd w:val="clear" w:color="auto" w:fill="auto"/>
            <w:noWrap/>
            <w:hideMark/>
          </w:tcPr>
          <w:p w14:paraId="73EEFE96" w14:textId="77777777" w:rsidR="003F1DD5" w:rsidRPr="004D27B0" w:rsidRDefault="003F1DD5" w:rsidP="003F1DD5">
            <w:pPr>
              <w:jc w:val="right"/>
              <w:rPr>
                <w:sz w:val="20"/>
                <w:szCs w:val="20"/>
                <w:lang w:eastAsia="en-CA"/>
              </w:rPr>
            </w:pPr>
            <w:r w:rsidRPr="004D27B0">
              <w:rPr>
                <w:sz w:val="20"/>
                <w:szCs w:val="20"/>
                <w:lang w:eastAsia="en-CA"/>
              </w:rPr>
              <w:t>148</w:t>
            </w:r>
          </w:p>
        </w:tc>
        <w:tc>
          <w:tcPr>
            <w:tcW w:w="1825" w:type="dxa"/>
            <w:tcBorders>
              <w:top w:val="nil"/>
              <w:left w:val="nil"/>
              <w:bottom w:val="single" w:sz="4" w:space="0" w:color="auto"/>
              <w:right w:val="single" w:sz="4" w:space="0" w:color="auto"/>
            </w:tcBorders>
            <w:shd w:val="clear" w:color="auto" w:fill="auto"/>
            <w:noWrap/>
            <w:hideMark/>
          </w:tcPr>
          <w:p w14:paraId="32A9BBC0"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605E153C"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4109D5B8" w14:textId="3449B761" w:rsidR="003F1DD5" w:rsidRPr="004D27B0" w:rsidRDefault="003F1DD5" w:rsidP="003F1DD5">
            <w:pPr>
              <w:rPr>
                <w:sz w:val="20"/>
                <w:szCs w:val="20"/>
                <w:lang w:eastAsia="en-CA"/>
              </w:rPr>
            </w:pPr>
            <w:proofErr w:type="spellStart"/>
            <w:r w:rsidRPr="003F1DD5">
              <w:rPr>
                <w:rFonts w:hint="eastAsia"/>
                <w:sz w:val="20"/>
                <w:szCs w:val="20"/>
                <w:lang w:eastAsia="en-CA"/>
              </w:rPr>
              <w:t>布隆迪</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158CB96" w14:textId="77777777" w:rsidR="003F1DD5" w:rsidRPr="004D27B0" w:rsidRDefault="003F1DD5" w:rsidP="003F1DD5">
            <w:pPr>
              <w:jc w:val="right"/>
              <w:rPr>
                <w:sz w:val="20"/>
                <w:szCs w:val="20"/>
                <w:lang w:eastAsia="en-CA"/>
              </w:rPr>
            </w:pPr>
            <w:r w:rsidRPr="004D27B0">
              <w:rPr>
                <w:sz w:val="20"/>
                <w:szCs w:val="20"/>
                <w:lang w:eastAsia="en-CA"/>
              </w:rPr>
              <w:t>71,250</w:t>
            </w:r>
          </w:p>
        </w:tc>
        <w:tc>
          <w:tcPr>
            <w:tcW w:w="1825" w:type="dxa"/>
            <w:tcBorders>
              <w:top w:val="nil"/>
              <w:left w:val="nil"/>
              <w:bottom w:val="single" w:sz="4" w:space="0" w:color="auto"/>
              <w:right w:val="single" w:sz="4" w:space="0" w:color="auto"/>
            </w:tcBorders>
            <w:shd w:val="clear" w:color="auto" w:fill="auto"/>
            <w:noWrap/>
            <w:hideMark/>
          </w:tcPr>
          <w:p w14:paraId="368707DE" w14:textId="77777777" w:rsidR="003F1DD5" w:rsidRPr="004D27B0" w:rsidRDefault="003F1DD5" w:rsidP="003F1DD5">
            <w:pPr>
              <w:jc w:val="right"/>
              <w:rPr>
                <w:sz w:val="20"/>
                <w:szCs w:val="20"/>
                <w:lang w:eastAsia="en-CA"/>
              </w:rPr>
            </w:pPr>
            <w:r w:rsidRPr="004D27B0">
              <w:rPr>
                <w:sz w:val="20"/>
                <w:szCs w:val="20"/>
                <w:lang w:eastAsia="en-CA"/>
              </w:rPr>
              <w:t>50,000</w:t>
            </w:r>
          </w:p>
        </w:tc>
        <w:tc>
          <w:tcPr>
            <w:tcW w:w="1825" w:type="dxa"/>
            <w:tcBorders>
              <w:top w:val="nil"/>
              <w:left w:val="nil"/>
              <w:bottom w:val="single" w:sz="4" w:space="0" w:color="auto"/>
              <w:right w:val="single" w:sz="4" w:space="0" w:color="auto"/>
            </w:tcBorders>
            <w:shd w:val="clear" w:color="auto" w:fill="auto"/>
            <w:noWrap/>
            <w:hideMark/>
          </w:tcPr>
          <w:p w14:paraId="7545A956" w14:textId="77777777" w:rsidR="003F1DD5" w:rsidRPr="004D27B0" w:rsidRDefault="003F1DD5" w:rsidP="003F1DD5">
            <w:pPr>
              <w:jc w:val="right"/>
              <w:rPr>
                <w:sz w:val="20"/>
                <w:szCs w:val="20"/>
                <w:lang w:eastAsia="en-CA"/>
              </w:rPr>
            </w:pPr>
            <w:r w:rsidRPr="004D27B0">
              <w:rPr>
                <w:sz w:val="20"/>
                <w:szCs w:val="20"/>
                <w:lang w:eastAsia="en-CA"/>
              </w:rPr>
              <w:t>70</w:t>
            </w:r>
          </w:p>
        </w:tc>
        <w:tc>
          <w:tcPr>
            <w:tcW w:w="1825" w:type="dxa"/>
            <w:tcBorders>
              <w:top w:val="nil"/>
              <w:left w:val="nil"/>
              <w:bottom w:val="single" w:sz="4" w:space="0" w:color="auto"/>
              <w:right w:val="single" w:sz="4" w:space="0" w:color="auto"/>
            </w:tcBorders>
            <w:shd w:val="clear" w:color="auto" w:fill="auto"/>
            <w:noWrap/>
            <w:hideMark/>
          </w:tcPr>
          <w:p w14:paraId="0C7E3258"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5499E863" w14:textId="77777777" w:rsidTr="00960ED6">
        <w:trPr>
          <w:trHeight w:val="59"/>
        </w:trPr>
        <w:tc>
          <w:tcPr>
            <w:tcW w:w="2335" w:type="dxa"/>
            <w:tcBorders>
              <w:top w:val="single" w:sz="4" w:space="0" w:color="auto"/>
              <w:left w:val="single" w:sz="4" w:space="0" w:color="auto"/>
              <w:bottom w:val="single" w:sz="4" w:space="0" w:color="auto"/>
              <w:right w:val="single" w:sz="4" w:space="0" w:color="auto"/>
            </w:tcBorders>
            <w:noWrap/>
            <w:hideMark/>
          </w:tcPr>
          <w:p w14:paraId="146192A4" w14:textId="04943AC4" w:rsidR="003F1DD5" w:rsidRPr="004D27B0" w:rsidRDefault="003F1DD5" w:rsidP="003F1DD5">
            <w:pPr>
              <w:rPr>
                <w:sz w:val="20"/>
                <w:szCs w:val="20"/>
                <w:lang w:eastAsia="en-CA"/>
              </w:rPr>
            </w:pPr>
            <w:proofErr w:type="spellStart"/>
            <w:r w:rsidRPr="003F1DD5">
              <w:rPr>
                <w:rFonts w:hint="eastAsia"/>
                <w:sz w:val="20"/>
                <w:szCs w:val="20"/>
                <w:lang w:eastAsia="en-CA"/>
              </w:rPr>
              <w:t>柬埔寨</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7E434A02" w14:textId="77777777" w:rsidR="003F1DD5" w:rsidRPr="004D27B0" w:rsidRDefault="003F1DD5" w:rsidP="003F1DD5">
            <w:pPr>
              <w:jc w:val="right"/>
              <w:rPr>
                <w:sz w:val="20"/>
                <w:szCs w:val="20"/>
                <w:lang w:eastAsia="en-CA"/>
              </w:rPr>
            </w:pPr>
            <w:r w:rsidRPr="004D27B0">
              <w:rPr>
                <w:sz w:val="20"/>
                <w:szCs w:val="20"/>
                <w:lang w:eastAsia="en-CA"/>
              </w:rPr>
              <w:t>104,853</w:t>
            </w:r>
          </w:p>
        </w:tc>
        <w:tc>
          <w:tcPr>
            <w:tcW w:w="1825" w:type="dxa"/>
            <w:tcBorders>
              <w:top w:val="nil"/>
              <w:left w:val="nil"/>
              <w:bottom w:val="single" w:sz="4" w:space="0" w:color="auto"/>
              <w:right w:val="single" w:sz="4" w:space="0" w:color="auto"/>
            </w:tcBorders>
            <w:shd w:val="clear" w:color="auto" w:fill="auto"/>
            <w:noWrap/>
            <w:hideMark/>
          </w:tcPr>
          <w:p w14:paraId="767B23E9" w14:textId="77777777" w:rsidR="003F1DD5" w:rsidRPr="004D27B0" w:rsidRDefault="003F1DD5" w:rsidP="003F1DD5">
            <w:pPr>
              <w:jc w:val="right"/>
              <w:rPr>
                <w:sz w:val="20"/>
                <w:szCs w:val="20"/>
                <w:lang w:eastAsia="en-CA"/>
              </w:rPr>
            </w:pPr>
            <w:r w:rsidRPr="004D27B0">
              <w:rPr>
                <w:sz w:val="20"/>
                <w:szCs w:val="20"/>
                <w:lang w:eastAsia="en-CA"/>
              </w:rPr>
              <w:t>181,330</w:t>
            </w:r>
          </w:p>
        </w:tc>
        <w:tc>
          <w:tcPr>
            <w:tcW w:w="1825" w:type="dxa"/>
            <w:tcBorders>
              <w:top w:val="nil"/>
              <w:left w:val="nil"/>
              <w:bottom w:val="single" w:sz="4" w:space="0" w:color="auto"/>
              <w:right w:val="single" w:sz="4" w:space="0" w:color="auto"/>
            </w:tcBorders>
            <w:shd w:val="clear" w:color="auto" w:fill="auto"/>
            <w:noWrap/>
            <w:hideMark/>
          </w:tcPr>
          <w:p w14:paraId="6D1DA524" w14:textId="77777777" w:rsidR="003F1DD5" w:rsidRPr="004D27B0" w:rsidRDefault="003F1DD5" w:rsidP="003F1DD5">
            <w:pPr>
              <w:jc w:val="right"/>
              <w:rPr>
                <w:sz w:val="20"/>
                <w:szCs w:val="20"/>
                <w:lang w:eastAsia="en-CA"/>
              </w:rPr>
            </w:pPr>
            <w:r w:rsidRPr="004D27B0">
              <w:rPr>
                <w:sz w:val="20"/>
                <w:szCs w:val="20"/>
                <w:lang w:eastAsia="en-CA"/>
              </w:rPr>
              <w:t>173</w:t>
            </w:r>
          </w:p>
        </w:tc>
        <w:tc>
          <w:tcPr>
            <w:tcW w:w="1825" w:type="dxa"/>
            <w:tcBorders>
              <w:top w:val="nil"/>
              <w:left w:val="nil"/>
              <w:bottom w:val="single" w:sz="4" w:space="0" w:color="auto"/>
              <w:right w:val="single" w:sz="4" w:space="0" w:color="auto"/>
            </w:tcBorders>
            <w:shd w:val="clear" w:color="auto" w:fill="auto"/>
            <w:noWrap/>
            <w:hideMark/>
          </w:tcPr>
          <w:p w14:paraId="25554DE4" w14:textId="77777777" w:rsidR="003F1DD5" w:rsidRPr="004D27B0" w:rsidRDefault="003F1DD5" w:rsidP="003F1DD5">
            <w:pPr>
              <w:jc w:val="right"/>
              <w:rPr>
                <w:sz w:val="20"/>
                <w:szCs w:val="20"/>
                <w:lang w:eastAsia="en-CA"/>
              </w:rPr>
            </w:pPr>
            <w:r w:rsidRPr="004D27B0">
              <w:rPr>
                <w:sz w:val="20"/>
                <w:szCs w:val="20"/>
                <w:lang w:eastAsia="en-CA"/>
              </w:rPr>
              <w:t>50</w:t>
            </w:r>
          </w:p>
        </w:tc>
      </w:tr>
      <w:tr w:rsidR="003F1DD5" w:rsidRPr="00957DE5" w14:paraId="0FC99215" w14:textId="77777777" w:rsidTr="00960ED6">
        <w:trPr>
          <w:trHeight w:val="104"/>
        </w:trPr>
        <w:tc>
          <w:tcPr>
            <w:tcW w:w="2335" w:type="dxa"/>
            <w:tcBorders>
              <w:top w:val="single" w:sz="4" w:space="0" w:color="auto"/>
              <w:left w:val="single" w:sz="4" w:space="0" w:color="auto"/>
              <w:bottom w:val="single" w:sz="4" w:space="0" w:color="auto"/>
              <w:right w:val="single" w:sz="4" w:space="0" w:color="auto"/>
            </w:tcBorders>
            <w:noWrap/>
            <w:hideMark/>
          </w:tcPr>
          <w:p w14:paraId="2F74FF86" w14:textId="03D669D4" w:rsidR="003F1DD5" w:rsidRPr="004D27B0" w:rsidRDefault="003F1DD5" w:rsidP="003F1DD5">
            <w:pPr>
              <w:rPr>
                <w:sz w:val="20"/>
                <w:szCs w:val="20"/>
                <w:lang w:eastAsia="en-CA"/>
              </w:rPr>
            </w:pPr>
            <w:proofErr w:type="spellStart"/>
            <w:r w:rsidRPr="003F1DD5">
              <w:rPr>
                <w:rFonts w:hint="eastAsia"/>
                <w:sz w:val="20"/>
                <w:szCs w:val="20"/>
                <w:lang w:eastAsia="en-CA"/>
              </w:rPr>
              <w:t>喀麦隆</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67B7E30" w14:textId="77777777" w:rsidR="003F1DD5" w:rsidRPr="004D27B0" w:rsidRDefault="003F1DD5" w:rsidP="003F1DD5">
            <w:pPr>
              <w:jc w:val="right"/>
              <w:rPr>
                <w:sz w:val="20"/>
                <w:szCs w:val="20"/>
                <w:lang w:eastAsia="en-CA"/>
              </w:rPr>
            </w:pPr>
            <w:r w:rsidRPr="004D27B0">
              <w:rPr>
                <w:sz w:val="20"/>
                <w:szCs w:val="20"/>
                <w:lang w:eastAsia="en-CA"/>
              </w:rPr>
              <w:t>133,718</w:t>
            </w:r>
          </w:p>
        </w:tc>
        <w:tc>
          <w:tcPr>
            <w:tcW w:w="1825" w:type="dxa"/>
            <w:tcBorders>
              <w:top w:val="nil"/>
              <w:left w:val="nil"/>
              <w:bottom w:val="single" w:sz="4" w:space="0" w:color="auto"/>
              <w:right w:val="single" w:sz="4" w:space="0" w:color="auto"/>
            </w:tcBorders>
            <w:shd w:val="clear" w:color="auto" w:fill="auto"/>
            <w:noWrap/>
            <w:hideMark/>
          </w:tcPr>
          <w:p w14:paraId="3AA4CE5B" w14:textId="77777777" w:rsidR="003F1DD5" w:rsidRPr="004D27B0" w:rsidRDefault="003F1DD5" w:rsidP="003F1DD5">
            <w:pPr>
              <w:jc w:val="right"/>
              <w:rPr>
                <w:sz w:val="20"/>
                <w:szCs w:val="20"/>
                <w:lang w:eastAsia="en-CA"/>
              </w:rPr>
            </w:pPr>
            <w:r w:rsidRPr="004D27B0">
              <w:rPr>
                <w:sz w:val="20"/>
                <w:szCs w:val="20"/>
                <w:lang w:eastAsia="en-CA"/>
              </w:rPr>
              <w:t>89,068</w:t>
            </w:r>
          </w:p>
        </w:tc>
        <w:tc>
          <w:tcPr>
            <w:tcW w:w="1825" w:type="dxa"/>
            <w:tcBorders>
              <w:top w:val="nil"/>
              <w:left w:val="nil"/>
              <w:bottom w:val="single" w:sz="4" w:space="0" w:color="auto"/>
              <w:right w:val="single" w:sz="4" w:space="0" w:color="auto"/>
            </w:tcBorders>
            <w:shd w:val="clear" w:color="auto" w:fill="auto"/>
            <w:noWrap/>
            <w:hideMark/>
          </w:tcPr>
          <w:p w14:paraId="5F8D4782" w14:textId="77777777" w:rsidR="003F1DD5" w:rsidRPr="004D27B0" w:rsidRDefault="003F1DD5" w:rsidP="003F1DD5">
            <w:pPr>
              <w:jc w:val="right"/>
              <w:rPr>
                <w:sz w:val="20"/>
                <w:szCs w:val="20"/>
                <w:lang w:eastAsia="en-CA"/>
              </w:rPr>
            </w:pPr>
            <w:r w:rsidRPr="004D27B0">
              <w:rPr>
                <w:sz w:val="20"/>
                <w:szCs w:val="20"/>
                <w:lang w:eastAsia="en-CA"/>
              </w:rPr>
              <w:t>67</w:t>
            </w:r>
          </w:p>
        </w:tc>
        <w:tc>
          <w:tcPr>
            <w:tcW w:w="1825" w:type="dxa"/>
            <w:tcBorders>
              <w:top w:val="nil"/>
              <w:left w:val="nil"/>
              <w:bottom w:val="single" w:sz="4" w:space="0" w:color="auto"/>
              <w:right w:val="single" w:sz="4" w:space="0" w:color="auto"/>
            </w:tcBorders>
            <w:shd w:val="clear" w:color="auto" w:fill="auto"/>
            <w:noWrap/>
            <w:hideMark/>
          </w:tcPr>
          <w:p w14:paraId="49FD26E2"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55385995"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42F5EB46" w14:textId="3A4DD870" w:rsidR="003F1DD5" w:rsidRPr="004D27B0" w:rsidRDefault="003F1DD5" w:rsidP="003F1DD5">
            <w:pPr>
              <w:rPr>
                <w:sz w:val="20"/>
                <w:szCs w:val="20"/>
                <w:lang w:eastAsia="en-CA"/>
              </w:rPr>
            </w:pPr>
            <w:proofErr w:type="spellStart"/>
            <w:r w:rsidRPr="003F1DD5">
              <w:rPr>
                <w:rFonts w:hint="eastAsia"/>
                <w:sz w:val="20"/>
                <w:szCs w:val="20"/>
                <w:lang w:eastAsia="en-CA"/>
              </w:rPr>
              <w:t>佛得角</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6F4FA662" w14:textId="77777777" w:rsidR="003F1DD5" w:rsidRPr="004D27B0" w:rsidRDefault="003F1DD5" w:rsidP="003F1DD5">
            <w:pPr>
              <w:jc w:val="right"/>
              <w:rPr>
                <w:sz w:val="20"/>
                <w:szCs w:val="20"/>
                <w:lang w:eastAsia="en-CA"/>
              </w:rPr>
            </w:pPr>
            <w:r w:rsidRPr="004D27B0">
              <w:rPr>
                <w:sz w:val="20"/>
                <w:szCs w:val="20"/>
                <w:lang w:eastAsia="en-CA"/>
              </w:rPr>
              <w:t>58,250</w:t>
            </w:r>
          </w:p>
        </w:tc>
        <w:tc>
          <w:tcPr>
            <w:tcW w:w="1825" w:type="dxa"/>
            <w:tcBorders>
              <w:top w:val="nil"/>
              <w:left w:val="nil"/>
              <w:bottom w:val="single" w:sz="4" w:space="0" w:color="auto"/>
              <w:right w:val="single" w:sz="4" w:space="0" w:color="auto"/>
            </w:tcBorders>
            <w:shd w:val="clear" w:color="auto" w:fill="auto"/>
            <w:noWrap/>
            <w:hideMark/>
          </w:tcPr>
          <w:p w14:paraId="5DAEE227" w14:textId="77777777" w:rsidR="003F1DD5" w:rsidRPr="004D27B0" w:rsidRDefault="003F1DD5" w:rsidP="003F1DD5">
            <w:pPr>
              <w:jc w:val="right"/>
              <w:rPr>
                <w:sz w:val="20"/>
                <w:szCs w:val="20"/>
                <w:lang w:eastAsia="en-CA"/>
              </w:rPr>
            </w:pPr>
            <w:r w:rsidRPr="004D27B0">
              <w:rPr>
                <w:sz w:val="20"/>
                <w:szCs w:val="20"/>
                <w:lang w:eastAsia="en-CA"/>
              </w:rPr>
              <w:t>15,000</w:t>
            </w:r>
          </w:p>
        </w:tc>
        <w:tc>
          <w:tcPr>
            <w:tcW w:w="1825" w:type="dxa"/>
            <w:tcBorders>
              <w:top w:val="nil"/>
              <w:left w:val="nil"/>
              <w:bottom w:val="single" w:sz="4" w:space="0" w:color="auto"/>
              <w:right w:val="single" w:sz="4" w:space="0" w:color="auto"/>
            </w:tcBorders>
            <w:shd w:val="clear" w:color="auto" w:fill="auto"/>
            <w:noWrap/>
            <w:hideMark/>
          </w:tcPr>
          <w:p w14:paraId="1926E962" w14:textId="77777777" w:rsidR="003F1DD5" w:rsidRPr="004D27B0" w:rsidRDefault="003F1DD5" w:rsidP="003F1DD5">
            <w:pPr>
              <w:jc w:val="right"/>
              <w:rPr>
                <w:sz w:val="20"/>
                <w:szCs w:val="20"/>
                <w:lang w:eastAsia="en-CA"/>
              </w:rPr>
            </w:pPr>
            <w:r w:rsidRPr="004D27B0">
              <w:rPr>
                <w:sz w:val="20"/>
                <w:szCs w:val="20"/>
                <w:lang w:eastAsia="en-CA"/>
              </w:rPr>
              <w:t>26</w:t>
            </w:r>
          </w:p>
        </w:tc>
        <w:tc>
          <w:tcPr>
            <w:tcW w:w="1825" w:type="dxa"/>
            <w:tcBorders>
              <w:top w:val="nil"/>
              <w:left w:val="nil"/>
              <w:bottom w:val="single" w:sz="4" w:space="0" w:color="auto"/>
              <w:right w:val="single" w:sz="4" w:space="0" w:color="auto"/>
            </w:tcBorders>
            <w:shd w:val="clear" w:color="auto" w:fill="auto"/>
            <w:noWrap/>
            <w:hideMark/>
          </w:tcPr>
          <w:p w14:paraId="04D407B5"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77D0F2A1" w14:textId="77777777" w:rsidTr="00960ED6">
        <w:trPr>
          <w:trHeight w:val="54"/>
        </w:trPr>
        <w:tc>
          <w:tcPr>
            <w:tcW w:w="2335" w:type="dxa"/>
            <w:tcBorders>
              <w:top w:val="single" w:sz="4" w:space="0" w:color="auto"/>
              <w:left w:val="single" w:sz="4" w:space="0" w:color="auto"/>
              <w:bottom w:val="single" w:sz="4" w:space="0" w:color="auto"/>
              <w:right w:val="single" w:sz="4" w:space="0" w:color="auto"/>
            </w:tcBorders>
            <w:noWrap/>
            <w:hideMark/>
          </w:tcPr>
          <w:p w14:paraId="6DD1971F" w14:textId="65669D9B" w:rsidR="003F1DD5" w:rsidRPr="004D27B0" w:rsidRDefault="003F1DD5" w:rsidP="003F1DD5">
            <w:pPr>
              <w:rPr>
                <w:sz w:val="20"/>
                <w:szCs w:val="20"/>
                <w:lang w:eastAsia="en-CA"/>
              </w:rPr>
            </w:pPr>
            <w:proofErr w:type="spellStart"/>
            <w:r w:rsidRPr="003F1DD5">
              <w:rPr>
                <w:rFonts w:hint="eastAsia"/>
                <w:sz w:val="20"/>
                <w:szCs w:val="20"/>
                <w:lang w:eastAsia="en-CA"/>
              </w:rPr>
              <w:t>中非共和国</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1C9F72FB" w14:textId="77777777" w:rsidR="003F1DD5" w:rsidRPr="004D27B0" w:rsidRDefault="003F1DD5" w:rsidP="003F1DD5">
            <w:pPr>
              <w:jc w:val="right"/>
              <w:rPr>
                <w:sz w:val="20"/>
                <w:szCs w:val="20"/>
                <w:lang w:eastAsia="en-CA"/>
              </w:rPr>
            </w:pPr>
            <w:r w:rsidRPr="004D27B0">
              <w:rPr>
                <w:sz w:val="20"/>
                <w:szCs w:val="20"/>
                <w:lang w:eastAsia="en-CA"/>
              </w:rPr>
              <w:t>30,000</w:t>
            </w:r>
          </w:p>
        </w:tc>
        <w:tc>
          <w:tcPr>
            <w:tcW w:w="1825" w:type="dxa"/>
            <w:tcBorders>
              <w:top w:val="nil"/>
              <w:left w:val="nil"/>
              <w:bottom w:val="single" w:sz="4" w:space="0" w:color="auto"/>
              <w:right w:val="single" w:sz="4" w:space="0" w:color="auto"/>
            </w:tcBorders>
            <w:shd w:val="clear" w:color="auto" w:fill="auto"/>
            <w:noWrap/>
            <w:hideMark/>
          </w:tcPr>
          <w:p w14:paraId="2C0ABE42" w14:textId="77777777" w:rsidR="003F1DD5" w:rsidRPr="004D27B0" w:rsidRDefault="003F1DD5" w:rsidP="003F1DD5">
            <w:pPr>
              <w:jc w:val="right"/>
              <w:rPr>
                <w:sz w:val="20"/>
                <w:szCs w:val="20"/>
                <w:lang w:eastAsia="en-CA"/>
              </w:rPr>
            </w:pPr>
            <w:r w:rsidRPr="004D27B0">
              <w:rPr>
                <w:sz w:val="20"/>
                <w:szCs w:val="20"/>
                <w:lang w:eastAsia="en-CA"/>
              </w:rPr>
              <w:t>60,000</w:t>
            </w:r>
          </w:p>
        </w:tc>
        <w:tc>
          <w:tcPr>
            <w:tcW w:w="1825" w:type="dxa"/>
            <w:tcBorders>
              <w:top w:val="nil"/>
              <w:left w:val="nil"/>
              <w:bottom w:val="single" w:sz="4" w:space="0" w:color="auto"/>
              <w:right w:val="single" w:sz="4" w:space="0" w:color="auto"/>
            </w:tcBorders>
            <w:shd w:val="clear" w:color="auto" w:fill="auto"/>
            <w:noWrap/>
            <w:hideMark/>
          </w:tcPr>
          <w:p w14:paraId="3331B0DC" w14:textId="77777777" w:rsidR="003F1DD5" w:rsidRPr="004D27B0" w:rsidRDefault="003F1DD5" w:rsidP="003F1DD5">
            <w:pPr>
              <w:jc w:val="right"/>
              <w:rPr>
                <w:sz w:val="20"/>
                <w:szCs w:val="20"/>
                <w:lang w:eastAsia="en-CA"/>
              </w:rPr>
            </w:pPr>
            <w:r w:rsidRPr="004D27B0">
              <w:rPr>
                <w:sz w:val="20"/>
                <w:szCs w:val="20"/>
                <w:lang w:eastAsia="en-CA"/>
              </w:rPr>
              <w:t>200</w:t>
            </w:r>
          </w:p>
        </w:tc>
        <w:tc>
          <w:tcPr>
            <w:tcW w:w="1825" w:type="dxa"/>
            <w:tcBorders>
              <w:top w:val="nil"/>
              <w:left w:val="nil"/>
              <w:bottom w:val="single" w:sz="4" w:space="0" w:color="auto"/>
              <w:right w:val="single" w:sz="4" w:space="0" w:color="auto"/>
            </w:tcBorders>
            <w:shd w:val="clear" w:color="auto" w:fill="auto"/>
            <w:noWrap/>
            <w:hideMark/>
          </w:tcPr>
          <w:p w14:paraId="145ABB52"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7309FF62" w14:textId="77777777" w:rsidTr="00960ED6">
        <w:trPr>
          <w:trHeight w:val="101"/>
        </w:trPr>
        <w:tc>
          <w:tcPr>
            <w:tcW w:w="2335" w:type="dxa"/>
            <w:tcBorders>
              <w:top w:val="single" w:sz="4" w:space="0" w:color="auto"/>
              <w:left w:val="single" w:sz="4" w:space="0" w:color="auto"/>
              <w:bottom w:val="single" w:sz="4" w:space="0" w:color="auto"/>
              <w:right w:val="single" w:sz="4" w:space="0" w:color="auto"/>
            </w:tcBorders>
            <w:noWrap/>
            <w:hideMark/>
          </w:tcPr>
          <w:p w14:paraId="25F91362" w14:textId="784A64C0" w:rsidR="003F1DD5" w:rsidRPr="004D27B0" w:rsidRDefault="003F1DD5" w:rsidP="003F1DD5">
            <w:pPr>
              <w:rPr>
                <w:sz w:val="20"/>
                <w:szCs w:val="20"/>
                <w:lang w:eastAsia="en-CA"/>
              </w:rPr>
            </w:pPr>
            <w:proofErr w:type="spellStart"/>
            <w:r w:rsidRPr="003F1DD5">
              <w:rPr>
                <w:rFonts w:hint="eastAsia"/>
                <w:sz w:val="20"/>
                <w:szCs w:val="20"/>
                <w:lang w:eastAsia="en-CA"/>
              </w:rPr>
              <w:t>乍得</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5F696B0B" w14:textId="77777777" w:rsidR="003F1DD5" w:rsidRPr="004D27B0" w:rsidRDefault="003F1DD5" w:rsidP="003F1DD5">
            <w:pPr>
              <w:jc w:val="right"/>
              <w:rPr>
                <w:sz w:val="20"/>
                <w:szCs w:val="20"/>
                <w:lang w:eastAsia="en-CA"/>
              </w:rPr>
            </w:pPr>
            <w:r w:rsidRPr="004D27B0">
              <w:rPr>
                <w:sz w:val="20"/>
                <w:szCs w:val="20"/>
                <w:lang w:eastAsia="en-CA"/>
              </w:rPr>
              <w:t>16,250</w:t>
            </w:r>
          </w:p>
        </w:tc>
        <w:tc>
          <w:tcPr>
            <w:tcW w:w="1825" w:type="dxa"/>
            <w:tcBorders>
              <w:top w:val="nil"/>
              <w:left w:val="nil"/>
              <w:bottom w:val="single" w:sz="4" w:space="0" w:color="auto"/>
              <w:right w:val="single" w:sz="4" w:space="0" w:color="auto"/>
            </w:tcBorders>
            <w:shd w:val="clear" w:color="auto" w:fill="auto"/>
            <w:noWrap/>
            <w:hideMark/>
          </w:tcPr>
          <w:p w14:paraId="6A3C7A08" w14:textId="77777777" w:rsidR="003F1DD5" w:rsidRPr="004D27B0" w:rsidRDefault="003F1DD5" w:rsidP="003F1DD5">
            <w:pPr>
              <w:jc w:val="right"/>
              <w:rPr>
                <w:sz w:val="20"/>
                <w:szCs w:val="20"/>
                <w:lang w:eastAsia="en-CA"/>
              </w:rPr>
            </w:pPr>
            <w:r w:rsidRPr="004D27B0">
              <w:rPr>
                <w:sz w:val="20"/>
                <w:szCs w:val="20"/>
                <w:lang w:eastAsia="en-CA"/>
              </w:rPr>
              <w:t>65,000</w:t>
            </w:r>
          </w:p>
        </w:tc>
        <w:tc>
          <w:tcPr>
            <w:tcW w:w="1825" w:type="dxa"/>
            <w:tcBorders>
              <w:top w:val="nil"/>
              <w:left w:val="nil"/>
              <w:bottom w:val="single" w:sz="4" w:space="0" w:color="auto"/>
              <w:right w:val="single" w:sz="4" w:space="0" w:color="auto"/>
            </w:tcBorders>
            <w:shd w:val="clear" w:color="auto" w:fill="auto"/>
            <w:noWrap/>
            <w:hideMark/>
          </w:tcPr>
          <w:p w14:paraId="2D227A78" w14:textId="77777777" w:rsidR="003F1DD5" w:rsidRPr="004D27B0" w:rsidRDefault="003F1DD5" w:rsidP="003F1DD5">
            <w:pPr>
              <w:jc w:val="right"/>
              <w:rPr>
                <w:sz w:val="20"/>
                <w:szCs w:val="20"/>
                <w:lang w:eastAsia="en-CA"/>
              </w:rPr>
            </w:pPr>
            <w:r w:rsidRPr="004D27B0">
              <w:rPr>
                <w:sz w:val="20"/>
                <w:szCs w:val="20"/>
                <w:lang w:eastAsia="en-CA"/>
              </w:rPr>
              <w:t>400</w:t>
            </w:r>
          </w:p>
        </w:tc>
        <w:tc>
          <w:tcPr>
            <w:tcW w:w="1825" w:type="dxa"/>
            <w:tcBorders>
              <w:top w:val="nil"/>
              <w:left w:val="nil"/>
              <w:bottom w:val="single" w:sz="4" w:space="0" w:color="auto"/>
              <w:right w:val="single" w:sz="4" w:space="0" w:color="auto"/>
            </w:tcBorders>
            <w:shd w:val="clear" w:color="auto" w:fill="auto"/>
            <w:noWrap/>
            <w:hideMark/>
          </w:tcPr>
          <w:p w14:paraId="1EC12736"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2743DE70" w14:textId="77777777" w:rsidTr="00960ED6">
        <w:trPr>
          <w:trHeight w:val="147"/>
        </w:trPr>
        <w:tc>
          <w:tcPr>
            <w:tcW w:w="2335" w:type="dxa"/>
            <w:tcBorders>
              <w:top w:val="single" w:sz="4" w:space="0" w:color="auto"/>
              <w:left w:val="single" w:sz="4" w:space="0" w:color="auto"/>
              <w:bottom w:val="single" w:sz="4" w:space="0" w:color="auto"/>
              <w:right w:val="single" w:sz="4" w:space="0" w:color="auto"/>
            </w:tcBorders>
            <w:noWrap/>
            <w:hideMark/>
          </w:tcPr>
          <w:p w14:paraId="6197385A" w14:textId="251AF6E6" w:rsidR="003F1DD5" w:rsidRPr="004D27B0" w:rsidRDefault="003F1DD5" w:rsidP="003F1DD5">
            <w:pPr>
              <w:rPr>
                <w:sz w:val="20"/>
                <w:szCs w:val="20"/>
                <w:lang w:eastAsia="en-CA"/>
              </w:rPr>
            </w:pPr>
            <w:proofErr w:type="spellStart"/>
            <w:r w:rsidRPr="003F1DD5">
              <w:rPr>
                <w:rFonts w:hint="eastAsia"/>
                <w:sz w:val="20"/>
                <w:szCs w:val="20"/>
                <w:lang w:eastAsia="en-CA"/>
              </w:rPr>
              <w:t>智利</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0159C850" w14:textId="77777777" w:rsidR="003F1DD5" w:rsidRPr="004D27B0" w:rsidRDefault="003F1DD5" w:rsidP="003F1DD5">
            <w:pPr>
              <w:jc w:val="right"/>
              <w:rPr>
                <w:sz w:val="20"/>
                <w:szCs w:val="20"/>
                <w:lang w:eastAsia="en-CA"/>
              </w:rPr>
            </w:pPr>
            <w:r w:rsidRPr="004D27B0">
              <w:rPr>
                <w:sz w:val="20"/>
                <w:szCs w:val="20"/>
                <w:lang w:eastAsia="en-CA"/>
              </w:rPr>
              <w:t>129,322</w:t>
            </w:r>
          </w:p>
        </w:tc>
        <w:tc>
          <w:tcPr>
            <w:tcW w:w="1825" w:type="dxa"/>
            <w:tcBorders>
              <w:top w:val="nil"/>
              <w:left w:val="nil"/>
              <w:bottom w:val="single" w:sz="4" w:space="0" w:color="auto"/>
              <w:right w:val="single" w:sz="4" w:space="0" w:color="auto"/>
            </w:tcBorders>
            <w:shd w:val="clear" w:color="auto" w:fill="auto"/>
            <w:noWrap/>
            <w:hideMark/>
          </w:tcPr>
          <w:p w14:paraId="6C6662F3" w14:textId="77777777" w:rsidR="003F1DD5" w:rsidRPr="004D27B0" w:rsidRDefault="003F1DD5" w:rsidP="003F1DD5">
            <w:pPr>
              <w:jc w:val="right"/>
              <w:rPr>
                <w:sz w:val="20"/>
                <w:szCs w:val="20"/>
                <w:lang w:eastAsia="en-CA"/>
              </w:rPr>
            </w:pPr>
            <w:r w:rsidRPr="004D27B0">
              <w:rPr>
                <w:sz w:val="20"/>
                <w:szCs w:val="20"/>
                <w:lang w:eastAsia="en-CA"/>
              </w:rPr>
              <w:t>62,615</w:t>
            </w:r>
          </w:p>
        </w:tc>
        <w:tc>
          <w:tcPr>
            <w:tcW w:w="1825" w:type="dxa"/>
            <w:tcBorders>
              <w:top w:val="nil"/>
              <w:left w:val="nil"/>
              <w:bottom w:val="single" w:sz="4" w:space="0" w:color="auto"/>
              <w:right w:val="single" w:sz="4" w:space="0" w:color="auto"/>
            </w:tcBorders>
            <w:shd w:val="clear" w:color="auto" w:fill="auto"/>
            <w:noWrap/>
            <w:hideMark/>
          </w:tcPr>
          <w:p w14:paraId="2EEF05D5" w14:textId="77777777" w:rsidR="003F1DD5" w:rsidRPr="004D27B0" w:rsidRDefault="003F1DD5" w:rsidP="003F1DD5">
            <w:pPr>
              <w:jc w:val="right"/>
              <w:rPr>
                <w:sz w:val="20"/>
                <w:szCs w:val="20"/>
                <w:lang w:eastAsia="en-CA"/>
              </w:rPr>
            </w:pPr>
            <w:r w:rsidRPr="004D27B0">
              <w:rPr>
                <w:sz w:val="20"/>
                <w:szCs w:val="20"/>
                <w:lang w:eastAsia="en-CA"/>
              </w:rPr>
              <w:t>48</w:t>
            </w:r>
          </w:p>
        </w:tc>
        <w:tc>
          <w:tcPr>
            <w:tcW w:w="1825" w:type="dxa"/>
            <w:tcBorders>
              <w:top w:val="nil"/>
              <w:left w:val="nil"/>
              <w:bottom w:val="single" w:sz="4" w:space="0" w:color="auto"/>
              <w:right w:val="single" w:sz="4" w:space="0" w:color="auto"/>
            </w:tcBorders>
            <w:shd w:val="clear" w:color="auto" w:fill="auto"/>
            <w:noWrap/>
            <w:hideMark/>
          </w:tcPr>
          <w:p w14:paraId="22BF7DA5" w14:textId="77777777" w:rsidR="003F1DD5" w:rsidRPr="004D27B0" w:rsidRDefault="003F1DD5" w:rsidP="003F1DD5">
            <w:pPr>
              <w:jc w:val="right"/>
              <w:rPr>
                <w:sz w:val="20"/>
                <w:szCs w:val="20"/>
                <w:lang w:eastAsia="en-CA"/>
              </w:rPr>
            </w:pPr>
            <w:r w:rsidRPr="004D27B0">
              <w:rPr>
                <w:sz w:val="20"/>
                <w:szCs w:val="20"/>
                <w:lang w:eastAsia="en-CA"/>
              </w:rPr>
              <w:t>0</w:t>
            </w:r>
          </w:p>
        </w:tc>
      </w:tr>
      <w:tr w:rsidR="003F1DD5" w:rsidRPr="00957DE5" w14:paraId="3AED3939"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71B92AB4" w14:textId="12DF811A" w:rsidR="003F1DD5" w:rsidRPr="004D27B0" w:rsidRDefault="003F1DD5" w:rsidP="003F1DD5">
            <w:pPr>
              <w:rPr>
                <w:sz w:val="20"/>
                <w:szCs w:val="20"/>
                <w:lang w:eastAsia="en-CA"/>
              </w:rPr>
            </w:pPr>
            <w:proofErr w:type="spellStart"/>
            <w:r w:rsidRPr="003F1DD5">
              <w:rPr>
                <w:rFonts w:hint="eastAsia"/>
                <w:sz w:val="20"/>
                <w:szCs w:val="20"/>
                <w:lang w:eastAsia="en-CA"/>
              </w:rPr>
              <w:t>中国</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67A8282F" w14:textId="77777777" w:rsidR="003F1DD5" w:rsidRPr="004D27B0" w:rsidRDefault="003F1DD5" w:rsidP="003F1DD5">
            <w:pPr>
              <w:jc w:val="right"/>
              <w:rPr>
                <w:sz w:val="20"/>
                <w:szCs w:val="20"/>
                <w:lang w:eastAsia="en-CA"/>
              </w:rPr>
            </w:pPr>
            <w:r w:rsidRPr="004D27B0">
              <w:rPr>
                <w:sz w:val="20"/>
                <w:szCs w:val="20"/>
                <w:lang w:eastAsia="en-CA"/>
              </w:rPr>
              <w:t>1,456,655</w:t>
            </w:r>
          </w:p>
        </w:tc>
        <w:tc>
          <w:tcPr>
            <w:tcW w:w="1825" w:type="dxa"/>
            <w:tcBorders>
              <w:top w:val="nil"/>
              <w:left w:val="nil"/>
              <w:bottom w:val="single" w:sz="4" w:space="0" w:color="auto"/>
              <w:right w:val="single" w:sz="4" w:space="0" w:color="auto"/>
            </w:tcBorders>
            <w:shd w:val="clear" w:color="auto" w:fill="auto"/>
            <w:noWrap/>
            <w:hideMark/>
          </w:tcPr>
          <w:p w14:paraId="391A8963" w14:textId="77777777" w:rsidR="003F1DD5" w:rsidRPr="004D27B0" w:rsidRDefault="003F1DD5" w:rsidP="003F1DD5">
            <w:pPr>
              <w:jc w:val="right"/>
              <w:rPr>
                <w:sz w:val="20"/>
                <w:szCs w:val="20"/>
                <w:lang w:eastAsia="en-CA"/>
              </w:rPr>
            </w:pPr>
            <w:r w:rsidRPr="004D27B0">
              <w:rPr>
                <w:sz w:val="20"/>
                <w:szCs w:val="20"/>
                <w:lang w:eastAsia="en-CA"/>
              </w:rPr>
              <w:t>1,133,245</w:t>
            </w:r>
          </w:p>
        </w:tc>
        <w:tc>
          <w:tcPr>
            <w:tcW w:w="1825" w:type="dxa"/>
            <w:tcBorders>
              <w:top w:val="nil"/>
              <w:left w:val="nil"/>
              <w:bottom w:val="single" w:sz="4" w:space="0" w:color="auto"/>
              <w:right w:val="single" w:sz="4" w:space="0" w:color="auto"/>
            </w:tcBorders>
            <w:shd w:val="clear" w:color="auto" w:fill="auto"/>
            <w:noWrap/>
            <w:hideMark/>
          </w:tcPr>
          <w:p w14:paraId="4A156D89" w14:textId="77777777" w:rsidR="003F1DD5" w:rsidRPr="004D27B0" w:rsidRDefault="003F1DD5" w:rsidP="003F1DD5">
            <w:pPr>
              <w:jc w:val="right"/>
              <w:rPr>
                <w:sz w:val="20"/>
                <w:szCs w:val="20"/>
                <w:lang w:eastAsia="en-CA"/>
              </w:rPr>
            </w:pPr>
            <w:r w:rsidRPr="004D27B0">
              <w:rPr>
                <w:sz w:val="20"/>
                <w:szCs w:val="20"/>
                <w:lang w:eastAsia="en-CA"/>
              </w:rPr>
              <w:t>78</w:t>
            </w:r>
          </w:p>
        </w:tc>
        <w:tc>
          <w:tcPr>
            <w:tcW w:w="1825" w:type="dxa"/>
            <w:tcBorders>
              <w:top w:val="nil"/>
              <w:left w:val="nil"/>
              <w:bottom w:val="single" w:sz="4" w:space="0" w:color="auto"/>
              <w:right w:val="single" w:sz="4" w:space="0" w:color="auto"/>
            </w:tcBorders>
            <w:shd w:val="clear" w:color="auto" w:fill="auto"/>
            <w:noWrap/>
            <w:hideMark/>
          </w:tcPr>
          <w:p w14:paraId="3318010E" w14:textId="77777777" w:rsidR="003F1DD5" w:rsidRPr="004D27B0" w:rsidRDefault="003F1DD5" w:rsidP="003F1DD5">
            <w:pPr>
              <w:jc w:val="right"/>
              <w:rPr>
                <w:sz w:val="20"/>
                <w:szCs w:val="20"/>
                <w:lang w:eastAsia="en-CA"/>
              </w:rPr>
            </w:pPr>
            <w:r w:rsidRPr="004D27B0">
              <w:rPr>
                <w:sz w:val="20"/>
                <w:szCs w:val="20"/>
                <w:lang w:eastAsia="en-CA"/>
              </w:rPr>
              <w:t>0</w:t>
            </w:r>
          </w:p>
        </w:tc>
      </w:tr>
      <w:tr w:rsidR="003F1DD5" w:rsidRPr="00957DE5" w14:paraId="7281F796" w14:textId="77777777" w:rsidTr="00960ED6">
        <w:trPr>
          <w:trHeight w:val="83"/>
        </w:trPr>
        <w:tc>
          <w:tcPr>
            <w:tcW w:w="2335" w:type="dxa"/>
            <w:tcBorders>
              <w:top w:val="single" w:sz="4" w:space="0" w:color="auto"/>
              <w:left w:val="single" w:sz="4" w:space="0" w:color="auto"/>
              <w:bottom w:val="single" w:sz="4" w:space="0" w:color="auto"/>
              <w:right w:val="single" w:sz="4" w:space="0" w:color="auto"/>
            </w:tcBorders>
            <w:noWrap/>
            <w:hideMark/>
          </w:tcPr>
          <w:p w14:paraId="39B90FF5" w14:textId="7B9A3838" w:rsidR="003F1DD5" w:rsidRPr="004D27B0" w:rsidRDefault="003F1DD5" w:rsidP="003F1DD5">
            <w:pPr>
              <w:rPr>
                <w:sz w:val="20"/>
                <w:szCs w:val="20"/>
                <w:lang w:eastAsia="en-CA"/>
              </w:rPr>
            </w:pPr>
            <w:proofErr w:type="spellStart"/>
            <w:r w:rsidRPr="003F1DD5">
              <w:rPr>
                <w:rFonts w:hint="eastAsia"/>
                <w:sz w:val="20"/>
                <w:szCs w:val="20"/>
                <w:lang w:eastAsia="en-CA"/>
              </w:rPr>
              <w:t>哥伦比亚</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0BA5F217" w14:textId="77777777" w:rsidR="003F1DD5" w:rsidRPr="004D27B0" w:rsidRDefault="003F1DD5" w:rsidP="003F1DD5">
            <w:pPr>
              <w:jc w:val="right"/>
              <w:rPr>
                <w:sz w:val="20"/>
                <w:szCs w:val="20"/>
                <w:lang w:eastAsia="en-CA"/>
              </w:rPr>
            </w:pPr>
            <w:r w:rsidRPr="004D27B0">
              <w:rPr>
                <w:sz w:val="20"/>
                <w:szCs w:val="20"/>
                <w:lang w:eastAsia="en-CA"/>
              </w:rPr>
              <w:t>31,250</w:t>
            </w:r>
          </w:p>
        </w:tc>
        <w:tc>
          <w:tcPr>
            <w:tcW w:w="1825" w:type="dxa"/>
            <w:tcBorders>
              <w:top w:val="nil"/>
              <w:left w:val="nil"/>
              <w:bottom w:val="single" w:sz="4" w:space="0" w:color="auto"/>
              <w:right w:val="single" w:sz="4" w:space="0" w:color="auto"/>
            </w:tcBorders>
            <w:shd w:val="clear" w:color="auto" w:fill="auto"/>
            <w:noWrap/>
            <w:hideMark/>
          </w:tcPr>
          <w:p w14:paraId="784505CA"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0AFC0162"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00CDCEC4" w14:textId="77777777" w:rsidR="003F1DD5" w:rsidRPr="004D27B0" w:rsidRDefault="003F1DD5" w:rsidP="003F1DD5">
            <w:pPr>
              <w:jc w:val="right"/>
              <w:rPr>
                <w:sz w:val="20"/>
                <w:szCs w:val="20"/>
                <w:lang w:eastAsia="en-CA"/>
              </w:rPr>
            </w:pPr>
            <w:r w:rsidRPr="004D27B0">
              <w:rPr>
                <w:sz w:val="20"/>
                <w:szCs w:val="20"/>
                <w:lang w:eastAsia="en-CA"/>
              </w:rPr>
              <w:t>0</w:t>
            </w:r>
          </w:p>
        </w:tc>
      </w:tr>
      <w:tr w:rsidR="003F1DD5" w:rsidRPr="00957DE5" w14:paraId="25C63660"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7F043325" w14:textId="2CB9344D" w:rsidR="003F1DD5" w:rsidRPr="004D27B0" w:rsidRDefault="003F1DD5" w:rsidP="003F1DD5">
            <w:pPr>
              <w:rPr>
                <w:sz w:val="20"/>
                <w:szCs w:val="20"/>
                <w:lang w:eastAsia="en-CA"/>
              </w:rPr>
            </w:pPr>
            <w:proofErr w:type="spellStart"/>
            <w:r w:rsidRPr="003F1DD5">
              <w:rPr>
                <w:rFonts w:hint="eastAsia"/>
                <w:sz w:val="20"/>
                <w:szCs w:val="20"/>
                <w:lang w:eastAsia="en-CA"/>
              </w:rPr>
              <w:t>科摩罗</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5F2B0F58" w14:textId="77777777" w:rsidR="003F1DD5" w:rsidRPr="004D27B0" w:rsidRDefault="003F1DD5" w:rsidP="003F1DD5">
            <w:pPr>
              <w:jc w:val="right"/>
              <w:rPr>
                <w:sz w:val="20"/>
                <w:szCs w:val="20"/>
                <w:lang w:eastAsia="en-CA"/>
              </w:rPr>
            </w:pPr>
            <w:r w:rsidRPr="004D27B0">
              <w:rPr>
                <w:sz w:val="20"/>
                <w:szCs w:val="20"/>
                <w:lang w:eastAsia="en-CA"/>
              </w:rPr>
              <w:t>27,750</w:t>
            </w:r>
          </w:p>
        </w:tc>
        <w:tc>
          <w:tcPr>
            <w:tcW w:w="1825" w:type="dxa"/>
            <w:tcBorders>
              <w:top w:val="nil"/>
              <w:left w:val="nil"/>
              <w:bottom w:val="single" w:sz="4" w:space="0" w:color="auto"/>
              <w:right w:val="single" w:sz="4" w:space="0" w:color="auto"/>
            </w:tcBorders>
            <w:shd w:val="clear" w:color="auto" w:fill="auto"/>
            <w:noWrap/>
            <w:hideMark/>
          </w:tcPr>
          <w:p w14:paraId="11F89B62" w14:textId="77777777" w:rsidR="003F1DD5" w:rsidRPr="004D27B0" w:rsidRDefault="003F1DD5" w:rsidP="003F1DD5">
            <w:pPr>
              <w:jc w:val="right"/>
              <w:rPr>
                <w:sz w:val="20"/>
                <w:szCs w:val="20"/>
                <w:lang w:eastAsia="en-CA"/>
              </w:rPr>
            </w:pPr>
            <w:r w:rsidRPr="004D27B0">
              <w:rPr>
                <w:sz w:val="20"/>
                <w:szCs w:val="20"/>
                <w:lang w:eastAsia="en-CA"/>
              </w:rPr>
              <w:t>60,035</w:t>
            </w:r>
          </w:p>
        </w:tc>
        <w:tc>
          <w:tcPr>
            <w:tcW w:w="1825" w:type="dxa"/>
            <w:tcBorders>
              <w:top w:val="nil"/>
              <w:left w:val="nil"/>
              <w:bottom w:val="single" w:sz="4" w:space="0" w:color="auto"/>
              <w:right w:val="single" w:sz="4" w:space="0" w:color="auto"/>
            </w:tcBorders>
            <w:shd w:val="clear" w:color="auto" w:fill="auto"/>
            <w:noWrap/>
            <w:hideMark/>
          </w:tcPr>
          <w:p w14:paraId="096DAE1C" w14:textId="77777777" w:rsidR="003F1DD5" w:rsidRPr="004D27B0" w:rsidRDefault="003F1DD5" w:rsidP="003F1DD5">
            <w:pPr>
              <w:jc w:val="right"/>
              <w:rPr>
                <w:sz w:val="20"/>
                <w:szCs w:val="20"/>
                <w:lang w:eastAsia="en-CA"/>
              </w:rPr>
            </w:pPr>
            <w:r w:rsidRPr="004D27B0">
              <w:rPr>
                <w:sz w:val="20"/>
                <w:szCs w:val="20"/>
                <w:lang w:eastAsia="en-CA"/>
              </w:rPr>
              <w:t>216</w:t>
            </w:r>
          </w:p>
        </w:tc>
        <w:tc>
          <w:tcPr>
            <w:tcW w:w="1825" w:type="dxa"/>
            <w:tcBorders>
              <w:top w:val="nil"/>
              <w:left w:val="nil"/>
              <w:bottom w:val="single" w:sz="4" w:space="0" w:color="auto"/>
              <w:right w:val="single" w:sz="4" w:space="0" w:color="auto"/>
            </w:tcBorders>
            <w:shd w:val="clear" w:color="auto" w:fill="auto"/>
            <w:noWrap/>
            <w:hideMark/>
          </w:tcPr>
          <w:p w14:paraId="4FBD21CB"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34010FB8"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4020BB3F" w14:textId="58184484" w:rsidR="003F1DD5" w:rsidRPr="004D27B0" w:rsidRDefault="003F1DD5" w:rsidP="003F1DD5">
            <w:pPr>
              <w:rPr>
                <w:sz w:val="20"/>
                <w:szCs w:val="20"/>
                <w:lang w:eastAsia="en-CA"/>
              </w:rPr>
            </w:pPr>
            <w:proofErr w:type="spellStart"/>
            <w:r w:rsidRPr="003F1DD5">
              <w:rPr>
                <w:rFonts w:hint="eastAsia"/>
                <w:sz w:val="20"/>
                <w:szCs w:val="20"/>
                <w:lang w:eastAsia="en-CA"/>
              </w:rPr>
              <w:t>刚果</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42BC2678" w14:textId="77777777" w:rsidR="003F1DD5" w:rsidRPr="004D27B0" w:rsidRDefault="003F1DD5" w:rsidP="003F1DD5">
            <w:pPr>
              <w:jc w:val="right"/>
              <w:rPr>
                <w:sz w:val="20"/>
                <w:szCs w:val="20"/>
                <w:lang w:eastAsia="en-CA"/>
              </w:rPr>
            </w:pPr>
            <w:r w:rsidRPr="004D27B0">
              <w:rPr>
                <w:sz w:val="20"/>
                <w:szCs w:val="20"/>
                <w:lang w:eastAsia="en-CA"/>
              </w:rPr>
              <w:t>43,750</w:t>
            </w:r>
          </w:p>
        </w:tc>
        <w:tc>
          <w:tcPr>
            <w:tcW w:w="1825" w:type="dxa"/>
            <w:tcBorders>
              <w:top w:val="nil"/>
              <w:left w:val="nil"/>
              <w:bottom w:val="single" w:sz="4" w:space="0" w:color="auto"/>
              <w:right w:val="single" w:sz="4" w:space="0" w:color="auto"/>
            </w:tcBorders>
            <w:shd w:val="clear" w:color="auto" w:fill="auto"/>
            <w:noWrap/>
            <w:hideMark/>
          </w:tcPr>
          <w:p w14:paraId="471CA77B" w14:textId="77777777" w:rsidR="003F1DD5" w:rsidRPr="004D27B0" w:rsidRDefault="003F1DD5" w:rsidP="003F1DD5">
            <w:pPr>
              <w:jc w:val="right"/>
              <w:rPr>
                <w:sz w:val="20"/>
                <w:szCs w:val="20"/>
                <w:lang w:eastAsia="en-CA"/>
              </w:rPr>
            </w:pPr>
            <w:r w:rsidRPr="004D27B0">
              <w:rPr>
                <w:sz w:val="20"/>
                <w:szCs w:val="20"/>
                <w:lang w:eastAsia="en-CA"/>
              </w:rPr>
              <w:t>105,130</w:t>
            </w:r>
          </w:p>
        </w:tc>
        <w:tc>
          <w:tcPr>
            <w:tcW w:w="1825" w:type="dxa"/>
            <w:tcBorders>
              <w:top w:val="nil"/>
              <w:left w:val="nil"/>
              <w:bottom w:val="single" w:sz="4" w:space="0" w:color="auto"/>
              <w:right w:val="single" w:sz="4" w:space="0" w:color="auto"/>
            </w:tcBorders>
            <w:shd w:val="clear" w:color="auto" w:fill="auto"/>
            <w:noWrap/>
            <w:hideMark/>
          </w:tcPr>
          <w:p w14:paraId="3151E404" w14:textId="77777777" w:rsidR="003F1DD5" w:rsidRPr="004D27B0" w:rsidRDefault="003F1DD5" w:rsidP="003F1DD5">
            <w:pPr>
              <w:jc w:val="right"/>
              <w:rPr>
                <w:sz w:val="20"/>
                <w:szCs w:val="20"/>
                <w:lang w:eastAsia="en-CA"/>
              </w:rPr>
            </w:pPr>
            <w:r w:rsidRPr="004D27B0">
              <w:rPr>
                <w:sz w:val="20"/>
                <w:szCs w:val="20"/>
                <w:lang w:eastAsia="en-CA"/>
              </w:rPr>
              <w:t>240</w:t>
            </w:r>
          </w:p>
        </w:tc>
        <w:tc>
          <w:tcPr>
            <w:tcW w:w="1825" w:type="dxa"/>
            <w:tcBorders>
              <w:top w:val="nil"/>
              <w:left w:val="nil"/>
              <w:bottom w:val="single" w:sz="4" w:space="0" w:color="auto"/>
              <w:right w:val="single" w:sz="4" w:space="0" w:color="auto"/>
            </w:tcBorders>
            <w:shd w:val="clear" w:color="auto" w:fill="auto"/>
            <w:noWrap/>
            <w:hideMark/>
          </w:tcPr>
          <w:p w14:paraId="2DA52820" w14:textId="77777777" w:rsidR="003F1DD5" w:rsidRPr="004D27B0" w:rsidRDefault="003F1DD5" w:rsidP="003F1DD5">
            <w:pPr>
              <w:jc w:val="right"/>
              <w:rPr>
                <w:sz w:val="20"/>
                <w:szCs w:val="20"/>
                <w:lang w:eastAsia="en-CA"/>
              </w:rPr>
            </w:pPr>
            <w:r w:rsidRPr="004D27B0">
              <w:rPr>
                <w:sz w:val="20"/>
                <w:szCs w:val="20"/>
                <w:lang w:eastAsia="en-CA"/>
              </w:rPr>
              <w:t>0</w:t>
            </w:r>
          </w:p>
        </w:tc>
      </w:tr>
      <w:tr w:rsidR="003F1DD5" w:rsidRPr="00957DE5" w14:paraId="48862B8C" w14:textId="77777777" w:rsidTr="00960ED6">
        <w:trPr>
          <w:trHeight w:val="78"/>
        </w:trPr>
        <w:tc>
          <w:tcPr>
            <w:tcW w:w="2335" w:type="dxa"/>
            <w:tcBorders>
              <w:top w:val="single" w:sz="4" w:space="0" w:color="auto"/>
              <w:left w:val="single" w:sz="4" w:space="0" w:color="auto"/>
              <w:bottom w:val="single" w:sz="4" w:space="0" w:color="auto"/>
              <w:right w:val="single" w:sz="4" w:space="0" w:color="auto"/>
            </w:tcBorders>
            <w:noWrap/>
            <w:hideMark/>
          </w:tcPr>
          <w:p w14:paraId="27C4D33F" w14:textId="1458FE63" w:rsidR="003F1DD5" w:rsidRPr="004D27B0" w:rsidRDefault="003F1DD5" w:rsidP="003F1DD5">
            <w:pPr>
              <w:rPr>
                <w:sz w:val="20"/>
                <w:szCs w:val="20"/>
                <w:lang w:eastAsia="en-CA"/>
              </w:rPr>
            </w:pPr>
            <w:proofErr w:type="spellStart"/>
            <w:r w:rsidRPr="003F1DD5">
              <w:rPr>
                <w:rFonts w:hint="eastAsia"/>
                <w:sz w:val="20"/>
                <w:szCs w:val="20"/>
                <w:lang w:eastAsia="en-CA"/>
              </w:rPr>
              <w:t>库克群岛</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44E8E3B7" w14:textId="77777777" w:rsidR="003F1DD5" w:rsidRPr="004D27B0" w:rsidRDefault="003F1DD5" w:rsidP="003F1DD5">
            <w:pPr>
              <w:jc w:val="right"/>
              <w:rPr>
                <w:sz w:val="20"/>
                <w:szCs w:val="20"/>
                <w:lang w:eastAsia="en-CA"/>
              </w:rPr>
            </w:pPr>
            <w:r w:rsidRPr="004D27B0">
              <w:rPr>
                <w:sz w:val="20"/>
                <w:szCs w:val="20"/>
                <w:lang w:eastAsia="en-CA"/>
              </w:rPr>
              <w:t>129,093</w:t>
            </w:r>
          </w:p>
        </w:tc>
        <w:tc>
          <w:tcPr>
            <w:tcW w:w="1825" w:type="dxa"/>
            <w:tcBorders>
              <w:top w:val="nil"/>
              <w:left w:val="nil"/>
              <w:bottom w:val="single" w:sz="4" w:space="0" w:color="auto"/>
              <w:right w:val="single" w:sz="4" w:space="0" w:color="auto"/>
            </w:tcBorders>
            <w:shd w:val="clear" w:color="auto" w:fill="auto"/>
            <w:noWrap/>
            <w:hideMark/>
          </w:tcPr>
          <w:p w14:paraId="3574B66D" w14:textId="77777777" w:rsidR="003F1DD5" w:rsidRPr="004D27B0" w:rsidRDefault="003F1DD5" w:rsidP="003F1DD5">
            <w:pPr>
              <w:jc w:val="right"/>
              <w:rPr>
                <w:sz w:val="20"/>
                <w:szCs w:val="20"/>
                <w:lang w:eastAsia="en-CA"/>
              </w:rPr>
            </w:pPr>
            <w:r w:rsidRPr="004D27B0">
              <w:rPr>
                <w:sz w:val="20"/>
                <w:szCs w:val="20"/>
                <w:lang w:eastAsia="en-CA"/>
              </w:rPr>
              <w:t>46,062</w:t>
            </w:r>
          </w:p>
        </w:tc>
        <w:tc>
          <w:tcPr>
            <w:tcW w:w="1825" w:type="dxa"/>
            <w:tcBorders>
              <w:top w:val="nil"/>
              <w:left w:val="nil"/>
              <w:bottom w:val="single" w:sz="4" w:space="0" w:color="auto"/>
              <w:right w:val="single" w:sz="4" w:space="0" w:color="auto"/>
            </w:tcBorders>
            <w:shd w:val="clear" w:color="auto" w:fill="auto"/>
            <w:noWrap/>
            <w:hideMark/>
          </w:tcPr>
          <w:p w14:paraId="5987505C" w14:textId="77777777" w:rsidR="003F1DD5" w:rsidRPr="004D27B0" w:rsidRDefault="003F1DD5" w:rsidP="003F1DD5">
            <w:pPr>
              <w:jc w:val="right"/>
              <w:rPr>
                <w:sz w:val="20"/>
                <w:szCs w:val="20"/>
                <w:lang w:eastAsia="en-CA"/>
              </w:rPr>
            </w:pPr>
            <w:r w:rsidRPr="004D27B0">
              <w:rPr>
                <w:sz w:val="20"/>
                <w:szCs w:val="20"/>
                <w:lang w:eastAsia="en-CA"/>
              </w:rPr>
              <w:t>36</w:t>
            </w:r>
          </w:p>
        </w:tc>
        <w:tc>
          <w:tcPr>
            <w:tcW w:w="1825" w:type="dxa"/>
            <w:tcBorders>
              <w:top w:val="nil"/>
              <w:left w:val="nil"/>
              <w:bottom w:val="single" w:sz="4" w:space="0" w:color="auto"/>
              <w:right w:val="single" w:sz="4" w:space="0" w:color="auto"/>
            </w:tcBorders>
            <w:shd w:val="clear" w:color="auto" w:fill="auto"/>
            <w:noWrap/>
            <w:hideMark/>
          </w:tcPr>
          <w:p w14:paraId="3722AE51"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178FF9FB"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5E4176B2" w14:textId="3DD665D0" w:rsidR="003F1DD5" w:rsidRPr="004D27B0" w:rsidRDefault="003F1DD5" w:rsidP="003F1DD5">
            <w:pPr>
              <w:rPr>
                <w:sz w:val="20"/>
                <w:szCs w:val="20"/>
                <w:lang w:eastAsia="en-CA"/>
              </w:rPr>
            </w:pPr>
            <w:proofErr w:type="spellStart"/>
            <w:r w:rsidRPr="003F1DD5">
              <w:rPr>
                <w:rFonts w:hint="eastAsia"/>
                <w:sz w:val="20"/>
                <w:szCs w:val="20"/>
                <w:lang w:eastAsia="en-CA"/>
              </w:rPr>
              <w:t>科特迪瓦</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10736688" w14:textId="77777777" w:rsidR="003F1DD5" w:rsidRPr="004D27B0" w:rsidRDefault="003F1DD5" w:rsidP="003F1DD5">
            <w:pPr>
              <w:jc w:val="right"/>
              <w:rPr>
                <w:sz w:val="20"/>
                <w:szCs w:val="20"/>
                <w:lang w:eastAsia="en-CA"/>
              </w:rPr>
            </w:pPr>
            <w:r w:rsidRPr="004D27B0">
              <w:rPr>
                <w:sz w:val="20"/>
                <w:szCs w:val="20"/>
                <w:lang w:eastAsia="en-CA"/>
              </w:rPr>
              <w:t>20,000</w:t>
            </w:r>
          </w:p>
        </w:tc>
        <w:tc>
          <w:tcPr>
            <w:tcW w:w="1825" w:type="dxa"/>
            <w:tcBorders>
              <w:top w:val="nil"/>
              <w:left w:val="nil"/>
              <w:bottom w:val="single" w:sz="4" w:space="0" w:color="auto"/>
              <w:right w:val="single" w:sz="4" w:space="0" w:color="auto"/>
            </w:tcBorders>
            <w:shd w:val="clear" w:color="auto" w:fill="auto"/>
            <w:noWrap/>
            <w:hideMark/>
          </w:tcPr>
          <w:p w14:paraId="3631170B" w14:textId="77777777" w:rsidR="003F1DD5" w:rsidRPr="004D27B0" w:rsidRDefault="003F1DD5" w:rsidP="003F1DD5">
            <w:pPr>
              <w:jc w:val="right"/>
              <w:rPr>
                <w:sz w:val="20"/>
                <w:szCs w:val="20"/>
                <w:lang w:eastAsia="en-CA"/>
              </w:rPr>
            </w:pPr>
            <w:r w:rsidRPr="004D27B0">
              <w:rPr>
                <w:sz w:val="20"/>
                <w:szCs w:val="20"/>
                <w:lang w:eastAsia="en-CA"/>
              </w:rPr>
              <w:t>100,000</w:t>
            </w:r>
          </w:p>
        </w:tc>
        <w:tc>
          <w:tcPr>
            <w:tcW w:w="1825" w:type="dxa"/>
            <w:tcBorders>
              <w:top w:val="nil"/>
              <w:left w:val="nil"/>
              <w:bottom w:val="single" w:sz="4" w:space="0" w:color="auto"/>
              <w:right w:val="single" w:sz="4" w:space="0" w:color="auto"/>
            </w:tcBorders>
            <w:shd w:val="clear" w:color="auto" w:fill="auto"/>
            <w:noWrap/>
            <w:hideMark/>
          </w:tcPr>
          <w:p w14:paraId="144DDE36" w14:textId="77777777" w:rsidR="003F1DD5" w:rsidRPr="004D27B0" w:rsidRDefault="003F1DD5" w:rsidP="003F1DD5">
            <w:pPr>
              <w:jc w:val="right"/>
              <w:rPr>
                <w:sz w:val="20"/>
                <w:szCs w:val="20"/>
                <w:lang w:eastAsia="en-CA"/>
              </w:rPr>
            </w:pPr>
            <w:r w:rsidRPr="004D27B0">
              <w:rPr>
                <w:sz w:val="20"/>
                <w:szCs w:val="20"/>
                <w:lang w:eastAsia="en-CA"/>
              </w:rPr>
              <w:t>500</w:t>
            </w:r>
          </w:p>
        </w:tc>
        <w:tc>
          <w:tcPr>
            <w:tcW w:w="1825" w:type="dxa"/>
            <w:tcBorders>
              <w:top w:val="nil"/>
              <w:left w:val="nil"/>
              <w:bottom w:val="single" w:sz="4" w:space="0" w:color="auto"/>
              <w:right w:val="single" w:sz="4" w:space="0" w:color="auto"/>
            </w:tcBorders>
            <w:shd w:val="clear" w:color="auto" w:fill="auto"/>
            <w:noWrap/>
            <w:hideMark/>
          </w:tcPr>
          <w:p w14:paraId="0A526F99"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2A6059EA" w14:textId="77777777" w:rsidTr="00960ED6">
        <w:trPr>
          <w:trHeight w:val="264"/>
        </w:trPr>
        <w:tc>
          <w:tcPr>
            <w:tcW w:w="2335" w:type="dxa"/>
            <w:tcBorders>
              <w:top w:val="single" w:sz="4" w:space="0" w:color="auto"/>
              <w:left w:val="single" w:sz="4" w:space="0" w:color="auto"/>
              <w:bottom w:val="single" w:sz="4" w:space="0" w:color="auto"/>
              <w:right w:val="single" w:sz="4" w:space="0" w:color="auto"/>
            </w:tcBorders>
            <w:noWrap/>
            <w:hideMark/>
          </w:tcPr>
          <w:p w14:paraId="0975CAE8" w14:textId="36094DED" w:rsidR="003F1DD5" w:rsidRPr="004D27B0" w:rsidRDefault="003F1DD5" w:rsidP="003F1DD5">
            <w:pPr>
              <w:rPr>
                <w:sz w:val="20"/>
                <w:szCs w:val="20"/>
                <w:lang w:eastAsia="en-CA"/>
              </w:rPr>
            </w:pPr>
            <w:proofErr w:type="spellStart"/>
            <w:r w:rsidRPr="003F1DD5">
              <w:rPr>
                <w:rFonts w:hint="eastAsia"/>
                <w:sz w:val="20"/>
                <w:szCs w:val="20"/>
                <w:lang w:eastAsia="en-CA"/>
              </w:rPr>
              <w:t>刚果民主共和国</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06F5ED04" w14:textId="77777777" w:rsidR="003F1DD5" w:rsidRPr="004D27B0" w:rsidRDefault="003F1DD5" w:rsidP="003F1DD5">
            <w:pPr>
              <w:jc w:val="right"/>
              <w:rPr>
                <w:sz w:val="20"/>
                <w:szCs w:val="20"/>
                <w:lang w:eastAsia="en-CA"/>
              </w:rPr>
            </w:pPr>
            <w:r w:rsidRPr="004D27B0">
              <w:rPr>
                <w:sz w:val="20"/>
                <w:szCs w:val="20"/>
                <w:lang w:eastAsia="en-CA"/>
              </w:rPr>
              <w:t>66,250</w:t>
            </w:r>
          </w:p>
        </w:tc>
        <w:tc>
          <w:tcPr>
            <w:tcW w:w="1825" w:type="dxa"/>
            <w:tcBorders>
              <w:top w:val="nil"/>
              <w:left w:val="nil"/>
              <w:bottom w:val="single" w:sz="4" w:space="0" w:color="auto"/>
              <w:right w:val="single" w:sz="4" w:space="0" w:color="auto"/>
            </w:tcBorders>
            <w:shd w:val="clear" w:color="auto" w:fill="auto"/>
            <w:noWrap/>
            <w:hideMark/>
          </w:tcPr>
          <w:p w14:paraId="239277EA" w14:textId="77777777" w:rsidR="003F1DD5" w:rsidRPr="004D27B0" w:rsidRDefault="003F1DD5" w:rsidP="003F1DD5">
            <w:pPr>
              <w:jc w:val="right"/>
              <w:rPr>
                <w:sz w:val="20"/>
                <w:szCs w:val="20"/>
                <w:lang w:eastAsia="en-CA"/>
              </w:rPr>
            </w:pPr>
            <w:r w:rsidRPr="004D27B0">
              <w:rPr>
                <w:sz w:val="20"/>
                <w:szCs w:val="20"/>
                <w:lang w:eastAsia="en-CA"/>
              </w:rPr>
              <w:t>94,800</w:t>
            </w:r>
          </w:p>
        </w:tc>
        <w:tc>
          <w:tcPr>
            <w:tcW w:w="1825" w:type="dxa"/>
            <w:tcBorders>
              <w:top w:val="nil"/>
              <w:left w:val="nil"/>
              <w:bottom w:val="single" w:sz="4" w:space="0" w:color="auto"/>
              <w:right w:val="single" w:sz="4" w:space="0" w:color="auto"/>
            </w:tcBorders>
            <w:shd w:val="clear" w:color="auto" w:fill="auto"/>
            <w:noWrap/>
            <w:hideMark/>
          </w:tcPr>
          <w:p w14:paraId="450F0E18" w14:textId="77777777" w:rsidR="003F1DD5" w:rsidRPr="004D27B0" w:rsidRDefault="003F1DD5" w:rsidP="003F1DD5">
            <w:pPr>
              <w:jc w:val="right"/>
              <w:rPr>
                <w:sz w:val="20"/>
                <w:szCs w:val="20"/>
                <w:lang w:eastAsia="en-CA"/>
              </w:rPr>
            </w:pPr>
            <w:r w:rsidRPr="004D27B0">
              <w:rPr>
                <w:sz w:val="20"/>
                <w:szCs w:val="20"/>
                <w:lang w:eastAsia="en-CA"/>
              </w:rPr>
              <w:t>143</w:t>
            </w:r>
          </w:p>
        </w:tc>
        <w:tc>
          <w:tcPr>
            <w:tcW w:w="1825" w:type="dxa"/>
            <w:tcBorders>
              <w:top w:val="nil"/>
              <w:left w:val="nil"/>
              <w:bottom w:val="single" w:sz="4" w:space="0" w:color="auto"/>
              <w:right w:val="single" w:sz="4" w:space="0" w:color="auto"/>
            </w:tcBorders>
            <w:shd w:val="clear" w:color="auto" w:fill="auto"/>
            <w:noWrap/>
            <w:hideMark/>
          </w:tcPr>
          <w:p w14:paraId="6D9C907F"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68E91BFC"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4D663090" w14:textId="7176C467" w:rsidR="003F1DD5" w:rsidRPr="004D27B0" w:rsidRDefault="003F1DD5" w:rsidP="003F1DD5">
            <w:pPr>
              <w:rPr>
                <w:sz w:val="20"/>
                <w:szCs w:val="20"/>
                <w:lang w:eastAsia="en-CA"/>
              </w:rPr>
            </w:pPr>
            <w:proofErr w:type="spellStart"/>
            <w:r w:rsidRPr="003F1DD5">
              <w:rPr>
                <w:rFonts w:hint="eastAsia"/>
                <w:sz w:val="20"/>
                <w:szCs w:val="20"/>
                <w:lang w:eastAsia="en-CA"/>
              </w:rPr>
              <w:t>吉布提</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6461D3E2" w14:textId="77777777" w:rsidR="003F1DD5" w:rsidRPr="004D27B0" w:rsidRDefault="003F1DD5" w:rsidP="003F1DD5">
            <w:pPr>
              <w:jc w:val="right"/>
              <w:rPr>
                <w:sz w:val="20"/>
                <w:szCs w:val="20"/>
                <w:lang w:eastAsia="en-CA"/>
              </w:rPr>
            </w:pPr>
            <w:r w:rsidRPr="004D27B0">
              <w:rPr>
                <w:sz w:val="20"/>
                <w:szCs w:val="20"/>
                <w:lang w:eastAsia="en-CA"/>
              </w:rPr>
              <w:t>16,135</w:t>
            </w:r>
          </w:p>
        </w:tc>
        <w:tc>
          <w:tcPr>
            <w:tcW w:w="1825" w:type="dxa"/>
            <w:tcBorders>
              <w:top w:val="nil"/>
              <w:left w:val="nil"/>
              <w:bottom w:val="single" w:sz="4" w:space="0" w:color="auto"/>
              <w:right w:val="single" w:sz="4" w:space="0" w:color="auto"/>
            </w:tcBorders>
            <w:shd w:val="clear" w:color="auto" w:fill="auto"/>
            <w:noWrap/>
            <w:hideMark/>
          </w:tcPr>
          <w:p w14:paraId="180A818F" w14:textId="77777777" w:rsidR="003F1DD5" w:rsidRPr="004D27B0" w:rsidRDefault="003F1DD5" w:rsidP="003F1DD5">
            <w:pPr>
              <w:jc w:val="right"/>
              <w:rPr>
                <w:sz w:val="20"/>
                <w:szCs w:val="20"/>
                <w:lang w:eastAsia="en-CA"/>
              </w:rPr>
            </w:pPr>
            <w:r w:rsidRPr="004D27B0">
              <w:rPr>
                <w:sz w:val="20"/>
                <w:szCs w:val="20"/>
                <w:lang w:eastAsia="en-CA"/>
              </w:rPr>
              <w:t>2,020</w:t>
            </w:r>
          </w:p>
        </w:tc>
        <w:tc>
          <w:tcPr>
            <w:tcW w:w="1825" w:type="dxa"/>
            <w:tcBorders>
              <w:top w:val="nil"/>
              <w:left w:val="nil"/>
              <w:bottom w:val="single" w:sz="4" w:space="0" w:color="auto"/>
              <w:right w:val="single" w:sz="4" w:space="0" w:color="auto"/>
            </w:tcBorders>
            <w:shd w:val="clear" w:color="auto" w:fill="auto"/>
            <w:noWrap/>
            <w:hideMark/>
          </w:tcPr>
          <w:p w14:paraId="66191979" w14:textId="77777777" w:rsidR="003F1DD5" w:rsidRPr="004D27B0" w:rsidRDefault="003F1DD5" w:rsidP="003F1DD5">
            <w:pPr>
              <w:jc w:val="right"/>
              <w:rPr>
                <w:sz w:val="20"/>
                <w:szCs w:val="20"/>
                <w:lang w:eastAsia="en-CA"/>
              </w:rPr>
            </w:pPr>
            <w:r w:rsidRPr="004D27B0">
              <w:rPr>
                <w:sz w:val="20"/>
                <w:szCs w:val="20"/>
                <w:lang w:eastAsia="en-CA"/>
              </w:rPr>
              <w:t>13</w:t>
            </w:r>
          </w:p>
        </w:tc>
        <w:tc>
          <w:tcPr>
            <w:tcW w:w="1825" w:type="dxa"/>
            <w:tcBorders>
              <w:top w:val="nil"/>
              <w:left w:val="nil"/>
              <w:bottom w:val="single" w:sz="4" w:space="0" w:color="auto"/>
              <w:right w:val="single" w:sz="4" w:space="0" w:color="auto"/>
            </w:tcBorders>
            <w:shd w:val="clear" w:color="auto" w:fill="auto"/>
            <w:noWrap/>
            <w:hideMark/>
          </w:tcPr>
          <w:p w14:paraId="6BF31E95"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4D2051CE"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51E37514" w14:textId="2B20DC61" w:rsidR="003F1DD5" w:rsidRPr="004D27B0" w:rsidRDefault="003F1DD5" w:rsidP="003F1DD5">
            <w:pPr>
              <w:rPr>
                <w:sz w:val="20"/>
                <w:szCs w:val="20"/>
                <w:lang w:eastAsia="en-CA"/>
              </w:rPr>
            </w:pPr>
            <w:proofErr w:type="spellStart"/>
            <w:r w:rsidRPr="003F1DD5">
              <w:rPr>
                <w:rFonts w:hint="eastAsia"/>
                <w:sz w:val="20"/>
                <w:szCs w:val="20"/>
                <w:lang w:eastAsia="en-CA"/>
              </w:rPr>
              <w:t>多米尼加</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1E0F54A3" w14:textId="77777777" w:rsidR="003F1DD5" w:rsidRPr="004D27B0" w:rsidRDefault="003F1DD5" w:rsidP="003F1DD5">
            <w:pPr>
              <w:jc w:val="right"/>
              <w:rPr>
                <w:sz w:val="20"/>
                <w:szCs w:val="20"/>
                <w:lang w:eastAsia="en-CA"/>
              </w:rPr>
            </w:pPr>
            <w:r w:rsidRPr="004D27B0">
              <w:rPr>
                <w:sz w:val="20"/>
                <w:szCs w:val="20"/>
                <w:lang w:eastAsia="en-CA"/>
              </w:rPr>
              <w:t>136,512</w:t>
            </w:r>
          </w:p>
        </w:tc>
        <w:tc>
          <w:tcPr>
            <w:tcW w:w="1825" w:type="dxa"/>
            <w:tcBorders>
              <w:top w:val="nil"/>
              <w:left w:val="nil"/>
              <w:bottom w:val="single" w:sz="4" w:space="0" w:color="auto"/>
              <w:right w:val="single" w:sz="4" w:space="0" w:color="auto"/>
            </w:tcBorders>
            <w:shd w:val="clear" w:color="auto" w:fill="auto"/>
            <w:noWrap/>
            <w:hideMark/>
          </w:tcPr>
          <w:p w14:paraId="4D2EB8EC"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1479090F"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025D3754" w14:textId="77777777" w:rsidR="003F1DD5" w:rsidRPr="004D27B0" w:rsidRDefault="003F1DD5" w:rsidP="003F1DD5">
            <w:pPr>
              <w:jc w:val="right"/>
              <w:rPr>
                <w:sz w:val="20"/>
                <w:szCs w:val="20"/>
                <w:lang w:eastAsia="en-CA"/>
              </w:rPr>
            </w:pPr>
            <w:r w:rsidRPr="004D27B0">
              <w:rPr>
                <w:sz w:val="20"/>
                <w:szCs w:val="20"/>
                <w:lang w:eastAsia="en-CA"/>
              </w:rPr>
              <w:t>20</w:t>
            </w:r>
          </w:p>
        </w:tc>
      </w:tr>
      <w:tr w:rsidR="003F1DD5" w:rsidRPr="00957DE5" w14:paraId="590915F2"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6BEF1FD5" w14:textId="1DFF4C00" w:rsidR="003F1DD5" w:rsidRPr="004D27B0" w:rsidRDefault="003F1DD5" w:rsidP="003F1DD5">
            <w:pPr>
              <w:rPr>
                <w:sz w:val="20"/>
                <w:szCs w:val="20"/>
                <w:lang w:eastAsia="en-CA"/>
              </w:rPr>
            </w:pPr>
            <w:proofErr w:type="spellStart"/>
            <w:r w:rsidRPr="003F1DD5">
              <w:rPr>
                <w:rFonts w:hint="eastAsia"/>
                <w:sz w:val="20"/>
                <w:szCs w:val="20"/>
                <w:lang w:eastAsia="en-CA"/>
              </w:rPr>
              <w:t>多米尼加共和国</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4FA5109C" w14:textId="77777777" w:rsidR="003F1DD5" w:rsidRPr="004D27B0" w:rsidRDefault="003F1DD5" w:rsidP="003F1DD5">
            <w:pPr>
              <w:jc w:val="right"/>
              <w:rPr>
                <w:sz w:val="20"/>
                <w:szCs w:val="20"/>
                <w:lang w:eastAsia="en-CA"/>
              </w:rPr>
            </w:pPr>
            <w:r w:rsidRPr="004D27B0">
              <w:rPr>
                <w:sz w:val="20"/>
                <w:szCs w:val="20"/>
                <w:lang w:eastAsia="en-CA"/>
              </w:rPr>
              <w:t>107,688</w:t>
            </w:r>
          </w:p>
        </w:tc>
        <w:tc>
          <w:tcPr>
            <w:tcW w:w="1825" w:type="dxa"/>
            <w:tcBorders>
              <w:top w:val="nil"/>
              <w:left w:val="nil"/>
              <w:bottom w:val="single" w:sz="4" w:space="0" w:color="auto"/>
              <w:right w:val="single" w:sz="4" w:space="0" w:color="auto"/>
            </w:tcBorders>
            <w:shd w:val="clear" w:color="auto" w:fill="auto"/>
            <w:noWrap/>
            <w:hideMark/>
          </w:tcPr>
          <w:p w14:paraId="0A7B0F9C" w14:textId="77777777" w:rsidR="003F1DD5" w:rsidRPr="004D27B0" w:rsidRDefault="003F1DD5" w:rsidP="003F1DD5">
            <w:pPr>
              <w:jc w:val="right"/>
              <w:rPr>
                <w:sz w:val="20"/>
                <w:szCs w:val="20"/>
                <w:lang w:eastAsia="en-CA"/>
              </w:rPr>
            </w:pPr>
            <w:r w:rsidRPr="004D27B0">
              <w:rPr>
                <w:sz w:val="20"/>
                <w:szCs w:val="20"/>
                <w:lang w:eastAsia="en-CA"/>
              </w:rPr>
              <w:t>133,676</w:t>
            </w:r>
          </w:p>
        </w:tc>
        <w:tc>
          <w:tcPr>
            <w:tcW w:w="1825" w:type="dxa"/>
            <w:tcBorders>
              <w:top w:val="nil"/>
              <w:left w:val="nil"/>
              <w:bottom w:val="single" w:sz="4" w:space="0" w:color="auto"/>
              <w:right w:val="single" w:sz="4" w:space="0" w:color="auto"/>
            </w:tcBorders>
            <w:shd w:val="clear" w:color="auto" w:fill="auto"/>
            <w:noWrap/>
            <w:hideMark/>
          </w:tcPr>
          <w:p w14:paraId="2E128C78" w14:textId="77777777" w:rsidR="003F1DD5" w:rsidRPr="004D27B0" w:rsidRDefault="003F1DD5" w:rsidP="003F1DD5">
            <w:pPr>
              <w:jc w:val="right"/>
              <w:rPr>
                <w:sz w:val="20"/>
                <w:szCs w:val="20"/>
                <w:lang w:eastAsia="en-CA"/>
              </w:rPr>
            </w:pPr>
            <w:r w:rsidRPr="004D27B0">
              <w:rPr>
                <w:sz w:val="20"/>
                <w:szCs w:val="20"/>
                <w:lang w:eastAsia="en-CA"/>
              </w:rPr>
              <w:t>124</w:t>
            </w:r>
          </w:p>
        </w:tc>
        <w:tc>
          <w:tcPr>
            <w:tcW w:w="1825" w:type="dxa"/>
            <w:tcBorders>
              <w:top w:val="nil"/>
              <w:left w:val="nil"/>
              <w:bottom w:val="single" w:sz="4" w:space="0" w:color="auto"/>
              <w:right w:val="single" w:sz="4" w:space="0" w:color="auto"/>
            </w:tcBorders>
            <w:shd w:val="clear" w:color="auto" w:fill="auto"/>
            <w:noWrap/>
            <w:hideMark/>
          </w:tcPr>
          <w:p w14:paraId="18A3A54C" w14:textId="77777777" w:rsidR="003F1DD5" w:rsidRPr="004D27B0" w:rsidRDefault="003F1DD5" w:rsidP="003F1DD5">
            <w:pPr>
              <w:jc w:val="right"/>
              <w:rPr>
                <w:sz w:val="20"/>
                <w:szCs w:val="20"/>
                <w:lang w:eastAsia="en-CA"/>
              </w:rPr>
            </w:pPr>
            <w:r w:rsidRPr="004D27B0">
              <w:rPr>
                <w:sz w:val="20"/>
                <w:szCs w:val="20"/>
                <w:lang w:eastAsia="en-CA"/>
              </w:rPr>
              <w:t>0</w:t>
            </w:r>
          </w:p>
        </w:tc>
      </w:tr>
      <w:tr w:rsidR="003F1DD5" w:rsidRPr="00957DE5" w14:paraId="61B38EF8"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4C9BCDBD" w14:textId="2634F585" w:rsidR="003F1DD5" w:rsidRPr="004D27B0" w:rsidRDefault="003F1DD5" w:rsidP="003F1DD5">
            <w:pPr>
              <w:rPr>
                <w:sz w:val="20"/>
                <w:szCs w:val="20"/>
                <w:lang w:eastAsia="en-CA"/>
              </w:rPr>
            </w:pPr>
            <w:proofErr w:type="spellStart"/>
            <w:r w:rsidRPr="003F1DD5">
              <w:rPr>
                <w:rFonts w:hint="eastAsia"/>
                <w:sz w:val="20"/>
                <w:szCs w:val="20"/>
                <w:lang w:eastAsia="en-CA"/>
              </w:rPr>
              <w:t>埃及</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1030A9EC" w14:textId="77777777" w:rsidR="003F1DD5" w:rsidRPr="004D27B0" w:rsidRDefault="003F1DD5" w:rsidP="003F1DD5">
            <w:pPr>
              <w:jc w:val="right"/>
              <w:rPr>
                <w:sz w:val="20"/>
                <w:szCs w:val="20"/>
                <w:lang w:eastAsia="en-CA"/>
              </w:rPr>
            </w:pPr>
            <w:r w:rsidRPr="004D27B0">
              <w:rPr>
                <w:sz w:val="20"/>
                <w:szCs w:val="20"/>
                <w:lang w:eastAsia="en-CA"/>
              </w:rPr>
              <w:t>120,525</w:t>
            </w:r>
          </w:p>
        </w:tc>
        <w:tc>
          <w:tcPr>
            <w:tcW w:w="1825" w:type="dxa"/>
            <w:tcBorders>
              <w:top w:val="nil"/>
              <w:left w:val="nil"/>
              <w:bottom w:val="single" w:sz="4" w:space="0" w:color="auto"/>
              <w:right w:val="single" w:sz="4" w:space="0" w:color="auto"/>
            </w:tcBorders>
            <w:shd w:val="clear" w:color="auto" w:fill="auto"/>
            <w:noWrap/>
            <w:hideMark/>
          </w:tcPr>
          <w:p w14:paraId="35F3898B" w14:textId="77777777" w:rsidR="003F1DD5" w:rsidRPr="004D27B0" w:rsidRDefault="003F1DD5" w:rsidP="003F1DD5">
            <w:pPr>
              <w:jc w:val="right"/>
              <w:rPr>
                <w:sz w:val="20"/>
                <w:szCs w:val="20"/>
                <w:lang w:eastAsia="en-CA"/>
              </w:rPr>
            </w:pPr>
            <w:r w:rsidRPr="004D27B0">
              <w:rPr>
                <w:sz w:val="20"/>
                <w:szCs w:val="20"/>
                <w:lang w:eastAsia="en-CA"/>
              </w:rPr>
              <w:t>111,050</w:t>
            </w:r>
          </w:p>
        </w:tc>
        <w:tc>
          <w:tcPr>
            <w:tcW w:w="1825" w:type="dxa"/>
            <w:tcBorders>
              <w:top w:val="nil"/>
              <w:left w:val="nil"/>
              <w:bottom w:val="single" w:sz="4" w:space="0" w:color="auto"/>
              <w:right w:val="single" w:sz="4" w:space="0" w:color="auto"/>
            </w:tcBorders>
            <w:shd w:val="clear" w:color="auto" w:fill="auto"/>
            <w:noWrap/>
            <w:hideMark/>
          </w:tcPr>
          <w:p w14:paraId="5AF065EC" w14:textId="77777777" w:rsidR="003F1DD5" w:rsidRPr="004D27B0" w:rsidRDefault="003F1DD5" w:rsidP="003F1DD5">
            <w:pPr>
              <w:jc w:val="right"/>
              <w:rPr>
                <w:sz w:val="20"/>
                <w:szCs w:val="20"/>
                <w:lang w:eastAsia="en-CA"/>
              </w:rPr>
            </w:pPr>
            <w:r w:rsidRPr="004D27B0">
              <w:rPr>
                <w:sz w:val="20"/>
                <w:szCs w:val="20"/>
                <w:lang w:eastAsia="en-CA"/>
              </w:rPr>
              <w:t>92</w:t>
            </w:r>
          </w:p>
        </w:tc>
        <w:tc>
          <w:tcPr>
            <w:tcW w:w="1825" w:type="dxa"/>
            <w:tcBorders>
              <w:top w:val="nil"/>
              <w:left w:val="nil"/>
              <w:bottom w:val="single" w:sz="4" w:space="0" w:color="auto"/>
              <w:right w:val="single" w:sz="4" w:space="0" w:color="auto"/>
            </w:tcBorders>
            <w:shd w:val="clear" w:color="auto" w:fill="auto"/>
            <w:noWrap/>
            <w:hideMark/>
          </w:tcPr>
          <w:p w14:paraId="5382F310"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7A852FB2"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408097FC" w14:textId="318F155A" w:rsidR="003F1DD5" w:rsidRPr="004D27B0" w:rsidRDefault="003F1DD5" w:rsidP="003F1DD5">
            <w:pPr>
              <w:rPr>
                <w:sz w:val="20"/>
                <w:szCs w:val="20"/>
                <w:lang w:eastAsia="en-CA"/>
              </w:rPr>
            </w:pPr>
            <w:proofErr w:type="spellStart"/>
            <w:r w:rsidRPr="003F1DD5">
              <w:rPr>
                <w:rFonts w:hint="eastAsia"/>
                <w:sz w:val="20"/>
                <w:szCs w:val="20"/>
                <w:lang w:eastAsia="en-CA"/>
              </w:rPr>
              <w:t>萨尔瓦多</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20537ADC" w14:textId="77777777" w:rsidR="003F1DD5" w:rsidRPr="004D27B0" w:rsidRDefault="003F1DD5" w:rsidP="003F1DD5">
            <w:pPr>
              <w:jc w:val="right"/>
              <w:rPr>
                <w:sz w:val="20"/>
                <w:szCs w:val="20"/>
                <w:lang w:eastAsia="en-CA"/>
              </w:rPr>
            </w:pPr>
            <w:r w:rsidRPr="004D27B0">
              <w:rPr>
                <w:sz w:val="20"/>
                <w:szCs w:val="20"/>
                <w:lang w:eastAsia="en-CA"/>
              </w:rPr>
              <w:t>141,874</w:t>
            </w:r>
          </w:p>
        </w:tc>
        <w:tc>
          <w:tcPr>
            <w:tcW w:w="1825" w:type="dxa"/>
            <w:tcBorders>
              <w:top w:val="nil"/>
              <w:left w:val="nil"/>
              <w:bottom w:val="single" w:sz="4" w:space="0" w:color="auto"/>
              <w:right w:val="single" w:sz="4" w:space="0" w:color="auto"/>
            </w:tcBorders>
            <w:shd w:val="clear" w:color="auto" w:fill="auto"/>
            <w:noWrap/>
            <w:hideMark/>
          </w:tcPr>
          <w:p w14:paraId="3D9D1B5F" w14:textId="77777777" w:rsidR="003F1DD5" w:rsidRPr="004D27B0" w:rsidRDefault="003F1DD5" w:rsidP="003F1DD5">
            <w:pPr>
              <w:jc w:val="right"/>
              <w:rPr>
                <w:sz w:val="20"/>
                <w:szCs w:val="20"/>
                <w:lang w:eastAsia="en-CA"/>
              </w:rPr>
            </w:pPr>
            <w:r w:rsidRPr="004D27B0">
              <w:rPr>
                <w:sz w:val="20"/>
                <w:szCs w:val="20"/>
                <w:lang w:eastAsia="en-CA"/>
              </w:rPr>
              <w:t>134,793</w:t>
            </w:r>
          </w:p>
        </w:tc>
        <w:tc>
          <w:tcPr>
            <w:tcW w:w="1825" w:type="dxa"/>
            <w:tcBorders>
              <w:top w:val="nil"/>
              <w:left w:val="nil"/>
              <w:bottom w:val="single" w:sz="4" w:space="0" w:color="auto"/>
              <w:right w:val="single" w:sz="4" w:space="0" w:color="auto"/>
            </w:tcBorders>
            <w:shd w:val="clear" w:color="auto" w:fill="auto"/>
            <w:noWrap/>
            <w:hideMark/>
          </w:tcPr>
          <w:p w14:paraId="4F2FCFFF" w14:textId="77777777" w:rsidR="003F1DD5" w:rsidRPr="004D27B0" w:rsidRDefault="003F1DD5" w:rsidP="003F1DD5">
            <w:pPr>
              <w:jc w:val="right"/>
              <w:rPr>
                <w:sz w:val="20"/>
                <w:szCs w:val="20"/>
                <w:lang w:eastAsia="en-CA"/>
              </w:rPr>
            </w:pPr>
            <w:r w:rsidRPr="004D27B0">
              <w:rPr>
                <w:sz w:val="20"/>
                <w:szCs w:val="20"/>
                <w:lang w:eastAsia="en-CA"/>
              </w:rPr>
              <w:t>95</w:t>
            </w:r>
          </w:p>
        </w:tc>
        <w:tc>
          <w:tcPr>
            <w:tcW w:w="1825" w:type="dxa"/>
            <w:tcBorders>
              <w:top w:val="nil"/>
              <w:left w:val="nil"/>
              <w:bottom w:val="single" w:sz="4" w:space="0" w:color="auto"/>
              <w:right w:val="single" w:sz="4" w:space="0" w:color="auto"/>
            </w:tcBorders>
            <w:shd w:val="clear" w:color="auto" w:fill="auto"/>
            <w:noWrap/>
            <w:hideMark/>
          </w:tcPr>
          <w:p w14:paraId="784B4439"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0ABCA8AB"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6283BC91" w14:textId="0F1C04D0" w:rsidR="003F1DD5" w:rsidRPr="004D27B0" w:rsidRDefault="003F1DD5" w:rsidP="003F1DD5">
            <w:pPr>
              <w:rPr>
                <w:sz w:val="20"/>
                <w:szCs w:val="20"/>
                <w:lang w:eastAsia="en-CA"/>
              </w:rPr>
            </w:pPr>
            <w:proofErr w:type="spellStart"/>
            <w:r w:rsidRPr="003F1DD5">
              <w:rPr>
                <w:rFonts w:hint="eastAsia"/>
                <w:sz w:val="20"/>
                <w:szCs w:val="20"/>
                <w:lang w:eastAsia="en-CA"/>
              </w:rPr>
              <w:t>赤道几内亚</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72E5FF15" w14:textId="77777777" w:rsidR="003F1DD5" w:rsidRPr="004D27B0" w:rsidRDefault="003F1DD5" w:rsidP="003F1DD5">
            <w:pPr>
              <w:jc w:val="right"/>
              <w:rPr>
                <w:sz w:val="20"/>
                <w:szCs w:val="20"/>
                <w:lang w:eastAsia="en-CA"/>
              </w:rPr>
            </w:pPr>
            <w:r w:rsidRPr="004D27B0">
              <w:rPr>
                <w:sz w:val="20"/>
                <w:szCs w:val="20"/>
                <w:lang w:eastAsia="en-CA"/>
              </w:rPr>
              <w:t>37,358</w:t>
            </w:r>
          </w:p>
        </w:tc>
        <w:tc>
          <w:tcPr>
            <w:tcW w:w="1825" w:type="dxa"/>
            <w:tcBorders>
              <w:top w:val="nil"/>
              <w:left w:val="nil"/>
              <w:bottom w:val="single" w:sz="4" w:space="0" w:color="auto"/>
              <w:right w:val="single" w:sz="4" w:space="0" w:color="auto"/>
            </w:tcBorders>
            <w:shd w:val="clear" w:color="auto" w:fill="auto"/>
            <w:noWrap/>
            <w:hideMark/>
          </w:tcPr>
          <w:p w14:paraId="7C77C4DB" w14:textId="77777777" w:rsidR="003F1DD5" w:rsidRPr="004D27B0" w:rsidRDefault="003F1DD5" w:rsidP="003F1DD5">
            <w:pPr>
              <w:jc w:val="right"/>
              <w:rPr>
                <w:sz w:val="20"/>
                <w:szCs w:val="20"/>
                <w:lang w:eastAsia="en-CA"/>
              </w:rPr>
            </w:pPr>
            <w:r w:rsidRPr="004D27B0">
              <w:rPr>
                <w:sz w:val="20"/>
                <w:szCs w:val="20"/>
                <w:lang w:eastAsia="en-CA"/>
              </w:rPr>
              <w:t>3,576</w:t>
            </w:r>
          </w:p>
        </w:tc>
        <w:tc>
          <w:tcPr>
            <w:tcW w:w="1825" w:type="dxa"/>
            <w:tcBorders>
              <w:top w:val="nil"/>
              <w:left w:val="nil"/>
              <w:bottom w:val="single" w:sz="4" w:space="0" w:color="auto"/>
              <w:right w:val="single" w:sz="4" w:space="0" w:color="auto"/>
            </w:tcBorders>
            <w:shd w:val="clear" w:color="auto" w:fill="auto"/>
            <w:noWrap/>
            <w:hideMark/>
          </w:tcPr>
          <w:p w14:paraId="19C80C0F" w14:textId="77777777" w:rsidR="003F1DD5" w:rsidRPr="004D27B0" w:rsidRDefault="003F1DD5" w:rsidP="003F1DD5">
            <w:pPr>
              <w:jc w:val="right"/>
              <w:rPr>
                <w:sz w:val="20"/>
                <w:szCs w:val="20"/>
                <w:lang w:eastAsia="en-CA"/>
              </w:rPr>
            </w:pPr>
            <w:r w:rsidRPr="004D27B0">
              <w:rPr>
                <w:sz w:val="20"/>
                <w:szCs w:val="20"/>
                <w:lang w:eastAsia="en-CA"/>
              </w:rPr>
              <w:t>10</w:t>
            </w:r>
          </w:p>
        </w:tc>
        <w:tc>
          <w:tcPr>
            <w:tcW w:w="1825" w:type="dxa"/>
            <w:tcBorders>
              <w:top w:val="nil"/>
              <w:left w:val="nil"/>
              <w:bottom w:val="single" w:sz="4" w:space="0" w:color="auto"/>
              <w:right w:val="single" w:sz="4" w:space="0" w:color="auto"/>
            </w:tcBorders>
            <w:shd w:val="clear" w:color="auto" w:fill="auto"/>
            <w:noWrap/>
            <w:hideMark/>
          </w:tcPr>
          <w:p w14:paraId="2A8350BA"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0F79FC70"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029F6B56" w14:textId="05FCED72" w:rsidR="003F1DD5" w:rsidRPr="004D27B0" w:rsidRDefault="003F1DD5" w:rsidP="003F1DD5">
            <w:pPr>
              <w:rPr>
                <w:sz w:val="20"/>
                <w:szCs w:val="20"/>
                <w:lang w:eastAsia="en-CA"/>
              </w:rPr>
            </w:pPr>
            <w:proofErr w:type="spellStart"/>
            <w:r w:rsidRPr="003F1DD5">
              <w:rPr>
                <w:rFonts w:hint="eastAsia"/>
                <w:sz w:val="20"/>
                <w:szCs w:val="20"/>
                <w:lang w:eastAsia="en-CA"/>
              </w:rPr>
              <w:t>厄立特里亚</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8E57319" w14:textId="77777777" w:rsidR="003F1DD5" w:rsidRPr="004D27B0" w:rsidRDefault="003F1DD5" w:rsidP="003F1DD5">
            <w:pPr>
              <w:jc w:val="right"/>
              <w:rPr>
                <w:sz w:val="20"/>
                <w:szCs w:val="20"/>
                <w:lang w:eastAsia="en-CA"/>
              </w:rPr>
            </w:pPr>
            <w:r w:rsidRPr="004D27B0">
              <w:rPr>
                <w:sz w:val="20"/>
                <w:szCs w:val="20"/>
                <w:lang w:eastAsia="en-CA"/>
              </w:rPr>
              <w:t>31,250</w:t>
            </w:r>
          </w:p>
        </w:tc>
        <w:tc>
          <w:tcPr>
            <w:tcW w:w="1825" w:type="dxa"/>
            <w:tcBorders>
              <w:top w:val="nil"/>
              <w:left w:val="nil"/>
              <w:bottom w:val="single" w:sz="4" w:space="0" w:color="auto"/>
              <w:right w:val="single" w:sz="4" w:space="0" w:color="auto"/>
            </w:tcBorders>
            <w:shd w:val="clear" w:color="auto" w:fill="auto"/>
            <w:noWrap/>
            <w:hideMark/>
          </w:tcPr>
          <w:p w14:paraId="557D4A0B" w14:textId="77777777" w:rsidR="003F1DD5" w:rsidRPr="004D27B0" w:rsidRDefault="003F1DD5" w:rsidP="003F1DD5">
            <w:pPr>
              <w:jc w:val="right"/>
              <w:rPr>
                <w:sz w:val="20"/>
                <w:szCs w:val="20"/>
                <w:lang w:eastAsia="en-CA"/>
              </w:rPr>
            </w:pPr>
            <w:r w:rsidRPr="004D27B0">
              <w:rPr>
                <w:sz w:val="20"/>
                <w:szCs w:val="20"/>
                <w:lang w:eastAsia="en-CA"/>
              </w:rPr>
              <w:t>60,000</w:t>
            </w:r>
          </w:p>
        </w:tc>
        <w:tc>
          <w:tcPr>
            <w:tcW w:w="1825" w:type="dxa"/>
            <w:tcBorders>
              <w:top w:val="nil"/>
              <w:left w:val="nil"/>
              <w:bottom w:val="single" w:sz="4" w:space="0" w:color="auto"/>
              <w:right w:val="single" w:sz="4" w:space="0" w:color="auto"/>
            </w:tcBorders>
            <w:shd w:val="clear" w:color="auto" w:fill="auto"/>
            <w:noWrap/>
            <w:hideMark/>
          </w:tcPr>
          <w:p w14:paraId="428E6F2C" w14:textId="77777777" w:rsidR="003F1DD5" w:rsidRPr="004D27B0" w:rsidRDefault="003F1DD5" w:rsidP="003F1DD5">
            <w:pPr>
              <w:jc w:val="right"/>
              <w:rPr>
                <w:sz w:val="20"/>
                <w:szCs w:val="20"/>
                <w:lang w:eastAsia="en-CA"/>
              </w:rPr>
            </w:pPr>
            <w:r w:rsidRPr="004D27B0">
              <w:rPr>
                <w:sz w:val="20"/>
                <w:szCs w:val="20"/>
                <w:lang w:eastAsia="en-CA"/>
              </w:rPr>
              <w:t>192</w:t>
            </w:r>
          </w:p>
        </w:tc>
        <w:tc>
          <w:tcPr>
            <w:tcW w:w="1825" w:type="dxa"/>
            <w:tcBorders>
              <w:top w:val="nil"/>
              <w:left w:val="nil"/>
              <w:bottom w:val="single" w:sz="4" w:space="0" w:color="auto"/>
              <w:right w:val="single" w:sz="4" w:space="0" w:color="auto"/>
            </w:tcBorders>
            <w:shd w:val="clear" w:color="auto" w:fill="auto"/>
            <w:noWrap/>
            <w:hideMark/>
          </w:tcPr>
          <w:p w14:paraId="6D4BC964"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1286E6EF" w14:textId="77777777" w:rsidTr="00960ED6">
        <w:trPr>
          <w:trHeight w:val="198"/>
        </w:trPr>
        <w:tc>
          <w:tcPr>
            <w:tcW w:w="2335" w:type="dxa"/>
            <w:tcBorders>
              <w:top w:val="single" w:sz="4" w:space="0" w:color="auto"/>
              <w:left w:val="single" w:sz="4" w:space="0" w:color="auto"/>
              <w:bottom w:val="single" w:sz="4" w:space="0" w:color="auto"/>
              <w:right w:val="single" w:sz="4" w:space="0" w:color="auto"/>
            </w:tcBorders>
            <w:noWrap/>
            <w:hideMark/>
          </w:tcPr>
          <w:p w14:paraId="55D618F2" w14:textId="511A2C76" w:rsidR="003F1DD5" w:rsidRPr="004D27B0" w:rsidRDefault="003F1DD5" w:rsidP="003F1DD5">
            <w:pPr>
              <w:rPr>
                <w:sz w:val="20"/>
                <w:szCs w:val="20"/>
                <w:lang w:eastAsia="en-CA"/>
              </w:rPr>
            </w:pPr>
            <w:r>
              <w:rPr>
                <w:rFonts w:hint="eastAsia"/>
                <w:sz w:val="20"/>
                <w:szCs w:val="20"/>
                <w:lang w:eastAsia="zh-CN"/>
              </w:rPr>
              <w:lastRenderedPageBreak/>
              <w:t>斯威士兰</w:t>
            </w:r>
          </w:p>
        </w:tc>
        <w:tc>
          <w:tcPr>
            <w:tcW w:w="1824" w:type="dxa"/>
            <w:tcBorders>
              <w:top w:val="nil"/>
              <w:left w:val="single" w:sz="4" w:space="0" w:color="auto"/>
              <w:bottom w:val="single" w:sz="4" w:space="0" w:color="auto"/>
              <w:right w:val="single" w:sz="4" w:space="0" w:color="auto"/>
            </w:tcBorders>
            <w:shd w:val="clear" w:color="auto" w:fill="auto"/>
            <w:noWrap/>
            <w:hideMark/>
          </w:tcPr>
          <w:p w14:paraId="1187E7F7" w14:textId="77777777" w:rsidR="003F1DD5" w:rsidRPr="004D27B0" w:rsidRDefault="003F1DD5" w:rsidP="003F1DD5">
            <w:pPr>
              <w:jc w:val="right"/>
              <w:rPr>
                <w:sz w:val="20"/>
                <w:szCs w:val="20"/>
                <w:lang w:eastAsia="en-CA"/>
              </w:rPr>
            </w:pPr>
            <w:r w:rsidRPr="004D27B0">
              <w:rPr>
                <w:sz w:val="20"/>
                <w:szCs w:val="20"/>
                <w:lang w:eastAsia="en-CA"/>
              </w:rPr>
              <w:t>106,250</w:t>
            </w:r>
          </w:p>
        </w:tc>
        <w:tc>
          <w:tcPr>
            <w:tcW w:w="1825" w:type="dxa"/>
            <w:tcBorders>
              <w:top w:val="nil"/>
              <w:left w:val="nil"/>
              <w:bottom w:val="single" w:sz="4" w:space="0" w:color="auto"/>
              <w:right w:val="single" w:sz="4" w:space="0" w:color="auto"/>
            </w:tcBorders>
            <w:shd w:val="clear" w:color="auto" w:fill="auto"/>
            <w:noWrap/>
            <w:hideMark/>
          </w:tcPr>
          <w:p w14:paraId="25DA9F5C" w14:textId="77777777" w:rsidR="003F1DD5" w:rsidRPr="004D27B0" w:rsidRDefault="003F1DD5" w:rsidP="003F1DD5">
            <w:pPr>
              <w:jc w:val="right"/>
              <w:rPr>
                <w:sz w:val="20"/>
                <w:szCs w:val="20"/>
                <w:lang w:eastAsia="en-CA"/>
              </w:rPr>
            </w:pPr>
            <w:r w:rsidRPr="004D27B0">
              <w:rPr>
                <w:sz w:val="20"/>
                <w:szCs w:val="20"/>
                <w:lang w:eastAsia="en-CA"/>
              </w:rPr>
              <w:t>90,000</w:t>
            </w:r>
          </w:p>
        </w:tc>
        <w:tc>
          <w:tcPr>
            <w:tcW w:w="1825" w:type="dxa"/>
            <w:tcBorders>
              <w:top w:val="nil"/>
              <w:left w:val="nil"/>
              <w:bottom w:val="single" w:sz="4" w:space="0" w:color="auto"/>
              <w:right w:val="single" w:sz="4" w:space="0" w:color="auto"/>
            </w:tcBorders>
            <w:shd w:val="clear" w:color="auto" w:fill="auto"/>
            <w:noWrap/>
            <w:hideMark/>
          </w:tcPr>
          <w:p w14:paraId="4F2061D7" w14:textId="77777777" w:rsidR="003F1DD5" w:rsidRPr="004D27B0" w:rsidRDefault="003F1DD5" w:rsidP="003F1DD5">
            <w:pPr>
              <w:jc w:val="right"/>
              <w:rPr>
                <w:sz w:val="20"/>
                <w:szCs w:val="20"/>
                <w:lang w:eastAsia="en-CA"/>
              </w:rPr>
            </w:pPr>
            <w:r w:rsidRPr="004D27B0">
              <w:rPr>
                <w:sz w:val="20"/>
                <w:szCs w:val="20"/>
                <w:lang w:eastAsia="en-CA"/>
              </w:rPr>
              <w:t>85</w:t>
            </w:r>
          </w:p>
        </w:tc>
        <w:tc>
          <w:tcPr>
            <w:tcW w:w="1825" w:type="dxa"/>
            <w:tcBorders>
              <w:top w:val="nil"/>
              <w:left w:val="nil"/>
              <w:bottom w:val="single" w:sz="4" w:space="0" w:color="auto"/>
              <w:right w:val="single" w:sz="4" w:space="0" w:color="auto"/>
            </w:tcBorders>
            <w:shd w:val="clear" w:color="auto" w:fill="auto"/>
            <w:noWrap/>
            <w:hideMark/>
          </w:tcPr>
          <w:p w14:paraId="285651A5"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02DC1062" w14:textId="77777777" w:rsidTr="00960ED6">
        <w:trPr>
          <w:trHeight w:val="103"/>
        </w:trPr>
        <w:tc>
          <w:tcPr>
            <w:tcW w:w="2335" w:type="dxa"/>
            <w:tcBorders>
              <w:top w:val="single" w:sz="4" w:space="0" w:color="auto"/>
              <w:left w:val="single" w:sz="4" w:space="0" w:color="auto"/>
              <w:bottom w:val="single" w:sz="4" w:space="0" w:color="auto"/>
              <w:right w:val="single" w:sz="4" w:space="0" w:color="auto"/>
            </w:tcBorders>
            <w:noWrap/>
            <w:hideMark/>
          </w:tcPr>
          <w:p w14:paraId="5C5616F2" w14:textId="721B2167" w:rsidR="003F1DD5" w:rsidRPr="004D27B0" w:rsidRDefault="003F1DD5" w:rsidP="003F1DD5">
            <w:pPr>
              <w:rPr>
                <w:sz w:val="20"/>
                <w:szCs w:val="20"/>
                <w:lang w:eastAsia="en-CA"/>
              </w:rPr>
            </w:pPr>
            <w:proofErr w:type="spellStart"/>
            <w:r w:rsidRPr="003F1DD5">
              <w:rPr>
                <w:rFonts w:hint="eastAsia"/>
                <w:sz w:val="20"/>
                <w:szCs w:val="20"/>
                <w:lang w:eastAsia="en-CA"/>
              </w:rPr>
              <w:t>埃塞俄比亚</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6DBB1DA0" w14:textId="77777777" w:rsidR="003F1DD5" w:rsidRPr="004D27B0" w:rsidRDefault="003F1DD5" w:rsidP="003F1DD5">
            <w:pPr>
              <w:jc w:val="right"/>
              <w:rPr>
                <w:sz w:val="20"/>
                <w:szCs w:val="20"/>
                <w:lang w:eastAsia="en-CA"/>
              </w:rPr>
            </w:pPr>
            <w:r w:rsidRPr="004D27B0">
              <w:rPr>
                <w:sz w:val="20"/>
                <w:szCs w:val="20"/>
                <w:lang w:eastAsia="en-CA"/>
              </w:rPr>
              <w:t>109,250</w:t>
            </w:r>
          </w:p>
        </w:tc>
        <w:tc>
          <w:tcPr>
            <w:tcW w:w="1825" w:type="dxa"/>
            <w:tcBorders>
              <w:top w:val="nil"/>
              <w:left w:val="nil"/>
              <w:bottom w:val="single" w:sz="4" w:space="0" w:color="auto"/>
              <w:right w:val="single" w:sz="4" w:space="0" w:color="auto"/>
            </w:tcBorders>
            <w:shd w:val="clear" w:color="auto" w:fill="auto"/>
            <w:noWrap/>
            <w:hideMark/>
          </w:tcPr>
          <w:p w14:paraId="3E6C698D" w14:textId="77777777" w:rsidR="003F1DD5" w:rsidRPr="004D27B0" w:rsidRDefault="003F1DD5" w:rsidP="003F1DD5">
            <w:pPr>
              <w:jc w:val="right"/>
              <w:rPr>
                <w:sz w:val="20"/>
                <w:szCs w:val="20"/>
                <w:lang w:eastAsia="en-CA"/>
              </w:rPr>
            </w:pPr>
            <w:r w:rsidRPr="004D27B0">
              <w:rPr>
                <w:sz w:val="20"/>
                <w:szCs w:val="20"/>
                <w:lang w:eastAsia="en-CA"/>
              </w:rPr>
              <w:t>55,000</w:t>
            </w:r>
          </w:p>
        </w:tc>
        <w:tc>
          <w:tcPr>
            <w:tcW w:w="1825" w:type="dxa"/>
            <w:tcBorders>
              <w:top w:val="nil"/>
              <w:left w:val="nil"/>
              <w:bottom w:val="single" w:sz="4" w:space="0" w:color="auto"/>
              <w:right w:val="single" w:sz="4" w:space="0" w:color="auto"/>
            </w:tcBorders>
            <w:shd w:val="clear" w:color="auto" w:fill="auto"/>
            <w:noWrap/>
            <w:hideMark/>
          </w:tcPr>
          <w:p w14:paraId="601A2BC0" w14:textId="77777777" w:rsidR="003F1DD5" w:rsidRPr="004D27B0" w:rsidRDefault="003F1DD5" w:rsidP="003F1DD5">
            <w:pPr>
              <w:jc w:val="right"/>
              <w:rPr>
                <w:sz w:val="20"/>
                <w:szCs w:val="20"/>
                <w:lang w:eastAsia="en-CA"/>
              </w:rPr>
            </w:pPr>
            <w:r w:rsidRPr="004D27B0">
              <w:rPr>
                <w:sz w:val="20"/>
                <w:szCs w:val="20"/>
                <w:lang w:eastAsia="en-CA"/>
              </w:rPr>
              <w:t>50</w:t>
            </w:r>
          </w:p>
        </w:tc>
        <w:tc>
          <w:tcPr>
            <w:tcW w:w="1825" w:type="dxa"/>
            <w:tcBorders>
              <w:top w:val="nil"/>
              <w:left w:val="nil"/>
              <w:bottom w:val="single" w:sz="4" w:space="0" w:color="auto"/>
              <w:right w:val="single" w:sz="4" w:space="0" w:color="auto"/>
            </w:tcBorders>
            <w:shd w:val="clear" w:color="auto" w:fill="auto"/>
            <w:noWrap/>
            <w:hideMark/>
          </w:tcPr>
          <w:p w14:paraId="670D434F"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4C36A532" w14:textId="77777777" w:rsidTr="00960ED6">
        <w:trPr>
          <w:trHeight w:val="148"/>
        </w:trPr>
        <w:tc>
          <w:tcPr>
            <w:tcW w:w="2335" w:type="dxa"/>
            <w:tcBorders>
              <w:top w:val="single" w:sz="4" w:space="0" w:color="auto"/>
              <w:left w:val="single" w:sz="4" w:space="0" w:color="auto"/>
              <w:bottom w:val="single" w:sz="4" w:space="0" w:color="auto"/>
              <w:right w:val="single" w:sz="4" w:space="0" w:color="auto"/>
            </w:tcBorders>
            <w:noWrap/>
            <w:hideMark/>
          </w:tcPr>
          <w:p w14:paraId="4F6D3B8B" w14:textId="6680D0D7" w:rsidR="003F1DD5" w:rsidRPr="004D27B0" w:rsidRDefault="003F1DD5" w:rsidP="003F1DD5">
            <w:pPr>
              <w:rPr>
                <w:sz w:val="20"/>
                <w:szCs w:val="20"/>
                <w:lang w:eastAsia="en-CA"/>
              </w:rPr>
            </w:pPr>
            <w:proofErr w:type="spellStart"/>
            <w:r w:rsidRPr="003F1DD5">
              <w:rPr>
                <w:rFonts w:hint="eastAsia"/>
                <w:sz w:val="20"/>
                <w:szCs w:val="20"/>
                <w:lang w:eastAsia="en-CA"/>
              </w:rPr>
              <w:t>斐济</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2C922954" w14:textId="77777777" w:rsidR="003F1DD5" w:rsidRPr="004D27B0" w:rsidRDefault="003F1DD5" w:rsidP="003F1DD5">
            <w:pPr>
              <w:jc w:val="right"/>
              <w:rPr>
                <w:sz w:val="20"/>
                <w:szCs w:val="20"/>
                <w:lang w:eastAsia="en-CA"/>
              </w:rPr>
            </w:pPr>
            <w:r w:rsidRPr="004D27B0">
              <w:rPr>
                <w:sz w:val="20"/>
                <w:szCs w:val="20"/>
                <w:lang w:eastAsia="en-CA"/>
              </w:rPr>
              <w:t>96,200</w:t>
            </w:r>
          </w:p>
        </w:tc>
        <w:tc>
          <w:tcPr>
            <w:tcW w:w="1825" w:type="dxa"/>
            <w:tcBorders>
              <w:top w:val="nil"/>
              <w:left w:val="nil"/>
              <w:bottom w:val="single" w:sz="4" w:space="0" w:color="auto"/>
              <w:right w:val="single" w:sz="4" w:space="0" w:color="auto"/>
            </w:tcBorders>
            <w:shd w:val="clear" w:color="auto" w:fill="auto"/>
            <w:noWrap/>
            <w:hideMark/>
          </w:tcPr>
          <w:p w14:paraId="7E484039" w14:textId="77777777" w:rsidR="003F1DD5" w:rsidRPr="004D27B0" w:rsidRDefault="003F1DD5" w:rsidP="003F1DD5">
            <w:pPr>
              <w:jc w:val="right"/>
              <w:rPr>
                <w:sz w:val="20"/>
                <w:szCs w:val="20"/>
                <w:lang w:eastAsia="en-CA"/>
              </w:rPr>
            </w:pPr>
            <w:r w:rsidRPr="004D27B0">
              <w:rPr>
                <w:sz w:val="20"/>
                <w:szCs w:val="20"/>
                <w:lang w:eastAsia="en-CA"/>
              </w:rPr>
              <w:t>49,265</w:t>
            </w:r>
          </w:p>
        </w:tc>
        <w:tc>
          <w:tcPr>
            <w:tcW w:w="1825" w:type="dxa"/>
            <w:tcBorders>
              <w:top w:val="nil"/>
              <w:left w:val="nil"/>
              <w:bottom w:val="single" w:sz="4" w:space="0" w:color="auto"/>
              <w:right w:val="single" w:sz="4" w:space="0" w:color="auto"/>
            </w:tcBorders>
            <w:shd w:val="clear" w:color="auto" w:fill="auto"/>
            <w:noWrap/>
            <w:hideMark/>
          </w:tcPr>
          <w:p w14:paraId="34D4BA34" w14:textId="77777777" w:rsidR="003F1DD5" w:rsidRPr="004D27B0" w:rsidRDefault="003F1DD5" w:rsidP="003F1DD5">
            <w:pPr>
              <w:jc w:val="right"/>
              <w:rPr>
                <w:sz w:val="20"/>
                <w:szCs w:val="20"/>
                <w:lang w:eastAsia="en-CA"/>
              </w:rPr>
            </w:pPr>
            <w:r w:rsidRPr="004D27B0">
              <w:rPr>
                <w:sz w:val="20"/>
                <w:szCs w:val="20"/>
                <w:lang w:eastAsia="en-CA"/>
              </w:rPr>
              <w:t>51</w:t>
            </w:r>
          </w:p>
        </w:tc>
        <w:tc>
          <w:tcPr>
            <w:tcW w:w="1825" w:type="dxa"/>
            <w:tcBorders>
              <w:top w:val="nil"/>
              <w:left w:val="nil"/>
              <w:bottom w:val="single" w:sz="4" w:space="0" w:color="auto"/>
              <w:right w:val="single" w:sz="4" w:space="0" w:color="auto"/>
            </w:tcBorders>
            <w:shd w:val="clear" w:color="auto" w:fill="auto"/>
            <w:noWrap/>
            <w:hideMark/>
          </w:tcPr>
          <w:p w14:paraId="5FF81B28" w14:textId="77777777" w:rsidR="003F1DD5" w:rsidRPr="004D27B0" w:rsidRDefault="003F1DD5" w:rsidP="003F1DD5">
            <w:pPr>
              <w:jc w:val="right"/>
              <w:rPr>
                <w:sz w:val="20"/>
                <w:szCs w:val="20"/>
                <w:lang w:eastAsia="en-CA"/>
              </w:rPr>
            </w:pPr>
            <w:r w:rsidRPr="004D27B0">
              <w:rPr>
                <w:sz w:val="20"/>
                <w:szCs w:val="20"/>
                <w:lang w:eastAsia="en-CA"/>
              </w:rPr>
              <w:t>50</w:t>
            </w:r>
          </w:p>
        </w:tc>
      </w:tr>
      <w:tr w:rsidR="003F1DD5" w:rsidRPr="00957DE5" w14:paraId="3C27CC0B" w14:textId="77777777" w:rsidTr="00960ED6">
        <w:trPr>
          <w:trHeight w:val="181"/>
        </w:trPr>
        <w:tc>
          <w:tcPr>
            <w:tcW w:w="2335" w:type="dxa"/>
            <w:tcBorders>
              <w:top w:val="single" w:sz="4" w:space="0" w:color="auto"/>
              <w:left w:val="single" w:sz="4" w:space="0" w:color="auto"/>
              <w:bottom w:val="single" w:sz="4" w:space="0" w:color="auto"/>
              <w:right w:val="single" w:sz="4" w:space="0" w:color="auto"/>
            </w:tcBorders>
            <w:noWrap/>
            <w:hideMark/>
          </w:tcPr>
          <w:p w14:paraId="676C5CEF" w14:textId="72955262" w:rsidR="003F1DD5" w:rsidRPr="004D27B0" w:rsidRDefault="003F1DD5" w:rsidP="003F1DD5">
            <w:pPr>
              <w:rPr>
                <w:sz w:val="20"/>
                <w:szCs w:val="20"/>
                <w:lang w:eastAsia="en-CA"/>
              </w:rPr>
            </w:pPr>
            <w:proofErr w:type="spellStart"/>
            <w:r w:rsidRPr="003F1DD5">
              <w:rPr>
                <w:rFonts w:hint="eastAsia"/>
                <w:sz w:val="20"/>
                <w:szCs w:val="20"/>
                <w:lang w:eastAsia="en-CA"/>
              </w:rPr>
              <w:t>加蓬</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43361AA2" w14:textId="77777777" w:rsidR="003F1DD5" w:rsidRPr="004D27B0" w:rsidRDefault="003F1DD5" w:rsidP="003F1DD5">
            <w:pPr>
              <w:jc w:val="right"/>
              <w:rPr>
                <w:sz w:val="20"/>
                <w:szCs w:val="20"/>
                <w:lang w:eastAsia="en-CA"/>
              </w:rPr>
            </w:pPr>
            <w:r w:rsidRPr="004D27B0">
              <w:rPr>
                <w:sz w:val="20"/>
                <w:szCs w:val="20"/>
                <w:lang w:eastAsia="en-CA"/>
              </w:rPr>
              <w:t>42,250</w:t>
            </w:r>
          </w:p>
        </w:tc>
        <w:tc>
          <w:tcPr>
            <w:tcW w:w="1825" w:type="dxa"/>
            <w:tcBorders>
              <w:top w:val="nil"/>
              <w:left w:val="nil"/>
              <w:bottom w:val="single" w:sz="4" w:space="0" w:color="auto"/>
              <w:right w:val="single" w:sz="4" w:space="0" w:color="auto"/>
            </w:tcBorders>
            <w:shd w:val="clear" w:color="auto" w:fill="auto"/>
            <w:noWrap/>
            <w:hideMark/>
          </w:tcPr>
          <w:p w14:paraId="0DA8A294" w14:textId="77777777" w:rsidR="003F1DD5" w:rsidRPr="004D27B0" w:rsidRDefault="003F1DD5" w:rsidP="003F1DD5">
            <w:pPr>
              <w:jc w:val="right"/>
              <w:rPr>
                <w:sz w:val="20"/>
                <w:szCs w:val="20"/>
                <w:lang w:eastAsia="en-CA"/>
              </w:rPr>
            </w:pPr>
            <w:r w:rsidRPr="004D27B0">
              <w:rPr>
                <w:sz w:val="20"/>
                <w:szCs w:val="20"/>
                <w:lang w:eastAsia="en-CA"/>
              </w:rPr>
              <w:t>114,515</w:t>
            </w:r>
          </w:p>
        </w:tc>
        <w:tc>
          <w:tcPr>
            <w:tcW w:w="1825" w:type="dxa"/>
            <w:tcBorders>
              <w:top w:val="nil"/>
              <w:left w:val="nil"/>
              <w:bottom w:val="single" w:sz="4" w:space="0" w:color="auto"/>
              <w:right w:val="single" w:sz="4" w:space="0" w:color="auto"/>
            </w:tcBorders>
            <w:shd w:val="clear" w:color="auto" w:fill="auto"/>
            <w:noWrap/>
            <w:hideMark/>
          </w:tcPr>
          <w:p w14:paraId="1971C68F" w14:textId="77777777" w:rsidR="003F1DD5" w:rsidRPr="004D27B0" w:rsidRDefault="003F1DD5" w:rsidP="003F1DD5">
            <w:pPr>
              <w:jc w:val="right"/>
              <w:rPr>
                <w:sz w:val="20"/>
                <w:szCs w:val="20"/>
                <w:lang w:eastAsia="en-CA"/>
              </w:rPr>
            </w:pPr>
            <w:r w:rsidRPr="004D27B0">
              <w:rPr>
                <w:sz w:val="20"/>
                <w:szCs w:val="20"/>
                <w:lang w:eastAsia="en-CA"/>
              </w:rPr>
              <w:t>271</w:t>
            </w:r>
          </w:p>
        </w:tc>
        <w:tc>
          <w:tcPr>
            <w:tcW w:w="1825" w:type="dxa"/>
            <w:tcBorders>
              <w:top w:val="nil"/>
              <w:left w:val="nil"/>
              <w:bottom w:val="single" w:sz="4" w:space="0" w:color="auto"/>
              <w:right w:val="single" w:sz="4" w:space="0" w:color="auto"/>
            </w:tcBorders>
            <w:shd w:val="clear" w:color="auto" w:fill="auto"/>
            <w:noWrap/>
            <w:hideMark/>
          </w:tcPr>
          <w:p w14:paraId="3CDB17AB"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5DE761E3" w14:textId="77777777" w:rsidTr="00960ED6">
        <w:trPr>
          <w:trHeight w:val="181"/>
        </w:trPr>
        <w:tc>
          <w:tcPr>
            <w:tcW w:w="2335" w:type="dxa"/>
            <w:tcBorders>
              <w:top w:val="single" w:sz="4" w:space="0" w:color="auto"/>
              <w:left w:val="single" w:sz="4" w:space="0" w:color="auto"/>
              <w:bottom w:val="single" w:sz="4" w:space="0" w:color="auto"/>
              <w:right w:val="single" w:sz="4" w:space="0" w:color="auto"/>
            </w:tcBorders>
            <w:noWrap/>
            <w:hideMark/>
          </w:tcPr>
          <w:p w14:paraId="5DCBA26D" w14:textId="661359BD" w:rsidR="003F1DD5" w:rsidRPr="004D27B0" w:rsidRDefault="003F1DD5" w:rsidP="003F1DD5">
            <w:pPr>
              <w:rPr>
                <w:sz w:val="20"/>
                <w:szCs w:val="20"/>
                <w:lang w:eastAsia="en-CA"/>
              </w:rPr>
            </w:pPr>
            <w:proofErr w:type="spellStart"/>
            <w:r w:rsidRPr="003F1DD5">
              <w:rPr>
                <w:rFonts w:hint="eastAsia"/>
                <w:sz w:val="20"/>
                <w:szCs w:val="20"/>
                <w:lang w:eastAsia="en-CA"/>
              </w:rPr>
              <w:t>冈比亚</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68232708" w14:textId="77777777" w:rsidR="003F1DD5" w:rsidRPr="004D27B0" w:rsidRDefault="003F1DD5" w:rsidP="003F1DD5">
            <w:pPr>
              <w:jc w:val="right"/>
              <w:rPr>
                <w:sz w:val="20"/>
                <w:szCs w:val="20"/>
                <w:lang w:eastAsia="en-CA"/>
              </w:rPr>
            </w:pPr>
            <w:r w:rsidRPr="004D27B0">
              <w:rPr>
                <w:sz w:val="20"/>
                <w:szCs w:val="20"/>
                <w:lang w:eastAsia="en-CA"/>
              </w:rPr>
              <w:t>99,750</w:t>
            </w:r>
          </w:p>
        </w:tc>
        <w:tc>
          <w:tcPr>
            <w:tcW w:w="1825" w:type="dxa"/>
            <w:tcBorders>
              <w:top w:val="nil"/>
              <w:left w:val="nil"/>
              <w:bottom w:val="single" w:sz="4" w:space="0" w:color="auto"/>
              <w:right w:val="single" w:sz="4" w:space="0" w:color="auto"/>
            </w:tcBorders>
            <w:shd w:val="clear" w:color="auto" w:fill="auto"/>
            <w:noWrap/>
            <w:hideMark/>
          </w:tcPr>
          <w:p w14:paraId="279D4C47" w14:textId="77777777" w:rsidR="003F1DD5" w:rsidRPr="004D27B0" w:rsidRDefault="003F1DD5" w:rsidP="003F1DD5">
            <w:pPr>
              <w:jc w:val="right"/>
              <w:rPr>
                <w:sz w:val="20"/>
                <w:szCs w:val="20"/>
                <w:lang w:eastAsia="en-CA"/>
              </w:rPr>
            </w:pPr>
            <w:r w:rsidRPr="004D27B0">
              <w:rPr>
                <w:sz w:val="20"/>
                <w:szCs w:val="20"/>
                <w:lang w:eastAsia="en-CA"/>
              </w:rPr>
              <w:t>61,000</w:t>
            </w:r>
          </w:p>
        </w:tc>
        <w:tc>
          <w:tcPr>
            <w:tcW w:w="1825" w:type="dxa"/>
            <w:tcBorders>
              <w:top w:val="nil"/>
              <w:left w:val="nil"/>
              <w:bottom w:val="single" w:sz="4" w:space="0" w:color="auto"/>
              <w:right w:val="single" w:sz="4" w:space="0" w:color="auto"/>
            </w:tcBorders>
            <w:shd w:val="clear" w:color="auto" w:fill="auto"/>
            <w:noWrap/>
            <w:hideMark/>
          </w:tcPr>
          <w:p w14:paraId="5884089F" w14:textId="77777777" w:rsidR="003F1DD5" w:rsidRPr="004D27B0" w:rsidRDefault="003F1DD5" w:rsidP="003F1DD5">
            <w:pPr>
              <w:jc w:val="right"/>
              <w:rPr>
                <w:sz w:val="20"/>
                <w:szCs w:val="20"/>
                <w:lang w:eastAsia="en-CA"/>
              </w:rPr>
            </w:pPr>
            <w:r w:rsidRPr="004D27B0">
              <w:rPr>
                <w:sz w:val="20"/>
                <w:szCs w:val="20"/>
                <w:lang w:eastAsia="en-CA"/>
              </w:rPr>
              <w:t>61</w:t>
            </w:r>
          </w:p>
        </w:tc>
        <w:tc>
          <w:tcPr>
            <w:tcW w:w="1825" w:type="dxa"/>
            <w:tcBorders>
              <w:top w:val="nil"/>
              <w:left w:val="nil"/>
              <w:bottom w:val="single" w:sz="4" w:space="0" w:color="auto"/>
              <w:right w:val="single" w:sz="4" w:space="0" w:color="auto"/>
            </w:tcBorders>
            <w:shd w:val="clear" w:color="auto" w:fill="auto"/>
            <w:noWrap/>
            <w:hideMark/>
          </w:tcPr>
          <w:p w14:paraId="5C4BAAE1"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7BB1CF46" w14:textId="77777777" w:rsidTr="00960ED6">
        <w:trPr>
          <w:trHeight w:val="84"/>
        </w:trPr>
        <w:tc>
          <w:tcPr>
            <w:tcW w:w="2335" w:type="dxa"/>
            <w:tcBorders>
              <w:top w:val="single" w:sz="4" w:space="0" w:color="auto"/>
              <w:left w:val="single" w:sz="4" w:space="0" w:color="auto"/>
              <w:bottom w:val="single" w:sz="4" w:space="0" w:color="auto"/>
              <w:right w:val="single" w:sz="4" w:space="0" w:color="auto"/>
            </w:tcBorders>
            <w:noWrap/>
            <w:hideMark/>
          </w:tcPr>
          <w:p w14:paraId="10A32DBD" w14:textId="5C5D67FD" w:rsidR="003F1DD5" w:rsidRPr="004D27B0" w:rsidRDefault="003F1DD5" w:rsidP="003F1DD5">
            <w:pPr>
              <w:rPr>
                <w:sz w:val="20"/>
                <w:szCs w:val="20"/>
                <w:lang w:eastAsia="en-CA"/>
              </w:rPr>
            </w:pPr>
            <w:proofErr w:type="spellStart"/>
            <w:r w:rsidRPr="003F1DD5">
              <w:rPr>
                <w:rFonts w:hint="eastAsia"/>
                <w:sz w:val="20"/>
                <w:szCs w:val="20"/>
                <w:lang w:eastAsia="en-CA"/>
              </w:rPr>
              <w:t>加纳</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5F1E7131" w14:textId="77777777" w:rsidR="003F1DD5" w:rsidRPr="004D27B0" w:rsidRDefault="003F1DD5" w:rsidP="003F1DD5">
            <w:pPr>
              <w:jc w:val="right"/>
              <w:rPr>
                <w:sz w:val="20"/>
                <w:szCs w:val="20"/>
                <w:lang w:eastAsia="en-CA"/>
              </w:rPr>
            </w:pPr>
            <w:r w:rsidRPr="004D27B0">
              <w:rPr>
                <w:sz w:val="20"/>
                <w:szCs w:val="20"/>
                <w:lang w:eastAsia="en-CA"/>
              </w:rPr>
              <w:t>43,142</w:t>
            </w:r>
          </w:p>
        </w:tc>
        <w:tc>
          <w:tcPr>
            <w:tcW w:w="1825" w:type="dxa"/>
            <w:tcBorders>
              <w:top w:val="nil"/>
              <w:left w:val="nil"/>
              <w:bottom w:val="single" w:sz="4" w:space="0" w:color="auto"/>
              <w:right w:val="single" w:sz="4" w:space="0" w:color="auto"/>
            </w:tcBorders>
            <w:shd w:val="clear" w:color="auto" w:fill="auto"/>
            <w:noWrap/>
            <w:hideMark/>
          </w:tcPr>
          <w:p w14:paraId="2DE95438"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6B50C600"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14C8F027"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25D39970" w14:textId="77777777" w:rsidTr="00960ED6">
        <w:trPr>
          <w:trHeight w:val="163"/>
        </w:trPr>
        <w:tc>
          <w:tcPr>
            <w:tcW w:w="2335" w:type="dxa"/>
            <w:tcBorders>
              <w:top w:val="single" w:sz="4" w:space="0" w:color="auto"/>
              <w:left w:val="single" w:sz="4" w:space="0" w:color="auto"/>
              <w:bottom w:val="single" w:sz="4" w:space="0" w:color="auto"/>
              <w:right w:val="single" w:sz="4" w:space="0" w:color="auto"/>
            </w:tcBorders>
            <w:noWrap/>
            <w:hideMark/>
          </w:tcPr>
          <w:p w14:paraId="70984E29" w14:textId="5C82442A" w:rsidR="003F1DD5" w:rsidRPr="004D27B0" w:rsidRDefault="003F1DD5" w:rsidP="003F1DD5">
            <w:pPr>
              <w:rPr>
                <w:sz w:val="20"/>
                <w:szCs w:val="20"/>
                <w:lang w:eastAsia="en-CA"/>
              </w:rPr>
            </w:pPr>
            <w:proofErr w:type="spellStart"/>
            <w:r w:rsidRPr="003F1DD5">
              <w:rPr>
                <w:rFonts w:hint="eastAsia"/>
                <w:sz w:val="20"/>
                <w:szCs w:val="20"/>
                <w:lang w:eastAsia="en-CA"/>
              </w:rPr>
              <w:t>格林纳达</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1DFB7122" w14:textId="77777777" w:rsidR="003F1DD5" w:rsidRPr="004D27B0" w:rsidRDefault="003F1DD5" w:rsidP="003F1DD5">
            <w:pPr>
              <w:jc w:val="right"/>
              <w:rPr>
                <w:sz w:val="20"/>
                <w:szCs w:val="20"/>
                <w:lang w:eastAsia="en-CA"/>
              </w:rPr>
            </w:pPr>
            <w:r w:rsidRPr="004D27B0">
              <w:rPr>
                <w:sz w:val="20"/>
                <w:szCs w:val="20"/>
                <w:lang w:eastAsia="en-CA"/>
              </w:rPr>
              <w:t>74,160</w:t>
            </w:r>
          </w:p>
        </w:tc>
        <w:tc>
          <w:tcPr>
            <w:tcW w:w="1825" w:type="dxa"/>
            <w:tcBorders>
              <w:top w:val="nil"/>
              <w:left w:val="nil"/>
              <w:bottom w:val="single" w:sz="4" w:space="0" w:color="auto"/>
              <w:right w:val="single" w:sz="4" w:space="0" w:color="auto"/>
            </w:tcBorders>
            <w:shd w:val="clear" w:color="auto" w:fill="auto"/>
            <w:noWrap/>
            <w:hideMark/>
          </w:tcPr>
          <w:p w14:paraId="522FF11A" w14:textId="77777777" w:rsidR="003F1DD5" w:rsidRPr="004D27B0" w:rsidRDefault="003F1DD5" w:rsidP="003F1DD5">
            <w:pPr>
              <w:jc w:val="right"/>
              <w:rPr>
                <w:sz w:val="20"/>
                <w:szCs w:val="20"/>
                <w:lang w:eastAsia="en-CA"/>
              </w:rPr>
            </w:pPr>
            <w:r w:rsidRPr="004D27B0">
              <w:rPr>
                <w:sz w:val="20"/>
                <w:szCs w:val="20"/>
                <w:lang w:eastAsia="en-CA"/>
              </w:rPr>
              <w:t>43,601</w:t>
            </w:r>
          </w:p>
        </w:tc>
        <w:tc>
          <w:tcPr>
            <w:tcW w:w="1825" w:type="dxa"/>
            <w:tcBorders>
              <w:top w:val="nil"/>
              <w:left w:val="nil"/>
              <w:bottom w:val="single" w:sz="4" w:space="0" w:color="auto"/>
              <w:right w:val="single" w:sz="4" w:space="0" w:color="auto"/>
            </w:tcBorders>
            <w:shd w:val="clear" w:color="auto" w:fill="auto"/>
            <w:noWrap/>
            <w:hideMark/>
          </w:tcPr>
          <w:p w14:paraId="144164CA" w14:textId="77777777" w:rsidR="003F1DD5" w:rsidRPr="004D27B0" w:rsidRDefault="003F1DD5" w:rsidP="003F1DD5">
            <w:pPr>
              <w:jc w:val="right"/>
              <w:rPr>
                <w:sz w:val="20"/>
                <w:szCs w:val="20"/>
                <w:lang w:eastAsia="en-CA"/>
              </w:rPr>
            </w:pPr>
            <w:r w:rsidRPr="004D27B0">
              <w:rPr>
                <w:sz w:val="20"/>
                <w:szCs w:val="20"/>
                <w:lang w:eastAsia="en-CA"/>
              </w:rPr>
              <w:t>59</w:t>
            </w:r>
          </w:p>
        </w:tc>
        <w:tc>
          <w:tcPr>
            <w:tcW w:w="1825" w:type="dxa"/>
            <w:tcBorders>
              <w:top w:val="nil"/>
              <w:left w:val="nil"/>
              <w:bottom w:val="single" w:sz="4" w:space="0" w:color="auto"/>
              <w:right w:val="single" w:sz="4" w:space="0" w:color="auto"/>
            </w:tcBorders>
            <w:shd w:val="clear" w:color="auto" w:fill="auto"/>
            <w:noWrap/>
            <w:hideMark/>
          </w:tcPr>
          <w:p w14:paraId="2BC453E7"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2CCD27FD" w14:textId="77777777" w:rsidTr="00960ED6">
        <w:trPr>
          <w:trHeight w:val="66"/>
        </w:trPr>
        <w:tc>
          <w:tcPr>
            <w:tcW w:w="2335" w:type="dxa"/>
            <w:tcBorders>
              <w:top w:val="single" w:sz="4" w:space="0" w:color="auto"/>
              <w:left w:val="single" w:sz="4" w:space="0" w:color="auto"/>
              <w:bottom w:val="single" w:sz="4" w:space="0" w:color="auto"/>
              <w:right w:val="single" w:sz="4" w:space="0" w:color="auto"/>
            </w:tcBorders>
            <w:noWrap/>
            <w:hideMark/>
          </w:tcPr>
          <w:p w14:paraId="41B23355" w14:textId="57231608" w:rsidR="003F1DD5" w:rsidRPr="004D27B0" w:rsidRDefault="003F1DD5" w:rsidP="003F1DD5">
            <w:pPr>
              <w:rPr>
                <w:sz w:val="20"/>
                <w:szCs w:val="20"/>
                <w:lang w:eastAsia="en-CA"/>
              </w:rPr>
            </w:pPr>
            <w:proofErr w:type="spellStart"/>
            <w:r w:rsidRPr="003F1DD5">
              <w:rPr>
                <w:rFonts w:hint="eastAsia"/>
                <w:sz w:val="20"/>
                <w:szCs w:val="20"/>
                <w:lang w:eastAsia="en-CA"/>
              </w:rPr>
              <w:t>危地马拉</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6C680EF4" w14:textId="77777777" w:rsidR="003F1DD5" w:rsidRPr="004D27B0" w:rsidRDefault="003F1DD5" w:rsidP="003F1DD5">
            <w:pPr>
              <w:jc w:val="right"/>
              <w:rPr>
                <w:sz w:val="20"/>
                <w:szCs w:val="20"/>
                <w:lang w:eastAsia="en-CA"/>
              </w:rPr>
            </w:pPr>
            <w:r w:rsidRPr="004D27B0">
              <w:rPr>
                <w:sz w:val="20"/>
                <w:szCs w:val="20"/>
                <w:lang w:eastAsia="en-CA"/>
              </w:rPr>
              <w:t>75,834</w:t>
            </w:r>
          </w:p>
        </w:tc>
        <w:tc>
          <w:tcPr>
            <w:tcW w:w="1825" w:type="dxa"/>
            <w:tcBorders>
              <w:top w:val="nil"/>
              <w:left w:val="nil"/>
              <w:bottom w:val="single" w:sz="4" w:space="0" w:color="auto"/>
              <w:right w:val="single" w:sz="4" w:space="0" w:color="auto"/>
            </w:tcBorders>
            <w:shd w:val="clear" w:color="auto" w:fill="auto"/>
            <w:noWrap/>
            <w:hideMark/>
          </w:tcPr>
          <w:p w14:paraId="6F12A6FE" w14:textId="77777777" w:rsidR="003F1DD5" w:rsidRPr="004D27B0" w:rsidRDefault="003F1DD5" w:rsidP="003F1DD5">
            <w:pPr>
              <w:jc w:val="right"/>
              <w:rPr>
                <w:sz w:val="20"/>
                <w:szCs w:val="20"/>
                <w:lang w:eastAsia="en-CA"/>
              </w:rPr>
            </w:pPr>
            <w:r w:rsidRPr="004D27B0">
              <w:rPr>
                <w:sz w:val="20"/>
                <w:szCs w:val="20"/>
                <w:lang w:eastAsia="en-CA"/>
              </w:rPr>
              <w:t>7,337</w:t>
            </w:r>
          </w:p>
        </w:tc>
        <w:tc>
          <w:tcPr>
            <w:tcW w:w="1825" w:type="dxa"/>
            <w:tcBorders>
              <w:top w:val="nil"/>
              <w:left w:val="nil"/>
              <w:bottom w:val="single" w:sz="4" w:space="0" w:color="auto"/>
              <w:right w:val="single" w:sz="4" w:space="0" w:color="auto"/>
            </w:tcBorders>
            <w:shd w:val="clear" w:color="auto" w:fill="auto"/>
            <w:noWrap/>
            <w:hideMark/>
          </w:tcPr>
          <w:p w14:paraId="399D3DF5" w14:textId="77777777" w:rsidR="003F1DD5" w:rsidRPr="004D27B0" w:rsidRDefault="003F1DD5" w:rsidP="003F1DD5">
            <w:pPr>
              <w:jc w:val="right"/>
              <w:rPr>
                <w:sz w:val="20"/>
                <w:szCs w:val="20"/>
                <w:lang w:eastAsia="en-CA"/>
              </w:rPr>
            </w:pPr>
            <w:r w:rsidRPr="004D27B0">
              <w:rPr>
                <w:sz w:val="20"/>
                <w:szCs w:val="20"/>
                <w:lang w:eastAsia="en-CA"/>
              </w:rPr>
              <w:t>10</w:t>
            </w:r>
          </w:p>
        </w:tc>
        <w:tc>
          <w:tcPr>
            <w:tcW w:w="1825" w:type="dxa"/>
            <w:tcBorders>
              <w:top w:val="nil"/>
              <w:left w:val="nil"/>
              <w:bottom w:val="single" w:sz="4" w:space="0" w:color="auto"/>
              <w:right w:val="single" w:sz="4" w:space="0" w:color="auto"/>
            </w:tcBorders>
            <w:shd w:val="clear" w:color="auto" w:fill="auto"/>
            <w:noWrap/>
            <w:hideMark/>
          </w:tcPr>
          <w:p w14:paraId="605EB831"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0DB637D2" w14:textId="77777777" w:rsidTr="00960ED6">
        <w:trPr>
          <w:trHeight w:val="113"/>
        </w:trPr>
        <w:tc>
          <w:tcPr>
            <w:tcW w:w="2335" w:type="dxa"/>
            <w:tcBorders>
              <w:top w:val="single" w:sz="4" w:space="0" w:color="auto"/>
              <w:left w:val="single" w:sz="4" w:space="0" w:color="auto"/>
              <w:bottom w:val="single" w:sz="4" w:space="0" w:color="auto"/>
              <w:right w:val="single" w:sz="4" w:space="0" w:color="auto"/>
            </w:tcBorders>
            <w:noWrap/>
            <w:hideMark/>
          </w:tcPr>
          <w:p w14:paraId="5583D5DF" w14:textId="42D89BE9" w:rsidR="003F1DD5" w:rsidRPr="004D27B0" w:rsidRDefault="003F1DD5" w:rsidP="003F1DD5">
            <w:pPr>
              <w:rPr>
                <w:sz w:val="20"/>
                <w:szCs w:val="20"/>
                <w:lang w:eastAsia="en-CA"/>
              </w:rPr>
            </w:pPr>
            <w:proofErr w:type="spellStart"/>
            <w:r w:rsidRPr="003F1DD5">
              <w:rPr>
                <w:rFonts w:hint="eastAsia"/>
                <w:sz w:val="20"/>
                <w:szCs w:val="20"/>
                <w:lang w:eastAsia="en-CA"/>
              </w:rPr>
              <w:t>几内亚</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DB0B85C" w14:textId="77777777" w:rsidR="003F1DD5" w:rsidRPr="004D27B0" w:rsidRDefault="003F1DD5" w:rsidP="003F1DD5">
            <w:pPr>
              <w:jc w:val="right"/>
              <w:rPr>
                <w:sz w:val="20"/>
                <w:szCs w:val="20"/>
                <w:lang w:eastAsia="en-CA"/>
              </w:rPr>
            </w:pPr>
            <w:r w:rsidRPr="004D27B0">
              <w:rPr>
                <w:sz w:val="20"/>
                <w:szCs w:val="20"/>
                <w:lang w:eastAsia="en-CA"/>
              </w:rPr>
              <w:t>46,465</w:t>
            </w:r>
          </w:p>
        </w:tc>
        <w:tc>
          <w:tcPr>
            <w:tcW w:w="1825" w:type="dxa"/>
            <w:tcBorders>
              <w:top w:val="nil"/>
              <w:left w:val="nil"/>
              <w:bottom w:val="single" w:sz="4" w:space="0" w:color="auto"/>
              <w:right w:val="single" w:sz="4" w:space="0" w:color="auto"/>
            </w:tcBorders>
            <w:shd w:val="clear" w:color="auto" w:fill="auto"/>
            <w:noWrap/>
            <w:hideMark/>
          </w:tcPr>
          <w:p w14:paraId="3F9D6DED" w14:textId="77777777" w:rsidR="003F1DD5" w:rsidRPr="004D27B0" w:rsidRDefault="003F1DD5" w:rsidP="003F1DD5">
            <w:pPr>
              <w:jc w:val="right"/>
              <w:rPr>
                <w:sz w:val="20"/>
                <w:szCs w:val="20"/>
                <w:lang w:eastAsia="en-CA"/>
              </w:rPr>
            </w:pPr>
            <w:r w:rsidRPr="004D27B0">
              <w:rPr>
                <w:sz w:val="20"/>
                <w:szCs w:val="20"/>
                <w:lang w:eastAsia="en-CA"/>
              </w:rPr>
              <w:t>5,050</w:t>
            </w:r>
          </w:p>
        </w:tc>
        <w:tc>
          <w:tcPr>
            <w:tcW w:w="1825" w:type="dxa"/>
            <w:tcBorders>
              <w:top w:val="nil"/>
              <w:left w:val="nil"/>
              <w:bottom w:val="single" w:sz="4" w:space="0" w:color="auto"/>
              <w:right w:val="single" w:sz="4" w:space="0" w:color="auto"/>
            </w:tcBorders>
            <w:shd w:val="clear" w:color="auto" w:fill="auto"/>
            <w:noWrap/>
            <w:hideMark/>
          </w:tcPr>
          <w:p w14:paraId="158EE209" w14:textId="77777777" w:rsidR="003F1DD5" w:rsidRPr="004D27B0" w:rsidRDefault="003F1DD5" w:rsidP="003F1DD5">
            <w:pPr>
              <w:jc w:val="right"/>
              <w:rPr>
                <w:sz w:val="20"/>
                <w:szCs w:val="20"/>
                <w:lang w:eastAsia="en-CA"/>
              </w:rPr>
            </w:pPr>
            <w:r w:rsidRPr="004D27B0">
              <w:rPr>
                <w:sz w:val="20"/>
                <w:szCs w:val="20"/>
                <w:lang w:eastAsia="en-CA"/>
              </w:rPr>
              <w:t>11</w:t>
            </w:r>
          </w:p>
        </w:tc>
        <w:tc>
          <w:tcPr>
            <w:tcW w:w="1825" w:type="dxa"/>
            <w:tcBorders>
              <w:top w:val="nil"/>
              <w:left w:val="nil"/>
              <w:bottom w:val="single" w:sz="4" w:space="0" w:color="auto"/>
              <w:right w:val="single" w:sz="4" w:space="0" w:color="auto"/>
            </w:tcBorders>
            <w:shd w:val="clear" w:color="auto" w:fill="auto"/>
            <w:noWrap/>
            <w:hideMark/>
          </w:tcPr>
          <w:p w14:paraId="25822AF1"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79801FC4" w14:textId="77777777" w:rsidTr="00960ED6">
        <w:trPr>
          <w:trHeight w:val="158"/>
        </w:trPr>
        <w:tc>
          <w:tcPr>
            <w:tcW w:w="2335" w:type="dxa"/>
            <w:tcBorders>
              <w:top w:val="single" w:sz="4" w:space="0" w:color="auto"/>
              <w:left w:val="single" w:sz="4" w:space="0" w:color="auto"/>
              <w:bottom w:val="single" w:sz="4" w:space="0" w:color="auto"/>
              <w:right w:val="single" w:sz="4" w:space="0" w:color="auto"/>
            </w:tcBorders>
            <w:noWrap/>
            <w:hideMark/>
          </w:tcPr>
          <w:p w14:paraId="228825B8" w14:textId="1CB39D80" w:rsidR="003F1DD5" w:rsidRPr="004D27B0" w:rsidRDefault="003F1DD5" w:rsidP="003F1DD5">
            <w:pPr>
              <w:rPr>
                <w:sz w:val="20"/>
                <w:szCs w:val="20"/>
                <w:lang w:eastAsia="en-CA"/>
              </w:rPr>
            </w:pPr>
            <w:proofErr w:type="spellStart"/>
            <w:r w:rsidRPr="003F1DD5">
              <w:rPr>
                <w:rFonts w:hint="eastAsia"/>
                <w:sz w:val="20"/>
                <w:szCs w:val="20"/>
                <w:lang w:eastAsia="en-CA"/>
              </w:rPr>
              <w:t>几内亚比绍</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5C1BC0AF" w14:textId="77777777" w:rsidR="003F1DD5" w:rsidRPr="004D27B0" w:rsidRDefault="003F1DD5" w:rsidP="003F1DD5">
            <w:pPr>
              <w:jc w:val="right"/>
              <w:rPr>
                <w:sz w:val="20"/>
                <w:szCs w:val="20"/>
                <w:lang w:eastAsia="en-CA"/>
              </w:rPr>
            </w:pPr>
            <w:r w:rsidRPr="004D27B0">
              <w:rPr>
                <w:sz w:val="20"/>
                <w:szCs w:val="20"/>
                <w:lang w:eastAsia="en-CA"/>
              </w:rPr>
              <w:t>38,750</w:t>
            </w:r>
          </w:p>
        </w:tc>
        <w:tc>
          <w:tcPr>
            <w:tcW w:w="1825" w:type="dxa"/>
            <w:tcBorders>
              <w:top w:val="nil"/>
              <w:left w:val="nil"/>
              <w:bottom w:val="single" w:sz="4" w:space="0" w:color="auto"/>
              <w:right w:val="single" w:sz="4" w:space="0" w:color="auto"/>
            </w:tcBorders>
            <w:shd w:val="clear" w:color="auto" w:fill="auto"/>
            <w:noWrap/>
            <w:hideMark/>
          </w:tcPr>
          <w:p w14:paraId="2FBBE64C" w14:textId="77777777" w:rsidR="003F1DD5" w:rsidRPr="004D27B0" w:rsidRDefault="003F1DD5" w:rsidP="003F1DD5">
            <w:pPr>
              <w:jc w:val="right"/>
              <w:rPr>
                <w:sz w:val="20"/>
                <w:szCs w:val="20"/>
                <w:lang w:eastAsia="en-CA"/>
              </w:rPr>
            </w:pPr>
            <w:r w:rsidRPr="004D27B0">
              <w:rPr>
                <w:sz w:val="20"/>
                <w:szCs w:val="20"/>
                <w:lang w:eastAsia="en-CA"/>
              </w:rPr>
              <w:t>64,880</w:t>
            </w:r>
          </w:p>
        </w:tc>
        <w:tc>
          <w:tcPr>
            <w:tcW w:w="1825" w:type="dxa"/>
            <w:tcBorders>
              <w:top w:val="nil"/>
              <w:left w:val="nil"/>
              <w:bottom w:val="single" w:sz="4" w:space="0" w:color="auto"/>
              <w:right w:val="single" w:sz="4" w:space="0" w:color="auto"/>
            </w:tcBorders>
            <w:shd w:val="clear" w:color="auto" w:fill="auto"/>
            <w:noWrap/>
            <w:hideMark/>
          </w:tcPr>
          <w:p w14:paraId="567EBA97" w14:textId="77777777" w:rsidR="003F1DD5" w:rsidRPr="004D27B0" w:rsidRDefault="003F1DD5" w:rsidP="003F1DD5">
            <w:pPr>
              <w:jc w:val="right"/>
              <w:rPr>
                <w:sz w:val="20"/>
                <w:szCs w:val="20"/>
                <w:lang w:eastAsia="en-CA"/>
              </w:rPr>
            </w:pPr>
            <w:r w:rsidRPr="004D27B0">
              <w:rPr>
                <w:sz w:val="20"/>
                <w:szCs w:val="20"/>
                <w:lang w:eastAsia="en-CA"/>
              </w:rPr>
              <w:t>167</w:t>
            </w:r>
          </w:p>
        </w:tc>
        <w:tc>
          <w:tcPr>
            <w:tcW w:w="1825" w:type="dxa"/>
            <w:tcBorders>
              <w:top w:val="nil"/>
              <w:left w:val="nil"/>
              <w:bottom w:val="single" w:sz="4" w:space="0" w:color="auto"/>
              <w:right w:val="single" w:sz="4" w:space="0" w:color="auto"/>
            </w:tcBorders>
            <w:shd w:val="clear" w:color="auto" w:fill="auto"/>
            <w:noWrap/>
            <w:hideMark/>
          </w:tcPr>
          <w:p w14:paraId="56C9098C"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14679E9C" w14:textId="77777777" w:rsidTr="00960ED6">
        <w:trPr>
          <w:trHeight w:val="63"/>
        </w:trPr>
        <w:tc>
          <w:tcPr>
            <w:tcW w:w="2335" w:type="dxa"/>
            <w:tcBorders>
              <w:top w:val="single" w:sz="4" w:space="0" w:color="auto"/>
              <w:left w:val="single" w:sz="4" w:space="0" w:color="auto"/>
              <w:bottom w:val="single" w:sz="4" w:space="0" w:color="auto"/>
              <w:right w:val="single" w:sz="4" w:space="0" w:color="auto"/>
            </w:tcBorders>
            <w:noWrap/>
            <w:hideMark/>
          </w:tcPr>
          <w:p w14:paraId="434F8F39" w14:textId="78A64448" w:rsidR="003F1DD5" w:rsidRPr="004D27B0" w:rsidRDefault="003F1DD5" w:rsidP="003F1DD5">
            <w:pPr>
              <w:rPr>
                <w:sz w:val="20"/>
                <w:szCs w:val="20"/>
                <w:lang w:eastAsia="en-CA"/>
              </w:rPr>
            </w:pPr>
            <w:proofErr w:type="spellStart"/>
            <w:r w:rsidRPr="003F1DD5">
              <w:rPr>
                <w:rFonts w:hint="eastAsia"/>
                <w:sz w:val="20"/>
                <w:szCs w:val="20"/>
                <w:lang w:eastAsia="en-CA"/>
              </w:rPr>
              <w:t>圭亚那</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5E3662A2" w14:textId="77777777" w:rsidR="003F1DD5" w:rsidRPr="004D27B0" w:rsidRDefault="003F1DD5" w:rsidP="003F1DD5">
            <w:pPr>
              <w:jc w:val="right"/>
              <w:rPr>
                <w:sz w:val="20"/>
                <w:szCs w:val="20"/>
                <w:lang w:eastAsia="en-CA"/>
              </w:rPr>
            </w:pPr>
            <w:r w:rsidRPr="004D27B0">
              <w:rPr>
                <w:sz w:val="20"/>
                <w:szCs w:val="20"/>
                <w:lang w:eastAsia="en-CA"/>
              </w:rPr>
              <w:t>76,790</w:t>
            </w:r>
          </w:p>
        </w:tc>
        <w:tc>
          <w:tcPr>
            <w:tcW w:w="1825" w:type="dxa"/>
            <w:tcBorders>
              <w:top w:val="nil"/>
              <w:left w:val="nil"/>
              <w:bottom w:val="single" w:sz="4" w:space="0" w:color="auto"/>
              <w:right w:val="single" w:sz="4" w:space="0" w:color="auto"/>
            </w:tcBorders>
            <w:shd w:val="clear" w:color="auto" w:fill="auto"/>
            <w:noWrap/>
            <w:hideMark/>
          </w:tcPr>
          <w:p w14:paraId="6772D464" w14:textId="77777777" w:rsidR="003F1DD5" w:rsidRPr="004D27B0" w:rsidRDefault="003F1DD5" w:rsidP="003F1DD5">
            <w:pPr>
              <w:jc w:val="right"/>
              <w:rPr>
                <w:sz w:val="20"/>
                <w:szCs w:val="20"/>
                <w:lang w:eastAsia="en-CA"/>
              </w:rPr>
            </w:pPr>
            <w:r w:rsidRPr="004D27B0">
              <w:rPr>
                <w:sz w:val="20"/>
                <w:szCs w:val="20"/>
                <w:lang w:eastAsia="en-CA"/>
              </w:rPr>
              <w:t>11,753</w:t>
            </w:r>
          </w:p>
        </w:tc>
        <w:tc>
          <w:tcPr>
            <w:tcW w:w="1825" w:type="dxa"/>
            <w:tcBorders>
              <w:top w:val="nil"/>
              <w:left w:val="nil"/>
              <w:bottom w:val="single" w:sz="4" w:space="0" w:color="auto"/>
              <w:right w:val="single" w:sz="4" w:space="0" w:color="auto"/>
            </w:tcBorders>
            <w:shd w:val="clear" w:color="auto" w:fill="auto"/>
            <w:noWrap/>
            <w:hideMark/>
          </w:tcPr>
          <w:p w14:paraId="3B4ADD9D" w14:textId="77777777" w:rsidR="003F1DD5" w:rsidRPr="004D27B0" w:rsidRDefault="003F1DD5" w:rsidP="003F1DD5">
            <w:pPr>
              <w:jc w:val="right"/>
              <w:rPr>
                <w:sz w:val="20"/>
                <w:szCs w:val="20"/>
                <w:lang w:eastAsia="en-CA"/>
              </w:rPr>
            </w:pPr>
            <w:r w:rsidRPr="004D27B0">
              <w:rPr>
                <w:sz w:val="20"/>
                <w:szCs w:val="20"/>
                <w:lang w:eastAsia="en-CA"/>
              </w:rPr>
              <w:t>15</w:t>
            </w:r>
          </w:p>
        </w:tc>
        <w:tc>
          <w:tcPr>
            <w:tcW w:w="1825" w:type="dxa"/>
            <w:tcBorders>
              <w:top w:val="nil"/>
              <w:left w:val="nil"/>
              <w:bottom w:val="single" w:sz="4" w:space="0" w:color="auto"/>
              <w:right w:val="single" w:sz="4" w:space="0" w:color="auto"/>
            </w:tcBorders>
            <w:shd w:val="clear" w:color="auto" w:fill="auto"/>
            <w:noWrap/>
            <w:hideMark/>
          </w:tcPr>
          <w:p w14:paraId="4224AF58" w14:textId="77777777" w:rsidR="003F1DD5" w:rsidRPr="004D27B0" w:rsidRDefault="003F1DD5" w:rsidP="003F1DD5">
            <w:pPr>
              <w:jc w:val="right"/>
              <w:rPr>
                <w:sz w:val="20"/>
                <w:szCs w:val="20"/>
                <w:lang w:eastAsia="en-CA"/>
              </w:rPr>
            </w:pPr>
            <w:r w:rsidRPr="004D27B0">
              <w:rPr>
                <w:sz w:val="20"/>
                <w:szCs w:val="20"/>
                <w:lang w:eastAsia="en-CA"/>
              </w:rPr>
              <w:t>0</w:t>
            </w:r>
          </w:p>
        </w:tc>
      </w:tr>
      <w:tr w:rsidR="003F1DD5" w:rsidRPr="00957DE5" w14:paraId="4ED96C0A" w14:textId="77777777" w:rsidTr="00960ED6">
        <w:trPr>
          <w:trHeight w:val="94"/>
        </w:trPr>
        <w:tc>
          <w:tcPr>
            <w:tcW w:w="2335" w:type="dxa"/>
            <w:tcBorders>
              <w:top w:val="single" w:sz="4" w:space="0" w:color="auto"/>
              <w:left w:val="single" w:sz="4" w:space="0" w:color="auto"/>
              <w:bottom w:val="single" w:sz="4" w:space="0" w:color="auto"/>
              <w:right w:val="single" w:sz="4" w:space="0" w:color="auto"/>
            </w:tcBorders>
            <w:noWrap/>
            <w:hideMark/>
          </w:tcPr>
          <w:p w14:paraId="663C7FC4" w14:textId="30832C4B" w:rsidR="003F1DD5" w:rsidRPr="004D27B0" w:rsidRDefault="003F1DD5" w:rsidP="003F1DD5">
            <w:pPr>
              <w:rPr>
                <w:sz w:val="20"/>
                <w:szCs w:val="20"/>
                <w:lang w:eastAsia="en-CA"/>
              </w:rPr>
            </w:pPr>
            <w:proofErr w:type="spellStart"/>
            <w:r w:rsidRPr="003F1DD5">
              <w:rPr>
                <w:rFonts w:hint="eastAsia"/>
                <w:sz w:val="20"/>
                <w:szCs w:val="20"/>
                <w:lang w:eastAsia="en-CA"/>
              </w:rPr>
              <w:t>海地</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9FE6BC7" w14:textId="77777777" w:rsidR="003F1DD5" w:rsidRPr="004D27B0" w:rsidRDefault="003F1DD5" w:rsidP="003F1DD5">
            <w:pPr>
              <w:jc w:val="right"/>
              <w:rPr>
                <w:sz w:val="20"/>
                <w:szCs w:val="20"/>
                <w:lang w:eastAsia="en-CA"/>
              </w:rPr>
            </w:pPr>
            <w:r w:rsidRPr="004D27B0">
              <w:rPr>
                <w:sz w:val="20"/>
                <w:szCs w:val="20"/>
                <w:lang w:eastAsia="en-CA"/>
              </w:rPr>
              <w:t>78,730</w:t>
            </w:r>
          </w:p>
        </w:tc>
        <w:tc>
          <w:tcPr>
            <w:tcW w:w="1825" w:type="dxa"/>
            <w:tcBorders>
              <w:top w:val="nil"/>
              <w:left w:val="nil"/>
              <w:bottom w:val="single" w:sz="4" w:space="0" w:color="auto"/>
              <w:right w:val="single" w:sz="4" w:space="0" w:color="auto"/>
            </w:tcBorders>
            <w:shd w:val="clear" w:color="auto" w:fill="auto"/>
            <w:noWrap/>
            <w:hideMark/>
          </w:tcPr>
          <w:p w14:paraId="70798882" w14:textId="77777777" w:rsidR="003F1DD5" w:rsidRPr="004D27B0" w:rsidRDefault="003F1DD5" w:rsidP="003F1DD5">
            <w:pPr>
              <w:jc w:val="right"/>
              <w:rPr>
                <w:sz w:val="20"/>
                <w:szCs w:val="20"/>
                <w:lang w:eastAsia="en-CA"/>
              </w:rPr>
            </w:pPr>
            <w:r w:rsidRPr="004D27B0">
              <w:rPr>
                <w:sz w:val="20"/>
                <w:szCs w:val="20"/>
                <w:lang w:eastAsia="en-CA"/>
              </w:rPr>
              <w:t>44,234</w:t>
            </w:r>
          </w:p>
        </w:tc>
        <w:tc>
          <w:tcPr>
            <w:tcW w:w="1825" w:type="dxa"/>
            <w:tcBorders>
              <w:top w:val="nil"/>
              <w:left w:val="nil"/>
              <w:bottom w:val="single" w:sz="4" w:space="0" w:color="auto"/>
              <w:right w:val="single" w:sz="4" w:space="0" w:color="auto"/>
            </w:tcBorders>
            <w:shd w:val="clear" w:color="auto" w:fill="auto"/>
            <w:noWrap/>
            <w:hideMark/>
          </w:tcPr>
          <w:p w14:paraId="0176CD8E" w14:textId="77777777" w:rsidR="003F1DD5" w:rsidRPr="004D27B0" w:rsidRDefault="003F1DD5" w:rsidP="003F1DD5">
            <w:pPr>
              <w:jc w:val="right"/>
              <w:rPr>
                <w:sz w:val="20"/>
                <w:szCs w:val="20"/>
                <w:lang w:eastAsia="en-CA"/>
              </w:rPr>
            </w:pPr>
            <w:r w:rsidRPr="004D27B0">
              <w:rPr>
                <w:sz w:val="20"/>
                <w:szCs w:val="20"/>
                <w:lang w:eastAsia="en-CA"/>
              </w:rPr>
              <w:t>56</w:t>
            </w:r>
          </w:p>
        </w:tc>
        <w:tc>
          <w:tcPr>
            <w:tcW w:w="1825" w:type="dxa"/>
            <w:tcBorders>
              <w:top w:val="nil"/>
              <w:left w:val="nil"/>
              <w:bottom w:val="single" w:sz="4" w:space="0" w:color="auto"/>
              <w:right w:val="single" w:sz="4" w:space="0" w:color="auto"/>
            </w:tcBorders>
            <w:shd w:val="clear" w:color="auto" w:fill="auto"/>
            <w:noWrap/>
            <w:hideMark/>
          </w:tcPr>
          <w:p w14:paraId="45B86A79"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532A293F" w14:textId="77777777" w:rsidTr="00960ED6">
        <w:trPr>
          <w:trHeight w:val="140"/>
        </w:trPr>
        <w:tc>
          <w:tcPr>
            <w:tcW w:w="2335" w:type="dxa"/>
            <w:tcBorders>
              <w:top w:val="single" w:sz="4" w:space="0" w:color="auto"/>
              <w:left w:val="single" w:sz="4" w:space="0" w:color="auto"/>
              <w:bottom w:val="single" w:sz="4" w:space="0" w:color="auto"/>
              <w:right w:val="single" w:sz="4" w:space="0" w:color="auto"/>
            </w:tcBorders>
            <w:noWrap/>
            <w:hideMark/>
          </w:tcPr>
          <w:p w14:paraId="061296E6" w14:textId="454D0BDA" w:rsidR="003F1DD5" w:rsidRPr="004D27B0" w:rsidRDefault="003F1DD5" w:rsidP="003F1DD5">
            <w:pPr>
              <w:rPr>
                <w:sz w:val="20"/>
                <w:szCs w:val="20"/>
                <w:lang w:eastAsia="en-CA"/>
              </w:rPr>
            </w:pPr>
            <w:proofErr w:type="spellStart"/>
            <w:r w:rsidRPr="003F1DD5">
              <w:rPr>
                <w:rFonts w:hint="eastAsia"/>
                <w:sz w:val="20"/>
                <w:szCs w:val="20"/>
                <w:lang w:eastAsia="en-CA"/>
              </w:rPr>
              <w:t>洪都拉斯</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1233B22D" w14:textId="77777777" w:rsidR="003F1DD5" w:rsidRPr="004D27B0" w:rsidRDefault="003F1DD5" w:rsidP="003F1DD5">
            <w:pPr>
              <w:jc w:val="right"/>
              <w:rPr>
                <w:sz w:val="20"/>
                <w:szCs w:val="20"/>
                <w:lang w:eastAsia="en-CA"/>
              </w:rPr>
            </w:pPr>
            <w:r w:rsidRPr="004D27B0">
              <w:rPr>
                <w:sz w:val="20"/>
                <w:szCs w:val="20"/>
                <w:lang w:eastAsia="en-CA"/>
              </w:rPr>
              <w:t>51,250</w:t>
            </w:r>
          </w:p>
        </w:tc>
        <w:tc>
          <w:tcPr>
            <w:tcW w:w="1825" w:type="dxa"/>
            <w:tcBorders>
              <w:top w:val="nil"/>
              <w:left w:val="nil"/>
              <w:bottom w:val="single" w:sz="4" w:space="0" w:color="auto"/>
              <w:right w:val="single" w:sz="4" w:space="0" w:color="auto"/>
            </w:tcBorders>
            <w:shd w:val="clear" w:color="auto" w:fill="auto"/>
            <w:noWrap/>
            <w:hideMark/>
          </w:tcPr>
          <w:p w14:paraId="644719CC" w14:textId="77777777" w:rsidR="003F1DD5" w:rsidRPr="004D27B0" w:rsidRDefault="003F1DD5" w:rsidP="003F1DD5">
            <w:pPr>
              <w:jc w:val="right"/>
              <w:rPr>
                <w:sz w:val="20"/>
                <w:szCs w:val="20"/>
                <w:lang w:eastAsia="en-CA"/>
              </w:rPr>
            </w:pPr>
            <w:r w:rsidRPr="004D27B0">
              <w:rPr>
                <w:sz w:val="20"/>
                <w:szCs w:val="20"/>
                <w:lang w:eastAsia="en-CA"/>
              </w:rPr>
              <w:t>77,765</w:t>
            </w:r>
          </w:p>
        </w:tc>
        <w:tc>
          <w:tcPr>
            <w:tcW w:w="1825" w:type="dxa"/>
            <w:tcBorders>
              <w:top w:val="nil"/>
              <w:left w:val="nil"/>
              <w:bottom w:val="single" w:sz="4" w:space="0" w:color="auto"/>
              <w:right w:val="single" w:sz="4" w:space="0" w:color="auto"/>
            </w:tcBorders>
            <w:shd w:val="clear" w:color="auto" w:fill="auto"/>
            <w:noWrap/>
            <w:hideMark/>
          </w:tcPr>
          <w:p w14:paraId="16B5A2D2" w14:textId="77777777" w:rsidR="003F1DD5" w:rsidRPr="004D27B0" w:rsidRDefault="003F1DD5" w:rsidP="003F1DD5">
            <w:pPr>
              <w:jc w:val="right"/>
              <w:rPr>
                <w:sz w:val="20"/>
                <w:szCs w:val="20"/>
                <w:lang w:eastAsia="en-CA"/>
              </w:rPr>
            </w:pPr>
            <w:r w:rsidRPr="004D27B0">
              <w:rPr>
                <w:sz w:val="20"/>
                <w:szCs w:val="20"/>
                <w:lang w:eastAsia="en-CA"/>
              </w:rPr>
              <w:t>152</w:t>
            </w:r>
          </w:p>
        </w:tc>
        <w:tc>
          <w:tcPr>
            <w:tcW w:w="1825" w:type="dxa"/>
            <w:tcBorders>
              <w:top w:val="nil"/>
              <w:left w:val="nil"/>
              <w:bottom w:val="single" w:sz="4" w:space="0" w:color="auto"/>
              <w:right w:val="single" w:sz="4" w:space="0" w:color="auto"/>
            </w:tcBorders>
            <w:shd w:val="clear" w:color="auto" w:fill="auto"/>
            <w:noWrap/>
            <w:hideMark/>
          </w:tcPr>
          <w:p w14:paraId="5134017E"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207EA1DF"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137D3400" w14:textId="3948DD98" w:rsidR="003F1DD5" w:rsidRPr="004D27B0" w:rsidRDefault="003F1DD5" w:rsidP="003F1DD5">
            <w:pPr>
              <w:rPr>
                <w:sz w:val="20"/>
                <w:szCs w:val="20"/>
                <w:lang w:eastAsia="en-CA"/>
              </w:rPr>
            </w:pPr>
            <w:proofErr w:type="spellStart"/>
            <w:r w:rsidRPr="003F1DD5">
              <w:rPr>
                <w:rFonts w:hint="eastAsia"/>
                <w:sz w:val="20"/>
                <w:szCs w:val="20"/>
                <w:lang w:eastAsia="en-CA"/>
              </w:rPr>
              <w:t>印度</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45409CDF" w14:textId="77777777" w:rsidR="003F1DD5" w:rsidRPr="004D27B0" w:rsidRDefault="003F1DD5" w:rsidP="003F1DD5">
            <w:pPr>
              <w:jc w:val="right"/>
              <w:rPr>
                <w:sz w:val="20"/>
                <w:szCs w:val="20"/>
                <w:lang w:eastAsia="en-CA"/>
              </w:rPr>
            </w:pPr>
            <w:r w:rsidRPr="004D27B0">
              <w:rPr>
                <w:sz w:val="20"/>
                <w:szCs w:val="20"/>
                <w:lang w:eastAsia="en-CA"/>
              </w:rPr>
              <w:t>369,187</w:t>
            </w:r>
          </w:p>
        </w:tc>
        <w:tc>
          <w:tcPr>
            <w:tcW w:w="1825" w:type="dxa"/>
            <w:tcBorders>
              <w:top w:val="nil"/>
              <w:left w:val="nil"/>
              <w:bottom w:val="single" w:sz="4" w:space="0" w:color="auto"/>
              <w:right w:val="single" w:sz="4" w:space="0" w:color="auto"/>
            </w:tcBorders>
            <w:shd w:val="clear" w:color="auto" w:fill="auto"/>
            <w:noWrap/>
            <w:hideMark/>
          </w:tcPr>
          <w:p w14:paraId="5ACEEBAE" w14:textId="77777777" w:rsidR="003F1DD5" w:rsidRPr="004D27B0" w:rsidRDefault="003F1DD5" w:rsidP="003F1DD5">
            <w:pPr>
              <w:jc w:val="right"/>
              <w:rPr>
                <w:sz w:val="20"/>
                <w:szCs w:val="20"/>
                <w:lang w:eastAsia="en-CA"/>
              </w:rPr>
            </w:pPr>
            <w:r w:rsidRPr="004D27B0">
              <w:rPr>
                <w:sz w:val="20"/>
                <w:szCs w:val="20"/>
                <w:lang w:eastAsia="en-CA"/>
              </w:rPr>
              <w:t>449,488</w:t>
            </w:r>
          </w:p>
        </w:tc>
        <w:tc>
          <w:tcPr>
            <w:tcW w:w="1825" w:type="dxa"/>
            <w:tcBorders>
              <w:top w:val="nil"/>
              <w:left w:val="nil"/>
              <w:bottom w:val="single" w:sz="4" w:space="0" w:color="auto"/>
              <w:right w:val="single" w:sz="4" w:space="0" w:color="auto"/>
            </w:tcBorders>
            <w:shd w:val="clear" w:color="auto" w:fill="auto"/>
            <w:noWrap/>
            <w:hideMark/>
          </w:tcPr>
          <w:p w14:paraId="4F3455CA" w14:textId="77777777" w:rsidR="003F1DD5" w:rsidRPr="004D27B0" w:rsidRDefault="003F1DD5" w:rsidP="003F1DD5">
            <w:pPr>
              <w:jc w:val="right"/>
              <w:rPr>
                <w:sz w:val="20"/>
                <w:szCs w:val="20"/>
                <w:lang w:eastAsia="en-CA"/>
              </w:rPr>
            </w:pPr>
            <w:r w:rsidRPr="004D27B0">
              <w:rPr>
                <w:sz w:val="20"/>
                <w:szCs w:val="20"/>
                <w:lang w:eastAsia="en-CA"/>
              </w:rPr>
              <w:t>122</w:t>
            </w:r>
          </w:p>
        </w:tc>
        <w:tc>
          <w:tcPr>
            <w:tcW w:w="1825" w:type="dxa"/>
            <w:tcBorders>
              <w:top w:val="nil"/>
              <w:left w:val="nil"/>
              <w:bottom w:val="single" w:sz="4" w:space="0" w:color="auto"/>
              <w:right w:val="single" w:sz="4" w:space="0" w:color="auto"/>
            </w:tcBorders>
            <w:shd w:val="clear" w:color="auto" w:fill="auto"/>
            <w:noWrap/>
            <w:hideMark/>
          </w:tcPr>
          <w:p w14:paraId="25CC0F96" w14:textId="77777777" w:rsidR="003F1DD5" w:rsidRPr="004D27B0" w:rsidRDefault="003F1DD5" w:rsidP="003F1DD5">
            <w:pPr>
              <w:jc w:val="right"/>
              <w:rPr>
                <w:sz w:val="20"/>
                <w:szCs w:val="20"/>
                <w:lang w:eastAsia="en-CA"/>
              </w:rPr>
            </w:pPr>
            <w:r w:rsidRPr="004D27B0">
              <w:rPr>
                <w:sz w:val="20"/>
                <w:szCs w:val="20"/>
                <w:lang w:eastAsia="en-CA"/>
              </w:rPr>
              <w:t>50</w:t>
            </w:r>
          </w:p>
        </w:tc>
      </w:tr>
      <w:tr w:rsidR="003F1DD5" w:rsidRPr="00957DE5" w14:paraId="40CB4251" w14:textId="77777777" w:rsidTr="00960ED6">
        <w:trPr>
          <w:trHeight w:val="90"/>
        </w:trPr>
        <w:tc>
          <w:tcPr>
            <w:tcW w:w="2335" w:type="dxa"/>
            <w:tcBorders>
              <w:top w:val="single" w:sz="4" w:space="0" w:color="auto"/>
              <w:left w:val="single" w:sz="4" w:space="0" w:color="auto"/>
              <w:bottom w:val="single" w:sz="4" w:space="0" w:color="auto"/>
              <w:right w:val="single" w:sz="4" w:space="0" w:color="auto"/>
            </w:tcBorders>
            <w:noWrap/>
            <w:hideMark/>
          </w:tcPr>
          <w:p w14:paraId="35149A37" w14:textId="54E49DFB" w:rsidR="003F1DD5" w:rsidRPr="004D27B0" w:rsidRDefault="003F1DD5" w:rsidP="003F1DD5">
            <w:pPr>
              <w:rPr>
                <w:sz w:val="20"/>
                <w:szCs w:val="20"/>
                <w:lang w:eastAsia="en-CA"/>
              </w:rPr>
            </w:pPr>
            <w:proofErr w:type="spellStart"/>
            <w:r w:rsidRPr="003F1DD5">
              <w:rPr>
                <w:rFonts w:hint="eastAsia"/>
                <w:sz w:val="20"/>
                <w:szCs w:val="20"/>
                <w:lang w:eastAsia="en-CA"/>
              </w:rPr>
              <w:t>伊朗伊斯兰共和国</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726CFE47" w14:textId="77777777" w:rsidR="003F1DD5" w:rsidRPr="004D27B0" w:rsidRDefault="003F1DD5" w:rsidP="003F1DD5">
            <w:pPr>
              <w:jc w:val="right"/>
              <w:rPr>
                <w:sz w:val="20"/>
                <w:szCs w:val="20"/>
                <w:lang w:eastAsia="en-CA"/>
              </w:rPr>
            </w:pPr>
            <w:r w:rsidRPr="004D27B0">
              <w:rPr>
                <w:sz w:val="20"/>
                <w:szCs w:val="20"/>
                <w:lang w:eastAsia="en-CA"/>
              </w:rPr>
              <w:t>228,152</w:t>
            </w:r>
          </w:p>
        </w:tc>
        <w:tc>
          <w:tcPr>
            <w:tcW w:w="1825" w:type="dxa"/>
            <w:tcBorders>
              <w:top w:val="nil"/>
              <w:left w:val="nil"/>
              <w:bottom w:val="single" w:sz="4" w:space="0" w:color="auto"/>
              <w:right w:val="single" w:sz="4" w:space="0" w:color="auto"/>
            </w:tcBorders>
            <w:shd w:val="clear" w:color="auto" w:fill="auto"/>
            <w:noWrap/>
            <w:hideMark/>
          </w:tcPr>
          <w:p w14:paraId="5A63E2E0" w14:textId="77777777" w:rsidR="003F1DD5" w:rsidRPr="004D27B0" w:rsidRDefault="003F1DD5" w:rsidP="003F1DD5">
            <w:pPr>
              <w:jc w:val="right"/>
              <w:rPr>
                <w:sz w:val="20"/>
                <w:szCs w:val="20"/>
                <w:lang w:eastAsia="en-CA"/>
              </w:rPr>
            </w:pPr>
            <w:r w:rsidRPr="004D27B0">
              <w:rPr>
                <w:sz w:val="20"/>
                <w:szCs w:val="20"/>
                <w:lang w:eastAsia="en-CA"/>
              </w:rPr>
              <w:t>107,266</w:t>
            </w:r>
          </w:p>
        </w:tc>
        <w:tc>
          <w:tcPr>
            <w:tcW w:w="1825" w:type="dxa"/>
            <w:tcBorders>
              <w:top w:val="nil"/>
              <w:left w:val="nil"/>
              <w:bottom w:val="single" w:sz="4" w:space="0" w:color="auto"/>
              <w:right w:val="single" w:sz="4" w:space="0" w:color="auto"/>
            </w:tcBorders>
            <w:shd w:val="clear" w:color="auto" w:fill="auto"/>
            <w:noWrap/>
            <w:hideMark/>
          </w:tcPr>
          <w:p w14:paraId="45039998" w14:textId="77777777" w:rsidR="003F1DD5" w:rsidRPr="004D27B0" w:rsidRDefault="003F1DD5" w:rsidP="003F1DD5">
            <w:pPr>
              <w:jc w:val="right"/>
              <w:rPr>
                <w:sz w:val="20"/>
                <w:szCs w:val="20"/>
                <w:lang w:eastAsia="en-CA"/>
              </w:rPr>
            </w:pPr>
            <w:r w:rsidRPr="004D27B0">
              <w:rPr>
                <w:sz w:val="20"/>
                <w:szCs w:val="20"/>
                <w:lang w:eastAsia="en-CA"/>
              </w:rPr>
              <w:t>47</w:t>
            </w:r>
          </w:p>
        </w:tc>
        <w:tc>
          <w:tcPr>
            <w:tcW w:w="1825" w:type="dxa"/>
            <w:tcBorders>
              <w:top w:val="nil"/>
              <w:left w:val="nil"/>
              <w:bottom w:val="single" w:sz="4" w:space="0" w:color="auto"/>
              <w:right w:val="single" w:sz="4" w:space="0" w:color="auto"/>
            </w:tcBorders>
            <w:shd w:val="clear" w:color="auto" w:fill="auto"/>
            <w:noWrap/>
            <w:hideMark/>
          </w:tcPr>
          <w:p w14:paraId="36283D7A" w14:textId="77777777" w:rsidR="003F1DD5" w:rsidRPr="004D27B0" w:rsidRDefault="003F1DD5" w:rsidP="003F1DD5">
            <w:pPr>
              <w:jc w:val="right"/>
              <w:rPr>
                <w:sz w:val="20"/>
                <w:szCs w:val="20"/>
                <w:lang w:eastAsia="en-CA"/>
              </w:rPr>
            </w:pPr>
            <w:r w:rsidRPr="004D27B0">
              <w:rPr>
                <w:sz w:val="20"/>
                <w:szCs w:val="20"/>
                <w:lang w:eastAsia="en-CA"/>
              </w:rPr>
              <w:t>50</w:t>
            </w:r>
          </w:p>
        </w:tc>
      </w:tr>
      <w:tr w:rsidR="003F1DD5" w:rsidRPr="00957DE5" w14:paraId="297B1D06" w14:textId="77777777" w:rsidTr="00960ED6">
        <w:trPr>
          <w:trHeight w:val="137"/>
        </w:trPr>
        <w:tc>
          <w:tcPr>
            <w:tcW w:w="2335" w:type="dxa"/>
            <w:tcBorders>
              <w:top w:val="single" w:sz="4" w:space="0" w:color="auto"/>
              <w:left w:val="single" w:sz="4" w:space="0" w:color="auto"/>
              <w:bottom w:val="single" w:sz="4" w:space="0" w:color="auto"/>
              <w:right w:val="single" w:sz="4" w:space="0" w:color="auto"/>
            </w:tcBorders>
            <w:noWrap/>
            <w:hideMark/>
          </w:tcPr>
          <w:p w14:paraId="50BC04D3" w14:textId="371ADC83" w:rsidR="003F1DD5" w:rsidRPr="004D27B0" w:rsidRDefault="003F1DD5" w:rsidP="003F1DD5">
            <w:pPr>
              <w:rPr>
                <w:sz w:val="20"/>
                <w:szCs w:val="20"/>
                <w:lang w:eastAsia="en-CA"/>
              </w:rPr>
            </w:pPr>
            <w:proofErr w:type="spellStart"/>
            <w:r w:rsidRPr="003F1DD5">
              <w:rPr>
                <w:rFonts w:hint="eastAsia"/>
                <w:sz w:val="20"/>
                <w:szCs w:val="20"/>
                <w:lang w:eastAsia="en-CA"/>
              </w:rPr>
              <w:t>伊拉克</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581205F7" w14:textId="77777777" w:rsidR="003F1DD5" w:rsidRPr="004D27B0" w:rsidRDefault="003F1DD5" w:rsidP="003F1DD5">
            <w:pPr>
              <w:jc w:val="right"/>
              <w:rPr>
                <w:sz w:val="20"/>
                <w:szCs w:val="20"/>
                <w:lang w:eastAsia="en-CA"/>
              </w:rPr>
            </w:pPr>
            <w:r w:rsidRPr="004D27B0">
              <w:rPr>
                <w:sz w:val="20"/>
                <w:szCs w:val="20"/>
                <w:lang w:eastAsia="en-CA"/>
              </w:rPr>
              <w:t>160,550</w:t>
            </w:r>
          </w:p>
        </w:tc>
        <w:tc>
          <w:tcPr>
            <w:tcW w:w="1825" w:type="dxa"/>
            <w:tcBorders>
              <w:top w:val="nil"/>
              <w:left w:val="nil"/>
              <w:bottom w:val="single" w:sz="4" w:space="0" w:color="auto"/>
              <w:right w:val="single" w:sz="4" w:space="0" w:color="auto"/>
            </w:tcBorders>
            <w:shd w:val="clear" w:color="auto" w:fill="auto"/>
            <w:noWrap/>
            <w:hideMark/>
          </w:tcPr>
          <w:p w14:paraId="467BC379" w14:textId="77777777" w:rsidR="003F1DD5" w:rsidRPr="004D27B0" w:rsidRDefault="003F1DD5" w:rsidP="003F1DD5">
            <w:pPr>
              <w:jc w:val="right"/>
              <w:rPr>
                <w:sz w:val="20"/>
                <w:szCs w:val="20"/>
                <w:lang w:eastAsia="en-CA"/>
              </w:rPr>
            </w:pPr>
            <w:r w:rsidRPr="004D27B0">
              <w:rPr>
                <w:sz w:val="20"/>
                <w:szCs w:val="20"/>
                <w:lang w:eastAsia="en-CA"/>
              </w:rPr>
              <w:t>251,970</w:t>
            </w:r>
          </w:p>
        </w:tc>
        <w:tc>
          <w:tcPr>
            <w:tcW w:w="1825" w:type="dxa"/>
            <w:tcBorders>
              <w:top w:val="nil"/>
              <w:left w:val="nil"/>
              <w:bottom w:val="single" w:sz="4" w:space="0" w:color="auto"/>
              <w:right w:val="single" w:sz="4" w:space="0" w:color="auto"/>
            </w:tcBorders>
            <w:shd w:val="clear" w:color="auto" w:fill="auto"/>
            <w:noWrap/>
            <w:hideMark/>
          </w:tcPr>
          <w:p w14:paraId="1506E4A2" w14:textId="77777777" w:rsidR="003F1DD5" w:rsidRPr="004D27B0" w:rsidRDefault="003F1DD5" w:rsidP="003F1DD5">
            <w:pPr>
              <w:jc w:val="right"/>
              <w:rPr>
                <w:sz w:val="20"/>
                <w:szCs w:val="20"/>
                <w:lang w:eastAsia="en-CA"/>
              </w:rPr>
            </w:pPr>
            <w:r w:rsidRPr="004D27B0">
              <w:rPr>
                <w:sz w:val="20"/>
                <w:szCs w:val="20"/>
                <w:lang w:eastAsia="en-CA"/>
              </w:rPr>
              <w:t>157</w:t>
            </w:r>
          </w:p>
        </w:tc>
        <w:tc>
          <w:tcPr>
            <w:tcW w:w="1825" w:type="dxa"/>
            <w:tcBorders>
              <w:top w:val="nil"/>
              <w:left w:val="nil"/>
              <w:bottom w:val="single" w:sz="4" w:space="0" w:color="auto"/>
              <w:right w:val="single" w:sz="4" w:space="0" w:color="auto"/>
            </w:tcBorders>
            <w:shd w:val="clear" w:color="auto" w:fill="auto"/>
            <w:noWrap/>
            <w:hideMark/>
          </w:tcPr>
          <w:p w14:paraId="447DCF00"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0FC76ACF" w14:textId="77777777" w:rsidTr="00960ED6">
        <w:trPr>
          <w:trHeight w:val="182"/>
        </w:trPr>
        <w:tc>
          <w:tcPr>
            <w:tcW w:w="2335" w:type="dxa"/>
            <w:tcBorders>
              <w:top w:val="single" w:sz="4" w:space="0" w:color="auto"/>
              <w:left w:val="single" w:sz="4" w:space="0" w:color="auto"/>
              <w:bottom w:val="single" w:sz="4" w:space="0" w:color="auto"/>
              <w:right w:val="single" w:sz="4" w:space="0" w:color="auto"/>
            </w:tcBorders>
            <w:noWrap/>
            <w:hideMark/>
          </w:tcPr>
          <w:p w14:paraId="731549D7" w14:textId="0272B25F" w:rsidR="003F1DD5" w:rsidRPr="004D27B0" w:rsidRDefault="003F1DD5" w:rsidP="003F1DD5">
            <w:pPr>
              <w:rPr>
                <w:sz w:val="20"/>
                <w:szCs w:val="20"/>
                <w:lang w:eastAsia="en-CA"/>
              </w:rPr>
            </w:pPr>
            <w:proofErr w:type="spellStart"/>
            <w:r w:rsidRPr="003F1DD5">
              <w:rPr>
                <w:rFonts w:hint="eastAsia"/>
                <w:sz w:val="20"/>
                <w:szCs w:val="20"/>
                <w:lang w:eastAsia="en-CA"/>
              </w:rPr>
              <w:t>牙买加</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12BEB512" w14:textId="77777777" w:rsidR="003F1DD5" w:rsidRPr="004D27B0" w:rsidRDefault="003F1DD5" w:rsidP="003F1DD5">
            <w:pPr>
              <w:jc w:val="right"/>
              <w:rPr>
                <w:sz w:val="20"/>
                <w:szCs w:val="20"/>
                <w:lang w:eastAsia="en-CA"/>
              </w:rPr>
            </w:pPr>
            <w:r w:rsidRPr="004D27B0">
              <w:rPr>
                <w:sz w:val="20"/>
                <w:szCs w:val="20"/>
                <w:lang w:eastAsia="en-CA"/>
              </w:rPr>
              <w:t>46,500</w:t>
            </w:r>
          </w:p>
        </w:tc>
        <w:tc>
          <w:tcPr>
            <w:tcW w:w="1825" w:type="dxa"/>
            <w:tcBorders>
              <w:top w:val="nil"/>
              <w:left w:val="nil"/>
              <w:bottom w:val="single" w:sz="4" w:space="0" w:color="auto"/>
              <w:right w:val="single" w:sz="4" w:space="0" w:color="auto"/>
            </w:tcBorders>
            <w:shd w:val="clear" w:color="auto" w:fill="auto"/>
            <w:noWrap/>
            <w:hideMark/>
          </w:tcPr>
          <w:p w14:paraId="39351FAC" w14:textId="77777777" w:rsidR="003F1DD5" w:rsidRPr="004D27B0" w:rsidRDefault="003F1DD5" w:rsidP="003F1DD5">
            <w:pPr>
              <w:jc w:val="right"/>
              <w:rPr>
                <w:sz w:val="20"/>
                <w:szCs w:val="20"/>
                <w:lang w:eastAsia="en-CA"/>
              </w:rPr>
            </w:pPr>
            <w:r w:rsidRPr="004D27B0">
              <w:rPr>
                <w:sz w:val="20"/>
                <w:szCs w:val="20"/>
                <w:lang w:eastAsia="en-CA"/>
              </w:rPr>
              <w:t>62,567</w:t>
            </w:r>
          </w:p>
        </w:tc>
        <w:tc>
          <w:tcPr>
            <w:tcW w:w="1825" w:type="dxa"/>
            <w:tcBorders>
              <w:top w:val="nil"/>
              <w:left w:val="nil"/>
              <w:bottom w:val="single" w:sz="4" w:space="0" w:color="auto"/>
              <w:right w:val="single" w:sz="4" w:space="0" w:color="auto"/>
            </w:tcBorders>
            <w:shd w:val="clear" w:color="auto" w:fill="auto"/>
            <w:noWrap/>
            <w:hideMark/>
          </w:tcPr>
          <w:p w14:paraId="460CE2CD" w14:textId="77777777" w:rsidR="003F1DD5" w:rsidRPr="004D27B0" w:rsidRDefault="003F1DD5" w:rsidP="003F1DD5">
            <w:pPr>
              <w:jc w:val="right"/>
              <w:rPr>
                <w:sz w:val="20"/>
                <w:szCs w:val="20"/>
                <w:lang w:eastAsia="en-CA"/>
              </w:rPr>
            </w:pPr>
            <w:r w:rsidRPr="004D27B0">
              <w:rPr>
                <w:sz w:val="20"/>
                <w:szCs w:val="20"/>
                <w:lang w:eastAsia="en-CA"/>
              </w:rPr>
              <w:t>135</w:t>
            </w:r>
          </w:p>
        </w:tc>
        <w:tc>
          <w:tcPr>
            <w:tcW w:w="1825" w:type="dxa"/>
            <w:tcBorders>
              <w:top w:val="nil"/>
              <w:left w:val="nil"/>
              <w:bottom w:val="single" w:sz="4" w:space="0" w:color="auto"/>
              <w:right w:val="single" w:sz="4" w:space="0" w:color="auto"/>
            </w:tcBorders>
            <w:shd w:val="clear" w:color="auto" w:fill="auto"/>
            <w:noWrap/>
            <w:hideMark/>
          </w:tcPr>
          <w:p w14:paraId="776599BA"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5DA9A141" w14:textId="77777777" w:rsidTr="00960ED6">
        <w:trPr>
          <w:trHeight w:val="73"/>
        </w:trPr>
        <w:tc>
          <w:tcPr>
            <w:tcW w:w="2335" w:type="dxa"/>
            <w:tcBorders>
              <w:top w:val="single" w:sz="4" w:space="0" w:color="auto"/>
              <w:left w:val="single" w:sz="4" w:space="0" w:color="auto"/>
              <w:bottom w:val="single" w:sz="4" w:space="0" w:color="auto"/>
              <w:right w:val="single" w:sz="4" w:space="0" w:color="auto"/>
            </w:tcBorders>
            <w:noWrap/>
            <w:hideMark/>
          </w:tcPr>
          <w:p w14:paraId="705952F3" w14:textId="5D06D866" w:rsidR="003F1DD5" w:rsidRPr="004D27B0" w:rsidRDefault="003F1DD5" w:rsidP="003F1DD5">
            <w:pPr>
              <w:rPr>
                <w:sz w:val="20"/>
                <w:szCs w:val="20"/>
                <w:lang w:eastAsia="en-CA"/>
              </w:rPr>
            </w:pPr>
            <w:proofErr w:type="spellStart"/>
            <w:r w:rsidRPr="003F1DD5">
              <w:rPr>
                <w:rFonts w:hint="eastAsia"/>
                <w:sz w:val="20"/>
                <w:szCs w:val="20"/>
                <w:lang w:eastAsia="en-CA"/>
              </w:rPr>
              <w:t>肯尼亚</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2DD0269F" w14:textId="77777777" w:rsidR="003F1DD5" w:rsidRPr="004D27B0" w:rsidRDefault="003F1DD5" w:rsidP="003F1DD5">
            <w:pPr>
              <w:jc w:val="right"/>
              <w:rPr>
                <w:sz w:val="20"/>
                <w:szCs w:val="20"/>
                <w:lang w:eastAsia="en-CA"/>
              </w:rPr>
            </w:pPr>
            <w:r w:rsidRPr="004D27B0">
              <w:rPr>
                <w:sz w:val="20"/>
                <w:szCs w:val="20"/>
                <w:lang w:eastAsia="en-CA"/>
              </w:rPr>
              <w:t>97,067</w:t>
            </w:r>
          </w:p>
        </w:tc>
        <w:tc>
          <w:tcPr>
            <w:tcW w:w="1825" w:type="dxa"/>
            <w:tcBorders>
              <w:top w:val="nil"/>
              <w:left w:val="nil"/>
              <w:bottom w:val="single" w:sz="4" w:space="0" w:color="auto"/>
              <w:right w:val="single" w:sz="4" w:space="0" w:color="auto"/>
            </w:tcBorders>
            <w:shd w:val="clear" w:color="auto" w:fill="auto"/>
            <w:noWrap/>
            <w:hideMark/>
          </w:tcPr>
          <w:p w14:paraId="25665C6F" w14:textId="77777777" w:rsidR="003F1DD5" w:rsidRPr="004D27B0" w:rsidRDefault="003F1DD5" w:rsidP="003F1DD5">
            <w:pPr>
              <w:jc w:val="right"/>
              <w:rPr>
                <w:sz w:val="20"/>
                <w:szCs w:val="20"/>
                <w:lang w:eastAsia="en-CA"/>
              </w:rPr>
            </w:pPr>
            <w:r w:rsidRPr="004D27B0">
              <w:rPr>
                <w:sz w:val="20"/>
                <w:szCs w:val="20"/>
                <w:lang w:eastAsia="en-CA"/>
              </w:rPr>
              <w:t>92,688</w:t>
            </w:r>
          </w:p>
        </w:tc>
        <w:tc>
          <w:tcPr>
            <w:tcW w:w="1825" w:type="dxa"/>
            <w:tcBorders>
              <w:top w:val="nil"/>
              <w:left w:val="nil"/>
              <w:bottom w:val="single" w:sz="4" w:space="0" w:color="auto"/>
              <w:right w:val="single" w:sz="4" w:space="0" w:color="auto"/>
            </w:tcBorders>
            <w:shd w:val="clear" w:color="auto" w:fill="auto"/>
            <w:noWrap/>
            <w:hideMark/>
          </w:tcPr>
          <w:p w14:paraId="62F4CA6A" w14:textId="77777777" w:rsidR="003F1DD5" w:rsidRPr="004D27B0" w:rsidRDefault="003F1DD5" w:rsidP="003F1DD5">
            <w:pPr>
              <w:jc w:val="right"/>
              <w:rPr>
                <w:sz w:val="20"/>
                <w:szCs w:val="20"/>
                <w:lang w:eastAsia="en-CA"/>
              </w:rPr>
            </w:pPr>
            <w:r w:rsidRPr="004D27B0">
              <w:rPr>
                <w:sz w:val="20"/>
                <w:szCs w:val="20"/>
                <w:lang w:eastAsia="en-CA"/>
              </w:rPr>
              <w:t>95</w:t>
            </w:r>
          </w:p>
        </w:tc>
        <w:tc>
          <w:tcPr>
            <w:tcW w:w="1825" w:type="dxa"/>
            <w:tcBorders>
              <w:top w:val="nil"/>
              <w:left w:val="nil"/>
              <w:bottom w:val="single" w:sz="4" w:space="0" w:color="auto"/>
              <w:right w:val="single" w:sz="4" w:space="0" w:color="auto"/>
            </w:tcBorders>
            <w:shd w:val="clear" w:color="auto" w:fill="auto"/>
            <w:noWrap/>
            <w:hideMark/>
          </w:tcPr>
          <w:p w14:paraId="64063845"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527DD919" w14:textId="77777777" w:rsidTr="00960ED6">
        <w:trPr>
          <w:trHeight w:val="119"/>
        </w:trPr>
        <w:tc>
          <w:tcPr>
            <w:tcW w:w="2335" w:type="dxa"/>
            <w:tcBorders>
              <w:top w:val="single" w:sz="4" w:space="0" w:color="auto"/>
              <w:left w:val="single" w:sz="4" w:space="0" w:color="auto"/>
              <w:bottom w:val="single" w:sz="4" w:space="0" w:color="auto"/>
              <w:right w:val="single" w:sz="4" w:space="0" w:color="auto"/>
            </w:tcBorders>
            <w:noWrap/>
            <w:hideMark/>
          </w:tcPr>
          <w:p w14:paraId="4F9C33EC" w14:textId="642A97BE" w:rsidR="003F1DD5" w:rsidRPr="004D27B0" w:rsidRDefault="003F1DD5" w:rsidP="003F1DD5">
            <w:pPr>
              <w:rPr>
                <w:sz w:val="20"/>
                <w:szCs w:val="20"/>
                <w:lang w:eastAsia="en-CA"/>
              </w:rPr>
            </w:pPr>
            <w:proofErr w:type="spellStart"/>
            <w:r w:rsidRPr="003F1DD5">
              <w:rPr>
                <w:rFonts w:hint="eastAsia"/>
                <w:sz w:val="20"/>
                <w:szCs w:val="20"/>
                <w:lang w:eastAsia="en-CA"/>
              </w:rPr>
              <w:t>基里巴斯</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680C17F" w14:textId="77777777" w:rsidR="003F1DD5" w:rsidRPr="004D27B0" w:rsidRDefault="003F1DD5" w:rsidP="003F1DD5">
            <w:pPr>
              <w:jc w:val="right"/>
              <w:rPr>
                <w:sz w:val="20"/>
                <w:szCs w:val="20"/>
                <w:lang w:eastAsia="en-CA"/>
              </w:rPr>
            </w:pPr>
            <w:r w:rsidRPr="004D27B0">
              <w:rPr>
                <w:sz w:val="20"/>
                <w:szCs w:val="20"/>
                <w:lang w:eastAsia="en-CA"/>
              </w:rPr>
              <w:t>171,965</w:t>
            </w:r>
          </w:p>
        </w:tc>
        <w:tc>
          <w:tcPr>
            <w:tcW w:w="1825" w:type="dxa"/>
            <w:tcBorders>
              <w:top w:val="nil"/>
              <w:left w:val="nil"/>
              <w:bottom w:val="single" w:sz="4" w:space="0" w:color="auto"/>
              <w:right w:val="single" w:sz="4" w:space="0" w:color="auto"/>
            </w:tcBorders>
            <w:shd w:val="clear" w:color="auto" w:fill="auto"/>
            <w:noWrap/>
            <w:hideMark/>
          </w:tcPr>
          <w:p w14:paraId="048BFA09" w14:textId="77777777" w:rsidR="003F1DD5" w:rsidRPr="004D27B0" w:rsidRDefault="003F1DD5" w:rsidP="003F1DD5">
            <w:pPr>
              <w:jc w:val="right"/>
              <w:rPr>
                <w:sz w:val="20"/>
                <w:szCs w:val="20"/>
                <w:lang w:eastAsia="en-CA"/>
              </w:rPr>
            </w:pPr>
            <w:r w:rsidRPr="004D27B0">
              <w:rPr>
                <w:sz w:val="20"/>
                <w:szCs w:val="20"/>
                <w:lang w:eastAsia="en-CA"/>
              </w:rPr>
              <w:t>53,574</w:t>
            </w:r>
          </w:p>
        </w:tc>
        <w:tc>
          <w:tcPr>
            <w:tcW w:w="1825" w:type="dxa"/>
            <w:tcBorders>
              <w:top w:val="nil"/>
              <w:left w:val="nil"/>
              <w:bottom w:val="single" w:sz="4" w:space="0" w:color="auto"/>
              <w:right w:val="single" w:sz="4" w:space="0" w:color="auto"/>
            </w:tcBorders>
            <w:shd w:val="clear" w:color="auto" w:fill="auto"/>
            <w:noWrap/>
            <w:hideMark/>
          </w:tcPr>
          <w:p w14:paraId="0903D708" w14:textId="77777777" w:rsidR="003F1DD5" w:rsidRPr="004D27B0" w:rsidRDefault="003F1DD5" w:rsidP="003F1DD5">
            <w:pPr>
              <w:jc w:val="right"/>
              <w:rPr>
                <w:sz w:val="20"/>
                <w:szCs w:val="20"/>
                <w:lang w:eastAsia="en-CA"/>
              </w:rPr>
            </w:pPr>
            <w:r w:rsidRPr="004D27B0">
              <w:rPr>
                <w:sz w:val="20"/>
                <w:szCs w:val="20"/>
                <w:lang w:eastAsia="en-CA"/>
              </w:rPr>
              <w:t>31</w:t>
            </w:r>
          </w:p>
        </w:tc>
        <w:tc>
          <w:tcPr>
            <w:tcW w:w="1825" w:type="dxa"/>
            <w:tcBorders>
              <w:top w:val="nil"/>
              <w:left w:val="nil"/>
              <w:bottom w:val="single" w:sz="4" w:space="0" w:color="auto"/>
              <w:right w:val="single" w:sz="4" w:space="0" w:color="auto"/>
            </w:tcBorders>
            <w:shd w:val="clear" w:color="auto" w:fill="auto"/>
            <w:noWrap/>
            <w:hideMark/>
          </w:tcPr>
          <w:p w14:paraId="735D0460"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20847D13" w14:textId="77777777" w:rsidTr="00960ED6">
        <w:trPr>
          <w:trHeight w:val="164"/>
        </w:trPr>
        <w:tc>
          <w:tcPr>
            <w:tcW w:w="2335" w:type="dxa"/>
            <w:tcBorders>
              <w:top w:val="single" w:sz="4" w:space="0" w:color="auto"/>
              <w:left w:val="single" w:sz="4" w:space="0" w:color="auto"/>
              <w:bottom w:val="single" w:sz="4" w:space="0" w:color="auto"/>
              <w:right w:val="single" w:sz="4" w:space="0" w:color="auto"/>
            </w:tcBorders>
            <w:noWrap/>
            <w:hideMark/>
          </w:tcPr>
          <w:p w14:paraId="40FE8899" w14:textId="5DC66C3F" w:rsidR="003F1DD5" w:rsidRPr="004D27B0" w:rsidRDefault="003F1DD5" w:rsidP="003F1DD5">
            <w:pPr>
              <w:rPr>
                <w:sz w:val="20"/>
                <w:szCs w:val="20"/>
                <w:lang w:eastAsia="en-CA"/>
              </w:rPr>
            </w:pPr>
            <w:proofErr w:type="spellStart"/>
            <w:r w:rsidRPr="003F1DD5">
              <w:rPr>
                <w:rFonts w:hint="eastAsia"/>
                <w:sz w:val="20"/>
                <w:szCs w:val="20"/>
                <w:lang w:eastAsia="en-CA"/>
              </w:rPr>
              <w:t>科威特</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7FCB1A5D" w14:textId="77777777" w:rsidR="003F1DD5" w:rsidRPr="004D27B0" w:rsidRDefault="003F1DD5" w:rsidP="003F1DD5">
            <w:pPr>
              <w:jc w:val="right"/>
              <w:rPr>
                <w:sz w:val="20"/>
                <w:szCs w:val="20"/>
                <w:lang w:eastAsia="en-CA"/>
              </w:rPr>
            </w:pPr>
            <w:r w:rsidRPr="004D27B0">
              <w:rPr>
                <w:sz w:val="20"/>
                <w:szCs w:val="20"/>
                <w:lang w:eastAsia="en-CA"/>
              </w:rPr>
              <w:t>879,751</w:t>
            </w:r>
          </w:p>
        </w:tc>
        <w:tc>
          <w:tcPr>
            <w:tcW w:w="1825" w:type="dxa"/>
            <w:tcBorders>
              <w:top w:val="nil"/>
              <w:left w:val="nil"/>
              <w:bottom w:val="single" w:sz="4" w:space="0" w:color="auto"/>
              <w:right w:val="single" w:sz="4" w:space="0" w:color="auto"/>
            </w:tcBorders>
            <w:shd w:val="clear" w:color="auto" w:fill="auto"/>
            <w:noWrap/>
            <w:hideMark/>
          </w:tcPr>
          <w:p w14:paraId="2DBF5840" w14:textId="77777777" w:rsidR="003F1DD5" w:rsidRPr="004D27B0" w:rsidRDefault="003F1DD5" w:rsidP="003F1DD5">
            <w:pPr>
              <w:jc w:val="right"/>
              <w:rPr>
                <w:sz w:val="20"/>
                <w:szCs w:val="20"/>
                <w:lang w:eastAsia="en-CA"/>
              </w:rPr>
            </w:pPr>
            <w:r w:rsidRPr="004D27B0">
              <w:rPr>
                <w:sz w:val="20"/>
                <w:szCs w:val="20"/>
                <w:lang w:eastAsia="en-CA"/>
              </w:rPr>
              <w:t>948,300</w:t>
            </w:r>
          </w:p>
        </w:tc>
        <w:tc>
          <w:tcPr>
            <w:tcW w:w="1825" w:type="dxa"/>
            <w:tcBorders>
              <w:top w:val="nil"/>
              <w:left w:val="nil"/>
              <w:bottom w:val="single" w:sz="4" w:space="0" w:color="auto"/>
              <w:right w:val="single" w:sz="4" w:space="0" w:color="auto"/>
            </w:tcBorders>
            <w:shd w:val="clear" w:color="auto" w:fill="auto"/>
            <w:noWrap/>
            <w:hideMark/>
          </w:tcPr>
          <w:p w14:paraId="20A94979" w14:textId="77777777" w:rsidR="003F1DD5" w:rsidRPr="004D27B0" w:rsidRDefault="003F1DD5" w:rsidP="003F1DD5">
            <w:pPr>
              <w:jc w:val="right"/>
              <w:rPr>
                <w:sz w:val="20"/>
                <w:szCs w:val="20"/>
                <w:lang w:eastAsia="en-CA"/>
              </w:rPr>
            </w:pPr>
            <w:r w:rsidRPr="004D27B0">
              <w:rPr>
                <w:sz w:val="20"/>
                <w:szCs w:val="20"/>
                <w:lang w:eastAsia="en-CA"/>
              </w:rPr>
              <w:t>108</w:t>
            </w:r>
          </w:p>
        </w:tc>
        <w:tc>
          <w:tcPr>
            <w:tcW w:w="1825" w:type="dxa"/>
            <w:tcBorders>
              <w:top w:val="nil"/>
              <w:left w:val="nil"/>
              <w:bottom w:val="single" w:sz="4" w:space="0" w:color="auto"/>
              <w:right w:val="single" w:sz="4" w:space="0" w:color="auto"/>
            </w:tcBorders>
            <w:shd w:val="clear" w:color="auto" w:fill="auto"/>
            <w:noWrap/>
            <w:hideMark/>
          </w:tcPr>
          <w:p w14:paraId="19745F9B"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12205514" w14:textId="77777777" w:rsidTr="00960ED6">
        <w:trPr>
          <w:trHeight w:val="69"/>
        </w:trPr>
        <w:tc>
          <w:tcPr>
            <w:tcW w:w="2335" w:type="dxa"/>
            <w:tcBorders>
              <w:top w:val="single" w:sz="4" w:space="0" w:color="auto"/>
              <w:left w:val="single" w:sz="4" w:space="0" w:color="auto"/>
              <w:bottom w:val="single" w:sz="4" w:space="0" w:color="auto"/>
              <w:right w:val="single" w:sz="4" w:space="0" w:color="auto"/>
            </w:tcBorders>
            <w:noWrap/>
            <w:hideMark/>
          </w:tcPr>
          <w:p w14:paraId="15BF0B7C" w14:textId="749355EE" w:rsidR="003F1DD5" w:rsidRPr="004D27B0" w:rsidRDefault="003F1DD5" w:rsidP="003F1DD5">
            <w:pPr>
              <w:rPr>
                <w:sz w:val="20"/>
                <w:szCs w:val="20"/>
                <w:lang w:eastAsia="en-CA"/>
              </w:rPr>
            </w:pPr>
            <w:proofErr w:type="spellStart"/>
            <w:r w:rsidRPr="003F1DD5">
              <w:rPr>
                <w:rFonts w:hint="eastAsia"/>
                <w:sz w:val="20"/>
                <w:szCs w:val="20"/>
                <w:lang w:eastAsia="en-CA"/>
              </w:rPr>
              <w:t>吉尔吉斯斯坦</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5D2855C2" w14:textId="77777777" w:rsidR="003F1DD5" w:rsidRPr="004D27B0" w:rsidRDefault="003F1DD5" w:rsidP="003F1DD5">
            <w:pPr>
              <w:jc w:val="right"/>
              <w:rPr>
                <w:sz w:val="20"/>
                <w:szCs w:val="20"/>
                <w:lang w:eastAsia="en-CA"/>
              </w:rPr>
            </w:pPr>
            <w:r w:rsidRPr="004D27B0">
              <w:rPr>
                <w:sz w:val="20"/>
                <w:szCs w:val="20"/>
                <w:lang w:eastAsia="en-CA"/>
              </w:rPr>
              <w:t>50,462</w:t>
            </w:r>
          </w:p>
        </w:tc>
        <w:tc>
          <w:tcPr>
            <w:tcW w:w="1825" w:type="dxa"/>
            <w:tcBorders>
              <w:top w:val="nil"/>
              <w:left w:val="nil"/>
              <w:bottom w:val="single" w:sz="4" w:space="0" w:color="auto"/>
              <w:right w:val="single" w:sz="4" w:space="0" w:color="auto"/>
            </w:tcBorders>
            <w:shd w:val="clear" w:color="auto" w:fill="auto"/>
            <w:noWrap/>
            <w:hideMark/>
          </w:tcPr>
          <w:p w14:paraId="6F6ED8C7" w14:textId="77777777" w:rsidR="003F1DD5" w:rsidRPr="004D27B0" w:rsidRDefault="003F1DD5" w:rsidP="003F1DD5">
            <w:pPr>
              <w:jc w:val="right"/>
              <w:rPr>
                <w:sz w:val="20"/>
                <w:szCs w:val="20"/>
                <w:lang w:eastAsia="en-CA"/>
              </w:rPr>
            </w:pPr>
            <w:r w:rsidRPr="004D27B0">
              <w:rPr>
                <w:sz w:val="20"/>
                <w:szCs w:val="20"/>
                <w:lang w:eastAsia="en-CA"/>
              </w:rPr>
              <w:t>95,466</w:t>
            </w:r>
          </w:p>
        </w:tc>
        <w:tc>
          <w:tcPr>
            <w:tcW w:w="1825" w:type="dxa"/>
            <w:tcBorders>
              <w:top w:val="nil"/>
              <w:left w:val="nil"/>
              <w:bottom w:val="single" w:sz="4" w:space="0" w:color="auto"/>
              <w:right w:val="single" w:sz="4" w:space="0" w:color="auto"/>
            </w:tcBorders>
            <w:shd w:val="clear" w:color="auto" w:fill="auto"/>
            <w:noWrap/>
            <w:hideMark/>
          </w:tcPr>
          <w:p w14:paraId="0A7F3A50" w14:textId="77777777" w:rsidR="003F1DD5" w:rsidRPr="004D27B0" w:rsidRDefault="003F1DD5" w:rsidP="003F1DD5">
            <w:pPr>
              <w:jc w:val="right"/>
              <w:rPr>
                <w:sz w:val="20"/>
                <w:szCs w:val="20"/>
                <w:lang w:eastAsia="en-CA"/>
              </w:rPr>
            </w:pPr>
            <w:r w:rsidRPr="004D27B0">
              <w:rPr>
                <w:sz w:val="20"/>
                <w:szCs w:val="20"/>
                <w:lang w:eastAsia="en-CA"/>
              </w:rPr>
              <w:t>189</w:t>
            </w:r>
          </w:p>
        </w:tc>
        <w:tc>
          <w:tcPr>
            <w:tcW w:w="1825" w:type="dxa"/>
            <w:tcBorders>
              <w:top w:val="nil"/>
              <w:left w:val="nil"/>
              <w:bottom w:val="single" w:sz="4" w:space="0" w:color="auto"/>
              <w:right w:val="single" w:sz="4" w:space="0" w:color="auto"/>
            </w:tcBorders>
            <w:shd w:val="clear" w:color="auto" w:fill="auto"/>
            <w:noWrap/>
            <w:hideMark/>
          </w:tcPr>
          <w:p w14:paraId="4DECD7D1"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72C88EF6" w14:textId="77777777" w:rsidTr="00960ED6">
        <w:trPr>
          <w:trHeight w:val="114"/>
        </w:trPr>
        <w:tc>
          <w:tcPr>
            <w:tcW w:w="2335" w:type="dxa"/>
            <w:tcBorders>
              <w:top w:val="single" w:sz="4" w:space="0" w:color="auto"/>
              <w:left w:val="single" w:sz="4" w:space="0" w:color="auto"/>
              <w:bottom w:val="single" w:sz="4" w:space="0" w:color="auto"/>
              <w:right w:val="single" w:sz="4" w:space="0" w:color="auto"/>
            </w:tcBorders>
            <w:noWrap/>
            <w:hideMark/>
          </w:tcPr>
          <w:p w14:paraId="7D6CA62C" w14:textId="6934BBE8" w:rsidR="003F1DD5" w:rsidRPr="004D27B0" w:rsidRDefault="003F1DD5" w:rsidP="003F1DD5">
            <w:pPr>
              <w:rPr>
                <w:sz w:val="20"/>
                <w:szCs w:val="20"/>
                <w:lang w:eastAsia="en-CA"/>
              </w:rPr>
            </w:pPr>
            <w:proofErr w:type="spellStart"/>
            <w:r w:rsidRPr="003F1DD5">
              <w:rPr>
                <w:rFonts w:hint="eastAsia"/>
                <w:sz w:val="20"/>
                <w:szCs w:val="20"/>
                <w:lang w:eastAsia="en-CA"/>
              </w:rPr>
              <w:t>老挝人民民主共和国</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4C2FD1E1" w14:textId="77777777" w:rsidR="003F1DD5" w:rsidRPr="004D27B0" w:rsidRDefault="003F1DD5" w:rsidP="003F1DD5">
            <w:pPr>
              <w:jc w:val="right"/>
              <w:rPr>
                <w:sz w:val="20"/>
                <w:szCs w:val="20"/>
                <w:lang w:eastAsia="en-CA"/>
              </w:rPr>
            </w:pPr>
            <w:r w:rsidRPr="004D27B0">
              <w:rPr>
                <w:sz w:val="20"/>
                <w:szCs w:val="20"/>
                <w:lang w:eastAsia="en-CA"/>
              </w:rPr>
              <w:t>125,649</w:t>
            </w:r>
          </w:p>
        </w:tc>
        <w:tc>
          <w:tcPr>
            <w:tcW w:w="1825" w:type="dxa"/>
            <w:tcBorders>
              <w:top w:val="nil"/>
              <w:left w:val="nil"/>
              <w:bottom w:val="single" w:sz="4" w:space="0" w:color="auto"/>
              <w:right w:val="single" w:sz="4" w:space="0" w:color="auto"/>
            </w:tcBorders>
            <w:shd w:val="clear" w:color="auto" w:fill="auto"/>
            <w:noWrap/>
            <w:hideMark/>
          </w:tcPr>
          <w:p w14:paraId="61939428" w14:textId="77777777" w:rsidR="003F1DD5" w:rsidRPr="004D27B0" w:rsidRDefault="003F1DD5" w:rsidP="003F1DD5">
            <w:pPr>
              <w:jc w:val="right"/>
              <w:rPr>
                <w:sz w:val="20"/>
                <w:szCs w:val="20"/>
                <w:lang w:eastAsia="en-CA"/>
              </w:rPr>
            </w:pPr>
            <w:r w:rsidRPr="004D27B0">
              <w:rPr>
                <w:sz w:val="20"/>
                <w:szCs w:val="20"/>
                <w:lang w:eastAsia="en-CA"/>
              </w:rPr>
              <w:t>62,251</w:t>
            </w:r>
          </w:p>
        </w:tc>
        <w:tc>
          <w:tcPr>
            <w:tcW w:w="1825" w:type="dxa"/>
            <w:tcBorders>
              <w:top w:val="nil"/>
              <w:left w:val="nil"/>
              <w:bottom w:val="single" w:sz="4" w:space="0" w:color="auto"/>
              <w:right w:val="single" w:sz="4" w:space="0" w:color="auto"/>
            </w:tcBorders>
            <w:shd w:val="clear" w:color="auto" w:fill="auto"/>
            <w:noWrap/>
            <w:hideMark/>
          </w:tcPr>
          <w:p w14:paraId="75A7A030" w14:textId="77777777" w:rsidR="003F1DD5" w:rsidRPr="004D27B0" w:rsidRDefault="003F1DD5" w:rsidP="003F1DD5">
            <w:pPr>
              <w:jc w:val="right"/>
              <w:rPr>
                <w:sz w:val="20"/>
                <w:szCs w:val="20"/>
                <w:lang w:eastAsia="en-CA"/>
              </w:rPr>
            </w:pPr>
            <w:r w:rsidRPr="004D27B0">
              <w:rPr>
                <w:sz w:val="20"/>
                <w:szCs w:val="20"/>
                <w:lang w:eastAsia="en-CA"/>
              </w:rPr>
              <w:t>50</w:t>
            </w:r>
          </w:p>
        </w:tc>
        <w:tc>
          <w:tcPr>
            <w:tcW w:w="1825" w:type="dxa"/>
            <w:tcBorders>
              <w:top w:val="nil"/>
              <w:left w:val="nil"/>
              <w:bottom w:val="single" w:sz="4" w:space="0" w:color="auto"/>
              <w:right w:val="single" w:sz="4" w:space="0" w:color="auto"/>
            </w:tcBorders>
            <w:shd w:val="clear" w:color="auto" w:fill="auto"/>
            <w:noWrap/>
            <w:hideMark/>
          </w:tcPr>
          <w:p w14:paraId="3AB95397" w14:textId="77777777" w:rsidR="003F1DD5" w:rsidRPr="004D27B0" w:rsidRDefault="003F1DD5" w:rsidP="003F1DD5">
            <w:pPr>
              <w:jc w:val="right"/>
              <w:rPr>
                <w:sz w:val="20"/>
                <w:szCs w:val="20"/>
                <w:lang w:eastAsia="en-CA"/>
              </w:rPr>
            </w:pPr>
            <w:r w:rsidRPr="004D27B0">
              <w:rPr>
                <w:sz w:val="20"/>
                <w:szCs w:val="20"/>
                <w:lang w:eastAsia="en-CA"/>
              </w:rPr>
              <w:t>50</w:t>
            </w:r>
          </w:p>
        </w:tc>
      </w:tr>
      <w:tr w:rsidR="003F1DD5" w:rsidRPr="00957DE5" w14:paraId="0F744450" w14:textId="77777777" w:rsidTr="00960ED6">
        <w:trPr>
          <w:trHeight w:val="161"/>
        </w:trPr>
        <w:tc>
          <w:tcPr>
            <w:tcW w:w="2335" w:type="dxa"/>
            <w:tcBorders>
              <w:top w:val="single" w:sz="4" w:space="0" w:color="auto"/>
              <w:left w:val="single" w:sz="4" w:space="0" w:color="auto"/>
              <w:bottom w:val="single" w:sz="4" w:space="0" w:color="auto"/>
              <w:right w:val="single" w:sz="4" w:space="0" w:color="auto"/>
            </w:tcBorders>
            <w:noWrap/>
            <w:hideMark/>
          </w:tcPr>
          <w:p w14:paraId="13215BAC" w14:textId="1B75825B" w:rsidR="003F1DD5" w:rsidRPr="004D27B0" w:rsidRDefault="003F1DD5" w:rsidP="003F1DD5">
            <w:pPr>
              <w:rPr>
                <w:sz w:val="20"/>
                <w:szCs w:val="20"/>
                <w:lang w:eastAsia="en-CA"/>
              </w:rPr>
            </w:pPr>
            <w:proofErr w:type="spellStart"/>
            <w:r w:rsidRPr="003F1DD5">
              <w:rPr>
                <w:rFonts w:hint="eastAsia"/>
                <w:sz w:val="20"/>
                <w:szCs w:val="20"/>
                <w:lang w:eastAsia="en-CA"/>
              </w:rPr>
              <w:t>莱索托</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01C682F8" w14:textId="77777777" w:rsidR="003F1DD5" w:rsidRPr="004D27B0" w:rsidRDefault="003F1DD5" w:rsidP="003F1DD5">
            <w:pPr>
              <w:jc w:val="right"/>
              <w:rPr>
                <w:sz w:val="20"/>
                <w:szCs w:val="20"/>
                <w:lang w:eastAsia="en-CA"/>
              </w:rPr>
            </w:pPr>
            <w:r w:rsidRPr="004D27B0">
              <w:rPr>
                <w:sz w:val="20"/>
                <w:szCs w:val="20"/>
                <w:lang w:eastAsia="en-CA"/>
              </w:rPr>
              <w:t>22,750</w:t>
            </w:r>
          </w:p>
        </w:tc>
        <w:tc>
          <w:tcPr>
            <w:tcW w:w="1825" w:type="dxa"/>
            <w:tcBorders>
              <w:top w:val="nil"/>
              <w:left w:val="nil"/>
              <w:bottom w:val="single" w:sz="4" w:space="0" w:color="auto"/>
              <w:right w:val="single" w:sz="4" w:space="0" w:color="auto"/>
            </w:tcBorders>
            <w:shd w:val="clear" w:color="auto" w:fill="auto"/>
            <w:noWrap/>
            <w:hideMark/>
          </w:tcPr>
          <w:p w14:paraId="379B2163"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555C9CC5"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5CF71F2F"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7AE388A2" w14:textId="77777777" w:rsidTr="00960ED6">
        <w:trPr>
          <w:trHeight w:val="192"/>
        </w:trPr>
        <w:tc>
          <w:tcPr>
            <w:tcW w:w="2335" w:type="dxa"/>
            <w:tcBorders>
              <w:top w:val="single" w:sz="4" w:space="0" w:color="auto"/>
              <w:left w:val="single" w:sz="4" w:space="0" w:color="auto"/>
              <w:bottom w:val="single" w:sz="4" w:space="0" w:color="auto"/>
              <w:right w:val="single" w:sz="4" w:space="0" w:color="auto"/>
            </w:tcBorders>
            <w:noWrap/>
            <w:hideMark/>
          </w:tcPr>
          <w:p w14:paraId="7A6D7CA9" w14:textId="2EC71A7F" w:rsidR="003F1DD5" w:rsidRPr="004D27B0" w:rsidRDefault="003F1DD5" w:rsidP="003F1DD5">
            <w:pPr>
              <w:rPr>
                <w:sz w:val="20"/>
                <w:szCs w:val="20"/>
                <w:lang w:eastAsia="en-CA"/>
              </w:rPr>
            </w:pPr>
            <w:proofErr w:type="spellStart"/>
            <w:r w:rsidRPr="003F1DD5">
              <w:rPr>
                <w:rFonts w:hint="eastAsia"/>
                <w:sz w:val="20"/>
                <w:szCs w:val="20"/>
                <w:lang w:eastAsia="en-CA"/>
              </w:rPr>
              <w:t>利比里亚</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55546A29" w14:textId="77777777" w:rsidR="003F1DD5" w:rsidRPr="004D27B0" w:rsidRDefault="003F1DD5" w:rsidP="003F1DD5">
            <w:pPr>
              <w:jc w:val="right"/>
              <w:rPr>
                <w:sz w:val="20"/>
                <w:szCs w:val="20"/>
                <w:lang w:eastAsia="en-CA"/>
              </w:rPr>
            </w:pPr>
            <w:r w:rsidRPr="004D27B0">
              <w:rPr>
                <w:sz w:val="20"/>
                <w:szCs w:val="20"/>
                <w:lang w:eastAsia="en-CA"/>
              </w:rPr>
              <w:t>29,768</w:t>
            </w:r>
          </w:p>
        </w:tc>
        <w:tc>
          <w:tcPr>
            <w:tcW w:w="1825" w:type="dxa"/>
            <w:tcBorders>
              <w:top w:val="nil"/>
              <w:left w:val="nil"/>
              <w:bottom w:val="single" w:sz="4" w:space="0" w:color="auto"/>
              <w:right w:val="single" w:sz="4" w:space="0" w:color="auto"/>
            </w:tcBorders>
            <w:shd w:val="clear" w:color="auto" w:fill="auto"/>
            <w:noWrap/>
            <w:hideMark/>
          </w:tcPr>
          <w:p w14:paraId="22799005" w14:textId="77777777" w:rsidR="003F1DD5" w:rsidRPr="004D27B0" w:rsidRDefault="003F1DD5" w:rsidP="003F1DD5">
            <w:pPr>
              <w:jc w:val="right"/>
              <w:rPr>
                <w:sz w:val="20"/>
                <w:szCs w:val="20"/>
                <w:lang w:eastAsia="en-CA"/>
              </w:rPr>
            </w:pPr>
            <w:r w:rsidRPr="004D27B0">
              <w:rPr>
                <w:sz w:val="20"/>
                <w:szCs w:val="20"/>
                <w:lang w:eastAsia="en-CA"/>
              </w:rPr>
              <w:t>68,250</w:t>
            </w:r>
          </w:p>
        </w:tc>
        <w:tc>
          <w:tcPr>
            <w:tcW w:w="1825" w:type="dxa"/>
            <w:tcBorders>
              <w:top w:val="nil"/>
              <w:left w:val="nil"/>
              <w:bottom w:val="single" w:sz="4" w:space="0" w:color="auto"/>
              <w:right w:val="single" w:sz="4" w:space="0" w:color="auto"/>
            </w:tcBorders>
            <w:shd w:val="clear" w:color="auto" w:fill="auto"/>
            <w:noWrap/>
            <w:hideMark/>
          </w:tcPr>
          <w:p w14:paraId="2C96E396" w14:textId="77777777" w:rsidR="003F1DD5" w:rsidRPr="004D27B0" w:rsidRDefault="003F1DD5" w:rsidP="003F1DD5">
            <w:pPr>
              <w:jc w:val="right"/>
              <w:rPr>
                <w:sz w:val="20"/>
                <w:szCs w:val="20"/>
                <w:lang w:eastAsia="en-CA"/>
              </w:rPr>
            </w:pPr>
            <w:r w:rsidRPr="004D27B0">
              <w:rPr>
                <w:sz w:val="20"/>
                <w:szCs w:val="20"/>
                <w:lang w:eastAsia="en-CA"/>
              </w:rPr>
              <w:t>229</w:t>
            </w:r>
          </w:p>
        </w:tc>
        <w:tc>
          <w:tcPr>
            <w:tcW w:w="1825" w:type="dxa"/>
            <w:tcBorders>
              <w:top w:val="nil"/>
              <w:left w:val="nil"/>
              <w:bottom w:val="single" w:sz="4" w:space="0" w:color="auto"/>
              <w:right w:val="single" w:sz="4" w:space="0" w:color="auto"/>
            </w:tcBorders>
            <w:shd w:val="clear" w:color="auto" w:fill="auto"/>
            <w:noWrap/>
            <w:hideMark/>
          </w:tcPr>
          <w:p w14:paraId="33A5CE2E"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0F4A6C9C" w14:textId="77777777" w:rsidTr="00960ED6">
        <w:trPr>
          <w:trHeight w:val="97"/>
        </w:trPr>
        <w:tc>
          <w:tcPr>
            <w:tcW w:w="2335" w:type="dxa"/>
            <w:tcBorders>
              <w:top w:val="single" w:sz="4" w:space="0" w:color="auto"/>
              <w:left w:val="single" w:sz="4" w:space="0" w:color="auto"/>
              <w:bottom w:val="single" w:sz="4" w:space="0" w:color="auto"/>
              <w:right w:val="single" w:sz="4" w:space="0" w:color="auto"/>
            </w:tcBorders>
            <w:noWrap/>
            <w:hideMark/>
          </w:tcPr>
          <w:p w14:paraId="05FDAB76" w14:textId="4FA9CFE1" w:rsidR="003F1DD5" w:rsidRPr="004D27B0" w:rsidRDefault="003F1DD5" w:rsidP="003F1DD5">
            <w:pPr>
              <w:rPr>
                <w:sz w:val="20"/>
                <w:szCs w:val="20"/>
                <w:lang w:eastAsia="en-CA"/>
              </w:rPr>
            </w:pPr>
            <w:proofErr w:type="spellStart"/>
            <w:r w:rsidRPr="003F1DD5">
              <w:rPr>
                <w:rFonts w:hint="eastAsia"/>
                <w:sz w:val="20"/>
                <w:szCs w:val="20"/>
                <w:lang w:eastAsia="en-CA"/>
              </w:rPr>
              <w:t>马达加斯加</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6FA7840A" w14:textId="77777777" w:rsidR="003F1DD5" w:rsidRPr="004D27B0" w:rsidRDefault="003F1DD5" w:rsidP="003F1DD5">
            <w:pPr>
              <w:jc w:val="right"/>
              <w:rPr>
                <w:sz w:val="20"/>
                <w:szCs w:val="20"/>
                <w:lang w:eastAsia="en-CA"/>
              </w:rPr>
            </w:pPr>
            <w:r w:rsidRPr="004D27B0">
              <w:rPr>
                <w:sz w:val="20"/>
                <w:szCs w:val="20"/>
                <w:lang w:eastAsia="en-CA"/>
              </w:rPr>
              <w:t>33,700</w:t>
            </w:r>
          </w:p>
        </w:tc>
        <w:tc>
          <w:tcPr>
            <w:tcW w:w="1825" w:type="dxa"/>
            <w:tcBorders>
              <w:top w:val="nil"/>
              <w:left w:val="nil"/>
              <w:bottom w:val="single" w:sz="4" w:space="0" w:color="auto"/>
              <w:right w:val="single" w:sz="4" w:space="0" w:color="auto"/>
            </w:tcBorders>
            <w:shd w:val="clear" w:color="auto" w:fill="auto"/>
            <w:noWrap/>
            <w:hideMark/>
          </w:tcPr>
          <w:p w14:paraId="088159FD" w14:textId="77777777" w:rsidR="003F1DD5" w:rsidRPr="004D27B0" w:rsidRDefault="003F1DD5" w:rsidP="003F1DD5">
            <w:pPr>
              <w:jc w:val="right"/>
              <w:rPr>
                <w:sz w:val="20"/>
                <w:szCs w:val="20"/>
                <w:lang w:eastAsia="en-CA"/>
              </w:rPr>
            </w:pPr>
            <w:r w:rsidRPr="004D27B0">
              <w:rPr>
                <w:sz w:val="20"/>
                <w:szCs w:val="20"/>
                <w:lang w:eastAsia="en-CA"/>
              </w:rPr>
              <w:t>95,000</w:t>
            </w:r>
          </w:p>
        </w:tc>
        <w:tc>
          <w:tcPr>
            <w:tcW w:w="1825" w:type="dxa"/>
            <w:tcBorders>
              <w:top w:val="nil"/>
              <w:left w:val="nil"/>
              <w:bottom w:val="single" w:sz="4" w:space="0" w:color="auto"/>
              <w:right w:val="single" w:sz="4" w:space="0" w:color="auto"/>
            </w:tcBorders>
            <w:shd w:val="clear" w:color="auto" w:fill="auto"/>
            <w:noWrap/>
            <w:hideMark/>
          </w:tcPr>
          <w:p w14:paraId="6565F72E" w14:textId="77777777" w:rsidR="003F1DD5" w:rsidRPr="004D27B0" w:rsidRDefault="003F1DD5" w:rsidP="003F1DD5">
            <w:pPr>
              <w:jc w:val="right"/>
              <w:rPr>
                <w:sz w:val="20"/>
                <w:szCs w:val="20"/>
                <w:lang w:eastAsia="en-CA"/>
              </w:rPr>
            </w:pPr>
            <w:r w:rsidRPr="004D27B0">
              <w:rPr>
                <w:sz w:val="20"/>
                <w:szCs w:val="20"/>
                <w:lang w:eastAsia="en-CA"/>
              </w:rPr>
              <w:t>282</w:t>
            </w:r>
          </w:p>
        </w:tc>
        <w:tc>
          <w:tcPr>
            <w:tcW w:w="1825" w:type="dxa"/>
            <w:tcBorders>
              <w:top w:val="nil"/>
              <w:left w:val="nil"/>
              <w:bottom w:val="single" w:sz="4" w:space="0" w:color="auto"/>
              <w:right w:val="single" w:sz="4" w:space="0" w:color="auto"/>
            </w:tcBorders>
            <w:shd w:val="clear" w:color="auto" w:fill="auto"/>
            <w:noWrap/>
            <w:hideMark/>
          </w:tcPr>
          <w:p w14:paraId="13C8895D"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10502FC0" w14:textId="77777777" w:rsidTr="00960ED6">
        <w:trPr>
          <w:trHeight w:val="143"/>
        </w:trPr>
        <w:tc>
          <w:tcPr>
            <w:tcW w:w="2335" w:type="dxa"/>
            <w:tcBorders>
              <w:top w:val="single" w:sz="4" w:space="0" w:color="auto"/>
              <w:left w:val="single" w:sz="4" w:space="0" w:color="auto"/>
              <w:bottom w:val="single" w:sz="4" w:space="0" w:color="auto"/>
              <w:right w:val="single" w:sz="4" w:space="0" w:color="auto"/>
            </w:tcBorders>
            <w:noWrap/>
            <w:hideMark/>
          </w:tcPr>
          <w:p w14:paraId="35355C83" w14:textId="41833EE0" w:rsidR="003F1DD5" w:rsidRPr="004D27B0" w:rsidRDefault="003F1DD5" w:rsidP="003F1DD5">
            <w:pPr>
              <w:rPr>
                <w:sz w:val="20"/>
                <w:szCs w:val="20"/>
                <w:lang w:eastAsia="en-CA"/>
              </w:rPr>
            </w:pPr>
            <w:proofErr w:type="spellStart"/>
            <w:r w:rsidRPr="003F1DD5">
              <w:rPr>
                <w:rFonts w:hint="eastAsia"/>
                <w:sz w:val="20"/>
                <w:szCs w:val="20"/>
                <w:lang w:eastAsia="en-CA"/>
              </w:rPr>
              <w:t>马拉维</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5B2ADE23" w14:textId="77777777" w:rsidR="003F1DD5" w:rsidRPr="004D27B0" w:rsidRDefault="003F1DD5" w:rsidP="003F1DD5">
            <w:pPr>
              <w:jc w:val="right"/>
              <w:rPr>
                <w:sz w:val="20"/>
                <w:szCs w:val="20"/>
                <w:lang w:eastAsia="en-CA"/>
              </w:rPr>
            </w:pPr>
            <w:r w:rsidRPr="004D27B0">
              <w:rPr>
                <w:sz w:val="20"/>
                <w:szCs w:val="20"/>
                <w:lang w:eastAsia="en-CA"/>
              </w:rPr>
              <w:t>82,904</w:t>
            </w:r>
          </w:p>
        </w:tc>
        <w:tc>
          <w:tcPr>
            <w:tcW w:w="1825" w:type="dxa"/>
            <w:tcBorders>
              <w:top w:val="nil"/>
              <w:left w:val="nil"/>
              <w:bottom w:val="single" w:sz="4" w:space="0" w:color="auto"/>
              <w:right w:val="single" w:sz="4" w:space="0" w:color="auto"/>
            </w:tcBorders>
            <w:shd w:val="clear" w:color="auto" w:fill="auto"/>
            <w:noWrap/>
            <w:hideMark/>
          </w:tcPr>
          <w:p w14:paraId="1698C8AC" w14:textId="77777777" w:rsidR="003F1DD5" w:rsidRPr="004D27B0" w:rsidRDefault="003F1DD5" w:rsidP="003F1DD5">
            <w:pPr>
              <w:jc w:val="right"/>
              <w:rPr>
                <w:sz w:val="20"/>
                <w:szCs w:val="20"/>
                <w:lang w:eastAsia="en-CA"/>
              </w:rPr>
            </w:pPr>
            <w:r w:rsidRPr="004D27B0">
              <w:rPr>
                <w:sz w:val="20"/>
                <w:szCs w:val="20"/>
                <w:lang w:eastAsia="en-CA"/>
              </w:rPr>
              <w:t>119,938</w:t>
            </w:r>
          </w:p>
        </w:tc>
        <w:tc>
          <w:tcPr>
            <w:tcW w:w="1825" w:type="dxa"/>
            <w:tcBorders>
              <w:top w:val="nil"/>
              <w:left w:val="nil"/>
              <w:bottom w:val="single" w:sz="4" w:space="0" w:color="auto"/>
              <w:right w:val="single" w:sz="4" w:space="0" w:color="auto"/>
            </w:tcBorders>
            <w:shd w:val="clear" w:color="auto" w:fill="auto"/>
            <w:noWrap/>
            <w:hideMark/>
          </w:tcPr>
          <w:p w14:paraId="7E572DCC" w14:textId="77777777" w:rsidR="003F1DD5" w:rsidRPr="004D27B0" w:rsidRDefault="003F1DD5" w:rsidP="003F1DD5">
            <w:pPr>
              <w:jc w:val="right"/>
              <w:rPr>
                <w:sz w:val="20"/>
                <w:szCs w:val="20"/>
                <w:lang w:eastAsia="en-CA"/>
              </w:rPr>
            </w:pPr>
            <w:r w:rsidRPr="004D27B0">
              <w:rPr>
                <w:sz w:val="20"/>
                <w:szCs w:val="20"/>
                <w:lang w:eastAsia="en-CA"/>
              </w:rPr>
              <w:t>145</w:t>
            </w:r>
          </w:p>
        </w:tc>
        <w:tc>
          <w:tcPr>
            <w:tcW w:w="1825" w:type="dxa"/>
            <w:tcBorders>
              <w:top w:val="nil"/>
              <w:left w:val="nil"/>
              <w:bottom w:val="single" w:sz="4" w:space="0" w:color="auto"/>
              <w:right w:val="single" w:sz="4" w:space="0" w:color="auto"/>
            </w:tcBorders>
            <w:shd w:val="clear" w:color="auto" w:fill="auto"/>
            <w:noWrap/>
            <w:hideMark/>
          </w:tcPr>
          <w:p w14:paraId="7184D79A"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585F2752"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6F449584" w14:textId="751E82BA" w:rsidR="003F1DD5" w:rsidRPr="004D27B0" w:rsidRDefault="003F1DD5" w:rsidP="003F1DD5">
            <w:pPr>
              <w:rPr>
                <w:sz w:val="20"/>
                <w:szCs w:val="20"/>
                <w:lang w:eastAsia="en-CA"/>
              </w:rPr>
            </w:pPr>
            <w:proofErr w:type="spellStart"/>
            <w:r w:rsidRPr="003F1DD5">
              <w:rPr>
                <w:rFonts w:hint="eastAsia"/>
                <w:sz w:val="20"/>
                <w:szCs w:val="20"/>
                <w:lang w:eastAsia="en-CA"/>
              </w:rPr>
              <w:t>马尔代夫</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528CEB5" w14:textId="77777777" w:rsidR="003F1DD5" w:rsidRPr="004D27B0" w:rsidRDefault="003F1DD5" w:rsidP="003F1DD5">
            <w:pPr>
              <w:jc w:val="right"/>
              <w:rPr>
                <w:sz w:val="20"/>
                <w:szCs w:val="20"/>
                <w:lang w:eastAsia="en-CA"/>
              </w:rPr>
            </w:pPr>
            <w:r w:rsidRPr="004D27B0">
              <w:rPr>
                <w:sz w:val="20"/>
                <w:szCs w:val="20"/>
                <w:lang w:eastAsia="en-CA"/>
              </w:rPr>
              <w:t>48,211</w:t>
            </w:r>
          </w:p>
        </w:tc>
        <w:tc>
          <w:tcPr>
            <w:tcW w:w="1825" w:type="dxa"/>
            <w:tcBorders>
              <w:top w:val="nil"/>
              <w:left w:val="nil"/>
              <w:bottom w:val="single" w:sz="4" w:space="0" w:color="auto"/>
              <w:right w:val="single" w:sz="4" w:space="0" w:color="auto"/>
            </w:tcBorders>
            <w:shd w:val="clear" w:color="auto" w:fill="auto"/>
            <w:noWrap/>
            <w:hideMark/>
          </w:tcPr>
          <w:p w14:paraId="798EC300" w14:textId="77777777" w:rsidR="003F1DD5" w:rsidRPr="004D27B0" w:rsidRDefault="003F1DD5" w:rsidP="003F1DD5">
            <w:pPr>
              <w:jc w:val="right"/>
              <w:rPr>
                <w:sz w:val="20"/>
                <w:szCs w:val="20"/>
                <w:lang w:eastAsia="en-CA"/>
              </w:rPr>
            </w:pPr>
            <w:r w:rsidRPr="004D27B0">
              <w:rPr>
                <w:sz w:val="20"/>
                <w:szCs w:val="20"/>
                <w:lang w:eastAsia="en-CA"/>
              </w:rPr>
              <w:t>51,632</w:t>
            </w:r>
          </w:p>
        </w:tc>
        <w:tc>
          <w:tcPr>
            <w:tcW w:w="1825" w:type="dxa"/>
            <w:tcBorders>
              <w:top w:val="nil"/>
              <w:left w:val="nil"/>
              <w:bottom w:val="single" w:sz="4" w:space="0" w:color="auto"/>
              <w:right w:val="single" w:sz="4" w:space="0" w:color="auto"/>
            </w:tcBorders>
            <w:shd w:val="clear" w:color="auto" w:fill="auto"/>
            <w:noWrap/>
            <w:hideMark/>
          </w:tcPr>
          <w:p w14:paraId="74DBE19D" w14:textId="77777777" w:rsidR="003F1DD5" w:rsidRPr="004D27B0" w:rsidRDefault="003F1DD5" w:rsidP="003F1DD5">
            <w:pPr>
              <w:jc w:val="right"/>
              <w:rPr>
                <w:sz w:val="20"/>
                <w:szCs w:val="20"/>
                <w:lang w:eastAsia="en-CA"/>
              </w:rPr>
            </w:pPr>
            <w:r w:rsidRPr="004D27B0">
              <w:rPr>
                <w:sz w:val="20"/>
                <w:szCs w:val="20"/>
                <w:lang w:eastAsia="en-CA"/>
              </w:rPr>
              <w:t>107</w:t>
            </w:r>
          </w:p>
        </w:tc>
        <w:tc>
          <w:tcPr>
            <w:tcW w:w="1825" w:type="dxa"/>
            <w:tcBorders>
              <w:top w:val="nil"/>
              <w:left w:val="nil"/>
              <w:bottom w:val="single" w:sz="4" w:space="0" w:color="auto"/>
              <w:right w:val="single" w:sz="4" w:space="0" w:color="auto"/>
            </w:tcBorders>
            <w:shd w:val="clear" w:color="auto" w:fill="auto"/>
            <w:noWrap/>
            <w:hideMark/>
          </w:tcPr>
          <w:p w14:paraId="326B45BD"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5299DC07" w14:textId="77777777" w:rsidTr="00960ED6">
        <w:trPr>
          <w:trHeight w:val="93"/>
        </w:trPr>
        <w:tc>
          <w:tcPr>
            <w:tcW w:w="2335" w:type="dxa"/>
            <w:tcBorders>
              <w:top w:val="single" w:sz="4" w:space="0" w:color="auto"/>
              <w:left w:val="single" w:sz="4" w:space="0" w:color="auto"/>
              <w:bottom w:val="single" w:sz="4" w:space="0" w:color="auto"/>
              <w:right w:val="single" w:sz="4" w:space="0" w:color="auto"/>
            </w:tcBorders>
            <w:noWrap/>
            <w:hideMark/>
          </w:tcPr>
          <w:p w14:paraId="55744F74" w14:textId="0342304C" w:rsidR="003F1DD5" w:rsidRPr="004D27B0" w:rsidRDefault="003F1DD5" w:rsidP="003F1DD5">
            <w:pPr>
              <w:rPr>
                <w:sz w:val="20"/>
                <w:szCs w:val="20"/>
                <w:lang w:eastAsia="en-CA"/>
              </w:rPr>
            </w:pPr>
            <w:proofErr w:type="spellStart"/>
            <w:r w:rsidRPr="003F1DD5">
              <w:rPr>
                <w:rFonts w:hint="eastAsia"/>
                <w:sz w:val="20"/>
                <w:szCs w:val="20"/>
                <w:lang w:eastAsia="en-CA"/>
              </w:rPr>
              <w:t>马里</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6A18E6BC" w14:textId="77777777" w:rsidR="003F1DD5" w:rsidRPr="004D27B0" w:rsidRDefault="003F1DD5" w:rsidP="003F1DD5">
            <w:pPr>
              <w:jc w:val="right"/>
              <w:rPr>
                <w:sz w:val="20"/>
                <w:szCs w:val="20"/>
                <w:lang w:eastAsia="en-CA"/>
              </w:rPr>
            </w:pPr>
            <w:r w:rsidRPr="004D27B0">
              <w:rPr>
                <w:sz w:val="20"/>
                <w:szCs w:val="20"/>
                <w:lang w:eastAsia="en-CA"/>
              </w:rPr>
              <w:t>43,500</w:t>
            </w:r>
          </w:p>
        </w:tc>
        <w:tc>
          <w:tcPr>
            <w:tcW w:w="1825" w:type="dxa"/>
            <w:tcBorders>
              <w:top w:val="nil"/>
              <w:left w:val="nil"/>
              <w:bottom w:val="single" w:sz="4" w:space="0" w:color="auto"/>
              <w:right w:val="single" w:sz="4" w:space="0" w:color="auto"/>
            </w:tcBorders>
            <w:shd w:val="clear" w:color="auto" w:fill="auto"/>
            <w:noWrap/>
            <w:hideMark/>
          </w:tcPr>
          <w:p w14:paraId="5858B315" w14:textId="77777777" w:rsidR="003F1DD5" w:rsidRPr="004D27B0" w:rsidRDefault="003F1DD5" w:rsidP="003F1DD5">
            <w:pPr>
              <w:jc w:val="right"/>
              <w:rPr>
                <w:sz w:val="20"/>
                <w:szCs w:val="20"/>
                <w:lang w:eastAsia="en-CA"/>
              </w:rPr>
            </w:pPr>
            <w:r w:rsidRPr="004D27B0">
              <w:rPr>
                <w:sz w:val="20"/>
                <w:szCs w:val="20"/>
                <w:lang w:eastAsia="en-CA"/>
              </w:rPr>
              <w:t>68,715</w:t>
            </w:r>
          </w:p>
        </w:tc>
        <w:tc>
          <w:tcPr>
            <w:tcW w:w="1825" w:type="dxa"/>
            <w:tcBorders>
              <w:top w:val="nil"/>
              <w:left w:val="nil"/>
              <w:bottom w:val="single" w:sz="4" w:space="0" w:color="auto"/>
              <w:right w:val="single" w:sz="4" w:space="0" w:color="auto"/>
            </w:tcBorders>
            <w:shd w:val="clear" w:color="auto" w:fill="auto"/>
            <w:noWrap/>
            <w:hideMark/>
          </w:tcPr>
          <w:p w14:paraId="5DDAFEF9" w14:textId="77777777" w:rsidR="003F1DD5" w:rsidRPr="004D27B0" w:rsidRDefault="003F1DD5" w:rsidP="003F1DD5">
            <w:pPr>
              <w:jc w:val="right"/>
              <w:rPr>
                <w:sz w:val="20"/>
                <w:szCs w:val="20"/>
                <w:lang w:eastAsia="en-CA"/>
              </w:rPr>
            </w:pPr>
            <w:r w:rsidRPr="004D27B0">
              <w:rPr>
                <w:sz w:val="20"/>
                <w:szCs w:val="20"/>
                <w:lang w:eastAsia="en-CA"/>
              </w:rPr>
              <w:t>158</w:t>
            </w:r>
          </w:p>
        </w:tc>
        <w:tc>
          <w:tcPr>
            <w:tcW w:w="1825" w:type="dxa"/>
            <w:tcBorders>
              <w:top w:val="nil"/>
              <w:left w:val="nil"/>
              <w:bottom w:val="single" w:sz="4" w:space="0" w:color="auto"/>
              <w:right w:val="single" w:sz="4" w:space="0" w:color="auto"/>
            </w:tcBorders>
            <w:shd w:val="clear" w:color="auto" w:fill="auto"/>
            <w:noWrap/>
            <w:hideMark/>
          </w:tcPr>
          <w:p w14:paraId="35748833"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08F9A251" w14:textId="77777777" w:rsidTr="00960ED6">
        <w:trPr>
          <w:trHeight w:val="138"/>
        </w:trPr>
        <w:tc>
          <w:tcPr>
            <w:tcW w:w="2335" w:type="dxa"/>
            <w:tcBorders>
              <w:top w:val="single" w:sz="4" w:space="0" w:color="auto"/>
              <w:left w:val="single" w:sz="4" w:space="0" w:color="auto"/>
              <w:bottom w:val="single" w:sz="4" w:space="0" w:color="auto"/>
              <w:right w:val="single" w:sz="4" w:space="0" w:color="auto"/>
            </w:tcBorders>
            <w:noWrap/>
            <w:hideMark/>
          </w:tcPr>
          <w:p w14:paraId="739AC7AA" w14:textId="446B341B" w:rsidR="003F1DD5" w:rsidRPr="004D27B0" w:rsidRDefault="003F1DD5" w:rsidP="003F1DD5">
            <w:pPr>
              <w:rPr>
                <w:sz w:val="20"/>
                <w:szCs w:val="20"/>
                <w:lang w:eastAsia="en-CA"/>
              </w:rPr>
            </w:pPr>
            <w:proofErr w:type="spellStart"/>
            <w:r w:rsidRPr="003F1DD5">
              <w:rPr>
                <w:rFonts w:hint="eastAsia"/>
                <w:sz w:val="20"/>
                <w:szCs w:val="20"/>
                <w:lang w:eastAsia="en-CA"/>
              </w:rPr>
              <w:t>马绍尔群岛</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13EABDC5" w14:textId="77777777" w:rsidR="003F1DD5" w:rsidRPr="004D27B0" w:rsidRDefault="003F1DD5" w:rsidP="003F1DD5">
            <w:pPr>
              <w:jc w:val="right"/>
              <w:rPr>
                <w:sz w:val="20"/>
                <w:szCs w:val="20"/>
                <w:lang w:eastAsia="en-CA"/>
              </w:rPr>
            </w:pPr>
            <w:r w:rsidRPr="004D27B0">
              <w:rPr>
                <w:sz w:val="20"/>
                <w:szCs w:val="20"/>
                <w:lang w:eastAsia="en-CA"/>
              </w:rPr>
              <w:t>73,089</w:t>
            </w:r>
          </w:p>
        </w:tc>
        <w:tc>
          <w:tcPr>
            <w:tcW w:w="1825" w:type="dxa"/>
            <w:tcBorders>
              <w:top w:val="nil"/>
              <w:left w:val="nil"/>
              <w:bottom w:val="single" w:sz="4" w:space="0" w:color="auto"/>
              <w:right w:val="single" w:sz="4" w:space="0" w:color="auto"/>
            </w:tcBorders>
            <w:shd w:val="clear" w:color="auto" w:fill="auto"/>
            <w:noWrap/>
            <w:hideMark/>
          </w:tcPr>
          <w:p w14:paraId="2F7EEF88" w14:textId="77777777" w:rsidR="003F1DD5" w:rsidRPr="004D27B0" w:rsidRDefault="003F1DD5" w:rsidP="003F1DD5">
            <w:pPr>
              <w:jc w:val="right"/>
              <w:rPr>
                <w:sz w:val="20"/>
                <w:szCs w:val="20"/>
                <w:lang w:eastAsia="en-CA"/>
              </w:rPr>
            </w:pPr>
            <w:r w:rsidRPr="004D27B0">
              <w:rPr>
                <w:sz w:val="20"/>
                <w:szCs w:val="20"/>
                <w:lang w:eastAsia="en-CA"/>
              </w:rPr>
              <w:t>13,274</w:t>
            </w:r>
          </w:p>
        </w:tc>
        <w:tc>
          <w:tcPr>
            <w:tcW w:w="1825" w:type="dxa"/>
            <w:tcBorders>
              <w:top w:val="nil"/>
              <w:left w:val="nil"/>
              <w:bottom w:val="single" w:sz="4" w:space="0" w:color="auto"/>
              <w:right w:val="single" w:sz="4" w:space="0" w:color="auto"/>
            </w:tcBorders>
            <w:shd w:val="clear" w:color="auto" w:fill="auto"/>
            <w:noWrap/>
            <w:hideMark/>
          </w:tcPr>
          <w:p w14:paraId="33B7FA64" w14:textId="77777777" w:rsidR="003F1DD5" w:rsidRPr="004D27B0" w:rsidRDefault="003F1DD5" w:rsidP="003F1DD5">
            <w:pPr>
              <w:jc w:val="right"/>
              <w:rPr>
                <w:sz w:val="20"/>
                <w:szCs w:val="20"/>
                <w:lang w:eastAsia="en-CA"/>
              </w:rPr>
            </w:pPr>
            <w:r w:rsidRPr="004D27B0">
              <w:rPr>
                <w:sz w:val="20"/>
                <w:szCs w:val="20"/>
                <w:lang w:eastAsia="en-CA"/>
              </w:rPr>
              <w:t>18</w:t>
            </w:r>
          </w:p>
        </w:tc>
        <w:tc>
          <w:tcPr>
            <w:tcW w:w="1825" w:type="dxa"/>
            <w:tcBorders>
              <w:top w:val="nil"/>
              <w:left w:val="nil"/>
              <w:bottom w:val="single" w:sz="4" w:space="0" w:color="auto"/>
              <w:right w:val="single" w:sz="4" w:space="0" w:color="auto"/>
            </w:tcBorders>
            <w:shd w:val="clear" w:color="auto" w:fill="auto"/>
            <w:noWrap/>
            <w:hideMark/>
          </w:tcPr>
          <w:p w14:paraId="340D9AD5"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2426A21A" w14:textId="77777777" w:rsidTr="00960ED6">
        <w:trPr>
          <w:trHeight w:val="171"/>
        </w:trPr>
        <w:tc>
          <w:tcPr>
            <w:tcW w:w="2335" w:type="dxa"/>
            <w:tcBorders>
              <w:top w:val="single" w:sz="4" w:space="0" w:color="auto"/>
              <w:left w:val="single" w:sz="4" w:space="0" w:color="auto"/>
              <w:bottom w:val="single" w:sz="4" w:space="0" w:color="auto"/>
              <w:right w:val="single" w:sz="4" w:space="0" w:color="auto"/>
            </w:tcBorders>
            <w:noWrap/>
            <w:hideMark/>
          </w:tcPr>
          <w:p w14:paraId="6BD4B518" w14:textId="19025792" w:rsidR="003F1DD5" w:rsidRPr="004D27B0" w:rsidRDefault="003F1DD5" w:rsidP="003F1DD5">
            <w:pPr>
              <w:rPr>
                <w:sz w:val="20"/>
                <w:szCs w:val="20"/>
                <w:lang w:eastAsia="en-CA"/>
              </w:rPr>
            </w:pPr>
            <w:proofErr w:type="spellStart"/>
            <w:r w:rsidRPr="003F1DD5">
              <w:rPr>
                <w:rFonts w:hint="eastAsia"/>
                <w:sz w:val="20"/>
                <w:szCs w:val="20"/>
                <w:lang w:eastAsia="en-CA"/>
              </w:rPr>
              <w:t>毛里塔尼亚</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5A345859" w14:textId="77777777" w:rsidR="003F1DD5" w:rsidRPr="004D27B0" w:rsidRDefault="003F1DD5" w:rsidP="003F1DD5">
            <w:pPr>
              <w:jc w:val="right"/>
              <w:rPr>
                <w:sz w:val="20"/>
                <w:szCs w:val="20"/>
                <w:lang w:eastAsia="en-CA"/>
              </w:rPr>
            </w:pPr>
            <w:r w:rsidRPr="004D27B0">
              <w:rPr>
                <w:sz w:val="20"/>
                <w:szCs w:val="20"/>
                <w:lang w:eastAsia="en-CA"/>
              </w:rPr>
              <w:t>40,000</w:t>
            </w:r>
          </w:p>
        </w:tc>
        <w:tc>
          <w:tcPr>
            <w:tcW w:w="1825" w:type="dxa"/>
            <w:tcBorders>
              <w:top w:val="nil"/>
              <w:left w:val="nil"/>
              <w:bottom w:val="single" w:sz="4" w:space="0" w:color="auto"/>
              <w:right w:val="single" w:sz="4" w:space="0" w:color="auto"/>
            </w:tcBorders>
            <w:shd w:val="clear" w:color="auto" w:fill="auto"/>
            <w:noWrap/>
            <w:hideMark/>
          </w:tcPr>
          <w:p w14:paraId="252E2746" w14:textId="77777777" w:rsidR="003F1DD5" w:rsidRPr="004D27B0" w:rsidRDefault="003F1DD5" w:rsidP="003F1DD5">
            <w:pPr>
              <w:jc w:val="right"/>
              <w:rPr>
                <w:sz w:val="20"/>
                <w:szCs w:val="20"/>
                <w:lang w:eastAsia="en-CA"/>
              </w:rPr>
            </w:pPr>
            <w:r w:rsidRPr="004D27B0">
              <w:rPr>
                <w:sz w:val="20"/>
                <w:szCs w:val="20"/>
                <w:lang w:eastAsia="en-CA"/>
              </w:rPr>
              <w:t>79,845</w:t>
            </w:r>
          </w:p>
        </w:tc>
        <w:tc>
          <w:tcPr>
            <w:tcW w:w="1825" w:type="dxa"/>
            <w:tcBorders>
              <w:top w:val="nil"/>
              <w:left w:val="nil"/>
              <w:bottom w:val="single" w:sz="4" w:space="0" w:color="auto"/>
              <w:right w:val="single" w:sz="4" w:space="0" w:color="auto"/>
            </w:tcBorders>
            <w:shd w:val="clear" w:color="auto" w:fill="auto"/>
            <w:noWrap/>
            <w:hideMark/>
          </w:tcPr>
          <w:p w14:paraId="76A57335" w14:textId="77777777" w:rsidR="003F1DD5" w:rsidRPr="004D27B0" w:rsidRDefault="003F1DD5" w:rsidP="003F1DD5">
            <w:pPr>
              <w:jc w:val="right"/>
              <w:rPr>
                <w:sz w:val="20"/>
                <w:szCs w:val="20"/>
                <w:lang w:eastAsia="en-CA"/>
              </w:rPr>
            </w:pPr>
            <w:r w:rsidRPr="004D27B0">
              <w:rPr>
                <w:sz w:val="20"/>
                <w:szCs w:val="20"/>
                <w:lang w:eastAsia="en-CA"/>
              </w:rPr>
              <w:t>200</w:t>
            </w:r>
          </w:p>
        </w:tc>
        <w:tc>
          <w:tcPr>
            <w:tcW w:w="1825" w:type="dxa"/>
            <w:tcBorders>
              <w:top w:val="nil"/>
              <w:left w:val="nil"/>
              <w:bottom w:val="single" w:sz="4" w:space="0" w:color="auto"/>
              <w:right w:val="single" w:sz="4" w:space="0" w:color="auto"/>
            </w:tcBorders>
            <w:shd w:val="clear" w:color="auto" w:fill="auto"/>
            <w:noWrap/>
            <w:hideMark/>
          </w:tcPr>
          <w:p w14:paraId="44419CBC"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347F4C8E" w14:textId="77777777" w:rsidTr="00960ED6">
        <w:trPr>
          <w:trHeight w:val="216"/>
        </w:trPr>
        <w:tc>
          <w:tcPr>
            <w:tcW w:w="2335" w:type="dxa"/>
            <w:tcBorders>
              <w:top w:val="single" w:sz="4" w:space="0" w:color="auto"/>
              <w:left w:val="single" w:sz="4" w:space="0" w:color="auto"/>
              <w:bottom w:val="single" w:sz="4" w:space="0" w:color="auto"/>
              <w:right w:val="single" w:sz="4" w:space="0" w:color="auto"/>
            </w:tcBorders>
            <w:noWrap/>
            <w:hideMark/>
          </w:tcPr>
          <w:p w14:paraId="7925960F" w14:textId="5F0FE8BE" w:rsidR="003F1DD5" w:rsidRPr="004D27B0" w:rsidRDefault="003F1DD5" w:rsidP="003F1DD5">
            <w:pPr>
              <w:rPr>
                <w:sz w:val="20"/>
                <w:szCs w:val="20"/>
                <w:lang w:eastAsia="en-CA"/>
              </w:rPr>
            </w:pPr>
            <w:proofErr w:type="spellStart"/>
            <w:r w:rsidRPr="003F1DD5">
              <w:rPr>
                <w:rFonts w:hint="eastAsia"/>
                <w:sz w:val="20"/>
                <w:szCs w:val="20"/>
                <w:lang w:eastAsia="en-CA"/>
              </w:rPr>
              <w:t>毛里求斯</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1FABCC1" w14:textId="77777777" w:rsidR="003F1DD5" w:rsidRPr="004D27B0" w:rsidRDefault="003F1DD5" w:rsidP="003F1DD5">
            <w:pPr>
              <w:jc w:val="right"/>
              <w:rPr>
                <w:sz w:val="20"/>
                <w:szCs w:val="20"/>
                <w:lang w:eastAsia="en-CA"/>
              </w:rPr>
            </w:pPr>
            <w:r w:rsidRPr="004D27B0">
              <w:rPr>
                <w:sz w:val="20"/>
                <w:szCs w:val="20"/>
                <w:lang w:eastAsia="en-CA"/>
              </w:rPr>
              <w:t>21,250</w:t>
            </w:r>
          </w:p>
        </w:tc>
        <w:tc>
          <w:tcPr>
            <w:tcW w:w="1825" w:type="dxa"/>
            <w:tcBorders>
              <w:top w:val="nil"/>
              <w:left w:val="nil"/>
              <w:bottom w:val="single" w:sz="4" w:space="0" w:color="auto"/>
              <w:right w:val="single" w:sz="4" w:space="0" w:color="auto"/>
            </w:tcBorders>
            <w:shd w:val="clear" w:color="auto" w:fill="auto"/>
            <w:noWrap/>
            <w:hideMark/>
          </w:tcPr>
          <w:p w14:paraId="7B2802F7"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4906A92D"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1F950F79"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2C81FD79" w14:textId="77777777" w:rsidTr="00960ED6">
        <w:trPr>
          <w:trHeight w:val="121"/>
        </w:trPr>
        <w:tc>
          <w:tcPr>
            <w:tcW w:w="2335" w:type="dxa"/>
            <w:tcBorders>
              <w:top w:val="single" w:sz="4" w:space="0" w:color="auto"/>
              <w:left w:val="single" w:sz="4" w:space="0" w:color="auto"/>
              <w:bottom w:val="single" w:sz="4" w:space="0" w:color="auto"/>
              <w:right w:val="single" w:sz="4" w:space="0" w:color="auto"/>
            </w:tcBorders>
            <w:noWrap/>
            <w:hideMark/>
          </w:tcPr>
          <w:p w14:paraId="12A8B4E3" w14:textId="1988AF44" w:rsidR="003F1DD5" w:rsidRPr="004D27B0" w:rsidRDefault="003F1DD5" w:rsidP="003F1DD5">
            <w:pPr>
              <w:rPr>
                <w:sz w:val="20"/>
                <w:szCs w:val="20"/>
                <w:lang w:eastAsia="en-CA"/>
              </w:rPr>
            </w:pPr>
            <w:proofErr w:type="spellStart"/>
            <w:r w:rsidRPr="003F1DD5">
              <w:rPr>
                <w:rFonts w:hint="eastAsia"/>
                <w:sz w:val="20"/>
                <w:szCs w:val="20"/>
                <w:lang w:eastAsia="en-CA"/>
              </w:rPr>
              <w:t>墨西哥</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6D301F03" w14:textId="77777777" w:rsidR="003F1DD5" w:rsidRPr="004D27B0" w:rsidRDefault="003F1DD5" w:rsidP="003F1DD5">
            <w:pPr>
              <w:jc w:val="right"/>
              <w:rPr>
                <w:sz w:val="20"/>
                <w:szCs w:val="20"/>
                <w:lang w:eastAsia="en-CA"/>
              </w:rPr>
            </w:pPr>
            <w:r w:rsidRPr="004D27B0">
              <w:rPr>
                <w:sz w:val="20"/>
                <w:szCs w:val="20"/>
                <w:lang w:eastAsia="en-CA"/>
              </w:rPr>
              <w:t>7,500</w:t>
            </w:r>
          </w:p>
        </w:tc>
        <w:tc>
          <w:tcPr>
            <w:tcW w:w="1825" w:type="dxa"/>
            <w:tcBorders>
              <w:top w:val="nil"/>
              <w:left w:val="nil"/>
              <w:bottom w:val="single" w:sz="4" w:space="0" w:color="auto"/>
              <w:right w:val="single" w:sz="4" w:space="0" w:color="auto"/>
            </w:tcBorders>
            <w:shd w:val="clear" w:color="auto" w:fill="auto"/>
            <w:noWrap/>
            <w:hideMark/>
          </w:tcPr>
          <w:p w14:paraId="6A2298EB" w14:textId="77777777" w:rsidR="003F1DD5" w:rsidRPr="004D27B0" w:rsidRDefault="003F1DD5" w:rsidP="003F1DD5">
            <w:pPr>
              <w:jc w:val="right"/>
              <w:rPr>
                <w:sz w:val="20"/>
                <w:szCs w:val="20"/>
                <w:lang w:eastAsia="en-CA"/>
              </w:rPr>
            </w:pPr>
            <w:r w:rsidRPr="004D27B0">
              <w:rPr>
                <w:sz w:val="20"/>
                <w:szCs w:val="20"/>
                <w:lang w:eastAsia="en-CA"/>
              </w:rPr>
              <w:t>5,050</w:t>
            </w:r>
          </w:p>
        </w:tc>
        <w:tc>
          <w:tcPr>
            <w:tcW w:w="1825" w:type="dxa"/>
            <w:tcBorders>
              <w:top w:val="nil"/>
              <w:left w:val="nil"/>
              <w:bottom w:val="single" w:sz="4" w:space="0" w:color="auto"/>
              <w:right w:val="single" w:sz="4" w:space="0" w:color="auto"/>
            </w:tcBorders>
            <w:shd w:val="clear" w:color="auto" w:fill="auto"/>
            <w:noWrap/>
            <w:hideMark/>
          </w:tcPr>
          <w:p w14:paraId="4C515FB0" w14:textId="77777777" w:rsidR="003F1DD5" w:rsidRPr="004D27B0" w:rsidRDefault="003F1DD5" w:rsidP="003F1DD5">
            <w:pPr>
              <w:jc w:val="right"/>
              <w:rPr>
                <w:sz w:val="20"/>
                <w:szCs w:val="20"/>
                <w:lang w:eastAsia="en-CA"/>
              </w:rPr>
            </w:pPr>
            <w:r w:rsidRPr="004D27B0">
              <w:rPr>
                <w:sz w:val="20"/>
                <w:szCs w:val="20"/>
                <w:lang w:eastAsia="en-CA"/>
              </w:rPr>
              <w:t>67</w:t>
            </w:r>
          </w:p>
        </w:tc>
        <w:tc>
          <w:tcPr>
            <w:tcW w:w="1825" w:type="dxa"/>
            <w:tcBorders>
              <w:top w:val="nil"/>
              <w:left w:val="nil"/>
              <w:bottom w:val="single" w:sz="4" w:space="0" w:color="auto"/>
              <w:right w:val="single" w:sz="4" w:space="0" w:color="auto"/>
            </w:tcBorders>
            <w:shd w:val="clear" w:color="auto" w:fill="auto"/>
            <w:noWrap/>
            <w:hideMark/>
          </w:tcPr>
          <w:p w14:paraId="68D0C77D"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0D92AABD" w14:textId="77777777" w:rsidTr="00960ED6">
        <w:trPr>
          <w:trHeight w:val="167"/>
        </w:trPr>
        <w:tc>
          <w:tcPr>
            <w:tcW w:w="2335" w:type="dxa"/>
            <w:tcBorders>
              <w:top w:val="single" w:sz="4" w:space="0" w:color="auto"/>
              <w:left w:val="single" w:sz="4" w:space="0" w:color="auto"/>
              <w:bottom w:val="single" w:sz="4" w:space="0" w:color="auto"/>
              <w:right w:val="single" w:sz="4" w:space="0" w:color="auto"/>
            </w:tcBorders>
            <w:noWrap/>
            <w:hideMark/>
          </w:tcPr>
          <w:p w14:paraId="11E5D67D" w14:textId="0DC2A8DA" w:rsidR="003F1DD5" w:rsidRPr="004D27B0" w:rsidRDefault="003F1DD5" w:rsidP="003F1DD5">
            <w:pPr>
              <w:rPr>
                <w:sz w:val="20"/>
                <w:szCs w:val="20"/>
                <w:lang w:eastAsia="en-CA"/>
              </w:rPr>
            </w:pPr>
            <w:proofErr w:type="spellStart"/>
            <w:r w:rsidRPr="003F1DD5">
              <w:rPr>
                <w:rFonts w:hint="eastAsia"/>
                <w:sz w:val="20"/>
                <w:szCs w:val="20"/>
                <w:lang w:eastAsia="en-CA"/>
              </w:rPr>
              <w:t>密克罗尼西亚联邦</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962307C" w14:textId="77777777" w:rsidR="003F1DD5" w:rsidRPr="004D27B0" w:rsidRDefault="003F1DD5" w:rsidP="003F1DD5">
            <w:pPr>
              <w:jc w:val="right"/>
              <w:rPr>
                <w:sz w:val="20"/>
                <w:szCs w:val="20"/>
                <w:lang w:eastAsia="en-CA"/>
              </w:rPr>
            </w:pPr>
            <w:r w:rsidRPr="004D27B0">
              <w:rPr>
                <w:sz w:val="20"/>
                <w:szCs w:val="20"/>
                <w:lang w:eastAsia="en-CA"/>
              </w:rPr>
              <w:t>150,794</w:t>
            </w:r>
          </w:p>
        </w:tc>
        <w:tc>
          <w:tcPr>
            <w:tcW w:w="1825" w:type="dxa"/>
            <w:tcBorders>
              <w:top w:val="nil"/>
              <w:left w:val="nil"/>
              <w:bottom w:val="single" w:sz="4" w:space="0" w:color="auto"/>
              <w:right w:val="single" w:sz="4" w:space="0" w:color="auto"/>
            </w:tcBorders>
            <w:shd w:val="clear" w:color="auto" w:fill="auto"/>
            <w:noWrap/>
            <w:hideMark/>
          </w:tcPr>
          <w:p w14:paraId="06EACBEF" w14:textId="77777777" w:rsidR="003F1DD5" w:rsidRPr="004D27B0" w:rsidRDefault="003F1DD5" w:rsidP="003F1DD5">
            <w:pPr>
              <w:jc w:val="right"/>
              <w:rPr>
                <w:sz w:val="20"/>
                <w:szCs w:val="20"/>
                <w:lang w:eastAsia="en-CA"/>
              </w:rPr>
            </w:pPr>
            <w:r w:rsidRPr="004D27B0">
              <w:rPr>
                <w:sz w:val="20"/>
                <w:szCs w:val="20"/>
                <w:lang w:eastAsia="en-CA"/>
              </w:rPr>
              <w:t>66,872</w:t>
            </w:r>
          </w:p>
        </w:tc>
        <w:tc>
          <w:tcPr>
            <w:tcW w:w="1825" w:type="dxa"/>
            <w:tcBorders>
              <w:top w:val="nil"/>
              <w:left w:val="nil"/>
              <w:bottom w:val="single" w:sz="4" w:space="0" w:color="auto"/>
              <w:right w:val="single" w:sz="4" w:space="0" w:color="auto"/>
            </w:tcBorders>
            <w:shd w:val="clear" w:color="auto" w:fill="auto"/>
            <w:noWrap/>
            <w:hideMark/>
          </w:tcPr>
          <w:p w14:paraId="789E3CDA" w14:textId="77777777" w:rsidR="003F1DD5" w:rsidRPr="004D27B0" w:rsidRDefault="003F1DD5" w:rsidP="003F1DD5">
            <w:pPr>
              <w:jc w:val="right"/>
              <w:rPr>
                <w:sz w:val="20"/>
                <w:szCs w:val="20"/>
                <w:lang w:eastAsia="en-CA"/>
              </w:rPr>
            </w:pPr>
            <w:r w:rsidRPr="004D27B0">
              <w:rPr>
                <w:sz w:val="20"/>
                <w:szCs w:val="20"/>
                <w:lang w:eastAsia="en-CA"/>
              </w:rPr>
              <w:t>44</w:t>
            </w:r>
          </w:p>
        </w:tc>
        <w:tc>
          <w:tcPr>
            <w:tcW w:w="1825" w:type="dxa"/>
            <w:tcBorders>
              <w:top w:val="nil"/>
              <w:left w:val="nil"/>
              <w:bottom w:val="single" w:sz="4" w:space="0" w:color="auto"/>
              <w:right w:val="single" w:sz="4" w:space="0" w:color="auto"/>
            </w:tcBorders>
            <w:shd w:val="clear" w:color="auto" w:fill="auto"/>
            <w:noWrap/>
            <w:hideMark/>
          </w:tcPr>
          <w:p w14:paraId="69917DC4"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5BEBDD3C" w14:textId="77777777" w:rsidTr="00960ED6">
        <w:trPr>
          <w:trHeight w:val="212"/>
        </w:trPr>
        <w:tc>
          <w:tcPr>
            <w:tcW w:w="2335" w:type="dxa"/>
            <w:tcBorders>
              <w:top w:val="single" w:sz="4" w:space="0" w:color="auto"/>
              <w:left w:val="single" w:sz="4" w:space="0" w:color="auto"/>
              <w:bottom w:val="single" w:sz="4" w:space="0" w:color="auto"/>
              <w:right w:val="single" w:sz="4" w:space="0" w:color="auto"/>
            </w:tcBorders>
            <w:noWrap/>
            <w:hideMark/>
          </w:tcPr>
          <w:p w14:paraId="4EACC2AA" w14:textId="7D909B6D" w:rsidR="003F1DD5" w:rsidRPr="004D27B0" w:rsidRDefault="003F1DD5" w:rsidP="003F1DD5">
            <w:pPr>
              <w:rPr>
                <w:sz w:val="20"/>
                <w:szCs w:val="20"/>
                <w:lang w:eastAsia="en-CA"/>
              </w:rPr>
            </w:pPr>
            <w:proofErr w:type="spellStart"/>
            <w:r w:rsidRPr="003F1DD5">
              <w:rPr>
                <w:rFonts w:hint="eastAsia"/>
                <w:sz w:val="20"/>
                <w:szCs w:val="20"/>
                <w:lang w:eastAsia="en-CA"/>
              </w:rPr>
              <w:t>蒙古</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54B4E1D4" w14:textId="77777777" w:rsidR="003F1DD5" w:rsidRPr="004D27B0" w:rsidRDefault="003F1DD5" w:rsidP="003F1DD5">
            <w:pPr>
              <w:jc w:val="right"/>
              <w:rPr>
                <w:sz w:val="20"/>
                <w:szCs w:val="20"/>
                <w:lang w:eastAsia="en-CA"/>
              </w:rPr>
            </w:pPr>
            <w:r w:rsidRPr="004D27B0">
              <w:rPr>
                <w:sz w:val="20"/>
                <w:szCs w:val="20"/>
                <w:lang w:eastAsia="en-CA"/>
              </w:rPr>
              <w:t>110,103</w:t>
            </w:r>
          </w:p>
        </w:tc>
        <w:tc>
          <w:tcPr>
            <w:tcW w:w="1825" w:type="dxa"/>
            <w:tcBorders>
              <w:top w:val="nil"/>
              <w:left w:val="nil"/>
              <w:bottom w:val="single" w:sz="4" w:space="0" w:color="auto"/>
              <w:right w:val="single" w:sz="4" w:space="0" w:color="auto"/>
            </w:tcBorders>
            <w:shd w:val="clear" w:color="auto" w:fill="auto"/>
            <w:noWrap/>
            <w:hideMark/>
          </w:tcPr>
          <w:p w14:paraId="3A485556" w14:textId="77777777" w:rsidR="003F1DD5" w:rsidRPr="004D27B0" w:rsidRDefault="003F1DD5" w:rsidP="003F1DD5">
            <w:pPr>
              <w:jc w:val="right"/>
              <w:rPr>
                <w:sz w:val="20"/>
                <w:szCs w:val="20"/>
                <w:lang w:eastAsia="en-CA"/>
              </w:rPr>
            </w:pPr>
            <w:r w:rsidRPr="004D27B0">
              <w:rPr>
                <w:sz w:val="20"/>
                <w:szCs w:val="20"/>
                <w:lang w:eastAsia="en-CA"/>
              </w:rPr>
              <w:t>84,567</w:t>
            </w:r>
          </w:p>
        </w:tc>
        <w:tc>
          <w:tcPr>
            <w:tcW w:w="1825" w:type="dxa"/>
            <w:tcBorders>
              <w:top w:val="nil"/>
              <w:left w:val="nil"/>
              <w:bottom w:val="single" w:sz="4" w:space="0" w:color="auto"/>
              <w:right w:val="single" w:sz="4" w:space="0" w:color="auto"/>
            </w:tcBorders>
            <w:shd w:val="clear" w:color="auto" w:fill="auto"/>
            <w:noWrap/>
            <w:hideMark/>
          </w:tcPr>
          <w:p w14:paraId="03FE9D7C" w14:textId="77777777" w:rsidR="003F1DD5" w:rsidRPr="004D27B0" w:rsidRDefault="003F1DD5" w:rsidP="003F1DD5">
            <w:pPr>
              <w:jc w:val="right"/>
              <w:rPr>
                <w:sz w:val="20"/>
                <w:szCs w:val="20"/>
                <w:lang w:eastAsia="en-CA"/>
              </w:rPr>
            </w:pPr>
            <w:r w:rsidRPr="004D27B0">
              <w:rPr>
                <w:sz w:val="20"/>
                <w:szCs w:val="20"/>
                <w:lang w:eastAsia="en-CA"/>
              </w:rPr>
              <w:t>77</w:t>
            </w:r>
          </w:p>
        </w:tc>
        <w:tc>
          <w:tcPr>
            <w:tcW w:w="1825" w:type="dxa"/>
            <w:tcBorders>
              <w:top w:val="nil"/>
              <w:left w:val="nil"/>
              <w:bottom w:val="single" w:sz="4" w:space="0" w:color="auto"/>
              <w:right w:val="single" w:sz="4" w:space="0" w:color="auto"/>
            </w:tcBorders>
            <w:shd w:val="clear" w:color="auto" w:fill="auto"/>
            <w:noWrap/>
            <w:hideMark/>
          </w:tcPr>
          <w:p w14:paraId="59EC5E56"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4264B5C2" w14:textId="77777777" w:rsidTr="00960ED6">
        <w:trPr>
          <w:trHeight w:val="103"/>
        </w:trPr>
        <w:tc>
          <w:tcPr>
            <w:tcW w:w="2335" w:type="dxa"/>
            <w:tcBorders>
              <w:top w:val="single" w:sz="4" w:space="0" w:color="auto"/>
              <w:left w:val="single" w:sz="4" w:space="0" w:color="auto"/>
              <w:bottom w:val="single" w:sz="4" w:space="0" w:color="auto"/>
              <w:right w:val="single" w:sz="4" w:space="0" w:color="auto"/>
            </w:tcBorders>
            <w:noWrap/>
            <w:hideMark/>
          </w:tcPr>
          <w:p w14:paraId="02933864" w14:textId="4CF72364" w:rsidR="003F1DD5" w:rsidRPr="004D27B0" w:rsidRDefault="003F1DD5" w:rsidP="003F1DD5">
            <w:pPr>
              <w:rPr>
                <w:sz w:val="20"/>
                <w:szCs w:val="20"/>
                <w:lang w:eastAsia="en-CA"/>
              </w:rPr>
            </w:pPr>
            <w:proofErr w:type="spellStart"/>
            <w:r w:rsidRPr="003F1DD5">
              <w:rPr>
                <w:rFonts w:hint="eastAsia"/>
                <w:sz w:val="20"/>
                <w:szCs w:val="20"/>
                <w:lang w:eastAsia="en-CA"/>
              </w:rPr>
              <w:t>莫桑比克</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64E715E3" w14:textId="77777777" w:rsidR="003F1DD5" w:rsidRPr="004D27B0" w:rsidRDefault="003F1DD5" w:rsidP="003F1DD5">
            <w:pPr>
              <w:jc w:val="right"/>
              <w:rPr>
                <w:sz w:val="20"/>
                <w:szCs w:val="20"/>
                <w:lang w:eastAsia="en-CA"/>
              </w:rPr>
            </w:pPr>
            <w:r w:rsidRPr="004D27B0">
              <w:rPr>
                <w:sz w:val="20"/>
                <w:szCs w:val="20"/>
                <w:lang w:eastAsia="en-CA"/>
              </w:rPr>
              <w:t>51,187</w:t>
            </w:r>
          </w:p>
        </w:tc>
        <w:tc>
          <w:tcPr>
            <w:tcW w:w="1825" w:type="dxa"/>
            <w:tcBorders>
              <w:top w:val="nil"/>
              <w:left w:val="nil"/>
              <w:bottom w:val="single" w:sz="4" w:space="0" w:color="auto"/>
              <w:right w:val="single" w:sz="4" w:space="0" w:color="auto"/>
            </w:tcBorders>
            <w:shd w:val="clear" w:color="auto" w:fill="auto"/>
            <w:noWrap/>
            <w:hideMark/>
          </w:tcPr>
          <w:p w14:paraId="103FA333" w14:textId="77777777" w:rsidR="003F1DD5" w:rsidRPr="004D27B0" w:rsidRDefault="003F1DD5" w:rsidP="003F1DD5">
            <w:pPr>
              <w:jc w:val="right"/>
              <w:rPr>
                <w:sz w:val="20"/>
                <w:szCs w:val="20"/>
                <w:lang w:eastAsia="en-CA"/>
              </w:rPr>
            </w:pPr>
            <w:r w:rsidRPr="004D27B0">
              <w:rPr>
                <w:sz w:val="20"/>
                <w:szCs w:val="20"/>
                <w:lang w:eastAsia="en-CA"/>
              </w:rPr>
              <w:t>85,375</w:t>
            </w:r>
          </w:p>
        </w:tc>
        <w:tc>
          <w:tcPr>
            <w:tcW w:w="1825" w:type="dxa"/>
            <w:tcBorders>
              <w:top w:val="nil"/>
              <w:left w:val="nil"/>
              <w:bottom w:val="single" w:sz="4" w:space="0" w:color="auto"/>
              <w:right w:val="single" w:sz="4" w:space="0" w:color="auto"/>
            </w:tcBorders>
            <w:shd w:val="clear" w:color="auto" w:fill="auto"/>
            <w:noWrap/>
            <w:hideMark/>
          </w:tcPr>
          <w:p w14:paraId="74649E10" w14:textId="77777777" w:rsidR="003F1DD5" w:rsidRPr="004D27B0" w:rsidRDefault="003F1DD5" w:rsidP="003F1DD5">
            <w:pPr>
              <w:jc w:val="right"/>
              <w:rPr>
                <w:sz w:val="20"/>
                <w:szCs w:val="20"/>
                <w:lang w:eastAsia="en-CA"/>
              </w:rPr>
            </w:pPr>
            <w:r w:rsidRPr="004D27B0">
              <w:rPr>
                <w:sz w:val="20"/>
                <w:szCs w:val="20"/>
                <w:lang w:eastAsia="en-CA"/>
              </w:rPr>
              <w:t>167</w:t>
            </w:r>
          </w:p>
        </w:tc>
        <w:tc>
          <w:tcPr>
            <w:tcW w:w="1825" w:type="dxa"/>
            <w:tcBorders>
              <w:top w:val="nil"/>
              <w:left w:val="nil"/>
              <w:bottom w:val="single" w:sz="4" w:space="0" w:color="auto"/>
              <w:right w:val="single" w:sz="4" w:space="0" w:color="auto"/>
            </w:tcBorders>
            <w:shd w:val="clear" w:color="auto" w:fill="auto"/>
            <w:noWrap/>
            <w:hideMark/>
          </w:tcPr>
          <w:p w14:paraId="5310B10A"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6C4FB9B8"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2C9DA73F" w14:textId="18847D63" w:rsidR="003F1DD5" w:rsidRPr="004D27B0" w:rsidRDefault="003F1DD5" w:rsidP="003F1DD5">
            <w:pPr>
              <w:rPr>
                <w:sz w:val="20"/>
                <w:szCs w:val="20"/>
                <w:lang w:eastAsia="en-CA"/>
              </w:rPr>
            </w:pPr>
            <w:proofErr w:type="spellStart"/>
            <w:r w:rsidRPr="003F1DD5">
              <w:rPr>
                <w:rFonts w:hint="eastAsia"/>
                <w:sz w:val="20"/>
                <w:szCs w:val="20"/>
                <w:lang w:eastAsia="en-CA"/>
              </w:rPr>
              <w:t>缅甸</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725F893" w14:textId="77777777" w:rsidR="003F1DD5" w:rsidRPr="004D27B0" w:rsidRDefault="003F1DD5" w:rsidP="003F1DD5">
            <w:pPr>
              <w:jc w:val="right"/>
              <w:rPr>
                <w:sz w:val="20"/>
                <w:szCs w:val="20"/>
                <w:lang w:eastAsia="en-CA"/>
              </w:rPr>
            </w:pPr>
            <w:r w:rsidRPr="004D27B0">
              <w:rPr>
                <w:sz w:val="20"/>
                <w:szCs w:val="20"/>
                <w:lang w:eastAsia="en-CA"/>
              </w:rPr>
              <w:t>106,102</w:t>
            </w:r>
          </w:p>
        </w:tc>
        <w:tc>
          <w:tcPr>
            <w:tcW w:w="1825" w:type="dxa"/>
            <w:tcBorders>
              <w:top w:val="nil"/>
              <w:left w:val="nil"/>
              <w:bottom w:val="single" w:sz="4" w:space="0" w:color="auto"/>
              <w:right w:val="single" w:sz="4" w:space="0" w:color="auto"/>
            </w:tcBorders>
            <w:shd w:val="clear" w:color="auto" w:fill="auto"/>
            <w:noWrap/>
            <w:hideMark/>
          </w:tcPr>
          <w:p w14:paraId="46BDED54" w14:textId="77777777" w:rsidR="003F1DD5" w:rsidRPr="004D27B0" w:rsidRDefault="003F1DD5" w:rsidP="003F1DD5">
            <w:pPr>
              <w:jc w:val="right"/>
              <w:rPr>
                <w:sz w:val="20"/>
                <w:szCs w:val="20"/>
                <w:lang w:eastAsia="en-CA"/>
              </w:rPr>
            </w:pPr>
            <w:r w:rsidRPr="004D27B0">
              <w:rPr>
                <w:sz w:val="20"/>
                <w:szCs w:val="20"/>
                <w:lang w:eastAsia="en-CA"/>
              </w:rPr>
              <w:t>255</w:t>
            </w:r>
          </w:p>
        </w:tc>
        <w:tc>
          <w:tcPr>
            <w:tcW w:w="1825" w:type="dxa"/>
            <w:tcBorders>
              <w:top w:val="nil"/>
              <w:left w:val="nil"/>
              <w:bottom w:val="single" w:sz="4" w:space="0" w:color="auto"/>
              <w:right w:val="single" w:sz="4" w:space="0" w:color="auto"/>
            </w:tcBorders>
            <w:shd w:val="clear" w:color="auto" w:fill="auto"/>
            <w:noWrap/>
            <w:hideMark/>
          </w:tcPr>
          <w:p w14:paraId="7F4685C1"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4F863FF0" w14:textId="77777777" w:rsidR="003F1DD5" w:rsidRPr="004D27B0" w:rsidRDefault="003F1DD5" w:rsidP="003F1DD5">
            <w:pPr>
              <w:jc w:val="right"/>
              <w:rPr>
                <w:sz w:val="20"/>
                <w:szCs w:val="20"/>
                <w:lang w:eastAsia="en-CA"/>
              </w:rPr>
            </w:pPr>
            <w:r w:rsidRPr="004D27B0">
              <w:rPr>
                <w:sz w:val="20"/>
                <w:szCs w:val="20"/>
                <w:lang w:eastAsia="en-CA"/>
              </w:rPr>
              <w:t>0</w:t>
            </w:r>
          </w:p>
        </w:tc>
      </w:tr>
      <w:tr w:rsidR="003F1DD5" w:rsidRPr="00957DE5" w14:paraId="34EF0768" w14:textId="77777777" w:rsidTr="00960ED6">
        <w:trPr>
          <w:trHeight w:val="53"/>
        </w:trPr>
        <w:tc>
          <w:tcPr>
            <w:tcW w:w="2335" w:type="dxa"/>
            <w:tcBorders>
              <w:top w:val="single" w:sz="4" w:space="0" w:color="auto"/>
              <w:left w:val="single" w:sz="4" w:space="0" w:color="auto"/>
              <w:bottom w:val="single" w:sz="4" w:space="0" w:color="auto"/>
              <w:right w:val="single" w:sz="4" w:space="0" w:color="auto"/>
            </w:tcBorders>
            <w:noWrap/>
            <w:hideMark/>
          </w:tcPr>
          <w:p w14:paraId="4994B863" w14:textId="5F9275E6" w:rsidR="003F1DD5" w:rsidRPr="004D27B0" w:rsidRDefault="003F1DD5" w:rsidP="003F1DD5">
            <w:pPr>
              <w:rPr>
                <w:sz w:val="20"/>
                <w:szCs w:val="20"/>
                <w:lang w:eastAsia="en-CA"/>
              </w:rPr>
            </w:pPr>
            <w:proofErr w:type="spellStart"/>
            <w:r w:rsidRPr="003F1DD5">
              <w:rPr>
                <w:rFonts w:hint="eastAsia"/>
                <w:sz w:val="20"/>
                <w:szCs w:val="20"/>
                <w:lang w:eastAsia="en-CA"/>
              </w:rPr>
              <w:t>纳米比亚</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69728135" w14:textId="77777777" w:rsidR="003F1DD5" w:rsidRPr="004D27B0" w:rsidRDefault="003F1DD5" w:rsidP="003F1DD5">
            <w:pPr>
              <w:jc w:val="right"/>
              <w:rPr>
                <w:sz w:val="20"/>
                <w:szCs w:val="20"/>
                <w:lang w:eastAsia="en-CA"/>
              </w:rPr>
            </w:pPr>
            <w:r w:rsidRPr="004D27B0">
              <w:rPr>
                <w:sz w:val="20"/>
                <w:szCs w:val="20"/>
                <w:lang w:eastAsia="en-CA"/>
              </w:rPr>
              <w:t>77,248</w:t>
            </w:r>
          </w:p>
        </w:tc>
        <w:tc>
          <w:tcPr>
            <w:tcW w:w="1825" w:type="dxa"/>
            <w:tcBorders>
              <w:top w:val="nil"/>
              <w:left w:val="nil"/>
              <w:bottom w:val="single" w:sz="4" w:space="0" w:color="auto"/>
              <w:right w:val="single" w:sz="4" w:space="0" w:color="auto"/>
            </w:tcBorders>
            <w:shd w:val="clear" w:color="auto" w:fill="auto"/>
            <w:noWrap/>
            <w:hideMark/>
          </w:tcPr>
          <w:p w14:paraId="68D3C6E3" w14:textId="77777777" w:rsidR="003F1DD5" w:rsidRPr="004D27B0" w:rsidRDefault="003F1DD5" w:rsidP="003F1DD5">
            <w:pPr>
              <w:jc w:val="right"/>
              <w:rPr>
                <w:sz w:val="20"/>
                <w:szCs w:val="20"/>
                <w:lang w:eastAsia="en-CA"/>
              </w:rPr>
            </w:pPr>
            <w:r w:rsidRPr="004D27B0">
              <w:rPr>
                <w:sz w:val="20"/>
                <w:szCs w:val="20"/>
                <w:lang w:eastAsia="en-CA"/>
              </w:rPr>
              <w:t>52,496</w:t>
            </w:r>
          </w:p>
        </w:tc>
        <w:tc>
          <w:tcPr>
            <w:tcW w:w="1825" w:type="dxa"/>
            <w:tcBorders>
              <w:top w:val="nil"/>
              <w:left w:val="nil"/>
              <w:bottom w:val="single" w:sz="4" w:space="0" w:color="auto"/>
              <w:right w:val="single" w:sz="4" w:space="0" w:color="auto"/>
            </w:tcBorders>
            <w:shd w:val="clear" w:color="auto" w:fill="auto"/>
            <w:noWrap/>
            <w:hideMark/>
          </w:tcPr>
          <w:p w14:paraId="1F81DD3D" w14:textId="77777777" w:rsidR="003F1DD5" w:rsidRPr="004D27B0" w:rsidRDefault="003F1DD5" w:rsidP="003F1DD5">
            <w:pPr>
              <w:jc w:val="right"/>
              <w:rPr>
                <w:sz w:val="20"/>
                <w:szCs w:val="20"/>
                <w:lang w:eastAsia="en-CA"/>
              </w:rPr>
            </w:pPr>
            <w:r w:rsidRPr="004D27B0">
              <w:rPr>
                <w:sz w:val="20"/>
                <w:szCs w:val="20"/>
                <w:lang w:eastAsia="en-CA"/>
              </w:rPr>
              <w:t>68</w:t>
            </w:r>
          </w:p>
        </w:tc>
        <w:tc>
          <w:tcPr>
            <w:tcW w:w="1825" w:type="dxa"/>
            <w:tcBorders>
              <w:top w:val="nil"/>
              <w:left w:val="nil"/>
              <w:bottom w:val="single" w:sz="4" w:space="0" w:color="auto"/>
              <w:right w:val="single" w:sz="4" w:space="0" w:color="auto"/>
            </w:tcBorders>
            <w:shd w:val="clear" w:color="auto" w:fill="auto"/>
            <w:noWrap/>
            <w:hideMark/>
          </w:tcPr>
          <w:p w14:paraId="541140C7"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3E31CFA9" w14:textId="77777777" w:rsidTr="00960ED6">
        <w:trPr>
          <w:trHeight w:val="99"/>
        </w:trPr>
        <w:tc>
          <w:tcPr>
            <w:tcW w:w="2335" w:type="dxa"/>
            <w:tcBorders>
              <w:top w:val="single" w:sz="4" w:space="0" w:color="auto"/>
              <w:left w:val="single" w:sz="4" w:space="0" w:color="auto"/>
              <w:bottom w:val="single" w:sz="4" w:space="0" w:color="auto"/>
              <w:right w:val="single" w:sz="4" w:space="0" w:color="auto"/>
            </w:tcBorders>
            <w:noWrap/>
            <w:hideMark/>
          </w:tcPr>
          <w:p w14:paraId="50FBF6F3" w14:textId="7AADB073" w:rsidR="003F1DD5" w:rsidRPr="004D27B0" w:rsidRDefault="003F1DD5" w:rsidP="003F1DD5">
            <w:pPr>
              <w:rPr>
                <w:sz w:val="20"/>
                <w:szCs w:val="20"/>
                <w:lang w:eastAsia="en-CA"/>
              </w:rPr>
            </w:pPr>
            <w:proofErr w:type="spellStart"/>
            <w:r w:rsidRPr="003F1DD5">
              <w:rPr>
                <w:rFonts w:hint="eastAsia"/>
                <w:sz w:val="20"/>
                <w:szCs w:val="20"/>
                <w:lang w:eastAsia="en-CA"/>
              </w:rPr>
              <w:t>瑙鲁</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6D3D9DC5" w14:textId="77777777" w:rsidR="003F1DD5" w:rsidRPr="004D27B0" w:rsidRDefault="003F1DD5" w:rsidP="003F1DD5">
            <w:pPr>
              <w:jc w:val="right"/>
              <w:rPr>
                <w:sz w:val="20"/>
                <w:szCs w:val="20"/>
                <w:lang w:eastAsia="en-CA"/>
              </w:rPr>
            </w:pPr>
            <w:r w:rsidRPr="004D27B0">
              <w:rPr>
                <w:sz w:val="20"/>
                <w:szCs w:val="20"/>
                <w:lang w:eastAsia="en-CA"/>
              </w:rPr>
              <w:t>85,803</w:t>
            </w:r>
          </w:p>
        </w:tc>
        <w:tc>
          <w:tcPr>
            <w:tcW w:w="1825" w:type="dxa"/>
            <w:tcBorders>
              <w:top w:val="nil"/>
              <w:left w:val="nil"/>
              <w:bottom w:val="single" w:sz="4" w:space="0" w:color="auto"/>
              <w:right w:val="single" w:sz="4" w:space="0" w:color="auto"/>
            </w:tcBorders>
            <w:shd w:val="clear" w:color="auto" w:fill="auto"/>
            <w:noWrap/>
            <w:hideMark/>
          </w:tcPr>
          <w:p w14:paraId="6FDA7212" w14:textId="77777777" w:rsidR="003F1DD5" w:rsidRPr="004D27B0" w:rsidRDefault="003F1DD5" w:rsidP="003F1DD5">
            <w:pPr>
              <w:jc w:val="right"/>
              <w:rPr>
                <w:sz w:val="20"/>
                <w:szCs w:val="20"/>
                <w:lang w:eastAsia="en-CA"/>
              </w:rPr>
            </w:pPr>
            <w:r w:rsidRPr="004D27B0">
              <w:rPr>
                <w:sz w:val="20"/>
                <w:szCs w:val="20"/>
                <w:lang w:eastAsia="en-CA"/>
              </w:rPr>
              <w:t>10,909</w:t>
            </w:r>
          </w:p>
        </w:tc>
        <w:tc>
          <w:tcPr>
            <w:tcW w:w="1825" w:type="dxa"/>
            <w:tcBorders>
              <w:top w:val="nil"/>
              <w:left w:val="nil"/>
              <w:bottom w:val="single" w:sz="4" w:space="0" w:color="auto"/>
              <w:right w:val="single" w:sz="4" w:space="0" w:color="auto"/>
            </w:tcBorders>
            <w:shd w:val="clear" w:color="auto" w:fill="auto"/>
            <w:noWrap/>
            <w:hideMark/>
          </w:tcPr>
          <w:p w14:paraId="2A56FEC6" w14:textId="77777777" w:rsidR="003F1DD5" w:rsidRPr="004D27B0" w:rsidRDefault="003F1DD5" w:rsidP="003F1DD5">
            <w:pPr>
              <w:jc w:val="right"/>
              <w:rPr>
                <w:sz w:val="20"/>
                <w:szCs w:val="20"/>
                <w:lang w:eastAsia="en-CA"/>
              </w:rPr>
            </w:pPr>
            <w:r w:rsidRPr="004D27B0">
              <w:rPr>
                <w:sz w:val="20"/>
                <w:szCs w:val="20"/>
                <w:lang w:eastAsia="en-CA"/>
              </w:rPr>
              <w:t>13</w:t>
            </w:r>
          </w:p>
        </w:tc>
        <w:tc>
          <w:tcPr>
            <w:tcW w:w="1825" w:type="dxa"/>
            <w:tcBorders>
              <w:top w:val="nil"/>
              <w:left w:val="nil"/>
              <w:bottom w:val="single" w:sz="4" w:space="0" w:color="auto"/>
              <w:right w:val="single" w:sz="4" w:space="0" w:color="auto"/>
            </w:tcBorders>
            <w:shd w:val="clear" w:color="auto" w:fill="auto"/>
            <w:noWrap/>
            <w:hideMark/>
          </w:tcPr>
          <w:p w14:paraId="6678AA80" w14:textId="77777777" w:rsidR="003F1DD5" w:rsidRPr="004D27B0" w:rsidRDefault="003F1DD5" w:rsidP="003F1DD5">
            <w:pPr>
              <w:jc w:val="right"/>
              <w:rPr>
                <w:sz w:val="20"/>
                <w:szCs w:val="20"/>
                <w:lang w:eastAsia="en-CA"/>
              </w:rPr>
            </w:pPr>
            <w:r w:rsidRPr="004D27B0">
              <w:rPr>
                <w:sz w:val="20"/>
                <w:szCs w:val="20"/>
                <w:lang w:eastAsia="en-CA"/>
              </w:rPr>
              <w:t>67</w:t>
            </w:r>
          </w:p>
        </w:tc>
      </w:tr>
      <w:tr w:rsidR="003F1DD5" w:rsidRPr="00957DE5" w14:paraId="490AC5B5" w14:textId="77777777" w:rsidTr="00960ED6">
        <w:trPr>
          <w:trHeight w:val="144"/>
        </w:trPr>
        <w:tc>
          <w:tcPr>
            <w:tcW w:w="2335" w:type="dxa"/>
            <w:tcBorders>
              <w:top w:val="single" w:sz="4" w:space="0" w:color="auto"/>
              <w:left w:val="single" w:sz="4" w:space="0" w:color="auto"/>
              <w:bottom w:val="single" w:sz="4" w:space="0" w:color="auto"/>
              <w:right w:val="single" w:sz="4" w:space="0" w:color="auto"/>
            </w:tcBorders>
            <w:noWrap/>
            <w:hideMark/>
          </w:tcPr>
          <w:p w14:paraId="17F85419" w14:textId="4E67778E" w:rsidR="003F1DD5" w:rsidRPr="004D27B0" w:rsidRDefault="003F1DD5" w:rsidP="003F1DD5">
            <w:pPr>
              <w:rPr>
                <w:sz w:val="20"/>
                <w:szCs w:val="20"/>
                <w:lang w:eastAsia="en-CA"/>
              </w:rPr>
            </w:pPr>
            <w:proofErr w:type="spellStart"/>
            <w:r w:rsidRPr="003F1DD5">
              <w:rPr>
                <w:rFonts w:hint="eastAsia"/>
                <w:sz w:val="20"/>
                <w:szCs w:val="20"/>
                <w:lang w:eastAsia="en-CA"/>
              </w:rPr>
              <w:t>尼泊尔</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2CBF046C" w14:textId="77777777" w:rsidR="003F1DD5" w:rsidRPr="004D27B0" w:rsidRDefault="003F1DD5" w:rsidP="003F1DD5">
            <w:pPr>
              <w:jc w:val="right"/>
              <w:rPr>
                <w:sz w:val="20"/>
                <w:szCs w:val="20"/>
                <w:lang w:eastAsia="en-CA"/>
              </w:rPr>
            </w:pPr>
            <w:r w:rsidRPr="004D27B0">
              <w:rPr>
                <w:sz w:val="20"/>
                <w:szCs w:val="20"/>
                <w:lang w:eastAsia="en-CA"/>
              </w:rPr>
              <w:t>127,638</w:t>
            </w:r>
          </w:p>
        </w:tc>
        <w:tc>
          <w:tcPr>
            <w:tcW w:w="1825" w:type="dxa"/>
            <w:tcBorders>
              <w:top w:val="nil"/>
              <w:left w:val="nil"/>
              <w:bottom w:val="single" w:sz="4" w:space="0" w:color="auto"/>
              <w:right w:val="single" w:sz="4" w:space="0" w:color="auto"/>
            </w:tcBorders>
            <w:shd w:val="clear" w:color="auto" w:fill="auto"/>
            <w:noWrap/>
            <w:hideMark/>
          </w:tcPr>
          <w:p w14:paraId="371965B2" w14:textId="77777777" w:rsidR="003F1DD5" w:rsidRPr="004D27B0" w:rsidRDefault="003F1DD5" w:rsidP="003F1DD5">
            <w:pPr>
              <w:jc w:val="right"/>
              <w:rPr>
                <w:sz w:val="20"/>
                <w:szCs w:val="20"/>
                <w:lang w:eastAsia="en-CA"/>
              </w:rPr>
            </w:pPr>
            <w:r w:rsidRPr="004D27B0">
              <w:rPr>
                <w:sz w:val="20"/>
                <w:szCs w:val="20"/>
                <w:lang w:eastAsia="en-CA"/>
              </w:rPr>
              <w:t>21,517</w:t>
            </w:r>
          </w:p>
        </w:tc>
        <w:tc>
          <w:tcPr>
            <w:tcW w:w="1825" w:type="dxa"/>
            <w:tcBorders>
              <w:top w:val="nil"/>
              <w:left w:val="nil"/>
              <w:bottom w:val="single" w:sz="4" w:space="0" w:color="auto"/>
              <w:right w:val="single" w:sz="4" w:space="0" w:color="auto"/>
            </w:tcBorders>
            <w:shd w:val="clear" w:color="auto" w:fill="auto"/>
            <w:noWrap/>
            <w:hideMark/>
          </w:tcPr>
          <w:p w14:paraId="645F3BEC" w14:textId="77777777" w:rsidR="003F1DD5" w:rsidRPr="004D27B0" w:rsidRDefault="003F1DD5" w:rsidP="003F1DD5">
            <w:pPr>
              <w:jc w:val="right"/>
              <w:rPr>
                <w:sz w:val="20"/>
                <w:szCs w:val="20"/>
                <w:lang w:eastAsia="en-CA"/>
              </w:rPr>
            </w:pPr>
            <w:r w:rsidRPr="004D27B0">
              <w:rPr>
                <w:sz w:val="20"/>
                <w:szCs w:val="20"/>
                <w:lang w:eastAsia="en-CA"/>
              </w:rPr>
              <w:t>17</w:t>
            </w:r>
          </w:p>
        </w:tc>
        <w:tc>
          <w:tcPr>
            <w:tcW w:w="1825" w:type="dxa"/>
            <w:tcBorders>
              <w:top w:val="nil"/>
              <w:left w:val="nil"/>
              <w:bottom w:val="single" w:sz="4" w:space="0" w:color="auto"/>
              <w:right w:val="single" w:sz="4" w:space="0" w:color="auto"/>
            </w:tcBorders>
            <w:shd w:val="clear" w:color="auto" w:fill="auto"/>
            <w:noWrap/>
            <w:hideMark/>
          </w:tcPr>
          <w:p w14:paraId="348AB9E8" w14:textId="77777777" w:rsidR="003F1DD5" w:rsidRPr="004D27B0" w:rsidRDefault="003F1DD5" w:rsidP="003F1DD5">
            <w:pPr>
              <w:jc w:val="right"/>
              <w:rPr>
                <w:sz w:val="20"/>
                <w:szCs w:val="20"/>
                <w:lang w:eastAsia="en-CA"/>
              </w:rPr>
            </w:pPr>
            <w:r w:rsidRPr="004D27B0">
              <w:rPr>
                <w:sz w:val="20"/>
                <w:szCs w:val="20"/>
                <w:lang w:eastAsia="en-CA"/>
              </w:rPr>
              <w:t>67</w:t>
            </w:r>
          </w:p>
        </w:tc>
      </w:tr>
      <w:tr w:rsidR="003F1DD5" w:rsidRPr="00957DE5" w14:paraId="6D037A9F" w14:textId="77777777" w:rsidTr="00960ED6">
        <w:trPr>
          <w:trHeight w:val="191"/>
        </w:trPr>
        <w:tc>
          <w:tcPr>
            <w:tcW w:w="2335" w:type="dxa"/>
            <w:tcBorders>
              <w:top w:val="single" w:sz="4" w:space="0" w:color="auto"/>
              <w:left w:val="single" w:sz="4" w:space="0" w:color="auto"/>
              <w:bottom w:val="single" w:sz="4" w:space="0" w:color="auto"/>
              <w:right w:val="single" w:sz="4" w:space="0" w:color="auto"/>
            </w:tcBorders>
            <w:noWrap/>
            <w:hideMark/>
          </w:tcPr>
          <w:p w14:paraId="3D4F9515" w14:textId="42C5902A" w:rsidR="003F1DD5" w:rsidRPr="004D27B0" w:rsidRDefault="003F1DD5" w:rsidP="003F1DD5">
            <w:pPr>
              <w:rPr>
                <w:sz w:val="20"/>
                <w:szCs w:val="20"/>
                <w:lang w:eastAsia="en-CA"/>
              </w:rPr>
            </w:pPr>
            <w:proofErr w:type="spellStart"/>
            <w:r w:rsidRPr="003F1DD5">
              <w:rPr>
                <w:rFonts w:hint="eastAsia"/>
                <w:sz w:val="20"/>
                <w:szCs w:val="20"/>
                <w:lang w:eastAsia="en-CA"/>
              </w:rPr>
              <w:t>尼加拉瓜</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11728C9" w14:textId="77777777" w:rsidR="003F1DD5" w:rsidRPr="004D27B0" w:rsidRDefault="003F1DD5" w:rsidP="003F1DD5">
            <w:pPr>
              <w:jc w:val="right"/>
              <w:rPr>
                <w:sz w:val="20"/>
                <w:szCs w:val="20"/>
                <w:lang w:eastAsia="en-CA"/>
              </w:rPr>
            </w:pPr>
            <w:r w:rsidRPr="004D27B0">
              <w:rPr>
                <w:sz w:val="20"/>
                <w:szCs w:val="20"/>
                <w:lang w:eastAsia="en-CA"/>
              </w:rPr>
              <w:t>89,441</w:t>
            </w:r>
          </w:p>
        </w:tc>
        <w:tc>
          <w:tcPr>
            <w:tcW w:w="1825" w:type="dxa"/>
            <w:tcBorders>
              <w:top w:val="nil"/>
              <w:left w:val="nil"/>
              <w:bottom w:val="single" w:sz="4" w:space="0" w:color="auto"/>
              <w:right w:val="single" w:sz="4" w:space="0" w:color="auto"/>
            </w:tcBorders>
            <w:shd w:val="clear" w:color="auto" w:fill="auto"/>
            <w:noWrap/>
            <w:hideMark/>
          </w:tcPr>
          <w:p w14:paraId="60847EE9" w14:textId="77777777" w:rsidR="003F1DD5" w:rsidRPr="004D27B0" w:rsidRDefault="003F1DD5" w:rsidP="003F1DD5">
            <w:pPr>
              <w:jc w:val="right"/>
              <w:rPr>
                <w:sz w:val="20"/>
                <w:szCs w:val="20"/>
                <w:lang w:eastAsia="en-CA"/>
              </w:rPr>
            </w:pPr>
            <w:r w:rsidRPr="004D27B0">
              <w:rPr>
                <w:sz w:val="20"/>
                <w:szCs w:val="20"/>
                <w:lang w:eastAsia="en-CA"/>
              </w:rPr>
              <w:t>62,017</w:t>
            </w:r>
          </w:p>
        </w:tc>
        <w:tc>
          <w:tcPr>
            <w:tcW w:w="1825" w:type="dxa"/>
            <w:tcBorders>
              <w:top w:val="nil"/>
              <w:left w:val="nil"/>
              <w:bottom w:val="single" w:sz="4" w:space="0" w:color="auto"/>
              <w:right w:val="single" w:sz="4" w:space="0" w:color="auto"/>
            </w:tcBorders>
            <w:shd w:val="clear" w:color="auto" w:fill="auto"/>
            <w:noWrap/>
            <w:hideMark/>
          </w:tcPr>
          <w:p w14:paraId="56058CF5" w14:textId="77777777" w:rsidR="003F1DD5" w:rsidRPr="004D27B0" w:rsidRDefault="003F1DD5" w:rsidP="003F1DD5">
            <w:pPr>
              <w:jc w:val="right"/>
              <w:rPr>
                <w:sz w:val="20"/>
                <w:szCs w:val="20"/>
                <w:lang w:eastAsia="en-CA"/>
              </w:rPr>
            </w:pPr>
            <w:r w:rsidRPr="004D27B0">
              <w:rPr>
                <w:sz w:val="20"/>
                <w:szCs w:val="20"/>
                <w:lang w:eastAsia="en-CA"/>
              </w:rPr>
              <w:t>69</w:t>
            </w:r>
          </w:p>
        </w:tc>
        <w:tc>
          <w:tcPr>
            <w:tcW w:w="1825" w:type="dxa"/>
            <w:tcBorders>
              <w:top w:val="nil"/>
              <w:left w:val="nil"/>
              <w:bottom w:val="single" w:sz="4" w:space="0" w:color="auto"/>
              <w:right w:val="single" w:sz="4" w:space="0" w:color="auto"/>
            </w:tcBorders>
            <w:shd w:val="clear" w:color="auto" w:fill="auto"/>
            <w:noWrap/>
            <w:hideMark/>
          </w:tcPr>
          <w:p w14:paraId="2DFD6474" w14:textId="77777777" w:rsidR="003F1DD5" w:rsidRPr="004D27B0" w:rsidRDefault="003F1DD5" w:rsidP="003F1DD5">
            <w:pPr>
              <w:jc w:val="right"/>
              <w:rPr>
                <w:sz w:val="20"/>
                <w:szCs w:val="20"/>
                <w:lang w:eastAsia="en-CA"/>
              </w:rPr>
            </w:pPr>
            <w:r w:rsidRPr="004D27B0">
              <w:rPr>
                <w:sz w:val="20"/>
                <w:szCs w:val="20"/>
                <w:lang w:eastAsia="en-CA"/>
              </w:rPr>
              <w:t>0</w:t>
            </w:r>
          </w:p>
        </w:tc>
      </w:tr>
      <w:tr w:rsidR="003F1DD5" w:rsidRPr="00957DE5" w14:paraId="0815F31C" w14:textId="77777777" w:rsidTr="00960ED6">
        <w:trPr>
          <w:trHeight w:val="80"/>
        </w:trPr>
        <w:tc>
          <w:tcPr>
            <w:tcW w:w="2335" w:type="dxa"/>
            <w:tcBorders>
              <w:top w:val="single" w:sz="4" w:space="0" w:color="auto"/>
              <w:left w:val="single" w:sz="4" w:space="0" w:color="auto"/>
              <w:bottom w:val="single" w:sz="4" w:space="0" w:color="auto"/>
              <w:right w:val="single" w:sz="4" w:space="0" w:color="auto"/>
            </w:tcBorders>
            <w:noWrap/>
            <w:hideMark/>
          </w:tcPr>
          <w:p w14:paraId="398426B7" w14:textId="7FD47AE6" w:rsidR="003F1DD5" w:rsidRPr="004D27B0" w:rsidRDefault="003F1DD5" w:rsidP="003F1DD5">
            <w:pPr>
              <w:rPr>
                <w:sz w:val="20"/>
                <w:szCs w:val="20"/>
                <w:lang w:eastAsia="en-CA"/>
              </w:rPr>
            </w:pPr>
            <w:proofErr w:type="spellStart"/>
            <w:r w:rsidRPr="003F1DD5">
              <w:rPr>
                <w:rFonts w:hint="eastAsia"/>
                <w:sz w:val="20"/>
                <w:szCs w:val="20"/>
                <w:lang w:eastAsia="en-CA"/>
              </w:rPr>
              <w:t>尼日尔</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1DCE0530" w14:textId="77777777" w:rsidR="003F1DD5" w:rsidRPr="004D27B0" w:rsidRDefault="003F1DD5" w:rsidP="003F1DD5">
            <w:pPr>
              <w:jc w:val="right"/>
              <w:rPr>
                <w:sz w:val="20"/>
                <w:szCs w:val="20"/>
                <w:lang w:eastAsia="en-CA"/>
              </w:rPr>
            </w:pPr>
            <w:r w:rsidRPr="004D27B0">
              <w:rPr>
                <w:sz w:val="20"/>
                <w:szCs w:val="20"/>
                <w:lang w:eastAsia="en-CA"/>
              </w:rPr>
              <w:t>17,500</w:t>
            </w:r>
          </w:p>
        </w:tc>
        <w:tc>
          <w:tcPr>
            <w:tcW w:w="1825" w:type="dxa"/>
            <w:tcBorders>
              <w:top w:val="nil"/>
              <w:left w:val="nil"/>
              <w:bottom w:val="single" w:sz="4" w:space="0" w:color="auto"/>
              <w:right w:val="single" w:sz="4" w:space="0" w:color="auto"/>
            </w:tcBorders>
            <w:shd w:val="clear" w:color="auto" w:fill="auto"/>
            <w:noWrap/>
            <w:hideMark/>
          </w:tcPr>
          <w:p w14:paraId="03A9B997" w14:textId="77777777" w:rsidR="003F1DD5" w:rsidRPr="004D27B0" w:rsidRDefault="003F1DD5" w:rsidP="003F1DD5">
            <w:pPr>
              <w:jc w:val="right"/>
              <w:rPr>
                <w:sz w:val="20"/>
                <w:szCs w:val="20"/>
                <w:lang w:eastAsia="en-CA"/>
              </w:rPr>
            </w:pPr>
            <w:r w:rsidRPr="004D27B0">
              <w:rPr>
                <w:sz w:val="20"/>
                <w:szCs w:val="20"/>
                <w:lang w:eastAsia="en-CA"/>
              </w:rPr>
              <w:t>10,000</w:t>
            </w:r>
          </w:p>
        </w:tc>
        <w:tc>
          <w:tcPr>
            <w:tcW w:w="1825" w:type="dxa"/>
            <w:tcBorders>
              <w:top w:val="nil"/>
              <w:left w:val="nil"/>
              <w:bottom w:val="single" w:sz="4" w:space="0" w:color="auto"/>
              <w:right w:val="single" w:sz="4" w:space="0" w:color="auto"/>
            </w:tcBorders>
            <w:shd w:val="clear" w:color="auto" w:fill="auto"/>
            <w:noWrap/>
            <w:hideMark/>
          </w:tcPr>
          <w:p w14:paraId="21417D58" w14:textId="77777777" w:rsidR="003F1DD5" w:rsidRPr="004D27B0" w:rsidRDefault="003F1DD5" w:rsidP="003F1DD5">
            <w:pPr>
              <w:jc w:val="right"/>
              <w:rPr>
                <w:sz w:val="20"/>
                <w:szCs w:val="20"/>
                <w:lang w:eastAsia="en-CA"/>
              </w:rPr>
            </w:pPr>
            <w:r w:rsidRPr="004D27B0">
              <w:rPr>
                <w:sz w:val="20"/>
                <w:szCs w:val="20"/>
                <w:lang w:eastAsia="en-CA"/>
              </w:rPr>
              <w:t>57</w:t>
            </w:r>
          </w:p>
        </w:tc>
        <w:tc>
          <w:tcPr>
            <w:tcW w:w="1825" w:type="dxa"/>
            <w:tcBorders>
              <w:top w:val="nil"/>
              <w:left w:val="nil"/>
              <w:bottom w:val="single" w:sz="4" w:space="0" w:color="auto"/>
              <w:right w:val="single" w:sz="4" w:space="0" w:color="auto"/>
            </w:tcBorders>
            <w:shd w:val="clear" w:color="auto" w:fill="auto"/>
            <w:noWrap/>
            <w:hideMark/>
          </w:tcPr>
          <w:p w14:paraId="6872683E"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73A21B19"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4D1C31D1" w14:textId="4D907814" w:rsidR="003F1DD5" w:rsidRPr="004D27B0" w:rsidRDefault="003F1DD5" w:rsidP="003F1DD5">
            <w:pPr>
              <w:rPr>
                <w:sz w:val="20"/>
                <w:szCs w:val="20"/>
                <w:lang w:eastAsia="en-CA"/>
              </w:rPr>
            </w:pPr>
            <w:proofErr w:type="spellStart"/>
            <w:r w:rsidRPr="003F1DD5">
              <w:rPr>
                <w:rFonts w:hint="eastAsia"/>
                <w:sz w:val="20"/>
                <w:szCs w:val="20"/>
                <w:lang w:eastAsia="en-CA"/>
              </w:rPr>
              <w:t>尼日利亚</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4DB0050D" w14:textId="77777777" w:rsidR="003F1DD5" w:rsidRPr="004D27B0" w:rsidRDefault="003F1DD5" w:rsidP="003F1DD5">
            <w:pPr>
              <w:jc w:val="right"/>
              <w:rPr>
                <w:sz w:val="20"/>
                <w:szCs w:val="20"/>
                <w:lang w:eastAsia="en-CA"/>
              </w:rPr>
            </w:pPr>
            <w:r w:rsidRPr="004D27B0">
              <w:rPr>
                <w:sz w:val="20"/>
                <w:szCs w:val="20"/>
                <w:lang w:eastAsia="en-CA"/>
              </w:rPr>
              <w:t>14,500</w:t>
            </w:r>
          </w:p>
        </w:tc>
        <w:tc>
          <w:tcPr>
            <w:tcW w:w="1825" w:type="dxa"/>
            <w:tcBorders>
              <w:top w:val="nil"/>
              <w:left w:val="nil"/>
              <w:bottom w:val="single" w:sz="4" w:space="0" w:color="auto"/>
              <w:right w:val="single" w:sz="4" w:space="0" w:color="auto"/>
            </w:tcBorders>
            <w:shd w:val="clear" w:color="auto" w:fill="auto"/>
            <w:noWrap/>
            <w:hideMark/>
          </w:tcPr>
          <w:p w14:paraId="74BEB3AA"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52FF68D5"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2B6598C2"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01E7E888"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2CF67902" w14:textId="5FBE999C" w:rsidR="003F1DD5" w:rsidRPr="004D27B0" w:rsidRDefault="003F1DD5" w:rsidP="003F1DD5">
            <w:pPr>
              <w:rPr>
                <w:sz w:val="20"/>
                <w:szCs w:val="20"/>
                <w:lang w:eastAsia="en-CA"/>
              </w:rPr>
            </w:pPr>
            <w:proofErr w:type="spellStart"/>
            <w:r w:rsidRPr="003F1DD5">
              <w:rPr>
                <w:rFonts w:hint="eastAsia"/>
                <w:sz w:val="20"/>
                <w:szCs w:val="20"/>
                <w:lang w:eastAsia="en-CA"/>
              </w:rPr>
              <w:t>纽埃</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068CFD00" w14:textId="77777777" w:rsidR="003F1DD5" w:rsidRPr="004D27B0" w:rsidRDefault="003F1DD5" w:rsidP="003F1DD5">
            <w:pPr>
              <w:jc w:val="right"/>
              <w:rPr>
                <w:sz w:val="20"/>
                <w:szCs w:val="20"/>
                <w:lang w:eastAsia="en-CA"/>
              </w:rPr>
            </w:pPr>
            <w:r w:rsidRPr="004D27B0">
              <w:rPr>
                <w:sz w:val="20"/>
                <w:szCs w:val="20"/>
                <w:lang w:eastAsia="en-CA"/>
              </w:rPr>
              <w:t>67,800</w:t>
            </w:r>
          </w:p>
        </w:tc>
        <w:tc>
          <w:tcPr>
            <w:tcW w:w="1825" w:type="dxa"/>
            <w:tcBorders>
              <w:top w:val="nil"/>
              <w:left w:val="nil"/>
              <w:bottom w:val="single" w:sz="4" w:space="0" w:color="auto"/>
              <w:right w:val="single" w:sz="4" w:space="0" w:color="auto"/>
            </w:tcBorders>
            <w:shd w:val="clear" w:color="auto" w:fill="auto"/>
            <w:noWrap/>
            <w:hideMark/>
          </w:tcPr>
          <w:p w14:paraId="69D2901C" w14:textId="77777777" w:rsidR="003F1DD5" w:rsidRPr="004D27B0" w:rsidRDefault="003F1DD5" w:rsidP="003F1DD5">
            <w:pPr>
              <w:jc w:val="right"/>
              <w:rPr>
                <w:sz w:val="20"/>
                <w:szCs w:val="20"/>
                <w:lang w:eastAsia="en-CA"/>
              </w:rPr>
            </w:pPr>
            <w:r w:rsidRPr="004D27B0">
              <w:rPr>
                <w:sz w:val="20"/>
                <w:szCs w:val="20"/>
                <w:lang w:eastAsia="en-CA"/>
              </w:rPr>
              <w:t>65,258</w:t>
            </w:r>
          </w:p>
        </w:tc>
        <w:tc>
          <w:tcPr>
            <w:tcW w:w="1825" w:type="dxa"/>
            <w:tcBorders>
              <w:top w:val="nil"/>
              <w:left w:val="nil"/>
              <w:bottom w:val="single" w:sz="4" w:space="0" w:color="auto"/>
              <w:right w:val="single" w:sz="4" w:space="0" w:color="auto"/>
            </w:tcBorders>
            <w:shd w:val="clear" w:color="auto" w:fill="auto"/>
            <w:noWrap/>
            <w:hideMark/>
          </w:tcPr>
          <w:p w14:paraId="4DEF7B55" w14:textId="77777777" w:rsidR="003F1DD5" w:rsidRPr="004D27B0" w:rsidRDefault="003F1DD5" w:rsidP="003F1DD5">
            <w:pPr>
              <w:jc w:val="right"/>
              <w:rPr>
                <w:sz w:val="20"/>
                <w:szCs w:val="20"/>
                <w:lang w:eastAsia="en-CA"/>
              </w:rPr>
            </w:pPr>
            <w:r w:rsidRPr="004D27B0">
              <w:rPr>
                <w:sz w:val="20"/>
                <w:szCs w:val="20"/>
                <w:lang w:eastAsia="en-CA"/>
              </w:rPr>
              <w:t>96</w:t>
            </w:r>
          </w:p>
        </w:tc>
        <w:tc>
          <w:tcPr>
            <w:tcW w:w="1825" w:type="dxa"/>
            <w:tcBorders>
              <w:top w:val="nil"/>
              <w:left w:val="nil"/>
              <w:bottom w:val="single" w:sz="4" w:space="0" w:color="auto"/>
              <w:right w:val="single" w:sz="4" w:space="0" w:color="auto"/>
            </w:tcBorders>
            <w:shd w:val="clear" w:color="auto" w:fill="auto"/>
            <w:noWrap/>
            <w:hideMark/>
          </w:tcPr>
          <w:p w14:paraId="775B3AB3"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45DAD31C" w14:textId="77777777" w:rsidTr="00960ED6">
        <w:trPr>
          <w:trHeight w:val="77"/>
        </w:trPr>
        <w:tc>
          <w:tcPr>
            <w:tcW w:w="2335" w:type="dxa"/>
            <w:tcBorders>
              <w:top w:val="single" w:sz="4" w:space="0" w:color="auto"/>
              <w:left w:val="single" w:sz="4" w:space="0" w:color="auto"/>
              <w:bottom w:val="single" w:sz="4" w:space="0" w:color="auto"/>
              <w:right w:val="single" w:sz="4" w:space="0" w:color="auto"/>
            </w:tcBorders>
            <w:noWrap/>
            <w:hideMark/>
          </w:tcPr>
          <w:p w14:paraId="38D0547E" w14:textId="65B3E167" w:rsidR="003F1DD5" w:rsidRPr="004D27B0" w:rsidRDefault="003F1DD5" w:rsidP="003F1DD5">
            <w:pPr>
              <w:rPr>
                <w:sz w:val="20"/>
                <w:szCs w:val="20"/>
                <w:lang w:eastAsia="en-CA"/>
              </w:rPr>
            </w:pPr>
            <w:proofErr w:type="spellStart"/>
            <w:r w:rsidRPr="003F1DD5">
              <w:rPr>
                <w:rFonts w:hint="eastAsia"/>
                <w:sz w:val="20"/>
                <w:szCs w:val="20"/>
                <w:lang w:eastAsia="en-CA"/>
              </w:rPr>
              <w:t>阿曼</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2B462A43" w14:textId="77777777" w:rsidR="003F1DD5" w:rsidRPr="004D27B0" w:rsidRDefault="003F1DD5" w:rsidP="003F1DD5">
            <w:pPr>
              <w:jc w:val="right"/>
              <w:rPr>
                <w:sz w:val="20"/>
                <w:szCs w:val="20"/>
                <w:lang w:eastAsia="en-CA"/>
              </w:rPr>
            </w:pPr>
            <w:r w:rsidRPr="004D27B0">
              <w:rPr>
                <w:sz w:val="20"/>
                <w:szCs w:val="20"/>
                <w:lang w:eastAsia="en-CA"/>
              </w:rPr>
              <w:t>88,218</w:t>
            </w:r>
          </w:p>
        </w:tc>
        <w:tc>
          <w:tcPr>
            <w:tcW w:w="1825" w:type="dxa"/>
            <w:tcBorders>
              <w:top w:val="nil"/>
              <w:left w:val="nil"/>
              <w:bottom w:val="single" w:sz="4" w:space="0" w:color="auto"/>
              <w:right w:val="single" w:sz="4" w:space="0" w:color="auto"/>
            </w:tcBorders>
            <w:shd w:val="clear" w:color="auto" w:fill="auto"/>
            <w:noWrap/>
            <w:hideMark/>
          </w:tcPr>
          <w:p w14:paraId="3DD01791" w14:textId="77777777" w:rsidR="003F1DD5" w:rsidRPr="004D27B0" w:rsidRDefault="003F1DD5" w:rsidP="003F1DD5">
            <w:pPr>
              <w:jc w:val="right"/>
              <w:rPr>
                <w:sz w:val="20"/>
                <w:szCs w:val="20"/>
                <w:lang w:eastAsia="en-CA"/>
              </w:rPr>
            </w:pPr>
            <w:r w:rsidRPr="004D27B0">
              <w:rPr>
                <w:sz w:val="20"/>
                <w:szCs w:val="20"/>
                <w:lang w:eastAsia="en-CA"/>
              </w:rPr>
              <w:t>42,502</w:t>
            </w:r>
          </w:p>
        </w:tc>
        <w:tc>
          <w:tcPr>
            <w:tcW w:w="1825" w:type="dxa"/>
            <w:tcBorders>
              <w:top w:val="nil"/>
              <w:left w:val="nil"/>
              <w:bottom w:val="single" w:sz="4" w:space="0" w:color="auto"/>
              <w:right w:val="single" w:sz="4" w:space="0" w:color="auto"/>
            </w:tcBorders>
            <w:shd w:val="clear" w:color="auto" w:fill="auto"/>
            <w:noWrap/>
            <w:hideMark/>
          </w:tcPr>
          <w:p w14:paraId="7324FD99" w14:textId="77777777" w:rsidR="003F1DD5" w:rsidRPr="004D27B0" w:rsidRDefault="003F1DD5" w:rsidP="003F1DD5">
            <w:pPr>
              <w:jc w:val="right"/>
              <w:rPr>
                <w:sz w:val="20"/>
                <w:szCs w:val="20"/>
                <w:lang w:eastAsia="en-CA"/>
              </w:rPr>
            </w:pPr>
            <w:r w:rsidRPr="004D27B0">
              <w:rPr>
                <w:sz w:val="20"/>
                <w:szCs w:val="20"/>
                <w:lang w:eastAsia="en-CA"/>
              </w:rPr>
              <w:t>48</w:t>
            </w:r>
          </w:p>
        </w:tc>
        <w:tc>
          <w:tcPr>
            <w:tcW w:w="1825" w:type="dxa"/>
            <w:tcBorders>
              <w:top w:val="nil"/>
              <w:left w:val="nil"/>
              <w:bottom w:val="single" w:sz="4" w:space="0" w:color="auto"/>
              <w:right w:val="single" w:sz="4" w:space="0" w:color="auto"/>
            </w:tcBorders>
            <w:shd w:val="clear" w:color="auto" w:fill="auto"/>
            <w:noWrap/>
            <w:hideMark/>
          </w:tcPr>
          <w:p w14:paraId="6D21D44F"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6CA1EC0D"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76E1AF1D" w14:textId="2FB0EAF3" w:rsidR="003F1DD5" w:rsidRPr="004D27B0" w:rsidRDefault="003F1DD5" w:rsidP="003F1DD5">
            <w:pPr>
              <w:rPr>
                <w:sz w:val="20"/>
                <w:szCs w:val="20"/>
                <w:lang w:eastAsia="en-CA"/>
              </w:rPr>
            </w:pPr>
            <w:proofErr w:type="spellStart"/>
            <w:r w:rsidRPr="003F1DD5">
              <w:rPr>
                <w:rFonts w:hint="eastAsia"/>
                <w:sz w:val="20"/>
                <w:szCs w:val="20"/>
                <w:lang w:eastAsia="en-CA"/>
              </w:rPr>
              <w:t>巴基斯坦</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4B07D27C" w14:textId="77777777" w:rsidR="003F1DD5" w:rsidRPr="004D27B0" w:rsidRDefault="003F1DD5" w:rsidP="003F1DD5">
            <w:pPr>
              <w:jc w:val="right"/>
              <w:rPr>
                <w:sz w:val="20"/>
                <w:szCs w:val="20"/>
                <w:lang w:eastAsia="en-CA"/>
              </w:rPr>
            </w:pPr>
            <w:r w:rsidRPr="004D27B0">
              <w:rPr>
                <w:sz w:val="20"/>
                <w:szCs w:val="20"/>
                <w:lang w:eastAsia="en-CA"/>
              </w:rPr>
              <w:t>242,339</w:t>
            </w:r>
          </w:p>
        </w:tc>
        <w:tc>
          <w:tcPr>
            <w:tcW w:w="1825" w:type="dxa"/>
            <w:tcBorders>
              <w:top w:val="nil"/>
              <w:left w:val="nil"/>
              <w:bottom w:val="single" w:sz="4" w:space="0" w:color="auto"/>
              <w:right w:val="single" w:sz="4" w:space="0" w:color="auto"/>
            </w:tcBorders>
            <w:shd w:val="clear" w:color="auto" w:fill="auto"/>
            <w:noWrap/>
            <w:hideMark/>
          </w:tcPr>
          <w:p w14:paraId="0622CF12" w14:textId="77777777" w:rsidR="003F1DD5" w:rsidRPr="004D27B0" w:rsidRDefault="003F1DD5" w:rsidP="003F1DD5">
            <w:pPr>
              <w:jc w:val="right"/>
              <w:rPr>
                <w:sz w:val="20"/>
                <w:szCs w:val="20"/>
                <w:lang w:eastAsia="en-CA"/>
              </w:rPr>
            </w:pPr>
            <w:r w:rsidRPr="004D27B0">
              <w:rPr>
                <w:sz w:val="20"/>
                <w:szCs w:val="20"/>
                <w:lang w:eastAsia="en-CA"/>
              </w:rPr>
              <w:t>188,729</w:t>
            </w:r>
          </w:p>
        </w:tc>
        <w:tc>
          <w:tcPr>
            <w:tcW w:w="1825" w:type="dxa"/>
            <w:tcBorders>
              <w:top w:val="nil"/>
              <w:left w:val="nil"/>
              <w:bottom w:val="single" w:sz="4" w:space="0" w:color="auto"/>
              <w:right w:val="single" w:sz="4" w:space="0" w:color="auto"/>
            </w:tcBorders>
            <w:shd w:val="clear" w:color="auto" w:fill="auto"/>
            <w:noWrap/>
            <w:hideMark/>
          </w:tcPr>
          <w:p w14:paraId="006E87DC" w14:textId="77777777" w:rsidR="003F1DD5" w:rsidRPr="004D27B0" w:rsidRDefault="003F1DD5" w:rsidP="003F1DD5">
            <w:pPr>
              <w:jc w:val="right"/>
              <w:rPr>
                <w:sz w:val="20"/>
                <w:szCs w:val="20"/>
                <w:lang w:eastAsia="en-CA"/>
              </w:rPr>
            </w:pPr>
            <w:r w:rsidRPr="004D27B0">
              <w:rPr>
                <w:sz w:val="20"/>
                <w:szCs w:val="20"/>
                <w:lang w:eastAsia="en-CA"/>
              </w:rPr>
              <w:t>78</w:t>
            </w:r>
          </w:p>
        </w:tc>
        <w:tc>
          <w:tcPr>
            <w:tcW w:w="1825" w:type="dxa"/>
            <w:tcBorders>
              <w:top w:val="nil"/>
              <w:left w:val="nil"/>
              <w:bottom w:val="single" w:sz="4" w:space="0" w:color="auto"/>
              <w:right w:val="single" w:sz="4" w:space="0" w:color="auto"/>
            </w:tcBorders>
            <w:shd w:val="clear" w:color="auto" w:fill="auto"/>
            <w:noWrap/>
            <w:hideMark/>
          </w:tcPr>
          <w:p w14:paraId="2B5EBDBE"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5B41316E"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1AE9A5C0" w14:textId="6DADC19D" w:rsidR="003F1DD5" w:rsidRPr="004D27B0" w:rsidRDefault="003F1DD5" w:rsidP="003F1DD5">
            <w:pPr>
              <w:rPr>
                <w:sz w:val="20"/>
                <w:szCs w:val="20"/>
                <w:lang w:eastAsia="en-CA"/>
              </w:rPr>
            </w:pPr>
            <w:proofErr w:type="spellStart"/>
            <w:r w:rsidRPr="003F1DD5">
              <w:rPr>
                <w:rFonts w:hint="eastAsia"/>
                <w:sz w:val="20"/>
                <w:szCs w:val="20"/>
                <w:lang w:eastAsia="en-CA"/>
              </w:rPr>
              <w:lastRenderedPageBreak/>
              <w:t>帕劳</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10886BBA" w14:textId="77777777" w:rsidR="003F1DD5" w:rsidRPr="004D27B0" w:rsidRDefault="003F1DD5" w:rsidP="003F1DD5">
            <w:pPr>
              <w:jc w:val="right"/>
              <w:rPr>
                <w:sz w:val="20"/>
                <w:szCs w:val="20"/>
                <w:lang w:eastAsia="en-CA"/>
              </w:rPr>
            </w:pPr>
            <w:r w:rsidRPr="004D27B0">
              <w:rPr>
                <w:sz w:val="20"/>
                <w:szCs w:val="20"/>
                <w:lang w:eastAsia="en-CA"/>
              </w:rPr>
              <w:t>164,984</w:t>
            </w:r>
          </w:p>
        </w:tc>
        <w:tc>
          <w:tcPr>
            <w:tcW w:w="1825" w:type="dxa"/>
            <w:tcBorders>
              <w:top w:val="nil"/>
              <w:left w:val="nil"/>
              <w:bottom w:val="single" w:sz="4" w:space="0" w:color="auto"/>
              <w:right w:val="single" w:sz="4" w:space="0" w:color="auto"/>
            </w:tcBorders>
            <w:shd w:val="clear" w:color="auto" w:fill="auto"/>
            <w:noWrap/>
            <w:hideMark/>
          </w:tcPr>
          <w:p w14:paraId="5C998227" w14:textId="77777777" w:rsidR="003F1DD5" w:rsidRPr="004D27B0" w:rsidRDefault="003F1DD5" w:rsidP="003F1DD5">
            <w:pPr>
              <w:jc w:val="right"/>
              <w:rPr>
                <w:sz w:val="20"/>
                <w:szCs w:val="20"/>
                <w:lang w:eastAsia="en-CA"/>
              </w:rPr>
            </w:pPr>
            <w:r w:rsidRPr="004D27B0">
              <w:rPr>
                <w:sz w:val="20"/>
                <w:szCs w:val="20"/>
                <w:lang w:eastAsia="en-CA"/>
              </w:rPr>
              <w:t>108,709</w:t>
            </w:r>
          </w:p>
        </w:tc>
        <w:tc>
          <w:tcPr>
            <w:tcW w:w="1825" w:type="dxa"/>
            <w:tcBorders>
              <w:top w:val="nil"/>
              <w:left w:val="nil"/>
              <w:bottom w:val="single" w:sz="4" w:space="0" w:color="auto"/>
              <w:right w:val="single" w:sz="4" w:space="0" w:color="auto"/>
            </w:tcBorders>
            <w:shd w:val="clear" w:color="auto" w:fill="auto"/>
            <w:noWrap/>
            <w:hideMark/>
          </w:tcPr>
          <w:p w14:paraId="08230C3B" w14:textId="77777777" w:rsidR="003F1DD5" w:rsidRPr="004D27B0" w:rsidRDefault="003F1DD5" w:rsidP="003F1DD5">
            <w:pPr>
              <w:jc w:val="right"/>
              <w:rPr>
                <w:sz w:val="20"/>
                <w:szCs w:val="20"/>
                <w:lang w:eastAsia="en-CA"/>
              </w:rPr>
            </w:pPr>
            <w:r w:rsidRPr="004D27B0">
              <w:rPr>
                <w:sz w:val="20"/>
                <w:szCs w:val="20"/>
                <w:lang w:eastAsia="en-CA"/>
              </w:rPr>
              <w:t>66</w:t>
            </w:r>
          </w:p>
        </w:tc>
        <w:tc>
          <w:tcPr>
            <w:tcW w:w="1825" w:type="dxa"/>
            <w:tcBorders>
              <w:top w:val="nil"/>
              <w:left w:val="nil"/>
              <w:bottom w:val="single" w:sz="4" w:space="0" w:color="auto"/>
              <w:right w:val="single" w:sz="4" w:space="0" w:color="auto"/>
            </w:tcBorders>
            <w:shd w:val="clear" w:color="auto" w:fill="auto"/>
            <w:noWrap/>
            <w:hideMark/>
          </w:tcPr>
          <w:p w14:paraId="4398E2CA"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3D2B2EF4" w14:textId="77777777" w:rsidTr="00960ED6">
        <w:trPr>
          <w:trHeight w:val="201"/>
        </w:trPr>
        <w:tc>
          <w:tcPr>
            <w:tcW w:w="2335" w:type="dxa"/>
            <w:tcBorders>
              <w:top w:val="single" w:sz="4" w:space="0" w:color="auto"/>
              <w:left w:val="single" w:sz="4" w:space="0" w:color="auto"/>
              <w:bottom w:val="single" w:sz="4" w:space="0" w:color="auto"/>
              <w:right w:val="single" w:sz="4" w:space="0" w:color="auto"/>
            </w:tcBorders>
            <w:noWrap/>
            <w:hideMark/>
          </w:tcPr>
          <w:p w14:paraId="6F121ED4" w14:textId="47E12363" w:rsidR="003F1DD5" w:rsidRPr="004D27B0" w:rsidRDefault="003F1DD5" w:rsidP="003F1DD5">
            <w:pPr>
              <w:rPr>
                <w:sz w:val="20"/>
                <w:szCs w:val="20"/>
                <w:lang w:eastAsia="en-CA"/>
              </w:rPr>
            </w:pPr>
            <w:proofErr w:type="spellStart"/>
            <w:r w:rsidRPr="003F1DD5">
              <w:rPr>
                <w:rFonts w:hint="eastAsia"/>
                <w:sz w:val="20"/>
                <w:szCs w:val="20"/>
                <w:lang w:eastAsia="en-CA"/>
              </w:rPr>
              <w:t>巴拉圭</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25358B00" w14:textId="77777777" w:rsidR="003F1DD5" w:rsidRPr="004D27B0" w:rsidRDefault="003F1DD5" w:rsidP="003F1DD5">
            <w:pPr>
              <w:jc w:val="right"/>
              <w:rPr>
                <w:sz w:val="20"/>
                <w:szCs w:val="20"/>
                <w:lang w:eastAsia="en-CA"/>
              </w:rPr>
            </w:pPr>
            <w:r w:rsidRPr="004D27B0">
              <w:rPr>
                <w:sz w:val="20"/>
                <w:szCs w:val="20"/>
                <w:lang w:eastAsia="en-CA"/>
              </w:rPr>
              <w:t>106,263</w:t>
            </w:r>
          </w:p>
        </w:tc>
        <w:tc>
          <w:tcPr>
            <w:tcW w:w="1825" w:type="dxa"/>
            <w:tcBorders>
              <w:top w:val="nil"/>
              <w:left w:val="nil"/>
              <w:bottom w:val="single" w:sz="4" w:space="0" w:color="auto"/>
              <w:right w:val="single" w:sz="4" w:space="0" w:color="auto"/>
            </w:tcBorders>
            <w:shd w:val="clear" w:color="auto" w:fill="auto"/>
            <w:noWrap/>
            <w:hideMark/>
          </w:tcPr>
          <w:p w14:paraId="12224CB4" w14:textId="77777777" w:rsidR="003F1DD5" w:rsidRPr="004D27B0" w:rsidRDefault="003F1DD5" w:rsidP="003F1DD5">
            <w:pPr>
              <w:jc w:val="right"/>
              <w:rPr>
                <w:sz w:val="20"/>
                <w:szCs w:val="20"/>
                <w:lang w:eastAsia="en-CA"/>
              </w:rPr>
            </w:pPr>
            <w:r w:rsidRPr="004D27B0">
              <w:rPr>
                <w:sz w:val="20"/>
                <w:szCs w:val="20"/>
                <w:lang w:eastAsia="en-CA"/>
              </w:rPr>
              <w:t>132,030</w:t>
            </w:r>
          </w:p>
        </w:tc>
        <w:tc>
          <w:tcPr>
            <w:tcW w:w="1825" w:type="dxa"/>
            <w:tcBorders>
              <w:top w:val="nil"/>
              <w:left w:val="nil"/>
              <w:bottom w:val="single" w:sz="4" w:space="0" w:color="auto"/>
              <w:right w:val="single" w:sz="4" w:space="0" w:color="auto"/>
            </w:tcBorders>
            <w:shd w:val="clear" w:color="auto" w:fill="auto"/>
            <w:noWrap/>
            <w:hideMark/>
          </w:tcPr>
          <w:p w14:paraId="48E556BA" w14:textId="77777777" w:rsidR="003F1DD5" w:rsidRPr="004D27B0" w:rsidRDefault="003F1DD5" w:rsidP="003F1DD5">
            <w:pPr>
              <w:jc w:val="right"/>
              <w:rPr>
                <w:sz w:val="20"/>
                <w:szCs w:val="20"/>
                <w:lang w:eastAsia="en-CA"/>
              </w:rPr>
            </w:pPr>
            <w:r w:rsidRPr="004D27B0">
              <w:rPr>
                <w:sz w:val="20"/>
                <w:szCs w:val="20"/>
                <w:lang w:eastAsia="en-CA"/>
              </w:rPr>
              <w:t>124</w:t>
            </w:r>
          </w:p>
        </w:tc>
        <w:tc>
          <w:tcPr>
            <w:tcW w:w="1825" w:type="dxa"/>
            <w:tcBorders>
              <w:top w:val="nil"/>
              <w:left w:val="nil"/>
              <w:bottom w:val="single" w:sz="4" w:space="0" w:color="auto"/>
              <w:right w:val="single" w:sz="4" w:space="0" w:color="auto"/>
            </w:tcBorders>
            <w:shd w:val="clear" w:color="auto" w:fill="auto"/>
            <w:noWrap/>
            <w:hideMark/>
          </w:tcPr>
          <w:p w14:paraId="213D0666"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0E0EB862" w14:textId="77777777" w:rsidTr="00960ED6">
        <w:trPr>
          <w:trHeight w:val="104"/>
        </w:trPr>
        <w:tc>
          <w:tcPr>
            <w:tcW w:w="2335" w:type="dxa"/>
            <w:tcBorders>
              <w:top w:val="single" w:sz="4" w:space="0" w:color="auto"/>
              <w:left w:val="single" w:sz="4" w:space="0" w:color="auto"/>
              <w:bottom w:val="single" w:sz="4" w:space="0" w:color="auto"/>
              <w:right w:val="single" w:sz="4" w:space="0" w:color="auto"/>
            </w:tcBorders>
            <w:noWrap/>
            <w:hideMark/>
          </w:tcPr>
          <w:p w14:paraId="3CB50D73" w14:textId="5314E6EA" w:rsidR="003F1DD5" w:rsidRPr="004D27B0" w:rsidRDefault="003F1DD5" w:rsidP="003F1DD5">
            <w:pPr>
              <w:rPr>
                <w:sz w:val="20"/>
                <w:szCs w:val="20"/>
                <w:lang w:eastAsia="en-CA"/>
              </w:rPr>
            </w:pPr>
            <w:proofErr w:type="spellStart"/>
            <w:r w:rsidRPr="003F1DD5">
              <w:rPr>
                <w:rFonts w:hint="eastAsia"/>
                <w:sz w:val="20"/>
                <w:szCs w:val="20"/>
                <w:lang w:eastAsia="en-CA"/>
              </w:rPr>
              <w:t>秘鲁</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08D1C135" w14:textId="77777777" w:rsidR="003F1DD5" w:rsidRPr="004D27B0" w:rsidRDefault="003F1DD5" w:rsidP="003F1DD5">
            <w:pPr>
              <w:jc w:val="right"/>
              <w:rPr>
                <w:sz w:val="20"/>
                <w:szCs w:val="20"/>
                <w:lang w:eastAsia="en-CA"/>
              </w:rPr>
            </w:pPr>
            <w:r w:rsidRPr="004D27B0">
              <w:rPr>
                <w:sz w:val="20"/>
                <w:szCs w:val="20"/>
                <w:lang w:eastAsia="en-CA"/>
              </w:rPr>
              <w:t>90,839</w:t>
            </w:r>
          </w:p>
        </w:tc>
        <w:tc>
          <w:tcPr>
            <w:tcW w:w="1825" w:type="dxa"/>
            <w:tcBorders>
              <w:top w:val="nil"/>
              <w:left w:val="nil"/>
              <w:bottom w:val="single" w:sz="4" w:space="0" w:color="auto"/>
              <w:right w:val="single" w:sz="4" w:space="0" w:color="auto"/>
            </w:tcBorders>
            <w:shd w:val="clear" w:color="auto" w:fill="auto"/>
            <w:noWrap/>
            <w:hideMark/>
          </w:tcPr>
          <w:p w14:paraId="71EDCC38" w14:textId="77777777" w:rsidR="003F1DD5" w:rsidRPr="004D27B0" w:rsidRDefault="003F1DD5" w:rsidP="003F1DD5">
            <w:pPr>
              <w:jc w:val="right"/>
              <w:rPr>
                <w:sz w:val="20"/>
                <w:szCs w:val="20"/>
                <w:lang w:eastAsia="en-CA"/>
              </w:rPr>
            </w:pPr>
            <w:r w:rsidRPr="004D27B0">
              <w:rPr>
                <w:sz w:val="20"/>
                <w:szCs w:val="20"/>
                <w:lang w:eastAsia="en-CA"/>
              </w:rPr>
              <w:t>102,537</w:t>
            </w:r>
          </w:p>
        </w:tc>
        <w:tc>
          <w:tcPr>
            <w:tcW w:w="1825" w:type="dxa"/>
            <w:tcBorders>
              <w:top w:val="nil"/>
              <w:left w:val="nil"/>
              <w:bottom w:val="single" w:sz="4" w:space="0" w:color="auto"/>
              <w:right w:val="single" w:sz="4" w:space="0" w:color="auto"/>
            </w:tcBorders>
            <w:shd w:val="clear" w:color="auto" w:fill="auto"/>
            <w:noWrap/>
            <w:hideMark/>
          </w:tcPr>
          <w:p w14:paraId="4AC06280" w14:textId="77777777" w:rsidR="003F1DD5" w:rsidRPr="004D27B0" w:rsidRDefault="003F1DD5" w:rsidP="003F1DD5">
            <w:pPr>
              <w:jc w:val="right"/>
              <w:rPr>
                <w:sz w:val="20"/>
                <w:szCs w:val="20"/>
                <w:lang w:eastAsia="en-CA"/>
              </w:rPr>
            </w:pPr>
            <w:r w:rsidRPr="004D27B0">
              <w:rPr>
                <w:sz w:val="20"/>
                <w:szCs w:val="20"/>
                <w:lang w:eastAsia="en-CA"/>
              </w:rPr>
              <w:t>113</w:t>
            </w:r>
          </w:p>
        </w:tc>
        <w:tc>
          <w:tcPr>
            <w:tcW w:w="1825" w:type="dxa"/>
            <w:tcBorders>
              <w:top w:val="nil"/>
              <w:left w:val="nil"/>
              <w:bottom w:val="single" w:sz="4" w:space="0" w:color="auto"/>
              <w:right w:val="single" w:sz="4" w:space="0" w:color="auto"/>
            </w:tcBorders>
            <w:shd w:val="clear" w:color="auto" w:fill="auto"/>
            <w:noWrap/>
            <w:hideMark/>
          </w:tcPr>
          <w:p w14:paraId="518FA08A"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6ED92FD9" w14:textId="77777777" w:rsidTr="00960ED6">
        <w:trPr>
          <w:trHeight w:val="151"/>
        </w:trPr>
        <w:tc>
          <w:tcPr>
            <w:tcW w:w="2335" w:type="dxa"/>
            <w:tcBorders>
              <w:top w:val="single" w:sz="4" w:space="0" w:color="auto"/>
              <w:left w:val="single" w:sz="4" w:space="0" w:color="auto"/>
              <w:bottom w:val="single" w:sz="4" w:space="0" w:color="auto"/>
              <w:right w:val="single" w:sz="4" w:space="0" w:color="auto"/>
            </w:tcBorders>
            <w:noWrap/>
            <w:hideMark/>
          </w:tcPr>
          <w:p w14:paraId="65C450CE" w14:textId="157BC33E" w:rsidR="003F1DD5" w:rsidRPr="004D27B0" w:rsidRDefault="003F1DD5" w:rsidP="003F1DD5">
            <w:pPr>
              <w:rPr>
                <w:sz w:val="20"/>
                <w:szCs w:val="20"/>
                <w:lang w:eastAsia="en-CA"/>
              </w:rPr>
            </w:pPr>
            <w:proofErr w:type="spellStart"/>
            <w:r w:rsidRPr="003F1DD5">
              <w:rPr>
                <w:rFonts w:hint="eastAsia"/>
                <w:sz w:val="20"/>
                <w:szCs w:val="20"/>
                <w:lang w:eastAsia="en-CA"/>
              </w:rPr>
              <w:t>菲律宾</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75CDA6F" w14:textId="77777777" w:rsidR="003F1DD5" w:rsidRPr="004D27B0" w:rsidRDefault="003F1DD5" w:rsidP="003F1DD5">
            <w:pPr>
              <w:jc w:val="right"/>
              <w:rPr>
                <w:sz w:val="20"/>
                <w:szCs w:val="20"/>
                <w:lang w:eastAsia="en-CA"/>
              </w:rPr>
            </w:pPr>
            <w:r w:rsidRPr="004D27B0">
              <w:rPr>
                <w:sz w:val="20"/>
                <w:szCs w:val="20"/>
                <w:lang w:eastAsia="en-CA"/>
              </w:rPr>
              <w:t>92,055</w:t>
            </w:r>
          </w:p>
        </w:tc>
        <w:tc>
          <w:tcPr>
            <w:tcW w:w="1825" w:type="dxa"/>
            <w:tcBorders>
              <w:top w:val="nil"/>
              <w:left w:val="nil"/>
              <w:bottom w:val="single" w:sz="4" w:space="0" w:color="auto"/>
              <w:right w:val="single" w:sz="4" w:space="0" w:color="auto"/>
            </w:tcBorders>
            <w:shd w:val="clear" w:color="auto" w:fill="auto"/>
            <w:noWrap/>
            <w:hideMark/>
          </w:tcPr>
          <w:p w14:paraId="0034A7E0" w14:textId="77777777" w:rsidR="003F1DD5" w:rsidRPr="004D27B0" w:rsidRDefault="003F1DD5" w:rsidP="003F1DD5">
            <w:pPr>
              <w:jc w:val="right"/>
              <w:rPr>
                <w:sz w:val="20"/>
                <w:szCs w:val="20"/>
                <w:lang w:eastAsia="en-CA"/>
              </w:rPr>
            </w:pPr>
            <w:r w:rsidRPr="004D27B0">
              <w:rPr>
                <w:sz w:val="20"/>
                <w:szCs w:val="20"/>
                <w:lang w:eastAsia="en-CA"/>
              </w:rPr>
              <w:t>96,301</w:t>
            </w:r>
          </w:p>
        </w:tc>
        <w:tc>
          <w:tcPr>
            <w:tcW w:w="1825" w:type="dxa"/>
            <w:tcBorders>
              <w:top w:val="nil"/>
              <w:left w:val="nil"/>
              <w:bottom w:val="single" w:sz="4" w:space="0" w:color="auto"/>
              <w:right w:val="single" w:sz="4" w:space="0" w:color="auto"/>
            </w:tcBorders>
            <w:shd w:val="clear" w:color="auto" w:fill="auto"/>
            <w:noWrap/>
            <w:hideMark/>
          </w:tcPr>
          <w:p w14:paraId="7F18DDCA" w14:textId="77777777" w:rsidR="003F1DD5" w:rsidRPr="004D27B0" w:rsidRDefault="003F1DD5" w:rsidP="003F1DD5">
            <w:pPr>
              <w:jc w:val="right"/>
              <w:rPr>
                <w:sz w:val="20"/>
                <w:szCs w:val="20"/>
                <w:lang w:eastAsia="en-CA"/>
              </w:rPr>
            </w:pPr>
            <w:r w:rsidRPr="004D27B0">
              <w:rPr>
                <w:sz w:val="20"/>
                <w:szCs w:val="20"/>
                <w:lang w:eastAsia="en-CA"/>
              </w:rPr>
              <w:t>105</w:t>
            </w:r>
          </w:p>
        </w:tc>
        <w:tc>
          <w:tcPr>
            <w:tcW w:w="1825" w:type="dxa"/>
            <w:tcBorders>
              <w:top w:val="nil"/>
              <w:left w:val="nil"/>
              <w:bottom w:val="single" w:sz="4" w:space="0" w:color="auto"/>
              <w:right w:val="single" w:sz="4" w:space="0" w:color="auto"/>
            </w:tcBorders>
            <w:shd w:val="clear" w:color="auto" w:fill="auto"/>
            <w:noWrap/>
            <w:hideMark/>
          </w:tcPr>
          <w:p w14:paraId="78018F08"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5A1E0F34" w14:textId="77777777" w:rsidTr="00960ED6">
        <w:trPr>
          <w:trHeight w:val="54"/>
        </w:trPr>
        <w:tc>
          <w:tcPr>
            <w:tcW w:w="2335" w:type="dxa"/>
            <w:tcBorders>
              <w:top w:val="single" w:sz="4" w:space="0" w:color="auto"/>
              <w:left w:val="single" w:sz="4" w:space="0" w:color="auto"/>
              <w:bottom w:val="single" w:sz="4" w:space="0" w:color="auto"/>
              <w:right w:val="single" w:sz="4" w:space="0" w:color="auto"/>
            </w:tcBorders>
            <w:noWrap/>
            <w:hideMark/>
          </w:tcPr>
          <w:p w14:paraId="1D0D811C" w14:textId="55926CCC" w:rsidR="003F1DD5" w:rsidRPr="004D27B0" w:rsidRDefault="003F1DD5" w:rsidP="003F1DD5">
            <w:pPr>
              <w:rPr>
                <w:sz w:val="20"/>
                <w:szCs w:val="20"/>
                <w:lang w:eastAsia="en-CA"/>
              </w:rPr>
            </w:pPr>
            <w:proofErr w:type="spellStart"/>
            <w:r w:rsidRPr="003F1DD5">
              <w:rPr>
                <w:rFonts w:hint="eastAsia"/>
                <w:sz w:val="20"/>
                <w:szCs w:val="20"/>
                <w:lang w:eastAsia="en-CA"/>
              </w:rPr>
              <w:t>卡塔尔</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2A1ECA97" w14:textId="77777777" w:rsidR="003F1DD5" w:rsidRPr="004D27B0" w:rsidRDefault="003F1DD5" w:rsidP="003F1DD5">
            <w:pPr>
              <w:jc w:val="right"/>
              <w:rPr>
                <w:sz w:val="20"/>
                <w:szCs w:val="20"/>
                <w:lang w:eastAsia="en-CA"/>
              </w:rPr>
            </w:pPr>
            <w:r w:rsidRPr="004D27B0">
              <w:rPr>
                <w:sz w:val="20"/>
                <w:szCs w:val="20"/>
                <w:lang w:eastAsia="en-CA"/>
              </w:rPr>
              <w:t>141,735</w:t>
            </w:r>
          </w:p>
        </w:tc>
        <w:tc>
          <w:tcPr>
            <w:tcW w:w="1825" w:type="dxa"/>
            <w:tcBorders>
              <w:top w:val="nil"/>
              <w:left w:val="nil"/>
              <w:bottom w:val="single" w:sz="4" w:space="0" w:color="auto"/>
              <w:right w:val="single" w:sz="4" w:space="0" w:color="auto"/>
            </w:tcBorders>
            <w:shd w:val="clear" w:color="auto" w:fill="auto"/>
            <w:noWrap/>
            <w:hideMark/>
          </w:tcPr>
          <w:p w14:paraId="7A4EDE44" w14:textId="77777777" w:rsidR="003F1DD5" w:rsidRPr="004D27B0" w:rsidRDefault="003F1DD5" w:rsidP="003F1DD5">
            <w:pPr>
              <w:jc w:val="right"/>
              <w:rPr>
                <w:sz w:val="20"/>
                <w:szCs w:val="20"/>
                <w:lang w:eastAsia="en-CA"/>
              </w:rPr>
            </w:pPr>
            <w:r w:rsidRPr="004D27B0">
              <w:rPr>
                <w:sz w:val="20"/>
                <w:szCs w:val="20"/>
                <w:lang w:eastAsia="en-CA"/>
              </w:rPr>
              <w:t>153,920</w:t>
            </w:r>
          </w:p>
        </w:tc>
        <w:tc>
          <w:tcPr>
            <w:tcW w:w="1825" w:type="dxa"/>
            <w:tcBorders>
              <w:top w:val="nil"/>
              <w:left w:val="nil"/>
              <w:bottom w:val="single" w:sz="4" w:space="0" w:color="auto"/>
              <w:right w:val="single" w:sz="4" w:space="0" w:color="auto"/>
            </w:tcBorders>
            <w:shd w:val="clear" w:color="auto" w:fill="auto"/>
            <w:noWrap/>
            <w:hideMark/>
          </w:tcPr>
          <w:p w14:paraId="3EB1C79F" w14:textId="77777777" w:rsidR="003F1DD5" w:rsidRPr="004D27B0" w:rsidRDefault="003F1DD5" w:rsidP="003F1DD5">
            <w:pPr>
              <w:jc w:val="right"/>
              <w:rPr>
                <w:sz w:val="20"/>
                <w:szCs w:val="20"/>
                <w:lang w:eastAsia="en-CA"/>
              </w:rPr>
            </w:pPr>
            <w:r w:rsidRPr="004D27B0">
              <w:rPr>
                <w:sz w:val="20"/>
                <w:szCs w:val="20"/>
                <w:lang w:eastAsia="en-CA"/>
              </w:rPr>
              <w:t>109</w:t>
            </w:r>
          </w:p>
        </w:tc>
        <w:tc>
          <w:tcPr>
            <w:tcW w:w="1825" w:type="dxa"/>
            <w:tcBorders>
              <w:top w:val="nil"/>
              <w:left w:val="nil"/>
              <w:bottom w:val="single" w:sz="4" w:space="0" w:color="auto"/>
              <w:right w:val="single" w:sz="4" w:space="0" w:color="auto"/>
            </w:tcBorders>
            <w:shd w:val="clear" w:color="auto" w:fill="auto"/>
            <w:noWrap/>
            <w:hideMark/>
          </w:tcPr>
          <w:p w14:paraId="4543EE69"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059DC5DF" w14:textId="77777777" w:rsidTr="00960ED6">
        <w:trPr>
          <w:trHeight w:val="147"/>
        </w:trPr>
        <w:tc>
          <w:tcPr>
            <w:tcW w:w="2335" w:type="dxa"/>
            <w:tcBorders>
              <w:top w:val="single" w:sz="4" w:space="0" w:color="auto"/>
              <w:left w:val="single" w:sz="4" w:space="0" w:color="auto"/>
              <w:bottom w:val="single" w:sz="4" w:space="0" w:color="auto"/>
              <w:right w:val="single" w:sz="4" w:space="0" w:color="auto"/>
            </w:tcBorders>
            <w:noWrap/>
            <w:hideMark/>
          </w:tcPr>
          <w:p w14:paraId="79BBF8C5" w14:textId="499A464D" w:rsidR="003F1DD5" w:rsidRPr="004D27B0" w:rsidRDefault="003F1DD5" w:rsidP="003F1DD5">
            <w:pPr>
              <w:rPr>
                <w:sz w:val="20"/>
                <w:szCs w:val="20"/>
                <w:lang w:eastAsia="en-CA"/>
              </w:rPr>
            </w:pPr>
            <w:proofErr w:type="spellStart"/>
            <w:r w:rsidRPr="003F1DD5">
              <w:rPr>
                <w:rFonts w:hint="eastAsia"/>
                <w:sz w:val="20"/>
                <w:szCs w:val="20"/>
                <w:lang w:eastAsia="en-CA"/>
              </w:rPr>
              <w:t>摩尔多瓦共和国</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B438737" w14:textId="77777777" w:rsidR="003F1DD5" w:rsidRPr="004D27B0" w:rsidRDefault="003F1DD5" w:rsidP="003F1DD5">
            <w:pPr>
              <w:jc w:val="right"/>
              <w:rPr>
                <w:sz w:val="20"/>
                <w:szCs w:val="20"/>
                <w:lang w:eastAsia="en-CA"/>
              </w:rPr>
            </w:pPr>
            <w:r w:rsidRPr="004D27B0">
              <w:rPr>
                <w:sz w:val="20"/>
                <w:szCs w:val="20"/>
                <w:lang w:eastAsia="en-CA"/>
              </w:rPr>
              <w:t>50,128</w:t>
            </w:r>
          </w:p>
        </w:tc>
        <w:tc>
          <w:tcPr>
            <w:tcW w:w="1825" w:type="dxa"/>
            <w:tcBorders>
              <w:top w:val="nil"/>
              <w:left w:val="nil"/>
              <w:bottom w:val="single" w:sz="4" w:space="0" w:color="auto"/>
              <w:right w:val="single" w:sz="4" w:space="0" w:color="auto"/>
            </w:tcBorders>
            <w:shd w:val="clear" w:color="auto" w:fill="auto"/>
            <w:noWrap/>
            <w:hideMark/>
          </w:tcPr>
          <w:p w14:paraId="28A72751" w14:textId="77777777" w:rsidR="003F1DD5" w:rsidRPr="004D27B0" w:rsidRDefault="003F1DD5" w:rsidP="003F1DD5">
            <w:pPr>
              <w:jc w:val="right"/>
              <w:rPr>
                <w:sz w:val="20"/>
                <w:szCs w:val="20"/>
                <w:lang w:eastAsia="en-CA"/>
              </w:rPr>
            </w:pPr>
            <w:r w:rsidRPr="004D27B0">
              <w:rPr>
                <w:sz w:val="20"/>
                <w:szCs w:val="20"/>
                <w:lang w:eastAsia="en-CA"/>
              </w:rPr>
              <w:t>58,463</w:t>
            </w:r>
          </w:p>
        </w:tc>
        <w:tc>
          <w:tcPr>
            <w:tcW w:w="1825" w:type="dxa"/>
            <w:tcBorders>
              <w:top w:val="nil"/>
              <w:left w:val="nil"/>
              <w:bottom w:val="single" w:sz="4" w:space="0" w:color="auto"/>
              <w:right w:val="single" w:sz="4" w:space="0" w:color="auto"/>
            </w:tcBorders>
            <w:shd w:val="clear" w:color="auto" w:fill="auto"/>
            <w:noWrap/>
            <w:hideMark/>
          </w:tcPr>
          <w:p w14:paraId="2F9C1C34" w14:textId="77777777" w:rsidR="003F1DD5" w:rsidRPr="004D27B0" w:rsidRDefault="003F1DD5" w:rsidP="003F1DD5">
            <w:pPr>
              <w:jc w:val="right"/>
              <w:rPr>
                <w:sz w:val="20"/>
                <w:szCs w:val="20"/>
                <w:lang w:eastAsia="en-CA"/>
              </w:rPr>
            </w:pPr>
            <w:r w:rsidRPr="004D27B0">
              <w:rPr>
                <w:sz w:val="20"/>
                <w:szCs w:val="20"/>
                <w:lang w:eastAsia="en-CA"/>
              </w:rPr>
              <w:t>117</w:t>
            </w:r>
          </w:p>
        </w:tc>
        <w:tc>
          <w:tcPr>
            <w:tcW w:w="1825" w:type="dxa"/>
            <w:tcBorders>
              <w:top w:val="nil"/>
              <w:left w:val="nil"/>
              <w:bottom w:val="single" w:sz="4" w:space="0" w:color="auto"/>
              <w:right w:val="single" w:sz="4" w:space="0" w:color="auto"/>
            </w:tcBorders>
            <w:shd w:val="clear" w:color="auto" w:fill="auto"/>
            <w:noWrap/>
            <w:hideMark/>
          </w:tcPr>
          <w:p w14:paraId="12F2BF33"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0A70F1BE"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10BCB449" w14:textId="7E23CC3A" w:rsidR="003F1DD5" w:rsidRPr="004D27B0" w:rsidRDefault="003F1DD5" w:rsidP="003F1DD5">
            <w:pPr>
              <w:rPr>
                <w:sz w:val="20"/>
                <w:szCs w:val="20"/>
                <w:lang w:eastAsia="en-CA"/>
              </w:rPr>
            </w:pPr>
            <w:proofErr w:type="spellStart"/>
            <w:r w:rsidRPr="003F1DD5">
              <w:rPr>
                <w:rFonts w:hint="eastAsia"/>
                <w:sz w:val="20"/>
                <w:szCs w:val="20"/>
                <w:lang w:eastAsia="en-CA"/>
              </w:rPr>
              <w:t>卢旺达</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25D17CE" w14:textId="77777777" w:rsidR="003F1DD5" w:rsidRPr="004D27B0" w:rsidRDefault="003F1DD5" w:rsidP="003F1DD5">
            <w:pPr>
              <w:jc w:val="right"/>
              <w:rPr>
                <w:sz w:val="20"/>
                <w:szCs w:val="20"/>
                <w:lang w:eastAsia="en-CA"/>
              </w:rPr>
            </w:pPr>
            <w:r w:rsidRPr="004D27B0">
              <w:rPr>
                <w:sz w:val="20"/>
                <w:szCs w:val="20"/>
                <w:lang w:eastAsia="en-CA"/>
              </w:rPr>
              <w:t>89,000</w:t>
            </w:r>
          </w:p>
        </w:tc>
        <w:tc>
          <w:tcPr>
            <w:tcW w:w="1825" w:type="dxa"/>
            <w:tcBorders>
              <w:top w:val="nil"/>
              <w:left w:val="nil"/>
              <w:bottom w:val="single" w:sz="4" w:space="0" w:color="auto"/>
              <w:right w:val="single" w:sz="4" w:space="0" w:color="auto"/>
            </w:tcBorders>
            <w:shd w:val="clear" w:color="auto" w:fill="auto"/>
            <w:noWrap/>
            <w:hideMark/>
          </w:tcPr>
          <w:p w14:paraId="38671806" w14:textId="77777777" w:rsidR="003F1DD5" w:rsidRPr="004D27B0" w:rsidRDefault="003F1DD5" w:rsidP="003F1DD5">
            <w:pPr>
              <w:jc w:val="right"/>
              <w:rPr>
                <w:sz w:val="20"/>
                <w:szCs w:val="20"/>
                <w:lang w:eastAsia="en-CA"/>
              </w:rPr>
            </w:pPr>
            <w:r w:rsidRPr="004D27B0">
              <w:rPr>
                <w:sz w:val="20"/>
                <w:szCs w:val="20"/>
                <w:lang w:eastAsia="en-CA"/>
              </w:rPr>
              <w:t>35,000</w:t>
            </w:r>
          </w:p>
        </w:tc>
        <w:tc>
          <w:tcPr>
            <w:tcW w:w="1825" w:type="dxa"/>
            <w:tcBorders>
              <w:top w:val="nil"/>
              <w:left w:val="nil"/>
              <w:bottom w:val="single" w:sz="4" w:space="0" w:color="auto"/>
              <w:right w:val="single" w:sz="4" w:space="0" w:color="auto"/>
            </w:tcBorders>
            <w:shd w:val="clear" w:color="auto" w:fill="auto"/>
            <w:noWrap/>
            <w:hideMark/>
          </w:tcPr>
          <w:p w14:paraId="66115E04" w14:textId="77777777" w:rsidR="003F1DD5" w:rsidRPr="004D27B0" w:rsidRDefault="003F1DD5" w:rsidP="003F1DD5">
            <w:pPr>
              <w:jc w:val="right"/>
              <w:rPr>
                <w:sz w:val="20"/>
                <w:szCs w:val="20"/>
                <w:lang w:eastAsia="en-CA"/>
              </w:rPr>
            </w:pPr>
            <w:r w:rsidRPr="004D27B0">
              <w:rPr>
                <w:sz w:val="20"/>
                <w:szCs w:val="20"/>
                <w:lang w:eastAsia="en-CA"/>
              </w:rPr>
              <w:t>39</w:t>
            </w:r>
          </w:p>
        </w:tc>
        <w:tc>
          <w:tcPr>
            <w:tcW w:w="1825" w:type="dxa"/>
            <w:tcBorders>
              <w:top w:val="nil"/>
              <w:left w:val="nil"/>
              <w:bottom w:val="single" w:sz="4" w:space="0" w:color="auto"/>
              <w:right w:val="single" w:sz="4" w:space="0" w:color="auto"/>
            </w:tcBorders>
            <w:shd w:val="clear" w:color="auto" w:fill="auto"/>
            <w:noWrap/>
            <w:hideMark/>
          </w:tcPr>
          <w:p w14:paraId="4350B65D"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1963659E" w14:textId="77777777" w:rsidTr="00960ED6">
        <w:trPr>
          <w:trHeight w:val="181"/>
        </w:trPr>
        <w:tc>
          <w:tcPr>
            <w:tcW w:w="2335" w:type="dxa"/>
            <w:tcBorders>
              <w:top w:val="single" w:sz="4" w:space="0" w:color="auto"/>
              <w:left w:val="single" w:sz="4" w:space="0" w:color="auto"/>
              <w:bottom w:val="single" w:sz="4" w:space="0" w:color="auto"/>
              <w:right w:val="single" w:sz="4" w:space="0" w:color="auto"/>
            </w:tcBorders>
            <w:noWrap/>
            <w:hideMark/>
          </w:tcPr>
          <w:p w14:paraId="29F6C557" w14:textId="565783C7" w:rsidR="003F1DD5" w:rsidRPr="004D27B0" w:rsidRDefault="003F1DD5" w:rsidP="003F1DD5">
            <w:pPr>
              <w:rPr>
                <w:sz w:val="20"/>
                <w:szCs w:val="20"/>
                <w:lang w:eastAsia="en-CA"/>
              </w:rPr>
            </w:pPr>
            <w:proofErr w:type="spellStart"/>
            <w:r w:rsidRPr="003F1DD5">
              <w:rPr>
                <w:rFonts w:hint="eastAsia"/>
                <w:sz w:val="20"/>
                <w:szCs w:val="20"/>
                <w:lang w:eastAsia="en-CA"/>
              </w:rPr>
              <w:t>圣基茨和尼维斯</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7AFD60BC" w14:textId="77777777" w:rsidR="003F1DD5" w:rsidRPr="004D27B0" w:rsidRDefault="003F1DD5" w:rsidP="003F1DD5">
            <w:pPr>
              <w:jc w:val="right"/>
              <w:rPr>
                <w:sz w:val="20"/>
                <w:szCs w:val="20"/>
                <w:lang w:eastAsia="en-CA"/>
              </w:rPr>
            </w:pPr>
            <w:r w:rsidRPr="004D27B0">
              <w:rPr>
                <w:sz w:val="20"/>
                <w:szCs w:val="20"/>
                <w:lang w:eastAsia="en-CA"/>
              </w:rPr>
              <w:t>52,693</w:t>
            </w:r>
          </w:p>
        </w:tc>
        <w:tc>
          <w:tcPr>
            <w:tcW w:w="1825" w:type="dxa"/>
            <w:tcBorders>
              <w:top w:val="nil"/>
              <w:left w:val="nil"/>
              <w:bottom w:val="single" w:sz="4" w:space="0" w:color="auto"/>
              <w:right w:val="single" w:sz="4" w:space="0" w:color="auto"/>
            </w:tcBorders>
            <w:shd w:val="clear" w:color="auto" w:fill="auto"/>
            <w:noWrap/>
            <w:hideMark/>
          </w:tcPr>
          <w:p w14:paraId="65750D19" w14:textId="77777777" w:rsidR="003F1DD5" w:rsidRPr="004D27B0" w:rsidRDefault="003F1DD5" w:rsidP="003F1DD5">
            <w:pPr>
              <w:jc w:val="right"/>
              <w:rPr>
                <w:sz w:val="20"/>
                <w:szCs w:val="20"/>
                <w:lang w:eastAsia="en-CA"/>
              </w:rPr>
            </w:pPr>
            <w:r w:rsidRPr="004D27B0">
              <w:rPr>
                <w:sz w:val="20"/>
                <w:szCs w:val="20"/>
                <w:lang w:eastAsia="en-CA"/>
              </w:rPr>
              <w:t>8,818</w:t>
            </w:r>
          </w:p>
        </w:tc>
        <w:tc>
          <w:tcPr>
            <w:tcW w:w="1825" w:type="dxa"/>
            <w:tcBorders>
              <w:top w:val="nil"/>
              <w:left w:val="nil"/>
              <w:bottom w:val="single" w:sz="4" w:space="0" w:color="auto"/>
              <w:right w:val="single" w:sz="4" w:space="0" w:color="auto"/>
            </w:tcBorders>
            <w:shd w:val="clear" w:color="auto" w:fill="auto"/>
            <w:noWrap/>
            <w:hideMark/>
          </w:tcPr>
          <w:p w14:paraId="56845B36" w14:textId="77777777" w:rsidR="003F1DD5" w:rsidRPr="004D27B0" w:rsidRDefault="003F1DD5" w:rsidP="003F1DD5">
            <w:pPr>
              <w:jc w:val="right"/>
              <w:rPr>
                <w:sz w:val="20"/>
                <w:szCs w:val="20"/>
                <w:lang w:eastAsia="en-CA"/>
              </w:rPr>
            </w:pPr>
            <w:r w:rsidRPr="004D27B0">
              <w:rPr>
                <w:sz w:val="20"/>
                <w:szCs w:val="20"/>
                <w:lang w:eastAsia="en-CA"/>
              </w:rPr>
              <w:t>17</w:t>
            </w:r>
          </w:p>
        </w:tc>
        <w:tc>
          <w:tcPr>
            <w:tcW w:w="1825" w:type="dxa"/>
            <w:tcBorders>
              <w:top w:val="nil"/>
              <w:left w:val="nil"/>
              <w:bottom w:val="single" w:sz="4" w:space="0" w:color="auto"/>
              <w:right w:val="single" w:sz="4" w:space="0" w:color="auto"/>
            </w:tcBorders>
            <w:shd w:val="clear" w:color="auto" w:fill="auto"/>
            <w:noWrap/>
            <w:hideMark/>
          </w:tcPr>
          <w:p w14:paraId="2EAC0C5F" w14:textId="77777777" w:rsidR="003F1DD5" w:rsidRPr="004D27B0" w:rsidRDefault="003F1DD5" w:rsidP="003F1DD5">
            <w:pPr>
              <w:jc w:val="right"/>
              <w:rPr>
                <w:sz w:val="20"/>
                <w:szCs w:val="20"/>
                <w:lang w:eastAsia="en-CA"/>
              </w:rPr>
            </w:pPr>
            <w:r w:rsidRPr="004D27B0">
              <w:rPr>
                <w:sz w:val="20"/>
                <w:szCs w:val="20"/>
                <w:lang w:eastAsia="en-CA"/>
              </w:rPr>
              <w:t>0</w:t>
            </w:r>
          </w:p>
        </w:tc>
      </w:tr>
      <w:tr w:rsidR="003F1DD5" w:rsidRPr="00957DE5" w14:paraId="586CB8C7" w14:textId="77777777" w:rsidTr="00960ED6">
        <w:trPr>
          <w:trHeight w:val="181"/>
        </w:trPr>
        <w:tc>
          <w:tcPr>
            <w:tcW w:w="2335" w:type="dxa"/>
            <w:tcBorders>
              <w:top w:val="single" w:sz="4" w:space="0" w:color="auto"/>
              <w:left w:val="single" w:sz="4" w:space="0" w:color="auto"/>
              <w:bottom w:val="single" w:sz="4" w:space="0" w:color="auto"/>
              <w:right w:val="single" w:sz="4" w:space="0" w:color="auto"/>
            </w:tcBorders>
            <w:noWrap/>
            <w:hideMark/>
          </w:tcPr>
          <w:p w14:paraId="153E0E5B" w14:textId="7580FEC0" w:rsidR="003F1DD5" w:rsidRPr="004D27B0" w:rsidRDefault="003F1DD5" w:rsidP="003F1DD5">
            <w:pPr>
              <w:rPr>
                <w:sz w:val="20"/>
                <w:szCs w:val="20"/>
                <w:lang w:eastAsia="en-CA"/>
              </w:rPr>
            </w:pPr>
            <w:proofErr w:type="spellStart"/>
            <w:r w:rsidRPr="003F1DD5">
              <w:rPr>
                <w:rFonts w:hint="eastAsia"/>
                <w:sz w:val="20"/>
                <w:szCs w:val="20"/>
                <w:lang w:eastAsia="en-CA"/>
              </w:rPr>
              <w:t>圣卢西亚</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08B97621" w14:textId="77777777" w:rsidR="003F1DD5" w:rsidRPr="004D27B0" w:rsidRDefault="003F1DD5" w:rsidP="003F1DD5">
            <w:pPr>
              <w:jc w:val="right"/>
              <w:rPr>
                <w:sz w:val="20"/>
                <w:szCs w:val="20"/>
                <w:lang w:eastAsia="en-CA"/>
              </w:rPr>
            </w:pPr>
            <w:r w:rsidRPr="004D27B0">
              <w:rPr>
                <w:sz w:val="20"/>
                <w:szCs w:val="20"/>
                <w:lang w:eastAsia="en-CA"/>
              </w:rPr>
              <w:t>63,714</w:t>
            </w:r>
          </w:p>
        </w:tc>
        <w:tc>
          <w:tcPr>
            <w:tcW w:w="1825" w:type="dxa"/>
            <w:tcBorders>
              <w:top w:val="nil"/>
              <w:left w:val="nil"/>
              <w:bottom w:val="single" w:sz="4" w:space="0" w:color="auto"/>
              <w:right w:val="single" w:sz="4" w:space="0" w:color="auto"/>
            </w:tcBorders>
            <w:shd w:val="clear" w:color="auto" w:fill="auto"/>
            <w:noWrap/>
            <w:hideMark/>
          </w:tcPr>
          <w:p w14:paraId="4DF584E3"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5EF7DB72"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65AA7C3A" w14:textId="77777777" w:rsidR="003F1DD5" w:rsidRPr="004D27B0" w:rsidRDefault="003F1DD5" w:rsidP="003F1DD5">
            <w:pPr>
              <w:jc w:val="right"/>
              <w:rPr>
                <w:sz w:val="20"/>
                <w:szCs w:val="20"/>
                <w:lang w:eastAsia="en-CA"/>
              </w:rPr>
            </w:pPr>
            <w:r w:rsidRPr="004D27B0">
              <w:rPr>
                <w:sz w:val="20"/>
                <w:szCs w:val="20"/>
                <w:lang w:eastAsia="en-CA"/>
              </w:rPr>
              <w:t>67</w:t>
            </w:r>
          </w:p>
        </w:tc>
      </w:tr>
      <w:tr w:rsidR="003F1DD5" w:rsidRPr="00957DE5" w14:paraId="6CBB5AD0" w14:textId="77777777" w:rsidTr="00960ED6">
        <w:trPr>
          <w:trHeight w:val="84"/>
        </w:trPr>
        <w:tc>
          <w:tcPr>
            <w:tcW w:w="2335" w:type="dxa"/>
            <w:tcBorders>
              <w:top w:val="single" w:sz="4" w:space="0" w:color="auto"/>
              <w:left w:val="single" w:sz="4" w:space="0" w:color="auto"/>
              <w:bottom w:val="single" w:sz="4" w:space="0" w:color="auto"/>
              <w:right w:val="single" w:sz="4" w:space="0" w:color="auto"/>
            </w:tcBorders>
            <w:noWrap/>
            <w:hideMark/>
          </w:tcPr>
          <w:p w14:paraId="5DF97FDC" w14:textId="29AC00F2" w:rsidR="003F1DD5" w:rsidRPr="004D27B0" w:rsidRDefault="003F1DD5" w:rsidP="003F1DD5">
            <w:pPr>
              <w:rPr>
                <w:sz w:val="20"/>
                <w:szCs w:val="20"/>
                <w:lang w:eastAsia="zh-CN"/>
              </w:rPr>
            </w:pPr>
            <w:r w:rsidRPr="003F1DD5">
              <w:rPr>
                <w:rFonts w:hint="eastAsia"/>
                <w:sz w:val="20"/>
                <w:szCs w:val="20"/>
                <w:lang w:eastAsia="zh-CN"/>
              </w:rPr>
              <w:t>圣文森特和格林纳丁斯</w:t>
            </w:r>
          </w:p>
        </w:tc>
        <w:tc>
          <w:tcPr>
            <w:tcW w:w="1824" w:type="dxa"/>
            <w:tcBorders>
              <w:top w:val="nil"/>
              <w:left w:val="single" w:sz="4" w:space="0" w:color="auto"/>
              <w:bottom w:val="single" w:sz="4" w:space="0" w:color="auto"/>
              <w:right w:val="single" w:sz="4" w:space="0" w:color="auto"/>
            </w:tcBorders>
            <w:shd w:val="clear" w:color="auto" w:fill="auto"/>
            <w:noWrap/>
            <w:hideMark/>
          </w:tcPr>
          <w:p w14:paraId="47AB0565" w14:textId="77777777" w:rsidR="003F1DD5" w:rsidRPr="004D27B0" w:rsidRDefault="003F1DD5" w:rsidP="003F1DD5">
            <w:pPr>
              <w:jc w:val="right"/>
              <w:rPr>
                <w:sz w:val="20"/>
                <w:szCs w:val="20"/>
                <w:lang w:eastAsia="en-CA"/>
              </w:rPr>
            </w:pPr>
            <w:r w:rsidRPr="004D27B0">
              <w:rPr>
                <w:sz w:val="20"/>
                <w:szCs w:val="20"/>
                <w:lang w:eastAsia="en-CA"/>
              </w:rPr>
              <w:t>127,543</w:t>
            </w:r>
          </w:p>
        </w:tc>
        <w:tc>
          <w:tcPr>
            <w:tcW w:w="1825" w:type="dxa"/>
            <w:tcBorders>
              <w:top w:val="nil"/>
              <w:left w:val="nil"/>
              <w:bottom w:val="single" w:sz="4" w:space="0" w:color="auto"/>
              <w:right w:val="single" w:sz="4" w:space="0" w:color="auto"/>
            </w:tcBorders>
            <w:shd w:val="clear" w:color="auto" w:fill="auto"/>
            <w:noWrap/>
            <w:hideMark/>
          </w:tcPr>
          <w:p w14:paraId="06FAD1CE" w14:textId="77777777" w:rsidR="003F1DD5" w:rsidRPr="004D27B0" w:rsidRDefault="003F1DD5" w:rsidP="003F1DD5">
            <w:pPr>
              <w:jc w:val="right"/>
              <w:rPr>
                <w:sz w:val="20"/>
                <w:szCs w:val="20"/>
                <w:lang w:eastAsia="en-CA"/>
              </w:rPr>
            </w:pPr>
            <w:r w:rsidRPr="004D27B0">
              <w:rPr>
                <w:sz w:val="20"/>
                <w:szCs w:val="20"/>
                <w:lang w:eastAsia="en-CA"/>
              </w:rPr>
              <w:t>45,479</w:t>
            </w:r>
          </w:p>
        </w:tc>
        <w:tc>
          <w:tcPr>
            <w:tcW w:w="1825" w:type="dxa"/>
            <w:tcBorders>
              <w:top w:val="nil"/>
              <w:left w:val="nil"/>
              <w:bottom w:val="single" w:sz="4" w:space="0" w:color="auto"/>
              <w:right w:val="single" w:sz="4" w:space="0" w:color="auto"/>
            </w:tcBorders>
            <w:shd w:val="clear" w:color="auto" w:fill="auto"/>
            <w:noWrap/>
            <w:hideMark/>
          </w:tcPr>
          <w:p w14:paraId="5F4F84B4" w14:textId="77777777" w:rsidR="003F1DD5" w:rsidRPr="004D27B0" w:rsidRDefault="003F1DD5" w:rsidP="003F1DD5">
            <w:pPr>
              <w:jc w:val="right"/>
              <w:rPr>
                <w:sz w:val="20"/>
                <w:szCs w:val="20"/>
                <w:lang w:eastAsia="en-CA"/>
              </w:rPr>
            </w:pPr>
            <w:r w:rsidRPr="004D27B0">
              <w:rPr>
                <w:sz w:val="20"/>
                <w:szCs w:val="20"/>
                <w:lang w:eastAsia="en-CA"/>
              </w:rPr>
              <w:t>36</w:t>
            </w:r>
          </w:p>
        </w:tc>
        <w:tc>
          <w:tcPr>
            <w:tcW w:w="1825" w:type="dxa"/>
            <w:tcBorders>
              <w:top w:val="nil"/>
              <w:left w:val="nil"/>
              <w:bottom w:val="single" w:sz="4" w:space="0" w:color="auto"/>
              <w:right w:val="single" w:sz="4" w:space="0" w:color="auto"/>
            </w:tcBorders>
            <w:shd w:val="clear" w:color="auto" w:fill="auto"/>
            <w:noWrap/>
            <w:hideMark/>
          </w:tcPr>
          <w:p w14:paraId="08A2E86D" w14:textId="77777777" w:rsidR="003F1DD5" w:rsidRPr="004D27B0" w:rsidRDefault="003F1DD5" w:rsidP="003F1DD5">
            <w:pPr>
              <w:jc w:val="right"/>
              <w:rPr>
                <w:sz w:val="20"/>
                <w:szCs w:val="20"/>
                <w:lang w:eastAsia="en-CA"/>
              </w:rPr>
            </w:pPr>
            <w:r w:rsidRPr="004D27B0">
              <w:rPr>
                <w:sz w:val="20"/>
                <w:szCs w:val="20"/>
                <w:lang w:eastAsia="en-CA"/>
              </w:rPr>
              <w:t>50</w:t>
            </w:r>
          </w:p>
        </w:tc>
      </w:tr>
      <w:tr w:rsidR="003F1DD5" w:rsidRPr="00957DE5" w14:paraId="3F65F72E" w14:textId="77777777" w:rsidTr="00960ED6">
        <w:trPr>
          <w:trHeight w:val="130"/>
        </w:trPr>
        <w:tc>
          <w:tcPr>
            <w:tcW w:w="2335" w:type="dxa"/>
            <w:tcBorders>
              <w:top w:val="single" w:sz="4" w:space="0" w:color="auto"/>
              <w:left w:val="single" w:sz="4" w:space="0" w:color="auto"/>
              <w:bottom w:val="single" w:sz="4" w:space="0" w:color="auto"/>
              <w:right w:val="single" w:sz="4" w:space="0" w:color="auto"/>
            </w:tcBorders>
            <w:noWrap/>
            <w:hideMark/>
          </w:tcPr>
          <w:p w14:paraId="6A97C6C2" w14:textId="76CEEFA6" w:rsidR="003F1DD5" w:rsidRPr="004D27B0" w:rsidRDefault="003F1DD5" w:rsidP="003F1DD5">
            <w:pPr>
              <w:rPr>
                <w:sz w:val="20"/>
                <w:szCs w:val="20"/>
                <w:lang w:eastAsia="en-CA"/>
              </w:rPr>
            </w:pPr>
            <w:proofErr w:type="spellStart"/>
            <w:r w:rsidRPr="003F1DD5">
              <w:rPr>
                <w:rFonts w:hint="eastAsia"/>
                <w:sz w:val="20"/>
                <w:szCs w:val="20"/>
                <w:lang w:eastAsia="en-CA"/>
              </w:rPr>
              <w:t>萨摩亚</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5BB10194" w14:textId="77777777" w:rsidR="003F1DD5" w:rsidRPr="004D27B0" w:rsidRDefault="003F1DD5" w:rsidP="003F1DD5">
            <w:pPr>
              <w:jc w:val="right"/>
              <w:rPr>
                <w:sz w:val="20"/>
                <w:szCs w:val="20"/>
                <w:lang w:eastAsia="en-CA"/>
              </w:rPr>
            </w:pPr>
            <w:r w:rsidRPr="004D27B0">
              <w:rPr>
                <w:sz w:val="20"/>
                <w:szCs w:val="20"/>
                <w:lang w:eastAsia="en-CA"/>
              </w:rPr>
              <w:t>123,150</w:t>
            </w:r>
          </w:p>
        </w:tc>
        <w:tc>
          <w:tcPr>
            <w:tcW w:w="1825" w:type="dxa"/>
            <w:tcBorders>
              <w:top w:val="nil"/>
              <w:left w:val="nil"/>
              <w:bottom w:val="single" w:sz="4" w:space="0" w:color="auto"/>
              <w:right w:val="single" w:sz="4" w:space="0" w:color="auto"/>
            </w:tcBorders>
            <w:shd w:val="clear" w:color="auto" w:fill="auto"/>
            <w:noWrap/>
            <w:hideMark/>
          </w:tcPr>
          <w:p w14:paraId="30966355" w14:textId="77777777" w:rsidR="003F1DD5" w:rsidRPr="004D27B0" w:rsidRDefault="003F1DD5" w:rsidP="003F1DD5">
            <w:pPr>
              <w:jc w:val="right"/>
              <w:rPr>
                <w:sz w:val="20"/>
                <w:szCs w:val="20"/>
                <w:lang w:eastAsia="en-CA"/>
              </w:rPr>
            </w:pPr>
            <w:r w:rsidRPr="004D27B0">
              <w:rPr>
                <w:sz w:val="20"/>
                <w:szCs w:val="20"/>
                <w:lang w:eastAsia="en-CA"/>
              </w:rPr>
              <w:t>64,100</w:t>
            </w:r>
          </w:p>
        </w:tc>
        <w:tc>
          <w:tcPr>
            <w:tcW w:w="1825" w:type="dxa"/>
            <w:tcBorders>
              <w:top w:val="nil"/>
              <w:left w:val="nil"/>
              <w:bottom w:val="single" w:sz="4" w:space="0" w:color="auto"/>
              <w:right w:val="single" w:sz="4" w:space="0" w:color="auto"/>
            </w:tcBorders>
            <w:shd w:val="clear" w:color="auto" w:fill="auto"/>
            <w:noWrap/>
            <w:hideMark/>
          </w:tcPr>
          <w:p w14:paraId="146D822F" w14:textId="77777777" w:rsidR="003F1DD5" w:rsidRPr="004D27B0" w:rsidRDefault="003F1DD5" w:rsidP="003F1DD5">
            <w:pPr>
              <w:jc w:val="right"/>
              <w:rPr>
                <w:sz w:val="20"/>
                <w:szCs w:val="20"/>
                <w:lang w:eastAsia="en-CA"/>
              </w:rPr>
            </w:pPr>
            <w:r w:rsidRPr="004D27B0">
              <w:rPr>
                <w:sz w:val="20"/>
                <w:szCs w:val="20"/>
                <w:lang w:eastAsia="en-CA"/>
              </w:rPr>
              <w:t>52</w:t>
            </w:r>
          </w:p>
        </w:tc>
        <w:tc>
          <w:tcPr>
            <w:tcW w:w="1825" w:type="dxa"/>
            <w:tcBorders>
              <w:top w:val="nil"/>
              <w:left w:val="nil"/>
              <w:bottom w:val="single" w:sz="4" w:space="0" w:color="auto"/>
              <w:right w:val="single" w:sz="4" w:space="0" w:color="auto"/>
            </w:tcBorders>
            <w:shd w:val="clear" w:color="auto" w:fill="auto"/>
            <w:noWrap/>
            <w:hideMark/>
          </w:tcPr>
          <w:p w14:paraId="4827F16E"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1B99E848" w14:textId="77777777" w:rsidTr="00960ED6">
        <w:trPr>
          <w:trHeight w:val="163"/>
        </w:trPr>
        <w:tc>
          <w:tcPr>
            <w:tcW w:w="2335" w:type="dxa"/>
            <w:tcBorders>
              <w:top w:val="single" w:sz="4" w:space="0" w:color="auto"/>
              <w:left w:val="single" w:sz="4" w:space="0" w:color="auto"/>
              <w:bottom w:val="single" w:sz="4" w:space="0" w:color="auto"/>
              <w:right w:val="single" w:sz="4" w:space="0" w:color="auto"/>
            </w:tcBorders>
            <w:noWrap/>
            <w:hideMark/>
          </w:tcPr>
          <w:p w14:paraId="45C880F8" w14:textId="76AD985E" w:rsidR="003F1DD5" w:rsidRPr="004D27B0" w:rsidRDefault="003F1DD5" w:rsidP="003F1DD5">
            <w:pPr>
              <w:rPr>
                <w:sz w:val="20"/>
                <w:szCs w:val="20"/>
                <w:lang w:eastAsia="en-CA"/>
              </w:rPr>
            </w:pPr>
            <w:proofErr w:type="spellStart"/>
            <w:r w:rsidRPr="003F1DD5">
              <w:rPr>
                <w:rFonts w:hint="eastAsia"/>
                <w:sz w:val="20"/>
                <w:szCs w:val="20"/>
                <w:lang w:eastAsia="en-CA"/>
              </w:rPr>
              <w:t>圣多美和普林西比</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8087B18" w14:textId="77777777" w:rsidR="003F1DD5" w:rsidRPr="004D27B0" w:rsidRDefault="003F1DD5" w:rsidP="003F1DD5">
            <w:pPr>
              <w:jc w:val="right"/>
              <w:rPr>
                <w:sz w:val="20"/>
                <w:szCs w:val="20"/>
                <w:lang w:eastAsia="en-CA"/>
              </w:rPr>
            </w:pPr>
            <w:r w:rsidRPr="004D27B0">
              <w:rPr>
                <w:sz w:val="20"/>
                <w:szCs w:val="20"/>
                <w:lang w:eastAsia="en-CA"/>
              </w:rPr>
              <w:t>76,355</w:t>
            </w:r>
          </w:p>
        </w:tc>
        <w:tc>
          <w:tcPr>
            <w:tcW w:w="1825" w:type="dxa"/>
            <w:tcBorders>
              <w:top w:val="nil"/>
              <w:left w:val="nil"/>
              <w:bottom w:val="single" w:sz="4" w:space="0" w:color="auto"/>
              <w:right w:val="single" w:sz="4" w:space="0" w:color="auto"/>
            </w:tcBorders>
            <w:shd w:val="clear" w:color="auto" w:fill="auto"/>
            <w:noWrap/>
            <w:hideMark/>
          </w:tcPr>
          <w:p w14:paraId="386708C2" w14:textId="77777777" w:rsidR="003F1DD5" w:rsidRPr="004D27B0" w:rsidRDefault="003F1DD5" w:rsidP="003F1DD5">
            <w:pPr>
              <w:jc w:val="right"/>
              <w:rPr>
                <w:sz w:val="20"/>
                <w:szCs w:val="20"/>
                <w:lang w:eastAsia="en-CA"/>
              </w:rPr>
            </w:pPr>
            <w:r w:rsidRPr="004D27B0">
              <w:rPr>
                <w:sz w:val="20"/>
                <w:szCs w:val="20"/>
                <w:lang w:eastAsia="en-CA"/>
              </w:rPr>
              <w:t>59,571</w:t>
            </w:r>
          </w:p>
        </w:tc>
        <w:tc>
          <w:tcPr>
            <w:tcW w:w="1825" w:type="dxa"/>
            <w:tcBorders>
              <w:top w:val="nil"/>
              <w:left w:val="nil"/>
              <w:bottom w:val="single" w:sz="4" w:space="0" w:color="auto"/>
              <w:right w:val="single" w:sz="4" w:space="0" w:color="auto"/>
            </w:tcBorders>
            <w:shd w:val="clear" w:color="auto" w:fill="auto"/>
            <w:noWrap/>
            <w:hideMark/>
          </w:tcPr>
          <w:p w14:paraId="63C7C76D" w14:textId="77777777" w:rsidR="003F1DD5" w:rsidRPr="004D27B0" w:rsidRDefault="003F1DD5" w:rsidP="003F1DD5">
            <w:pPr>
              <w:jc w:val="right"/>
              <w:rPr>
                <w:sz w:val="20"/>
                <w:szCs w:val="20"/>
                <w:lang w:eastAsia="en-CA"/>
              </w:rPr>
            </w:pPr>
            <w:r w:rsidRPr="004D27B0">
              <w:rPr>
                <w:sz w:val="20"/>
                <w:szCs w:val="20"/>
                <w:lang w:eastAsia="en-CA"/>
              </w:rPr>
              <w:t>78</w:t>
            </w:r>
          </w:p>
        </w:tc>
        <w:tc>
          <w:tcPr>
            <w:tcW w:w="1825" w:type="dxa"/>
            <w:tcBorders>
              <w:top w:val="nil"/>
              <w:left w:val="nil"/>
              <w:bottom w:val="single" w:sz="4" w:space="0" w:color="auto"/>
              <w:right w:val="single" w:sz="4" w:space="0" w:color="auto"/>
            </w:tcBorders>
            <w:shd w:val="clear" w:color="auto" w:fill="auto"/>
            <w:noWrap/>
            <w:hideMark/>
          </w:tcPr>
          <w:p w14:paraId="023A8F59" w14:textId="77777777" w:rsidR="003F1DD5" w:rsidRPr="004D27B0" w:rsidRDefault="003F1DD5" w:rsidP="003F1DD5">
            <w:pPr>
              <w:jc w:val="right"/>
              <w:rPr>
                <w:sz w:val="20"/>
                <w:szCs w:val="20"/>
                <w:lang w:eastAsia="en-CA"/>
              </w:rPr>
            </w:pPr>
            <w:r w:rsidRPr="004D27B0">
              <w:rPr>
                <w:sz w:val="20"/>
                <w:szCs w:val="20"/>
                <w:lang w:eastAsia="en-CA"/>
              </w:rPr>
              <w:t>0</w:t>
            </w:r>
          </w:p>
        </w:tc>
      </w:tr>
      <w:tr w:rsidR="003F1DD5" w:rsidRPr="00957DE5" w14:paraId="041524D5" w14:textId="77777777" w:rsidTr="00960ED6">
        <w:trPr>
          <w:trHeight w:val="66"/>
        </w:trPr>
        <w:tc>
          <w:tcPr>
            <w:tcW w:w="2335" w:type="dxa"/>
            <w:tcBorders>
              <w:top w:val="single" w:sz="4" w:space="0" w:color="auto"/>
              <w:left w:val="single" w:sz="4" w:space="0" w:color="auto"/>
              <w:bottom w:val="single" w:sz="4" w:space="0" w:color="auto"/>
              <w:right w:val="single" w:sz="4" w:space="0" w:color="auto"/>
            </w:tcBorders>
            <w:noWrap/>
            <w:hideMark/>
          </w:tcPr>
          <w:p w14:paraId="7A70C64E" w14:textId="37B6F015" w:rsidR="003F1DD5" w:rsidRPr="004D27B0" w:rsidRDefault="003F1DD5" w:rsidP="003F1DD5">
            <w:pPr>
              <w:rPr>
                <w:sz w:val="20"/>
                <w:szCs w:val="20"/>
                <w:lang w:eastAsia="en-CA"/>
              </w:rPr>
            </w:pPr>
            <w:proofErr w:type="spellStart"/>
            <w:r w:rsidRPr="003F1DD5">
              <w:rPr>
                <w:rFonts w:hint="eastAsia"/>
                <w:sz w:val="20"/>
                <w:szCs w:val="20"/>
                <w:lang w:eastAsia="en-CA"/>
              </w:rPr>
              <w:t>沙特阿拉伯</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53749F5D" w14:textId="77777777" w:rsidR="003F1DD5" w:rsidRPr="004D27B0" w:rsidRDefault="003F1DD5" w:rsidP="003F1DD5">
            <w:pPr>
              <w:jc w:val="right"/>
              <w:rPr>
                <w:sz w:val="20"/>
                <w:szCs w:val="20"/>
                <w:lang w:eastAsia="en-CA"/>
              </w:rPr>
            </w:pPr>
            <w:r w:rsidRPr="004D27B0">
              <w:rPr>
                <w:sz w:val="20"/>
                <w:szCs w:val="20"/>
                <w:lang w:eastAsia="en-CA"/>
              </w:rPr>
              <w:t>312,690</w:t>
            </w:r>
          </w:p>
        </w:tc>
        <w:tc>
          <w:tcPr>
            <w:tcW w:w="1825" w:type="dxa"/>
            <w:tcBorders>
              <w:top w:val="nil"/>
              <w:left w:val="nil"/>
              <w:bottom w:val="single" w:sz="4" w:space="0" w:color="auto"/>
              <w:right w:val="single" w:sz="4" w:space="0" w:color="auto"/>
            </w:tcBorders>
            <w:shd w:val="clear" w:color="auto" w:fill="auto"/>
            <w:noWrap/>
            <w:hideMark/>
          </w:tcPr>
          <w:p w14:paraId="3C128488" w14:textId="77777777" w:rsidR="003F1DD5" w:rsidRPr="004D27B0" w:rsidRDefault="003F1DD5" w:rsidP="003F1DD5">
            <w:pPr>
              <w:jc w:val="right"/>
              <w:rPr>
                <w:sz w:val="20"/>
                <w:szCs w:val="20"/>
                <w:lang w:eastAsia="en-CA"/>
              </w:rPr>
            </w:pPr>
            <w:r w:rsidRPr="004D27B0">
              <w:rPr>
                <w:sz w:val="20"/>
                <w:szCs w:val="20"/>
                <w:lang w:eastAsia="en-CA"/>
              </w:rPr>
              <w:t>240,800</w:t>
            </w:r>
          </w:p>
        </w:tc>
        <w:tc>
          <w:tcPr>
            <w:tcW w:w="1825" w:type="dxa"/>
            <w:tcBorders>
              <w:top w:val="nil"/>
              <w:left w:val="nil"/>
              <w:bottom w:val="single" w:sz="4" w:space="0" w:color="auto"/>
              <w:right w:val="single" w:sz="4" w:space="0" w:color="auto"/>
            </w:tcBorders>
            <w:shd w:val="clear" w:color="auto" w:fill="auto"/>
            <w:noWrap/>
            <w:hideMark/>
          </w:tcPr>
          <w:p w14:paraId="2D7335C4" w14:textId="77777777" w:rsidR="003F1DD5" w:rsidRPr="004D27B0" w:rsidRDefault="003F1DD5" w:rsidP="003F1DD5">
            <w:pPr>
              <w:jc w:val="right"/>
              <w:rPr>
                <w:sz w:val="20"/>
                <w:szCs w:val="20"/>
                <w:lang w:eastAsia="en-CA"/>
              </w:rPr>
            </w:pPr>
            <w:r w:rsidRPr="004D27B0">
              <w:rPr>
                <w:sz w:val="20"/>
                <w:szCs w:val="20"/>
                <w:lang w:eastAsia="en-CA"/>
              </w:rPr>
              <w:t>77</w:t>
            </w:r>
          </w:p>
        </w:tc>
        <w:tc>
          <w:tcPr>
            <w:tcW w:w="1825" w:type="dxa"/>
            <w:tcBorders>
              <w:top w:val="nil"/>
              <w:left w:val="nil"/>
              <w:bottom w:val="single" w:sz="4" w:space="0" w:color="auto"/>
              <w:right w:val="single" w:sz="4" w:space="0" w:color="auto"/>
            </w:tcBorders>
            <w:shd w:val="clear" w:color="auto" w:fill="auto"/>
            <w:noWrap/>
            <w:hideMark/>
          </w:tcPr>
          <w:p w14:paraId="37E26A4F" w14:textId="77777777" w:rsidR="003F1DD5" w:rsidRPr="004D27B0" w:rsidRDefault="003F1DD5" w:rsidP="003F1DD5">
            <w:pPr>
              <w:jc w:val="right"/>
              <w:rPr>
                <w:sz w:val="20"/>
                <w:szCs w:val="20"/>
                <w:lang w:eastAsia="en-CA"/>
              </w:rPr>
            </w:pPr>
            <w:r w:rsidRPr="004D27B0">
              <w:rPr>
                <w:sz w:val="20"/>
                <w:szCs w:val="20"/>
                <w:lang w:eastAsia="en-CA"/>
              </w:rPr>
              <w:t>75</w:t>
            </w:r>
          </w:p>
        </w:tc>
      </w:tr>
      <w:tr w:rsidR="003F1DD5" w:rsidRPr="00957DE5" w14:paraId="08D1BB76" w14:textId="77777777" w:rsidTr="00960ED6">
        <w:trPr>
          <w:trHeight w:val="113"/>
        </w:trPr>
        <w:tc>
          <w:tcPr>
            <w:tcW w:w="2335" w:type="dxa"/>
            <w:tcBorders>
              <w:top w:val="single" w:sz="4" w:space="0" w:color="auto"/>
              <w:left w:val="single" w:sz="4" w:space="0" w:color="auto"/>
              <w:bottom w:val="single" w:sz="4" w:space="0" w:color="auto"/>
              <w:right w:val="single" w:sz="4" w:space="0" w:color="auto"/>
            </w:tcBorders>
            <w:noWrap/>
            <w:hideMark/>
          </w:tcPr>
          <w:p w14:paraId="3A32A179" w14:textId="2CAF2ADF" w:rsidR="003F1DD5" w:rsidRPr="004D27B0" w:rsidRDefault="003F1DD5" w:rsidP="003F1DD5">
            <w:pPr>
              <w:rPr>
                <w:sz w:val="20"/>
                <w:szCs w:val="20"/>
                <w:lang w:eastAsia="en-CA"/>
              </w:rPr>
            </w:pPr>
            <w:proofErr w:type="spellStart"/>
            <w:r w:rsidRPr="003F1DD5">
              <w:rPr>
                <w:rFonts w:hint="eastAsia"/>
                <w:sz w:val="20"/>
                <w:szCs w:val="20"/>
                <w:lang w:eastAsia="en-CA"/>
              </w:rPr>
              <w:t>塞内加尔</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43696B3C" w14:textId="77777777" w:rsidR="003F1DD5" w:rsidRPr="004D27B0" w:rsidRDefault="003F1DD5" w:rsidP="003F1DD5">
            <w:pPr>
              <w:jc w:val="right"/>
              <w:rPr>
                <w:sz w:val="20"/>
                <w:szCs w:val="20"/>
                <w:lang w:eastAsia="en-CA"/>
              </w:rPr>
            </w:pPr>
            <w:r w:rsidRPr="004D27B0">
              <w:rPr>
                <w:sz w:val="20"/>
                <w:szCs w:val="20"/>
                <w:lang w:eastAsia="en-CA"/>
              </w:rPr>
              <w:t>162,465</w:t>
            </w:r>
          </w:p>
        </w:tc>
        <w:tc>
          <w:tcPr>
            <w:tcW w:w="1825" w:type="dxa"/>
            <w:tcBorders>
              <w:top w:val="nil"/>
              <w:left w:val="nil"/>
              <w:bottom w:val="single" w:sz="4" w:space="0" w:color="auto"/>
              <w:right w:val="single" w:sz="4" w:space="0" w:color="auto"/>
            </w:tcBorders>
            <w:shd w:val="clear" w:color="auto" w:fill="auto"/>
            <w:noWrap/>
            <w:hideMark/>
          </w:tcPr>
          <w:p w14:paraId="3E43B331" w14:textId="77777777" w:rsidR="003F1DD5" w:rsidRPr="004D27B0" w:rsidRDefault="003F1DD5" w:rsidP="003F1DD5">
            <w:pPr>
              <w:jc w:val="right"/>
              <w:rPr>
                <w:sz w:val="20"/>
                <w:szCs w:val="20"/>
                <w:lang w:eastAsia="en-CA"/>
              </w:rPr>
            </w:pPr>
            <w:r w:rsidRPr="004D27B0">
              <w:rPr>
                <w:sz w:val="20"/>
                <w:szCs w:val="20"/>
                <w:lang w:eastAsia="en-CA"/>
              </w:rPr>
              <w:t>135,679</w:t>
            </w:r>
          </w:p>
        </w:tc>
        <w:tc>
          <w:tcPr>
            <w:tcW w:w="1825" w:type="dxa"/>
            <w:tcBorders>
              <w:top w:val="nil"/>
              <w:left w:val="nil"/>
              <w:bottom w:val="single" w:sz="4" w:space="0" w:color="auto"/>
              <w:right w:val="single" w:sz="4" w:space="0" w:color="auto"/>
            </w:tcBorders>
            <w:shd w:val="clear" w:color="auto" w:fill="auto"/>
            <w:noWrap/>
            <w:hideMark/>
          </w:tcPr>
          <w:p w14:paraId="463E22D6" w14:textId="77777777" w:rsidR="003F1DD5" w:rsidRPr="004D27B0" w:rsidRDefault="003F1DD5" w:rsidP="003F1DD5">
            <w:pPr>
              <w:jc w:val="right"/>
              <w:rPr>
                <w:sz w:val="20"/>
                <w:szCs w:val="20"/>
                <w:lang w:eastAsia="en-CA"/>
              </w:rPr>
            </w:pPr>
            <w:r w:rsidRPr="004D27B0">
              <w:rPr>
                <w:sz w:val="20"/>
                <w:szCs w:val="20"/>
                <w:lang w:eastAsia="en-CA"/>
              </w:rPr>
              <w:t>84</w:t>
            </w:r>
          </w:p>
        </w:tc>
        <w:tc>
          <w:tcPr>
            <w:tcW w:w="1825" w:type="dxa"/>
            <w:tcBorders>
              <w:top w:val="nil"/>
              <w:left w:val="nil"/>
              <w:bottom w:val="single" w:sz="4" w:space="0" w:color="auto"/>
              <w:right w:val="single" w:sz="4" w:space="0" w:color="auto"/>
            </w:tcBorders>
            <w:shd w:val="clear" w:color="auto" w:fill="auto"/>
            <w:noWrap/>
            <w:hideMark/>
          </w:tcPr>
          <w:p w14:paraId="58CB42E2"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76674C23" w14:textId="77777777" w:rsidTr="00960ED6">
        <w:trPr>
          <w:trHeight w:val="158"/>
        </w:trPr>
        <w:tc>
          <w:tcPr>
            <w:tcW w:w="2335" w:type="dxa"/>
            <w:tcBorders>
              <w:top w:val="single" w:sz="4" w:space="0" w:color="auto"/>
              <w:left w:val="single" w:sz="4" w:space="0" w:color="auto"/>
              <w:bottom w:val="single" w:sz="4" w:space="0" w:color="auto"/>
              <w:right w:val="single" w:sz="4" w:space="0" w:color="auto"/>
            </w:tcBorders>
            <w:noWrap/>
            <w:hideMark/>
          </w:tcPr>
          <w:p w14:paraId="71114BCC" w14:textId="157346B5" w:rsidR="003F1DD5" w:rsidRPr="004D27B0" w:rsidRDefault="003F1DD5" w:rsidP="003F1DD5">
            <w:pPr>
              <w:rPr>
                <w:sz w:val="20"/>
                <w:szCs w:val="20"/>
                <w:lang w:eastAsia="en-CA"/>
              </w:rPr>
            </w:pPr>
            <w:proofErr w:type="spellStart"/>
            <w:r w:rsidRPr="003F1DD5">
              <w:rPr>
                <w:rFonts w:hint="eastAsia"/>
                <w:sz w:val="20"/>
                <w:szCs w:val="20"/>
                <w:lang w:eastAsia="en-CA"/>
              </w:rPr>
              <w:t>塞尔维亚</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F95B836" w14:textId="77777777" w:rsidR="003F1DD5" w:rsidRPr="004D27B0" w:rsidRDefault="003F1DD5" w:rsidP="003F1DD5">
            <w:pPr>
              <w:jc w:val="right"/>
              <w:rPr>
                <w:sz w:val="20"/>
                <w:szCs w:val="20"/>
                <w:lang w:eastAsia="en-CA"/>
              </w:rPr>
            </w:pPr>
            <w:r w:rsidRPr="004D27B0">
              <w:rPr>
                <w:sz w:val="20"/>
                <w:szCs w:val="20"/>
                <w:lang w:eastAsia="en-CA"/>
              </w:rPr>
              <w:t>11,000</w:t>
            </w:r>
          </w:p>
        </w:tc>
        <w:tc>
          <w:tcPr>
            <w:tcW w:w="1825" w:type="dxa"/>
            <w:tcBorders>
              <w:top w:val="nil"/>
              <w:left w:val="nil"/>
              <w:bottom w:val="single" w:sz="4" w:space="0" w:color="auto"/>
              <w:right w:val="single" w:sz="4" w:space="0" w:color="auto"/>
            </w:tcBorders>
            <w:shd w:val="clear" w:color="auto" w:fill="auto"/>
            <w:noWrap/>
            <w:hideMark/>
          </w:tcPr>
          <w:p w14:paraId="6DC8C70E" w14:textId="77777777" w:rsidR="003F1DD5" w:rsidRPr="004D27B0" w:rsidRDefault="003F1DD5" w:rsidP="003F1DD5">
            <w:pPr>
              <w:jc w:val="right"/>
              <w:rPr>
                <w:sz w:val="20"/>
                <w:szCs w:val="20"/>
                <w:lang w:eastAsia="en-CA"/>
              </w:rPr>
            </w:pPr>
            <w:r w:rsidRPr="004D27B0">
              <w:rPr>
                <w:sz w:val="20"/>
                <w:szCs w:val="20"/>
                <w:lang w:eastAsia="en-CA"/>
              </w:rPr>
              <w:t>7,696</w:t>
            </w:r>
          </w:p>
        </w:tc>
        <w:tc>
          <w:tcPr>
            <w:tcW w:w="1825" w:type="dxa"/>
            <w:tcBorders>
              <w:top w:val="nil"/>
              <w:left w:val="nil"/>
              <w:bottom w:val="single" w:sz="4" w:space="0" w:color="auto"/>
              <w:right w:val="single" w:sz="4" w:space="0" w:color="auto"/>
            </w:tcBorders>
            <w:shd w:val="clear" w:color="auto" w:fill="auto"/>
            <w:noWrap/>
            <w:hideMark/>
          </w:tcPr>
          <w:p w14:paraId="4A896350" w14:textId="77777777" w:rsidR="003F1DD5" w:rsidRPr="004D27B0" w:rsidRDefault="003F1DD5" w:rsidP="003F1DD5">
            <w:pPr>
              <w:jc w:val="right"/>
              <w:rPr>
                <w:sz w:val="20"/>
                <w:szCs w:val="20"/>
                <w:lang w:eastAsia="en-CA"/>
              </w:rPr>
            </w:pPr>
            <w:r w:rsidRPr="004D27B0">
              <w:rPr>
                <w:sz w:val="20"/>
                <w:szCs w:val="20"/>
                <w:lang w:eastAsia="en-CA"/>
              </w:rPr>
              <w:t>70</w:t>
            </w:r>
          </w:p>
        </w:tc>
        <w:tc>
          <w:tcPr>
            <w:tcW w:w="1825" w:type="dxa"/>
            <w:tcBorders>
              <w:top w:val="nil"/>
              <w:left w:val="nil"/>
              <w:bottom w:val="single" w:sz="4" w:space="0" w:color="auto"/>
              <w:right w:val="single" w:sz="4" w:space="0" w:color="auto"/>
            </w:tcBorders>
            <w:shd w:val="clear" w:color="auto" w:fill="auto"/>
            <w:noWrap/>
            <w:hideMark/>
          </w:tcPr>
          <w:p w14:paraId="13B3DE64"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72201D02" w14:textId="77777777" w:rsidTr="00960ED6">
        <w:trPr>
          <w:trHeight w:val="63"/>
        </w:trPr>
        <w:tc>
          <w:tcPr>
            <w:tcW w:w="2335" w:type="dxa"/>
            <w:tcBorders>
              <w:top w:val="single" w:sz="4" w:space="0" w:color="auto"/>
              <w:left w:val="single" w:sz="4" w:space="0" w:color="auto"/>
              <w:bottom w:val="single" w:sz="4" w:space="0" w:color="auto"/>
              <w:right w:val="single" w:sz="4" w:space="0" w:color="auto"/>
            </w:tcBorders>
            <w:noWrap/>
            <w:hideMark/>
          </w:tcPr>
          <w:p w14:paraId="73E0C230" w14:textId="0E4303C8" w:rsidR="003F1DD5" w:rsidRPr="004D27B0" w:rsidRDefault="003F1DD5" w:rsidP="003F1DD5">
            <w:pPr>
              <w:rPr>
                <w:sz w:val="20"/>
                <w:szCs w:val="20"/>
                <w:lang w:eastAsia="en-CA"/>
              </w:rPr>
            </w:pPr>
            <w:proofErr w:type="spellStart"/>
            <w:r w:rsidRPr="003F1DD5">
              <w:rPr>
                <w:rFonts w:hint="eastAsia"/>
                <w:sz w:val="20"/>
                <w:szCs w:val="20"/>
                <w:lang w:eastAsia="en-CA"/>
              </w:rPr>
              <w:t>塞舌尔</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1086A5CC" w14:textId="77777777" w:rsidR="003F1DD5" w:rsidRPr="004D27B0" w:rsidRDefault="003F1DD5" w:rsidP="003F1DD5">
            <w:pPr>
              <w:jc w:val="right"/>
              <w:rPr>
                <w:sz w:val="20"/>
                <w:szCs w:val="20"/>
                <w:lang w:eastAsia="en-CA"/>
              </w:rPr>
            </w:pPr>
            <w:r w:rsidRPr="004D27B0">
              <w:rPr>
                <w:sz w:val="20"/>
                <w:szCs w:val="20"/>
                <w:lang w:eastAsia="en-CA"/>
              </w:rPr>
              <w:t>22,500</w:t>
            </w:r>
          </w:p>
        </w:tc>
        <w:tc>
          <w:tcPr>
            <w:tcW w:w="1825" w:type="dxa"/>
            <w:tcBorders>
              <w:top w:val="nil"/>
              <w:left w:val="nil"/>
              <w:bottom w:val="single" w:sz="4" w:space="0" w:color="auto"/>
              <w:right w:val="single" w:sz="4" w:space="0" w:color="auto"/>
            </w:tcBorders>
            <w:shd w:val="clear" w:color="auto" w:fill="auto"/>
            <w:noWrap/>
            <w:hideMark/>
          </w:tcPr>
          <w:p w14:paraId="18934E6A" w14:textId="77777777" w:rsidR="003F1DD5" w:rsidRPr="004D27B0" w:rsidRDefault="003F1DD5" w:rsidP="003F1DD5">
            <w:pPr>
              <w:jc w:val="right"/>
              <w:rPr>
                <w:sz w:val="20"/>
                <w:szCs w:val="20"/>
                <w:lang w:eastAsia="en-CA"/>
              </w:rPr>
            </w:pPr>
            <w:r w:rsidRPr="004D27B0">
              <w:rPr>
                <w:sz w:val="20"/>
                <w:szCs w:val="20"/>
                <w:lang w:eastAsia="en-CA"/>
              </w:rPr>
              <w:t>45,000</w:t>
            </w:r>
          </w:p>
        </w:tc>
        <w:tc>
          <w:tcPr>
            <w:tcW w:w="1825" w:type="dxa"/>
            <w:tcBorders>
              <w:top w:val="nil"/>
              <w:left w:val="nil"/>
              <w:bottom w:val="single" w:sz="4" w:space="0" w:color="auto"/>
              <w:right w:val="single" w:sz="4" w:space="0" w:color="auto"/>
            </w:tcBorders>
            <w:shd w:val="clear" w:color="auto" w:fill="auto"/>
            <w:noWrap/>
            <w:hideMark/>
          </w:tcPr>
          <w:p w14:paraId="66340109" w14:textId="77777777" w:rsidR="003F1DD5" w:rsidRPr="004D27B0" w:rsidRDefault="003F1DD5" w:rsidP="003F1DD5">
            <w:pPr>
              <w:jc w:val="right"/>
              <w:rPr>
                <w:sz w:val="20"/>
                <w:szCs w:val="20"/>
                <w:lang w:eastAsia="en-CA"/>
              </w:rPr>
            </w:pPr>
            <w:r w:rsidRPr="004D27B0">
              <w:rPr>
                <w:sz w:val="20"/>
                <w:szCs w:val="20"/>
                <w:lang w:eastAsia="en-CA"/>
              </w:rPr>
              <w:t>200</w:t>
            </w:r>
          </w:p>
        </w:tc>
        <w:tc>
          <w:tcPr>
            <w:tcW w:w="1825" w:type="dxa"/>
            <w:tcBorders>
              <w:top w:val="nil"/>
              <w:left w:val="nil"/>
              <w:bottom w:val="single" w:sz="4" w:space="0" w:color="auto"/>
              <w:right w:val="single" w:sz="4" w:space="0" w:color="auto"/>
            </w:tcBorders>
            <w:shd w:val="clear" w:color="auto" w:fill="auto"/>
            <w:noWrap/>
            <w:hideMark/>
          </w:tcPr>
          <w:p w14:paraId="7418AFE0"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67D06847" w14:textId="77777777" w:rsidTr="00960ED6">
        <w:trPr>
          <w:trHeight w:val="94"/>
        </w:trPr>
        <w:tc>
          <w:tcPr>
            <w:tcW w:w="2335" w:type="dxa"/>
            <w:tcBorders>
              <w:top w:val="single" w:sz="4" w:space="0" w:color="auto"/>
              <w:left w:val="single" w:sz="4" w:space="0" w:color="auto"/>
              <w:bottom w:val="single" w:sz="4" w:space="0" w:color="auto"/>
              <w:right w:val="single" w:sz="4" w:space="0" w:color="auto"/>
            </w:tcBorders>
            <w:noWrap/>
            <w:hideMark/>
          </w:tcPr>
          <w:p w14:paraId="5505C0A6" w14:textId="383F5468" w:rsidR="003F1DD5" w:rsidRPr="004D27B0" w:rsidRDefault="003F1DD5" w:rsidP="003F1DD5">
            <w:pPr>
              <w:rPr>
                <w:sz w:val="20"/>
                <w:szCs w:val="20"/>
                <w:lang w:eastAsia="en-CA"/>
              </w:rPr>
            </w:pPr>
            <w:proofErr w:type="spellStart"/>
            <w:r w:rsidRPr="003F1DD5">
              <w:rPr>
                <w:rFonts w:hint="eastAsia"/>
                <w:sz w:val="20"/>
                <w:szCs w:val="20"/>
                <w:lang w:eastAsia="en-CA"/>
              </w:rPr>
              <w:t>塞拉利昂</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58BC81EF" w14:textId="77777777" w:rsidR="003F1DD5" w:rsidRPr="004D27B0" w:rsidRDefault="003F1DD5" w:rsidP="003F1DD5">
            <w:pPr>
              <w:jc w:val="right"/>
              <w:rPr>
                <w:sz w:val="20"/>
                <w:szCs w:val="20"/>
                <w:lang w:eastAsia="en-CA"/>
              </w:rPr>
            </w:pPr>
            <w:r w:rsidRPr="004D27B0">
              <w:rPr>
                <w:sz w:val="20"/>
                <w:szCs w:val="20"/>
                <w:lang w:eastAsia="en-CA"/>
              </w:rPr>
              <w:t>101,241</w:t>
            </w:r>
          </w:p>
        </w:tc>
        <w:tc>
          <w:tcPr>
            <w:tcW w:w="1825" w:type="dxa"/>
            <w:tcBorders>
              <w:top w:val="nil"/>
              <w:left w:val="nil"/>
              <w:bottom w:val="single" w:sz="4" w:space="0" w:color="auto"/>
              <w:right w:val="single" w:sz="4" w:space="0" w:color="auto"/>
            </w:tcBorders>
            <w:shd w:val="clear" w:color="auto" w:fill="auto"/>
            <w:noWrap/>
            <w:hideMark/>
          </w:tcPr>
          <w:p w14:paraId="52D1A1AA" w14:textId="77777777" w:rsidR="003F1DD5" w:rsidRPr="004D27B0" w:rsidRDefault="003F1DD5" w:rsidP="003F1DD5">
            <w:pPr>
              <w:jc w:val="right"/>
              <w:rPr>
                <w:sz w:val="20"/>
                <w:szCs w:val="20"/>
                <w:lang w:eastAsia="en-CA"/>
              </w:rPr>
            </w:pPr>
            <w:r w:rsidRPr="004D27B0">
              <w:rPr>
                <w:sz w:val="20"/>
                <w:szCs w:val="20"/>
                <w:lang w:eastAsia="en-CA"/>
              </w:rPr>
              <w:t>59,824</w:t>
            </w:r>
          </w:p>
        </w:tc>
        <w:tc>
          <w:tcPr>
            <w:tcW w:w="1825" w:type="dxa"/>
            <w:tcBorders>
              <w:top w:val="nil"/>
              <w:left w:val="nil"/>
              <w:bottom w:val="single" w:sz="4" w:space="0" w:color="auto"/>
              <w:right w:val="single" w:sz="4" w:space="0" w:color="auto"/>
            </w:tcBorders>
            <w:shd w:val="clear" w:color="auto" w:fill="auto"/>
            <w:noWrap/>
            <w:hideMark/>
          </w:tcPr>
          <w:p w14:paraId="4F33C98E" w14:textId="77777777" w:rsidR="003F1DD5" w:rsidRPr="004D27B0" w:rsidRDefault="003F1DD5" w:rsidP="003F1DD5">
            <w:pPr>
              <w:jc w:val="right"/>
              <w:rPr>
                <w:sz w:val="20"/>
                <w:szCs w:val="20"/>
                <w:lang w:eastAsia="en-CA"/>
              </w:rPr>
            </w:pPr>
            <w:r w:rsidRPr="004D27B0">
              <w:rPr>
                <w:sz w:val="20"/>
                <w:szCs w:val="20"/>
                <w:lang w:eastAsia="en-CA"/>
              </w:rPr>
              <w:t>59</w:t>
            </w:r>
          </w:p>
        </w:tc>
        <w:tc>
          <w:tcPr>
            <w:tcW w:w="1825" w:type="dxa"/>
            <w:tcBorders>
              <w:top w:val="nil"/>
              <w:left w:val="nil"/>
              <w:bottom w:val="single" w:sz="4" w:space="0" w:color="auto"/>
              <w:right w:val="single" w:sz="4" w:space="0" w:color="auto"/>
            </w:tcBorders>
            <w:shd w:val="clear" w:color="auto" w:fill="auto"/>
            <w:noWrap/>
            <w:hideMark/>
          </w:tcPr>
          <w:p w14:paraId="10C81B6A"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0FB6ABA8" w14:textId="77777777" w:rsidTr="00960ED6">
        <w:trPr>
          <w:trHeight w:val="140"/>
        </w:trPr>
        <w:tc>
          <w:tcPr>
            <w:tcW w:w="2335" w:type="dxa"/>
            <w:tcBorders>
              <w:top w:val="single" w:sz="4" w:space="0" w:color="auto"/>
              <w:left w:val="single" w:sz="4" w:space="0" w:color="auto"/>
              <w:bottom w:val="single" w:sz="4" w:space="0" w:color="auto"/>
              <w:right w:val="single" w:sz="4" w:space="0" w:color="auto"/>
            </w:tcBorders>
            <w:noWrap/>
            <w:hideMark/>
          </w:tcPr>
          <w:p w14:paraId="413D6387" w14:textId="42375D60" w:rsidR="003F1DD5" w:rsidRPr="004D27B0" w:rsidRDefault="003F1DD5" w:rsidP="003F1DD5">
            <w:pPr>
              <w:rPr>
                <w:sz w:val="20"/>
                <w:szCs w:val="20"/>
                <w:lang w:eastAsia="en-CA"/>
              </w:rPr>
            </w:pPr>
            <w:proofErr w:type="spellStart"/>
            <w:r w:rsidRPr="003F1DD5">
              <w:rPr>
                <w:rFonts w:hint="eastAsia"/>
                <w:sz w:val="20"/>
                <w:szCs w:val="20"/>
                <w:lang w:eastAsia="en-CA"/>
              </w:rPr>
              <w:t>所罗门群岛</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6B2015EC" w14:textId="77777777" w:rsidR="003F1DD5" w:rsidRPr="004D27B0" w:rsidRDefault="003F1DD5" w:rsidP="003F1DD5">
            <w:pPr>
              <w:jc w:val="right"/>
              <w:rPr>
                <w:sz w:val="20"/>
                <w:szCs w:val="20"/>
                <w:lang w:eastAsia="en-CA"/>
              </w:rPr>
            </w:pPr>
            <w:r w:rsidRPr="004D27B0">
              <w:rPr>
                <w:sz w:val="20"/>
                <w:szCs w:val="20"/>
                <w:lang w:eastAsia="en-CA"/>
              </w:rPr>
              <w:t>179,166</w:t>
            </w:r>
          </w:p>
        </w:tc>
        <w:tc>
          <w:tcPr>
            <w:tcW w:w="1825" w:type="dxa"/>
            <w:tcBorders>
              <w:top w:val="nil"/>
              <w:left w:val="nil"/>
              <w:bottom w:val="single" w:sz="4" w:space="0" w:color="auto"/>
              <w:right w:val="single" w:sz="4" w:space="0" w:color="auto"/>
            </w:tcBorders>
            <w:shd w:val="clear" w:color="auto" w:fill="auto"/>
            <w:noWrap/>
            <w:hideMark/>
          </w:tcPr>
          <w:p w14:paraId="48F5DD72" w14:textId="77777777" w:rsidR="003F1DD5" w:rsidRPr="004D27B0" w:rsidRDefault="003F1DD5" w:rsidP="003F1DD5">
            <w:pPr>
              <w:jc w:val="right"/>
              <w:rPr>
                <w:sz w:val="20"/>
                <w:szCs w:val="20"/>
                <w:lang w:eastAsia="en-CA"/>
              </w:rPr>
            </w:pPr>
            <w:r w:rsidRPr="004D27B0">
              <w:rPr>
                <w:sz w:val="20"/>
                <w:szCs w:val="20"/>
                <w:lang w:eastAsia="en-CA"/>
              </w:rPr>
              <w:t>94,159</w:t>
            </w:r>
          </w:p>
        </w:tc>
        <w:tc>
          <w:tcPr>
            <w:tcW w:w="1825" w:type="dxa"/>
            <w:tcBorders>
              <w:top w:val="nil"/>
              <w:left w:val="nil"/>
              <w:bottom w:val="single" w:sz="4" w:space="0" w:color="auto"/>
              <w:right w:val="single" w:sz="4" w:space="0" w:color="auto"/>
            </w:tcBorders>
            <w:shd w:val="clear" w:color="auto" w:fill="auto"/>
            <w:noWrap/>
            <w:hideMark/>
          </w:tcPr>
          <w:p w14:paraId="1B3D28AC" w14:textId="77777777" w:rsidR="003F1DD5" w:rsidRPr="004D27B0" w:rsidRDefault="003F1DD5" w:rsidP="003F1DD5">
            <w:pPr>
              <w:jc w:val="right"/>
              <w:rPr>
                <w:sz w:val="20"/>
                <w:szCs w:val="20"/>
                <w:lang w:eastAsia="en-CA"/>
              </w:rPr>
            </w:pPr>
            <w:r w:rsidRPr="004D27B0">
              <w:rPr>
                <w:sz w:val="20"/>
                <w:szCs w:val="20"/>
                <w:lang w:eastAsia="en-CA"/>
              </w:rPr>
              <w:t>53</w:t>
            </w:r>
          </w:p>
        </w:tc>
        <w:tc>
          <w:tcPr>
            <w:tcW w:w="1825" w:type="dxa"/>
            <w:tcBorders>
              <w:top w:val="nil"/>
              <w:left w:val="nil"/>
              <w:bottom w:val="single" w:sz="4" w:space="0" w:color="auto"/>
              <w:right w:val="single" w:sz="4" w:space="0" w:color="auto"/>
            </w:tcBorders>
            <w:shd w:val="clear" w:color="auto" w:fill="auto"/>
            <w:noWrap/>
            <w:hideMark/>
          </w:tcPr>
          <w:p w14:paraId="144E0230"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5C72574C"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6DE3F2B1" w14:textId="3F720B04" w:rsidR="003F1DD5" w:rsidRPr="004D27B0" w:rsidRDefault="003F1DD5" w:rsidP="003F1DD5">
            <w:pPr>
              <w:rPr>
                <w:sz w:val="20"/>
                <w:szCs w:val="20"/>
                <w:lang w:eastAsia="en-CA"/>
              </w:rPr>
            </w:pPr>
            <w:proofErr w:type="spellStart"/>
            <w:r w:rsidRPr="003F1DD5">
              <w:rPr>
                <w:rFonts w:hint="eastAsia"/>
                <w:sz w:val="20"/>
                <w:szCs w:val="20"/>
                <w:lang w:eastAsia="en-CA"/>
              </w:rPr>
              <w:t>索马里</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5CE26603" w14:textId="77777777" w:rsidR="003F1DD5" w:rsidRPr="004D27B0" w:rsidRDefault="003F1DD5" w:rsidP="003F1DD5">
            <w:pPr>
              <w:jc w:val="right"/>
              <w:rPr>
                <w:sz w:val="20"/>
                <w:szCs w:val="20"/>
                <w:lang w:eastAsia="en-CA"/>
              </w:rPr>
            </w:pPr>
            <w:r w:rsidRPr="004D27B0">
              <w:rPr>
                <w:sz w:val="20"/>
                <w:szCs w:val="20"/>
                <w:lang w:eastAsia="en-CA"/>
              </w:rPr>
              <w:t>21,250</w:t>
            </w:r>
          </w:p>
        </w:tc>
        <w:tc>
          <w:tcPr>
            <w:tcW w:w="1825" w:type="dxa"/>
            <w:tcBorders>
              <w:top w:val="nil"/>
              <w:left w:val="nil"/>
              <w:bottom w:val="single" w:sz="4" w:space="0" w:color="auto"/>
              <w:right w:val="single" w:sz="4" w:space="0" w:color="auto"/>
            </w:tcBorders>
            <w:shd w:val="clear" w:color="auto" w:fill="auto"/>
            <w:noWrap/>
            <w:hideMark/>
          </w:tcPr>
          <w:p w14:paraId="747068B6"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176E1657"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755BC3C5"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32DF4BEA" w14:textId="77777777" w:rsidTr="00960ED6">
        <w:trPr>
          <w:trHeight w:val="90"/>
        </w:trPr>
        <w:tc>
          <w:tcPr>
            <w:tcW w:w="2335" w:type="dxa"/>
            <w:tcBorders>
              <w:top w:val="single" w:sz="4" w:space="0" w:color="auto"/>
              <w:left w:val="single" w:sz="4" w:space="0" w:color="auto"/>
              <w:bottom w:val="single" w:sz="4" w:space="0" w:color="auto"/>
              <w:right w:val="single" w:sz="4" w:space="0" w:color="auto"/>
            </w:tcBorders>
            <w:noWrap/>
            <w:hideMark/>
          </w:tcPr>
          <w:p w14:paraId="298BECD5" w14:textId="232156AA" w:rsidR="003F1DD5" w:rsidRPr="004D27B0" w:rsidRDefault="003F1DD5" w:rsidP="003F1DD5">
            <w:pPr>
              <w:rPr>
                <w:sz w:val="20"/>
                <w:szCs w:val="20"/>
                <w:lang w:eastAsia="en-CA"/>
              </w:rPr>
            </w:pPr>
            <w:proofErr w:type="spellStart"/>
            <w:r w:rsidRPr="003F1DD5">
              <w:rPr>
                <w:rFonts w:hint="eastAsia"/>
                <w:sz w:val="20"/>
                <w:szCs w:val="20"/>
                <w:lang w:eastAsia="en-CA"/>
              </w:rPr>
              <w:t>南苏丹</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78096245" w14:textId="77777777" w:rsidR="003F1DD5" w:rsidRPr="004D27B0" w:rsidRDefault="003F1DD5" w:rsidP="003F1DD5">
            <w:pPr>
              <w:jc w:val="right"/>
              <w:rPr>
                <w:sz w:val="20"/>
                <w:szCs w:val="20"/>
                <w:lang w:eastAsia="en-CA"/>
              </w:rPr>
            </w:pPr>
            <w:r w:rsidRPr="004D27B0">
              <w:rPr>
                <w:sz w:val="20"/>
                <w:szCs w:val="20"/>
                <w:lang w:eastAsia="en-CA"/>
              </w:rPr>
              <w:t>52,500</w:t>
            </w:r>
          </w:p>
        </w:tc>
        <w:tc>
          <w:tcPr>
            <w:tcW w:w="1825" w:type="dxa"/>
            <w:tcBorders>
              <w:top w:val="nil"/>
              <w:left w:val="nil"/>
              <w:bottom w:val="single" w:sz="4" w:space="0" w:color="auto"/>
              <w:right w:val="single" w:sz="4" w:space="0" w:color="auto"/>
            </w:tcBorders>
            <w:shd w:val="clear" w:color="auto" w:fill="auto"/>
            <w:noWrap/>
            <w:hideMark/>
          </w:tcPr>
          <w:p w14:paraId="1B0BE86E" w14:textId="77777777" w:rsidR="003F1DD5" w:rsidRPr="004D27B0" w:rsidRDefault="003F1DD5" w:rsidP="003F1DD5">
            <w:pPr>
              <w:jc w:val="right"/>
              <w:rPr>
                <w:sz w:val="20"/>
                <w:szCs w:val="20"/>
                <w:lang w:eastAsia="en-CA"/>
              </w:rPr>
            </w:pPr>
            <w:r w:rsidRPr="004D27B0">
              <w:rPr>
                <w:sz w:val="20"/>
                <w:szCs w:val="20"/>
                <w:lang w:eastAsia="en-CA"/>
              </w:rPr>
              <w:t>20,000</w:t>
            </w:r>
          </w:p>
        </w:tc>
        <w:tc>
          <w:tcPr>
            <w:tcW w:w="1825" w:type="dxa"/>
            <w:tcBorders>
              <w:top w:val="nil"/>
              <w:left w:val="nil"/>
              <w:bottom w:val="single" w:sz="4" w:space="0" w:color="auto"/>
              <w:right w:val="single" w:sz="4" w:space="0" w:color="auto"/>
            </w:tcBorders>
            <w:shd w:val="clear" w:color="auto" w:fill="auto"/>
            <w:noWrap/>
            <w:hideMark/>
          </w:tcPr>
          <w:p w14:paraId="32E08513" w14:textId="77777777" w:rsidR="003F1DD5" w:rsidRPr="004D27B0" w:rsidRDefault="003F1DD5" w:rsidP="003F1DD5">
            <w:pPr>
              <w:jc w:val="right"/>
              <w:rPr>
                <w:sz w:val="20"/>
                <w:szCs w:val="20"/>
                <w:lang w:eastAsia="en-CA"/>
              </w:rPr>
            </w:pPr>
            <w:r w:rsidRPr="004D27B0">
              <w:rPr>
                <w:sz w:val="20"/>
                <w:szCs w:val="20"/>
                <w:lang w:eastAsia="en-CA"/>
              </w:rPr>
              <w:t>38</w:t>
            </w:r>
          </w:p>
        </w:tc>
        <w:tc>
          <w:tcPr>
            <w:tcW w:w="1825" w:type="dxa"/>
            <w:tcBorders>
              <w:top w:val="nil"/>
              <w:left w:val="nil"/>
              <w:bottom w:val="single" w:sz="4" w:space="0" w:color="auto"/>
              <w:right w:val="single" w:sz="4" w:space="0" w:color="auto"/>
            </w:tcBorders>
            <w:shd w:val="clear" w:color="auto" w:fill="auto"/>
            <w:noWrap/>
            <w:hideMark/>
          </w:tcPr>
          <w:p w14:paraId="6A5DFDD2" w14:textId="77777777" w:rsidR="003F1DD5" w:rsidRPr="004D27B0" w:rsidRDefault="003F1DD5" w:rsidP="003F1DD5">
            <w:pPr>
              <w:jc w:val="right"/>
              <w:rPr>
                <w:sz w:val="20"/>
                <w:szCs w:val="20"/>
                <w:lang w:eastAsia="en-CA"/>
              </w:rPr>
            </w:pPr>
            <w:r w:rsidRPr="004D27B0">
              <w:rPr>
                <w:sz w:val="20"/>
                <w:szCs w:val="20"/>
                <w:lang w:eastAsia="en-CA"/>
              </w:rPr>
              <w:t>67</w:t>
            </w:r>
          </w:p>
        </w:tc>
      </w:tr>
      <w:tr w:rsidR="003F1DD5" w:rsidRPr="00957DE5" w14:paraId="39F7C111" w14:textId="77777777" w:rsidTr="00960ED6">
        <w:trPr>
          <w:trHeight w:val="137"/>
        </w:trPr>
        <w:tc>
          <w:tcPr>
            <w:tcW w:w="2335" w:type="dxa"/>
            <w:tcBorders>
              <w:top w:val="single" w:sz="4" w:space="0" w:color="auto"/>
              <w:left w:val="single" w:sz="4" w:space="0" w:color="auto"/>
              <w:bottom w:val="single" w:sz="4" w:space="0" w:color="auto"/>
              <w:right w:val="single" w:sz="4" w:space="0" w:color="auto"/>
            </w:tcBorders>
            <w:noWrap/>
            <w:hideMark/>
          </w:tcPr>
          <w:p w14:paraId="3B7015B1" w14:textId="024C006F" w:rsidR="003F1DD5" w:rsidRPr="004D27B0" w:rsidRDefault="003F1DD5" w:rsidP="003F1DD5">
            <w:pPr>
              <w:rPr>
                <w:sz w:val="20"/>
                <w:szCs w:val="20"/>
                <w:lang w:eastAsia="en-CA"/>
              </w:rPr>
            </w:pPr>
            <w:proofErr w:type="spellStart"/>
            <w:r w:rsidRPr="003F1DD5">
              <w:rPr>
                <w:rFonts w:hint="eastAsia"/>
                <w:sz w:val="20"/>
                <w:szCs w:val="20"/>
                <w:lang w:eastAsia="en-CA"/>
              </w:rPr>
              <w:t>斯里兰卡</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55FCFE4B" w14:textId="77777777" w:rsidR="003F1DD5" w:rsidRPr="004D27B0" w:rsidRDefault="003F1DD5" w:rsidP="003F1DD5">
            <w:pPr>
              <w:jc w:val="right"/>
              <w:rPr>
                <w:sz w:val="20"/>
                <w:szCs w:val="20"/>
                <w:lang w:eastAsia="en-CA"/>
              </w:rPr>
            </w:pPr>
            <w:r w:rsidRPr="004D27B0">
              <w:rPr>
                <w:sz w:val="20"/>
                <w:szCs w:val="20"/>
                <w:lang w:eastAsia="en-CA"/>
              </w:rPr>
              <w:t>118,708</w:t>
            </w:r>
          </w:p>
        </w:tc>
        <w:tc>
          <w:tcPr>
            <w:tcW w:w="1825" w:type="dxa"/>
            <w:tcBorders>
              <w:top w:val="nil"/>
              <w:left w:val="nil"/>
              <w:bottom w:val="single" w:sz="4" w:space="0" w:color="auto"/>
              <w:right w:val="single" w:sz="4" w:space="0" w:color="auto"/>
            </w:tcBorders>
            <w:shd w:val="clear" w:color="auto" w:fill="auto"/>
            <w:noWrap/>
            <w:hideMark/>
          </w:tcPr>
          <w:p w14:paraId="65B458AA" w14:textId="77777777" w:rsidR="003F1DD5" w:rsidRPr="004D27B0" w:rsidRDefault="003F1DD5" w:rsidP="003F1DD5">
            <w:pPr>
              <w:jc w:val="right"/>
              <w:rPr>
                <w:sz w:val="20"/>
                <w:szCs w:val="20"/>
                <w:lang w:eastAsia="en-CA"/>
              </w:rPr>
            </w:pPr>
            <w:r w:rsidRPr="004D27B0">
              <w:rPr>
                <w:sz w:val="20"/>
                <w:szCs w:val="20"/>
                <w:lang w:eastAsia="en-CA"/>
              </w:rPr>
              <w:t>29,769</w:t>
            </w:r>
          </w:p>
        </w:tc>
        <w:tc>
          <w:tcPr>
            <w:tcW w:w="1825" w:type="dxa"/>
            <w:tcBorders>
              <w:top w:val="nil"/>
              <w:left w:val="nil"/>
              <w:bottom w:val="single" w:sz="4" w:space="0" w:color="auto"/>
              <w:right w:val="single" w:sz="4" w:space="0" w:color="auto"/>
            </w:tcBorders>
            <w:shd w:val="clear" w:color="auto" w:fill="auto"/>
            <w:noWrap/>
            <w:hideMark/>
          </w:tcPr>
          <w:p w14:paraId="52BA4E4B" w14:textId="77777777" w:rsidR="003F1DD5" w:rsidRPr="004D27B0" w:rsidRDefault="003F1DD5" w:rsidP="003F1DD5">
            <w:pPr>
              <w:jc w:val="right"/>
              <w:rPr>
                <w:sz w:val="20"/>
                <w:szCs w:val="20"/>
                <w:lang w:eastAsia="en-CA"/>
              </w:rPr>
            </w:pPr>
            <w:r w:rsidRPr="004D27B0">
              <w:rPr>
                <w:sz w:val="20"/>
                <w:szCs w:val="20"/>
                <w:lang w:eastAsia="en-CA"/>
              </w:rPr>
              <w:t>25</w:t>
            </w:r>
          </w:p>
        </w:tc>
        <w:tc>
          <w:tcPr>
            <w:tcW w:w="1825" w:type="dxa"/>
            <w:tcBorders>
              <w:top w:val="nil"/>
              <w:left w:val="nil"/>
              <w:bottom w:val="single" w:sz="4" w:space="0" w:color="auto"/>
              <w:right w:val="single" w:sz="4" w:space="0" w:color="auto"/>
            </w:tcBorders>
            <w:shd w:val="clear" w:color="auto" w:fill="auto"/>
            <w:noWrap/>
            <w:hideMark/>
          </w:tcPr>
          <w:p w14:paraId="505A7999"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648B0892"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70B684E3" w14:textId="47FDD466" w:rsidR="003F1DD5" w:rsidRPr="004D27B0" w:rsidRDefault="003F1DD5" w:rsidP="003F1DD5">
            <w:pPr>
              <w:rPr>
                <w:sz w:val="20"/>
                <w:szCs w:val="20"/>
                <w:lang w:eastAsia="en-CA"/>
              </w:rPr>
            </w:pPr>
            <w:proofErr w:type="spellStart"/>
            <w:r w:rsidRPr="003F1DD5">
              <w:rPr>
                <w:rFonts w:hint="eastAsia"/>
                <w:sz w:val="20"/>
                <w:szCs w:val="20"/>
                <w:lang w:eastAsia="en-CA"/>
              </w:rPr>
              <w:t>苏丹</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2514DEE5" w14:textId="77777777" w:rsidR="003F1DD5" w:rsidRPr="004D27B0" w:rsidRDefault="003F1DD5" w:rsidP="003F1DD5">
            <w:pPr>
              <w:jc w:val="right"/>
              <w:rPr>
                <w:sz w:val="20"/>
                <w:szCs w:val="20"/>
                <w:lang w:eastAsia="en-CA"/>
              </w:rPr>
            </w:pPr>
            <w:r w:rsidRPr="004D27B0">
              <w:rPr>
                <w:sz w:val="20"/>
                <w:szCs w:val="20"/>
                <w:lang w:eastAsia="en-CA"/>
              </w:rPr>
              <w:t>93,284</w:t>
            </w:r>
          </w:p>
        </w:tc>
        <w:tc>
          <w:tcPr>
            <w:tcW w:w="1825" w:type="dxa"/>
            <w:tcBorders>
              <w:top w:val="nil"/>
              <w:left w:val="nil"/>
              <w:bottom w:val="single" w:sz="4" w:space="0" w:color="auto"/>
              <w:right w:val="single" w:sz="4" w:space="0" w:color="auto"/>
            </w:tcBorders>
            <w:shd w:val="clear" w:color="auto" w:fill="auto"/>
            <w:noWrap/>
            <w:hideMark/>
          </w:tcPr>
          <w:p w14:paraId="2CB7B65C" w14:textId="77777777" w:rsidR="003F1DD5" w:rsidRPr="004D27B0" w:rsidRDefault="003F1DD5" w:rsidP="003F1DD5">
            <w:pPr>
              <w:jc w:val="right"/>
              <w:rPr>
                <w:sz w:val="20"/>
                <w:szCs w:val="20"/>
                <w:lang w:eastAsia="en-CA"/>
              </w:rPr>
            </w:pPr>
            <w:r w:rsidRPr="004D27B0">
              <w:rPr>
                <w:sz w:val="20"/>
                <w:szCs w:val="20"/>
                <w:lang w:eastAsia="en-CA"/>
              </w:rPr>
              <w:t>93,200</w:t>
            </w:r>
          </w:p>
        </w:tc>
        <w:tc>
          <w:tcPr>
            <w:tcW w:w="1825" w:type="dxa"/>
            <w:tcBorders>
              <w:top w:val="nil"/>
              <w:left w:val="nil"/>
              <w:bottom w:val="single" w:sz="4" w:space="0" w:color="auto"/>
              <w:right w:val="single" w:sz="4" w:space="0" w:color="auto"/>
            </w:tcBorders>
            <w:shd w:val="clear" w:color="auto" w:fill="auto"/>
            <w:noWrap/>
            <w:hideMark/>
          </w:tcPr>
          <w:p w14:paraId="1EDB9F9F" w14:textId="77777777" w:rsidR="003F1DD5" w:rsidRPr="004D27B0" w:rsidRDefault="003F1DD5" w:rsidP="003F1DD5">
            <w:pPr>
              <w:jc w:val="right"/>
              <w:rPr>
                <w:sz w:val="20"/>
                <w:szCs w:val="20"/>
                <w:lang w:eastAsia="en-CA"/>
              </w:rPr>
            </w:pPr>
            <w:r w:rsidRPr="004D27B0">
              <w:rPr>
                <w:sz w:val="20"/>
                <w:szCs w:val="20"/>
                <w:lang w:eastAsia="en-CA"/>
              </w:rPr>
              <w:t>100</w:t>
            </w:r>
          </w:p>
        </w:tc>
        <w:tc>
          <w:tcPr>
            <w:tcW w:w="1825" w:type="dxa"/>
            <w:tcBorders>
              <w:top w:val="nil"/>
              <w:left w:val="nil"/>
              <w:bottom w:val="single" w:sz="4" w:space="0" w:color="auto"/>
              <w:right w:val="single" w:sz="4" w:space="0" w:color="auto"/>
            </w:tcBorders>
            <w:shd w:val="clear" w:color="auto" w:fill="auto"/>
            <w:noWrap/>
            <w:hideMark/>
          </w:tcPr>
          <w:p w14:paraId="6A875314"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53ABCC56" w14:textId="77777777" w:rsidTr="00960ED6">
        <w:trPr>
          <w:trHeight w:val="73"/>
        </w:trPr>
        <w:tc>
          <w:tcPr>
            <w:tcW w:w="2335" w:type="dxa"/>
            <w:tcBorders>
              <w:top w:val="single" w:sz="4" w:space="0" w:color="auto"/>
              <w:left w:val="single" w:sz="4" w:space="0" w:color="auto"/>
              <w:bottom w:val="single" w:sz="4" w:space="0" w:color="auto"/>
              <w:right w:val="single" w:sz="4" w:space="0" w:color="auto"/>
            </w:tcBorders>
            <w:noWrap/>
            <w:hideMark/>
          </w:tcPr>
          <w:p w14:paraId="44D4AEDE" w14:textId="677CCE8A" w:rsidR="003F1DD5" w:rsidRPr="004D27B0" w:rsidRDefault="003F1DD5" w:rsidP="003F1DD5">
            <w:pPr>
              <w:rPr>
                <w:sz w:val="20"/>
                <w:szCs w:val="20"/>
                <w:lang w:eastAsia="en-CA"/>
              </w:rPr>
            </w:pPr>
            <w:proofErr w:type="spellStart"/>
            <w:r w:rsidRPr="003F1DD5">
              <w:rPr>
                <w:rFonts w:hint="eastAsia"/>
                <w:sz w:val="20"/>
                <w:szCs w:val="20"/>
                <w:lang w:eastAsia="en-CA"/>
              </w:rPr>
              <w:t>苏里南</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2E454EB8" w14:textId="77777777" w:rsidR="003F1DD5" w:rsidRPr="004D27B0" w:rsidRDefault="003F1DD5" w:rsidP="003F1DD5">
            <w:pPr>
              <w:jc w:val="right"/>
              <w:rPr>
                <w:sz w:val="20"/>
                <w:szCs w:val="20"/>
                <w:lang w:eastAsia="en-CA"/>
              </w:rPr>
            </w:pPr>
            <w:r w:rsidRPr="004D27B0">
              <w:rPr>
                <w:sz w:val="20"/>
                <w:szCs w:val="20"/>
                <w:lang w:eastAsia="en-CA"/>
              </w:rPr>
              <w:t>111,890</w:t>
            </w:r>
          </w:p>
        </w:tc>
        <w:tc>
          <w:tcPr>
            <w:tcW w:w="1825" w:type="dxa"/>
            <w:tcBorders>
              <w:top w:val="nil"/>
              <w:left w:val="nil"/>
              <w:bottom w:val="single" w:sz="4" w:space="0" w:color="auto"/>
              <w:right w:val="single" w:sz="4" w:space="0" w:color="auto"/>
            </w:tcBorders>
            <w:shd w:val="clear" w:color="auto" w:fill="auto"/>
            <w:noWrap/>
            <w:hideMark/>
          </w:tcPr>
          <w:p w14:paraId="33E9BB0B" w14:textId="77777777" w:rsidR="003F1DD5" w:rsidRPr="004D27B0" w:rsidRDefault="003F1DD5" w:rsidP="003F1DD5">
            <w:pPr>
              <w:jc w:val="right"/>
              <w:rPr>
                <w:sz w:val="20"/>
                <w:szCs w:val="20"/>
                <w:lang w:eastAsia="en-CA"/>
              </w:rPr>
            </w:pPr>
            <w:r w:rsidRPr="004D27B0">
              <w:rPr>
                <w:sz w:val="20"/>
                <w:szCs w:val="20"/>
                <w:lang w:eastAsia="en-CA"/>
              </w:rPr>
              <w:t>56,340</w:t>
            </w:r>
          </w:p>
        </w:tc>
        <w:tc>
          <w:tcPr>
            <w:tcW w:w="1825" w:type="dxa"/>
            <w:tcBorders>
              <w:top w:val="nil"/>
              <w:left w:val="nil"/>
              <w:bottom w:val="single" w:sz="4" w:space="0" w:color="auto"/>
              <w:right w:val="single" w:sz="4" w:space="0" w:color="auto"/>
            </w:tcBorders>
            <w:shd w:val="clear" w:color="auto" w:fill="auto"/>
            <w:noWrap/>
            <w:hideMark/>
          </w:tcPr>
          <w:p w14:paraId="28B95270" w14:textId="77777777" w:rsidR="003F1DD5" w:rsidRPr="004D27B0" w:rsidRDefault="003F1DD5" w:rsidP="003F1DD5">
            <w:pPr>
              <w:jc w:val="right"/>
              <w:rPr>
                <w:sz w:val="20"/>
                <w:szCs w:val="20"/>
                <w:lang w:eastAsia="en-CA"/>
              </w:rPr>
            </w:pPr>
            <w:r w:rsidRPr="004D27B0">
              <w:rPr>
                <w:sz w:val="20"/>
                <w:szCs w:val="20"/>
                <w:lang w:eastAsia="en-CA"/>
              </w:rPr>
              <w:t>50</w:t>
            </w:r>
          </w:p>
        </w:tc>
        <w:tc>
          <w:tcPr>
            <w:tcW w:w="1825" w:type="dxa"/>
            <w:tcBorders>
              <w:top w:val="nil"/>
              <w:left w:val="nil"/>
              <w:bottom w:val="single" w:sz="4" w:space="0" w:color="auto"/>
              <w:right w:val="single" w:sz="4" w:space="0" w:color="auto"/>
            </w:tcBorders>
            <w:shd w:val="clear" w:color="auto" w:fill="auto"/>
            <w:noWrap/>
            <w:hideMark/>
          </w:tcPr>
          <w:p w14:paraId="689C6A6D" w14:textId="77777777" w:rsidR="003F1DD5" w:rsidRPr="004D27B0" w:rsidRDefault="003F1DD5" w:rsidP="003F1DD5">
            <w:pPr>
              <w:jc w:val="right"/>
              <w:rPr>
                <w:sz w:val="20"/>
                <w:szCs w:val="20"/>
                <w:lang w:eastAsia="en-CA"/>
              </w:rPr>
            </w:pPr>
            <w:r w:rsidRPr="004D27B0">
              <w:rPr>
                <w:sz w:val="20"/>
                <w:szCs w:val="20"/>
                <w:lang w:eastAsia="en-CA"/>
              </w:rPr>
              <w:t>25</w:t>
            </w:r>
          </w:p>
        </w:tc>
      </w:tr>
      <w:tr w:rsidR="003F1DD5" w:rsidRPr="00957DE5" w14:paraId="7CD3497C" w14:textId="77777777" w:rsidTr="00960ED6">
        <w:trPr>
          <w:trHeight w:val="118"/>
        </w:trPr>
        <w:tc>
          <w:tcPr>
            <w:tcW w:w="2335" w:type="dxa"/>
            <w:tcBorders>
              <w:top w:val="single" w:sz="4" w:space="0" w:color="auto"/>
              <w:left w:val="single" w:sz="4" w:space="0" w:color="auto"/>
              <w:bottom w:val="single" w:sz="4" w:space="0" w:color="auto"/>
              <w:right w:val="single" w:sz="4" w:space="0" w:color="auto"/>
            </w:tcBorders>
            <w:noWrap/>
            <w:hideMark/>
          </w:tcPr>
          <w:p w14:paraId="00CAD8EF" w14:textId="0ADF2435" w:rsidR="003F1DD5" w:rsidRPr="004D27B0" w:rsidRDefault="003F1DD5" w:rsidP="003F1DD5">
            <w:pPr>
              <w:rPr>
                <w:sz w:val="20"/>
                <w:szCs w:val="20"/>
                <w:lang w:eastAsia="en-CA"/>
              </w:rPr>
            </w:pPr>
            <w:proofErr w:type="spellStart"/>
            <w:r w:rsidRPr="003F1DD5">
              <w:rPr>
                <w:rFonts w:hint="eastAsia"/>
                <w:sz w:val="20"/>
                <w:szCs w:val="20"/>
                <w:lang w:eastAsia="en-CA"/>
              </w:rPr>
              <w:t>阿拉伯叙利亚共和国</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00F10C90" w14:textId="77777777" w:rsidR="003F1DD5" w:rsidRPr="004D27B0" w:rsidRDefault="003F1DD5" w:rsidP="003F1DD5">
            <w:pPr>
              <w:jc w:val="right"/>
              <w:rPr>
                <w:sz w:val="20"/>
                <w:szCs w:val="20"/>
                <w:lang w:eastAsia="en-CA"/>
              </w:rPr>
            </w:pPr>
            <w:r w:rsidRPr="004D27B0">
              <w:rPr>
                <w:sz w:val="20"/>
                <w:szCs w:val="20"/>
                <w:lang w:eastAsia="en-CA"/>
              </w:rPr>
              <w:t>157,714</w:t>
            </w:r>
          </w:p>
        </w:tc>
        <w:tc>
          <w:tcPr>
            <w:tcW w:w="1825" w:type="dxa"/>
            <w:tcBorders>
              <w:top w:val="nil"/>
              <w:left w:val="nil"/>
              <w:bottom w:val="single" w:sz="4" w:space="0" w:color="auto"/>
              <w:right w:val="single" w:sz="4" w:space="0" w:color="auto"/>
            </w:tcBorders>
            <w:shd w:val="clear" w:color="auto" w:fill="auto"/>
            <w:noWrap/>
            <w:hideMark/>
          </w:tcPr>
          <w:p w14:paraId="3A7BAB95" w14:textId="77777777" w:rsidR="003F1DD5" w:rsidRPr="004D27B0" w:rsidRDefault="003F1DD5" w:rsidP="003F1DD5">
            <w:pPr>
              <w:jc w:val="right"/>
              <w:rPr>
                <w:sz w:val="20"/>
                <w:szCs w:val="20"/>
                <w:lang w:eastAsia="en-CA"/>
              </w:rPr>
            </w:pPr>
            <w:r w:rsidRPr="004D27B0">
              <w:rPr>
                <w:sz w:val="20"/>
                <w:szCs w:val="20"/>
                <w:lang w:eastAsia="en-CA"/>
              </w:rPr>
              <w:t>64,784</w:t>
            </w:r>
          </w:p>
        </w:tc>
        <w:tc>
          <w:tcPr>
            <w:tcW w:w="1825" w:type="dxa"/>
            <w:tcBorders>
              <w:top w:val="nil"/>
              <w:left w:val="nil"/>
              <w:bottom w:val="single" w:sz="4" w:space="0" w:color="auto"/>
              <w:right w:val="single" w:sz="4" w:space="0" w:color="auto"/>
            </w:tcBorders>
            <w:shd w:val="clear" w:color="auto" w:fill="auto"/>
            <w:noWrap/>
            <w:hideMark/>
          </w:tcPr>
          <w:p w14:paraId="35724C1B" w14:textId="77777777" w:rsidR="003F1DD5" w:rsidRPr="004D27B0" w:rsidRDefault="003F1DD5" w:rsidP="003F1DD5">
            <w:pPr>
              <w:jc w:val="right"/>
              <w:rPr>
                <w:sz w:val="20"/>
                <w:szCs w:val="20"/>
                <w:lang w:eastAsia="en-CA"/>
              </w:rPr>
            </w:pPr>
            <w:r w:rsidRPr="004D27B0">
              <w:rPr>
                <w:sz w:val="20"/>
                <w:szCs w:val="20"/>
                <w:lang w:eastAsia="en-CA"/>
              </w:rPr>
              <w:t>41</w:t>
            </w:r>
          </w:p>
        </w:tc>
        <w:tc>
          <w:tcPr>
            <w:tcW w:w="1825" w:type="dxa"/>
            <w:tcBorders>
              <w:top w:val="nil"/>
              <w:left w:val="nil"/>
              <w:bottom w:val="single" w:sz="4" w:space="0" w:color="auto"/>
              <w:right w:val="single" w:sz="4" w:space="0" w:color="auto"/>
            </w:tcBorders>
            <w:shd w:val="clear" w:color="auto" w:fill="auto"/>
            <w:noWrap/>
            <w:hideMark/>
          </w:tcPr>
          <w:p w14:paraId="7CDE7249"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5EACAB10" w14:textId="77777777" w:rsidTr="00960ED6">
        <w:trPr>
          <w:trHeight w:val="164"/>
        </w:trPr>
        <w:tc>
          <w:tcPr>
            <w:tcW w:w="2335" w:type="dxa"/>
            <w:tcBorders>
              <w:top w:val="single" w:sz="4" w:space="0" w:color="auto"/>
              <w:left w:val="single" w:sz="4" w:space="0" w:color="auto"/>
              <w:bottom w:val="single" w:sz="4" w:space="0" w:color="auto"/>
              <w:right w:val="single" w:sz="4" w:space="0" w:color="auto"/>
            </w:tcBorders>
            <w:noWrap/>
            <w:hideMark/>
          </w:tcPr>
          <w:p w14:paraId="50B71AB3" w14:textId="22CAE680" w:rsidR="003F1DD5" w:rsidRPr="004D27B0" w:rsidRDefault="003F1DD5" w:rsidP="003F1DD5">
            <w:pPr>
              <w:rPr>
                <w:sz w:val="20"/>
                <w:szCs w:val="20"/>
                <w:lang w:eastAsia="en-CA"/>
              </w:rPr>
            </w:pPr>
            <w:proofErr w:type="spellStart"/>
            <w:r w:rsidRPr="003F1DD5">
              <w:rPr>
                <w:rFonts w:hint="eastAsia"/>
                <w:sz w:val="20"/>
                <w:szCs w:val="20"/>
                <w:lang w:eastAsia="en-CA"/>
              </w:rPr>
              <w:t>东帝汶</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1B881A39" w14:textId="77777777" w:rsidR="003F1DD5" w:rsidRPr="004D27B0" w:rsidRDefault="003F1DD5" w:rsidP="003F1DD5">
            <w:pPr>
              <w:jc w:val="right"/>
              <w:rPr>
                <w:sz w:val="20"/>
                <w:szCs w:val="20"/>
                <w:lang w:eastAsia="en-CA"/>
              </w:rPr>
            </w:pPr>
            <w:r w:rsidRPr="004D27B0">
              <w:rPr>
                <w:sz w:val="20"/>
                <w:szCs w:val="20"/>
                <w:lang w:eastAsia="en-CA"/>
              </w:rPr>
              <w:t>88,539</w:t>
            </w:r>
          </w:p>
        </w:tc>
        <w:tc>
          <w:tcPr>
            <w:tcW w:w="1825" w:type="dxa"/>
            <w:tcBorders>
              <w:top w:val="nil"/>
              <w:left w:val="nil"/>
              <w:bottom w:val="single" w:sz="4" w:space="0" w:color="auto"/>
              <w:right w:val="single" w:sz="4" w:space="0" w:color="auto"/>
            </w:tcBorders>
            <w:shd w:val="clear" w:color="auto" w:fill="auto"/>
            <w:noWrap/>
            <w:hideMark/>
          </w:tcPr>
          <w:p w14:paraId="4F62C456" w14:textId="77777777" w:rsidR="003F1DD5" w:rsidRPr="004D27B0" w:rsidRDefault="003F1DD5" w:rsidP="003F1DD5">
            <w:pPr>
              <w:jc w:val="right"/>
              <w:rPr>
                <w:sz w:val="20"/>
                <w:szCs w:val="20"/>
                <w:lang w:eastAsia="en-CA"/>
              </w:rPr>
            </w:pPr>
            <w:r w:rsidRPr="004D27B0">
              <w:rPr>
                <w:sz w:val="20"/>
                <w:szCs w:val="20"/>
                <w:lang w:eastAsia="en-CA"/>
              </w:rPr>
              <w:t>82,359</w:t>
            </w:r>
          </w:p>
        </w:tc>
        <w:tc>
          <w:tcPr>
            <w:tcW w:w="1825" w:type="dxa"/>
            <w:tcBorders>
              <w:top w:val="nil"/>
              <w:left w:val="nil"/>
              <w:bottom w:val="single" w:sz="4" w:space="0" w:color="auto"/>
              <w:right w:val="single" w:sz="4" w:space="0" w:color="auto"/>
            </w:tcBorders>
            <w:shd w:val="clear" w:color="auto" w:fill="auto"/>
            <w:noWrap/>
            <w:hideMark/>
          </w:tcPr>
          <w:p w14:paraId="1B1309F6" w14:textId="77777777" w:rsidR="003F1DD5" w:rsidRPr="004D27B0" w:rsidRDefault="003F1DD5" w:rsidP="003F1DD5">
            <w:pPr>
              <w:jc w:val="right"/>
              <w:rPr>
                <w:sz w:val="20"/>
                <w:szCs w:val="20"/>
                <w:lang w:eastAsia="en-CA"/>
              </w:rPr>
            </w:pPr>
            <w:r w:rsidRPr="004D27B0">
              <w:rPr>
                <w:sz w:val="20"/>
                <w:szCs w:val="20"/>
                <w:lang w:eastAsia="en-CA"/>
              </w:rPr>
              <w:t>93</w:t>
            </w:r>
          </w:p>
        </w:tc>
        <w:tc>
          <w:tcPr>
            <w:tcW w:w="1825" w:type="dxa"/>
            <w:tcBorders>
              <w:top w:val="nil"/>
              <w:left w:val="nil"/>
              <w:bottom w:val="single" w:sz="4" w:space="0" w:color="auto"/>
              <w:right w:val="single" w:sz="4" w:space="0" w:color="auto"/>
            </w:tcBorders>
            <w:shd w:val="clear" w:color="auto" w:fill="auto"/>
            <w:noWrap/>
            <w:hideMark/>
          </w:tcPr>
          <w:p w14:paraId="4471D95D" w14:textId="77777777" w:rsidR="003F1DD5" w:rsidRPr="004D27B0" w:rsidRDefault="003F1DD5" w:rsidP="003F1DD5">
            <w:pPr>
              <w:jc w:val="right"/>
              <w:rPr>
                <w:sz w:val="20"/>
                <w:szCs w:val="20"/>
                <w:lang w:eastAsia="en-CA"/>
              </w:rPr>
            </w:pPr>
            <w:r w:rsidRPr="004D27B0">
              <w:rPr>
                <w:sz w:val="20"/>
                <w:szCs w:val="20"/>
                <w:lang w:eastAsia="en-CA"/>
              </w:rPr>
              <w:t>67</w:t>
            </w:r>
          </w:p>
        </w:tc>
      </w:tr>
      <w:tr w:rsidR="003F1DD5" w:rsidRPr="00957DE5" w14:paraId="6427FF61" w14:textId="77777777" w:rsidTr="00960ED6">
        <w:trPr>
          <w:trHeight w:val="69"/>
        </w:trPr>
        <w:tc>
          <w:tcPr>
            <w:tcW w:w="2335" w:type="dxa"/>
            <w:tcBorders>
              <w:top w:val="single" w:sz="4" w:space="0" w:color="auto"/>
              <w:left w:val="single" w:sz="4" w:space="0" w:color="auto"/>
              <w:bottom w:val="single" w:sz="4" w:space="0" w:color="auto"/>
              <w:right w:val="single" w:sz="4" w:space="0" w:color="auto"/>
            </w:tcBorders>
            <w:noWrap/>
            <w:hideMark/>
          </w:tcPr>
          <w:p w14:paraId="212B5C55" w14:textId="684C7B5C" w:rsidR="003F1DD5" w:rsidRPr="004D27B0" w:rsidRDefault="003F1DD5" w:rsidP="003F1DD5">
            <w:pPr>
              <w:rPr>
                <w:sz w:val="20"/>
                <w:szCs w:val="20"/>
                <w:lang w:eastAsia="en-CA"/>
              </w:rPr>
            </w:pPr>
            <w:proofErr w:type="spellStart"/>
            <w:r w:rsidRPr="003F1DD5">
              <w:rPr>
                <w:rFonts w:hint="eastAsia"/>
                <w:sz w:val="20"/>
                <w:szCs w:val="20"/>
                <w:lang w:eastAsia="en-CA"/>
              </w:rPr>
              <w:t>多哥</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1781E25A" w14:textId="77777777" w:rsidR="003F1DD5" w:rsidRPr="004D27B0" w:rsidRDefault="003F1DD5" w:rsidP="003F1DD5">
            <w:pPr>
              <w:jc w:val="right"/>
              <w:rPr>
                <w:sz w:val="20"/>
                <w:szCs w:val="20"/>
                <w:lang w:eastAsia="en-CA"/>
              </w:rPr>
            </w:pPr>
            <w:r w:rsidRPr="004D27B0">
              <w:rPr>
                <w:sz w:val="20"/>
                <w:szCs w:val="20"/>
                <w:lang w:eastAsia="en-CA"/>
              </w:rPr>
              <w:t>52,100</w:t>
            </w:r>
          </w:p>
        </w:tc>
        <w:tc>
          <w:tcPr>
            <w:tcW w:w="1825" w:type="dxa"/>
            <w:tcBorders>
              <w:top w:val="nil"/>
              <w:left w:val="nil"/>
              <w:bottom w:val="single" w:sz="4" w:space="0" w:color="auto"/>
              <w:right w:val="single" w:sz="4" w:space="0" w:color="auto"/>
            </w:tcBorders>
            <w:shd w:val="clear" w:color="auto" w:fill="auto"/>
            <w:noWrap/>
            <w:hideMark/>
          </w:tcPr>
          <w:p w14:paraId="6CD55662" w14:textId="77777777" w:rsidR="003F1DD5" w:rsidRPr="004D27B0" w:rsidRDefault="003F1DD5" w:rsidP="003F1DD5">
            <w:pPr>
              <w:jc w:val="right"/>
              <w:rPr>
                <w:sz w:val="20"/>
                <w:szCs w:val="20"/>
                <w:lang w:eastAsia="en-CA"/>
              </w:rPr>
            </w:pPr>
            <w:r w:rsidRPr="004D27B0">
              <w:rPr>
                <w:sz w:val="20"/>
                <w:szCs w:val="20"/>
                <w:lang w:eastAsia="en-CA"/>
              </w:rPr>
              <w:t>173,080</w:t>
            </w:r>
          </w:p>
        </w:tc>
        <w:tc>
          <w:tcPr>
            <w:tcW w:w="1825" w:type="dxa"/>
            <w:tcBorders>
              <w:top w:val="nil"/>
              <w:left w:val="nil"/>
              <w:bottom w:val="single" w:sz="4" w:space="0" w:color="auto"/>
              <w:right w:val="single" w:sz="4" w:space="0" w:color="auto"/>
            </w:tcBorders>
            <w:shd w:val="clear" w:color="auto" w:fill="auto"/>
            <w:noWrap/>
            <w:hideMark/>
          </w:tcPr>
          <w:p w14:paraId="4F5FD693" w14:textId="77777777" w:rsidR="003F1DD5" w:rsidRPr="004D27B0" w:rsidRDefault="003F1DD5" w:rsidP="003F1DD5">
            <w:pPr>
              <w:jc w:val="right"/>
              <w:rPr>
                <w:sz w:val="20"/>
                <w:szCs w:val="20"/>
                <w:lang w:eastAsia="en-CA"/>
              </w:rPr>
            </w:pPr>
            <w:r w:rsidRPr="004D27B0">
              <w:rPr>
                <w:sz w:val="20"/>
                <w:szCs w:val="20"/>
                <w:lang w:eastAsia="en-CA"/>
              </w:rPr>
              <w:t>332</w:t>
            </w:r>
          </w:p>
        </w:tc>
        <w:tc>
          <w:tcPr>
            <w:tcW w:w="1825" w:type="dxa"/>
            <w:tcBorders>
              <w:top w:val="nil"/>
              <w:left w:val="nil"/>
              <w:bottom w:val="single" w:sz="4" w:space="0" w:color="auto"/>
              <w:right w:val="single" w:sz="4" w:space="0" w:color="auto"/>
            </w:tcBorders>
            <w:shd w:val="clear" w:color="auto" w:fill="auto"/>
            <w:noWrap/>
            <w:hideMark/>
          </w:tcPr>
          <w:p w14:paraId="2AB7B1AD"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281394E0" w14:textId="77777777" w:rsidTr="00960ED6">
        <w:trPr>
          <w:trHeight w:val="114"/>
        </w:trPr>
        <w:tc>
          <w:tcPr>
            <w:tcW w:w="2335" w:type="dxa"/>
            <w:tcBorders>
              <w:top w:val="single" w:sz="4" w:space="0" w:color="auto"/>
              <w:left w:val="single" w:sz="4" w:space="0" w:color="auto"/>
              <w:bottom w:val="single" w:sz="4" w:space="0" w:color="auto"/>
              <w:right w:val="single" w:sz="4" w:space="0" w:color="auto"/>
            </w:tcBorders>
            <w:noWrap/>
            <w:hideMark/>
          </w:tcPr>
          <w:p w14:paraId="6D7D1BA7" w14:textId="0CE20BB0" w:rsidR="003F1DD5" w:rsidRPr="004D27B0" w:rsidRDefault="003F1DD5" w:rsidP="003F1DD5">
            <w:pPr>
              <w:rPr>
                <w:sz w:val="20"/>
                <w:szCs w:val="20"/>
                <w:lang w:eastAsia="en-CA"/>
              </w:rPr>
            </w:pPr>
            <w:proofErr w:type="spellStart"/>
            <w:r w:rsidRPr="003F1DD5">
              <w:rPr>
                <w:rFonts w:hint="eastAsia"/>
                <w:sz w:val="20"/>
                <w:szCs w:val="20"/>
                <w:lang w:eastAsia="en-CA"/>
              </w:rPr>
              <w:t>汤加</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739AD9B0" w14:textId="77777777" w:rsidR="003F1DD5" w:rsidRPr="004D27B0" w:rsidRDefault="003F1DD5" w:rsidP="003F1DD5">
            <w:pPr>
              <w:jc w:val="right"/>
              <w:rPr>
                <w:sz w:val="20"/>
                <w:szCs w:val="20"/>
                <w:lang w:eastAsia="en-CA"/>
              </w:rPr>
            </w:pPr>
            <w:r w:rsidRPr="004D27B0">
              <w:rPr>
                <w:sz w:val="20"/>
                <w:szCs w:val="20"/>
                <w:lang w:eastAsia="en-CA"/>
              </w:rPr>
              <w:t>178,243</w:t>
            </w:r>
          </w:p>
        </w:tc>
        <w:tc>
          <w:tcPr>
            <w:tcW w:w="1825" w:type="dxa"/>
            <w:tcBorders>
              <w:top w:val="nil"/>
              <w:left w:val="nil"/>
              <w:bottom w:val="single" w:sz="4" w:space="0" w:color="auto"/>
              <w:right w:val="single" w:sz="4" w:space="0" w:color="auto"/>
            </w:tcBorders>
            <w:shd w:val="clear" w:color="auto" w:fill="auto"/>
            <w:noWrap/>
            <w:hideMark/>
          </w:tcPr>
          <w:p w14:paraId="169E373E" w14:textId="77777777" w:rsidR="003F1DD5" w:rsidRPr="004D27B0" w:rsidRDefault="003F1DD5" w:rsidP="003F1DD5">
            <w:pPr>
              <w:jc w:val="right"/>
              <w:rPr>
                <w:sz w:val="20"/>
                <w:szCs w:val="20"/>
                <w:lang w:eastAsia="en-CA"/>
              </w:rPr>
            </w:pPr>
            <w:r w:rsidRPr="004D27B0">
              <w:rPr>
                <w:sz w:val="20"/>
                <w:szCs w:val="20"/>
                <w:lang w:eastAsia="en-CA"/>
              </w:rPr>
              <w:t>139,461</w:t>
            </w:r>
          </w:p>
        </w:tc>
        <w:tc>
          <w:tcPr>
            <w:tcW w:w="1825" w:type="dxa"/>
            <w:tcBorders>
              <w:top w:val="nil"/>
              <w:left w:val="nil"/>
              <w:bottom w:val="single" w:sz="4" w:space="0" w:color="auto"/>
              <w:right w:val="single" w:sz="4" w:space="0" w:color="auto"/>
            </w:tcBorders>
            <w:shd w:val="clear" w:color="auto" w:fill="auto"/>
            <w:noWrap/>
            <w:hideMark/>
          </w:tcPr>
          <w:p w14:paraId="4EB9F434" w14:textId="77777777" w:rsidR="003F1DD5" w:rsidRPr="004D27B0" w:rsidRDefault="003F1DD5" w:rsidP="003F1DD5">
            <w:pPr>
              <w:jc w:val="right"/>
              <w:rPr>
                <w:sz w:val="20"/>
                <w:szCs w:val="20"/>
                <w:lang w:eastAsia="en-CA"/>
              </w:rPr>
            </w:pPr>
            <w:r w:rsidRPr="004D27B0">
              <w:rPr>
                <w:sz w:val="20"/>
                <w:szCs w:val="20"/>
                <w:lang w:eastAsia="en-CA"/>
              </w:rPr>
              <w:t>78</w:t>
            </w:r>
          </w:p>
        </w:tc>
        <w:tc>
          <w:tcPr>
            <w:tcW w:w="1825" w:type="dxa"/>
            <w:tcBorders>
              <w:top w:val="nil"/>
              <w:left w:val="nil"/>
              <w:bottom w:val="single" w:sz="4" w:space="0" w:color="auto"/>
              <w:right w:val="single" w:sz="4" w:space="0" w:color="auto"/>
            </w:tcBorders>
            <w:shd w:val="clear" w:color="auto" w:fill="auto"/>
            <w:noWrap/>
            <w:hideMark/>
          </w:tcPr>
          <w:p w14:paraId="4EDA4EF3"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54E1CA3C" w14:textId="77777777" w:rsidTr="00960ED6">
        <w:trPr>
          <w:trHeight w:val="161"/>
        </w:trPr>
        <w:tc>
          <w:tcPr>
            <w:tcW w:w="2335" w:type="dxa"/>
            <w:tcBorders>
              <w:top w:val="single" w:sz="4" w:space="0" w:color="auto"/>
              <w:left w:val="single" w:sz="4" w:space="0" w:color="auto"/>
              <w:bottom w:val="single" w:sz="4" w:space="0" w:color="auto"/>
              <w:right w:val="single" w:sz="4" w:space="0" w:color="auto"/>
            </w:tcBorders>
            <w:noWrap/>
            <w:hideMark/>
          </w:tcPr>
          <w:p w14:paraId="12430BA0" w14:textId="7CD67A5A" w:rsidR="003F1DD5" w:rsidRPr="004D27B0" w:rsidRDefault="003F1DD5" w:rsidP="003F1DD5">
            <w:pPr>
              <w:rPr>
                <w:sz w:val="20"/>
                <w:szCs w:val="20"/>
                <w:lang w:eastAsia="en-CA"/>
              </w:rPr>
            </w:pPr>
            <w:proofErr w:type="spellStart"/>
            <w:r w:rsidRPr="003F1DD5">
              <w:rPr>
                <w:rFonts w:hint="eastAsia"/>
                <w:sz w:val="20"/>
                <w:szCs w:val="20"/>
                <w:lang w:eastAsia="en-CA"/>
              </w:rPr>
              <w:t>土库曼斯坦</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121C015" w14:textId="77777777" w:rsidR="003F1DD5" w:rsidRPr="004D27B0" w:rsidRDefault="003F1DD5" w:rsidP="003F1DD5">
            <w:pPr>
              <w:jc w:val="right"/>
              <w:rPr>
                <w:sz w:val="20"/>
                <w:szCs w:val="20"/>
                <w:lang w:eastAsia="en-CA"/>
              </w:rPr>
            </w:pPr>
            <w:r w:rsidRPr="004D27B0">
              <w:rPr>
                <w:sz w:val="20"/>
                <w:szCs w:val="20"/>
                <w:lang w:eastAsia="en-CA"/>
              </w:rPr>
              <w:t>42,500</w:t>
            </w:r>
          </w:p>
        </w:tc>
        <w:tc>
          <w:tcPr>
            <w:tcW w:w="1825" w:type="dxa"/>
            <w:tcBorders>
              <w:top w:val="nil"/>
              <w:left w:val="nil"/>
              <w:bottom w:val="single" w:sz="4" w:space="0" w:color="auto"/>
              <w:right w:val="single" w:sz="4" w:space="0" w:color="auto"/>
            </w:tcBorders>
            <w:shd w:val="clear" w:color="auto" w:fill="auto"/>
            <w:noWrap/>
            <w:hideMark/>
          </w:tcPr>
          <w:p w14:paraId="76D2BFFD" w14:textId="77777777" w:rsidR="003F1DD5" w:rsidRPr="004D27B0" w:rsidRDefault="003F1DD5" w:rsidP="003F1DD5">
            <w:pPr>
              <w:jc w:val="right"/>
              <w:rPr>
                <w:sz w:val="20"/>
                <w:szCs w:val="20"/>
                <w:lang w:eastAsia="en-CA"/>
              </w:rPr>
            </w:pPr>
            <w:r w:rsidRPr="004D27B0">
              <w:rPr>
                <w:sz w:val="20"/>
                <w:szCs w:val="20"/>
                <w:lang w:eastAsia="en-CA"/>
              </w:rPr>
              <w:t>72,720</w:t>
            </w:r>
          </w:p>
        </w:tc>
        <w:tc>
          <w:tcPr>
            <w:tcW w:w="1825" w:type="dxa"/>
            <w:tcBorders>
              <w:top w:val="nil"/>
              <w:left w:val="nil"/>
              <w:bottom w:val="single" w:sz="4" w:space="0" w:color="auto"/>
              <w:right w:val="single" w:sz="4" w:space="0" w:color="auto"/>
            </w:tcBorders>
            <w:shd w:val="clear" w:color="auto" w:fill="auto"/>
            <w:noWrap/>
            <w:hideMark/>
          </w:tcPr>
          <w:p w14:paraId="0E1C4F5D" w14:textId="77777777" w:rsidR="003F1DD5" w:rsidRPr="004D27B0" w:rsidRDefault="003F1DD5" w:rsidP="003F1DD5">
            <w:pPr>
              <w:jc w:val="right"/>
              <w:rPr>
                <w:sz w:val="20"/>
                <w:szCs w:val="20"/>
                <w:lang w:eastAsia="en-CA"/>
              </w:rPr>
            </w:pPr>
            <w:r w:rsidRPr="004D27B0">
              <w:rPr>
                <w:sz w:val="20"/>
                <w:szCs w:val="20"/>
                <w:lang w:eastAsia="en-CA"/>
              </w:rPr>
              <w:t>171</w:t>
            </w:r>
          </w:p>
        </w:tc>
        <w:tc>
          <w:tcPr>
            <w:tcW w:w="1825" w:type="dxa"/>
            <w:tcBorders>
              <w:top w:val="nil"/>
              <w:left w:val="nil"/>
              <w:bottom w:val="single" w:sz="4" w:space="0" w:color="auto"/>
              <w:right w:val="single" w:sz="4" w:space="0" w:color="auto"/>
            </w:tcBorders>
            <w:shd w:val="clear" w:color="auto" w:fill="auto"/>
            <w:noWrap/>
            <w:hideMark/>
          </w:tcPr>
          <w:p w14:paraId="6F1D5F66"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2D8DB6BE" w14:textId="77777777" w:rsidTr="00960ED6">
        <w:trPr>
          <w:trHeight w:val="50"/>
        </w:trPr>
        <w:tc>
          <w:tcPr>
            <w:tcW w:w="2335" w:type="dxa"/>
            <w:tcBorders>
              <w:top w:val="single" w:sz="4" w:space="0" w:color="auto"/>
              <w:left w:val="single" w:sz="4" w:space="0" w:color="auto"/>
              <w:bottom w:val="single" w:sz="4" w:space="0" w:color="auto"/>
              <w:right w:val="single" w:sz="4" w:space="0" w:color="auto"/>
            </w:tcBorders>
            <w:noWrap/>
            <w:hideMark/>
          </w:tcPr>
          <w:p w14:paraId="75183523" w14:textId="46042FFD" w:rsidR="003F1DD5" w:rsidRPr="004D27B0" w:rsidRDefault="003F1DD5" w:rsidP="003F1DD5">
            <w:pPr>
              <w:rPr>
                <w:sz w:val="20"/>
                <w:szCs w:val="20"/>
                <w:lang w:eastAsia="en-CA"/>
              </w:rPr>
            </w:pPr>
            <w:proofErr w:type="spellStart"/>
            <w:r w:rsidRPr="003F1DD5">
              <w:rPr>
                <w:rFonts w:hint="eastAsia"/>
                <w:sz w:val="20"/>
                <w:szCs w:val="20"/>
                <w:lang w:eastAsia="en-CA"/>
              </w:rPr>
              <w:t>图瓦卢</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CBB7BA6" w14:textId="77777777" w:rsidR="003F1DD5" w:rsidRPr="004D27B0" w:rsidRDefault="003F1DD5" w:rsidP="003F1DD5">
            <w:pPr>
              <w:jc w:val="right"/>
              <w:rPr>
                <w:sz w:val="20"/>
                <w:szCs w:val="20"/>
                <w:lang w:eastAsia="en-CA"/>
              </w:rPr>
            </w:pPr>
            <w:r w:rsidRPr="004D27B0">
              <w:rPr>
                <w:sz w:val="20"/>
                <w:szCs w:val="20"/>
                <w:lang w:eastAsia="en-CA"/>
              </w:rPr>
              <w:t>66,152</w:t>
            </w:r>
          </w:p>
        </w:tc>
        <w:tc>
          <w:tcPr>
            <w:tcW w:w="1825" w:type="dxa"/>
            <w:tcBorders>
              <w:top w:val="nil"/>
              <w:left w:val="nil"/>
              <w:bottom w:val="single" w:sz="4" w:space="0" w:color="auto"/>
              <w:right w:val="single" w:sz="4" w:space="0" w:color="auto"/>
            </w:tcBorders>
            <w:shd w:val="clear" w:color="auto" w:fill="auto"/>
            <w:noWrap/>
            <w:hideMark/>
          </w:tcPr>
          <w:p w14:paraId="7F835390" w14:textId="77777777" w:rsidR="003F1DD5" w:rsidRPr="004D27B0" w:rsidRDefault="003F1DD5" w:rsidP="003F1DD5">
            <w:pPr>
              <w:jc w:val="right"/>
              <w:rPr>
                <w:sz w:val="20"/>
                <w:szCs w:val="20"/>
                <w:lang w:eastAsia="en-CA"/>
              </w:rPr>
            </w:pPr>
            <w:r w:rsidRPr="004D27B0">
              <w:rPr>
                <w:sz w:val="20"/>
                <w:szCs w:val="20"/>
                <w:lang w:eastAsia="en-CA"/>
              </w:rPr>
              <w:t>47,943</w:t>
            </w:r>
          </w:p>
        </w:tc>
        <w:tc>
          <w:tcPr>
            <w:tcW w:w="1825" w:type="dxa"/>
            <w:tcBorders>
              <w:top w:val="nil"/>
              <w:left w:val="nil"/>
              <w:bottom w:val="single" w:sz="4" w:space="0" w:color="auto"/>
              <w:right w:val="single" w:sz="4" w:space="0" w:color="auto"/>
            </w:tcBorders>
            <w:shd w:val="clear" w:color="auto" w:fill="auto"/>
            <w:noWrap/>
            <w:hideMark/>
          </w:tcPr>
          <w:p w14:paraId="6C29A75B" w14:textId="77777777" w:rsidR="003F1DD5" w:rsidRPr="004D27B0" w:rsidRDefault="003F1DD5" w:rsidP="003F1DD5">
            <w:pPr>
              <w:jc w:val="right"/>
              <w:rPr>
                <w:sz w:val="20"/>
                <w:szCs w:val="20"/>
                <w:lang w:eastAsia="en-CA"/>
              </w:rPr>
            </w:pPr>
            <w:r w:rsidRPr="004D27B0">
              <w:rPr>
                <w:sz w:val="20"/>
                <w:szCs w:val="20"/>
                <w:lang w:eastAsia="en-CA"/>
              </w:rPr>
              <w:t>72</w:t>
            </w:r>
          </w:p>
        </w:tc>
        <w:tc>
          <w:tcPr>
            <w:tcW w:w="1825" w:type="dxa"/>
            <w:tcBorders>
              <w:top w:val="nil"/>
              <w:left w:val="nil"/>
              <w:bottom w:val="single" w:sz="4" w:space="0" w:color="auto"/>
              <w:right w:val="single" w:sz="4" w:space="0" w:color="auto"/>
            </w:tcBorders>
            <w:shd w:val="clear" w:color="auto" w:fill="auto"/>
            <w:noWrap/>
            <w:hideMark/>
          </w:tcPr>
          <w:p w14:paraId="15064B91"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4EFBB4D4" w14:textId="77777777" w:rsidTr="00960ED6">
        <w:trPr>
          <w:trHeight w:val="97"/>
        </w:trPr>
        <w:tc>
          <w:tcPr>
            <w:tcW w:w="2335" w:type="dxa"/>
            <w:tcBorders>
              <w:top w:val="single" w:sz="4" w:space="0" w:color="auto"/>
              <w:left w:val="single" w:sz="4" w:space="0" w:color="auto"/>
              <w:bottom w:val="single" w:sz="4" w:space="0" w:color="auto"/>
              <w:right w:val="single" w:sz="4" w:space="0" w:color="auto"/>
            </w:tcBorders>
            <w:noWrap/>
            <w:hideMark/>
          </w:tcPr>
          <w:p w14:paraId="30A8724A" w14:textId="240D1201" w:rsidR="003F1DD5" w:rsidRPr="004D27B0" w:rsidRDefault="003F1DD5" w:rsidP="003F1DD5">
            <w:pPr>
              <w:rPr>
                <w:sz w:val="20"/>
                <w:szCs w:val="20"/>
                <w:lang w:eastAsia="en-CA"/>
              </w:rPr>
            </w:pPr>
            <w:proofErr w:type="spellStart"/>
            <w:r w:rsidRPr="003F1DD5">
              <w:rPr>
                <w:rFonts w:hint="eastAsia"/>
                <w:sz w:val="20"/>
                <w:szCs w:val="20"/>
                <w:lang w:eastAsia="en-CA"/>
              </w:rPr>
              <w:t>乌干达</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49353D80" w14:textId="77777777" w:rsidR="003F1DD5" w:rsidRPr="004D27B0" w:rsidRDefault="003F1DD5" w:rsidP="003F1DD5">
            <w:pPr>
              <w:jc w:val="right"/>
              <w:rPr>
                <w:sz w:val="20"/>
                <w:szCs w:val="20"/>
                <w:lang w:eastAsia="en-CA"/>
              </w:rPr>
            </w:pPr>
            <w:r w:rsidRPr="004D27B0">
              <w:rPr>
                <w:sz w:val="20"/>
                <w:szCs w:val="20"/>
                <w:lang w:eastAsia="en-CA"/>
              </w:rPr>
              <w:t>57,300</w:t>
            </w:r>
          </w:p>
        </w:tc>
        <w:tc>
          <w:tcPr>
            <w:tcW w:w="1825" w:type="dxa"/>
            <w:tcBorders>
              <w:top w:val="nil"/>
              <w:left w:val="nil"/>
              <w:bottom w:val="single" w:sz="4" w:space="0" w:color="auto"/>
              <w:right w:val="single" w:sz="4" w:space="0" w:color="auto"/>
            </w:tcBorders>
            <w:shd w:val="clear" w:color="auto" w:fill="auto"/>
            <w:noWrap/>
            <w:hideMark/>
          </w:tcPr>
          <w:p w14:paraId="1A852F52" w14:textId="77777777" w:rsidR="003F1DD5" w:rsidRPr="004D27B0" w:rsidRDefault="003F1DD5" w:rsidP="003F1DD5">
            <w:pPr>
              <w:jc w:val="right"/>
              <w:rPr>
                <w:sz w:val="20"/>
                <w:szCs w:val="20"/>
                <w:lang w:eastAsia="en-CA"/>
              </w:rPr>
            </w:pPr>
            <w:r w:rsidRPr="004D27B0">
              <w:rPr>
                <w:sz w:val="20"/>
                <w:szCs w:val="20"/>
                <w:lang w:eastAsia="en-CA"/>
              </w:rPr>
              <w:t>29,800</w:t>
            </w:r>
          </w:p>
        </w:tc>
        <w:tc>
          <w:tcPr>
            <w:tcW w:w="1825" w:type="dxa"/>
            <w:tcBorders>
              <w:top w:val="nil"/>
              <w:left w:val="nil"/>
              <w:bottom w:val="single" w:sz="4" w:space="0" w:color="auto"/>
              <w:right w:val="single" w:sz="4" w:space="0" w:color="auto"/>
            </w:tcBorders>
            <w:shd w:val="clear" w:color="auto" w:fill="auto"/>
            <w:noWrap/>
            <w:hideMark/>
          </w:tcPr>
          <w:p w14:paraId="02750BC6" w14:textId="77777777" w:rsidR="003F1DD5" w:rsidRPr="004D27B0" w:rsidRDefault="003F1DD5" w:rsidP="003F1DD5">
            <w:pPr>
              <w:jc w:val="right"/>
              <w:rPr>
                <w:sz w:val="20"/>
                <w:szCs w:val="20"/>
                <w:lang w:eastAsia="en-CA"/>
              </w:rPr>
            </w:pPr>
            <w:r w:rsidRPr="004D27B0">
              <w:rPr>
                <w:sz w:val="20"/>
                <w:szCs w:val="20"/>
                <w:lang w:eastAsia="en-CA"/>
              </w:rPr>
              <w:t>52</w:t>
            </w:r>
          </w:p>
        </w:tc>
        <w:tc>
          <w:tcPr>
            <w:tcW w:w="1825" w:type="dxa"/>
            <w:tcBorders>
              <w:top w:val="nil"/>
              <w:left w:val="nil"/>
              <w:bottom w:val="single" w:sz="4" w:space="0" w:color="auto"/>
              <w:right w:val="single" w:sz="4" w:space="0" w:color="auto"/>
            </w:tcBorders>
            <w:shd w:val="clear" w:color="auto" w:fill="auto"/>
            <w:noWrap/>
            <w:hideMark/>
          </w:tcPr>
          <w:p w14:paraId="5F515A22"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3FE3BF99" w14:textId="77777777" w:rsidTr="00960ED6">
        <w:trPr>
          <w:trHeight w:val="143"/>
        </w:trPr>
        <w:tc>
          <w:tcPr>
            <w:tcW w:w="2335" w:type="dxa"/>
            <w:tcBorders>
              <w:top w:val="single" w:sz="4" w:space="0" w:color="auto"/>
              <w:left w:val="single" w:sz="4" w:space="0" w:color="auto"/>
              <w:bottom w:val="single" w:sz="4" w:space="0" w:color="auto"/>
              <w:right w:val="single" w:sz="4" w:space="0" w:color="auto"/>
            </w:tcBorders>
            <w:noWrap/>
            <w:hideMark/>
          </w:tcPr>
          <w:p w14:paraId="2954F7C4" w14:textId="3DCB308A" w:rsidR="003F1DD5" w:rsidRPr="004D27B0" w:rsidRDefault="003F1DD5" w:rsidP="003F1DD5">
            <w:pPr>
              <w:rPr>
                <w:sz w:val="20"/>
                <w:szCs w:val="20"/>
                <w:lang w:eastAsia="en-CA"/>
              </w:rPr>
            </w:pPr>
            <w:proofErr w:type="spellStart"/>
            <w:r w:rsidRPr="003F1DD5">
              <w:rPr>
                <w:rFonts w:hint="eastAsia"/>
                <w:sz w:val="20"/>
                <w:szCs w:val="20"/>
                <w:lang w:eastAsia="en-CA"/>
              </w:rPr>
              <w:t>坦桑尼亚联合共和国</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BB1F05F" w14:textId="77777777" w:rsidR="003F1DD5" w:rsidRPr="004D27B0" w:rsidRDefault="003F1DD5" w:rsidP="003F1DD5">
            <w:pPr>
              <w:jc w:val="right"/>
              <w:rPr>
                <w:sz w:val="20"/>
                <w:szCs w:val="20"/>
                <w:lang w:eastAsia="en-CA"/>
              </w:rPr>
            </w:pPr>
            <w:r w:rsidRPr="004D27B0">
              <w:rPr>
                <w:sz w:val="20"/>
                <w:szCs w:val="20"/>
                <w:lang w:eastAsia="en-CA"/>
              </w:rPr>
              <w:t>81,625</w:t>
            </w:r>
          </w:p>
        </w:tc>
        <w:tc>
          <w:tcPr>
            <w:tcW w:w="1825" w:type="dxa"/>
            <w:tcBorders>
              <w:top w:val="nil"/>
              <w:left w:val="nil"/>
              <w:bottom w:val="single" w:sz="4" w:space="0" w:color="auto"/>
              <w:right w:val="single" w:sz="4" w:space="0" w:color="auto"/>
            </w:tcBorders>
            <w:shd w:val="clear" w:color="auto" w:fill="auto"/>
            <w:noWrap/>
            <w:hideMark/>
          </w:tcPr>
          <w:p w14:paraId="345F4202" w14:textId="77777777" w:rsidR="003F1DD5" w:rsidRPr="004D27B0" w:rsidRDefault="003F1DD5" w:rsidP="003F1DD5">
            <w:pPr>
              <w:jc w:val="right"/>
              <w:rPr>
                <w:sz w:val="20"/>
                <w:szCs w:val="20"/>
                <w:lang w:eastAsia="en-CA"/>
              </w:rPr>
            </w:pPr>
            <w:r w:rsidRPr="004D27B0">
              <w:rPr>
                <w:sz w:val="20"/>
                <w:szCs w:val="20"/>
                <w:lang w:eastAsia="en-CA"/>
              </w:rPr>
              <w:t>72,000</w:t>
            </w:r>
          </w:p>
        </w:tc>
        <w:tc>
          <w:tcPr>
            <w:tcW w:w="1825" w:type="dxa"/>
            <w:tcBorders>
              <w:top w:val="nil"/>
              <w:left w:val="nil"/>
              <w:bottom w:val="single" w:sz="4" w:space="0" w:color="auto"/>
              <w:right w:val="single" w:sz="4" w:space="0" w:color="auto"/>
            </w:tcBorders>
            <w:shd w:val="clear" w:color="auto" w:fill="auto"/>
            <w:noWrap/>
            <w:hideMark/>
          </w:tcPr>
          <w:p w14:paraId="457403DE" w14:textId="77777777" w:rsidR="003F1DD5" w:rsidRPr="004D27B0" w:rsidRDefault="003F1DD5" w:rsidP="003F1DD5">
            <w:pPr>
              <w:jc w:val="right"/>
              <w:rPr>
                <w:sz w:val="20"/>
                <w:szCs w:val="20"/>
                <w:lang w:eastAsia="en-CA"/>
              </w:rPr>
            </w:pPr>
            <w:r w:rsidRPr="004D27B0">
              <w:rPr>
                <w:sz w:val="20"/>
                <w:szCs w:val="20"/>
                <w:lang w:eastAsia="en-CA"/>
              </w:rPr>
              <w:t>88</w:t>
            </w:r>
          </w:p>
        </w:tc>
        <w:tc>
          <w:tcPr>
            <w:tcW w:w="1825" w:type="dxa"/>
            <w:tcBorders>
              <w:top w:val="nil"/>
              <w:left w:val="nil"/>
              <w:bottom w:val="single" w:sz="4" w:space="0" w:color="auto"/>
              <w:right w:val="single" w:sz="4" w:space="0" w:color="auto"/>
            </w:tcBorders>
            <w:shd w:val="clear" w:color="auto" w:fill="auto"/>
            <w:noWrap/>
            <w:hideMark/>
          </w:tcPr>
          <w:p w14:paraId="0EC53DE2"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05FACB0D"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noWrap/>
            <w:hideMark/>
          </w:tcPr>
          <w:p w14:paraId="1F3A28C6" w14:textId="46ED026E" w:rsidR="003F1DD5" w:rsidRPr="004D27B0" w:rsidRDefault="003F1DD5" w:rsidP="003F1DD5">
            <w:pPr>
              <w:rPr>
                <w:sz w:val="20"/>
                <w:szCs w:val="20"/>
                <w:lang w:eastAsia="en-CA"/>
              </w:rPr>
            </w:pPr>
            <w:proofErr w:type="spellStart"/>
            <w:r w:rsidRPr="003F1DD5">
              <w:rPr>
                <w:rFonts w:hint="eastAsia"/>
                <w:sz w:val="20"/>
                <w:szCs w:val="20"/>
                <w:lang w:eastAsia="en-CA"/>
              </w:rPr>
              <w:t>瓦努阿图</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153B05C1" w14:textId="77777777" w:rsidR="003F1DD5" w:rsidRPr="004D27B0" w:rsidRDefault="003F1DD5" w:rsidP="003F1DD5">
            <w:pPr>
              <w:jc w:val="right"/>
              <w:rPr>
                <w:sz w:val="20"/>
                <w:szCs w:val="20"/>
                <w:lang w:eastAsia="en-CA"/>
              </w:rPr>
            </w:pPr>
            <w:r w:rsidRPr="004D27B0">
              <w:rPr>
                <w:sz w:val="20"/>
                <w:szCs w:val="20"/>
                <w:lang w:eastAsia="en-CA"/>
              </w:rPr>
              <w:t>153,392</w:t>
            </w:r>
          </w:p>
        </w:tc>
        <w:tc>
          <w:tcPr>
            <w:tcW w:w="1825" w:type="dxa"/>
            <w:tcBorders>
              <w:top w:val="nil"/>
              <w:left w:val="nil"/>
              <w:bottom w:val="single" w:sz="4" w:space="0" w:color="auto"/>
              <w:right w:val="single" w:sz="4" w:space="0" w:color="auto"/>
            </w:tcBorders>
            <w:shd w:val="clear" w:color="auto" w:fill="auto"/>
            <w:noWrap/>
            <w:hideMark/>
          </w:tcPr>
          <w:p w14:paraId="14587E14" w14:textId="77777777" w:rsidR="003F1DD5" w:rsidRPr="004D27B0" w:rsidRDefault="003F1DD5" w:rsidP="003F1DD5">
            <w:pPr>
              <w:jc w:val="right"/>
              <w:rPr>
                <w:sz w:val="20"/>
                <w:szCs w:val="20"/>
                <w:lang w:eastAsia="en-CA"/>
              </w:rPr>
            </w:pPr>
            <w:r w:rsidRPr="004D27B0">
              <w:rPr>
                <w:sz w:val="20"/>
                <w:szCs w:val="20"/>
                <w:lang w:eastAsia="en-CA"/>
              </w:rPr>
              <w:t>45,764</w:t>
            </w:r>
          </w:p>
        </w:tc>
        <w:tc>
          <w:tcPr>
            <w:tcW w:w="1825" w:type="dxa"/>
            <w:tcBorders>
              <w:top w:val="nil"/>
              <w:left w:val="nil"/>
              <w:bottom w:val="single" w:sz="4" w:space="0" w:color="auto"/>
              <w:right w:val="single" w:sz="4" w:space="0" w:color="auto"/>
            </w:tcBorders>
            <w:shd w:val="clear" w:color="auto" w:fill="auto"/>
            <w:noWrap/>
            <w:hideMark/>
          </w:tcPr>
          <w:p w14:paraId="21E98B40" w14:textId="77777777" w:rsidR="003F1DD5" w:rsidRPr="004D27B0" w:rsidRDefault="003F1DD5" w:rsidP="003F1DD5">
            <w:pPr>
              <w:jc w:val="right"/>
              <w:rPr>
                <w:sz w:val="20"/>
                <w:szCs w:val="20"/>
                <w:lang w:eastAsia="en-CA"/>
              </w:rPr>
            </w:pPr>
            <w:r w:rsidRPr="004D27B0">
              <w:rPr>
                <w:sz w:val="20"/>
                <w:szCs w:val="20"/>
                <w:lang w:eastAsia="en-CA"/>
              </w:rPr>
              <w:t>30</w:t>
            </w:r>
          </w:p>
        </w:tc>
        <w:tc>
          <w:tcPr>
            <w:tcW w:w="1825" w:type="dxa"/>
            <w:tcBorders>
              <w:top w:val="nil"/>
              <w:left w:val="nil"/>
              <w:bottom w:val="single" w:sz="4" w:space="0" w:color="auto"/>
              <w:right w:val="single" w:sz="4" w:space="0" w:color="auto"/>
            </w:tcBorders>
            <w:shd w:val="clear" w:color="auto" w:fill="auto"/>
            <w:noWrap/>
            <w:hideMark/>
          </w:tcPr>
          <w:p w14:paraId="178FE2C1"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0211D909" w14:textId="77777777" w:rsidTr="00960ED6">
        <w:trPr>
          <w:trHeight w:val="235"/>
        </w:trPr>
        <w:tc>
          <w:tcPr>
            <w:tcW w:w="2335" w:type="dxa"/>
            <w:tcBorders>
              <w:top w:val="single" w:sz="4" w:space="0" w:color="auto"/>
              <w:left w:val="single" w:sz="4" w:space="0" w:color="auto"/>
              <w:bottom w:val="single" w:sz="4" w:space="0" w:color="auto"/>
              <w:right w:val="single" w:sz="4" w:space="0" w:color="auto"/>
            </w:tcBorders>
            <w:noWrap/>
            <w:hideMark/>
          </w:tcPr>
          <w:p w14:paraId="014C6966" w14:textId="7A43C326" w:rsidR="003F1DD5" w:rsidRPr="004D27B0" w:rsidRDefault="003F1DD5" w:rsidP="003F1DD5">
            <w:pPr>
              <w:rPr>
                <w:sz w:val="20"/>
                <w:szCs w:val="20"/>
                <w:lang w:eastAsia="en-CA"/>
              </w:rPr>
            </w:pPr>
            <w:proofErr w:type="spellStart"/>
            <w:r w:rsidRPr="003F1DD5">
              <w:rPr>
                <w:rFonts w:hint="eastAsia"/>
                <w:sz w:val="20"/>
                <w:szCs w:val="20"/>
                <w:lang w:eastAsia="en-CA"/>
              </w:rPr>
              <w:t>越南</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6B741FF4" w14:textId="77777777" w:rsidR="003F1DD5" w:rsidRPr="004D27B0" w:rsidRDefault="003F1DD5" w:rsidP="003F1DD5">
            <w:pPr>
              <w:jc w:val="right"/>
              <w:rPr>
                <w:sz w:val="20"/>
                <w:szCs w:val="20"/>
                <w:lang w:eastAsia="en-CA"/>
              </w:rPr>
            </w:pPr>
            <w:r w:rsidRPr="004D27B0">
              <w:rPr>
                <w:sz w:val="20"/>
                <w:szCs w:val="20"/>
                <w:lang w:eastAsia="en-CA"/>
              </w:rPr>
              <w:t>84,895</w:t>
            </w:r>
          </w:p>
        </w:tc>
        <w:tc>
          <w:tcPr>
            <w:tcW w:w="1825" w:type="dxa"/>
            <w:tcBorders>
              <w:top w:val="nil"/>
              <w:left w:val="nil"/>
              <w:bottom w:val="single" w:sz="4" w:space="0" w:color="auto"/>
              <w:right w:val="single" w:sz="4" w:space="0" w:color="auto"/>
            </w:tcBorders>
            <w:shd w:val="clear" w:color="auto" w:fill="auto"/>
            <w:noWrap/>
            <w:hideMark/>
          </w:tcPr>
          <w:p w14:paraId="60FAD2CB" w14:textId="77777777" w:rsidR="003F1DD5" w:rsidRPr="004D27B0" w:rsidRDefault="003F1DD5" w:rsidP="003F1DD5">
            <w:pPr>
              <w:jc w:val="right"/>
              <w:rPr>
                <w:sz w:val="20"/>
                <w:szCs w:val="20"/>
                <w:lang w:eastAsia="en-CA"/>
              </w:rPr>
            </w:pPr>
            <w:r w:rsidRPr="004D27B0">
              <w:rPr>
                <w:sz w:val="20"/>
                <w:szCs w:val="20"/>
                <w:lang w:eastAsia="en-CA"/>
              </w:rPr>
              <w:t>129,580</w:t>
            </w:r>
          </w:p>
        </w:tc>
        <w:tc>
          <w:tcPr>
            <w:tcW w:w="1825" w:type="dxa"/>
            <w:tcBorders>
              <w:top w:val="nil"/>
              <w:left w:val="nil"/>
              <w:bottom w:val="single" w:sz="4" w:space="0" w:color="auto"/>
              <w:right w:val="single" w:sz="4" w:space="0" w:color="auto"/>
            </w:tcBorders>
            <w:shd w:val="clear" w:color="auto" w:fill="auto"/>
            <w:noWrap/>
            <w:hideMark/>
          </w:tcPr>
          <w:p w14:paraId="1175A491" w14:textId="77777777" w:rsidR="003F1DD5" w:rsidRPr="004D27B0" w:rsidRDefault="003F1DD5" w:rsidP="003F1DD5">
            <w:pPr>
              <w:jc w:val="right"/>
              <w:rPr>
                <w:sz w:val="20"/>
                <w:szCs w:val="20"/>
                <w:lang w:eastAsia="en-CA"/>
              </w:rPr>
            </w:pPr>
            <w:r w:rsidRPr="004D27B0">
              <w:rPr>
                <w:sz w:val="20"/>
                <w:szCs w:val="20"/>
                <w:lang w:eastAsia="en-CA"/>
              </w:rPr>
              <w:t>153</w:t>
            </w:r>
          </w:p>
        </w:tc>
        <w:tc>
          <w:tcPr>
            <w:tcW w:w="1825" w:type="dxa"/>
            <w:tcBorders>
              <w:top w:val="nil"/>
              <w:left w:val="nil"/>
              <w:bottom w:val="single" w:sz="4" w:space="0" w:color="auto"/>
              <w:right w:val="single" w:sz="4" w:space="0" w:color="auto"/>
            </w:tcBorders>
            <w:shd w:val="clear" w:color="auto" w:fill="auto"/>
            <w:noWrap/>
            <w:hideMark/>
          </w:tcPr>
          <w:p w14:paraId="69371AF3"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4C842E89" w14:textId="77777777" w:rsidTr="00960ED6">
        <w:trPr>
          <w:trHeight w:val="138"/>
        </w:trPr>
        <w:tc>
          <w:tcPr>
            <w:tcW w:w="2335" w:type="dxa"/>
            <w:tcBorders>
              <w:top w:val="single" w:sz="4" w:space="0" w:color="auto"/>
              <w:left w:val="single" w:sz="4" w:space="0" w:color="auto"/>
              <w:bottom w:val="single" w:sz="4" w:space="0" w:color="auto"/>
              <w:right w:val="single" w:sz="4" w:space="0" w:color="auto"/>
            </w:tcBorders>
            <w:noWrap/>
            <w:hideMark/>
          </w:tcPr>
          <w:p w14:paraId="01BFF24F" w14:textId="36F6AB83" w:rsidR="003F1DD5" w:rsidRPr="004D27B0" w:rsidRDefault="003F1DD5" w:rsidP="003F1DD5">
            <w:pPr>
              <w:rPr>
                <w:sz w:val="20"/>
                <w:szCs w:val="20"/>
                <w:lang w:eastAsia="en-CA"/>
              </w:rPr>
            </w:pPr>
            <w:proofErr w:type="spellStart"/>
            <w:r w:rsidRPr="003F1DD5">
              <w:rPr>
                <w:rFonts w:hint="eastAsia"/>
                <w:sz w:val="20"/>
                <w:szCs w:val="20"/>
                <w:lang w:eastAsia="en-CA"/>
              </w:rPr>
              <w:t>也门</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3BBF717B" w14:textId="77777777" w:rsidR="003F1DD5" w:rsidRPr="004D27B0" w:rsidRDefault="003F1DD5" w:rsidP="003F1DD5">
            <w:pPr>
              <w:jc w:val="right"/>
              <w:rPr>
                <w:sz w:val="20"/>
                <w:szCs w:val="20"/>
                <w:lang w:eastAsia="en-CA"/>
              </w:rPr>
            </w:pPr>
            <w:r w:rsidRPr="004D27B0">
              <w:rPr>
                <w:sz w:val="20"/>
                <w:szCs w:val="20"/>
                <w:lang w:eastAsia="en-CA"/>
              </w:rPr>
              <w:t>85,000</w:t>
            </w:r>
          </w:p>
        </w:tc>
        <w:tc>
          <w:tcPr>
            <w:tcW w:w="1825" w:type="dxa"/>
            <w:tcBorders>
              <w:top w:val="nil"/>
              <w:left w:val="nil"/>
              <w:bottom w:val="single" w:sz="4" w:space="0" w:color="auto"/>
              <w:right w:val="single" w:sz="4" w:space="0" w:color="auto"/>
            </w:tcBorders>
            <w:shd w:val="clear" w:color="auto" w:fill="auto"/>
            <w:noWrap/>
            <w:hideMark/>
          </w:tcPr>
          <w:p w14:paraId="3A714FAD"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280A636F"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31956D05" w14:textId="77777777" w:rsidR="003F1DD5" w:rsidRPr="004D27B0" w:rsidRDefault="003F1DD5" w:rsidP="003F1DD5">
            <w:pPr>
              <w:jc w:val="right"/>
              <w:rPr>
                <w:sz w:val="20"/>
                <w:szCs w:val="20"/>
                <w:lang w:eastAsia="en-CA"/>
              </w:rPr>
            </w:pPr>
            <w:r w:rsidRPr="004D27B0">
              <w:rPr>
                <w:sz w:val="20"/>
                <w:szCs w:val="20"/>
                <w:lang w:eastAsia="en-CA"/>
              </w:rPr>
              <w:t>0</w:t>
            </w:r>
          </w:p>
        </w:tc>
      </w:tr>
      <w:tr w:rsidR="003F1DD5" w:rsidRPr="00957DE5" w14:paraId="4DB73228" w14:textId="77777777" w:rsidTr="00960ED6">
        <w:trPr>
          <w:trHeight w:val="171"/>
        </w:trPr>
        <w:tc>
          <w:tcPr>
            <w:tcW w:w="2335" w:type="dxa"/>
            <w:tcBorders>
              <w:top w:val="single" w:sz="4" w:space="0" w:color="auto"/>
              <w:left w:val="single" w:sz="4" w:space="0" w:color="auto"/>
              <w:bottom w:val="single" w:sz="4" w:space="0" w:color="auto"/>
              <w:right w:val="single" w:sz="4" w:space="0" w:color="auto"/>
            </w:tcBorders>
            <w:noWrap/>
            <w:hideMark/>
          </w:tcPr>
          <w:p w14:paraId="05FA0FD2" w14:textId="1E797DC5" w:rsidR="003F1DD5" w:rsidRPr="004D27B0" w:rsidRDefault="003F1DD5" w:rsidP="003F1DD5">
            <w:pPr>
              <w:rPr>
                <w:sz w:val="20"/>
                <w:szCs w:val="20"/>
                <w:lang w:eastAsia="en-CA"/>
              </w:rPr>
            </w:pPr>
            <w:proofErr w:type="spellStart"/>
            <w:r w:rsidRPr="003F1DD5">
              <w:rPr>
                <w:rFonts w:hint="eastAsia"/>
                <w:sz w:val="20"/>
                <w:szCs w:val="20"/>
                <w:lang w:eastAsia="en-CA"/>
              </w:rPr>
              <w:t>赞比亚</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653D9ACB" w14:textId="77777777" w:rsidR="003F1DD5" w:rsidRPr="004D27B0" w:rsidRDefault="003F1DD5" w:rsidP="003F1DD5">
            <w:pPr>
              <w:jc w:val="right"/>
              <w:rPr>
                <w:sz w:val="20"/>
                <w:szCs w:val="20"/>
                <w:lang w:eastAsia="en-CA"/>
              </w:rPr>
            </w:pPr>
            <w:r w:rsidRPr="004D27B0">
              <w:rPr>
                <w:sz w:val="20"/>
                <w:szCs w:val="20"/>
                <w:lang w:eastAsia="en-CA"/>
              </w:rPr>
              <w:t>94,000</w:t>
            </w:r>
          </w:p>
        </w:tc>
        <w:tc>
          <w:tcPr>
            <w:tcW w:w="1825" w:type="dxa"/>
            <w:tcBorders>
              <w:top w:val="nil"/>
              <w:left w:val="nil"/>
              <w:bottom w:val="single" w:sz="4" w:space="0" w:color="auto"/>
              <w:right w:val="single" w:sz="4" w:space="0" w:color="auto"/>
            </w:tcBorders>
            <w:shd w:val="clear" w:color="auto" w:fill="auto"/>
            <w:noWrap/>
            <w:hideMark/>
          </w:tcPr>
          <w:p w14:paraId="07683DBC" w14:textId="77777777" w:rsidR="003F1DD5" w:rsidRPr="004D27B0" w:rsidRDefault="003F1DD5" w:rsidP="003F1DD5">
            <w:pPr>
              <w:jc w:val="right"/>
              <w:rPr>
                <w:sz w:val="20"/>
                <w:szCs w:val="20"/>
                <w:lang w:eastAsia="en-CA"/>
              </w:rPr>
            </w:pPr>
            <w:r w:rsidRPr="004D27B0">
              <w:rPr>
                <w:sz w:val="20"/>
                <w:szCs w:val="20"/>
                <w:lang w:eastAsia="en-CA"/>
              </w:rPr>
              <w:t>80,000</w:t>
            </w:r>
          </w:p>
        </w:tc>
        <w:tc>
          <w:tcPr>
            <w:tcW w:w="1825" w:type="dxa"/>
            <w:tcBorders>
              <w:top w:val="nil"/>
              <w:left w:val="nil"/>
              <w:bottom w:val="single" w:sz="4" w:space="0" w:color="auto"/>
              <w:right w:val="single" w:sz="4" w:space="0" w:color="auto"/>
            </w:tcBorders>
            <w:shd w:val="clear" w:color="auto" w:fill="auto"/>
            <w:noWrap/>
            <w:hideMark/>
          </w:tcPr>
          <w:p w14:paraId="4514FC8F" w14:textId="77777777" w:rsidR="003F1DD5" w:rsidRPr="004D27B0" w:rsidRDefault="003F1DD5" w:rsidP="003F1DD5">
            <w:pPr>
              <w:jc w:val="right"/>
              <w:rPr>
                <w:sz w:val="20"/>
                <w:szCs w:val="20"/>
                <w:lang w:eastAsia="en-CA"/>
              </w:rPr>
            </w:pPr>
            <w:r w:rsidRPr="004D27B0">
              <w:rPr>
                <w:sz w:val="20"/>
                <w:szCs w:val="20"/>
                <w:lang w:eastAsia="en-CA"/>
              </w:rPr>
              <w:t>85</w:t>
            </w:r>
          </w:p>
        </w:tc>
        <w:tc>
          <w:tcPr>
            <w:tcW w:w="1825" w:type="dxa"/>
            <w:tcBorders>
              <w:top w:val="nil"/>
              <w:left w:val="nil"/>
              <w:bottom w:val="single" w:sz="4" w:space="0" w:color="auto"/>
              <w:right w:val="single" w:sz="4" w:space="0" w:color="auto"/>
            </w:tcBorders>
            <w:shd w:val="clear" w:color="auto" w:fill="auto"/>
            <w:noWrap/>
            <w:hideMark/>
          </w:tcPr>
          <w:p w14:paraId="5129DAAE"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235C07FB" w14:textId="77777777" w:rsidTr="00960ED6">
        <w:trPr>
          <w:trHeight w:val="74"/>
        </w:trPr>
        <w:tc>
          <w:tcPr>
            <w:tcW w:w="2335" w:type="dxa"/>
            <w:tcBorders>
              <w:top w:val="single" w:sz="4" w:space="0" w:color="auto"/>
              <w:left w:val="single" w:sz="4" w:space="0" w:color="auto"/>
              <w:bottom w:val="single" w:sz="4" w:space="0" w:color="auto"/>
              <w:right w:val="single" w:sz="4" w:space="0" w:color="auto"/>
            </w:tcBorders>
            <w:noWrap/>
            <w:hideMark/>
          </w:tcPr>
          <w:p w14:paraId="080C066C" w14:textId="1FA13082" w:rsidR="003F1DD5" w:rsidRPr="004D27B0" w:rsidRDefault="003F1DD5" w:rsidP="003F1DD5">
            <w:pPr>
              <w:rPr>
                <w:sz w:val="20"/>
                <w:szCs w:val="20"/>
                <w:lang w:eastAsia="en-CA"/>
              </w:rPr>
            </w:pPr>
            <w:proofErr w:type="spellStart"/>
            <w:r w:rsidRPr="003F1DD5">
              <w:rPr>
                <w:rFonts w:hint="eastAsia"/>
                <w:sz w:val="20"/>
                <w:szCs w:val="20"/>
                <w:lang w:eastAsia="en-CA"/>
              </w:rPr>
              <w:t>津巴布韦</w:t>
            </w:r>
            <w:proofErr w:type="spellEnd"/>
          </w:p>
        </w:tc>
        <w:tc>
          <w:tcPr>
            <w:tcW w:w="1824" w:type="dxa"/>
            <w:tcBorders>
              <w:top w:val="nil"/>
              <w:left w:val="single" w:sz="4" w:space="0" w:color="auto"/>
              <w:bottom w:val="single" w:sz="4" w:space="0" w:color="auto"/>
              <w:right w:val="single" w:sz="4" w:space="0" w:color="auto"/>
            </w:tcBorders>
            <w:shd w:val="clear" w:color="auto" w:fill="auto"/>
            <w:noWrap/>
            <w:hideMark/>
          </w:tcPr>
          <w:p w14:paraId="505F0133" w14:textId="77777777" w:rsidR="003F1DD5" w:rsidRPr="004D27B0" w:rsidRDefault="003F1DD5" w:rsidP="003F1DD5">
            <w:pPr>
              <w:jc w:val="right"/>
              <w:rPr>
                <w:sz w:val="20"/>
                <w:szCs w:val="20"/>
                <w:lang w:eastAsia="en-CA"/>
              </w:rPr>
            </w:pPr>
            <w:r w:rsidRPr="004D27B0">
              <w:rPr>
                <w:sz w:val="20"/>
                <w:szCs w:val="20"/>
                <w:lang w:eastAsia="en-CA"/>
              </w:rPr>
              <w:t>129,938</w:t>
            </w:r>
          </w:p>
        </w:tc>
        <w:tc>
          <w:tcPr>
            <w:tcW w:w="1825" w:type="dxa"/>
            <w:tcBorders>
              <w:top w:val="nil"/>
              <w:left w:val="nil"/>
              <w:bottom w:val="single" w:sz="4" w:space="0" w:color="auto"/>
              <w:right w:val="single" w:sz="4" w:space="0" w:color="auto"/>
            </w:tcBorders>
            <w:shd w:val="clear" w:color="auto" w:fill="auto"/>
            <w:noWrap/>
            <w:hideMark/>
          </w:tcPr>
          <w:p w14:paraId="67BDE28F" w14:textId="77777777" w:rsidR="003F1DD5" w:rsidRPr="004D27B0" w:rsidRDefault="003F1DD5" w:rsidP="003F1DD5">
            <w:pPr>
              <w:jc w:val="right"/>
              <w:rPr>
                <w:sz w:val="20"/>
                <w:szCs w:val="20"/>
                <w:lang w:eastAsia="en-CA"/>
              </w:rPr>
            </w:pPr>
            <w:r w:rsidRPr="004D27B0">
              <w:rPr>
                <w:sz w:val="20"/>
                <w:szCs w:val="20"/>
                <w:lang w:eastAsia="en-CA"/>
              </w:rPr>
              <w:t>167,750</w:t>
            </w:r>
          </w:p>
        </w:tc>
        <w:tc>
          <w:tcPr>
            <w:tcW w:w="1825" w:type="dxa"/>
            <w:tcBorders>
              <w:top w:val="nil"/>
              <w:left w:val="nil"/>
              <w:bottom w:val="single" w:sz="4" w:space="0" w:color="auto"/>
              <w:right w:val="single" w:sz="4" w:space="0" w:color="auto"/>
            </w:tcBorders>
            <w:shd w:val="clear" w:color="auto" w:fill="auto"/>
            <w:noWrap/>
            <w:hideMark/>
          </w:tcPr>
          <w:p w14:paraId="7AA96A67" w14:textId="77777777" w:rsidR="003F1DD5" w:rsidRPr="004D27B0" w:rsidRDefault="003F1DD5" w:rsidP="003F1DD5">
            <w:pPr>
              <w:jc w:val="right"/>
              <w:rPr>
                <w:sz w:val="20"/>
                <w:szCs w:val="20"/>
                <w:lang w:eastAsia="en-CA"/>
              </w:rPr>
            </w:pPr>
            <w:r w:rsidRPr="004D27B0">
              <w:rPr>
                <w:sz w:val="20"/>
                <w:szCs w:val="20"/>
                <w:lang w:eastAsia="en-CA"/>
              </w:rPr>
              <w:t>129</w:t>
            </w:r>
          </w:p>
        </w:tc>
        <w:tc>
          <w:tcPr>
            <w:tcW w:w="1825" w:type="dxa"/>
            <w:tcBorders>
              <w:top w:val="nil"/>
              <w:left w:val="nil"/>
              <w:bottom w:val="single" w:sz="4" w:space="0" w:color="auto"/>
              <w:right w:val="single" w:sz="4" w:space="0" w:color="auto"/>
            </w:tcBorders>
            <w:shd w:val="clear" w:color="auto" w:fill="auto"/>
            <w:noWrap/>
            <w:hideMark/>
          </w:tcPr>
          <w:p w14:paraId="5063E52E" w14:textId="77777777" w:rsidR="003F1DD5" w:rsidRPr="004D27B0" w:rsidRDefault="003F1DD5" w:rsidP="003F1DD5">
            <w:pPr>
              <w:jc w:val="left"/>
              <w:rPr>
                <w:sz w:val="20"/>
                <w:szCs w:val="20"/>
                <w:lang w:eastAsia="en-CA"/>
              </w:rPr>
            </w:pPr>
            <w:r w:rsidRPr="004D27B0">
              <w:rPr>
                <w:sz w:val="20"/>
                <w:szCs w:val="20"/>
                <w:lang w:eastAsia="en-CA"/>
              </w:rPr>
              <w:t> </w:t>
            </w:r>
          </w:p>
        </w:tc>
      </w:tr>
      <w:tr w:rsidR="003F1DD5" w:rsidRPr="00957DE5" w14:paraId="6EEA8CD6" w14:textId="77777777" w:rsidTr="00960ED6">
        <w:trPr>
          <w:trHeight w:val="101"/>
        </w:trPr>
        <w:tc>
          <w:tcPr>
            <w:tcW w:w="2335" w:type="dxa"/>
            <w:tcBorders>
              <w:top w:val="single" w:sz="4" w:space="0" w:color="auto"/>
              <w:left w:val="single" w:sz="4" w:space="0" w:color="auto"/>
              <w:bottom w:val="single" w:sz="4" w:space="0" w:color="auto"/>
              <w:right w:val="single" w:sz="4" w:space="0" w:color="auto"/>
            </w:tcBorders>
            <w:noWrap/>
            <w:hideMark/>
          </w:tcPr>
          <w:p w14:paraId="430ABDBE" w14:textId="5A045F95" w:rsidR="003F1DD5" w:rsidRPr="004D27B0" w:rsidRDefault="00D94452" w:rsidP="003F1DD5">
            <w:pPr>
              <w:rPr>
                <w:sz w:val="20"/>
                <w:szCs w:val="20"/>
                <w:lang w:eastAsia="en-CA"/>
              </w:rPr>
            </w:pPr>
            <w:r>
              <w:rPr>
                <w:rFonts w:hint="eastAsia"/>
                <w:sz w:val="20"/>
                <w:szCs w:val="20"/>
                <w:lang w:eastAsia="zh-CN"/>
              </w:rPr>
              <w:t>区域：亚太</w:t>
            </w:r>
          </w:p>
        </w:tc>
        <w:tc>
          <w:tcPr>
            <w:tcW w:w="1824" w:type="dxa"/>
            <w:tcBorders>
              <w:top w:val="nil"/>
              <w:left w:val="single" w:sz="4" w:space="0" w:color="auto"/>
              <w:bottom w:val="single" w:sz="4" w:space="0" w:color="auto"/>
              <w:right w:val="single" w:sz="4" w:space="0" w:color="auto"/>
            </w:tcBorders>
            <w:shd w:val="clear" w:color="auto" w:fill="auto"/>
            <w:noWrap/>
            <w:hideMark/>
          </w:tcPr>
          <w:p w14:paraId="0E1E0D79" w14:textId="77777777" w:rsidR="003F1DD5" w:rsidRPr="004D27B0" w:rsidRDefault="003F1DD5" w:rsidP="003F1DD5">
            <w:pPr>
              <w:jc w:val="right"/>
              <w:rPr>
                <w:sz w:val="20"/>
                <w:szCs w:val="20"/>
                <w:lang w:eastAsia="en-CA"/>
              </w:rPr>
            </w:pPr>
            <w:r w:rsidRPr="004D27B0">
              <w:rPr>
                <w:sz w:val="20"/>
                <w:szCs w:val="20"/>
                <w:lang w:eastAsia="en-CA"/>
              </w:rPr>
              <w:t>162,500</w:t>
            </w:r>
          </w:p>
        </w:tc>
        <w:tc>
          <w:tcPr>
            <w:tcW w:w="1825" w:type="dxa"/>
            <w:tcBorders>
              <w:top w:val="nil"/>
              <w:left w:val="nil"/>
              <w:bottom w:val="single" w:sz="4" w:space="0" w:color="auto"/>
              <w:right w:val="single" w:sz="4" w:space="0" w:color="auto"/>
            </w:tcBorders>
            <w:shd w:val="clear" w:color="auto" w:fill="auto"/>
            <w:noWrap/>
            <w:hideMark/>
          </w:tcPr>
          <w:p w14:paraId="31F7A091" w14:textId="77777777" w:rsidR="003F1DD5" w:rsidRPr="004D27B0" w:rsidRDefault="003F1DD5" w:rsidP="003F1DD5">
            <w:pPr>
              <w:jc w:val="right"/>
              <w:rPr>
                <w:sz w:val="20"/>
                <w:szCs w:val="20"/>
                <w:lang w:eastAsia="en-CA"/>
              </w:rPr>
            </w:pPr>
            <w:r w:rsidRPr="004D27B0">
              <w:rPr>
                <w:sz w:val="20"/>
                <w:szCs w:val="20"/>
                <w:lang w:eastAsia="en-CA"/>
              </w:rPr>
              <w:t>22</w:t>
            </w:r>
          </w:p>
        </w:tc>
        <w:tc>
          <w:tcPr>
            <w:tcW w:w="1825" w:type="dxa"/>
            <w:tcBorders>
              <w:top w:val="nil"/>
              <w:left w:val="nil"/>
              <w:bottom w:val="single" w:sz="4" w:space="0" w:color="auto"/>
              <w:right w:val="single" w:sz="4" w:space="0" w:color="auto"/>
            </w:tcBorders>
            <w:shd w:val="clear" w:color="auto" w:fill="auto"/>
            <w:noWrap/>
            <w:hideMark/>
          </w:tcPr>
          <w:p w14:paraId="03D7AAB4" w14:textId="77777777" w:rsidR="003F1DD5" w:rsidRPr="004D27B0" w:rsidRDefault="003F1DD5" w:rsidP="003F1DD5">
            <w:pPr>
              <w:jc w:val="right"/>
              <w:rPr>
                <w:sz w:val="20"/>
                <w:szCs w:val="20"/>
                <w:lang w:eastAsia="en-CA"/>
              </w:rPr>
            </w:pPr>
            <w:r w:rsidRPr="004D27B0">
              <w:rPr>
                <w:sz w:val="20"/>
                <w:szCs w:val="20"/>
                <w:lang w:eastAsia="en-CA"/>
              </w:rPr>
              <w:t>0</w:t>
            </w:r>
          </w:p>
        </w:tc>
        <w:tc>
          <w:tcPr>
            <w:tcW w:w="1825" w:type="dxa"/>
            <w:tcBorders>
              <w:top w:val="nil"/>
              <w:left w:val="nil"/>
              <w:bottom w:val="single" w:sz="4" w:space="0" w:color="auto"/>
              <w:right w:val="single" w:sz="4" w:space="0" w:color="auto"/>
            </w:tcBorders>
            <w:shd w:val="clear" w:color="auto" w:fill="auto"/>
            <w:noWrap/>
            <w:hideMark/>
          </w:tcPr>
          <w:p w14:paraId="03BC6E92"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57472988" w14:textId="77777777" w:rsidTr="00960ED6">
        <w:trPr>
          <w:trHeight w:val="130"/>
        </w:trPr>
        <w:tc>
          <w:tcPr>
            <w:tcW w:w="2335" w:type="dxa"/>
            <w:tcBorders>
              <w:top w:val="single" w:sz="4" w:space="0" w:color="auto"/>
              <w:left w:val="single" w:sz="4" w:space="0" w:color="auto"/>
              <w:bottom w:val="single" w:sz="4" w:space="0" w:color="auto"/>
              <w:right w:val="single" w:sz="4" w:space="0" w:color="auto"/>
            </w:tcBorders>
            <w:shd w:val="clear" w:color="auto" w:fill="auto"/>
            <w:noWrap/>
            <w:hideMark/>
          </w:tcPr>
          <w:p w14:paraId="1EB20F90" w14:textId="676ADC9B" w:rsidR="003F1DD5" w:rsidRPr="004D27B0" w:rsidRDefault="00D94452" w:rsidP="003F1DD5">
            <w:pPr>
              <w:rPr>
                <w:sz w:val="20"/>
                <w:szCs w:val="20"/>
                <w:lang w:eastAsia="en-CA"/>
              </w:rPr>
            </w:pPr>
            <w:r>
              <w:rPr>
                <w:rFonts w:hint="eastAsia"/>
                <w:sz w:val="20"/>
                <w:szCs w:val="20"/>
                <w:lang w:eastAsia="zh-CN"/>
              </w:rPr>
              <w:t>全球</w:t>
            </w:r>
          </w:p>
        </w:tc>
        <w:tc>
          <w:tcPr>
            <w:tcW w:w="1824" w:type="dxa"/>
            <w:tcBorders>
              <w:top w:val="nil"/>
              <w:left w:val="nil"/>
              <w:bottom w:val="single" w:sz="4" w:space="0" w:color="auto"/>
              <w:right w:val="single" w:sz="4" w:space="0" w:color="auto"/>
            </w:tcBorders>
            <w:shd w:val="clear" w:color="auto" w:fill="auto"/>
            <w:noWrap/>
            <w:hideMark/>
          </w:tcPr>
          <w:p w14:paraId="300BD96F" w14:textId="77777777" w:rsidR="003F1DD5" w:rsidRPr="004D27B0" w:rsidRDefault="003F1DD5" w:rsidP="003F1DD5">
            <w:pPr>
              <w:jc w:val="right"/>
              <w:rPr>
                <w:sz w:val="20"/>
                <w:szCs w:val="20"/>
                <w:lang w:eastAsia="en-CA"/>
              </w:rPr>
            </w:pPr>
            <w:r w:rsidRPr="004D27B0">
              <w:rPr>
                <w:sz w:val="20"/>
                <w:szCs w:val="20"/>
                <w:lang w:eastAsia="en-CA"/>
              </w:rPr>
              <w:t>8,614,433</w:t>
            </w:r>
          </w:p>
        </w:tc>
        <w:tc>
          <w:tcPr>
            <w:tcW w:w="1825" w:type="dxa"/>
            <w:tcBorders>
              <w:top w:val="nil"/>
              <w:left w:val="nil"/>
              <w:bottom w:val="single" w:sz="4" w:space="0" w:color="auto"/>
              <w:right w:val="single" w:sz="4" w:space="0" w:color="auto"/>
            </w:tcBorders>
            <w:shd w:val="clear" w:color="auto" w:fill="auto"/>
            <w:noWrap/>
            <w:hideMark/>
          </w:tcPr>
          <w:p w14:paraId="51A15429" w14:textId="77777777" w:rsidR="003F1DD5" w:rsidRPr="004D27B0" w:rsidRDefault="003F1DD5" w:rsidP="003F1DD5">
            <w:pPr>
              <w:jc w:val="right"/>
              <w:rPr>
                <w:sz w:val="20"/>
                <w:szCs w:val="20"/>
                <w:lang w:eastAsia="en-CA"/>
              </w:rPr>
            </w:pPr>
            <w:r w:rsidRPr="004D27B0">
              <w:rPr>
                <w:sz w:val="20"/>
                <w:szCs w:val="20"/>
                <w:lang w:eastAsia="en-CA"/>
              </w:rPr>
              <w:t>8,211,652</w:t>
            </w:r>
          </w:p>
        </w:tc>
        <w:tc>
          <w:tcPr>
            <w:tcW w:w="1825" w:type="dxa"/>
            <w:tcBorders>
              <w:top w:val="nil"/>
              <w:left w:val="nil"/>
              <w:bottom w:val="single" w:sz="4" w:space="0" w:color="auto"/>
              <w:right w:val="single" w:sz="4" w:space="0" w:color="auto"/>
            </w:tcBorders>
            <w:shd w:val="clear" w:color="auto" w:fill="auto"/>
            <w:noWrap/>
            <w:hideMark/>
          </w:tcPr>
          <w:p w14:paraId="352684C2" w14:textId="77777777" w:rsidR="003F1DD5" w:rsidRPr="004D27B0" w:rsidRDefault="003F1DD5" w:rsidP="003F1DD5">
            <w:pPr>
              <w:jc w:val="right"/>
              <w:rPr>
                <w:sz w:val="20"/>
                <w:szCs w:val="20"/>
                <w:lang w:eastAsia="en-CA"/>
              </w:rPr>
            </w:pPr>
            <w:r w:rsidRPr="004D27B0">
              <w:rPr>
                <w:sz w:val="20"/>
                <w:szCs w:val="20"/>
                <w:lang w:eastAsia="en-CA"/>
              </w:rPr>
              <w:t>95</w:t>
            </w:r>
          </w:p>
        </w:tc>
        <w:tc>
          <w:tcPr>
            <w:tcW w:w="1825" w:type="dxa"/>
            <w:tcBorders>
              <w:top w:val="nil"/>
              <w:left w:val="nil"/>
              <w:bottom w:val="single" w:sz="4" w:space="0" w:color="auto"/>
              <w:right w:val="single" w:sz="4" w:space="0" w:color="auto"/>
            </w:tcBorders>
            <w:shd w:val="clear" w:color="auto" w:fill="auto"/>
            <w:noWrap/>
            <w:hideMark/>
          </w:tcPr>
          <w:p w14:paraId="21BFD47B" w14:textId="77777777" w:rsidR="003F1DD5" w:rsidRPr="004D27B0" w:rsidRDefault="003F1DD5" w:rsidP="003F1DD5">
            <w:pPr>
              <w:jc w:val="right"/>
              <w:rPr>
                <w:sz w:val="20"/>
                <w:szCs w:val="20"/>
                <w:lang w:eastAsia="en-CA"/>
              </w:rPr>
            </w:pPr>
            <w:r w:rsidRPr="004D27B0">
              <w:rPr>
                <w:sz w:val="20"/>
                <w:szCs w:val="20"/>
                <w:lang w:eastAsia="en-CA"/>
              </w:rPr>
              <w:t>100</w:t>
            </w:r>
          </w:p>
        </w:tc>
      </w:tr>
      <w:tr w:rsidR="003F1DD5" w:rsidRPr="00957DE5" w14:paraId="5F1DAF5E" w14:textId="77777777" w:rsidTr="00960ED6">
        <w:trPr>
          <w:trHeight w:val="47"/>
        </w:trPr>
        <w:tc>
          <w:tcPr>
            <w:tcW w:w="2335" w:type="dxa"/>
            <w:tcBorders>
              <w:top w:val="single" w:sz="4" w:space="0" w:color="auto"/>
              <w:left w:val="single" w:sz="4" w:space="0" w:color="auto"/>
              <w:bottom w:val="single" w:sz="4" w:space="0" w:color="auto"/>
              <w:right w:val="single" w:sz="4" w:space="0" w:color="auto"/>
            </w:tcBorders>
            <w:shd w:val="clear" w:color="auto" w:fill="auto"/>
            <w:noWrap/>
            <w:hideMark/>
          </w:tcPr>
          <w:p w14:paraId="1CAADBBD" w14:textId="4BA2D0FC" w:rsidR="003F1DD5" w:rsidRPr="004D27B0" w:rsidRDefault="00D94452" w:rsidP="003F1DD5">
            <w:pPr>
              <w:jc w:val="left"/>
              <w:rPr>
                <w:b/>
                <w:bCs/>
                <w:sz w:val="20"/>
                <w:szCs w:val="20"/>
                <w:lang w:eastAsia="en-CA"/>
              </w:rPr>
            </w:pPr>
            <w:r>
              <w:rPr>
                <w:rFonts w:hint="eastAsia"/>
                <w:b/>
                <w:bCs/>
                <w:sz w:val="20"/>
                <w:szCs w:val="20"/>
                <w:lang w:eastAsia="zh-CN"/>
              </w:rPr>
              <w:t>总计</w:t>
            </w:r>
          </w:p>
        </w:tc>
        <w:tc>
          <w:tcPr>
            <w:tcW w:w="1824" w:type="dxa"/>
            <w:tcBorders>
              <w:top w:val="nil"/>
              <w:left w:val="nil"/>
              <w:bottom w:val="single" w:sz="4" w:space="0" w:color="auto"/>
              <w:right w:val="single" w:sz="4" w:space="0" w:color="auto"/>
            </w:tcBorders>
            <w:shd w:val="clear" w:color="auto" w:fill="auto"/>
            <w:noWrap/>
            <w:hideMark/>
          </w:tcPr>
          <w:p w14:paraId="61BC93EF" w14:textId="77777777" w:rsidR="003F1DD5" w:rsidRPr="004D27B0" w:rsidRDefault="003F1DD5" w:rsidP="003F1DD5">
            <w:pPr>
              <w:jc w:val="right"/>
              <w:rPr>
                <w:b/>
                <w:bCs/>
                <w:sz w:val="20"/>
                <w:szCs w:val="20"/>
                <w:lang w:eastAsia="en-CA"/>
              </w:rPr>
            </w:pPr>
            <w:r w:rsidRPr="004D27B0">
              <w:rPr>
                <w:b/>
                <w:bCs/>
                <w:sz w:val="20"/>
                <w:szCs w:val="20"/>
                <w:lang w:eastAsia="en-CA"/>
              </w:rPr>
              <w:t>21,719,273</w:t>
            </w:r>
          </w:p>
        </w:tc>
        <w:tc>
          <w:tcPr>
            <w:tcW w:w="1825" w:type="dxa"/>
            <w:tcBorders>
              <w:top w:val="nil"/>
              <w:left w:val="nil"/>
              <w:bottom w:val="single" w:sz="4" w:space="0" w:color="auto"/>
              <w:right w:val="single" w:sz="4" w:space="0" w:color="auto"/>
            </w:tcBorders>
            <w:shd w:val="clear" w:color="auto" w:fill="auto"/>
            <w:noWrap/>
            <w:hideMark/>
          </w:tcPr>
          <w:p w14:paraId="1A843375" w14:textId="77777777" w:rsidR="003F1DD5" w:rsidRPr="004D27B0" w:rsidRDefault="003F1DD5" w:rsidP="003F1DD5">
            <w:pPr>
              <w:jc w:val="right"/>
              <w:rPr>
                <w:b/>
                <w:bCs/>
                <w:sz w:val="20"/>
                <w:szCs w:val="20"/>
                <w:lang w:eastAsia="en-CA"/>
              </w:rPr>
            </w:pPr>
            <w:r w:rsidRPr="004D27B0">
              <w:rPr>
                <w:b/>
                <w:bCs/>
                <w:sz w:val="20"/>
                <w:szCs w:val="20"/>
                <w:lang w:eastAsia="en-CA"/>
              </w:rPr>
              <w:t>18,395,175</w:t>
            </w:r>
          </w:p>
        </w:tc>
        <w:tc>
          <w:tcPr>
            <w:tcW w:w="1825" w:type="dxa"/>
            <w:tcBorders>
              <w:top w:val="nil"/>
              <w:left w:val="nil"/>
              <w:bottom w:val="single" w:sz="4" w:space="0" w:color="auto"/>
              <w:right w:val="single" w:sz="4" w:space="0" w:color="auto"/>
            </w:tcBorders>
            <w:shd w:val="clear" w:color="auto" w:fill="auto"/>
            <w:noWrap/>
            <w:hideMark/>
          </w:tcPr>
          <w:p w14:paraId="5CB6DE1A" w14:textId="77777777" w:rsidR="003F1DD5" w:rsidRPr="004D27B0" w:rsidRDefault="003F1DD5" w:rsidP="003F1DD5">
            <w:pPr>
              <w:jc w:val="right"/>
              <w:rPr>
                <w:b/>
                <w:bCs/>
                <w:sz w:val="20"/>
                <w:szCs w:val="20"/>
                <w:lang w:eastAsia="en-CA"/>
              </w:rPr>
            </w:pPr>
            <w:r w:rsidRPr="004D27B0">
              <w:rPr>
                <w:b/>
                <w:bCs/>
                <w:sz w:val="20"/>
                <w:szCs w:val="20"/>
                <w:lang w:eastAsia="en-CA"/>
              </w:rPr>
              <w:t>85</w:t>
            </w:r>
          </w:p>
        </w:tc>
        <w:tc>
          <w:tcPr>
            <w:tcW w:w="1825" w:type="dxa"/>
            <w:tcBorders>
              <w:top w:val="nil"/>
              <w:left w:val="nil"/>
              <w:bottom w:val="single" w:sz="4" w:space="0" w:color="auto"/>
              <w:right w:val="single" w:sz="4" w:space="0" w:color="auto"/>
            </w:tcBorders>
            <w:shd w:val="clear" w:color="auto" w:fill="auto"/>
            <w:noWrap/>
            <w:hideMark/>
          </w:tcPr>
          <w:p w14:paraId="6E737A09" w14:textId="77777777" w:rsidR="003F1DD5" w:rsidRPr="004D27B0" w:rsidRDefault="003F1DD5" w:rsidP="003F1DD5">
            <w:pPr>
              <w:jc w:val="right"/>
              <w:rPr>
                <w:b/>
                <w:bCs/>
                <w:sz w:val="20"/>
                <w:szCs w:val="20"/>
                <w:lang w:eastAsia="en-CA"/>
              </w:rPr>
            </w:pPr>
            <w:r w:rsidRPr="004D27B0">
              <w:rPr>
                <w:b/>
                <w:bCs/>
                <w:sz w:val="20"/>
                <w:szCs w:val="20"/>
                <w:lang w:eastAsia="en-CA"/>
              </w:rPr>
              <w:t>67</w:t>
            </w:r>
          </w:p>
        </w:tc>
      </w:tr>
    </w:tbl>
    <w:p w14:paraId="68206BAC" w14:textId="3D5FA327" w:rsidR="004947EB" w:rsidRPr="004D27B0" w:rsidRDefault="004947EB" w:rsidP="004947EB">
      <w:pPr>
        <w:pStyle w:val="Title1"/>
        <w:keepNext/>
        <w:jc w:val="both"/>
        <w:rPr>
          <w:b w:val="0"/>
          <w:caps w:val="0"/>
          <w:sz w:val="19"/>
          <w:szCs w:val="19"/>
          <w:lang w:val="en-CA" w:eastAsia="zh-CN"/>
        </w:rPr>
      </w:pPr>
      <w:r w:rsidRPr="004D27B0">
        <w:rPr>
          <w:b w:val="0"/>
          <w:caps w:val="0"/>
          <w:sz w:val="19"/>
          <w:szCs w:val="19"/>
          <w:lang w:val="en-CA" w:eastAsia="zh-CN"/>
        </w:rPr>
        <w:t xml:space="preserve">* </w:t>
      </w:r>
      <w:r w:rsidR="00D94452">
        <w:rPr>
          <w:rFonts w:hint="eastAsia"/>
          <w:b w:val="0"/>
          <w:caps w:val="0"/>
          <w:sz w:val="19"/>
          <w:szCs w:val="19"/>
          <w:lang w:val="en-CA" w:eastAsia="zh-CN"/>
        </w:rPr>
        <w:t>系指</w:t>
      </w:r>
      <w:r w:rsidR="003F1DD5">
        <w:rPr>
          <w:rFonts w:hint="eastAsia"/>
          <w:b w:val="0"/>
          <w:caps w:val="0"/>
          <w:sz w:val="19"/>
          <w:szCs w:val="19"/>
          <w:lang w:val="en-CA" w:eastAsia="zh-CN"/>
        </w:rPr>
        <w:t>计划在</w:t>
      </w:r>
      <w:r w:rsidR="003F1DD5">
        <w:rPr>
          <w:rFonts w:hint="eastAsia"/>
          <w:b w:val="0"/>
          <w:caps w:val="0"/>
          <w:sz w:val="19"/>
          <w:szCs w:val="19"/>
          <w:lang w:val="en-CA" w:eastAsia="zh-CN"/>
        </w:rPr>
        <w:t>2</w:t>
      </w:r>
      <w:r w:rsidR="003F1DD5">
        <w:rPr>
          <w:b w:val="0"/>
          <w:caps w:val="0"/>
          <w:sz w:val="19"/>
          <w:szCs w:val="19"/>
          <w:lang w:val="en-CA" w:eastAsia="zh-CN"/>
        </w:rPr>
        <w:t>022</w:t>
      </w:r>
      <w:r w:rsidR="003F1DD5">
        <w:rPr>
          <w:rFonts w:hint="eastAsia"/>
          <w:b w:val="0"/>
          <w:caps w:val="0"/>
          <w:sz w:val="19"/>
          <w:szCs w:val="19"/>
          <w:lang w:val="en-CA" w:eastAsia="zh-CN"/>
        </w:rPr>
        <w:t>年完成的项目。</w:t>
      </w:r>
    </w:p>
    <w:p w14:paraId="3ECF9B46" w14:textId="77777777" w:rsidR="004947EB" w:rsidRPr="00957DE5" w:rsidRDefault="004947EB" w:rsidP="004947EB">
      <w:pPr>
        <w:jc w:val="left"/>
        <w:rPr>
          <w:sz w:val="24"/>
          <w:lang w:eastAsia="zh-CN"/>
        </w:rPr>
      </w:pPr>
    </w:p>
    <w:p w14:paraId="3D849496" w14:textId="77777777" w:rsidR="004947EB" w:rsidRPr="00957DE5" w:rsidRDefault="004947EB" w:rsidP="004947EB">
      <w:pPr>
        <w:jc w:val="left"/>
        <w:rPr>
          <w:sz w:val="24"/>
          <w:lang w:eastAsia="zh-CN"/>
        </w:rPr>
      </w:pPr>
    </w:p>
    <w:p w14:paraId="22451543" w14:textId="77777777" w:rsidR="004947EB" w:rsidRPr="00957DE5" w:rsidRDefault="004947EB" w:rsidP="004947EB">
      <w:pPr>
        <w:jc w:val="left"/>
        <w:rPr>
          <w:sz w:val="24"/>
          <w:lang w:eastAsia="zh-CN"/>
        </w:rPr>
      </w:pPr>
    </w:p>
    <w:p w14:paraId="4F4D6BDA" w14:textId="77777777" w:rsidR="004947EB" w:rsidRPr="00957DE5" w:rsidRDefault="004947EB" w:rsidP="004947EB">
      <w:pPr>
        <w:jc w:val="left"/>
        <w:rPr>
          <w:sz w:val="24"/>
          <w:lang w:eastAsia="zh-CN"/>
        </w:rPr>
        <w:sectPr w:rsidR="004947EB" w:rsidRPr="00957DE5" w:rsidSect="00251A6A">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682F7318" w14:textId="0F7FE37C" w:rsidR="004947EB" w:rsidRPr="00957DE5" w:rsidRDefault="006859F1" w:rsidP="00134BE5">
      <w:pPr>
        <w:jc w:val="center"/>
        <w:rPr>
          <w:sz w:val="24"/>
        </w:rPr>
      </w:pPr>
      <w:bookmarkStart w:id="6" w:name="_Hlk115855444"/>
      <w:r>
        <w:rPr>
          <w:rFonts w:hint="eastAsia"/>
          <w:b/>
          <w:bCs/>
          <w:sz w:val="24"/>
          <w:lang w:eastAsia="zh-CN"/>
        </w:rPr>
        <w:lastRenderedPageBreak/>
        <w:t>附件二</w:t>
      </w:r>
    </w:p>
    <w:p w14:paraId="5B9730AE" w14:textId="3CB0CB6F" w:rsidR="004947EB" w:rsidRPr="00957DE5" w:rsidRDefault="006859F1" w:rsidP="00134BE5">
      <w:pPr>
        <w:pStyle w:val="Title1"/>
        <w:spacing w:before="240" w:after="120"/>
        <w:rPr>
          <w:caps w:val="0"/>
          <w:sz w:val="24"/>
          <w:lang w:val="en-CA" w:eastAsia="zh-CN"/>
        </w:rPr>
      </w:pPr>
      <w:r>
        <w:rPr>
          <w:rFonts w:hint="eastAsia"/>
          <w:caps w:val="0"/>
          <w:sz w:val="24"/>
          <w:lang w:val="en-CA" w:eastAsia="zh-CN"/>
        </w:rPr>
        <w:t>截至</w:t>
      </w:r>
      <w:r>
        <w:rPr>
          <w:rFonts w:hint="eastAsia"/>
          <w:caps w:val="0"/>
          <w:sz w:val="24"/>
          <w:lang w:val="en-CA" w:eastAsia="zh-CN"/>
        </w:rPr>
        <w:t>2</w:t>
      </w:r>
      <w:r>
        <w:rPr>
          <w:caps w:val="0"/>
          <w:sz w:val="24"/>
          <w:lang w:val="en-CA" w:eastAsia="zh-CN"/>
        </w:rPr>
        <w:t>022</w:t>
      </w:r>
      <w:r>
        <w:rPr>
          <w:rFonts w:hint="eastAsia"/>
          <w:caps w:val="0"/>
          <w:sz w:val="24"/>
          <w:lang w:val="en-CA" w:eastAsia="zh-CN"/>
        </w:rPr>
        <w:t>年</w:t>
      </w:r>
      <w:r>
        <w:rPr>
          <w:rFonts w:hint="eastAsia"/>
          <w:caps w:val="0"/>
          <w:sz w:val="24"/>
          <w:lang w:val="en-CA" w:eastAsia="zh-CN"/>
        </w:rPr>
        <w:t>1</w:t>
      </w:r>
      <w:r>
        <w:rPr>
          <w:caps w:val="0"/>
          <w:sz w:val="24"/>
          <w:lang w:val="en-CA" w:eastAsia="zh-CN"/>
        </w:rPr>
        <w:t>2</w:t>
      </w:r>
      <w:r>
        <w:rPr>
          <w:rFonts w:hint="eastAsia"/>
          <w:caps w:val="0"/>
          <w:sz w:val="24"/>
          <w:lang w:val="en-CA" w:eastAsia="zh-CN"/>
        </w:rPr>
        <w:t>月</w:t>
      </w:r>
      <w:r>
        <w:rPr>
          <w:rFonts w:hint="eastAsia"/>
          <w:caps w:val="0"/>
          <w:sz w:val="24"/>
          <w:lang w:val="en-CA" w:eastAsia="zh-CN"/>
        </w:rPr>
        <w:t>3</w:t>
      </w:r>
      <w:r>
        <w:rPr>
          <w:caps w:val="0"/>
          <w:sz w:val="24"/>
          <w:lang w:val="en-CA" w:eastAsia="zh-CN"/>
        </w:rPr>
        <w:t>1</w:t>
      </w:r>
      <w:r>
        <w:rPr>
          <w:rFonts w:hint="eastAsia"/>
          <w:caps w:val="0"/>
          <w:sz w:val="24"/>
          <w:lang w:val="en-CA" w:eastAsia="zh-CN"/>
        </w:rPr>
        <w:t>日环境规划署每年的项目执行情况概览</w:t>
      </w:r>
    </w:p>
    <w:bookmarkEnd w:id="6"/>
    <w:p w14:paraId="1AA78951" w14:textId="6C45DD79" w:rsidR="004947EB" w:rsidRPr="00957DE5" w:rsidRDefault="006859F1" w:rsidP="00472D3E">
      <w:pPr>
        <w:pStyle w:val="Heading1"/>
        <w:numPr>
          <w:ilvl w:val="0"/>
          <w:numId w:val="13"/>
        </w:numPr>
        <w:rPr>
          <w:sz w:val="24"/>
          <w:lang w:eastAsia="zh-CN"/>
        </w:rPr>
      </w:pPr>
      <w:r>
        <w:rPr>
          <w:rFonts w:hint="eastAsia"/>
          <w:sz w:val="24"/>
          <w:lang w:eastAsia="zh-CN"/>
        </w:rPr>
        <w:t>附件二的表</w:t>
      </w:r>
      <w:r>
        <w:rPr>
          <w:rFonts w:hint="eastAsia"/>
          <w:sz w:val="24"/>
          <w:lang w:eastAsia="zh-CN"/>
        </w:rPr>
        <w:t>1</w:t>
      </w:r>
      <w:r>
        <w:rPr>
          <w:rFonts w:hint="eastAsia"/>
          <w:sz w:val="24"/>
          <w:lang w:eastAsia="zh-CN"/>
        </w:rPr>
        <w:t>开列了每年的项目执行情况概览。</w:t>
      </w:r>
      <w:r w:rsidRPr="00957DE5">
        <w:rPr>
          <w:rStyle w:val="FootnoteReference"/>
          <w:sz w:val="24"/>
        </w:rPr>
        <w:footnoteReference w:id="30"/>
      </w:r>
      <w:r>
        <w:rPr>
          <w:rFonts w:hint="eastAsia"/>
          <w:sz w:val="24"/>
          <w:lang w:eastAsia="zh-CN"/>
        </w:rPr>
        <w:t xml:space="preserve"> </w:t>
      </w:r>
      <w:r>
        <w:rPr>
          <w:sz w:val="24"/>
          <w:lang w:eastAsia="zh-CN"/>
        </w:rPr>
        <w:t>1991</w:t>
      </w:r>
      <w:r>
        <w:rPr>
          <w:rFonts w:hint="eastAsia"/>
          <w:sz w:val="24"/>
          <w:lang w:eastAsia="zh-CN"/>
        </w:rPr>
        <w:t>至</w:t>
      </w:r>
      <w:r>
        <w:rPr>
          <w:rFonts w:hint="eastAsia"/>
          <w:sz w:val="24"/>
          <w:lang w:eastAsia="zh-CN"/>
        </w:rPr>
        <w:t>2</w:t>
      </w:r>
      <w:r>
        <w:rPr>
          <w:sz w:val="24"/>
          <w:lang w:eastAsia="zh-CN"/>
        </w:rPr>
        <w:t>009</w:t>
      </w:r>
      <w:r>
        <w:rPr>
          <w:rFonts w:hint="eastAsia"/>
          <w:sz w:val="24"/>
          <w:lang w:eastAsia="zh-CN"/>
        </w:rPr>
        <w:t>年和</w:t>
      </w:r>
      <w:r>
        <w:rPr>
          <w:rFonts w:hint="eastAsia"/>
          <w:sz w:val="24"/>
          <w:lang w:eastAsia="zh-CN"/>
        </w:rPr>
        <w:t>2</w:t>
      </w:r>
      <w:r>
        <w:rPr>
          <w:sz w:val="24"/>
          <w:lang w:eastAsia="zh-CN"/>
        </w:rPr>
        <w:t>011</w:t>
      </w:r>
      <w:r>
        <w:rPr>
          <w:rFonts w:hint="eastAsia"/>
          <w:sz w:val="24"/>
          <w:lang w:eastAsia="zh-CN"/>
        </w:rPr>
        <w:t>年至</w:t>
      </w:r>
      <w:r>
        <w:rPr>
          <w:rFonts w:hint="eastAsia"/>
          <w:sz w:val="24"/>
          <w:lang w:eastAsia="zh-CN"/>
        </w:rPr>
        <w:t>2</w:t>
      </w:r>
      <w:r>
        <w:rPr>
          <w:sz w:val="24"/>
          <w:lang w:eastAsia="zh-CN"/>
        </w:rPr>
        <w:t>013</w:t>
      </w:r>
      <w:r>
        <w:rPr>
          <w:rFonts w:hint="eastAsia"/>
          <w:sz w:val="24"/>
          <w:lang w:eastAsia="zh-CN"/>
        </w:rPr>
        <w:t>年核准的所有项目和活动现在都已完成。</w:t>
      </w:r>
      <w:r w:rsidR="004947EB" w:rsidRPr="00957DE5">
        <w:rPr>
          <w:sz w:val="24"/>
          <w:lang w:eastAsia="zh-CN"/>
        </w:rPr>
        <w:t xml:space="preserve"> </w:t>
      </w:r>
    </w:p>
    <w:p w14:paraId="284B9C94" w14:textId="68FA8133" w:rsidR="004947EB" w:rsidRPr="00957DE5" w:rsidRDefault="00543861" w:rsidP="00960ED6">
      <w:pPr>
        <w:keepNext/>
        <w:suppressAutoHyphens/>
        <w:jc w:val="left"/>
        <w:rPr>
          <w:b/>
          <w:spacing w:val="-3"/>
          <w:sz w:val="24"/>
        </w:rPr>
      </w:pPr>
      <w:r>
        <w:rPr>
          <w:rFonts w:hint="eastAsia"/>
          <w:b/>
          <w:spacing w:val="-3"/>
          <w:sz w:val="24"/>
          <w:lang w:eastAsia="zh-CN"/>
        </w:rPr>
        <w:t>表</w:t>
      </w:r>
      <w:r w:rsidR="004947EB" w:rsidRPr="00957DE5">
        <w:rPr>
          <w:b/>
          <w:spacing w:val="-3"/>
          <w:sz w:val="24"/>
        </w:rPr>
        <w:t>1.</w:t>
      </w:r>
      <w:r>
        <w:rPr>
          <w:b/>
          <w:spacing w:val="-3"/>
          <w:sz w:val="24"/>
        </w:rPr>
        <w:t xml:space="preserve">  </w:t>
      </w:r>
      <w:r>
        <w:rPr>
          <w:rFonts w:hint="eastAsia"/>
          <w:b/>
          <w:spacing w:val="-3"/>
          <w:sz w:val="24"/>
          <w:lang w:eastAsia="zh-CN"/>
        </w:rPr>
        <w:t>每年项目执行情况</w:t>
      </w:r>
    </w:p>
    <w:tbl>
      <w:tblPr>
        <w:tblW w:w="9416" w:type="dxa"/>
        <w:tblLook w:val="04A0" w:firstRow="1" w:lastRow="0" w:firstColumn="1" w:lastColumn="0" w:noHBand="0" w:noVBand="1"/>
      </w:tblPr>
      <w:tblGrid>
        <w:gridCol w:w="846"/>
        <w:gridCol w:w="1072"/>
        <w:gridCol w:w="1150"/>
        <w:gridCol w:w="1255"/>
        <w:gridCol w:w="1287"/>
        <w:gridCol w:w="1417"/>
        <w:gridCol w:w="1116"/>
        <w:gridCol w:w="1273"/>
      </w:tblGrid>
      <w:tr w:rsidR="004D27B0" w:rsidRPr="00957DE5" w14:paraId="45D5D95A" w14:textId="77777777" w:rsidTr="00251A6A">
        <w:trPr>
          <w:trHeight w:val="78"/>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C29D6C" w14:textId="7A9C64CB" w:rsidR="004947EB" w:rsidRPr="004D27B0" w:rsidRDefault="00543861" w:rsidP="00251A6A">
            <w:pPr>
              <w:jc w:val="left"/>
              <w:rPr>
                <w:b/>
                <w:bCs/>
                <w:sz w:val="20"/>
                <w:szCs w:val="20"/>
                <w:lang w:eastAsia="en-CA"/>
              </w:rPr>
            </w:pPr>
            <w:r>
              <w:rPr>
                <w:rFonts w:hint="eastAsia"/>
                <w:b/>
                <w:bCs/>
                <w:sz w:val="20"/>
                <w:szCs w:val="20"/>
                <w:lang w:eastAsia="zh-CN"/>
              </w:rPr>
              <w:t>年份</w:t>
            </w:r>
          </w:p>
        </w:tc>
        <w:tc>
          <w:tcPr>
            <w:tcW w:w="34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1E3944" w14:textId="552044E6" w:rsidR="004947EB" w:rsidRPr="004D27B0" w:rsidRDefault="00543861" w:rsidP="00251A6A">
            <w:pPr>
              <w:jc w:val="center"/>
              <w:rPr>
                <w:b/>
                <w:bCs/>
                <w:sz w:val="20"/>
                <w:szCs w:val="20"/>
                <w:lang w:eastAsia="en-CA"/>
              </w:rPr>
            </w:pPr>
            <w:r>
              <w:rPr>
                <w:rFonts w:hint="eastAsia"/>
                <w:b/>
                <w:bCs/>
                <w:sz w:val="20"/>
                <w:szCs w:val="20"/>
                <w:lang w:eastAsia="zh-CN"/>
              </w:rPr>
              <w:t>项目数</w:t>
            </w:r>
            <w:r w:rsidR="004947EB" w:rsidRPr="004D27B0">
              <w:rPr>
                <w:b/>
                <w:bCs/>
                <w:sz w:val="20"/>
                <w:szCs w:val="20"/>
                <w:lang w:eastAsia="en-CA"/>
              </w:rPr>
              <w:t>*</w:t>
            </w:r>
          </w:p>
        </w:tc>
        <w:tc>
          <w:tcPr>
            <w:tcW w:w="50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22879117" w14:textId="274277D3" w:rsidR="004947EB" w:rsidRPr="004D27B0" w:rsidRDefault="00543861" w:rsidP="00251A6A">
            <w:pPr>
              <w:jc w:val="center"/>
              <w:rPr>
                <w:b/>
                <w:bCs/>
                <w:sz w:val="20"/>
                <w:szCs w:val="20"/>
                <w:lang w:eastAsia="en-CA"/>
              </w:rPr>
            </w:pPr>
            <w:r>
              <w:rPr>
                <w:rFonts w:hint="eastAsia"/>
                <w:b/>
                <w:bCs/>
                <w:sz w:val="20"/>
                <w:szCs w:val="20"/>
                <w:lang w:eastAsia="zh-CN"/>
              </w:rPr>
              <w:t>供资额</w:t>
            </w:r>
            <w:r w:rsidR="004947EB" w:rsidRPr="004D27B0">
              <w:rPr>
                <w:b/>
                <w:bCs/>
                <w:sz w:val="20"/>
                <w:szCs w:val="20"/>
                <w:lang w:eastAsia="en-CA"/>
              </w:rPr>
              <w:t xml:space="preserve"> (</w:t>
            </w:r>
            <w:r>
              <w:rPr>
                <w:rFonts w:hint="eastAsia"/>
                <w:b/>
                <w:bCs/>
                <w:sz w:val="20"/>
                <w:szCs w:val="20"/>
                <w:lang w:eastAsia="zh-CN"/>
              </w:rPr>
              <w:t>美元</w:t>
            </w:r>
            <w:r w:rsidR="004947EB" w:rsidRPr="004D27B0">
              <w:rPr>
                <w:b/>
                <w:bCs/>
                <w:sz w:val="20"/>
                <w:szCs w:val="20"/>
                <w:lang w:eastAsia="en-CA"/>
              </w:rPr>
              <w:t>)**</w:t>
            </w:r>
          </w:p>
        </w:tc>
      </w:tr>
      <w:tr w:rsidR="004D27B0" w:rsidRPr="00957DE5" w14:paraId="1888635D" w14:textId="77777777" w:rsidTr="00251A6A">
        <w:trPr>
          <w:trHeight w:val="111"/>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8002A30" w14:textId="77777777" w:rsidR="004947EB" w:rsidRPr="004D27B0" w:rsidRDefault="004947EB" w:rsidP="00251A6A">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795F3AC4" w14:textId="08CC3841" w:rsidR="004947EB" w:rsidRPr="004D27B0" w:rsidRDefault="00543861" w:rsidP="00251A6A">
            <w:pPr>
              <w:jc w:val="center"/>
              <w:rPr>
                <w:b/>
                <w:bCs/>
                <w:sz w:val="20"/>
                <w:szCs w:val="20"/>
                <w:lang w:eastAsia="en-CA"/>
              </w:rPr>
            </w:pPr>
            <w:r>
              <w:rPr>
                <w:rFonts w:hint="eastAsia"/>
                <w:b/>
                <w:bCs/>
                <w:sz w:val="20"/>
                <w:szCs w:val="20"/>
                <w:lang w:eastAsia="zh-CN"/>
              </w:rPr>
              <w:t>核准数</w:t>
            </w:r>
          </w:p>
        </w:tc>
        <w:tc>
          <w:tcPr>
            <w:tcW w:w="1150" w:type="dxa"/>
            <w:tcBorders>
              <w:top w:val="nil"/>
              <w:left w:val="nil"/>
              <w:bottom w:val="single" w:sz="4" w:space="0" w:color="auto"/>
              <w:right w:val="single" w:sz="4" w:space="0" w:color="auto"/>
            </w:tcBorders>
            <w:shd w:val="clear" w:color="auto" w:fill="auto"/>
            <w:noWrap/>
            <w:vAlign w:val="center"/>
            <w:hideMark/>
          </w:tcPr>
          <w:p w14:paraId="555E6E68" w14:textId="534D87BC" w:rsidR="004947EB" w:rsidRPr="004D27B0" w:rsidRDefault="00543861" w:rsidP="00251A6A">
            <w:pPr>
              <w:jc w:val="center"/>
              <w:rPr>
                <w:b/>
                <w:bCs/>
                <w:sz w:val="20"/>
                <w:szCs w:val="20"/>
                <w:lang w:eastAsia="en-CA"/>
              </w:rPr>
            </w:pPr>
            <w:r>
              <w:rPr>
                <w:rFonts w:hint="eastAsia"/>
                <w:b/>
                <w:bCs/>
                <w:sz w:val="20"/>
                <w:szCs w:val="20"/>
                <w:lang w:eastAsia="zh-CN"/>
              </w:rPr>
              <w:t>完成数</w:t>
            </w:r>
          </w:p>
        </w:tc>
        <w:tc>
          <w:tcPr>
            <w:tcW w:w="1255" w:type="dxa"/>
            <w:tcBorders>
              <w:top w:val="nil"/>
              <w:left w:val="nil"/>
              <w:bottom w:val="single" w:sz="4" w:space="0" w:color="auto"/>
              <w:right w:val="single" w:sz="4" w:space="0" w:color="auto"/>
            </w:tcBorders>
            <w:shd w:val="clear" w:color="auto" w:fill="auto"/>
            <w:noWrap/>
            <w:vAlign w:val="center"/>
            <w:hideMark/>
          </w:tcPr>
          <w:p w14:paraId="22BE79B4" w14:textId="4D9321D5" w:rsidR="004947EB" w:rsidRPr="004D27B0" w:rsidRDefault="00543861" w:rsidP="00251A6A">
            <w:pPr>
              <w:ind w:left="-123" w:right="-123"/>
              <w:jc w:val="center"/>
              <w:rPr>
                <w:b/>
                <w:bCs/>
                <w:sz w:val="20"/>
                <w:szCs w:val="20"/>
                <w:lang w:eastAsia="en-CA"/>
              </w:rPr>
            </w:pPr>
            <w:r>
              <w:rPr>
                <w:rFonts w:hint="eastAsia"/>
                <w:b/>
                <w:bCs/>
                <w:sz w:val="20"/>
                <w:szCs w:val="20"/>
                <w:lang w:eastAsia="zh-CN"/>
              </w:rPr>
              <w:t>已完成</w:t>
            </w:r>
            <w:r w:rsidR="004947EB" w:rsidRPr="004D27B0">
              <w:rPr>
                <w:b/>
                <w:bCs/>
                <w:sz w:val="20"/>
                <w:szCs w:val="20"/>
                <w:lang w:eastAsia="en-CA"/>
              </w:rPr>
              <w:t>%</w:t>
            </w:r>
          </w:p>
        </w:tc>
        <w:tc>
          <w:tcPr>
            <w:tcW w:w="1287" w:type="dxa"/>
            <w:tcBorders>
              <w:top w:val="nil"/>
              <w:left w:val="nil"/>
              <w:bottom w:val="single" w:sz="4" w:space="0" w:color="auto"/>
              <w:right w:val="single" w:sz="4" w:space="0" w:color="auto"/>
            </w:tcBorders>
            <w:shd w:val="clear" w:color="auto" w:fill="auto"/>
            <w:noWrap/>
            <w:vAlign w:val="center"/>
            <w:hideMark/>
          </w:tcPr>
          <w:p w14:paraId="004FB3C7" w14:textId="05CF1C52" w:rsidR="004947EB" w:rsidRPr="004D27B0" w:rsidRDefault="00543861" w:rsidP="00251A6A">
            <w:pPr>
              <w:jc w:val="center"/>
              <w:rPr>
                <w:b/>
                <w:bCs/>
                <w:sz w:val="20"/>
                <w:szCs w:val="20"/>
                <w:lang w:eastAsia="en-CA"/>
              </w:rPr>
            </w:pPr>
            <w:r>
              <w:rPr>
                <w:rFonts w:hint="eastAsia"/>
                <w:b/>
                <w:bCs/>
                <w:sz w:val="20"/>
                <w:szCs w:val="20"/>
                <w:lang w:eastAsia="zh-CN"/>
              </w:rPr>
              <w:t>核准数</w:t>
            </w:r>
          </w:p>
        </w:tc>
        <w:tc>
          <w:tcPr>
            <w:tcW w:w="1417" w:type="dxa"/>
            <w:tcBorders>
              <w:top w:val="nil"/>
              <w:left w:val="nil"/>
              <w:bottom w:val="single" w:sz="4" w:space="0" w:color="auto"/>
              <w:right w:val="single" w:sz="4" w:space="0" w:color="auto"/>
            </w:tcBorders>
            <w:shd w:val="clear" w:color="auto" w:fill="auto"/>
            <w:noWrap/>
            <w:vAlign w:val="center"/>
            <w:hideMark/>
          </w:tcPr>
          <w:p w14:paraId="0CB0946A" w14:textId="13AD5673" w:rsidR="004947EB" w:rsidRPr="004D27B0" w:rsidRDefault="00543861" w:rsidP="00251A6A">
            <w:pPr>
              <w:jc w:val="center"/>
              <w:rPr>
                <w:b/>
                <w:bCs/>
                <w:sz w:val="20"/>
                <w:szCs w:val="20"/>
                <w:lang w:eastAsia="en-CA"/>
              </w:rPr>
            </w:pPr>
            <w:r>
              <w:rPr>
                <w:rFonts w:hint="eastAsia"/>
                <w:b/>
                <w:bCs/>
                <w:sz w:val="20"/>
                <w:szCs w:val="20"/>
                <w:lang w:eastAsia="zh-CN"/>
              </w:rPr>
              <w:t>发放数</w:t>
            </w:r>
          </w:p>
        </w:tc>
        <w:tc>
          <w:tcPr>
            <w:tcW w:w="1116" w:type="dxa"/>
            <w:tcBorders>
              <w:top w:val="nil"/>
              <w:left w:val="nil"/>
              <w:bottom w:val="single" w:sz="4" w:space="0" w:color="auto"/>
              <w:right w:val="single" w:sz="4" w:space="0" w:color="auto"/>
            </w:tcBorders>
            <w:shd w:val="clear" w:color="auto" w:fill="auto"/>
            <w:noWrap/>
            <w:vAlign w:val="center"/>
            <w:hideMark/>
          </w:tcPr>
          <w:p w14:paraId="6D3A660C" w14:textId="4E2DD687" w:rsidR="004947EB" w:rsidRPr="004D27B0" w:rsidRDefault="00543861" w:rsidP="00251A6A">
            <w:pPr>
              <w:jc w:val="center"/>
              <w:rPr>
                <w:b/>
                <w:bCs/>
                <w:sz w:val="20"/>
                <w:szCs w:val="20"/>
                <w:lang w:eastAsia="en-CA"/>
              </w:rPr>
            </w:pPr>
            <w:r>
              <w:rPr>
                <w:rFonts w:hint="eastAsia"/>
                <w:b/>
                <w:bCs/>
                <w:sz w:val="20"/>
                <w:szCs w:val="20"/>
                <w:lang w:eastAsia="zh-CN"/>
              </w:rPr>
              <w:t>余额</w:t>
            </w:r>
          </w:p>
        </w:tc>
        <w:tc>
          <w:tcPr>
            <w:tcW w:w="1273" w:type="dxa"/>
            <w:tcBorders>
              <w:top w:val="nil"/>
              <w:left w:val="nil"/>
              <w:bottom w:val="single" w:sz="4" w:space="0" w:color="auto"/>
              <w:right w:val="single" w:sz="4" w:space="0" w:color="auto"/>
            </w:tcBorders>
            <w:shd w:val="clear" w:color="auto" w:fill="auto"/>
            <w:noWrap/>
            <w:vAlign w:val="center"/>
            <w:hideMark/>
          </w:tcPr>
          <w:p w14:paraId="7469C3C5" w14:textId="2807FBA0" w:rsidR="004947EB" w:rsidRPr="004D27B0" w:rsidRDefault="00543861" w:rsidP="00251A6A">
            <w:pPr>
              <w:ind w:left="-103" w:right="-122"/>
              <w:jc w:val="center"/>
              <w:rPr>
                <w:b/>
                <w:bCs/>
                <w:sz w:val="20"/>
                <w:szCs w:val="20"/>
                <w:lang w:eastAsia="en-CA"/>
              </w:rPr>
            </w:pPr>
            <w:r>
              <w:rPr>
                <w:rFonts w:hint="eastAsia"/>
                <w:b/>
                <w:bCs/>
                <w:sz w:val="20"/>
                <w:szCs w:val="20"/>
                <w:lang w:eastAsia="zh-CN"/>
              </w:rPr>
              <w:t>已发放</w:t>
            </w:r>
            <w:r w:rsidR="004947EB" w:rsidRPr="004D27B0">
              <w:rPr>
                <w:b/>
                <w:bCs/>
                <w:sz w:val="20"/>
                <w:szCs w:val="20"/>
                <w:lang w:eastAsia="en-CA"/>
              </w:rPr>
              <w:t xml:space="preserve">% </w:t>
            </w:r>
          </w:p>
        </w:tc>
      </w:tr>
      <w:tr w:rsidR="004D27B0" w:rsidRPr="00957DE5" w14:paraId="78EAC87F" w14:textId="77777777" w:rsidTr="00543861">
        <w:trPr>
          <w:trHeight w:val="156"/>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58B7EF" w14:textId="77777777" w:rsidR="00EE482E" w:rsidRPr="004D27B0" w:rsidRDefault="00EE482E" w:rsidP="00EE482E">
            <w:pPr>
              <w:jc w:val="left"/>
              <w:rPr>
                <w:sz w:val="20"/>
                <w:szCs w:val="20"/>
                <w:lang w:eastAsia="en-CA"/>
              </w:rPr>
            </w:pPr>
            <w:r w:rsidRPr="004D27B0">
              <w:rPr>
                <w:sz w:val="20"/>
                <w:szCs w:val="20"/>
                <w:lang w:eastAsia="en-CA"/>
              </w:rPr>
              <w:t>1991</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D951ACD" w14:textId="23C22FF2" w:rsidR="00EE482E" w:rsidRPr="004D27B0" w:rsidRDefault="00EE482E" w:rsidP="00EE482E">
            <w:pPr>
              <w:jc w:val="right"/>
              <w:rPr>
                <w:sz w:val="20"/>
                <w:szCs w:val="20"/>
                <w:lang w:eastAsia="en-CA"/>
              </w:rPr>
            </w:pPr>
            <w:r w:rsidRPr="004D27B0">
              <w:rPr>
                <w:sz w:val="20"/>
                <w:szCs w:val="20"/>
              </w:rPr>
              <w:t>11</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C31EF2F" w14:textId="42772777" w:rsidR="00EE482E" w:rsidRPr="004D27B0" w:rsidRDefault="00EE482E" w:rsidP="00EE482E">
            <w:pPr>
              <w:jc w:val="right"/>
              <w:rPr>
                <w:sz w:val="20"/>
                <w:szCs w:val="20"/>
                <w:lang w:eastAsia="en-CA"/>
              </w:rPr>
            </w:pPr>
            <w:r w:rsidRPr="004D27B0">
              <w:rPr>
                <w:sz w:val="20"/>
                <w:szCs w:val="20"/>
              </w:rPr>
              <w:t>11</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2B1A734" w14:textId="42F23CF0"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4685A85" w14:textId="62E00326" w:rsidR="00EE482E" w:rsidRPr="004D27B0" w:rsidRDefault="00EE482E" w:rsidP="00EE482E">
            <w:pPr>
              <w:jc w:val="right"/>
              <w:rPr>
                <w:sz w:val="20"/>
                <w:szCs w:val="20"/>
                <w:lang w:eastAsia="en-CA"/>
              </w:rPr>
            </w:pPr>
            <w:r w:rsidRPr="004D27B0">
              <w:rPr>
                <w:sz w:val="20"/>
                <w:szCs w:val="20"/>
              </w:rPr>
              <w:t>1,372,335</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26577FC" w14:textId="73B718F0" w:rsidR="00EE482E" w:rsidRPr="004D27B0" w:rsidRDefault="00EE482E" w:rsidP="00EE482E">
            <w:pPr>
              <w:jc w:val="right"/>
              <w:rPr>
                <w:sz w:val="20"/>
                <w:szCs w:val="20"/>
                <w:lang w:eastAsia="en-CA"/>
              </w:rPr>
            </w:pPr>
            <w:r w:rsidRPr="004D27B0">
              <w:rPr>
                <w:sz w:val="20"/>
                <w:szCs w:val="20"/>
              </w:rPr>
              <w:t>1,372,335</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9B8C5F5" w14:textId="2CF004C5"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08EFF74" w14:textId="39F6BA7B" w:rsidR="00EE482E" w:rsidRPr="004D27B0" w:rsidRDefault="00EE482E" w:rsidP="00EE482E">
            <w:pPr>
              <w:jc w:val="right"/>
              <w:rPr>
                <w:sz w:val="20"/>
                <w:szCs w:val="20"/>
                <w:lang w:eastAsia="en-CA"/>
              </w:rPr>
            </w:pPr>
            <w:r w:rsidRPr="004D27B0">
              <w:rPr>
                <w:sz w:val="20"/>
                <w:szCs w:val="20"/>
              </w:rPr>
              <w:t>100</w:t>
            </w:r>
          </w:p>
        </w:tc>
      </w:tr>
      <w:tr w:rsidR="004D27B0" w:rsidRPr="00957DE5" w14:paraId="71CCB832" w14:textId="77777777" w:rsidTr="00543861">
        <w:trPr>
          <w:trHeight w:val="203"/>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1ABBA7" w14:textId="77777777" w:rsidR="00EE482E" w:rsidRPr="004D27B0" w:rsidRDefault="00EE482E" w:rsidP="00EE482E">
            <w:pPr>
              <w:jc w:val="left"/>
              <w:rPr>
                <w:sz w:val="20"/>
                <w:szCs w:val="20"/>
                <w:lang w:eastAsia="en-CA"/>
              </w:rPr>
            </w:pPr>
            <w:r w:rsidRPr="004D27B0">
              <w:rPr>
                <w:sz w:val="20"/>
                <w:szCs w:val="20"/>
                <w:lang w:eastAsia="en-CA"/>
              </w:rPr>
              <w:t>1992</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69DD7E6" w14:textId="0A1879C7" w:rsidR="00EE482E" w:rsidRPr="004D27B0" w:rsidRDefault="00EE482E" w:rsidP="00EE482E">
            <w:pPr>
              <w:jc w:val="right"/>
              <w:rPr>
                <w:sz w:val="20"/>
                <w:szCs w:val="20"/>
                <w:lang w:eastAsia="en-CA"/>
              </w:rPr>
            </w:pPr>
            <w:r w:rsidRPr="004D27B0">
              <w:rPr>
                <w:sz w:val="20"/>
                <w:szCs w:val="20"/>
              </w:rPr>
              <w:t>15</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6070716A" w14:textId="0FE0BDFD" w:rsidR="00EE482E" w:rsidRPr="004D27B0" w:rsidRDefault="00EE482E" w:rsidP="00EE482E">
            <w:pPr>
              <w:jc w:val="right"/>
              <w:rPr>
                <w:sz w:val="20"/>
                <w:szCs w:val="20"/>
                <w:lang w:eastAsia="en-CA"/>
              </w:rPr>
            </w:pPr>
            <w:r w:rsidRPr="004D27B0">
              <w:rPr>
                <w:sz w:val="20"/>
                <w:szCs w:val="20"/>
              </w:rPr>
              <w:t>15</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4BBC7B3" w14:textId="697BCB16"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2E8EFD9" w14:textId="0551063F" w:rsidR="00EE482E" w:rsidRPr="004D27B0" w:rsidRDefault="00EE482E" w:rsidP="00EE482E">
            <w:pPr>
              <w:jc w:val="right"/>
              <w:rPr>
                <w:sz w:val="20"/>
                <w:szCs w:val="20"/>
                <w:lang w:eastAsia="en-CA"/>
              </w:rPr>
            </w:pPr>
            <w:r w:rsidRPr="004D27B0">
              <w:rPr>
                <w:sz w:val="20"/>
                <w:szCs w:val="20"/>
              </w:rPr>
              <w:t>1,711,000</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D463F28" w14:textId="3604CEE0" w:rsidR="00EE482E" w:rsidRPr="004D27B0" w:rsidRDefault="00EE482E" w:rsidP="00EE482E">
            <w:pPr>
              <w:jc w:val="right"/>
              <w:rPr>
                <w:sz w:val="20"/>
                <w:szCs w:val="20"/>
                <w:lang w:eastAsia="en-CA"/>
              </w:rPr>
            </w:pPr>
            <w:r w:rsidRPr="004D27B0">
              <w:rPr>
                <w:sz w:val="20"/>
                <w:szCs w:val="20"/>
              </w:rPr>
              <w:t>1,711,000</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AF1CDE2" w14:textId="081CBC3B"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973FD63" w14:textId="7FDA234B" w:rsidR="00EE482E" w:rsidRPr="004D27B0" w:rsidRDefault="00EE482E" w:rsidP="00EE482E">
            <w:pPr>
              <w:jc w:val="right"/>
              <w:rPr>
                <w:sz w:val="20"/>
                <w:szCs w:val="20"/>
                <w:lang w:eastAsia="en-CA"/>
              </w:rPr>
            </w:pPr>
            <w:r w:rsidRPr="004D27B0">
              <w:rPr>
                <w:sz w:val="20"/>
                <w:szCs w:val="20"/>
              </w:rPr>
              <w:t>100</w:t>
            </w:r>
          </w:p>
        </w:tc>
      </w:tr>
      <w:tr w:rsidR="004D27B0" w:rsidRPr="00957DE5" w14:paraId="6FA264FA" w14:textId="77777777" w:rsidTr="00543861">
        <w:trPr>
          <w:trHeight w:val="107"/>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C35278" w14:textId="77777777" w:rsidR="00EE482E" w:rsidRPr="004D27B0" w:rsidRDefault="00EE482E" w:rsidP="00EE482E">
            <w:pPr>
              <w:jc w:val="left"/>
              <w:rPr>
                <w:sz w:val="20"/>
                <w:szCs w:val="20"/>
                <w:lang w:eastAsia="en-CA"/>
              </w:rPr>
            </w:pPr>
            <w:r w:rsidRPr="004D27B0">
              <w:rPr>
                <w:sz w:val="20"/>
                <w:szCs w:val="20"/>
                <w:lang w:eastAsia="en-CA"/>
              </w:rPr>
              <w:t>1993</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13FAC9F" w14:textId="16533A52" w:rsidR="00EE482E" w:rsidRPr="004D27B0" w:rsidRDefault="00EE482E" w:rsidP="00EE482E">
            <w:pPr>
              <w:jc w:val="right"/>
              <w:rPr>
                <w:sz w:val="20"/>
                <w:szCs w:val="20"/>
                <w:lang w:eastAsia="en-CA"/>
              </w:rPr>
            </w:pPr>
            <w:r w:rsidRPr="004D27B0">
              <w:rPr>
                <w:sz w:val="20"/>
                <w:szCs w:val="20"/>
              </w:rPr>
              <w:t>49</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2CE203C" w14:textId="6AA0D5D1" w:rsidR="00EE482E" w:rsidRPr="004D27B0" w:rsidRDefault="00EE482E" w:rsidP="00EE482E">
            <w:pPr>
              <w:jc w:val="right"/>
              <w:rPr>
                <w:sz w:val="20"/>
                <w:szCs w:val="20"/>
                <w:lang w:eastAsia="en-CA"/>
              </w:rPr>
            </w:pPr>
            <w:r w:rsidRPr="004D27B0">
              <w:rPr>
                <w:sz w:val="20"/>
                <w:szCs w:val="20"/>
              </w:rPr>
              <w:t>49</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8B77AC8" w14:textId="6D981967"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1EE3475" w14:textId="266CCC35" w:rsidR="00EE482E" w:rsidRPr="004D27B0" w:rsidRDefault="00EE482E" w:rsidP="00EE482E">
            <w:pPr>
              <w:jc w:val="right"/>
              <w:rPr>
                <w:sz w:val="20"/>
                <w:szCs w:val="20"/>
                <w:lang w:eastAsia="en-CA"/>
              </w:rPr>
            </w:pPr>
            <w:r w:rsidRPr="004D27B0">
              <w:rPr>
                <w:sz w:val="20"/>
                <w:szCs w:val="20"/>
              </w:rPr>
              <w:t>4,194,343</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A5F3244" w14:textId="35A684FC" w:rsidR="00EE482E" w:rsidRPr="004D27B0" w:rsidRDefault="00EE482E" w:rsidP="00EE482E">
            <w:pPr>
              <w:jc w:val="right"/>
              <w:rPr>
                <w:sz w:val="20"/>
                <w:szCs w:val="20"/>
                <w:lang w:eastAsia="en-CA"/>
              </w:rPr>
            </w:pPr>
            <w:r w:rsidRPr="004D27B0">
              <w:rPr>
                <w:sz w:val="20"/>
                <w:szCs w:val="20"/>
              </w:rPr>
              <w:t>4,194,343</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118124D" w14:textId="083B3474"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382E546" w14:textId="667158A7" w:rsidR="00EE482E" w:rsidRPr="004D27B0" w:rsidRDefault="00EE482E" w:rsidP="00EE482E">
            <w:pPr>
              <w:jc w:val="right"/>
              <w:rPr>
                <w:sz w:val="20"/>
                <w:szCs w:val="20"/>
                <w:lang w:eastAsia="en-CA"/>
              </w:rPr>
            </w:pPr>
            <w:r w:rsidRPr="004D27B0">
              <w:rPr>
                <w:sz w:val="20"/>
                <w:szCs w:val="20"/>
              </w:rPr>
              <w:t>100</w:t>
            </w:r>
          </w:p>
        </w:tc>
      </w:tr>
      <w:tr w:rsidR="004D27B0" w:rsidRPr="00957DE5" w14:paraId="756906AF" w14:textId="77777777" w:rsidTr="00543861">
        <w:trPr>
          <w:trHeight w:val="50"/>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08ADA7" w14:textId="77777777" w:rsidR="00EE482E" w:rsidRPr="004D27B0" w:rsidRDefault="00EE482E" w:rsidP="00EE482E">
            <w:pPr>
              <w:jc w:val="left"/>
              <w:rPr>
                <w:sz w:val="20"/>
                <w:szCs w:val="20"/>
                <w:lang w:eastAsia="en-CA"/>
              </w:rPr>
            </w:pPr>
            <w:r w:rsidRPr="004D27B0">
              <w:rPr>
                <w:sz w:val="20"/>
                <w:szCs w:val="20"/>
                <w:lang w:eastAsia="en-CA"/>
              </w:rPr>
              <w:t>1994</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BFAA9A0" w14:textId="5D54F6AC" w:rsidR="00EE482E" w:rsidRPr="004D27B0" w:rsidRDefault="00EE482E" w:rsidP="00EE482E">
            <w:pPr>
              <w:jc w:val="right"/>
              <w:rPr>
                <w:sz w:val="20"/>
                <w:szCs w:val="20"/>
                <w:lang w:eastAsia="en-CA"/>
              </w:rPr>
            </w:pPr>
            <w:r w:rsidRPr="004D27B0">
              <w:rPr>
                <w:sz w:val="20"/>
                <w:szCs w:val="20"/>
              </w:rPr>
              <w:t>58</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A4A1D50" w14:textId="40317C72" w:rsidR="00EE482E" w:rsidRPr="004D27B0" w:rsidRDefault="00EE482E" w:rsidP="00EE482E">
            <w:pPr>
              <w:jc w:val="right"/>
              <w:rPr>
                <w:sz w:val="20"/>
                <w:szCs w:val="20"/>
                <w:lang w:eastAsia="en-CA"/>
              </w:rPr>
            </w:pPr>
            <w:r w:rsidRPr="004D27B0">
              <w:rPr>
                <w:sz w:val="20"/>
                <w:szCs w:val="20"/>
              </w:rPr>
              <w:t>58</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8537D21" w14:textId="572A9D10"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5F4003B" w14:textId="3F985B9D" w:rsidR="00EE482E" w:rsidRPr="004D27B0" w:rsidRDefault="00EE482E" w:rsidP="00EE482E">
            <w:pPr>
              <w:jc w:val="right"/>
              <w:rPr>
                <w:sz w:val="20"/>
                <w:szCs w:val="20"/>
                <w:lang w:eastAsia="en-CA"/>
              </w:rPr>
            </w:pPr>
            <w:r w:rsidRPr="004D27B0">
              <w:rPr>
                <w:sz w:val="20"/>
                <w:szCs w:val="20"/>
              </w:rPr>
              <w:t>4,231,169</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CB99579" w14:textId="29771873" w:rsidR="00EE482E" w:rsidRPr="004D27B0" w:rsidRDefault="00EE482E" w:rsidP="00EE482E">
            <w:pPr>
              <w:jc w:val="right"/>
              <w:rPr>
                <w:sz w:val="20"/>
                <w:szCs w:val="20"/>
                <w:lang w:eastAsia="en-CA"/>
              </w:rPr>
            </w:pPr>
            <w:r w:rsidRPr="004D27B0">
              <w:rPr>
                <w:sz w:val="20"/>
                <w:szCs w:val="20"/>
              </w:rPr>
              <w:t>4,231,169</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6A82C14" w14:textId="4CE6150A"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CAFF57A" w14:textId="79FD8243" w:rsidR="00EE482E" w:rsidRPr="004D27B0" w:rsidRDefault="00EE482E" w:rsidP="00EE482E">
            <w:pPr>
              <w:jc w:val="right"/>
              <w:rPr>
                <w:sz w:val="20"/>
                <w:szCs w:val="20"/>
                <w:lang w:eastAsia="en-CA"/>
              </w:rPr>
            </w:pPr>
            <w:r w:rsidRPr="004D27B0">
              <w:rPr>
                <w:sz w:val="20"/>
                <w:szCs w:val="20"/>
              </w:rPr>
              <w:t>100</w:t>
            </w:r>
          </w:p>
        </w:tc>
      </w:tr>
      <w:tr w:rsidR="004D27B0" w:rsidRPr="00957DE5" w14:paraId="5E8032B2" w14:textId="77777777" w:rsidTr="00543861">
        <w:trPr>
          <w:trHeight w:val="57"/>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325EB6" w14:textId="77777777" w:rsidR="00EE482E" w:rsidRPr="004D27B0" w:rsidRDefault="00EE482E" w:rsidP="00EE482E">
            <w:pPr>
              <w:jc w:val="left"/>
              <w:rPr>
                <w:sz w:val="20"/>
                <w:szCs w:val="20"/>
                <w:lang w:eastAsia="en-CA"/>
              </w:rPr>
            </w:pPr>
            <w:r w:rsidRPr="004D27B0">
              <w:rPr>
                <w:sz w:val="20"/>
                <w:szCs w:val="20"/>
                <w:lang w:eastAsia="en-CA"/>
              </w:rPr>
              <w:t>1995</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C683EC2" w14:textId="4E20CD4F" w:rsidR="00EE482E" w:rsidRPr="004D27B0" w:rsidRDefault="00EE482E" w:rsidP="00EE482E">
            <w:pPr>
              <w:jc w:val="right"/>
              <w:rPr>
                <w:sz w:val="20"/>
                <w:szCs w:val="20"/>
                <w:lang w:eastAsia="en-CA"/>
              </w:rPr>
            </w:pPr>
            <w:r w:rsidRPr="004D27B0">
              <w:rPr>
                <w:sz w:val="20"/>
                <w:szCs w:val="20"/>
              </w:rPr>
              <w:t>50</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63CA617" w14:textId="21C8E87C" w:rsidR="00EE482E" w:rsidRPr="004D27B0" w:rsidRDefault="00EE482E" w:rsidP="00EE482E">
            <w:pPr>
              <w:jc w:val="right"/>
              <w:rPr>
                <w:sz w:val="20"/>
                <w:szCs w:val="20"/>
                <w:lang w:eastAsia="en-CA"/>
              </w:rPr>
            </w:pPr>
            <w:r w:rsidRPr="004D27B0">
              <w:rPr>
                <w:sz w:val="20"/>
                <w:szCs w:val="20"/>
              </w:rPr>
              <w:t>50</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FBCA5E3" w14:textId="0EDD77B4"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334ADAA" w14:textId="54E7FE46" w:rsidR="00EE482E" w:rsidRPr="004D27B0" w:rsidRDefault="00EE482E" w:rsidP="00EE482E">
            <w:pPr>
              <w:jc w:val="right"/>
              <w:rPr>
                <w:sz w:val="20"/>
                <w:szCs w:val="20"/>
                <w:lang w:eastAsia="en-CA"/>
              </w:rPr>
            </w:pPr>
            <w:r w:rsidRPr="004D27B0">
              <w:rPr>
                <w:sz w:val="20"/>
                <w:szCs w:val="20"/>
              </w:rPr>
              <w:t>4,047,683</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6F70F13" w14:textId="5B7319E2" w:rsidR="00EE482E" w:rsidRPr="004D27B0" w:rsidRDefault="00EE482E" w:rsidP="00EE482E">
            <w:pPr>
              <w:jc w:val="right"/>
              <w:rPr>
                <w:sz w:val="20"/>
                <w:szCs w:val="20"/>
                <w:lang w:eastAsia="en-CA"/>
              </w:rPr>
            </w:pPr>
            <w:r w:rsidRPr="004D27B0">
              <w:rPr>
                <w:sz w:val="20"/>
                <w:szCs w:val="20"/>
              </w:rPr>
              <w:t>4,047,683</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F0A2E35" w14:textId="5C7F792C"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49B8D16" w14:textId="59D1C2C7" w:rsidR="00EE482E" w:rsidRPr="004D27B0" w:rsidRDefault="00EE482E" w:rsidP="00EE482E">
            <w:pPr>
              <w:jc w:val="right"/>
              <w:rPr>
                <w:sz w:val="20"/>
                <w:szCs w:val="20"/>
                <w:lang w:eastAsia="en-CA"/>
              </w:rPr>
            </w:pPr>
            <w:r w:rsidRPr="004D27B0">
              <w:rPr>
                <w:sz w:val="20"/>
                <w:szCs w:val="20"/>
              </w:rPr>
              <w:t>100</w:t>
            </w:r>
          </w:p>
        </w:tc>
      </w:tr>
      <w:tr w:rsidR="004D27B0" w:rsidRPr="00957DE5" w14:paraId="6563F1E7" w14:textId="77777777" w:rsidTr="00543861">
        <w:trPr>
          <w:trHeight w:val="88"/>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25CF38" w14:textId="77777777" w:rsidR="00EE482E" w:rsidRPr="004D27B0" w:rsidRDefault="00EE482E" w:rsidP="00EE482E">
            <w:pPr>
              <w:jc w:val="left"/>
              <w:rPr>
                <w:sz w:val="20"/>
                <w:szCs w:val="20"/>
                <w:lang w:eastAsia="en-CA"/>
              </w:rPr>
            </w:pPr>
            <w:r w:rsidRPr="004D27B0">
              <w:rPr>
                <w:sz w:val="20"/>
                <w:szCs w:val="20"/>
                <w:lang w:eastAsia="en-CA"/>
              </w:rPr>
              <w:t>1996</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08BA184" w14:textId="6FA3D0E8" w:rsidR="00EE482E" w:rsidRPr="004D27B0" w:rsidRDefault="00EE482E" w:rsidP="00EE482E">
            <w:pPr>
              <w:jc w:val="right"/>
              <w:rPr>
                <w:sz w:val="20"/>
                <w:szCs w:val="20"/>
                <w:lang w:eastAsia="en-CA"/>
              </w:rPr>
            </w:pPr>
            <w:r w:rsidRPr="004D27B0">
              <w:rPr>
                <w:sz w:val="20"/>
                <w:szCs w:val="20"/>
              </w:rPr>
              <w:t>47</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7BFF656" w14:textId="5B35C56A" w:rsidR="00EE482E" w:rsidRPr="004D27B0" w:rsidRDefault="00EE482E" w:rsidP="00EE482E">
            <w:pPr>
              <w:jc w:val="right"/>
              <w:rPr>
                <w:sz w:val="20"/>
                <w:szCs w:val="20"/>
                <w:lang w:eastAsia="en-CA"/>
              </w:rPr>
            </w:pPr>
            <w:r w:rsidRPr="004D27B0">
              <w:rPr>
                <w:sz w:val="20"/>
                <w:szCs w:val="20"/>
              </w:rPr>
              <w:t>47</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6A59E941" w14:textId="06797A36"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65647CF" w14:textId="50D4432B" w:rsidR="00EE482E" w:rsidRPr="004D27B0" w:rsidRDefault="00EE482E" w:rsidP="00EE482E">
            <w:pPr>
              <w:jc w:val="right"/>
              <w:rPr>
                <w:sz w:val="20"/>
                <w:szCs w:val="20"/>
                <w:lang w:eastAsia="en-CA"/>
              </w:rPr>
            </w:pPr>
            <w:r w:rsidRPr="004D27B0">
              <w:rPr>
                <w:sz w:val="20"/>
                <w:szCs w:val="20"/>
              </w:rPr>
              <w:t>3,366,039</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70D7C43" w14:textId="77EC5454" w:rsidR="00EE482E" w:rsidRPr="004D27B0" w:rsidRDefault="00EE482E" w:rsidP="00EE482E">
            <w:pPr>
              <w:jc w:val="right"/>
              <w:rPr>
                <w:sz w:val="20"/>
                <w:szCs w:val="20"/>
                <w:lang w:eastAsia="en-CA"/>
              </w:rPr>
            </w:pPr>
            <w:r w:rsidRPr="004D27B0">
              <w:rPr>
                <w:sz w:val="20"/>
                <w:szCs w:val="20"/>
              </w:rPr>
              <w:t>3,366,039</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B64C253" w14:textId="0D586175"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37FB588" w14:textId="0C0D9A0E" w:rsidR="00EE482E" w:rsidRPr="004D27B0" w:rsidRDefault="00EE482E" w:rsidP="00EE482E">
            <w:pPr>
              <w:jc w:val="right"/>
              <w:rPr>
                <w:sz w:val="20"/>
                <w:szCs w:val="20"/>
                <w:lang w:eastAsia="en-CA"/>
              </w:rPr>
            </w:pPr>
            <w:r w:rsidRPr="004D27B0">
              <w:rPr>
                <w:sz w:val="20"/>
                <w:szCs w:val="20"/>
              </w:rPr>
              <w:t>100</w:t>
            </w:r>
          </w:p>
        </w:tc>
      </w:tr>
      <w:tr w:rsidR="004D27B0" w:rsidRPr="00957DE5" w14:paraId="3AB2DC15" w14:textId="77777777" w:rsidTr="00543861">
        <w:trPr>
          <w:trHeight w:val="50"/>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442068" w14:textId="77777777" w:rsidR="00EE482E" w:rsidRPr="004D27B0" w:rsidRDefault="00EE482E" w:rsidP="00EE482E">
            <w:pPr>
              <w:jc w:val="left"/>
              <w:rPr>
                <w:sz w:val="20"/>
                <w:szCs w:val="20"/>
                <w:lang w:eastAsia="en-CA"/>
              </w:rPr>
            </w:pPr>
            <w:r w:rsidRPr="004D27B0">
              <w:rPr>
                <w:sz w:val="20"/>
                <w:szCs w:val="20"/>
                <w:lang w:eastAsia="en-CA"/>
              </w:rPr>
              <w:t>1997</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E9C086D" w14:textId="0B32B494" w:rsidR="00EE482E" w:rsidRPr="004D27B0" w:rsidRDefault="00EE482E" w:rsidP="00EE482E">
            <w:pPr>
              <w:jc w:val="right"/>
              <w:rPr>
                <w:sz w:val="20"/>
                <w:szCs w:val="20"/>
                <w:lang w:eastAsia="en-CA"/>
              </w:rPr>
            </w:pPr>
            <w:r w:rsidRPr="004D27B0">
              <w:rPr>
                <w:sz w:val="20"/>
                <w:szCs w:val="20"/>
              </w:rPr>
              <w:t>87</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2FC24DA" w14:textId="2CFD349E" w:rsidR="00EE482E" w:rsidRPr="004D27B0" w:rsidRDefault="00EE482E" w:rsidP="00EE482E">
            <w:pPr>
              <w:jc w:val="right"/>
              <w:rPr>
                <w:sz w:val="20"/>
                <w:szCs w:val="20"/>
                <w:lang w:eastAsia="en-CA"/>
              </w:rPr>
            </w:pPr>
            <w:r w:rsidRPr="004D27B0">
              <w:rPr>
                <w:sz w:val="20"/>
                <w:szCs w:val="20"/>
              </w:rPr>
              <w:t>87</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E1E7E36" w14:textId="6E22EC99"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2DCAE3F" w14:textId="1F4BA57B" w:rsidR="00EE482E" w:rsidRPr="004D27B0" w:rsidRDefault="00EE482E" w:rsidP="00EE482E">
            <w:pPr>
              <w:jc w:val="right"/>
              <w:rPr>
                <w:sz w:val="20"/>
                <w:szCs w:val="20"/>
                <w:lang w:eastAsia="en-CA"/>
              </w:rPr>
            </w:pPr>
            <w:r w:rsidRPr="004D27B0">
              <w:rPr>
                <w:sz w:val="20"/>
                <w:szCs w:val="20"/>
              </w:rPr>
              <w:t>7,962,291</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7155C16" w14:textId="1D3BDFB2" w:rsidR="00EE482E" w:rsidRPr="004D27B0" w:rsidRDefault="00EE482E" w:rsidP="00EE482E">
            <w:pPr>
              <w:jc w:val="right"/>
              <w:rPr>
                <w:sz w:val="20"/>
                <w:szCs w:val="20"/>
                <w:lang w:eastAsia="en-CA"/>
              </w:rPr>
            </w:pPr>
            <w:r w:rsidRPr="004D27B0">
              <w:rPr>
                <w:sz w:val="20"/>
                <w:szCs w:val="20"/>
              </w:rPr>
              <w:t>7,962,291</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97A907B" w14:textId="5A45023D"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E05AC60" w14:textId="08DC2D5A" w:rsidR="00EE482E" w:rsidRPr="004D27B0" w:rsidRDefault="00EE482E" w:rsidP="00EE482E">
            <w:pPr>
              <w:jc w:val="right"/>
              <w:rPr>
                <w:sz w:val="20"/>
                <w:szCs w:val="20"/>
                <w:lang w:eastAsia="en-CA"/>
              </w:rPr>
            </w:pPr>
            <w:r w:rsidRPr="004D27B0">
              <w:rPr>
                <w:sz w:val="20"/>
                <w:szCs w:val="20"/>
              </w:rPr>
              <w:t>100</w:t>
            </w:r>
          </w:p>
        </w:tc>
      </w:tr>
      <w:tr w:rsidR="004D27B0" w:rsidRPr="00957DE5" w14:paraId="66354345" w14:textId="77777777" w:rsidTr="00543861">
        <w:trPr>
          <w:trHeight w:val="50"/>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B1D92F" w14:textId="77777777" w:rsidR="00EE482E" w:rsidRPr="004D27B0" w:rsidRDefault="00EE482E" w:rsidP="00EE482E">
            <w:pPr>
              <w:jc w:val="left"/>
              <w:rPr>
                <w:sz w:val="20"/>
                <w:szCs w:val="20"/>
                <w:lang w:eastAsia="en-CA"/>
              </w:rPr>
            </w:pPr>
            <w:r w:rsidRPr="004D27B0">
              <w:rPr>
                <w:sz w:val="20"/>
                <w:szCs w:val="20"/>
                <w:lang w:eastAsia="en-CA"/>
              </w:rPr>
              <w:t>1998</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3E5CBD3" w14:textId="6E787001" w:rsidR="00EE482E" w:rsidRPr="004D27B0" w:rsidRDefault="00EE482E" w:rsidP="00EE482E">
            <w:pPr>
              <w:jc w:val="right"/>
              <w:rPr>
                <w:sz w:val="20"/>
                <w:szCs w:val="20"/>
                <w:lang w:eastAsia="en-CA"/>
              </w:rPr>
            </w:pPr>
            <w:r w:rsidRPr="004D27B0">
              <w:rPr>
                <w:sz w:val="20"/>
                <w:szCs w:val="20"/>
              </w:rPr>
              <w:t>64</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1C918EB" w14:textId="1718A099" w:rsidR="00EE482E" w:rsidRPr="004D27B0" w:rsidRDefault="00EE482E" w:rsidP="00EE482E">
            <w:pPr>
              <w:jc w:val="right"/>
              <w:rPr>
                <w:sz w:val="20"/>
                <w:szCs w:val="20"/>
                <w:lang w:eastAsia="en-CA"/>
              </w:rPr>
            </w:pPr>
            <w:r w:rsidRPr="004D27B0">
              <w:rPr>
                <w:sz w:val="20"/>
                <w:szCs w:val="20"/>
              </w:rPr>
              <w:t>64</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ACDE336" w14:textId="705699E3"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7926190" w14:textId="3E6A3697" w:rsidR="00EE482E" w:rsidRPr="004D27B0" w:rsidRDefault="00EE482E" w:rsidP="00EE482E">
            <w:pPr>
              <w:jc w:val="right"/>
              <w:rPr>
                <w:sz w:val="20"/>
                <w:szCs w:val="20"/>
                <w:lang w:eastAsia="en-CA"/>
              </w:rPr>
            </w:pPr>
            <w:r w:rsidRPr="004D27B0">
              <w:rPr>
                <w:sz w:val="20"/>
                <w:szCs w:val="20"/>
              </w:rPr>
              <w:t>4,669,124</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5B5AE13" w14:textId="726BBF2F" w:rsidR="00EE482E" w:rsidRPr="004D27B0" w:rsidRDefault="00EE482E" w:rsidP="00EE482E">
            <w:pPr>
              <w:jc w:val="right"/>
              <w:rPr>
                <w:sz w:val="20"/>
                <w:szCs w:val="20"/>
                <w:lang w:eastAsia="en-CA"/>
              </w:rPr>
            </w:pPr>
            <w:r w:rsidRPr="004D27B0">
              <w:rPr>
                <w:sz w:val="20"/>
                <w:szCs w:val="20"/>
              </w:rPr>
              <w:t>4,669,124</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5E3E3CC" w14:textId="4D3BDB5F"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2A6DB3B" w14:textId="340B520C" w:rsidR="00EE482E" w:rsidRPr="004D27B0" w:rsidRDefault="00EE482E" w:rsidP="00EE482E">
            <w:pPr>
              <w:jc w:val="right"/>
              <w:rPr>
                <w:sz w:val="20"/>
                <w:szCs w:val="20"/>
                <w:lang w:eastAsia="en-CA"/>
              </w:rPr>
            </w:pPr>
            <w:r w:rsidRPr="004D27B0">
              <w:rPr>
                <w:sz w:val="20"/>
                <w:szCs w:val="20"/>
              </w:rPr>
              <w:t>100</w:t>
            </w:r>
          </w:p>
        </w:tc>
      </w:tr>
      <w:tr w:rsidR="004D27B0" w:rsidRPr="00957DE5" w14:paraId="5C2239DF" w14:textId="77777777" w:rsidTr="00543861">
        <w:trPr>
          <w:trHeight w:val="85"/>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6289EE" w14:textId="77777777" w:rsidR="00EE482E" w:rsidRPr="004D27B0" w:rsidRDefault="00EE482E" w:rsidP="00EE482E">
            <w:pPr>
              <w:jc w:val="left"/>
              <w:rPr>
                <w:sz w:val="20"/>
                <w:szCs w:val="20"/>
                <w:lang w:eastAsia="en-CA"/>
              </w:rPr>
            </w:pPr>
            <w:r w:rsidRPr="004D27B0">
              <w:rPr>
                <w:sz w:val="20"/>
                <w:szCs w:val="20"/>
                <w:lang w:eastAsia="en-CA"/>
              </w:rPr>
              <w:t>1999</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3523D75" w14:textId="02080B3F" w:rsidR="00EE482E" w:rsidRPr="004D27B0" w:rsidRDefault="00EE482E" w:rsidP="00EE482E">
            <w:pPr>
              <w:jc w:val="right"/>
              <w:rPr>
                <w:sz w:val="20"/>
                <w:szCs w:val="20"/>
                <w:lang w:eastAsia="en-CA"/>
              </w:rPr>
            </w:pPr>
            <w:r w:rsidRPr="004D27B0">
              <w:rPr>
                <w:sz w:val="20"/>
                <w:szCs w:val="20"/>
              </w:rPr>
              <w:t>87</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50CB514" w14:textId="79F30CB0" w:rsidR="00EE482E" w:rsidRPr="004D27B0" w:rsidRDefault="00EE482E" w:rsidP="00EE482E">
            <w:pPr>
              <w:jc w:val="right"/>
              <w:rPr>
                <w:sz w:val="20"/>
                <w:szCs w:val="20"/>
                <w:lang w:eastAsia="en-CA"/>
              </w:rPr>
            </w:pPr>
            <w:r w:rsidRPr="004D27B0">
              <w:rPr>
                <w:sz w:val="20"/>
                <w:szCs w:val="20"/>
              </w:rPr>
              <w:t>87</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38B989B" w14:textId="733C333A"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D6A5211" w14:textId="1FE24CF1" w:rsidR="00EE482E" w:rsidRPr="004D27B0" w:rsidRDefault="00EE482E" w:rsidP="00EE482E">
            <w:pPr>
              <w:jc w:val="right"/>
              <w:rPr>
                <w:sz w:val="20"/>
                <w:szCs w:val="20"/>
                <w:lang w:eastAsia="en-CA"/>
              </w:rPr>
            </w:pPr>
            <w:r w:rsidRPr="004D27B0">
              <w:rPr>
                <w:sz w:val="20"/>
                <w:szCs w:val="20"/>
              </w:rPr>
              <w:t>6,368,983</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2DB3542" w14:textId="0CAFF3A7" w:rsidR="00EE482E" w:rsidRPr="004D27B0" w:rsidRDefault="00EE482E" w:rsidP="00EE482E">
            <w:pPr>
              <w:jc w:val="right"/>
              <w:rPr>
                <w:sz w:val="20"/>
                <w:szCs w:val="20"/>
                <w:lang w:eastAsia="en-CA"/>
              </w:rPr>
            </w:pPr>
            <w:r w:rsidRPr="004D27B0">
              <w:rPr>
                <w:sz w:val="20"/>
                <w:szCs w:val="20"/>
              </w:rPr>
              <w:t>6,368,983</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E971213" w14:textId="3D81FC80"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49D285C" w14:textId="7983E7C1" w:rsidR="00EE482E" w:rsidRPr="004D27B0" w:rsidRDefault="00EE482E" w:rsidP="00EE482E">
            <w:pPr>
              <w:jc w:val="right"/>
              <w:rPr>
                <w:sz w:val="20"/>
                <w:szCs w:val="20"/>
                <w:lang w:eastAsia="en-CA"/>
              </w:rPr>
            </w:pPr>
            <w:r w:rsidRPr="004D27B0">
              <w:rPr>
                <w:sz w:val="20"/>
                <w:szCs w:val="20"/>
              </w:rPr>
              <w:t>100</w:t>
            </w:r>
          </w:p>
        </w:tc>
      </w:tr>
      <w:tr w:rsidR="004D27B0" w:rsidRPr="00957DE5" w14:paraId="4D0FA026" w14:textId="77777777" w:rsidTr="00543861">
        <w:trPr>
          <w:trHeight w:val="50"/>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1301CC" w14:textId="77777777" w:rsidR="00EE482E" w:rsidRPr="004D27B0" w:rsidRDefault="00EE482E" w:rsidP="00EE482E">
            <w:pPr>
              <w:jc w:val="left"/>
              <w:rPr>
                <w:sz w:val="20"/>
                <w:szCs w:val="20"/>
                <w:lang w:eastAsia="en-CA"/>
              </w:rPr>
            </w:pPr>
            <w:r w:rsidRPr="004D27B0">
              <w:rPr>
                <w:sz w:val="20"/>
                <w:szCs w:val="20"/>
                <w:lang w:eastAsia="en-CA"/>
              </w:rPr>
              <w:t>2000</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C38A428" w14:textId="533B09D5" w:rsidR="00EE482E" w:rsidRPr="004D27B0" w:rsidRDefault="00EE482E" w:rsidP="00EE482E">
            <w:pPr>
              <w:jc w:val="right"/>
              <w:rPr>
                <w:sz w:val="20"/>
                <w:szCs w:val="20"/>
                <w:lang w:eastAsia="en-CA"/>
              </w:rPr>
            </w:pPr>
            <w:r w:rsidRPr="004D27B0">
              <w:rPr>
                <w:sz w:val="20"/>
                <w:szCs w:val="20"/>
              </w:rPr>
              <w:t>85</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3FE8373" w14:textId="47AF5FD5" w:rsidR="00EE482E" w:rsidRPr="004D27B0" w:rsidRDefault="00EE482E" w:rsidP="00EE482E">
            <w:pPr>
              <w:jc w:val="right"/>
              <w:rPr>
                <w:sz w:val="20"/>
                <w:szCs w:val="20"/>
                <w:lang w:eastAsia="en-CA"/>
              </w:rPr>
            </w:pPr>
            <w:r w:rsidRPr="004D27B0">
              <w:rPr>
                <w:sz w:val="20"/>
                <w:szCs w:val="20"/>
              </w:rPr>
              <w:t>85</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605A26C" w14:textId="41D8C49D"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1350CA8" w14:textId="527A6A5A" w:rsidR="00EE482E" w:rsidRPr="004D27B0" w:rsidRDefault="00EE482E" w:rsidP="00EE482E">
            <w:pPr>
              <w:jc w:val="right"/>
              <w:rPr>
                <w:sz w:val="20"/>
                <w:szCs w:val="20"/>
                <w:lang w:eastAsia="en-CA"/>
              </w:rPr>
            </w:pPr>
            <w:r w:rsidRPr="004D27B0">
              <w:rPr>
                <w:sz w:val="20"/>
                <w:szCs w:val="20"/>
              </w:rPr>
              <w:t>6,300,398</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B3379F2" w14:textId="16A49C9F" w:rsidR="00EE482E" w:rsidRPr="004D27B0" w:rsidRDefault="00EE482E" w:rsidP="00EE482E">
            <w:pPr>
              <w:jc w:val="right"/>
              <w:rPr>
                <w:sz w:val="20"/>
                <w:szCs w:val="20"/>
                <w:lang w:eastAsia="en-CA"/>
              </w:rPr>
            </w:pPr>
            <w:r w:rsidRPr="004D27B0">
              <w:rPr>
                <w:sz w:val="20"/>
                <w:szCs w:val="20"/>
              </w:rPr>
              <w:t>6,300,398</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0DA2EDB" w14:textId="19CBEEED"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D443770" w14:textId="04CD1BC7" w:rsidR="00EE482E" w:rsidRPr="004D27B0" w:rsidRDefault="00EE482E" w:rsidP="00EE482E">
            <w:pPr>
              <w:jc w:val="right"/>
              <w:rPr>
                <w:sz w:val="20"/>
                <w:szCs w:val="20"/>
                <w:lang w:eastAsia="en-CA"/>
              </w:rPr>
            </w:pPr>
            <w:r w:rsidRPr="004D27B0">
              <w:rPr>
                <w:sz w:val="20"/>
                <w:szCs w:val="20"/>
              </w:rPr>
              <w:t>100</w:t>
            </w:r>
          </w:p>
        </w:tc>
      </w:tr>
      <w:tr w:rsidR="004D27B0" w:rsidRPr="00957DE5" w14:paraId="7EFA7374" w14:textId="77777777" w:rsidTr="00543861">
        <w:trPr>
          <w:trHeight w:val="50"/>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7FBCA6" w14:textId="77777777" w:rsidR="00EE482E" w:rsidRPr="004D27B0" w:rsidRDefault="00EE482E" w:rsidP="00EE482E">
            <w:pPr>
              <w:jc w:val="left"/>
              <w:rPr>
                <w:sz w:val="20"/>
                <w:szCs w:val="20"/>
                <w:lang w:eastAsia="en-CA"/>
              </w:rPr>
            </w:pPr>
            <w:r w:rsidRPr="004D27B0">
              <w:rPr>
                <w:sz w:val="20"/>
                <w:szCs w:val="20"/>
                <w:lang w:eastAsia="en-CA"/>
              </w:rPr>
              <w:t>2001</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E752D42" w14:textId="2095F844" w:rsidR="00EE482E" w:rsidRPr="004D27B0" w:rsidRDefault="00EE482E" w:rsidP="00EE482E">
            <w:pPr>
              <w:jc w:val="right"/>
              <w:rPr>
                <w:sz w:val="20"/>
                <w:szCs w:val="20"/>
                <w:lang w:eastAsia="en-CA"/>
              </w:rPr>
            </w:pPr>
            <w:r w:rsidRPr="004D27B0">
              <w:rPr>
                <w:sz w:val="20"/>
                <w:szCs w:val="20"/>
              </w:rPr>
              <w:t>59</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05607AF" w14:textId="310E001D" w:rsidR="00EE482E" w:rsidRPr="004D27B0" w:rsidRDefault="00EE482E" w:rsidP="00EE482E">
            <w:pPr>
              <w:jc w:val="right"/>
              <w:rPr>
                <w:sz w:val="20"/>
                <w:szCs w:val="20"/>
                <w:lang w:eastAsia="en-CA"/>
              </w:rPr>
            </w:pPr>
            <w:r w:rsidRPr="004D27B0">
              <w:rPr>
                <w:sz w:val="20"/>
                <w:szCs w:val="20"/>
              </w:rPr>
              <w:t>59</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F717BB9" w14:textId="55041E3B"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FA4360F" w14:textId="58638143" w:rsidR="00EE482E" w:rsidRPr="004D27B0" w:rsidRDefault="00EE482E" w:rsidP="00EE482E">
            <w:pPr>
              <w:jc w:val="right"/>
              <w:rPr>
                <w:sz w:val="20"/>
                <w:szCs w:val="20"/>
                <w:lang w:eastAsia="en-CA"/>
              </w:rPr>
            </w:pPr>
            <w:r w:rsidRPr="004D27B0">
              <w:rPr>
                <w:sz w:val="20"/>
                <w:szCs w:val="20"/>
              </w:rPr>
              <w:t>7,411,159</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69BAACB9" w14:textId="731B5912" w:rsidR="00EE482E" w:rsidRPr="004D27B0" w:rsidRDefault="00EE482E" w:rsidP="00EE482E">
            <w:pPr>
              <w:jc w:val="right"/>
              <w:rPr>
                <w:sz w:val="20"/>
                <w:szCs w:val="20"/>
                <w:lang w:eastAsia="en-CA"/>
              </w:rPr>
            </w:pPr>
            <w:r w:rsidRPr="004D27B0">
              <w:rPr>
                <w:sz w:val="20"/>
                <w:szCs w:val="20"/>
              </w:rPr>
              <w:t>7,411,159</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98115CA" w14:textId="3AD8E865"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82DC565" w14:textId="0938FEE1" w:rsidR="00EE482E" w:rsidRPr="004D27B0" w:rsidRDefault="00EE482E" w:rsidP="00EE482E">
            <w:pPr>
              <w:jc w:val="right"/>
              <w:rPr>
                <w:sz w:val="20"/>
                <w:szCs w:val="20"/>
                <w:lang w:eastAsia="en-CA"/>
              </w:rPr>
            </w:pPr>
            <w:r w:rsidRPr="004D27B0">
              <w:rPr>
                <w:sz w:val="20"/>
                <w:szCs w:val="20"/>
              </w:rPr>
              <w:t>100</w:t>
            </w:r>
          </w:p>
        </w:tc>
      </w:tr>
      <w:tr w:rsidR="004D27B0" w:rsidRPr="00957DE5" w14:paraId="4CAB947C" w14:textId="77777777" w:rsidTr="00543861">
        <w:trPr>
          <w:trHeight w:val="67"/>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2C1915" w14:textId="77777777" w:rsidR="00EE482E" w:rsidRPr="004D27B0" w:rsidRDefault="00EE482E" w:rsidP="00EE482E">
            <w:pPr>
              <w:jc w:val="left"/>
              <w:rPr>
                <w:sz w:val="20"/>
                <w:szCs w:val="20"/>
                <w:lang w:eastAsia="en-CA"/>
              </w:rPr>
            </w:pPr>
            <w:r w:rsidRPr="004D27B0">
              <w:rPr>
                <w:sz w:val="20"/>
                <w:szCs w:val="20"/>
                <w:lang w:eastAsia="en-CA"/>
              </w:rPr>
              <w:t>2002</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BCB22DA" w14:textId="30AF2CF3" w:rsidR="00EE482E" w:rsidRPr="004D27B0" w:rsidRDefault="00EE482E" w:rsidP="00EE482E">
            <w:pPr>
              <w:jc w:val="right"/>
              <w:rPr>
                <w:sz w:val="20"/>
                <w:szCs w:val="20"/>
                <w:lang w:eastAsia="en-CA"/>
              </w:rPr>
            </w:pPr>
            <w:r w:rsidRPr="004D27B0">
              <w:rPr>
                <w:sz w:val="20"/>
                <w:szCs w:val="20"/>
              </w:rPr>
              <w:t>72</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B04F870" w14:textId="2A573021" w:rsidR="00EE482E" w:rsidRPr="004D27B0" w:rsidRDefault="00EE482E" w:rsidP="00EE482E">
            <w:pPr>
              <w:jc w:val="right"/>
              <w:rPr>
                <w:sz w:val="20"/>
                <w:szCs w:val="20"/>
                <w:lang w:eastAsia="en-CA"/>
              </w:rPr>
            </w:pPr>
            <w:r w:rsidRPr="004D27B0">
              <w:rPr>
                <w:sz w:val="20"/>
                <w:szCs w:val="20"/>
              </w:rPr>
              <w:t>72</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8BBA21A" w14:textId="7D0F7AB5"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14688E0" w14:textId="11C593AF" w:rsidR="00EE482E" w:rsidRPr="004D27B0" w:rsidRDefault="00EE482E" w:rsidP="00EE482E">
            <w:pPr>
              <w:jc w:val="right"/>
              <w:rPr>
                <w:sz w:val="20"/>
                <w:szCs w:val="20"/>
                <w:lang w:eastAsia="en-CA"/>
              </w:rPr>
            </w:pPr>
            <w:r w:rsidRPr="004D27B0">
              <w:rPr>
                <w:sz w:val="20"/>
                <w:szCs w:val="20"/>
              </w:rPr>
              <w:t>9,469,401</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9FDD383" w14:textId="40A04A85" w:rsidR="00EE482E" w:rsidRPr="004D27B0" w:rsidRDefault="00EE482E" w:rsidP="00EE482E">
            <w:pPr>
              <w:jc w:val="right"/>
              <w:rPr>
                <w:sz w:val="20"/>
                <w:szCs w:val="20"/>
                <w:lang w:eastAsia="en-CA"/>
              </w:rPr>
            </w:pPr>
            <w:r w:rsidRPr="004D27B0">
              <w:rPr>
                <w:sz w:val="20"/>
                <w:szCs w:val="20"/>
              </w:rPr>
              <w:t>9,469,401</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9A83623" w14:textId="1F2766B2"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531A59F" w14:textId="7952B06D" w:rsidR="00EE482E" w:rsidRPr="004D27B0" w:rsidRDefault="00EE482E" w:rsidP="00EE482E">
            <w:pPr>
              <w:jc w:val="right"/>
              <w:rPr>
                <w:sz w:val="20"/>
                <w:szCs w:val="20"/>
                <w:lang w:eastAsia="en-CA"/>
              </w:rPr>
            </w:pPr>
            <w:r w:rsidRPr="004D27B0">
              <w:rPr>
                <w:sz w:val="20"/>
                <w:szCs w:val="20"/>
              </w:rPr>
              <w:t>100</w:t>
            </w:r>
          </w:p>
        </w:tc>
      </w:tr>
      <w:tr w:rsidR="004D27B0" w:rsidRPr="00957DE5" w14:paraId="56218ECC" w14:textId="77777777" w:rsidTr="00543861">
        <w:trPr>
          <w:trHeight w:val="112"/>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6C3D13" w14:textId="77777777" w:rsidR="00EE482E" w:rsidRPr="004D27B0" w:rsidRDefault="00EE482E" w:rsidP="00EE482E">
            <w:pPr>
              <w:jc w:val="left"/>
              <w:rPr>
                <w:sz w:val="20"/>
                <w:szCs w:val="20"/>
                <w:lang w:eastAsia="en-CA"/>
              </w:rPr>
            </w:pPr>
            <w:r w:rsidRPr="004D27B0">
              <w:rPr>
                <w:sz w:val="20"/>
                <w:szCs w:val="20"/>
                <w:lang w:eastAsia="en-CA"/>
              </w:rPr>
              <w:t>2003</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6C6FEE8C" w14:textId="6A371EB5" w:rsidR="00EE482E" w:rsidRPr="004D27B0" w:rsidRDefault="00EE482E" w:rsidP="00EE482E">
            <w:pPr>
              <w:jc w:val="right"/>
              <w:rPr>
                <w:sz w:val="20"/>
                <w:szCs w:val="20"/>
                <w:lang w:eastAsia="en-CA"/>
              </w:rPr>
            </w:pPr>
            <w:r w:rsidRPr="004D27B0">
              <w:rPr>
                <w:sz w:val="20"/>
                <w:szCs w:val="20"/>
              </w:rPr>
              <w:t>78</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D1F5963" w14:textId="631978B6" w:rsidR="00EE482E" w:rsidRPr="004D27B0" w:rsidRDefault="00EE482E" w:rsidP="00EE482E">
            <w:pPr>
              <w:jc w:val="right"/>
              <w:rPr>
                <w:sz w:val="20"/>
                <w:szCs w:val="20"/>
                <w:lang w:eastAsia="en-CA"/>
              </w:rPr>
            </w:pPr>
            <w:r w:rsidRPr="004D27B0">
              <w:rPr>
                <w:sz w:val="20"/>
                <w:szCs w:val="20"/>
              </w:rPr>
              <w:t>78</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6B4ED6D" w14:textId="166290B9"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6054CDB" w14:textId="4462AB46" w:rsidR="00EE482E" w:rsidRPr="004D27B0" w:rsidRDefault="00EE482E" w:rsidP="00EE482E">
            <w:pPr>
              <w:jc w:val="right"/>
              <w:rPr>
                <w:sz w:val="20"/>
                <w:szCs w:val="20"/>
                <w:lang w:eastAsia="en-CA"/>
              </w:rPr>
            </w:pPr>
            <w:r w:rsidRPr="004D27B0">
              <w:rPr>
                <w:sz w:val="20"/>
                <w:szCs w:val="20"/>
              </w:rPr>
              <w:t>11,165,394</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4625ABB" w14:textId="0ADF27F6" w:rsidR="00EE482E" w:rsidRPr="004D27B0" w:rsidRDefault="00EE482E" w:rsidP="00EE482E">
            <w:pPr>
              <w:jc w:val="right"/>
              <w:rPr>
                <w:sz w:val="20"/>
                <w:szCs w:val="20"/>
                <w:lang w:eastAsia="en-CA"/>
              </w:rPr>
            </w:pPr>
            <w:r w:rsidRPr="004D27B0">
              <w:rPr>
                <w:sz w:val="20"/>
                <w:szCs w:val="20"/>
              </w:rPr>
              <w:t>11,165,394</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C3F8470" w14:textId="3BFC0335"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BC8819E" w14:textId="6A99529D" w:rsidR="00EE482E" w:rsidRPr="004D27B0" w:rsidRDefault="00EE482E" w:rsidP="00EE482E">
            <w:pPr>
              <w:jc w:val="right"/>
              <w:rPr>
                <w:sz w:val="20"/>
                <w:szCs w:val="20"/>
                <w:lang w:eastAsia="en-CA"/>
              </w:rPr>
            </w:pPr>
            <w:r w:rsidRPr="004D27B0">
              <w:rPr>
                <w:sz w:val="20"/>
                <w:szCs w:val="20"/>
              </w:rPr>
              <w:t>100</w:t>
            </w:r>
          </w:p>
        </w:tc>
      </w:tr>
      <w:tr w:rsidR="004D27B0" w:rsidRPr="00957DE5" w14:paraId="4CA6627F" w14:textId="77777777" w:rsidTr="00543861">
        <w:trPr>
          <w:trHeight w:val="159"/>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700073" w14:textId="77777777" w:rsidR="00EE482E" w:rsidRPr="004D27B0" w:rsidRDefault="00EE482E" w:rsidP="00EE482E">
            <w:pPr>
              <w:jc w:val="left"/>
              <w:rPr>
                <w:sz w:val="20"/>
                <w:szCs w:val="20"/>
                <w:lang w:eastAsia="en-CA"/>
              </w:rPr>
            </w:pPr>
            <w:r w:rsidRPr="004D27B0">
              <w:rPr>
                <w:sz w:val="20"/>
                <w:szCs w:val="20"/>
                <w:lang w:eastAsia="en-CA"/>
              </w:rPr>
              <w:t>2004</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3CE1B89" w14:textId="7430EFC3" w:rsidR="00EE482E" w:rsidRPr="004D27B0" w:rsidRDefault="00EE482E" w:rsidP="00EE482E">
            <w:pPr>
              <w:jc w:val="right"/>
              <w:rPr>
                <w:sz w:val="20"/>
                <w:szCs w:val="20"/>
                <w:lang w:eastAsia="en-CA"/>
              </w:rPr>
            </w:pPr>
            <w:r w:rsidRPr="004D27B0">
              <w:rPr>
                <w:sz w:val="20"/>
                <w:szCs w:val="20"/>
              </w:rPr>
              <w:t>99</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50335DA" w14:textId="682D2596" w:rsidR="00EE482E" w:rsidRPr="004D27B0" w:rsidRDefault="00EE482E" w:rsidP="00EE482E">
            <w:pPr>
              <w:jc w:val="right"/>
              <w:rPr>
                <w:sz w:val="20"/>
                <w:szCs w:val="20"/>
                <w:lang w:eastAsia="en-CA"/>
              </w:rPr>
            </w:pPr>
            <w:r w:rsidRPr="004D27B0">
              <w:rPr>
                <w:sz w:val="20"/>
                <w:szCs w:val="20"/>
              </w:rPr>
              <w:t>99</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735D94A" w14:textId="75E13DB9"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67DDD7B4" w14:textId="5B48F59E" w:rsidR="00EE482E" w:rsidRPr="004D27B0" w:rsidRDefault="00EE482E" w:rsidP="00EE482E">
            <w:pPr>
              <w:jc w:val="right"/>
              <w:rPr>
                <w:sz w:val="20"/>
                <w:szCs w:val="20"/>
                <w:lang w:eastAsia="en-CA"/>
              </w:rPr>
            </w:pPr>
            <w:r w:rsidRPr="004D27B0">
              <w:rPr>
                <w:sz w:val="20"/>
                <w:szCs w:val="20"/>
              </w:rPr>
              <w:t>12,362,652</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4A8FCEA" w14:textId="391DEBDB" w:rsidR="00EE482E" w:rsidRPr="004D27B0" w:rsidRDefault="00EE482E" w:rsidP="00EE482E">
            <w:pPr>
              <w:jc w:val="right"/>
              <w:rPr>
                <w:sz w:val="20"/>
                <w:szCs w:val="20"/>
                <w:lang w:eastAsia="en-CA"/>
              </w:rPr>
            </w:pPr>
            <w:r w:rsidRPr="004D27B0">
              <w:rPr>
                <w:sz w:val="20"/>
                <w:szCs w:val="20"/>
              </w:rPr>
              <w:t>12,362,652</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1FB85C2" w14:textId="066518FB"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9473AC5" w14:textId="03AA357A" w:rsidR="00EE482E" w:rsidRPr="004D27B0" w:rsidRDefault="00EE482E" w:rsidP="00EE482E">
            <w:pPr>
              <w:jc w:val="right"/>
              <w:rPr>
                <w:sz w:val="20"/>
                <w:szCs w:val="20"/>
                <w:lang w:eastAsia="en-CA"/>
              </w:rPr>
            </w:pPr>
            <w:r w:rsidRPr="004D27B0">
              <w:rPr>
                <w:sz w:val="20"/>
                <w:szCs w:val="20"/>
              </w:rPr>
              <w:t>100</w:t>
            </w:r>
          </w:p>
        </w:tc>
      </w:tr>
      <w:tr w:rsidR="004D27B0" w:rsidRPr="00957DE5" w14:paraId="245598D9" w14:textId="77777777" w:rsidTr="00543861">
        <w:trPr>
          <w:trHeight w:val="62"/>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1D6E31" w14:textId="77777777" w:rsidR="00EE482E" w:rsidRPr="004D27B0" w:rsidRDefault="00EE482E" w:rsidP="00EE482E">
            <w:pPr>
              <w:jc w:val="left"/>
              <w:rPr>
                <w:sz w:val="20"/>
                <w:szCs w:val="20"/>
                <w:lang w:eastAsia="en-CA"/>
              </w:rPr>
            </w:pPr>
            <w:r w:rsidRPr="004D27B0">
              <w:rPr>
                <w:sz w:val="20"/>
                <w:szCs w:val="20"/>
                <w:lang w:eastAsia="en-CA"/>
              </w:rPr>
              <w:t>2005</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2190F4A" w14:textId="234AF198" w:rsidR="00EE482E" w:rsidRPr="004D27B0" w:rsidRDefault="00EE482E" w:rsidP="00EE482E">
            <w:pPr>
              <w:jc w:val="right"/>
              <w:rPr>
                <w:sz w:val="20"/>
                <w:szCs w:val="20"/>
                <w:lang w:eastAsia="en-CA"/>
              </w:rPr>
            </w:pPr>
            <w:r w:rsidRPr="004D27B0">
              <w:rPr>
                <w:sz w:val="20"/>
                <w:szCs w:val="20"/>
              </w:rPr>
              <w:t>72</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66C5A48" w14:textId="16BF68C0" w:rsidR="00EE482E" w:rsidRPr="004D27B0" w:rsidRDefault="00EE482E" w:rsidP="00EE482E">
            <w:pPr>
              <w:jc w:val="right"/>
              <w:rPr>
                <w:sz w:val="20"/>
                <w:szCs w:val="20"/>
                <w:lang w:eastAsia="en-CA"/>
              </w:rPr>
            </w:pPr>
            <w:r w:rsidRPr="004D27B0">
              <w:rPr>
                <w:sz w:val="20"/>
                <w:szCs w:val="20"/>
              </w:rPr>
              <w:t>72</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5D0522D" w14:textId="64B4652C"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3ED4FE7" w14:textId="7216A937" w:rsidR="00EE482E" w:rsidRPr="004D27B0" w:rsidRDefault="00EE482E" w:rsidP="00EE482E">
            <w:pPr>
              <w:jc w:val="right"/>
              <w:rPr>
                <w:sz w:val="20"/>
                <w:szCs w:val="20"/>
                <w:lang w:eastAsia="en-CA"/>
              </w:rPr>
            </w:pPr>
            <w:r w:rsidRPr="004D27B0">
              <w:rPr>
                <w:sz w:val="20"/>
                <w:szCs w:val="20"/>
              </w:rPr>
              <w:t>12,339,483</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21F3CAB" w14:textId="7BA3B571" w:rsidR="00EE482E" w:rsidRPr="004D27B0" w:rsidRDefault="00EE482E" w:rsidP="00EE482E">
            <w:pPr>
              <w:jc w:val="right"/>
              <w:rPr>
                <w:sz w:val="20"/>
                <w:szCs w:val="20"/>
                <w:lang w:eastAsia="en-CA"/>
              </w:rPr>
            </w:pPr>
            <w:r w:rsidRPr="004D27B0">
              <w:rPr>
                <w:sz w:val="20"/>
                <w:szCs w:val="20"/>
              </w:rPr>
              <w:t>12,339,483</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367273E" w14:textId="622D18D6"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7593511" w14:textId="727B42FD" w:rsidR="00EE482E" w:rsidRPr="004D27B0" w:rsidRDefault="00EE482E" w:rsidP="00EE482E">
            <w:pPr>
              <w:jc w:val="right"/>
              <w:rPr>
                <w:sz w:val="20"/>
                <w:szCs w:val="20"/>
                <w:lang w:eastAsia="en-CA"/>
              </w:rPr>
            </w:pPr>
            <w:r w:rsidRPr="004D27B0">
              <w:rPr>
                <w:sz w:val="20"/>
                <w:szCs w:val="20"/>
              </w:rPr>
              <w:t>100</w:t>
            </w:r>
          </w:p>
        </w:tc>
      </w:tr>
      <w:tr w:rsidR="004D27B0" w:rsidRPr="00957DE5" w14:paraId="7F0089C3" w14:textId="77777777" w:rsidTr="00543861">
        <w:trPr>
          <w:trHeight w:val="109"/>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D57299" w14:textId="77777777" w:rsidR="00EE482E" w:rsidRPr="004D27B0" w:rsidRDefault="00EE482E" w:rsidP="00EE482E">
            <w:pPr>
              <w:jc w:val="left"/>
              <w:rPr>
                <w:sz w:val="20"/>
                <w:szCs w:val="20"/>
                <w:lang w:eastAsia="en-CA"/>
              </w:rPr>
            </w:pPr>
            <w:r w:rsidRPr="004D27B0">
              <w:rPr>
                <w:sz w:val="20"/>
                <w:szCs w:val="20"/>
                <w:lang w:eastAsia="en-CA"/>
              </w:rPr>
              <w:t>2006</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19A046D" w14:textId="2BA4C018" w:rsidR="00EE482E" w:rsidRPr="004D27B0" w:rsidRDefault="00EE482E" w:rsidP="00EE482E">
            <w:pPr>
              <w:jc w:val="right"/>
              <w:rPr>
                <w:sz w:val="20"/>
                <w:szCs w:val="20"/>
                <w:lang w:eastAsia="en-CA"/>
              </w:rPr>
            </w:pPr>
            <w:r w:rsidRPr="004D27B0">
              <w:rPr>
                <w:sz w:val="20"/>
                <w:szCs w:val="20"/>
              </w:rPr>
              <w:t>108</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CA8AB92" w14:textId="05453F18" w:rsidR="00EE482E" w:rsidRPr="004D27B0" w:rsidRDefault="00EE482E" w:rsidP="00EE482E">
            <w:pPr>
              <w:jc w:val="right"/>
              <w:rPr>
                <w:sz w:val="20"/>
                <w:szCs w:val="20"/>
                <w:lang w:eastAsia="en-CA"/>
              </w:rPr>
            </w:pPr>
            <w:r w:rsidRPr="004D27B0">
              <w:rPr>
                <w:sz w:val="20"/>
                <w:szCs w:val="20"/>
              </w:rPr>
              <w:t>108</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DCACA4C" w14:textId="1E20EEBC"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7BF7950" w14:textId="18B064ED" w:rsidR="00EE482E" w:rsidRPr="004D27B0" w:rsidRDefault="00EE482E" w:rsidP="00EE482E">
            <w:pPr>
              <w:jc w:val="right"/>
              <w:rPr>
                <w:sz w:val="20"/>
                <w:szCs w:val="20"/>
                <w:lang w:eastAsia="en-CA"/>
              </w:rPr>
            </w:pPr>
            <w:r w:rsidRPr="004D27B0">
              <w:rPr>
                <w:sz w:val="20"/>
                <w:szCs w:val="20"/>
              </w:rPr>
              <w:t>12,731,484</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79DB247" w14:textId="5C9652E6" w:rsidR="00EE482E" w:rsidRPr="004D27B0" w:rsidRDefault="00EE482E" w:rsidP="00EE482E">
            <w:pPr>
              <w:jc w:val="right"/>
              <w:rPr>
                <w:sz w:val="20"/>
                <w:szCs w:val="20"/>
                <w:lang w:eastAsia="en-CA"/>
              </w:rPr>
            </w:pPr>
            <w:r w:rsidRPr="004D27B0">
              <w:rPr>
                <w:sz w:val="20"/>
                <w:szCs w:val="20"/>
              </w:rPr>
              <w:t>12,731,484</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7CD1AD3" w14:textId="5FDC5595"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628AB9A3" w14:textId="092D945B" w:rsidR="00EE482E" w:rsidRPr="004D27B0" w:rsidRDefault="00EE482E" w:rsidP="00EE482E">
            <w:pPr>
              <w:jc w:val="right"/>
              <w:rPr>
                <w:sz w:val="20"/>
                <w:szCs w:val="20"/>
                <w:lang w:eastAsia="en-CA"/>
              </w:rPr>
            </w:pPr>
            <w:r w:rsidRPr="004D27B0">
              <w:rPr>
                <w:sz w:val="20"/>
                <w:szCs w:val="20"/>
              </w:rPr>
              <w:t>100</w:t>
            </w:r>
          </w:p>
        </w:tc>
      </w:tr>
      <w:tr w:rsidR="004D27B0" w:rsidRPr="00957DE5" w14:paraId="4879BA96" w14:textId="77777777" w:rsidTr="00543861">
        <w:trPr>
          <w:trHeight w:val="50"/>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B1FF17" w14:textId="77777777" w:rsidR="00EE482E" w:rsidRPr="004D27B0" w:rsidRDefault="00EE482E" w:rsidP="00EE482E">
            <w:pPr>
              <w:jc w:val="left"/>
              <w:rPr>
                <w:sz w:val="20"/>
                <w:szCs w:val="20"/>
                <w:lang w:eastAsia="en-CA"/>
              </w:rPr>
            </w:pPr>
            <w:r w:rsidRPr="004D27B0">
              <w:rPr>
                <w:sz w:val="20"/>
                <w:szCs w:val="20"/>
                <w:lang w:eastAsia="en-CA"/>
              </w:rPr>
              <w:t>2007</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193FBEF" w14:textId="244D0264" w:rsidR="00EE482E" w:rsidRPr="004D27B0" w:rsidRDefault="00EE482E" w:rsidP="00EE482E">
            <w:pPr>
              <w:jc w:val="right"/>
              <w:rPr>
                <w:sz w:val="20"/>
                <w:szCs w:val="20"/>
                <w:lang w:eastAsia="en-CA"/>
              </w:rPr>
            </w:pPr>
            <w:r w:rsidRPr="004D27B0">
              <w:rPr>
                <w:sz w:val="20"/>
                <w:szCs w:val="20"/>
              </w:rPr>
              <w:t>79</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534CCD9" w14:textId="6BD6B678" w:rsidR="00EE482E" w:rsidRPr="004D27B0" w:rsidRDefault="00EE482E" w:rsidP="00EE482E">
            <w:pPr>
              <w:jc w:val="right"/>
              <w:rPr>
                <w:sz w:val="20"/>
                <w:szCs w:val="20"/>
                <w:lang w:eastAsia="en-CA"/>
              </w:rPr>
            </w:pPr>
            <w:r w:rsidRPr="004D27B0">
              <w:rPr>
                <w:sz w:val="20"/>
                <w:szCs w:val="20"/>
              </w:rPr>
              <w:t>79</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5A3968C" w14:textId="04126D5E"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6FD33A1F" w14:textId="0C675428" w:rsidR="00EE482E" w:rsidRPr="004D27B0" w:rsidRDefault="00EE482E" w:rsidP="00EE482E">
            <w:pPr>
              <w:jc w:val="right"/>
              <w:rPr>
                <w:sz w:val="20"/>
                <w:szCs w:val="20"/>
                <w:lang w:eastAsia="en-CA"/>
              </w:rPr>
            </w:pPr>
            <w:r w:rsidRPr="004D27B0">
              <w:rPr>
                <w:sz w:val="20"/>
                <w:szCs w:val="20"/>
              </w:rPr>
              <w:t>14,611,111</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569991F" w14:textId="68E76237" w:rsidR="00EE482E" w:rsidRPr="004D27B0" w:rsidRDefault="00EE482E" w:rsidP="00EE482E">
            <w:pPr>
              <w:jc w:val="right"/>
              <w:rPr>
                <w:sz w:val="20"/>
                <w:szCs w:val="20"/>
                <w:lang w:eastAsia="en-CA"/>
              </w:rPr>
            </w:pPr>
            <w:r w:rsidRPr="004D27B0">
              <w:rPr>
                <w:sz w:val="20"/>
                <w:szCs w:val="20"/>
              </w:rPr>
              <w:t>14,611,111</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F23F66F" w14:textId="6702A062"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1B1AE54" w14:textId="3F69FA45" w:rsidR="00EE482E" w:rsidRPr="004D27B0" w:rsidRDefault="00EE482E" w:rsidP="00EE482E">
            <w:pPr>
              <w:jc w:val="right"/>
              <w:rPr>
                <w:sz w:val="20"/>
                <w:szCs w:val="20"/>
                <w:lang w:eastAsia="en-CA"/>
              </w:rPr>
            </w:pPr>
            <w:r w:rsidRPr="004D27B0">
              <w:rPr>
                <w:sz w:val="20"/>
                <w:szCs w:val="20"/>
              </w:rPr>
              <w:t>100</w:t>
            </w:r>
          </w:p>
        </w:tc>
      </w:tr>
      <w:tr w:rsidR="004D27B0" w:rsidRPr="00957DE5" w14:paraId="28C021F5" w14:textId="77777777" w:rsidTr="00543861">
        <w:trPr>
          <w:trHeight w:val="50"/>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F7DFE4" w14:textId="77777777" w:rsidR="00EE482E" w:rsidRPr="004D27B0" w:rsidRDefault="00EE482E" w:rsidP="00EE482E">
            <w:pPr>
              <w:jc w:val="left"/>
              <w:rPr>
                <w:sz w:val="20"/>
                <w:szCs w:val="20"/>
                <w:lang w:eastAsia="en-CA"/>
              </w:rPr>
            </w:pPr>
            <w:r w:rsidRPr="004D27B0">
              <w:rPr>
                <w:sz w:val="20"/>
                <w:szCs w:val="20"/>
                <w:lang w:eastAsia="en-CA"/>
              </w:rPr>
              <w:t>2008</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054E7AC" w14:textId="70EDD6AD" w:rsidR="00EE482E" w:rsidRPr="004D27B0" w:rsidRDefault="00EE482E" w:rsidP="00EE482E">
            <w:pPr>
              <w:jc w:val="right"/>
              <w:rPr>
                <w:sz w:val="20"/>
                <w:szCs w:val="20"/>
                <w:lang w:eastAsia="en-CA"/>
              </w:rPr>
            </w:pPr>
            <w:r w:rsidRPr="004D27B0">
              <w:rPr>
                <w:sz w:val="20"/>
                <w:szCs w:val="20"/>
              </w:rPr>
              <w:t>132</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4489405" w14:textId="28A93FAA" w:rsidR="00EE482E" w:rsidRPr="004D27B0" w:rsidRDefault="00EE482E" w:rsidP="00EE482E">
            <w:pPr>
              <w:jc w:val="right"/>
              <w:rPr>
                <w:sz w:val="20"/>
                <w:szCs w:val="20"/>
                <w:lang w:eastAsia="en-CA"/>
              </w:rPr>
            </w:pPr>
            <w:r w:rsidRPr="004D27B0">
              <w:rPr>
                <w:sz w:val="20"/>
                <w:szCs w:val="20"/>
              </w:rPr>
              <w:t>132</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F633D49" w14:textId="076BB86B"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D32FF92" w14:textId="58430A02" w:rsidR="00EE482E" w:rsidRPr="004D27B0" w:rsidRDefault="00EE482E" w:rsidP="00EE482E">
            <w:pPr>
              <w:jc w:val="right"/>
              <w:rPr>
                <w:sz w:val="20"/>
                <w:szCs w:val="20"/>
                <w:lang w:eastAsia="en-CA"/>
              </w:rPr>
            </w:pPr>
            <w:r w:rsidRPr="004D27B0">
              <w:rPr>
                <w:sz w:val="20"/>
                <w:szCs w:val="20"/>
              </w:rPr>
              <w:t>17,875,070</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8836D04" w14:textId="230DFA4C" w:rsidR="00EE482E" w:rsidRPr="004D27B0" w:rsidRDefault="00EE482E" w:rsidP="00EE482E">
            <w:pPr>
              <w:jc w:val="right"/>
              <w:rPr>
                <w:sz w:val="20"/>
                <w:szCs w:val="20"/>
                <w:lang w:eastAsia="en-CA"/>
              </w:rPr>
            </w:pPr>
            <w:r w:rsidRPr="004D27B0">
              <w:rPr>
                <w:sz w:val="20"/>
                <w:szCs w:val="20"/>
              </w:rPr>
              <w:t>17,875,070</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4F9F84A" w14:textId="691E051A"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4B6ED72" w14:textId="5EB5198C" w:rsidR="00EE482E" w:rsidRPr="004D27B0" w:rsidRDefault="00EE482E" w:rsidP="00EE482E">
            <w:pPr>
              <w:jc w:val="right"/>
              <w:rPr>
                <w:sz w:val="20"/>
                <w:szCs w:val="20"/>
                <w:lang w:eastAsia="en-CA"/>
              </w:rPr>
            </w:pPr>
            <w:r w:rsidRPr="004D27B0">
              <w:rPr>
                <w:sz w:val="20"/>
                <w:szCs w:val="20"/>
              </w:rPr>
              <w:t>100</w:t>
            </w:r>
          </w:p>
        </w:tc>
      </w:tr>
      <w:tr w:rsidR="004D27B0" w:rsidRPr="00957DE5" w14:paraId="4FB63762" w14:textId="77777777" w:rsidTr="00543861">
        <w:trPr>
          <w:trHeight w:val="91"/>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E36B13" w14:textId="77777777" w:rsidR="00EE482E" w:rsidRPr="004D27B0" w:rsidRDefault="00EE482E" w:rsidP="00EE482E">
            <w:pPr>
              <w:jc w:val="left"/>
              <w:rPr>
                <w:sz w:val="20"/>
                <w:szCs w:val="20"/>
                <w:lang w:eastAsia="en-CA"/>
              </w:rPr>
            </w:pPr>
            <w:r w:rsidRPr="004D27B0">
              <w:rPr>
                <w:sz w:val="20"/>
                <w:szCs w:val="20"/>
                <w:lang w:eastAsia="en-CA"/>
              </w:rPr>
              <w:t>2009</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88FA526" w14:textId="32334DD7" w:rsidR="00EE482E" w:rsidRPr="004D27B0" w:rsidRDefault="00EE482E" w:rsidP="00EE482E">
            <w:pPr>
              <w:jc w:val="right"/>
              <w:rPr>
                <w:sz w:val="20"/>
                <w:szCs w:val="20"/>
                <w:lang w:eastAsia="en-CA"/>
              </w:rPr>
            </w:pPr>
            <w:r w:rsidRPr="004D27B0">
              <w:rPr>
                <w:sz w:val="20"/>
                <w:szCs w:val="20"/>
              </w:rPr>
              <w:t>115</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9BF7659" w14:textId="64E99D9B" w:rsidR="00EE482E" w:rsidRPr="004D27B0" w:rsidRDefault="00EE482E" w:rsidP="00EE482E">
            <w:pPr>
              <w:jc w:val="right"/>
              <w:rPr>
                <w:sz w:val="20"/>
                <w:szCs w:val="20"/>
                <w:lang w:eastAsia="en-CA"/>
              </w:rPr>
            </w:pPr>
            <w:r w:rsidRPr="004D27B0">
              <w:rPr>
                <w:sz w:val="20"/>
                <w:szCs w:val="20"/>
              </w:rPr>
              <w:t>115</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12C227A" w14:textId="2CC266B7"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5337C9C" w14:textId="34E6B84B" w:rsidR="00EE482E" w:rsidRPr="004D27B0" w:rsidRDefault="00EE482E" w:rsidP="00EE482E">
            <w:pPr>
              <w:jc w:val="right"/>
              <w:rPr>
                <w:sz w:val="20"/>
                <w:szCs w:val="20"/>
                <w:lang w:eastAsia="en-CA"/>
              </w:rPr>
            </w:pPr>
            <w:r w:rsidRPr="004D27B0">
              <w:rPr>
                <w:sz w:val="20"/>
                <w:szCs w:val="20"/>
              </w:rPr>
              <w:t>17,250,876</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34041CA" w14:textId="2AFFCA46" w:rsidR="00EE482E" w:rsidRPr="004D27B0" w:rsidRDefault="00EE482E" w:rsidP="00EE482E">
            <w:pPr>
              <w:jc w:val="right"/>
              <w:rPr>
                <w:sz w:val="20"/>
                <w:szCs w:val="20"/>
                <w:lang w:eastAsia="en-CA"/>
              </w:rPr>
            </w:pPr>
            <w:r w:rsidRPr="004D27B0">
              <w:rPr>
                <w:sz w:val="20"/>
                <w:szCs w:val="20"/>
              </w:rPr>
              <w:t>17,250,876</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328C96A" w14:textId="362F0EE2"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EC3919F" w14:textId="2381B4E6" w:rsidR="00EE482E" w:rsidRPr="004D27B0" w:rsidRDefault="00EE482E" w:rsidP="00EE482E">
            <w:pPr>
              <w:jc w:val="right"/>
              <w:rPr>
                <w:sz w:val="20"/>
                <w:szCs w:val="20"/>
                <w:lang w:eastAsia="en-CA"/>
              </w:rPr>
            </w:pPr>
            <w:r w:rsidRPr="004D27B0">
              <w:rPr>
                <w:sz w:val="20"/>
                <w:szCs w:val="20"/>
              </w:rPr>
              <w:t>100</w:t>
            </w:r>
          </w:p>
        </w:tc>
      </w:tr>
      <w:tr w:rsidR="004D27B0" w:rsidRPr="00957DE5" w14:paraId="2C8E5A2C" w14:textId="77777777" w:rsidTr="00543861">
        <w:trPr>
          <w:trHeight w:val="50"/>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779467" w14:textId="77777777" w:rsidR="00EE482E" w:rsidRPr="004D27B0" w:rsidRDefault="00EE482E" w:rsidP="00EE482E">
            <w:pPr>
              <w:jc w:val="left"/>
              <w:rPr>
                <w:sz w:val="20"/>
                <w:szCs w:val="20"/>
                <w:lang w:eastAsia="en-CA"/>
              </w:rPr>
            </w:pPr>
            <w:r w:rsidRPr="004D27B0">
              <w:rPr>
                <w:sz w:val="20"/>
                <w:szCs w:val="20"/>
                <w:lang w:eastAsia="en-CA"/>
              </w:rPr>
              <w:t>2010</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284F92D" w14:textId="6D43D56F" w:rsidR="00EE482E" w:rsidRPr="004D27B0" w:rsidRDefault="00EE482E" w:rsidP="00EE482E">
            <w:pPr>
              <w:jc w:val="right"/>
              <w:rPr>
                <w:sz w:val="20"/>
                <w:szCs w:val="20"/>
                <w:lang w:eastAsia="en-CA"/>
              </w:rPr>
            </w:pPr>
            <w:r w:rsidRPr="004D27B0">
              <w:rPr>
                <w:sz w:val="20"/>
                <w:szCs w:val="20"/>
              </w:rPr>
              <w:t>79</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258114F" w14:textId="2251FC5D" w:rsidR="00EE482E" w:rsidRPr="004D27B0" w:rsidRDefault="00EE482E" w:rsidP="00EE482E">
            <w:pPr>
              <w:jc w:val="right"/>
              <w:rPr>
                <w:sz w:val="20"/>
                <w:szCs w:val="20"/>
                <w:lang w:eastAsia="en-CA"/>
              </w:rPr>
            </w:pPr>
            <w:r w:rsidRPr="004D27B0">
              <w:rPr>
                <w:sz w:val="20"/>
                <w:szCs w:val="20"/>
              </w:rPr>
              <w:t>78</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79CD4FE" w14:textId="68B6A89A" w:rsidR="00EE482E" w:rsidRPr="004D27B0" w:rsidRDefault="00EE482E" w:rsidP="00EE482E">
            <w:pPr>
              <w:jc w:val="right"/>
              <w:rPr>
                <w:sz w:val="20"/>
                <w:szCs w:val="20"/>
                <w:lang w:eastAsia="en-CA"/>
              </w:rPr>
            </w:pPr>
            <w:r w:rsidRPr="004D27B0">
              <w:rPr>
                <w:sz w:val="20"/>
                <w:szCs w:val="20"/>
              </w:rPr>
              <w:t>99</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6A4178C" w14:textId="36538C22" w:rsidR="00EE482E" w:rsidRPr="004D27B0" w:rsidRDefault="00EE482E" w:rsidP="00EE482E">
            <w:pPr>
              <w:jc w:val="right"/>
              <w:rPr>
                <w:sz w:val="20"/>
                <w:szCs w:val="20"/>
                <w:lang w:eastAsia="en-CA"/>
              </w:rPr>
            </w:pPr>
            <w:r w:rsidRPr="004D27B0">
              <w:rPr>
                <w:sz w:val="20"/>
                <w:szCs w:val="20"/>
              </w:rPr>
              <w:t>14,361,124</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02838B0" w14:textId="60D9893E" w:rsidR="00EE482E" w:rsidRPr="004D27B0" w:rsidRDefault="00EE482E" w:rsidP="00EE482E">
            <w:pPr>
              <w:jc w:val="right"/>
              <w:rPr>
                <w:sz w:val="20"/>
                <w:szCs w:val="20"/>
                <w:lang w:eastAsia="en-CA"/>
              </w:rPr>
            </w:pPr>
            <w:r w:rsidRPr="004D27B0">
              <w:rPr>
                <w:sz w:val="20"/>
                <w:szCs w:val="20"/>
              </w:rPr>
              <w:t>14,288,901</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213A82E" w14:textId="1B605911" w:rsidR="00EE482E" w:rsidRPr="004D27B0" w:rsidRDefault="00EE482E" w:rsidP="00EE482E">
            <w:pPr>
              <w:jc w:val="right"/>
              <w:rPr>
                <w:sz w:val="20"/>
                <w:szCs w:val="20"/>
                <w:lang w:eastAsia="en-CA"/>
              </w:rPr>
            </w:pPr>
            <w:r w:rsidRPr="004D27B0">
              <w:rPr>
                <w:sz w:val="20"/>
                <w:szCs w:val="20"/>
              </w:rPr>
              <w:t>72,224</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727CA72" w14:textId="3C056997" w:rsidR="00EE482E" w:rsidRPr="004D27B0" w:rsidRDefault="00EE482E" w:rsidP="00EE482E">
            <w:pPr>
              <w:jc w:val="right"/>
              <w:rPr>
                <w:sz w:val="20"/>
                <w:szCs w:val="20"/>
                <w:lang w:eastAsia="en-CA"/>
              </w:rPr>
            </w:pPr>
            <w:r w:rsidRPr="004D27B0">
              <w:rPr>
                <w:sz w:val="20"/>
                <w:szCs w:val="20"/>
              </w:rPr>
              <w:t>99</w:t>
            </w:r>
          </w:p>
        </w:tc>
      </w:tr>
      <w:tr w:rsidR="004D27B0" w:rsidRPr="00957DE5" w14:paraId="0FD354BB" w14:textId="77777777" w:rsidTr="00543861">
        <w:trPr>
          <w:trHeight w:val="50"/>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260CE5" w14:textId="77777777" w:rsidR="00EE482E" w:rsidRPr="004D27B0" w:rsidRDefault="00EE482E" w:rsidP="00EE482E">
            <w:pPr>
              <w:jc w:val="left"/>
              <w:rPr>
                <w:sz w:val="20"/>
                <w:szCs w:val="20"/>
                <w:lang w:eastAsia="en-CA"/>
              </w:rPr>
            </w:pPr>
            <w:r w:rsidRPr="004D27B0">
              <w:rPr>
                <w:sz w:val="20"/>
                <w:szCs w:val="20"/>
                <w:lang w:eastAsia="en-CA"/>
              </w:rPr>
              <w:t>2011</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AC98EE7" w14:textId="2D8A0844" w:rsidR="00EE482E" w:rsidRPr="004D27B0" w:rsidRDefault="00EE482E" w:rsidP="00EE482E">
            <w:pPr>
              <w:jc w:val="right"/>
              <w:rPr>
                <w:sz w:val="20"/>
                <w:szCs w:val="20"/>
                <w:lang w:eastAsia="en-CA"/>
              </w:rPr>
            </w:pPr>
            <w:r w:rsidRPr="004D27B0">
              <w:rPr>
                <w:sz w:val="20"/>
                <w:szCs w:val="20"/>
              </w:rPr>
              <w:t>100</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17BE1FF" w14:textId="7B5F1D0A" w:rsidR="00EE482E" w:rsidRPr="004D27B0" w:rsidRDefault="00EE482E" w:rsidP="00EE482E">
            <w:pPr>
              <w:jc w:val="right"/>
              <w:rPr>
                <w:sz w:val="20"/>
                <w:szCs w:val="20"/>
                <w:lang w:eastAsia="en-CA"/>
              </w:rPr>
            </w:pPr>
            <w:r w:rsidRPr="004D27B0">
              <w:rPr>
                <w:sz w:val="20"/>
                <w:szCs w:val="20"/>
              </w:rPr>
              <w:t>100</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899E8AD" w14:textId="50E5DA1B"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3800433" w14:textId="4DD3B6EF" w:rsidR="00EE482E" w:rsidRPr="004D27B0" w:rsidRDefault="00EE482E" w:rsidP="00EE482E">
            <w:pPr>
              <w:jc w:val="right"/>
              <w:rPr>
                <w:sz w:val="20"/>
                <w:szCs w:val="20"/>
                <w:lang w:eastAsia="en-CA"/>
              </w:rPr>
            </w:pPr>
            <w:r w:rsidRPr="004D27B0">
              <w:rPr>
                <w:sz w:val="20"/>
                <w:szCs w:val="20"/>
              </w:rPr>
              <w:t>16,782,433</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612DD9B7" w14:textId="6926423A" w:rsidR="00EE482E" w:rsidRPr="004D27B0" w:rsidRDefault="00EE482E" w:rsidP="00EE482E">
            <w:pPr>
              <w:jc w:val="right"/>
              <w:rPr>
                <w:sz w:val="20"/>
                <w:szCs w:val="20"/>
                <w:lang w:eastAsia="en-CA"/>
              </w:rPr>
            </w:pPr>
            <w:r w:rsidRPr="004D27B0">
              <w:rPr>
                <w:sz w:val="20"/>
                <w:szCs w:val="20"/>
              </w:rPr>
              <w:t>16,782,434</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7061C5F" w14:textId="344AA1E4" w:rsidR="00EE482E" w:rsidRPr="004D27B0" w:rsidRDefault="00EE482E" w:rsidP="00EE482E">
            <w:pPr>
              <w:jc w:val="right"/>
              <w:rPr>
                <w:sz w:val="20"/>
                <w:szCs w:val="20"/>
                <w:lang w:eastAsia="en-CA"/>
              </w:rPr>
            </w:pPr>
            <w:r w:rsidRPr="004D27B0">
              <w:rPr>
                <w:sz w:val="20"/>
                <w:szCs w:val="20"/>
              </w:rPr>
              <w:t>-2</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07B28A8" w14:textId="38FB34D1" w:rsidR="00EE482E" w:rsidRPr="004D27B0" w:rsidRDefault="00EE482E" w:rsidP="00EE482E">
            <w:pPr>
              <w:jc w:val="right"/>
              <w:rPr>
                <w:sz w:val="20"/>
                <w:szCs w:val="20"/>
                <w:lang w:eastAsia="en-CA"/>
              </w:rPr>
            </w:pPr>
            <w:r w:rsidRPr="004D27B0">
              <w:rPr>
                <w:sz w:val="20"/>
                <w:szCs w:val="20"/>
              </w:rPr>
              <w:t>100</w:t>
            </w:r>
          </w:p>
        </w:tc>
      </w:tr>
      <w:tr w:rsidR="004D27B0" w:rsidRPr="00957DE5" w14:paraId="44413E7E" w14:textId="77777777" w:rsidTr="00543861">
        <w:trPr>
          <w:trHeight w:val="87"/>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66370B" w14:textId="77777777" w:rsidR="00EE482E" w:rsidRPr="004D27B0" w:rsidRDefault="00EE482E" w:rsidP="00EE482E">
            <w:pPr>
              <w:jc w:val="left"/>
              <w:rPr>
                <w:sz w:val="20"/>
                <w:szCs w:val="20"/>
                <w:lang w:eastAsia="en-CA"/>
              </w:rPr>
            </w:pPr>
            <w:r w:rsidRPr="004D27B0">
              <w:rPr>
                <w:sz w:val="20"/>
                <w:szCs w:val="20"/>
                <w:lang w:eastAsia="en-CA"/>
              </w:rPr>
              <w:t>2012</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15A6D50" w14:textId="04BF4055" w:rsidR="00EE482E" w:rsidRPr="004D27B0" w:rsidRDefault="00EE482E" w:rsidP="00EE482E">
            <w:pPr>
              <w:jc w:val="right"/>
              <w:rPr>
                <w:sz w:val="20"/>
                <w:szCs w:val="20"/>
                <w:lang w:eastAsia="en-CA"/>
              </w:rPr>
            </w:pPr>
            <w:r w:rsidRPr="004D27B0">
              <w:rPr>
                <w:sz w:val="20"/>
                <w:szCs w:val="20"/>
              </w:rPr>
              <w:t>80</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5205CCC" w14:textId="6433BDD1" w:rsidR="00EE482E" w:rsidRPr="004D27B0" w:rsidRDefault="00EE482E" w:rsidP="00EE482E">
            <w:pPr>
              <w:jc w:val="right"/>
              <w:rPr>
                <w:sz w:val="20"/>
                <w:szCs w:val="20"/>
                <w:lang w:eastAsia="en-CA"/>
              </w:rPr>
            </w:pPr>
            <w:r w:rsidRPr="004D27B0">
              <w:rPr>
                <w:sz w:val="20"/>
                <w:szCs w:val="20"/>
              </w:rPr>
              <w:t>79</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6594C391" w14:textId="6F82FE0A" w:rsidR="00EE482E" w:rsidRPr="004D27B0" w:rsidRDefault="00EE482E" w:rsidP="00EE482E">
            <w:pPr>
              <w:jc w:val="right"/>
              <w:rPr>
                <w:sz w:val="20"/>
                <w:szCs w:val="20"/>
                <w:lang w:eastAsia="en-CA"/>
              </w:rPr>
            </w:pPr>
            <w:r w:rsidRPr="004D27B0">
              <w:rPr>
                <w:sz w:val="20"/>
                <w:szCs w:val="20"/>
              </w:rPr>
              <w:t>99</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71F7A21" w14:textId="5874597A" w:rsidR="00EE482E" w:rsidRPr="004D27B0" w:rsidRDefault="00EE482E" w:rsidP="00EE482E">
            <w:pPr>
              <w:jc w:val="right"/>
              <w:rPr>
                <w:sz w:val="20"/>
                <w:szCs w:val="20"/>
                <w:lang w:eastAsia="en-CA"/>
              </w:rPr>
            </w:pPr>
            <w:r w:rsidRPr="004D27B0">
              <w:rPr>
                <w:sz w:val="20"/>
                <w:szCs w:val="20"/>
              </w:rPr>
              <w:t>16,191,080</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D9CFF68" w14:textId="53DF18AE" w:rsidR="00EE482E" w:rsidRPr="004D27B0" w:rsidRDefault="00EE482E" w:rsidP="00EE482E">
            <w:pPr>
              <w:jc w:val="right"/>
              <w:rPr>
                <w:sz w:val="20"/>
                <w:szCs w:val="20"/>
                <w:lang w:eastAsia="en-CA"/>
              </w:rPr>
            </w:pPr>
            <w:r w:rsidRPr="004D27B0">
              <w:rPr>
                <w:sz w:val="20"/>
                <w:szCs w:val="20"/>
              </w:rPr>
              <w:t>16,040,886</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AFF1431" w14:textId="35AA7341" w:rsidR="00EE482E" w:rsidRPr="004D27B0" w:rsidRDefault="00EE482E" w:rsidP="00EE482E">
            <w:pPr>
              <w:jc w:val="right"/>
              <w:rPr>
                <w:sz w:val="20"/>
                <w:szCs w:val="20"/>
                <w:lang w:eastAsia="en-CA"/>
              </w:rPr>
            </w:pPr>
            <w:r w:rsidRPr="004D27B0">
              <w:rPr>
                <w:sz w:val="20"/>
                <w:szCs w:val="20"/>
              </w:rPr>
              <w:t>150,194</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6B68CB8" w14:textId="1047FE8B" w:rsidR="00EE482E" w:rsidRPr="004D27B0" w:rsidRDefault="00EE482E" w:rsidP="00EE482E">
            <w:pPr>
              <w:jc w:val="right"/>
              <w:rPr>
                <w:sz w:val="20"/>
                <w:szCs w:val="20"/>
                <w:lang w:eastAsia="en-CA"/>
              </w:rPr>
            </w:pPr>
            <w:r w:rsidRPr="004D27B0">
              <w:rPr>
                <w:sz w:val="20"/>
                <w:szCs w:val="20"/>
              </w:rPr>
              <w:t>99</w:t>
            </w:r>
          </w:p>
        </w:tc>
      </w:tr>
      <w:tr w:rsidR="004D27B0" w:rsidRPr="00957DE5" w14:paraId="58BFB9E0" w14:textId="77777777" w:rsidTr="00543861">
        <w:trPr>
          <w:trHeight w:val="50"/>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0744D6" w14:textId="77777777" w:rsidR="00EE482E" w:rsidRPr="004D27B0" w:rsidRDefault="00EE482E" w:rsidP="00EE482E">
            <w:pPr>
              <w:jc w:val="left"/>
              <w:rPr>
                <w:sz w:val="20"/>
                <w:szCs w:val="20"/>
                <w:lang w:eastAsia="en-CA"/>
              </w:rPr>
            </w:pPr>
            <w:r w:rsidRPr="004D27B0">
              <w:rPr>
                <w:sz w:val="20"/>
                <w:szCs w:val="20"/>
                <w:lang w:eastAsia="en-CA"/>
              </w:rPr>
              <w:t>2013</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FE89026" w14:textId="6450BA47" w:rsidR="00EE482E" w:rsidRPr="004D27B0" w:rsidRDefault="00EE482E" w:rsidP="00EE482E">
            <w:pPr>
              <w:jc w:val="right"/>
              <w:rPr>
                <w:sz w:val="20"/>
                <w:szCs w:val="20"/>
                <w:lang w:eastAsia="en-CA"/>
              </w:rPr>
            </w:pPr>
            <w:r w:rsidRPr="004D27B0">
              <w:rPr>
                <w:sz w:val="20"/>
                <w:szCs w:val="20"/>
              </w:rPr>
              <w:t>90</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7EEC372" w14:textId="15FA5CF8" w:rsidR="00EE482E" w:rsidRPr="004D27B0" w:rsidRDefault="00EE482E" w:rsidP="00EE482E">
            <w:pPr>
              <w:jc w:val="right"/>
              <w:rPr>
                <w:sz w:val="20"/>
                <w:szCs w:val="20"/>
                <w:lang w:eastAsia="en-CA"/>
              </w:rPr>
            </w:pPr>
            <w:r w:rsidRPr="004D27B0">
              <w:rPr>
                <w:sz w:val="20"/>
                <w:szCs w:val="20"/>
              </w:rPr>
              <w:t>90</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6DCCA462" w14:textId="205DE2C3"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ECB37BD" w14:textId="0D4A7C4E" w:rsidR="00EE482E" w:rsidRPr="004D27B0" w:rsidRDefault="00EE482E" w:rsidP="00EE482E">
            <w:pPr>
              <w:jc w:val="right"/>
              <w:rPr>
                <w:sz w:val="20"/>
                <w:szCs w:val="20"/>
                <w:lang w:eastAsia="en-CA"/>
              </w:rPr>
            </w:pPr>
            <w:r w:rsidRPr="004D27B0">
              <w:rPr>
                <w:sz w:val="20"/>
                <w:szCs w:val="20"/>
              </w:rPr>
              <w:t>14,152,112</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5263C7B" w14:textId="0162A004" w:rsidR="00EE482E" w:rsidRPr="004D27B0" w:rsidRDefault="00EE482E" w:rsidP="00EE482E">
            <w:pPr>
              <w:jc w:val="right"/>
              <w:rPr>
                <w:sz w:val="20"/>
                <w:szCs w:val="20"/>
                <w:lang w:eastAsia="en-CA"/>
              </w:rPr>
            </w:pPr>
            <w:r w:rsidRPr="004D27B0">
              <w:rPr>
                <w:sz w:val="20"/>
                <w:szCs w:val="20"/>
              </w:rPr>
              <w:t>14,152,112</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6EB06F7" w14:textId="2F66B1ED"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176E1C2" w14:textId="419F2232" w:rsidR="00EE482E" w:rsidRPr="004D27B0" w:rsidRDefault="00EE482E" w:rsidP="00EE482E">
            <w:pPr>
              <w:jc w:val="right"/>
              <w:rPr>
                <w:sz w:val="20"/>
                <w:szCs w:val="20"/>
                <w:lang w:eastAsia="en-CA"/>
              </w:rPr>
            </w:pPr>
            <w:r w:rsidRPr="004D27B0">
              <w:rPr>
                <w:sz w:val="20"/>
                <w:szCs w:val="20"/>
              </w:rPr>
              <w:t>100</w:t>
            </w:r>
          </w:p>
        </w:tc>
      </w:tr>
      <w:tr w:rsidR="004D27B0" w:rsidRPr="00957DE5" w14:paraId="7818F734" w14:textId="77777777" w:rsidTr="00543861">
        <w:trPr>
          <w:trHeight w:val="50"/>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4A9D84" w14:textId="77777777" w:rsidR="00EE482E" w:rsidRPr="004D27B0" w:rsidRDefault="00EE482E" w:rsidP="00EE482E">
            <w:pPr>
              <w:jc w:val="left"/>
              <w:rPr>
                <w:sz w:val="20"/>
                <w:szCs w:val="20"/>
                <w:lang w:eastAsia="en-CA"/>
              </w:rPr>
            </w:pPr>
            <w:r w:rsidRPr="004D27B0">
              <w:rPr>
                <w:sz w:val="20"/>
                <w:szCs w:val="20"/>
                <w:lang w:eastAsia="en-CA"/>
              </w:rPr>
              <w:t>2014</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F89B44F" w14:textId="55590FDF" w:rsidR="00EE482E" w:rsidRPr="004D27B0" w:rsidRDefault="00EE482E" w:rsidP="00EE482E">
            <w:pPr>
              <w:jc w:val="right"/>
              <w:rPr>
                <w:sz w:val="20"/>
                <w:szCs w:val="20"/>
                <w:lang w:eastAsia="en-CA"/>
              </w:rPr>
            </w:pPr>
            <w:r w:rsidRPr="004D27B0">
              <w:rPr>
                <w:sz w:val="20"/>
                <w:szCs w:val="20"/>
              </w:rPr>
              <w:t>74</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0D70EFF" w14:textId="4FD9F7EC" w:rsidR="00EE482E" w:rsidRPr="004D27B0" w:rsidRDefault="00EE482E" w:rsidP="00EE482E">
            <w:pPr>
              <w:jc w:val="right"/>
              <w:rPr>
                <w:sz w:val="20"/>
                <w:szCs w:val="20"/>
                <w:lang w:eastAsia="en-CA"/>
              </w:rPr>
            </w:pPr>
            <w:r w:rsidRPr="004D27B0">
              <w:rPr>
                <w:sz w:val="20"/>
                <w:szCs w:val="20"/>
              </w:rPr>
              <w:t>71</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5670D60" w14:textId="0CEC84F2" w:rsidR="00EE482E" w:rsidRPr="004D27B0" w:rsidRDefault="00EE482E" w:rsidP="00EE482E">
            <w:pPr>
              <w:jc w:val="right"/>
              <w:rPr>
                <w:sz w:val="20"/>
                <w:szCs w:val="20"/>
                <w:lang w:eastAsia="en-CA"/>
              </w:rPr>
            </w:pPr>
            <w:r w:rsidRPr="004D27B0">
              <w:rPr>
                <w:sz w:val="20"/>
                <w:szCs w:val="20"/>
              </w:rPr>
              <w:t>96</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6D78F351" w14:textId="7F7DAF95" w:rsidR="00EE482E" w:rsidRPr="004D27B0" w:rsidRDefault="00EE482E" w:rsidP="00EE482E">
            <w:pPr>
              <w:jc w:val="right"/>
              <w:rPr>
                <w:sz w:val="20"/>
                <w:szCs w:val="20"/>
                <w:lang w:eastAsia="en-CA"/>
              </w:rPr>
            </w:pPr>
            <w:r w:rsidRPr="004D27B0">
              <w:rPr>
                <w:sz w:val="20"/>
                <w:szCs w:val="20"/>
              </w:rPr>
              <w:t>12,348,941</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41B4EC1" w14:textId="2B11B093" w:rsidR="00EE482E" w:rsidRPr="004D27B0" w:rsidRDefault="00EE482E" w:rsidP="00EE482E">
            <w:pPr>
              <w:jc w:val="right"/>
              <w:rPr>
                <w:sz w:val="20"/>
                <w:szCs w:val="20"/>
                <w:lang w:eastAsia="en-CA"/>
              </w:rPr>
            </w:pPr>
            <w:r w:rsidRPr="004D27B0">
              <w:rPr>
                <w:sz w:val="20"/>
                <w:szCs w:val="20"/>
              </w:rPr>
              <w:t>12,109,041</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6A92458" w14:textId="51F88058" w:rsidR="00EE482E" w:rsidRPr="004D27B0" w:rsidRDefault="00EE482E" w:rsidP="00EE482E">
            <w:pPr>
              <w:jc w:val="right"/>
              <w:rPr>
                <w:sz w:val="20"/>
                <w:szCs w:val="20"/>
                <w:lang w:eastAsia="en-CA"/>
              </w:rPr>
            </w:pPr>
            <w:r w:rsidRPr="004D27B0">
              <w:rPr>
                <w:sz w:val="20"/>
                <w:szCs w:val="20"/>
              </w:rPr>
              <w:t>239,900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1E422D5" w14:textId="24D2AD85" w:rsidR="00EE482E" w:rsidRPr="004D27B0" w:rsidRDefault="00EE482E" w:rsidP="00EE482E">
            <w:pPr>
              <w:jc w:val="right"/>
              <w:rPr>
                <w:sz w:val="20"/>
                <w:szCs w:val="20"/>
                <w:lang w:eastAsia="en-CA"/>
              </w:rPr>
            </w:pPr>
            <w:r w:rsidRPr="004D27B0">
              <w:rPr>
                <w:sz w:val="20"/>
                <w:szCs w:val="20"/>
              </w:rPr>
              <w:t>98</w:t>
            </w:r>
          </w:p>
        </w:tc>
      </w:tr>
      <w:tr w:rsidR="004D27B0" w:rsidRPr="00957DE5" w14:paraId="24EEED41" w14:textId="77777777" w:rsidTr="00543861">
        <w:trPr>
          <w:trHeight w:val="68"/>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D07E13" w14:textId="77777777" w:rsidR="00EE482E" w:rsidRPr="004D27B0" w:rsidRDefault="00EE482E" w:rsidP="00EE482E">
            <w:pPr>
              <w:jc w:val="left"/>
              <w:rPr>
                <w:sz w:val="20"/>
                <w:szCs w:val="20"/>
                <w:lang w:eastAsia="en-CA"/>
              </w:rPr>
            </w:pPr>
            <w:r w:rsidRPr="004D27B0">
              <w:rPr>
                <w:sz w:val="20"/>
                <w:szCs w:val="20"/>
                <w:lang w:eastAsia="en-CA"/>
              </w:rPr>
              <w:t>2015</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981863B" w14:textId="546D6B26" w:rsidR="00EE482E" w:rsidRPr="004D27B0" w:rsidRDefault="00EE482E" w:rsidP="00EE482E">
            <w:pPr>
              <w:jc w:val="right"/>
              <w:rPr>
                <w:sz w:val="20"/>
                <w:szCs w:val="20"/>
                <w:lang w:eastAsia="en-CA"/>
              </w:rPr>
            </w:pPr>
            <w:r w:rsidRPr="004D27B0">
              <w:rPr>
                <w:sz w:val="20"/>
                <w:szCs w:val="20"/>
              </w:rPr>
              <w:t>180</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9074B7E" w14:textId="1AF89042" w:rsidR="00EE482E" w:rsidRPr="004D27B0" w:rsidRDefault="00EE482E" w:rsidP="00EE482E">
            <w:pPr>
              <w:jc w:val="right"/>
              <w:rPr>
                <w:sz w:val="20"/>
                <w:szCs w:val="20"/>
                <w:lang w:eastAsia="en-CA"/>
              </w:rPr>
            </w:pPr>
            <w:r w:rsidRPr="004D27B0">
              <w:rPr>
                <w:sz w:val="20"/>
                <w:szCs w:val="20"/>
              </w:rPr>
              <w:t>178</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7E7F43F" w14:textId="6FAE56D9" w:rsidR="00EE482E" w:rsidRPr="004D27B0" w:rsidRDefault="00EE482E" w:rsidP="00EE482E">
            <w:pPr>
              <w:jc w:val="right"/>
              <w:rPr>
                <w:sz w:val="20"/>
                <w:szCs w:val="20"/>
                <w:lang w:eastAsia="en-CA"/>
              </w:rPr>
            </w:pPr>
            <w:r w:rsidRPr="004D27B0">
              <w:rPr>
                <w:sz w:val="20"/>
                <w:szCs w:val="20"/>
              </w:rPr>
              <w:t>99</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891D5B3" w14:textId="4A872FAC" w:rsidR="00EE482E" w:rsidRPr="004D27B0" w:rsidRDefault="00EE482E" w:rsidP="00EE482E">
            <w:pPr>
              <w:jc w:val="right"/>
              <w:rPr>
                <w:sz w:val="20"/>
                <w:szCs w:val="20"/>
                <w:lang w:eastAsia="en-CA"/>
              </w:rPr>
            </w:pPr>
            <w:r w:rsidRPr="004D27B0">
              <w:rPr>
                <w:sz w:val="20"/>
                <w:szCs w:val="20"/>
              </w:rPr>
              <w:t>21,386,100</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6DC0126F" w14:textId="14990145" w:rsidR="00EE482E" w:rsidRPr="004D27B0" w:rsidRDefault="00EE482E" w:rsidP="00EE482E">
            <w:pPr>
              <w:jc w:val="right"/>
              <w:rPr>
                <w:sz w:val="20"/>
                <w:szCs w:val="20"/>
                <w:lang w:eastAsia="en-CA"/>
              </w:rPr>
            </w:pPr>
            <w:r w:rsidRPr="004D27B0">
              <w:rPr>
                <w:sz w:val="20"/>
                <w:szCs w:val="20"/>
              </w:rPr>
              <w:t>21,073,292</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C90276E" w14:textId="40875DE6" w:rsidR="00EE482E" w:rsidRPr="004D27B0" w:rsidRDefault="00EE482E" w:rsidP="00EE482E">
            <w:pPr>
              <w:jc w:val="right"/>
              <w:rPr>
                <w:sz w:val="20"/>
                <w:szCs w:val="20"/>
                <w:lang w:eastAsia="en-CA"/>
              </w:rPr>
            </w:pPr>
            <w:r w:rsidRPr="004D27B0">
              <w:rPr>
                <w:sz w:val="20"/>
                <w:szCs w:val="20"/>
              </w:rPr>
              <w:t>312,809</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1459196" w14:textId="7E298786" w:rsidR="00EE482E" w:rsidRPr="004D27B0" w:rsidRDefault="00EE482E" w:rsidP="00EE482E">
            <w:pPr>
              <w:jc w:val="right"/>
              <w:rPr>
                <w:sz w:val="20"/>
                <w:szCs w:val="20"/>
                <w:lang w:eastAsia="en-CA"/>
              </w:rPr>
            </w:pPr>
            <w:r w:rsidRPr="004D27B0">
              <w:rPr>
                <w:sz w:val="20"/>
                <w:szCs w:val="20"/>
              </w:rPr>
              <w:t>99</w:t>
            </w:r>
          </w:p>
        </w:tc>
      </w:tr>
      <w:tr w:rsidR="004D27B0" w:rsidRPr="00957DE5" w14:paraId="546A2692" w14:textId="77777777" w:rsidTr="00543861">
        <w:trPr>
          <w:trHeight w:val="115"/>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108E35" w14:textId="77777777" w:rsidR="00EE482E" w:rsidRPr="004D27B0" w:rsidRDefault="00EE482E" w:rsidP="00EE482E">
            <w:pPr>
              <w:jc w:val="left"/>
              <w:rPr>
                <w:sz w:val="20"/>
                <w:szCs w:val="20"/>
                <w:lang w:eastAsia="en-CA"/>
              </w:rPr>
            </w:pPr>
            <w:r w:rsidRPr="004D27B0">
              <w:rPr>
                <w:sz w:val="20"/>
                <w:szCs w:val="20"/>
                <w:lang w:eastAsia="en-CA"/>
              </w:rPr>
              <w:t>2016</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F2C7EE9" w14:textId="4F2ED5BF" w:rsidR="00EE482E" w:rsidRPr="004D27B0" w:rsidRDefault="00EE482E" w:rsidP="00EE482E">
            <w:pPr>
              <w:jc w:val="right"/>
              <w:rPr>
                <w:sz w:val="20"/>
                <w:szCs w:val="20"/>
                <w:lang w:eastAsia="en-CA"/>
              </w:rPr>
            </w:pPr>
            <w:r w:rsidRPr="004D27B0">
              <w:rPr>
                <w:sz w:val="20"/>
                <w:szCs w:val="20"/>
              </w:rPr>
              <w:t>96</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690DB3FE" w14:textId="4DC6365A" w:rsidR="00EE482E" w:rsidRPr="004D27B0" w:rsidRDefault="00EE482E" w:rsidP="00EE482E">
            <w:pPr>
              <w:jc w:val="right"/>
              <w:rPr>
                <w:sz w:val="20"/>
                <w:szCs w:val="20"/>
                <w:lang w:eastAsia="en-CA"/>
              </w:rPr>
            </w:pPr>
            <w:r w:rsidRPr="004D27B0">
              <w:rPr>
                <w:sz w:val="20"/>
                <w:szCs w:val="20"/>
              </w:rPr>
              <w:t>90</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DBF0126" w14:textId="0B7C6E63" w:rsidR="00EE482E" w:rsidRPr="004D27B0" w:rsidRDefault="00EE482E" w:rsidP="00EE482E">
            <w:pPr>
              <w:jc w:val="right"/>
              <w:rPr>
                <w:sz w:val="20"/>
                <w:szCs w:val="20"/>
                <w:lang w:eastAsia="en-CA"/>
              </w:rPr>
            </w:pPr>
            <w:r w:rsidRPr="004D27B0">
              <w:rPr>
                <w:sz w:val="20"/>
                <w:szCs w:val="20"/>
              </w:rPr>
              <w:t>94</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39BDB88" w14:textId="7EB5FFB6" w:rsidR="00EE482E" w:rsidRPr="004D27B0" w:rsidRDefault="00EE482E" w:rsidP="00EE482E">
            <w:pPr>
              <w:jc w:val="right"/>
              <w:rPr>
                <w:sz w:val="20"/>
                <w:szCs w:val="20"/>
                <w:lang w:eastAsia="en-CA"/>
              </w:rPr>
            </w:pPr>
            <w:r w:rsidRPr="004D27B0">
              <w:rPr>
                <w:sz w:val="20"/>
                <w:szCs w:val="20"/>
              </w:rPr>
              <w:t>19,724,181</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D41CA3E" w14:textId="0C4FB719" w:rsidR="00EE482E" w:rsidRPr="004D27B0" w:rsidRDefault="00EE482E" w:rsidP="00EE482E">
            <w:pPr>
              <w:jc w:val="right"/>
              <w:rPr>
                <w:sz w:val="20"/>
                <w:szCs w:val="20"/>
                <w:lang w:eastAsia="en-CA"/>
              </w:rPr>
            </w:pPr>
            <w:r w:rsidRPr="004D27B0">
              <w:rPr>
                <w:sz w:val="20"/>
                <w:szCs w:val="20"/>
              </w:rPr>
              <w:t>19,109,662</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FF8A48F" w14:textId="6D8006B7" w:rsidR="00EE482E" w:rsidRPr="004D27B0" w:rsidRDefault="00EE482E" w:rsidP="00EE482E">
            <w:pPr>
              <w:jc w:val="right"/>
              <w:rPr>
                <w:sz w:val="20"/>
                <w:szCs w:val="20"/>
                <w:lang w:eastAsia="en-CA"/>
              </w:rPr>
            </w:pPr>
            <w:r w:rsidRPr="004D27B0">
              <w:rPr>
                <w:sz w:val="20"/>
                <w:szCs w:val="20"/>
              </w:rPr>
              <w:t>614,519</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60CDDB7D" w14:textId="6F13714A" w:rsidR="00EE482E" w:rsidRPr="004D27B0" w:rsidRDefault="00EE482E" w:rsidP="00EE482E">
            <w:pPr>
              <w:jc w:val="right"/>
              <w:rPr>
                <w:sz w:val="20"/>
                <w:szCs w:val="20"/>
                <w:lang w:eastAsia="en-CA"/>
              </w:rPr>
            </w:pPr>
            <w:r w:rsidRPr="004D27B0">
              <w:rPr>
                <w:sz w:val="20"/>
                <w:szCs w:val="20"/>
              </w:rPr>
              <w:t>97</w:t>
            </w:r>
          </w:p>
        </w:tc>
      </w:tr>
      <w:tr w:rsidR="004D27B0" w:rsidRPr="00957DE5" w14:paraId="41D5CAD0" w14:textId="77777777" w:rsidTr="00543861">
        <w:trPr>
          <w:trHeight w:val="160"/>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5698EB" w14:textId="77777777" w:rsidR="00EE482E" w:rsidRPr="004D27B0" w:rsidRDefault="00EE482E" w:rsidP="00EE482E">
            <w:pPr>
              <w:jc w:val="left"/>
              <w:rPr>
                <w:sz w:val="20"/>
                <w:szCs w:val="20"/>
                <w:lang w:eastAsia="en-CA"/>
              </w:rPr>
            </w:pPr>
            <w:r w:rsidRPr="004D27B0">
              <w:rPr>
                <w:sz w:val="20"/>
                <w:szCs w:val="20"/>
                <w:lang w:eastAsia="en-CA"/>
              </w:rPr>
              <w:t>2017</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03515BD" w14:textId="63D769BD" w:rsidR="00EE482E" w:rsidRPr="004D27B0" w:rsidRDefault="00EE482E" w:rsidP="00EE482E">
            <w:pPr>
              <w:jc w:val="right"/>
              <w:rPr>
                <w:sz w:val="20"/>
                <w:szCs w:val="20"/>
                <w:lang w:eastAsia="en-CA"/>
              </w:rPr>
            </w:pPr>
            <w:r w:rsidRPr="004D27B0">
              <w:rPr>
                <w:sz w:val="20"/>
                <w:szCs w:val="20"/>
              </w:rPr>
              <w:t>57</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F8FA723" w14:textId="5A8DFE4C" w:rsidR="00EE482E" w:rsidRPr="004D27B0" w:rsidRDefault="00EE482E" w:rsidP="00EE482E">
            <w:pPr>
              <w:jc w:val="right"/>
              <w:rPr>
                <w:sz w:val="20"/>
                <w:szCs w:val="20"/>
                <w:lang w:eastAsia="en-CA"/>
              </w:rPr>
            </w:pPr>
            <w:r w:rsidRPr="004D27B0">
              <w:rPr>
                <w:sz w:val="20"/>
                <w:szCs w:val="20"/>
              </w:rPr>
              <w:t>53</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50BBB63" w14:textId="7FA2DA6A" w:rsidR="00EE482E" w:rsidRPr="004D27B0" w:rsidRDefault="00EE482E" w:rsidP="00EE482E">
            <w:pPr>
              <w:jc w:val="right"/>
              <w:rPr>
                <w:sz w:val="20"/>
                <w:szCs w:val="20"/>
                <w:lang w:eastAsia="en-CA"/>
              </w:rPr>
            </w:pPr>
            <w:r w:rsidRPr="004D27B0">
              <w:rPr>
                <w:sz w:val="20"/>
                <w:szCs w:val="20"/>
              </w:rPr>
              <w:t>93</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E209E5B" w14:textId="567176E5" w:rsidR="00EE482E" w:rsidRPr="004D27B0" w:rsidRDefault="00EE482E" w:rsidP="00EE482E">
            <w:pPr>
              <w:jc w:val="right"/>
              <w:rPr>
                <w:sz w:val="20"/>
                <w:szCs w:val="20"/>
                <w:lang w:eastAsia="en-CA"/>
              </w:rPr>
            </w:pPr>
            <w:r w:rsidRPr="004D27B0">
              <w:rPr>
                <w:sz w:val="20"/>
                <w:szCs w:val="20"/>
              </w:rPr>
              <w:t>12,588,345</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6467D748" w14:textId="29B4DED9" w:rsidR="00EE482E" w:rsidRPr="004D27B0" w:rsidRDefault="00EE482E" w:rsidP="00EE482E">
            <w:pPr>
              <w:jc w:val="right"/>
              <w:rPr>
                <w:sz w:val="20"/>
                <w:szCs w:val="20"/>
                <w:lang w:eastAsia="en-CA"/>
              </w:rPr>
            </w:pPr>
            <w:r w:rsidRPr="004D27B0">
              <w:rPr>
                <w:sz w:val="20"/>
                <w:szCs w:val="20"/>
              </w:rPr>
              <w:t>12,303,025</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EBAD745" w14:textId="1A28A997" w:rsidR="00EE482E" w:rsidRPr="004D27B0" w:rsidRDefault="00EE482E" w:rsidP="00EE482E">
            <w:pPr>
              <w:jc w:val="right"/>
              <w:rPr>
                <w:sz w:val="20"/>
                <w:szCs w:val="20"/>
                <w:lang w:eastAsia="en-CA"/>
              </w:rPr>
            </w:pPr>
            <w:r w:rsidRPr="004D27B0">
              <w:rPr>
                <w:sz w:val="20"/>
                <w:szCs w:val="20"/>
              </w:rPr>
              <w:t>285,320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60E16468" w14:textId="5B2CE2A5" w:rsidR="00EE482E" w:rsidRPr="004D27B0" w:rsidRDefault="00EE482E" w:rsidP="00EE482E">
            <w:pPr>
              <w:jc w:val="right"/>
              <w:rPr>
                <w:sz w:val="20"/>
                <w:szCs w:val="20"/>
                <w:lang w:eastAsia="en-CA"/>
              </w:rPr>
            </w:pPr>
            <w:r w:rsidRPr="004D27B0">
              <w:rPr>
                <w:sz w:val="20"/>
                <w:szCs w:val="20"/>
              </w:rPr>
              <w:t>98</w:t>
            </w:r>
          </w:p>
        </w:tc>
      </w:tr>
      <w:tr w:rsidR="004D27B0" w:rsidRPr="00957DE5" w14:paraId="3826EEF4" w14:textId="77777777" w:rsidTr="00543861">
        <w:trPr>
          <w:trHeight w:val="65"/>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D27005" w14:textId="77777777" w:rsidR="00EE482E" w:rsidRPr="004D27B0" w:rsidRDefault="00EE482E" w:rsidP="00EE482E">
            <w:pPr>
              <w:jc w:val="left"/>
              <w:rPr>
                <w:sz w:val="20"/>
                <w:szCs w:val="20"/>
                <w:lang w:eastAsia="en-CA"/>
              </w:rPr>
            </w:pPr>
            <w:r w:rsidRPr="004D27B0">
              <w:rPr>
                <w:sz w:val="20"/>
                <w:szCs w:val="20"/>
                <w:lang w:eastAsia="en-CA"/>
              </w:rPr>
              <w:t>2018</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1203D38" w14:textId="641673AE" w:rsidR="00EE482E" w:rsidRPr="004D27B0" w:rsidRDefault="00EE482E" w:rsidP="00EE482E">
            <w:pPr>
              <w:jc w:val="right"/>
              <w:rPr>
                <w:sz w:val="20"/>
                <w:szCs w:val="20"/>
                <w:lang w:eastAsia="en-CA"/>
              </w:rPr>
            </w:pPr>
            <w:r w:rsidRPr="004D27B0">
              <w:rPr>
                <w:sz w:val="20"/>
                <w:szCs w:val="20"/>
              </w:rPr>
              <w:t>126</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CD9592D" w14:textId="34D9C90B" w:rsidR="00EE482E" w:rsidRPr="004D27B0" w:rsidRDefault="00EE482E" w:rsidP="00EE482E">
            <w:pPr>
              <w:jc w:val="right"/>
              <w:rPr>
                <w:sz w:val="20"/>
                <w:szCs w:val="20"/>
                <w:lang w:eastAsia="en-CA"/>
              </w:rPr>
            </w:pPr>
            <w:r w:rsidRPr="004D27B0">
              <w:rPr>
                <w:sz w:val="20"/>
                <w:szCs w:val="20"/>
              </w:rPr>
              <w:t>113</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93EBFEF" w14:textId="52F456D7" w:rsidR="00EE482E" w:rsidRPr="004D27B0" w:rsidRDefault="00EE482E" w:rsidP="00EE482E">
            <w:pPr>
              <w:jc w:val="right"/>
              <w:rPr>
                <w:sz w:val="20"/>
                <w:szCs w:val="20"/>
                <w:lang w:eastAsia="en-CA"/>
              </w:rPr>
            </w:pPr>
            <w:r w:rsidRPr="004D27B0">
              <w:rPr>
                <w:sz w:val="20"/>
                <w:szCs w:val="20"/>
              </w:rPr>
              <w:t>90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755EA39" w14:textId="5AF2E282" w:rsidR="00EE482E" w:rsidRPr="004D27B0" w:rsidRDefault="00EE482E" w:rsidP="00EE482E">
            <w:pPr>
              <w:jc w:val="right"/>
              <w:rPr>
                <w:sz w:val="20"/>
                <w:szCs w:val="20"/>
                <w:lang w:eastAsia="en-CA"/>
              </w:rPr>
            </w:pPr>
            <w:r w:rsidRPr="004D27B0">
              <w:rPr>
                <w:sz w:val="20"/>
                <w:szCs w:val="20"/>
              </w:rPr>
              <w:t>19,862,046</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607619A" w14:textId="19A0ABDD" w:rsidR="00EE482E" w:rsidRPr="004D27B0" w:rsidRDefault="00EE482E" w:rsidP="00EE482E">
            <w:pPr>
              <w:jc w:val="right"/>
              <w:rPr>
                <w:sz w:val="20"/>
                <w:szCs w:val="20"/>
                <w:lang w:eastAsia="en-CA"/>
              </w:rPr>
            </w:pPr>
            <w:r w:rsidRPr="004D27B0">
              <w:rPr>
                <w:sz w:val="20"/>
                <w:szCs w:val="20"/>
              </w:rPr>
              <w:t>18,029,126</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4382312" w14:textId="1AB2F515" w:rsidR="00EE482E" w:rsidRPr="004D27B0" w:rsidRDefault="00EE482E" w:rsidP="00EE482E">
            <w:pPr>
              <w:jc w:val="right"/>
              <w:rPr>
                <w:sz w:val="20"/>
                <w:szCs w:val="20"/>
                <w:lang w:eastAsia="en-CA"/>
              </w:rPr>
            </w:pPr>
            <w:r w:rsidRPr="004D27B0">
              <w:rPr>
                <w:sz w:val="20"/>
                <w:szCs w:val="20"/>
              </w:rPr>
              <w:t>1,832,920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8A62004" w14:textId="2D296FED" w:rsidR="00EE482E" w:rsidRPr="004D27B0" w:rsidRDefault="00EE482E" w:rsidP="00EE482E">
            <w:pPr>
              <w:jc w:val="right"/>
              <w:rPr>
                <w:sz w:val="20"/>
                <w:szCs w:val="20"/>
                <w:lang w:eastAsia="en-CA"/>
              </w:rPr>
            </w:pPr>
            <w:r w:rsidRPr="004D27B0">
              <w:rPr>
                <w:sz w:val="20"/>
                <w:szCs w:val="20"/>
              </w:rPr>
              <w:t>91</w:t>
            </w:r>
          </w:p>
        </w:tc>
      </w:tr>
      <w:tr w:rsidR="004D27B0" w:rsidRPr="00957DE5" w14:paraId="5CB5FCCD" w14:textId="77777777" w:rsidTr="00543861">
        <w:trPr>
          <w:trHeight w:val="97"/>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A9D4A4" w14:textId="77777777" w:rsidR="00EE482E" w:rsidRPr="004D27B0" w:rsidRDefault="00EE482E" w:rsidP="00EE482E">
            <w:pPr>
              <w:jc w:val="left"/>
              <w:rPr>
                <w:sz w:val="20"/>
                <w:szCs w:val="20"/>
                <w:lang w:eastAsia="en-CA"/>
              </w:rPr>
            </w:pPr>
            <w:r w:rsidRPr="004D27B0">
              <w:rPr>
                <w:sz w:val="20"/>
                <w:szCs w:val="20"/>
                <w:lang w:eastAsia="en-CA"/>
              </w:rPr>
              <w:t>2019</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64F74CA" w14:textId="05C4079B" w:rsidR="00EE482E" w:rsidRPr="004D27B0" w:rsidRDefault="00EE482E" w:rsidP="00EE482E">
            <w:pPr>
              <w:jc w:val="right"/>
              <w:rPr>
                <w:sz w:val="20"/>
                <w:szCs w:val="20"/>
                <w:lang w:eastAsia="en-CA"/>
              </w:rPr>
            </w:pPr>
            <w:r w:rsidRPr="004D27B0">
              <w:rPr>
                <w:sz w:val="20"/>
                <w:szCs w:val="20"/>
              </w:rPr>
              <w:t>110</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14041BA" w14:textId="46D3792C" w:rsidR="00EE482E" w:rsidRPr="004D27B0" w:rsidRDefault="00EE482E" w:rsidP="00EE482E">
            <w:pPr>
              <w:jc w:val="right"/>
              <w:rPr>
                <w:sz w:val="20"/>
                <w:szCs w:val="20"/>
                <w:lang w:eastAsia="en-CA"/>
              </w:rPr>
            </w:pPr>
            <w:r w:rsidRPr="004D27B0">
              <w:rPr>
                <w:sz w:val="20"/>
                <w:szCs w:val="20"/>
              </w:rPr>
              <w:t>88</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92635F7" w14:textId="57F137DB" w:rsidR="00EE482E" w:rsidRPr="004D27B0" w:rsidRDefault="00EE482E" w:rsidP="00EE482E">
            <w:pPr>
              <w:jc w:val="right"/>
              <w:rPr>
                <w:sz w:val="20"/>
                <w:szCs w:val="20"/>
                <w:lang w:eastAsia="en-CA"/>
              </w:rPr>
            </w:pPr>
            <w:r w:rsidRPr="004D27B0">
              <w:rPr>
                <w:sz w:val="20"/>
                <w:szCs w:val="20"/>
              </w:rPr>
              <w:t>80</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9F123D1" w14:textId="70A0BFDB" w:rsidR="00EE482E" w:rsidRPr="004D27B0" w:rsidRDefault="00EE482E" w:rsidP="00EE482E">
            <w:pPr>
              <w:jc w:val="right"/>
              <w:rPr>
                <w:sz w:val="20"/>
                <w:szCs w:val="20"/>
                <w:lang w:eastAsia="en-CA"/>
              </w:rPr>
            </w:pPr>
            <w:r w:rsidRPr="004D27B0">
              <w:rPr>
                <w:sz w:val="20"/>
                <w:szCs w:val="20"/>
              </w:rPr>
              <w:t>15,111,761</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2F7CFAA" w14:textId="644D2BBD" w:rsidR="00EE482E" w:rsidRPr="004D27B0" w:rsidRDefault="00EE482E" w:rsidP="00EE482E">
            <w:pPr>
              <w:jc w:val="right"/>
              <w:rPr>
                <w:sz w:val="20"/>
                <w:szCs w:val="20"/>
                <w:lang w:eastAsia="en-CA"/>
              </w:rPr>
            </w:pPr>
            <w:r w:rsidRPr="004D27B0">
              <w:rPr>
                <w:sz w:val="20"/>
                <w:szCs w:val="20"/>
              </w:rPr>
              <w:t>13,219,948</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7E64BDA" w14:textId="6895E9C2" w:rsidR="00EE482E" w:rsidRPr="004D27B0" w:rsidRDefault="00EE482E" w:rsidP="00EE482E">
            <w:pPr>
              <w:jc w:val="right"/>
              <w:rPr>
                <w:sz w:val="20"/>
                <w:szCs w:val="20"/>
                <w:lang w:eastAsia="en-CA"/>
              </w:rPr>
            </w:pPr>
            <w:r w:rsidRPr="004D27B0">
              <w:rPr>
                <w:sz w:val="20"/>
                <w:szCs w:val="20"/>
              </w:rPr>
              <w:t>1,891,813</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8F8D2A6" w14:textId="57AC78B6" w:rsidR="00EE482E" w:rsidRPr="004D27B0" w:rsidRDefault="00EE482E" w:rsidP="00EE482E">
            <w:pPr>
              <w:jc w:val="right"/>
              <w:rPr>
                <w:sz w:val="20"/>
                <w:szCs w:val="20"/>
                <w:lang w:eastAsia="en-CA"/>
              </w:rPr>
            </w:pPr>
            <w:r w:rsidRPr="004D27B0">
              <w:rPr>
                <w:sz w:val="20"/>
                <w:szCs w:val="20"/>
              </w:rPr>
              <w:t>87</w:t>
            </w:r>
          </w:p>
        </w:tc>
      </w:tr>
      <w:tr w:rsidR="004D27B0" w:rsidRPr="00957DE5" w14:paraId="51A70C27" w14:textId="77777777" w:rsidTr="00543861">
        <w:trPr>
          <w:trHeight w:val="50"/>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B01DC9" w14:textId="77777777" w:rsidR="00EE482E" w:rsidRPr="004D27B0" w:rsidRDefault="00EE482E" w:rsidP="00EE482E">
            <w:pPr>
              <w:jc w:val="left"/>
              <w:rPr>
                <w:sz w:val="20"/>
                <w:szCs w:val="20"/>
                <w:lang w:eastAsia="en-CA"/>
              </w:rPr>
            </w:pPr>
            <w:r w:rsidRPr="004D27B0">
              <w:rPr>
                <w:sz w:val="20"/>
                <w:szCs w:val="20"/>
                <w:lang w:eastAsia="en-CA"/>
              </w:rPr>
              <w:t>2020</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B7395A4" w14:textId="23E79B12" w:rsidR="00EE482E" w:rsidRPr="004D27B0" w:rsidRDefault="00EE482E" w:rsidP="00EE482E">
            <w:pPr>
              <w:jc w:val="right"/>
              <w:rPr>
                <w:sz w:val="20"/>
                <w:szCs w:val="20"/>
                <w:lang w:eastAsia="en-CA"/>
              </w:rPr>
            </w:pPr>
            <w:r w:rsidRPr="004D27B0">
              <w:rPr>
                <w:sz w:val="20"/>
                <w:szCs w:val="20"/>
              </w:rPr>
              <w:t>134</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C408474" w14:textId="0D8C9B0F" w:rsidR="00EE482E" w:rsidRPr="004D27B0" w:rsidRDefault="00EE482E" w:rsidP="00EE482E">
            <w:pPr>
              <w:jc w:val="right"/>
              <w:rPr>
                <w:sz w:val="20"/>
                <w:szCs w:val="20"/>
                <w:lang w:eastAsia="en-CA"/>
              </w:rPr>
            </w:pPr>
            <w:r w:rsidRPr="004D27B0">
              <w:rPr>
                <w:sz w:val="20"/>
                <w:szCs w:val="20"/>
              </w:rPr>
              <w:t>76</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22621BF" w14:textId="3D453F72" w:rsidR="00EE482E" w:rsidRPr="004D27B0" w:rsidRDefault="00EE482E" w:rsidP="00EE482E">
            <w:pPr>
              <w:jc w:val="right"/>
              <w:rPr>
                <w:sz w:val="20"/>
                <w:szCs w:val="20"/>
                <w:lang w:eastAsia="en-CA"/>
              </w:rPr>
            </w:pPr>
            <w:r w:rsidRPr="004D27B0">
              <w:rPr>
                <w:sz w:val="20"/>
                <w:szCs w:val="20"/>
              </w:rPr>
              <w:t>57</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BE95A6D" w14:textId="1F88F95C" w:rsidR="00EE482E" w:rsidRPr="004D27B0" w:rsidRDefault="00EE482E" w:rsidP="00EE482E">
            <w:pPr>
              <w:jc w:val="right"/>
              <w:rPr>
                <w:sz w:val="20"/>
                <w:szCs w:val="20"/>
                <w:lang w:eastAsia="en-CA"/>
              </w:rPr>
            </w:pPr>
            <w:r w:rsidRPr="004D27B0">
              <w:rPr>
                <w:sz w:val="20"/>
                <w:szCs w:val="20"/>
              </w:rPr>
              <w:t>16,098,976</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23EF0B9" w14:textId="0F346C96" w:rsidR="00EE482E" w:rsidRPr="004D27B0" w:rsidRDefault="00EE482E" w:rsidP="00EE482E">
            <w:pPr>
              <w:jc w:val="right"/>
              <w:rPr>
                <w:sz w:val="20"/>
                <w:szCs w:val="20"/>
                <w:lang w:eastAsia="en-CA"/>
              </w:rPr>
            </w:pPr>
            <w:r w:rsidRPr="004D27B0">
              <w:rPr>
                <w:sz w:val="20"/>
                <w:szCs w:val="20"/>
              </w:rPr>
              <w:t>10,394,868</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63A5BCFA" w14:textId="69D68662" w:rsidR="00EE482E" w:rsidRPr="004D27B0" w:rsidRDefault="00EE482E" w:rsidP="00EE482E">
            <w:pPr>
              <w:jc w:val="right"/>
              <w:rPr>
                <w:sz w:val="20"/>
                <w:szCs w:val="20"/>
                <w:lang w:eastAsia="en-CA"/>
              </w:rPr>
            </w:pPr>
            <w:r w:rsidRPr="004D27B0">
              <w:rPr>
                <w:sz w:val="20"/>
                <w:szCs w:val="20"/>
              </w:rPr>
              <w:t>5,704,108</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684F9F81" w14:textId="7F3EF6CE" w:rsidR="00EE482E" w:rsidRPr="004D27B0" w:rsidRDefault="00EE482E" w:rsidP="00EE482E">
            <w:pPr>
              <w:jc w:val="right"/>
              <w:rPr>
                <w:sz w:val="20"/>
                <w:szCs w:val="20"/>
                <w:lang w:eastAsia="en-CA"/>
              </w:rPr>
            </w:pPr>
            <w:r w:rsidRPr="004D27B0">
              <w:rPr>
                <w:sz w:val="20"/>
                <w:szCs w:val="20"/>
              </w:rPr>
              <w:t>65</w:t>
            </w:r>
          </w:p>
        </w:tc>
      </w:tr>
      <w:tr w:rsidR="004D27B0" w:rsidRPr="00957DE5" w14:paraId="5BF62D63" w14:textId="77777777" w:rsidTr="00543861">
        <w:trPr>
          <w:trHeight w:val="50"/>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8A0A6A" w14:textId="77777777" w:rsidR="00EE482E" w:rsidRPr="004D27B0" w:rsidRDefault="00EE482E" w:rsidP="00EE482E">
            <w:pPr>
              <w:jc w:val="left"/>
              <w:rPr>
                <w:sz w:val="20"/>
                <w:szCs w:val="20"/>
                <w:lang w:eastAsia="en-CA"/>
              </w:rPr>
            </w:pPr>
            <w:r w:rsidRPr="004D27B0">
              <w:rPr>
                <w:sz w:val="20"/>
                <w:szCs w:val="20"/>
                <w:lang w:eastAsia="en-CA"/>
              </w:rPr>
              <w:t>2021</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ABE3A9C" w14:textId="6A9B8096" w:rsidR="00EE482E" w:rsidRPr="004D27B0" w:rsidRDefault="00EE482E" w:rsidP="00EE482E">
            <w:pPr>
              <w:jc w:val="right"/>
              <w:rPr>
                <w:sz w:val="20"/>
                <w:szCs w:val="20"/>
                <w:lang w:eastAsia="en-CA"/>
              </w:rPr>
            </w:pPr>
            <w:r w:rsidRPr="004D27B0">
              <w:rPr>
                <w:sz w:val="20"/>
                <w:szCs w:val="20"/>
              </w:rPr>
              <w:t>127</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EDB2BB2" w14:textId="38DE9CF4" w:rsidR="00EE482E" w:rsidRPr="004D27B0" w:rsidRDefault="00EE482E" w:rsidP="00EE482E">
            <w:pPr>
              <w:jc w:val="right"/>
              <w:rPr>
                <w:sz w:val="20"/>
                <w:szCs w:val="20"/>
                <w:lang w:eastAsia="en-CA"/>
              </w:rPr>
            </w:pPr>
            <w:r w:rsidRPr="004D27B0">
              <w:rPr>
                <w:sz w:val="20"/>
                <w:szCs w:val="20"/>
              </w:rPr>
              <w:t>17</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92807E9" w14:textId="360B1B20" w:rsidR="00EE482E" w:rsidRPr="004D27B0" w:rsidRDefault="00EE482E" w:rsidP="00EE482E">
            <w:pPr>
              <w:jc w:val="right"/>
              <w:rPr>
                <w:sz w:val="20"/>
                <w:szCs w:val="20"/>
                <w:lang w:eastAsia="en-CA"/>
              </w:rPr>
            </w:pPr>
            <w:r w:rsidRPr="004D27B0">
              <w:rPr>
                <w:sz w:val="20"/>
                <w:szCs w:val="20"/>
              </w:rPr>
              <w:t>13</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FC42A9E" w14:textId="51AA9912" w:rsidR="00EE482E" w:rsidRPr="004D27B0" w:rsidRDefault="00EE482E" w:rsidP="00EE482E">
            <w:pPr>
              <w:jc w:val="right"/>
              <w:rPr>
                <w:sz w:val="20"/>
                <w:szCs w:val="20"/>
                <w:lang w:eastAsia="en-CA"/>
              </w:rPr>
            </w:pPr>
            <w:r w:rsidRPr="004D27B0">
              <w:rPr>
                <w:sz w:val="20"/>
                <w:szCs w:val="20"/>
              </w:rPr>
              <w:t>23,088,170</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3A3D95A" w14:textId="7961A189" w:rsidR="00EE482E" w:rsidRPr="004D27B0" w:rsidRDefault="00EE482E" w:rsidP="00EE482E">
            <w:pPr>
              <w:jc w:val="right"/>
              <w:rPr>
                <w:sz w:val="20"/>
                <w:szCs w:val="20"/>
                <w:lang w:eastAsia="en-CA"/>
              </w:rPr>
            </w:pPr>
            <w:r w:rsidRPr="004D27B0">
              <w:rPr>
                <w:sz w:val="20"/>
                <w:szCs w:val="20"/>
              </w:rPr>
              <w:t>11,174,097</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FD5FF07" w14:textId="6D81DDB8" w:rsidR="00EE482E" w:rsidRPr="004D27B0" w:rsidRDefault="00EE482E" w:rsidP="00EE482E">
            <w:pPr>
              <w:jc w:val="right"/>
              <w:rPr>
                <w:sz w:val="20"/>
                <w:szCs w:val="20"/>
                <w:lang w:eastAsia="en-CA"/>
              </w:rPr>
            </w:pPr>
            <w:r w:rsidRPr="004D27B0">
              <w:rPr>
                <w:sz w:val="20"/>
                <w:szCs w:val="20"/>
              </w:rPr>
              <w:t>11,914,073</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FA58544" w14:textId="3D67228D" w:rsidR="00EE482E" w:rsidRPr="004D27B0" w:rsidRDefault="00EE482E" w:rsidP="00EE482E">
            <w:pPr>
              <w:jc w:val="right"/>
              <w:rPr>
                <w:sz w:val="20"/>
                <w:szCs w:val="20"/>
                <w:lang w:eastAsia="en-CA"/>
              </w:rPr>
            </w:pPr>
            <w:r w:rsidRPr="004D27B0">
              <w:rPr>
                <w:sz w:val="20"/>
                <w:szCs w:val="20"/>
              </w:rPr>
              <w:t>48</w:t>
            </w:r>
          </w:p>
        </w:tc>
      </w:tr>
      <w:tr w:rsidR="004D27B0" w:rsidRPr="00957DE5" w14:paraId="38EED8E5" w14:textId="77777777" w:rsidTr="00543861">
        <w:trPr>
          <w:trHeight w:val="50"/>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775AEA8" w14:textId="7353D8DB" w:rsidR="00EE482E" w:rsidRPr="004D27B0" w:rsidRDefault="00EE482E" w:rsidP="00EE482E">
            <w:pPr>
              <w:jc w:val="left"/>
              <w:rPr>
                <w:sz w:val="20"/>
                <w:szCs w:val="20"/>
                <w:lang w:eastAsia="en-CA"/>
              </w:rPr>
            </w:pPr>
            <w:r w:rsidRPr="004D27B0">
              <w:rPr>
                <w:sz w:val="20"/>
                <w:szCs w:val="20"/>
                <w:lang w:eastAsia="en-CA"/>
              </w:rPr>
              <w:t>2022</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tcPr>
          <w:p w14:paraId="78BA5D9C" w14:textId="38A55596" w:rsidR="00EE482E" w:rsidRPr="004D27B0" w:rsidRDefault="00EE482E" w:rsidP="00EE482E">
            <w:pPr>
              <w:jc w:val="right"/>
              <w:rPr>
                <w:sz w:val="20"/>
                <w:szCs w:val="20"/>
                <w:lang w:eastAsia="en-CA"/>
              </w:rPr>
            </w:pPr>
            <w:r w:rsidRPr="004D27B0">
              <w:rPr>
                <w:sz w:val="20"/>
                <w:szCs w:val="20"/>
              </w:rPr>
              <w:t>101</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tcPr>
          <w:p w14:paraId="20A6302C" w14:textId="39D13794" w:rsidR="00EE482E" w:rsidRPr="004D27B0" w:rsidRDefault="00EE482E" w:rsidP="00EE482E">
            <w:pPr>
              <w:jc w:val="right"/>
              <w:rPr>
                <w:sz w:val="20"/>
                <w:szCs w:val="20"/>
                <w:lang w:eastAsia="en-CA"/>
              </w:rPr>
            </w:pPr>
            <w:r w:rsidRPr="004D27B0">
              <w:rPr>
                <w:sz w:val="20"/>
                <w:szCs w:val="20"/>
              </w:rPr>
              <w:t>1</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tcPr>
          <w:p w14:paraId="2292BD43" w14:textId="2A4E0BAC" w:rsidR="00EE482E" w:rsidRPr="004D27B0" w:rsidRDefault="00EE482E" w:rsidP="00EE482E">
            <w:pPr>
              <w:jc w:val="right"/>
              <w:rPr>
                <w:sz w:val="20"/>
                <w:szCs w:val="20"/>
                <w:lang w:eastAsia="en-CA"/>
              </w:rPr>
            </w:pPr>
            <w:r w:rsidRPr="004D27B0">
              <w:rPr>
                <w:sz w:val="20"/>
                <w:szCs w:val="20"/>
              </w:rPr>
              <w:t>1</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tcPr>
          <w:p w14:paraId="72736C6F" w14:textId="0F229656" w:rsidR="00EE482E" w:rsidRPr="004D27B0" w:rsidRDefault="00EE482E" w:rsidP="00EE482E">
            <w:pPr>
              <w:jc w:val="right"/>
              <w:rPr>
                <w:sz w:val="20"/>
                <w:szCs w:val="20"/>
                <w:lang w:eastAsia="en-CA"/>
              </w:rPr>
            </w:pPr>
            <w:r w:rsidRPr="004D27B0">
              <w:rPr>
                <w:sz w:val="20"/>
                <w:szCs w:val="20"/>
              </w:rPr>
              <w:t>24,266,515</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tcPr>
          <w:p w14:paraId="5113C7E6" w14:textId="3CEE1458" w:rsidR="00EE482E" w:rsidRPr="004D27B0" w:rsidRDefault="00EE482E" w:rsidP="00EE482E">
            <w:pPr>
              <w:jc w:val="right"/>
              <w:rPr>
                <w:sz w:val="20"/>
                <w:szCs w:val="20"/>
                <w:lang w:eastAsia="en-CA"/>
              </w:rPr>
            </w:pPr>
            <w:r w:rsidRPr="004D27B0">
              <w:rPr>
                <w:sz w:val="20"/>
                <w:szCs w:val="20"/>
              </w:rPr>
              <w:t>100,000</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tcPr>
          <w:p w14:paraId="7EE899D8" w14:textId="148F492A" w:rsidR="00EE482E" w:rsidRPr="004D27B0" w:rsidRDefault="00EE482E" w:rsidP="00EE482E">
            <w:pPr>
              <w:jc w:val="right"/>
              <w:rPr>
                <w:sz w:val="20"/>
                <w:szCs w:val="20"/>
                <w:lang w:eastAsia="en-CA"/>
              </w:rPr>
            </w:pPr>
            <w:r w:rsidRPr="004D27B0">
              <w:rPr>
                <w:sz w:val="20"/>
                <w:szCs w:val="20"/>
              </w:rPr>
              <w:t>24,166,515</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tcPr>
          <w:p w14:paraId="3C62E4C3" w14:textId="57F697E3" w:rsidR="00EE482E" w:rsidRPr="004D27B0" w:rsidRDefault="00EE482E" w:rsidP="00EE482E">
            <w:pPr>
              <w:jc w:val="right"/>
              <w:rPr>
                <w:sz w:val="20"/>
                <w:szCs w:val="20"/>
                <w:lang w:eastAsia="en-CA"/>
              </w:rPr>
            </w:pPr>
            <w:r w:rsidRPr="004D27B0">
              <w:rPr>
                <w:sz w:val="20"/>
                <w:szCs w:val="20"/>
              </w:rPr>
              <w:t>0</w:t>
            </w:r>
          </w:p>
        </w:tc>
      </w:tr>
      <w:tr w:rsidR="004D27B0" w:rsidRPr="00957DE5" w14:paraId="1D188AB2" w14:textId="77777777" w:rsidTr="00543861">
        <w:trPr>
          <w:trHeight w:val="50"/>
        </w:trPr>
        <w:tc>
          <w:tcPr>
            <w:tcW w:w="8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3804D6" w14:textId="25DAD574" w:rsidR="00EE482E" w:rsidRPr="004D27B0" w:rsidRDefault="00543861" w:rsidP="00EE482E">
            <w:pPr>
              <w:jc w:val="left"/>
              <w:rPr>
                <w:b/>
                <w:bCs/>
                <w:sz w:val="20"/>
                <w:szCs w:val="20"/>
                <w:lang w:eastAsia="en-CA"/>
              </w:rPr>
            </w:pPr>
            <w:r>
              <w:rPr>
                <w:rFonts w:hint="eastAsia"/>
                <w:b/>
                <w:bCs/>
                <w:sz w:val="20"/>
                <w:szCs w:val="20"/>
                <w:lang w:eastAsia="zh-CN"/>
              </w:rPr>
              <w:t>共计</w:t>
            </w:r>
          </w:p>
        </w:tc>
        <w:tc>
          <w:tcPr>
            <w:tcW w:w="1072"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61E3F5D" w14:textId="3AE50C12" w:rsidR="00EE482E" w:rsidRPr="004D27B0" w:rsidRDefault="00EE482E" w:rsidP="00EE482E">
            <w:pPr>
              <w:jc w:val="right"/>
              <w:rPr>
                <w:b/>
                <w:bCs/>
                <w:sz w:val="20"/>
                <w:szCs w:val="20"/>
                <w:lang w:eastAsia="en-CA"/>
              </w:rPr>
            </w:pPr>
            <w:r w:rsidRPr="004D27B0">
              <w:rPr>
                <w:b/>
                <w:bCs/>
                <w:sz w:val="20"/>
                <w:szCs w:val="20"/>
              </w:rPr>
              <w:t>2,721</w:t>
            </w:r>
          </w:p>
        </w:tc>
        <w:tc>
          <w:tcPr>
            <w:tcW w:w="115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171A06A" w14:textId="0C18CD72" w:rsidR="00EE482E" w:rsidRPr="004D27B0" w:rsidRDefault="00EE482E" w:rsidP="00EE482E">
            <w:pPr>
              <w:jc w:val="right"/>
              <w:rPr>
                <w:b/>
                <w:bCs/>
                <w:sz w:val="20"/>
                <w:szCs w:val="20"/>
                <w:lang w:eastAsia="en-CA"/>
              </w:rPr>
            </w:pPr>
            <w:r w:rsidRPr="004D27B0">
              <w:rPr>
                <w:b/>
                <w:bCs/>
                <w:sz w:val="20"/>
                <w:szCs w:val="20"/>
              </w:rPr>
              <w:t>2,401</w:t>
            </w:r>
          </w:p>
        </w:tc>
        <w:tc>
          <w:tcPr>
            <w:tcW w:w="1255"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F23BCE1" w14:textId="23689CD0" w:rsidR="00EE482E" w:rsidRPr="004D27B0" w:rsidRDefault="00EE482E" w:rsidP="00EE482E">
            <w:pPr>
              <w:jc w:val="right"/>
              <w:rPr>
                <w:b/>
                <w:bCs/>
                <w:sz w:val="20"/>
                <w:szCs w:val="20"/>
                <w:lang w:eastAsia="en-CA"/>
              </w:rPr>
            </w:pPr>
            <w:r w:rsidRPr="004D27B0">
              <w:rPr>
                <w:b/>
                <w:bCs/>
                <w:sz w:val="20"/>
                <w:szCs w:val="20"/>
              </w:rPr>
              <w:t>88</w:t>
            </w:r>
          </w:p>
        </w:tc>
        <w:tc>
          <w:tcPr>
            <w:tcW w:w="128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911CA52" w14:textId="6AD3DFE1" w:rsidR="00EE482E" w:rsidRPr="004D27B0" w:rsidRDefault="00EE482E" w:rsidP="00EE482E">
            <w:pPr>
              <w:jc w:val="right"/>
              <w:rPr>
                <w:b/>
                <w:bCs/>
                <w:sz w:val="20"/>
                <w:szCs w:val="20"/>
                <w:lang w:eastAsia="en-CA"/>
              </w:rPr>
            </w:pPr>
            <w:r w:rsidRPr="004D27B0">
              <w:rPr>
                <w:b/>
                <w:bCs/>
                <w:sz w:val="20"/>
                <w:szCs w:val="20"/>
              </w:rPr>
              <w:t>385,401,777</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A8B89AC" w14:textId="13906C7F" w:rsidR="00EE482E" w:rsidRPr="004D27B0" w:rsidRDefault="00EE482E" w:rsidP="00EE482E">
            <w:pPr>
              <w:jc w:val="right"/>
              <w:rPr>
                <w:b/>
                <w:bCs/>
                <w:sz w:val="20"/>
                <w:szCs w:val="20"/>
                <w:lang w:eastAsia="en-CA"/>
              </w:rPr>
            </w:pPr>
            <w:r w:rsidRPr="004D27B0">
              <w:rPr>
                <w:b/>
                <w:bCs/>
                <w:sz w:val="20"/>
                <w:szCs w:val="20"/>
              </w:rPr>
              <w:t>338,217,387</w:t>
            </w:r>
          </w:p>
        </w:tc>
        <w:tc>
          <w:tcPr>
            <w:tcW w:w="1116"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62D7C2D" w14:textId="3BD5F079" w:rsidR="00EE482E" w:rsidRPr="004D27B0" w:rsidRDefault="00EE482E" w:rsidP="00EE482E">
            <w:pPr>
              <w:jc w:val="right"/>
              <w:rPr>
                <w:b/>
                <w:bCs/>
                <w:sz w:val="20"/>
                <w:szCs w:val="20"/>
                <w:lang w:eastAsia="en-CA"/>
              </w:rPr>
            </w:pPr>
            <w:r w:rsidRPr="004D27B0">
              <w:rPr>
                <w:b/>
                <w:bCs/>
                <w:sz w:val="20"/>
                <w:szCs w:val="20"/>
              </w:rPr>
              <w:t>47,184,390</w:t>
            </w:r>
          </w:p>
        </w:tc>
        <w:tc>
          <w:tcPr>
            <w:tcW w:w="1273"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A01AB62" w14:textId="0D958EBD" w:rsidR="00EE482E" w:rsidRPr="004D27B0" w:rsidRDefault="00EE482E" w:rsidP="00EE482E">
            <w:pPr>
              <w:jc w:val="right"/>
              <w:rPr>
                <w:b/>
                <w:bCs/>
                <w:sz w:val="20"/>
                <w:szCs w:val="20"/>
                <w:lang w:eastAsia="en-CA"/>
              </w:rPr>
            </w:pPr>
            <w:r w:rsidRPr="004D27B0">
              <w:rPr>
                <w:b/>
                <w:bCs/>
                <w:sz w:val="20"/>
                <w:szCs w:val="20"/>
              </w:rPr>
              <w:t>88</w:t>
            </w:r>
          </w:p>
        </w:tc>
      </w:tr>
    </w:tbl>
    <w:p w14:paraId="518D9C10" w14:textId="41D06F3D" w:rsidR="004947EB" w:rsidRPr="004D27B0" w:rsidRDefault="004947EB" w:rsidP="004947EB">
      <w:pPr>
        <w:rPr>
          <w:sz w:val="19"/>
          <w:szCs w:val="19"/>
          <w:lang w:eastAsia="zh-CN"/>
        </w:rPr>
      </w:pPr>
      <w:r w:rsidRPr="004D27B0">
        <w:rPr>
          <w:sz w:val="19"/>
          <w:szCs w:val="19"/>
          <w:lang w:eastAsia="zh-CN"/>
        </w:rPr>
        <w:t>*</w:t>
      </w:r>
      <w:r w:rsidR="00543861">
        <w:rPr>
          <w:rFonts w:hint="eastAsia"/>
          <w:sz w:val="19"/>
          <w:szCs w:val="19"/>
          <w:lang w:eastAsia="zh-CN"/>
        </w:rPr>
        <w:t>不包括关闭和改变执行机构的项目。</w:t>
      </w:r>
    </w:p>
    <w:p w14:paraId="501B1FC3" w14:textId="17CAE27B" w:rsidR="004947EB" w:rsidRPr="00957DE5" w:rsidRDefault="004947EB" w:rsidP="004947EB">
      <w:pPr>
        <w:rPr>
          <w:sz w:val="24"/>
          <w:lang w:eastAsia="zh-CN"/>
        </w:rPr>
        <w:sectPr w:rsidR="004947EB" w:rsidRPr="00957DE5" w:rsidSect="00251A6A">
          <w:headerReference w:type="first" r:id="rId24"/>
          <w:footnotePr>
            <w:numRestart w:val="eachSect"/>
          </w:footnotePr>
          <w:pgSz w:w="12240" w:h="15840" w:code="1"/>
          <w:pgMar w:top="720" w:right="1440" w:bottom="864" w:left="1440" w:header="720" w:footer="475" w:gutter="0"/>
          <w:pgNumType w:start="1"/>
          <w:cols w:space="720"/>
          <w:titlePg/>
        </w:sectPr>
      </w:pPr>
      <w:r w:rsidRPr="004D27B0">
        <w:rPr>
          <w:sz w:val="19"/>
          <w:szCs w:val="19"/>
          <w:lang w:eastAsia="zh-CN"/>
        </w:rPr>
        <w:t>**</w:t>
      </w:r>
      <w:r w:rsidR="00543861">
        <w:rPr>
          <w:rFonts w:hint="eastAsia"/>
          <w:sz w:val="19"/>
          <w:szCs w:val="19"/>
          <w:lang w:eastAsia="zh-CN"/>
        </w:rPr>
        <w:t>不包括机构支助费用。</w:t>
      </w:r>
      <w:r w:rsidRPr="004D27B0">
        <w:rPr>
          <w:sz w:val="19"/>
          <w:szCs w:val="19"/>
          <w:lang w:eastAsia="zh-CN"/>
        </w:rPr>
        <w:t xml:space="preserve"> </w:t>
      </w:r>
    </w:p>
    <w:p w14:paraId="3B9E4DF6" w14:textId="51A3A40D" w:rsidR="004947EB" w:rsidRPr="00957DE5" w:rsidRDefault="004B55B1" w:rsidP="004947EB">
      <w:pPr>
        <w:tabs>
          <w:tab w:val="left" w:pos="5560"/>
        </w:tabs>
        <w:jc w:val="center"/>
        <w:rPr>
          <w:b/>
          <w:bCs/>
          <w:sz w:val="24"/>
        </w:rPr>
      </w:pPr>
      <w:r>
        <w:rPr>
          <w:rFonts w:hint="eastAsia"/>
          <w:b/>
          <w:bCs/>
          <w:sz w:val="24"/>
          <w:lang w:eastAsia="zh-CN"/>
        </w:rPr>
        <w:lastRenderedPageBreak/>
        <w:t>附件三</w:t>
      </w:r>
    </w:p>
    <w:p w14:paraId="4321B334" w14:textId="77777777" w:rsidR="004947EB" w:rsidRPr="00957DE5" w:rsidRDefault="004947EB" w:rsidP="004947EB">
      <w:pPr>
        <w:tabs>
          <w:tab w:val="left" w:pos="5560"/>
        </w:tabs>
        <w:jc w:val="center"/>
        <w:rPr>
          <w:b/>
          <w:bCs/>
          <w:sz w:val="24"/>
        </w:rPr>
      </w:pPr>
    </w:p>
    <w:p w14:paraId="7EE4ADC0" w14:textId="61A37649" w:rsidR="004947EB" w:rsidRPr="00957DE5" w:rsidRDefault="004B55B1" w:rsidP="004947EB">
      <w:pPr>
        <w:pStyle w:val="Heading2"/>
        <w:numPr>
          <w:ilvl w:val="0"/>
          <w:numId w:val="0"/>
        </w:numPr>
        <w:jc w:val="center"/>
        <w:rPr>
          <w:b/>
          <w:sz w:val="24"/>
        </w:rPr>
      </w:pPr>
      <w:r>
        <w:rPr>
          <w:rFonts w:hint="eastAsia"/>
          <w:b/>
          <w:sz w:val="24"/>
          <w:lang w:eastAsia="zh-CN"/>
        </w:rPr>
        <w:t>环境规划署进度报告中没有未决问题的进行中项目</w:t>
      </w:r>
    </w:p>
    <w:tbl>
      <w:tblPr>
        <w:tblW w:w="14125" w:type="dxa"/>
        <w:tblLook w:val="04A0" w:firstRow="1" w:lastRow="0" w:firstColumn="1" w:lastColumn="0" w:noHBand="0" w:noVBand="1"/>
      </w:tblPr>
      <w:tblGrid>
        <w:gridCol w:w="2118"/>
        <w:gridCol w:w="4177"/>
        <w:gridCol w:w="1260"/>
        <w:gridCol w:w="1835"/>
        <w:gridCol w:w="4735"/>
      </w:tblGrid>
      <w:tr w:rsidR="004D27B0" w:rsidRPr="00957DE5" w14:paraId="43D6FA3D" w14:textId="77777777" w:rsidTr="00E123B2">
        <w:trPr>
          <w:trHeight w:val="498"/>
          <w:tblHeader/>
        </w:trPr>
        <w:tc>
          <w:tcPr>
            <w:tcW w:w="2118"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483B79F8" w14:textId="3D70C7F5" w:rsidR="00C216EB" w:rsidRPr="004D27B0" w:rsidRDefault="00314C19" w:rsidP="00C216EB">
            <w:pPr>
              <w:jc w:val="center"/>
              <w:rPr>
                <w:b/>
                <w:bCs/>
                <w:sz w:val="20"/>
                <w:szCs w:val="20"/>
                <w:lang w:val="en-US" w:eastAsia="zh-CN"/>
              </w:rPr>
            </w:pPr>
            <w:r>
              <w:rPr>
                <w:rFonts w:hint="eastAsia"/>
                <w:b/>
                <w:bCs/>
                <w:sz w:val="20"/>
                <w:szCs w:val="20"/>
                <w:lang w:val="en-US" w:eastAsia="zh-CN"/>
              </w:rPr>
              <w:t>国家</w:t>
            </w:r>
            <w:r w:rsidR="001819B9" w:rsidRPr="004D27B0">
              <w:rPr>
                <w:b/>
                <w:bCs/>
                <w:sz w:val="20"/>
                <w:szCs w:val="20"/>
                <w:lang w:val="en-US" w:eastAsia="zh-CN"/>
              </w:rPr>
              <w:t>/</w:t>
            </w:r>
            <w:r>
              <w:rPr>
                <w:rFonts w:hint="eastAsia"/>
                <w:b/>
                <w:bCs/>
                <w:sz w:val="20"/>
                <w:szCs w:val="20"/>
                <w:lang w:val="en-US" w:eastAsia="zh-CN"/>
              </w:rPr>
              <w:t>项目代码</w:t>
            </w:r>
          </w:p>
        </w:tc>
        <w:tc>
          <w:tcPr>
            <w:tcW w:w="417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CC307FF" w14:textId="7F48E4BE" w:rsidR="00C216EB" w:rsidRPr="004D27B0" w:rsidRDefault="00314C19" w:rsidP="00C216EB">
            <w:pPr>
              <w:jc w:val="center"/>
              <w:rPr>
                <w:b/>
                <w:bCs/>
                <w:sz w:val="20"/>
                <w:szCs w:val="20"/>
                <w:lang w:val="en-US" w:eastAsia="zh-CN"/>
              </w:rPr>
            </w:pPr>
            <w:r>
              <w:rPr>
                <w:rFonts w:hint="eastAsia"/>
                <w:b/>
                <w:bCs/>
                <w:sz w:val="20"/>
                <w:szCs w:val="20"/>
                <w:lang w:val="en-US" w:eastAsia="zh-CN"/>
              </w:rPr>
              <w:t>项目名称</w:t>
            </w:r>
          </w:p>
        </w:tc>
        <w:tc>
          <w:tcPr>
            <w:tcW w:w="126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1169781" w14:textId="7B6F9CCD" w:rsidR="00C216EB" w:rsidRPr="004D27B0" w:rsidRDefault="00314C19" w:rsidP="00406430">
            <w:pPr>
              <w:ind w:left="-196" w:right="-143"/>
              <w:jc w:val="center"/>
              <w:rPr>
                <w:b/>
                <w:bCs/>
                <w:sz w:val="20"/>
                <w:szCs w:val="20"/>
                <w:lang w:val="en-US" w:eastAsia="zh-CN"/>
              </w:rPr>
            </w:pPr>
            <w:r>
              <w:rPr>
                <w:rFonts w:hint="eastAsia"/>
                <w:b/>
                <w:bCs/>
                <w:sz w:val="20"/>
                <w:szCs w:val="20"/>
                <w:lang w:val="en-US" w:eastAsia="zh-CN"/>
              </w:rPr>
              <w:t>发放率</w:t>
            </w:r>
            <w:r w:rsidR="00C216EB" w:rsidRPr="004D27B0">
              <w:rPr>
                <w:b/>
                <w:bCs/>
                <w:sz w:val="20"/>
                <w:szCs w:val="20"/>
                <w:lang w:val="en-US" w:eastAsia="zh-CN"/>
              </w:rPr>
              <w:t xml:space="preserve"> (%)</w:t>
            </w:r>
          </w:p>
        </w:tc>
        <w:tc>
          <w:tcPr>
            <w:tcW w:w="1835"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ABF0FD8" w14:textId="4E1F126F" w:rsidR="00C216EB" w:rsidRPr="004D27B0" w:rsidRDefault="00314C19" w:rsidP="00C216EB">
            <w:pPr>
              <w:jc w:val="center"/>
              <w:rPr>
                <w:b/>
                <w:bCs/>
                <w:sz w:val="20"/>
                <w:szCs w:val="20"/>
                <w:lang w:val="en-US" w:eastAsia="zh-CN"/>
              </w:rPr>
            </w:pPr>
            <w:r>
              <w:rPr>
                <w:rFonts w:hint="eastAsia"/>
                <w:b/>
                <w:bCs/>
                <w:sz w:val="20"/>
                <w:szCs w:val="20"/>
                <w:lang w:val="en-US" w:eastAsia="zh-CN"/>
              </w:rPr>
              <w:t>现状</w:t>
            </w:r>
            <w:r w:rsidR="00C216EB" w:rsidRPr="004D27B0">
              <w:rPr>
                <w:b/>
                <w:bCs/>
                <w:sz w:val="20"/>
                <w:szCs w:val="20"/>
                <w:lang w:val="en-US" w:eastAsia="zh-CN"/>
              </w:rPr>
              <w:t>/</w:t>
            </w:r>
            <w:r>
              <w:rPr>
                <w:rFonts w:hint="eastAsia"/>
                <w:b/>
                <w:bCs/>
                <w:sz w:val="20"/>
                <w:szCs w:val="20"/>
                <w:lang w:val="en-US" w:eastAsia="zh-CN"/>
              </w:rPr>
              <w:t>问题</w:t>
            </w:r>
          </w:p>
        </w:tc>
        <w:tc>
          <w:tcPr>
            <w:tcW w:w="4735"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ECFC575" w14:textId="7CF2BCA5" w:rsidR="00C216EB" w:rsidRPr="004D27B0" w:rsidRDefault="00314C19" w:rsidP="00C216EB">
            <w:pPr>
              <w:jc w:val="center"/>
              <w:rPr>
                <w:b/>
                <w:bCs/>
                <w:sz w:val="20"/>
                <w:szCs w:val="20"/>
                <w:lang w:val="en-US" w:eastAsia="zh-CN"/>
              </w:rPr>
            </w:pPr>
            <w:r>
              <w:rPr>
                <w:rFonts w:hint="eastAsia"/>
                <w:b/>
                <w:bCs/>
                <w:sz w:val="20"/>
                <w:szCs w:val="20"/>
                <w:lang w:val="en-US" w:eastAsia="zh-CN"/>
              </w:rPr>
              <w:t>建议</w:t>
            </w:r>
          </w:p>
        </w:tc>
      </w:tr>
      <w:tr w:rsidR="004D27B0" w:rsidRPr="00957DE5" w14:paraId="45776D78" w14:textId="77777777" w:rsidTr="00E123B2">
        <w:trPr>
          <w:trHeight w:val="440"/>
        </w:trPr>
        <w:tc>
          <w:tcPr>
            <w:tcW w:w="211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tcPr>
          <w:p w14:paraId="4B7645D2" w14:textId="27A72BB3" w:rsidR="004D36A5" w:rsidRPr="004D27B0" w:rsidRDefault="00E123B2" w:rsidP="003D18FE">
            <w:pPr>
              <w:jc w:val="left"/>
              <w:rPr>
                <w:sz w:val="20"/>
                <w:szCs w:val="20"/>
              </w:rPr>
            </w:pPr>
            <w:r>
              <w:rPr>
                <w:rFonts w:hint="eastAsia"/>
                <w:sz w:val="20"/>
                <w:szCs w:val="20"/>
                <w:lang w:eastAsia="zh-CN"/>
              </w:rPr>
              <w:t>阿尔及利亚</w:t>
            </w:r>
          </w:p>
          <w:p w14:paraId="155EB034" w14:textId="113F7B9F" w:rsidR="003D18FE" w:rsidRPr="004D27B0" w:rsidRDefault="003D18FE" w:rsidP="003D18FE">
            <w:pPr>
              <w:jc w:val="left"/>
              <w:rPr>
                <w:sz w:val="20"/>
                <w:szCs w:val="20"/>
                <w:lang w:val="en-US" w:eastAsia="zh-CN"/>
              </w:rPr>
            </w:pPr>
            <w:r w:rsidRPr="004D27B0">
              <w:rPr>
                <w:sz w:val="20"/>
                <w:szCs w:val="20"/>
              </w:rPr>
              <w:t>ALG/SEV/90/INS/87</w:t>
            </w:r>
          </w:p>
        </w:tc>
        <w:tc>
          <w:tcPr>
            <w:tcW w:w="4177" w:type="dxa"/>
            <w:tcBorders>
              <w:top w:val="single" w:sz="4" w:space="0" w:color="auto"/>
              <w:left w:val="nil"/>
              <w:bottom w:val="single" w:sz="4" w:space="0" w:color="auto"/>
              <w:right w:val="single" w:sz="4" w:space="0" w:color="auto"/>
            </w:tcBorders>
            <w:shd w:val="clear" w:color="auto" w:fill="auto"/>
            <w:noWrap/>
            <w:tcMar>
              <w:left w:w="29" w:type="dxa"/>
              <w:right w:w="29" w:type="dxa"/>
            </w:tcMar>
          </w:tcPr>
          <w:p w14:paraId="6C9A7628" w14:textId="347415A9" w:rsidR="003D18FE" w:rsidRPr="004D27B0" w:rsidRDefault="00314C19" w:rsidP="003D18FE">
            <w:pPr>
              <w:jc w:val="left"/>
              <w:rPr>
                <w:sz w:val="20"/>
                <w:szCs w:val="20"/>
                <w:lang w:val="en-US" w:eastAsia="zh-CN"/>
              </w:rPr>
            </w:pPr>
            <w:r>
              <w:rPr>
                <w:sz w:val="20"/>
                <w:szCs w:val="20"/>
                <w:lang w:eastAsia="zh-CN"/>
              </w:rPr>
              <w:t>延长体制强化项目</w:t>
            </w:r>
            <w:r>
              <w:rPr>
                <w:rFonts w:hint="eastAsia"/>
                <w:sz w:val="20"/>
                <w:szCs w:val="20"/>
                <w:lang w:eastAsia="zh-CN"/>
              </w:rPr>
              <w:t xml:space="preserve"> </w:t>
            </w:r>
            <w:r w:rsidR="003D18FE" w:rsidRPr="004D27B0">
              <w:rPr>
                <w:sz w:val="20"/>
                <w:szCs w:val="20"/>
                <w:lang w:eastAsia="zh-CN"/>
              </w:rPr>
              <w:t>(</w:t>
            </w:r>
            <w:r>
              <w:rPr>
                <w:rFonts w:hint="eastAsia"/>
                <w:sz w:val="20"/>
                <w:szCs w:val="20"/>
                <w:lang w:eastAsia="zh-CN"/>
              </w:rPr>
              <w:t>第七阶段：</w:t>
            </w:r>
            <w:r w:rsidRPr="004D27B0">
              <w:rPr>
                <w:sz w:val="20"/>
                <w:szCs w:val="20"/>
                <w:lang w:eastAsia="zh-CN"/>
              </w:rPr>
              <w:t xml:space="preserve"> </w:t>
            </w:r>
            <w:r w:rsidR="003D18FE" w:rsidRPr="004D27B0">
              <w:rPr>
                <w:sz w:val="20"/>
                <w:szCs w:val="20"/>
                <w:lang w:eastAsia="zh-CN"/>
              </w:rPr>
              <w:t>2022</w:t>
            </w:r>
            <w:r>
              <w:rPr>
                <w:rFonts w:hint="eastAsia"/>
                <w:sz w:val="20"/>
                <w:szCs w:val="20"/>
                <w:lang w:eastAsia="zh-CN"/>
              </w:rPr>
              <w:t>年</w:t>
            </w:r>
            <w:r>
              <w:rPr>
                <w:rFonts w:hint="eastAsia"/>
                <w:sz w:val="20"/>
                <w:szCs w:val="20"/>
                <w:lang w:eastAsia="zh-CN"/>
              </w:rPr>
              <w:t>7</w:t>
            </w:r>
            <w:r>
              <w:rPr>
                <w:rFonts w:hint="eastAsia"/>
                <w:sz w:val="20"/>
                <w:szCs w:val="20"/>
                <w:lang w:eastAsia="zh-CN"/>
              </w:rPr>
              <w:t>月</w:t>
            </w:r>
            <w:r w:rsidR="003D18FE" w:rsidRPr="004D27B0">
              <w:rPr>
                <w:sz w:val="20"/>
                <w:szCs w:val="20"/>
                <w:lang w:eastAsia="zh-CN"/>
              </w:rPr>
              <w:t>-2024</w:t>
            </w:r>
            <w:r>
              <w:rPr>
                <w:rFonts w:hint="eastAsia"/>
                <w:sz w:val="20"/>
                <w:szCs w:val="20"/>
                <w:lang w:eastAsia="zh-CN"/>
              </w:rPr>
              <w:t>年</w:t>
            </w:r>
            <w:r>
              <w:rPr>
                <w:rFonts w:hint="eastAsia"/>
                <w:sz w:val="20"/>
                <w:szCs w:val="20"/>
                <w:lang w:eastAsia="zh-CN"/>
              </w:rPr>
              <w:t>6</w:t>
            </w:r>
            <w:r>
              <w:rPr>
                <w:rFonts w:hint="eastAsia"/>
                <w:sz w:val="20"/>
                <w:szCs w:val="20"/>
                <w:lang w:eastAsia="zh-CN"/>
              </w:rPr>
              <w:t>月</w:t>
            </w:r>
            <w:r w:rsidR="003D18FE" w:rsidRPr="004D27B0">
              <w:rPr>
                <w:sz w:val="20"/>
                <w:szCs w:val="20"/>
                <w:lang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7CB3D05E" w14:textId="163A269D" w:rsidR="003D18FE" w:rsidRPr="004D27B0" w:rsidRDefault="00DA124D"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tcMar>
              <w:left w:w="29" w:type="dxa"/>
              <w:right w:w="29" w:type="dxa"/>
            </w:tcMar>
          </w:tcPr>
          <w:p w14:paraId="194D9F76" w14:textId="5FA8FF38" w:rsidR="003D18FE" w:rsidRPr="004D27B0" w:rsidRDefault="000F5A66" w:rsidP="003D18FE">
            <w:pPr>
              <w:jc w:val="left"/>
              <w:rPr>
                <w:sz w:val="20"/>
                <w:szCs w:val="20"/>
                <w:lang w:val="en-US" w:eastAsia="zh-CN"/>
              </w:rPr>
            </w:pPr>
            <w:r>
              <w:rPr>
                <w:rFonts w:hint="eastAsia"/>
                <w:sz w:val="20"/>
                <w:szCs w:val="20"/>
                <w:lang w:val="en-US" w:eastAsia="zh-CN"/>
              </w:rPr>
              <w:t>进度缓慢</w:t>
            </w:r>
          </w:p>
        </w:tc>
        <w:tc>
          <w:tcPr>
            <w:tcW w:w="4735" w:type="dxa"/>
            <w:tcBorders>
              <w:top w:val="nil"/>
              <w:left w:val="nil"/>
              <w:bottom w:val="single" w:sz="4" w:space="0" w:color="auto"/>
              <w:right w:val="single" w:sz="4" w:space="0" w:color="auto"/>
            </w:tcBorders>
            <w:shd w:val="clear" w:color="auto" w:fill="auto"/>
            <w:tcMar>
              <w:left w:w="29" w:type="dxa"/>
              <w:right w:w="29" w:type="dxa"/>
            </w:tcMar>
          </w:tcPr>
          <w:p w14:paraId="51EB2857" w14:textId="768D00B0" w:rsidR="003D18FE" w:rsidRPr="004D27B0" w:rsidRDefault="008C6428" w:rsidP="003D18FE">
            <w:pPr>
              <w:jc w:val="left"/>
              <w:rPr>
                <w:sz w:val="20"/>
                <w:szCs w:val="20"/>
                <w:lang w:val="en-US" w:eastAsia="zh-CN"/>
              </w:rPr>
            </w:pPr>
            <w:r>
              <w:rPr>
                <w:sz w:val="20"/>
                <w:szCs w:val="20"/>
                <w:lang w:val="en-US" w:eastAsia="zh-CN"/>
              </w:rPr>
              <w:t>请环境规划署就执行进度第九十四次会议提出报告</w:t>
            </w:r>
            <w:r w:rsidR="00D02170" w:rsidRPr="004D27B0">
              <w:rPr>
                <w:sz w:val="20"/>
                <w:szCs w:val="20"/>
                <w:lang w:val="en-US" w:eastAsia="zh-CN"/>
              </w:rPr>
              <w:t xml:space="preserve"> </w:t>
            </w:r>
          </w:p>
        </w:tc>
      </w:tr>
      <w:tr w:rsidR="004D27B0" w:rsidRPr="00957DE5" w14:paraId="2BA91EAC" w14:textId="77777777" w:rsidTr="00E123B2">
        <w:trPr>
          <w:trHeight w:val="515"/>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tcPr>
          <w:p w14:paraId="67826D0E" w14:textId="272118DC" w:rsidR="002E3D1F" w:rsidRPr="004D27B0" w:rsidRDefault="00E123B2" w:rsidP="000D3C1D">
            <w:pPr>
              <w:jc w:val="left"/>
              <w:rPr>
                <w:sz w:val="20"/>
                <w:szCs w:val="20"/>
              </w:rPr>
            </w:pPr>
            <w:r>
              <w:rPr>
                <w:rFonts w:hint="eastAsia"/>
                <w:sz w:val="20"/>
                <w:szCs w:val="20"/>
                <w:lang w:eastAsia="zh-CN"/>
              </w:rPr>
              <w:t>安提瓜和巴布达</w:t>
            </w:r>
          </w:p>
          <w:p w14:paraId="21336AA0" w14:textId="15AB4BAA" w:rsidR="000D3C1D" w:rsidRPr="004D27B0" w:rsidRDefault="000D3C1D" w:rsidP="000D3C1D">
            <w:pPr>
              <w:jc w:val="left"/>
              <w:rPr>
                <w:sz w:val="20"/>
                <w:szCs w:val="20"/>
                <w:lang w:val="en-US" w:eastAsia="zh-CN"/>
              </w:rPr>
            </w:pPr>
            <w:r w:rsidRPr="004D27B0">
              <w:rPr>
                <w:sz w:val="20"/>
                <w:szCs w:val="20"/>
              </w:rPr>
              <w:t>ANT/PHA/73/PRP/17</w:t>
            </w:r>
          </w:p>
        </w:tc>
        <w:tc>
          <w:tcPr>
            <w:tcW w:w="4177" w:type="dxa"/>
            <w:tcBorders>
              <w:top w:val="nil"/>
              <w:left w:val="nil"/>
              <w:bottom w:val="single" w:sz="4" w:space="0" w:color="auto"/>
              <w:right w:val="single" w:sz="4" w:space="0" w:color="auto"/>
            </w:tcBorders>
            <w:shd w:val="clear" w:color="auto" w:fill="auto"/>
            <w:noWrap/>
            <w:tcMar>
              <w:left w:w="29" w:type="dxa"/>
              <w:right w:w="29" w:type="dxa"/>
            </w:tcMar>
          </w:tcPr>
          <w:p w14:paraId="4C8E48A0" w14:textId="4ABE4E67" w:rsidR="000D3C1D" w:rsidRPr="004D27B0" w:rsidRDefault="00314C19" w:rsidP="000D3C1D">
            <w:pPr>
              <w:jc w:val="left"/>
              <w:rPr>
                <w:sz w:val="20"/>
                <w:szCs w:val="20"/>
                <w:lang w:val="en-US" w:eastAsia="zh-CN"/>
              </w:rPr>
            </w:pPr>
            <w:r>
              <w:rPr>
                <w:rFonts w:hint="eastAsia"/>
                <w:sz w:val="20"/>
                <w:szCs w:val="20"/>
                <w:lang w:eastAsia="zh-CN"/>
              </w:rPr>
              <w:t>编制一项</w:t>
            </w:r>
            <w:proofErr w:type="spellStart"/>
            <w:r w:rsidR="008C6428">
              <w:rPr>
                <w:sz w:val="20"/>
                <w:szCs w:val="20"/>
              </w:rPr>
              <w:t>氟氯烃淘汰管理计划</w:t>
            </w:r>
            <w:proofErr w:type="spellEnd"/>
            <w:r w:rsidR="008C6428">
              <w:rPr>
                <w:rFonts w:hint="eastAsia"/>
                <w:sz w:val="20"/>
                <w:szCs w:val="20"/>
                <w:lang w:eastAsia="zh-CN"/>
              </w:rPr>
              <w:t xml:space="preserve"> </w:t>
            </w:r>
            <w:r w:rsidR="000D3C1D" w:rsidRPr="004D27B0">
              <w:rPr>
                <w:sz w:val="20"/>
                <w:szCs w:val="20"/>
              </w:rPr>
              <w:t>(</w:t>
            </w:r>
            <w:proofErr w:type="spellStart"/>
            <w:r w:rsidR="008C6428">
              <w:rPr>
                <w:sz w:val="20"/>
                <w:szCs w:val="20"/>
              </w:rPr>
              <w:t>第二阶段</w:t>
            </w:r>
            <w:proofErr w:type="spellEnd"/>
            <w:r w:rsidR="000D3C1D" w:rsidRPr="004D27B0">
              <w:rPr>
                <w:sz w:val="20"/>
                <w:szCs w:val="20"/>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09850D6D" w14:textId="2EE3C23A" w:rsidR="000D3C1D" w:rsidRPr="004D27B0" w:rsidRDefault="004F0C44" w:rsidP="00406430">
            <w:pPr>
              <w:jc w:val="center"/>
              <w:rPr>
                <w:sz w:val="20"/>
                <w:szCs w:val="20"/>
                <w:lang w:val="en-US" w:eastAsia="zh-CN"/>
              </w:rPr>
            </w:pPr>
            <w:r w:rsidRPr="004D27B0">
              <w:rPr>
                <w:sz w:val="20"/>
                <w:szCs w:val="20"/>
                <w:lang w:val="en-US" w:eastAsia="zh-CN"/>
              </w:rPr>
              <w:t>100</w:t>
            </w:r>
          </w:p>
        </w:tc>
        <w:tc>
          <w:tcPr>
            <w:tcW w:w="1835" w:type="dxa"/>
            <w:tcBorders>
              <w:top w:val="nil"/>
              <w:left w:val="nil"/>
              <w:bottom w:val="single" w:sz="4" w:space="0" w:color="auto"/>
              <w:right w:val="single" w:sz="4" w:space="0" w:color="auto"/>
            </w:tcBorders>
            <w:shd w:val="clear" w:color="auto" w:fill="auto"/>
            <w:noWrap/>
            <w:tcMar>
              <w:left w:w="29" w:type="dxa"/>
              <w:right w:w="29" w:type="dxa"/>
            </w:tcMar>
          </w:tcPr>
          <w:p w14:paraId="5060C645" w14:textId="2F2137F9" w:rsidR="00253C5E" w:rsidRPr="004D27B0" w:rsidRDefault="000F5A66" w:rsidP="000F5A66">
            <w:pPr>
              <w:jc w:val="left"/>
              <w:rPr>
                <w:sz w:val="20"/>
                <w:szCs w:val="20"/>
                <w:lang w:val="en-US" w:eastAsia="zh-CN"/>
              </w:rPr>
            </w:pPr>
            <w:r>
              <w:rPr>
                <w:rFonts w:hint="eastAsia"/>
                <w:sz w:val="20"/>
                <w:szCs w:val="20"/>
                <w:lang w:val="en-US" w:eastAsia="zh-CN"/>
              </w:rPr>
              <w:t>在提交第二阶段申请时出现拖延</w:t>
            </w:r>
          </w:p>
        </w:tc>
        <w:tc>
          <w:tcPr>
            <w:tcW w:w="4735" w:type="dxa"/>
            <w:tcBorders>
              <w:top w:val="nil"/>
              <w:left w:val="nil"/>
              <w:bottom w:val="single" w:sz="4" w:space="0" w:color="auto"/>
              <w:right w:val="single" w:sz="4" w:space="0" w:color="auto"/>
            </w:tcBorders>
            <w:shd w:val="clear" w:color="auto" w:fill="auto"/>
            <w:tcMar>
              <w:left w:w="29" w:type="dxa"/>
              <w:right w:w="29" w:type="dxa"/>
            </w:tcMar>
          </w:tcPr>
          <w:p w14:paraId="2BA31D55" w14:textId="65D075FB" w:rsidR="000D3C1D" w:rsidRPr="004D27B0" w:rsidRDefault="00B833E2" w:rsidP="00B833E2">
            <w:pPr>
              <w:jc w:val="left"/>
              <w:rPr>
                <w:sz w:val="20"/>
                <w:szCs w:val="20"/>
                <w:lang w:val="en-US" w:eastAsia="zh-CN"/>
              </w:rPr>
            </w:pPr>
            <w:r>
              <w:rPr>
                <w:rFonts w:hint="eastAsia"/>
                <w:sz w:val="20"/>
                <w:szCs w:val="20"/>
                <w:lang w:val="en-US" w:eastAsia="zh-CN"/>
              </w:rPr>
              <w:t>注意到第</w:t>
            </w:r>
            <w:r w:rsidRPr="004D27B0">
              <w:rPr>
                <w:sz w:val="20"/>
                <w:szCs w:val="20"/>
                <w:lang w:val="en-US" w:eastAsia="zh-CN"/>
              </w:rPr>
              <w:t>77/8</w:t>
            </w:r>
            <w:r>
              <w:rPr>
                <w:rFonts w:hint="eastAsia"/>
                <w:sz w:val="20"/>
                <w:szCs w:val="20"/>
                <w:lang w:val="en-US" w:eastAsia="zh-CN"/>
              </w:rPr>
              <w:t>号决定</w:t>
            </w:r>
            <w:r>
              <w:rPr>
                <w:rFonts w:hint="eastAsia"/>
                <w:sz w:val="20"/>
                <w:szCs w:val="20"/>
                <w:lang w:val="en-US" w:eastAsia="zh-CN"/>
              </w:rPr>
              <w:t>(</w:t>
            </w:r>
            <w:r>
              <w:rPr>
                <w:sz w:val="20"/>
                <w:szCs w:val="20"/>
                <w:lang w:val="en-US" w:eastAsia="zh-CN"/>
              </w:rPr>
              <w:t>j)</w:t>
            </w:r>
            <w:r>
              <w:rPr>
                <w:rFonts w:hint="eastAsia"/>
                <w:sz w:val="20"/>
                <w:szCs w:val="20"/>
                <w:lang w:val="en-US" w:eastAsia="zh-CN"/>
              </w:rPr>
              <w:t>段，请环境规划署向第九十四次会议报告第二阶段的编制进度</w:t>
            </w:r>
          </w:p>
        </w:tc>
      </w:tr>
      <w:tr w:rsidR="004D27B0" w:rsidRPr="00957DE5" w14:paraId="29FDE714" w14:textId="77777777" w:rsidTr="00E123B2">
        <w:trPr>
          <w:trHeight w:val="260"/>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E0C62BE" w14:textId="6580296A" w:rsidR="002F3085" w:rsidRPr="004D27B0" w:rsidRDefault="00E123B2" w:rsidP="00251A6A">
            <w:pPr>
              <w:jc w:val="left"/>
              <w:rPr>
                <w:sz w:val="20"/>
                <w:szCs w:val="20"/>
                <w:lang w:val="en-US" w:eastAsia="zh-CN"/>
              </w:rPr>
            </w:pPr>
            <w:r>
              <w:rPr>
                <w:rFonts w:hint="eastAsia"/>
                <w:sz w:val="20"/>
                <w:szCs w:val="20"/>
                <w:lang w:val="en-US" w:eastAsia="zh-CN"/>
              </w:rPr>
              <w:t>孟加拉国</w:t>
            </w:r>
          </w:p>
          <w:p w14:paraId="4C34E213" w14:textId="77777777" w:rsidR="002F3085" w:rsidRPr="004D27B0" w:rsidRDefault="002F3085" w:rsidP="00251A6A">
            <w:pPr>
              <w:jc w:val="left"/>
              <w:rPr>
                <w:sz w:val="20"/>
                <w:szCs w:val="20"/>
                <w:lang w:val="en-US" w:eastAsia="zh-CN"/>
              </w:rPr>
            </w:pPr>
            <w:r w:rsidRPr="004D27B0">
              <w:rPr>
                <w:sz w:val="20"/>
                <w:szCs w:val="20"/>
                <w:lang w:val="en-US" w:eastAsia="zh-CN"/>
              </w:rPr>
              <w:t>BGD/PHA/81/TAS/50</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23D1BE95" w14:textId="07FBDE5A" w:rsidR="002F3085" w:rsidRPr="004D27B0" w:rsidRDefault="008C6428" w:rsidP="00251A6A">
            <w:pPr>
              <w:jc w:val="left"/>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2F3085" w:rsidRPr="004D27B0">
              <w:rPr>
                <w:sz w:val="20"/>
                <w:szCs w:val="20"/>
                <w:lang w:val="en-US" w:eastAsia="zh-CN"/>
              </w:rPr>
              <w:t>(</w:t>
            </w:r>
            <w:r>
              <w:rPr>
                <w:sz w:val="20"/>
                <w:szCs w:val="20"/>
                <w:lang w:val="en-US" w:eastAsia="zh-CN"/>
              </w:rPr>
              <w:t>第二阶段，第一次付款</w:t>
            </w:r>
            <w:r w:rsidR="002F3085" w:rsidRPr="004D27B0">
              <w:rPr>
                <w:sz w:val="20"/>
                <w:szCs w:val="20"/>
                <w:lang w:val="en-US" w:eastAsia="zh-CN"/>
              </w:rPr>
              <w:t>) (</w:t>
            </w:r>
            <w:r w:rsidR="00E86CB3">
              <w:rPr>
                <w:rFonts w:hint="eastAsia"/>
                <w:sz w:val="20"/>
                <w:szCs w:val="20"/>
                <w:lang w:val="en-US" w:eastAsia="zh-CN"/>
              </w:rPr>
              <w:t>制冷维修行业</w:t>
            </w:r>
            <w:r w:rsidR="002F3085"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40891F23" w14:textId="77777777" w:rsidR="002F3085" w:rsidRPr="004D27B0" w:rsidRDefault="002F3085" w:rsidP="00251A6A">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677C66B7" w14:textId="52D84A1B" w:rsidR="002F3085" w:rsidRPr="004D27B0" w:rsidRDefault="000F5A66" w:rsidP="00251A6A">
            <w:pPr>
              <w:jc w:val="left"/>
              <w:rPr>
                <w:sz w:val="20"/>
                <w:szCs w:val="20"/>
                <w:lang w:val="en-US" w:eastAsia="zh-CN"/>
              </w:rPr>
            </w:pPr>
            <w:r>
              <w:rPr>
                <w:sz w:val="20"/>
                <w:szCs w:val="20"/>
                <w:lang w:val="en-US" w:eastAsia="zh-CN"/>
              </w:rPr>
              <w:t>拖延</w:t>
            </w:r>
            <w:r w:rsidR="002F3085" w:rsidRPr="004D27B0">
              <w:rPr>
                <w:sz w:val="20"/>
                <w:szCs w:val="20"/>
                <w:lang w:val="en-US" w:eastAsia="zh-CN"/>
              </w:rPr>
              <w:t>12</w:t>
            </w:r>
            <w:r>
              <w:rPr>
                <w:rFonts w:hint="eastAsia"/>
                <w:sz w:val="20"/>
                <w:szCs w:val="20"/>
                <w:lang w:val="en-US" w:eastAsia="zh-CN"/>
              </w:rPr>
              <w:t>和</w:t>
            </w:r>
            <w:r w:rsidR="002F3085" w:rsidRPr="004D27B0">
              <w:rPr>
                <w:sz w:val="20"/>
                <w:szCs w:val="20"/>
                <w:lang w:val="en-US" w:eastAsia="zh-CN"/>
              </w:rPr>
              <w:t>18</w:t>
            </w:r>
            <w:r w:rsidR="00D27B22">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2A7D74FD" w14:textId="5967A4DD" w:rsidR="002F3085" w:rsidRPr="004D27B0" w:rsidRDefault="008C6428" w:rsidP="00251A6A">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68CCDF33" w14:textId="77777777" w:rsidTr="00E123B2">
        <w:trPr>
          <w:trHeight w:val="260"/>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545AFCE" w14:textId="46E54562" w:rsidR="00C664AC" w:rsidRPr="004D27B0" w:rsidRDefault="00E123B2" w:rsidP="00C216EB">
            <w:pPr>
              <w:jc w:val="left"/>
              <w:rPr>
                <w:sz w:val="20"/>
                <w:szCs w:val="20"/>
                <w:lang w:val="en-US" w:eastAsia="zh-CN"/>
              </w:rPr>
            </w:pPr>
            <w:r>
              <w:rPr>
                <w:rFonts w:hint="eastAsia"/>
                <w:sz w:val="20"/>
                <w:szCs w:val="20"/>
                <w:lang w:val="en-US" w:eastAsia="zh-CN"/>
              </w:rPr>
              <w:t>巴巴多斯</w:t>
            </w:r>
            <w:r w:rsidR="00C664AC" w:rsidRPr="004D27B0">
              <w:rPr>
                <w:sz w:val="20"/>
                <w:szCs w:val="20"/>
                <w:lang w:val="en-US" w:eastAsia="zh-CN"/>
              </w:rPr>
              <w:t xml:space="preserve"> </w:t>
            </w:r>
          </w:p>
          <w:p w14:paraId="4376FD3E" w14:textId="5721C314" w:rsidR="00C216EB" w:rsidRPr="004D27B0" w:rsidRDefault="00C216EB" w:rsidP="00C216EB">
            <w:pPr>
              <w:jc w:val="left"/>
              <w:rPr>
                <w:sz w:val="20"/>
                <w:szCs w:val="20"/>
                <w:lang w:val="en-US" w:eastAsia="zh-CN"/>
              </w:rPr>
            </w:pPr>
            <w:r w:rsidRPr="004D27B0">
              <w:rPr>
                <w:sz w:val="20"/>
                <w:szCs w:val="20"/>
                <w:lang w:val="en-US" w:eastAsia="zh-CN"/>
              </w:rPr>
              <w:t>BAR/PHA/84/TAS/29</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46DE062B" w14:textId="56B33641" w:rsidR="00C216EB" w:rsidRPr="004D27B0" w:rsidRDefault="008C6428" w:rsidP="00C216EB">
            <w:pPr>
              <w:jc w:val="left"/>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C216EB" w:rsidRPr="004D27B0">
              <w:rPr>
                <w:sz w:val="20"/>
                <w:szCs w:val="20"/>
                <w:lang w:val="en-US" w:eastAsia="zh-CN"/>
              </w:rPr>
              <w:t>(</w:t>
            </w:r>
            <w:r>
              <w:rPr>
                <w:sz w:val="20"/>
                <w:szCs w:val="20"/>
                <w:lang w:val="en-US" w:eastAsia="zh-CN"/>
              </w:rPr>
              <w:t>第一阶段，</w:t>
            </w:r>
            <w:r w:rsidR="00D27B22">
              <w:rPr>
                <w:rFonts w:hint="eastAsia"/>
                <w:sz w:val="20"/>
                <w:szCs w:val="20"/>
                <w:lang w:val="en-US" w:eastAsia="zh-CN"/>
              </w:rPr>
              <w:t>第三次付款</w:t>
            </w:r>
            <w:r w:rsidR="00C216EB"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4E9F86DF" w14:textId="15DC745E" w:rsidR="00C216EB" w:rsidRPr="004D27B0" w:rsidRDefault="00C216EB" w:rsidP="00406430">
            <w:pPr>
              <w:jc w:val="center"/>
              <w:rPr>
                <w:sz w:val="20"/>
                <w:szCs w:val="20"/>
                <w:lang w:val="en-US" w:eastAsia="zh-CN"/>
              </w:rPr>
            </w:pPr>
            <w:r w:rsidRPr="004D27B0">
              <w:rPr>
                <w:sz w:val="20"/>
                <w:szCs w:val="20"/>
                <w:lang w:val="en-US" w:eastAsia="zh-CN"/>
              </w:rPr>
              <w:t>23</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5905FE63" w14:textId="39F6583E" w:rsidR="00C216EB" w:rsidRPr="004D27B0" w:rsidRDefault="00D27B22" w:rsidP="00C216EB">
            <w:pPr>
              <w:jc w:val="left"/>
              <w:rPr>
                <w:sz w:val="20"/>
                <w:szCs w:val="20"/>
                <w:lang w:val="en-US" w:eastAsia="zh-CN"/>
              </w:rPr>
            </w:pPr>
            <w:r>
              <w:rPr>
                <w:sz w:val="20"/>
                <w:szCs w:val="20"/>
                <w:lang w:val="en-US" w:eastAsia="zh-CN"/>
              </w:rPr>
              <w:t>拖延</w:t>
            </w:r>
            <w:r w:rsidR="00C216EB" w:rsidRPr="004D27B0">
              <w:rPr>
                <w:sz w:val="20"/>
                <w:szCs w:val="20"/>
                <w:lang w:val="en-US" w:eastAsia="zh-CN"/>
              </w:rPr>
              <w:t>12</w:t>
            </w:r>
            <w:r>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55FD12F3" w14:textId="60CED05F" w:rsidR="00C216EB" w:rsidRPr="004D27B0" w:rsidRDefault="008C6428" w:rsidP="00C216EB">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0281BBC1" w14:textId="77777777" w:rsidTr="00E123B2">
        <w:trPr>
          <w:trHeight w:val="242"/>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95F9DAB" w14:textId="2082AB6B" w:rsidR="00DA76FC" w:rsidRPr="004D27B0" w:rsidRDefault="00E123B2" w:rsidP="0008683A">
            <w:pPr>
              <w:jc w:val="left"/>
              <w:rPr>
                <w:sz w:val="20"/>
                <w:szCs w:val="20"/>
                <w:lang w:val="en-US" w:eastAsia="zh-CN"/>
              </w:rPr>
            </w:pPr>
            <w:r>
              <w:rPr>
                <w:rFonts w:hint="eastAsia"/>
                <w:sz w:val="20"/>
                <w:szCs w:val="20"/>
                <w:lang w:val="en-US" w:eastAsia="zh-CN"/>
              </w:rPr>
              <w:t>博茨瓦纳</w:t>
            </w:r>
          </w:p>
          <w:p w14:paraId="792D1C1A" w14:textId="6AE54A48" w:rsidR="0008683A" w:rsidRPr="004D27B0" w:rsidRDefault="0008683A" w:rsidP="0008683A">
            <w:pPr>
              <w:jc w:val="left"/>
              <w:rPr>
                <w:sz w:val="20"/>
                <w:szCs w:val="20"/>
                <w:lang w:val="en-US" w:eastAsia="zh-CN"/>
              </w:rPr>
            </w:pPr>
            <w:r w:rsidRPr="004D27B0">
              <w:rPr>
                <w:sz w:val="20"/>
                <w:szCs w:val="20"/>
                <w:lang w:val="en-US" w:eastAsia="zh-CN"/>
              </w:rPr>
              <w:t>BOT/PHA/82/TAS/22</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529BF7B9" w14:textId="6D37BE80" w:rsidR="0008683A" w:rsidRPr="004D27B0" w:rsidRDefault="008C6428" w:rsidP="0008683A">
            <w:pPr>
              <w:jc w:val="left"/>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08683A" w:rsidRPr="004D27B0">
              <w:rPr>
                <w:sz w:val="20"/>
                <w:szCs w:val="20"/>
                <w:lang w:val="en-US" w:eastAsia="zh-CN"/>
              </w:rPr>
              <w:t>(</w:t>
            </w:r>
            <w:r>
              <w:rPr>
                <w:sz w:val="20"/>
                <w:szCs w:val="20"/>
                <w:lang w:val="en-US" w:eastAsia="zh-CN"/>
              </w:rPr>
              <w:t>第一阶段，第二次付款</w:t>
            </w:r>
            <w:r w:rsidR="0008683A"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447B4BCC" w14:textId="3096E4AB" w:rsidR="0008683A" w:rsidRPr="004D27B0" w:rsidRDefault="0008683A" w:rsidP="00406430">
            <w:pPr>
              <w:jc w:val="center"/>
              <w:rPr>
                <w:sz w:val="20"/>
                <w:szCs w:val="20"/>
                <w:lang w:val="en-US" w:eastAsia="zh-CN"/>
              </w:rPr>
            </w:pPr>
            <w:r w:rsidRPr="004D27B0">
              <w:rPr>
                <w:sz w:val="20"/>
                <w:szCs w:val="20"/>
                <w:lang w:val="en-US" w:eastAsia="zh-CN"/>
              </w:rPr>
              <w:t>50</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4917B7E9" w14:textId="2A274FEE" w:rsidR="0008683A" w:rsidRPr="004D27B0" w:rsidRDefault="00D27B22" w:rsidP="0008683A">
            <w:pPr>
              <w:jc w:val="left"/>
              <w:rPr>
                <w:sz w:val="20"/>
                <w:szCs w:val="20"/>
                <w:lang w:val="en-US" w:eastAsia="zh-CN"/>
              </w:rPr>
            </w:pPr>
            <w:r>
              <w:rPr>
                <w:sz w:val="20"/>
                <w:szCs w:val="20"/>
                <w:lang w:val="en-US" w:eastAsia="zh-CN"/>
              </w:rPr>
              <w:t>拖延</w:t>
            </w:r>
            <w:r w:rsidR="0008683A" w:rsidRPr="004D27B0">
              <w:rPr>
                <w:sz w:val="20"/>
                <w:szCs w:val="20"/>
                <w:lang w:val="en-US" w:eastAsia="zh-CN"/>
              </w:rPr>
              <w:t>12</w:t>
            </w:r>
            <w:r>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2DF74794" w14:textId="5E797616" w:rsidR="0008683A" w:rsidRPr="004D27B0" w:rsidRDefault="008C6428" w:rsidP="0008683A">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017D9C4F" w14:textId="77777777" w:rsidTr="00E123B2">
        <w:trPr>
          <w:trHeight w:val="215"/>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8B084AB" w14:textId="179C7825" w:rsidR="00DA76FC" w:rsidRPr="004D27B0" w:rsidRDefault="00E123B2" w:rsidP="00DA76FC">
            <w:pPr>
              <w:jc w:val="left"/>
              <w:rPr>
                <w:sz w:val="20"/>
                <w:szCs w:val="20"/>
                <w:lang w:val="en-US" w:eastAsia="zh-CN"/>
              </w:rPr>
            </w:pPr>
            <w:r>
              <w:rPr>
                <w:rFonts w:hint="eastAsia"/>
                <w:sz w:val="20"/>
                <w:szCs w:val="20"/>
                <w:lang w:val="en-US" w:eastAsia="zh-CN"/>
              </w:rPr>
              <w:t>博茨瓦纳</w:t>
            </w:r>
          </w:p>
          <w:p w14:paraId="460C9D6D" w14:textId="77777777" w:rsidR="0008683A" w:rsidRPr="004D27B0" w:rsidRDefault="0008683A" w:rsidP="0008683A">
            <w:pPr>
              <w:jc w:val="left"/>
              <w:rPr>
                <w:sz w:val="20"/>
                <w:szCs w:val="20"/>
                <w:lang w:val="en-US" w:eastAsia="zh-CN"/>
              </w:rPr>
            </w:pPr>
            <w:r w:rsidRPr="004D27B0">
              <w:rPr>
                <w:sz w:val="20"/>
                <w:szCs w:val="20"/>
                <w:lang w:val="en-US" w:eastAsia="zh-CN"/>
              </w:rPr>
              <w:t>BOT/PHA/86/TAS/25</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6D002EEC" w14:textId="54000720" w:rsidR="0008683A" w:rsidRPr="004D27B0" w:rsidRDefault="008C6428" w:rsidP="0008683A">
            <w:pPr>
              <w:jc w:val="left"/>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08683A" w:rsidRPr="004D27B0">
              <w:rPr>
                <w:sz w:val="20"/>
                <w:szCs w:val="20"/>
                <w:lang w:val="en-US" w:eastAsia="zh-CN"/>
              </w:rPr>
              <w:t>(</w:t>
            </w:r>
            <w:r>
              <w:rPr>
                <w:sz w:val="20"/>
                <w:szCs w:val="20"/>
                <w:lang w:val="en-US" w:eastAsia="zh-CN"/>
              </w:rPr>
              <w:t>第一阶段，</w:t>
            </w:r>
            <w:r>
              <w:rPr>
                <w:rFonts w:hint="eastAsia"/>
                <w:sz w:val="20"/>
                <w:szCs w:val="20"/>
                <w:lang w:val="en-US" w:eastAsia="zh-CN"/>
              </w:rPr>
              <w:t>第三次付款</w:t>
            </w:r>
            <w:r w:rsidR="0008683A"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3B14F9CA" w14:textId="27CF38E8" w:rsidR="0008683A" w:rsidRPr="004D27B0" w:rsidRDefault="0008683A" w:rsidP="00406430">
            <w:pPr>
              <w:jc w:val="center"/>
              <w:rPr>
                <w:sz w:val="20"/>
                <w:szCs w:val="20"/>
                <w:lang w:val="en-US" w:eastAsia="zh-CN"/>
              </w:rPr>
            </w:pPr>
            <w:r w:rsidRPr="004D27B0">
              <w:rPr>
                <w:sz w:val="20"/>
                <w:szCs w:val="20"/>
                <w:lang w:val="en-US" w:eastAsia="zh-CN"/>
              </w:rPr>
              <w:t>10</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2EBF7D25" w14:textId="697DD5F0" w:rsidR="0008683A" w:rsidRPr="004D27B0" w:rsidRDefault="00D27B22" w:rsidP="0008683A">
            <w:pPr>
              <w:jc w:val="left"/>
              <w:rPr>
                <w:sz w:val="20"/>
                <w:szCs w:val="20"/>
                <w:lang w:val="en-US" w:eastAsia="zh-CN"/>
              </w:rPr>
            </w:pPr>
            <w:r>
              <w:rPr>
                <w:sz w:val="20"/>
                <w:szCs w:val="20"/>
                <w:lang w:val="en-US" w:eastAsia="zh-CN"/>
              </w:rPr>
              <w:t>拖延</w:t>
            </w:r>
            <w:r w:rsidR="0008683A" w:rsidRPr="004D27B0">
              <w:rPr>
                <w:sz w:val="20"/>
                <w:szCs w:val="20"/>
                <w:lang w:val="en-US" w:eastAsia="zh-CN"/>
              </w:rPr>
              <w:t>12</w:t>
            </w:r>
            <w:r>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0330C837" w14:textId="3A23471E" w:rsidR="0008683A" w:rsidRPr="004D27B0" w:rsidRDefault="008C6428" w:rsidP="0008683A">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29E4753F" w14:textId="77777777" w:rsidTr="00E123B2">
        <w:trPr>
          <w:trHeight w:val="197"/>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E91E382" w14:textId="42858499" w:rsidR="00DA76FC" w:rsidRPr="004D27B0" w:rsidRDefault="00E123B2" w:rsidP="00DA76FC">
            <w:pPr>
              <w:jc w:val="left"/>
              <w:rPr>
                <w:sz w:val="20"/>
                <w:szCs w:val="20"/>
                <w:lang w:val="en-US" w:eastAsia="zh-CN"/>
              </w:rPr>
            </w:pPr>
            <w:r>
              <w:rPr>
                <w:rFonts w:hint="eastAsia"/>
                <w:sz w:val="20"/>
                <w:szCs w:val="20"/>
                <w:lang w:val="en-US" w:eastAsia="zh-CN"/>
              </w:rPr>
              <w:t>博茨瓦纳</w:t>
            </w:r>
          </w:p>
          <w:p w14:paraId="4AE22A43" w14:textId="77777777" w:rsidR="0008683A" w:rsidRPr="004D27B0" w:rsidRDefault="0008683A" w:rsidP="0008683A">
            <w:pPr>
              <w:jc w:val="left"/>
              <w:rPr>
                <w:sz w:val="20"/>
                <w:szCs w:val="20"/>
                <w:lang w:val="en-US" w:eastAsia="zh-CN"/>
              </w:rPr>
            </w:pPr>
            <w:r w:rsidRPr="004D27B0">
              <w:rPr>
                <w:sz w:val="20"/>
                <w:szCs w:val="20"/>
                <w:lang w:val="en-US" w:eastAsia="zh-CN"/>
              </w:rPr>
              <w:t>BOT/PHA/86/TAS/26</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617C3994" w14:textId="5C34AEC9" w:rsidR="0008683A" w:rsidRPr="004D27B0" w:rsidRDefault="008C6428" w:rsidP="0008683A">
            <w:pPr>
              <w:jc w:val="left"/>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08683A" w:rsidRPr="004D27B0">
              <w:rPr>
                <w:sz w:val="20"/>
                <w:szCs w:val="20"/>
                <w:lang w:val="en-US" w:eastAsia="zh-CN"/>
              </w:rPr>
              <w:t>(</w:t>
            </w:r>
            <w:r>
              <w:rPr>
                <w:sz w:val="20"/>
                <w:szCs w:val="20"/>
                <w:lang w:val="en-US" w:eastAsia="zh-CN"/>
              </w:rPr>
              <w:t>第二阶段，第一次付款</w:t>
            </w:r>
            <w:r w:rsidR="0008683A"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75B9C96A" w14:textId="53C6EC61" w:rsidR="0008683A" w:rsidRPr="004D27B0" w:rsidRDefault="0008683A"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7370E1DD" w14:textId="68D48672" w:rsidR="0008683A" w:rsidRPr="004D27B0" w:rsidRDefault="00D27B22" w:rsidP="0008683A">
            <w:pPr>
              <w:jc w:val="left"/>
              <w:rPr>
                <w:sz w:val="20"/>
                <w:szCs w:val="20"/>
                <w:lang w:val="en-US" w:eastAsia="zh-CN"/>
              </w:rPr>
            </w:pPr>
            <w:r>
              <w:rPr>
                <w:sz w:val="20"/>
                <w:szCs w:val="20"/>
                <w:lang w:val="en-US" w:eastAsia="zh-CN"/>
              </w:rPr>
              <w:t>拖延</w:t>
            </w:r>
            <w:r w:rsidR="0008683A" w:rsidRPr="004D27B0">
              <w:rPr>
                <w:sz w:val="20"/>
                <w:szCs w:val="20"/>
                <w:lang w:val="en-US" w:eastAsia="zh-CN"/>
              </w:rPr>
              <w:t>18</w:t>
            </w:r>
            <w:r>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4C95CCF3" w14:textId="2F13CAC8" w:rsidR="0008683A" w:rsidRPr="004D27B0" w:rsidRDefault="008C6428" w:rsidP="0008683A">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3DAA76BC" w14:textId="77777777" w:rsidTr="00E123B2">
        <w:trPr>
          <w:trHeight w:val="269"/>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2F8F14F" w14:textId="4AE5351B" w:rsidR="00DA76FC" w:rsidRPr="004D27B0" w:rsidRDefault="00E123B2" w:rsidP="0008683A">
            <w:pPr>
              <w:jc w:val="left"/>
              <w:rPr>
                <w:sz w:val="20"/>
                <w:szCs w:val="20"/>
                <w:lang w:val="fr-FR" w:eastAsia="zh-CN"/>
              </w:rPr>
            </w:pPr>
            <w:r>
              <w:rPr>
                <w:rFonts w:hint="eastAsia"/>
                <w:sz w:val="20"/>
                <w:szCs w:val="20"/>
                <w:lang w:val="fr-FR" w:eastAsia="zh-CN"/>
              </w:rPr>
              <w:t>文莱达鲁萨兰国</w:t>
            </w:r>
          </w:p>
          <w:p w14:paraId="3C72CC1A" w14:textId="079F3D22" w:rsidR="0008683A" w:rsidRPr="004D27B0" w:rsidRDefault="0008683A" w:rsidP="0008683A">
            <w:pPr>
              <w:jc w:val="left"/>
              <w:rPr>
                <w:sz w:val="20"/>
                <w:szCs w:val="20"/>
                <w:lang w:val="fr-FR" w:eastAsia="zh-CN"/>
              </w:rPr>
            </w:pPr>
            <w:r w:rsidRPr="004D27B0">
              <w:rPr>
                <w:sz w:val="20"/>
                <w:szCs w:val="20"/>
                <w:lang w:val="fr-FR" w:eastAsia="zh-CN"/>
              </w:rPr>
              <w:t>BRU/SEV/82/TAS/01+</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1B0CCF99" w14:textId="261B6682" w:rsidR="0008683A" w:rsidRPr="004D27B0" w:rsidRDefault="00314C19" w:rsidP="0008683A">
            <w:pPr>
              <w:jc w:val="left"/>
              <w:rPr>
                <w:sz w:val="20"/>
                <w:szCs w:val="20"/>
                <w:lang w:val="en-US" w:eastAsia="zh-CN"/>
              </w:rPr>
            </w:pPr>
            <w:r>
              <w:rPr>
                <w:sz w:val="20"/>
                <w:szCs w:val="20"/>
                <w:lang w:val="en-US" w:eastAsia="zh-CN"/>
              </w:rPr>
              <w:t>逐步减少氢氟碳化物扶持活动</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5584E55D" w14:textId="116725C0" w:rsidR="0008683A" w:rsidRPr="004D27B0" w:rsidRDefault="0008683A" w:rsidP="00406430">
            <w:pPr>
              <w:jc w:val="center"/>
              <w:rPr>
                <w:sz w:val="20"/>
                <w:szCs w:val="20"/>
                <w:lang w:val="en-US" w:eastAsia="zh-CN"/>
              </w:rPr>
            </w:pPr>
            <w:r w:rsidRPr="004D27B0">
              <w:rPr>
                <w:sz w:val="20"/>
                <w:szCs w:val="20"/>
                <w:lang w:val="en-US" w:eastAsia="zh-CN"/>
              </w:rPr>
              <w:t>41</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6660173F" w14:textId="7B9CB9E8" w:rsidR="0008683A" w:rsidRPr="004D27B0" w:rsidRDefault="00D27B22" w:rsidP="0008683A">
            <w:pPr>
              <w:jc w:val="left"/>
              <w:rPr>
                <w:sz w:val="20"/>
                <w:szCs w:val="20"/>
                <w:lang w:val="en-US" w:eastAsia="zh-CN"/>
              </w:rPr>
            </w:pPr>
            <w:r>
              <w:rPr>
                <w:sz w:val="20"/>
                <w:szCs w:val="20"/>
                <w:lang w:val="en-US" w:eastAsia="zh-CN"/>
              </w:rPr>
              <w:t>拖延</w:t>
            </w:r>
            <w:r w:rsidR="0008683A" w:rsidRPr="004D27B0">
              <w:rPr>
                <w:sz w:val="20"/>
                <w:szCs w:val="20"/>
                <w:lang w:val="en-US" w:eastAsia="zh-CN"/>
              </w:rPr>
              <w:t>12</w:t>
            </w:r>
            <w:r>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0F68AC66" w14:textId="192A6FFD" w:rsidR="0008683A" w:rsidRPr="004D27B0" w:rsidRDefault="008C6428" w:rsidP="0008683A">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615B43B1" w14:textId="77777777" w:rsidTr="00E123B2">
        <w:trPr>
          <w:trHeight w:val="332"/>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3F139EA" w14:textId="5764E431" w:rsidR="008818CD" w:rsidRPr="004D27B0" w:rsidRDefault="00E123B2" w:rsidP="00251A6A">
            <w:pPr>
              <w:jc w:val="left"/>
              <w:rPr>
                <w:sz w:val="20"/>
                <w:szCs w:val="20"/>
                <w:lang w:val="en-US" w:eastAsia="zh-CN"/>
              </w:rPr>
            </w:pPr>
            <w:r>
              <w:rPr>
                <w:rFonts w:hint="eastAsia"/>
                <w:sz w:val="20"/>
                <w:szCs w:val="20"/>
                <w:lang w:val="en-US" w:eastAsia="zh-CN"/>
              </w:rPr>
              <w:t>布隆迪</w:t>
            </w:r>
          </w:p>
          <w:p w14:paraId="48479954" w14:textId="77777777" w:rsidR="008818CD" w:rsidRPr="004D27B0" w:rsidRDefault="008818CD" w:rsidP="00251A6A">
            <w:pPr>
              <w:jc w:val="left"/>
              <w:rPr>
                <w:sz w:val="20"/>
                <w:szCs w:val="20"/>
                <w:lang w:val="en-US" w:eastAsia="zh-CN"/>
              </w:rPr>
            </w:pPr>
            <w:r w:rsidRPr="004D27B0">
              <w:rPr>
                <w:sz w:val="20"/>
                <w:szCs w:val="20"/>
                <w:lang w:val="en-US" w:eastAsia="zh-CN"/>
              </w:rPr>
              <w:t>BDI/PHA/86/TAS/41</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7DD204C0" w14:textId="5308B1D2" w:rsidR="008818CD" w:rsidRPr="004D27B0" w:rsidRDefault="00E86CB3" w:rsidP="00E86CB3">
            <w:pPr>
              <w:jc w:val="left"/>
              <w:rPr>
                <w:sz w:val="20"/>
                <w:szCs w:val="20"/>
                <w:lang w:val="en-US" w:eastAsia="zh-CN"/>
              </w:rPr>
            </w:pPr>
            <w:r>
              <w:rPr>
                <w:rFonts w:hint="eastAsia"/>
                <w:sz w:val="20"/>
                <w:szCs w:val="20"/>
                <w:lang w:val="en-US" w:eastAsia="zh-CN"/>
              </w:rPr>
              <w:t>氟氯烃淘汰管理计划第一阶段执行情况核查报告</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7D0D46C3" w14:textId="77777777" w:rsidR="008818CD" w:rsidRPr="004D27B0" w:rsidRDefault="008818CD" w:rsidP="00251A6A">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0160A15A" w14:textId="43B61559" w:rsidR="008818CD" w:rsidRPr="004D27B0" w:rsidRDefault="00D27B22" w:rsidP="00251A6A">
            <w:pPr>
              <w:jc w:val="left"/>
              <w:rPr>
                <w:sz w:val="20"/>
                <w:szCs w:val="20"/>
                <w:lang w:val="en-US" w:eastAsia="zh-CN"/>
              </w:rPr>
            </w:pPr>
            <w:r>
              <w:rPr>
                <w:sz w:val="20"/>
                <w:szCs w:val="20"/>
                <w:lang w:val="en-US" w:eastAsia="zh-CN"/>
              </w:rPr>
              <w:t>拖延</w:t>
            </w:r>
            <w:r w:rsidR="008818CD" w:rsidRPr="004D27B0">
              <w:rPr>
                <w:sz w:val="20"/>
                <w:szCs w:val="20"/>
                <w:lang w:val="en-US" w:eastAsia="zh-CN"/>
              </w:rPr>
              <w:t>18</w:t>
            </w:r>
            <w:r>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731AAC92" w14:textId="6AE7EB68" w:rsidR="008818CD" w:rsidRPr="004D27B0" w:rsidRDefault="008C6428" w:rsidP="00251A6A">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7EE4E66D" w14:textId="77777777" w:rsidTr="00E123B2">
        <w:trPr>
          <w:trHeight w:val="395"/>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E6BE5A6" w14:textId="66AC91DD" w:rsidR="008818CD" w:rsidRPr="004D27B0" w:rsidRDefault="00E123B2" w:rsidP="00251A6A">
            <w:pPr>
              <w:jc w:val="left"/>
              <w:rPr>
                <w:sz w:val="20"/>
                <w:szCs w:val="20"/>
                <w:lang w:val="en-US" w:eastAsia="zh-CN"/>
              </w:rPr>
            </w:pPr>
            <w:r>
              <w:rPr>
                <w:rFonts w:hint="eastAsia"/>
                <w:sz w:val="20"/>
                <w:szCs w:val="20"/>
                <w:lang w:val="en-US" w:eastAsia="zh-CN"/>
              </w:rPr>
              <w:t>柬埔寨</w:t>
            </w:r>
          </w:p>
          <w:p w14:paraId="4C55F09D" w14:textId="77777777" w:rsidR="008818CD" w:rsidRPr="004D27B0" w:rsidRDefault="008818CD" w:rsidP="00251A6A">
            <w:pPr>
              <w:jc w:val="left"/>
              <w:rPr>
                <w:sz w:val="20"/>
                <w:szCs w:val="20"/>
                <w:lang w:val="en-US" w:eastAsia="zh-CN"/>
              </w:rPr>
            </w:pPr>
            <w:r w:rsidRPr="004D27B0">
              <w:rPr>
                <w:sz w:val="20"/>
                <w:szCs w:val="20"/>
                <w:lang w:val="en-US" w:eastAsia="zh-CN"/>
              </w:rPr>
              <w:t>KAM/PHA/83/TAS/35</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17FC92AD" w14:textId="3739779C" w:rsidR="008818CD" w:rsidRPr="004D27B0" w:rsidRDefault="008C6428" w:rsidP="00251A6A">
            <w:pPr>
              <w:jc w:val="left"/>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8818CD" w:rsidRPr="004D27B0">
              <w:rPr>
                <w:sz w:val="20"/>
                <w:szCs w:val="20"/>
                <w:lang w:val="en-US" w:eastAsia="zh-CN"/>
              </w:rPr>
              <w:t>(</w:t>
            </w:r>
            <w:r w:rsidR="00D27B22">
              <w:rPr>
                <w:rFonts w:hint="eastAsia"/>
                <w:sz w:val="20"/>
                <w:szCs w:val="20"/>
                <w:lang w:val="en-US" w:eastAsia="zh-CN"/>
              </w:rPr>
              <w:t>第四次付款</w:t>
            </w:r>
            <w:r w:rsidR="008818CD"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4F93AFF1" w14:textId="77777777" w:rsidR="008818CD" w:rsidRPr="004D27B0" w:rsidRDefault="008818CD" w:rsidP="00251A6A">
            <w:pPr>
              <w:jc w:val="center"/>
              <w:rPr>
                <w:sz w:val="20"/>
                <w:szCs w:val="20"/>
                <w:lang w:val="en-US" w:eastAsia="zh-CN"/>
              </w:rPr>
            </w:pPr>
            <w:r w:rsidRPr="004D27B0">
              <w:rPr>
                <w:sz w:val="20"/>
                <w:szCs w:val="20"/>
                <w:lang w:val="en-US" w:eastAsia="zh-CN"/>
              </w:rPr>
              <w:t>91</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6FD19A1F" w14:textId="34664F0C" w:rsidR="008818CD" w:rsidRPr="004D27B0" w:rsidRDefault="00D27B22" w:rsidP="00251A6A">
            <w:pPr>
              <w:jc w:val="left"/>
              <w:rPr>
                <w:sz w:val="20"/>
                <w:szCs w:val="20"/>
                <w:lang w:val="en-US" w:eastAsia="zh-CN"/>
              </w:rPr>
            </w:pPr>
            <w:r>
              <w:rPr>
                <w:sz w:val="20"/>
                <w:szCs w:val="20"/>
                <w:lang w:val="en-US" w:eastAsia="zh-CN"/>
              </w:rPr>
              <w:t>拖延</w:t>
            </w:r>
            <w:r w:rsidR="008818CD" w:rsidRPr="004D27B0">
              <w:rPr>
                <w:sz w:val="20"/>
                <w:szCs w:val="20"/>
                <w:lang w:val="en-US" w:eastAsia="zh-CN"/>
              </w:rPr>
              <w:t>12</w:t>
            </w:r>
            <w:r>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571294D7" w14:textId="2BF96AF5" w:rsidR="008818CD" w:rsidRPr="004D27B0" w:rsidRDefault="008C6428" w:rsidP="00251A6A">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281D49D2" w14:textId="77777777" w:rsidTr="00E123B2">
        <w:trPr>
          <w:trHeight w:val="395"/>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8C9EA3F" w14:textId="5BC2F735" w:rsidR="005C1613" w:rsidRPr="004D27B0" w:rsidRDefault="00E123B2" w:rsidP="0008683A">
            <w:pPr>
              <w:jc w:val="left"/>
              <w:rPr>
                <w:sz w:val="20"/>
                <w:szCs w:val="20"/>
                <w:lang w:val="en-US" w:eastAsia="zh-CN"/>
              </w:rPr>
            </w:pPr>
            <w:r>
              <w:rPr>
                <w:rFonts w:hint="eastAsia"/>
                <w:sz w:val="20"/>
                <w:szCs w:val="20"/>
                <w:lang w:val="en-US" w:eastAsia="zh-CN"/>
              </w:rPr>
              <w:t>智利</w:t>
            </w:r>
          </w:p>
          <w:p w14:paraId="4F99CE2E" w14:textId="354DE7FF" w:rsidR="0008683A" w:rsidRPr="004D27B0" w:rsidRDefault="0008683A" w:rsidP="0008683A">
            <w:pPr>
              <w:jc w:val="left"/>
              <w:rPr>
                <w:sz w:val="20"/>
                <w:szCs w:val="20"/>
                <w:lang w:val="en-US" w:eastAsia="zh-CN"/>
              </w:rPr>
            </w:pPr>
            <w:r w:rsidRPr="004D27B0">
              <w:rPr>
                <w:sz w:val="20"/>
                <w:szCs w:val="20"/>
                <w:lang w:val="en-US" w:eastAsia="zh-CN"/>
              </w:rPr>
              <w:t>CHI/PHA/76/TAS/191</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5A87AA47" w14:textId="23E48CC3" w:rsidR="0008683A" w:rsidRPr="004D27B0" w:rsidRDefault="008C6428" w:rsidP="0008683A">
            <w:pPr>
              <w:jc w:val="left"/>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08683A" w:rsidRPr="004D27B0">
              <w:rPr>
                <w:sz w:val="20"/>
                <w:szCs w:val="20"/>
                <w:lang w:val="en-US" w:eastAsia="zh-CN"/>
              </w:rPr>
              <w:t>(</w:t>
            </w:r>
            <w:r>
              <w:rPr>
                <w:sz w:val="20"/>
                <w:szCs w:val="20"/>
                <w:lang w:val="en-US" w:eastAsia="zh-CN"/>
              </w:rPr>
              <w:t>第二阶段，第一次付款</w:t>
            </w:r>
            <w:r w:rsidR="0008683A" w:rsidRPr="004D27B0">
              <w:rPr>
                <w:sz w:val="20"/>
                <w:szCs w:val="20"/>
                <w:lang w:val="en-US" w:eastAsia="zh-CN"/>
              </w:rPr>
              <w:t>) (</w:t>
            </w:r>
            <w:r w:rsidR="00314C19" w:rsidRPr="00314C19">
              <w:rPr>
                <w:sz w:val="20"/>
                <w:szCs w:val="20"/>
                <w:lang w:val="en-US" w:eastAsia="zh-CN"/>
              </w:rPr>
              <w:t>制冷维修行业</w:t>
            </w:r>
            <w:r w:rsidR="0008683A"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219C5164" w14:textId="3D1FE86E" w:rsidR="0008683A" w:rsidRPr="004D27B0" w:rsidRDefault="0008683A" w:rsidP="00406430">
            <w:pPr>
              <w:jc w:val="center"/>
              <w:rPr>
                <w:sz w:val="20"/>
                <w:szCs w:val="20"/>
                <w:lang w:val="en-US" w:eastAsia="zh-CN"/>
              </w:rPr>
            </w:pPr>
            <w:r w:rsidRPr="004D27B0">
              <w:rPr>
                <w:sz w:val="20"/>
                <w:szCs w:val="20"/>
                <w:lang w:val="en-US" w:eastAsia="zh-CN"/>
              </w:rPr>
              <w:t>58</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04EB3CE1" w14:textId="0943DDC4" w:rsidR="0008683A" w:rsidRPr="004D27B0" w:rsidRDefault="00D27B22" w:rsidP="0008683A">
            <w:pPr>
              <w:jc w:val="left"/>
              <w:rPr>
                <w:sz w:val="20"/>
                <w:szCs w:val="20"/>
                <w:lang w:val="en-US" w:eastAsia="zh-CN"/>
              </w:rPr>
            </w:pPr>
            <w:r>
              <w:rPr>
                <w:sz w:val="20"/>
                <w:szCs w:val="20"/>
                <w:lang w:val="en-US" w:eastAsia="zh-CN"/>
              </w:rPr>
              <w:t>拖延</w:t>
            </w:r>
            <w:r w:rsidR="0008683A" w:rsidRPr="004D27B0">
              <w:rPr>
                <w:sz w:val="20"/>
                <w:szCs w:val="20"/>
                <w:lang w:val="en-US" w:eastAsia="zh-CN"/>
              </w:rPr>
              <w:t>12</w:t>
            </w:r>
            <w:r>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4F8B2528" w14:textId="144F008E" w:rsidR="0008683A" w:rsidRPr="004D27B0" w:rsidRDefault="008C6428" w:rsidP="0008683A">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1723EEF4" w14:textId="77777777" w:rsidTr="00E123B2">
        <w:trPr>
          <w:trHeight w:val="278"/>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9D6EECF" w14:textId="5A0247E2" w:rsidR="005C1613" w:rsidRPr="004D27B0" w:rsidRDefault="00E123B2" w:rsidP="005C1613">
            <w:pPr>
              <w:jc w:val="left"/>
              <w:rPr>
                <w:sz w:val="20"/>
                <w:szCs w:val="20"/>
                <w:lang w:val="en-US" w:eastAsia="zh-CN"/>
              </w:rPr>
            </w:pPr>
            <w:r>
              <w:rPr>
                <w:rFonts w:hint="eastAsia"/>
                <w:sz w:val="20"/>
                <w:szCs w:val="20"/>
                <w:lang w:val="en-US" w:eastAsia="zh-CN"/>
              </w:rPr>
              <w:t>智利</w:t>
            </w:r>
          </w:p>
          <w:p w14:paraId="06A5D269" w14:textId="77777777" w:rsidR="0008683A" w:rsidRPr="004D27B0" w:rsidRDefault="0008683A" w:rsidP="0008683A">
            <w:pPr>
              <w:jc w:val="left"/>
              <w:rPr>
                <w:sz w:val="20"/>
                <w:szCs w:val="20"/>
                <w:lang w:val="en-US" w:eastAsia="zh-CN"/>
              </w:rPr>
            </w:pPr>
            <w:r w:rsidRPr="004D27B0">
              <w:rPr>
                <w:sz w:val="20"/>
                <w:szCs w:val="20"/>
                <w:lang w:val="en-US" w:eastAsia="zh-CN"/>
              </w:rPr>
              <w:t>CHI/PHA/81/TAS/195</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2285C6CF" w14:textId="5E812CC5" w:rsidR="0008683A" w:rsidRPr="004D27B0" w:rsidRDefault="008C6428" w:rsidP="0008683A">
            <w:pPr>
              <w:jc w:val="left"/>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08683A" w:rsidRPr="004D27B0">
              <w:rPr>
                <w:sz w:val="20"/>
                <w:szCs w:val="20"/>
                <w:lang w:val="en-US" w:eastAsia="zh-CN"/>
              </w:rPr>
              <w:t>(</w:t>
            </w:r>
            <w:r>
              <w:rPr>
                <w:sz w:val="20"/>
                <w:szCs w:val="20"/>
                <w:lang w:val="en-US" w:eastAsia="zh-CN"/>
              </w:rPr>
              <w:t>第二阶段，第二次付款</w:t>
            </w:r>
            <w:r w:rsidR="0008683A" w:rsidRPr="004D27B0">
              <w:rPr>
                <w:sz w:val="20"/>
                <w:szCs w:val="20"/>
                <w:lang w:val="en-US" w:eastAsia="zh-CN"/>
              </w:rPr>
              <w:t>) (</w:t>
            </w:r>
            <w:r w:rsidR="00314C19" w:rsidRPr="00314C19">
              <w:rPr>
                <w:sz w:val="20"/>
                <w:szCs w:val="20"/>
                <w:lang w:val="en-US" w:eastAsia="zh-CN"/>
              </w:rPr>
              <w:t>制冷维修行业</w:t>
            </w:r>
            <w:r w:rsidR="0008683A"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0128C3AD" w14:textId="0C2487D9" w:rsidR="0008683A" w:rsidRPr="004D27B0" w:rsidRDefault="0008683A" w:rsidP="00406430">
            <w:pPr>
              <w:jc w:val="center"/>
              <w:rPr>
                <w:sz w:val="20"/>
                <w:szCs w:val="20"/>
                <w:lang w:val="en-US" w:eastAsia="zh-CN"/>
              </w:rPr>
            </w:pPr>
            <w:r w:rsidRPr="004D27B0">
              <w:rPr>
                <w:sz w:val="20"/>
                <w:szCs w:val="20"/>
                <w:lang w:val="en-US" w:eastAsia="zh-CN"/>
              </w:rPr>
              <w:t>44</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13E77A79" w14:textId="225C432A" w:rsidR="0008683A" w:rsidRPr="004D27B0" w:rsidRDefault="00D27B22" w:rsidP="0008683A">
            <w:pPr>
              <w:jc w:val="left"/>
              <w:rPr>
                <w:sz w:val="20"/>
                <w:szCs w:val="20"/>
                <w:lang w:val="en-US" w:eastAsia="zh-CN"/>
              </w:rPr>
            </w:pPr>
            <w:r>
              <w:rPr>
                <w:sz w:val="20"/>
                <w:szCs w:val="20"/>
                <w:lang w:val="en-US" w:eastAsia="zh-CN"/>
              </w:rPr>
              <w:t>拖延</w:t>
            </w:r>
            <w:r w:rsidR="0008683A" w:rsidRPr="004D27B0">
              <w:rPr>
                <w:sz w:val="20"/>
                <w:szCs w:val="20"/>
                <w:lang w:val="en-US" w:eastAsia="zh-CN"/>
              </w:rPr>
              <w:t>12</w:t>
            </w:r>
            <w:r>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32523765" w14:textId="46124D99" w:rsidR="0008683A" w:rsidRPr="004D27B0" w:rsidRDefault="008C6428" w:rsidP="0008683A">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10B1015C" w14:textId="77777777" w:rsidTr="00E123B2">
        <w:trPr>
          <w:trHeight w:val="260"/>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CC92D2B" w14:textId="68612A8C" w:rsidR="00576B3C" w:rsidRPr="004D27B0" w:rsidRDefault="00E123B2" w:rsidP="00251A6A">
            <w:pPr>
              <w:jc w:val="left"/>
              <w:rPr>
                <w:sz w:val="20"/>
                <w:szCs w:val="20"/>
                <w:lang w:val="en-US" w:eastAsia="zh-CN"/>
              </w:rPr>
            </w:pPr>
            <w:r>
              <w:rPr>
                <w:rFonts w:hint="eastAsia"/>
                <w:sz w:val="20"/>
                <w:szCs w:val="20"/>
                <w:lang w:val="en-US" w:eastAsia="zh-CN"/>
              </w:rPr>
              <w:t>刚果</w:t>
            </w:r>
          </w:p>
          <w:p w14:paraId="3CD69EC4" w14:textId="77777777" w:rsidR="00576B3C" w:rsidRPr="004D27B0" w:rsidRDefault="00576B3C" w:rsidP="00251A6A">
            <w:pPr>
              <w:jc w:val="left"/>
              <w:rPr>
                <w:sz w:val="20"/>
                <w:szCs w:val="20"/>
                <w:lang w:val="en-US" w:eastAsia="zh-CN"/>
              </w:rPr>
            </w:pPr>
            <w:r w:rsidRPr="004D27B0">
              <w:rPr>
                <w:sz w:val="20"/>
                <w:szCs w:val="20"/>
                <w:lang w:val="en-US" w:eastAsia="zh-CN"/>
              </w:rPr>
              <w:t>PRC/PHA/76/TAS/30</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10959E5F" w14:textId="63BE5283" w:rsidR="00576B3C" w:rsidRPr="004D27B0" w:rsidRDefault="008C6428" w:rsidP="00251A6A">
            <w:pPr>
              <w:jc w:val="left"/>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576B3C" w:rsidRPr="004D27B0">
              <w:rPr>
                <w:sz w:val="20"/>
                <w:szCs w:val="20"/>
                <w:lang w:val="en-US" w:eastAsia="zh-CN"/>
              </w:rPr>
              <w:t>(</w:t>
            </w:r>
            <w:r>
              <w:rPr>
                <w:sz w:val="20"/>
                <w:szCs w:val="20"/>
                <w:lang w:val="en-US" w:eastAsia="zh-CN"/>
              </w:rPr>
              <w:t>第一阶段，</w:t>
            </w:r>
            <w:r w:rsidRPr="008C6428">
              <w:rPr>
                <w:sz w:val="20"/>
                <w:szCs w:val="20"/>
                <w:lang w:val="en-US" w:eastAsia="zh-CN"/>
              </w:rPr>
              <w:t>第三次付款</w:t>
            </w:r>
            <w:r w:rsidR="00576B3C"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56E95BD5" w14:textId="77777777" w:rsidR="00576B3C" w:rsidRPr="004D27B0" w:rsidRDefault="00576B3C" w:rsidP="00251A6A">
            <w:pPr>
              <w:jc w:val="center"/>
              <w:rPr>
                <w:sz w:val="20"/>
                <w:szCs w:val="20"/>
                <w:lang w:val="en-US" w:eastAsia="zh-CN"/>
              </w:rPr>
            </w:pPr>
            <w:r w:rsidRPr="004D27B0">
              <w:rPr>
                <w:sz w:val="20"/>
                <w:szCs w:val="20"/>
                <w:lang w:val="en-US" w:eastAsia="zh-CN"/>
              </w:rPr>
              <w:t>38</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5174D27E" w14:textId="0B41EDAE" w:rsidR="00576B3C" w:rsidRPr="004D27B0" w:rsidRDefault="00D27B22" w:rsidP="00251A6A">
            <w:pPr>
              <w:jc w:val="left"/>
              <w:rPr>
                <w:sz w:val="20"/>
                <w:szCs w:val="20"/>
                <w:lang w:val="en-US" w:eastAsia="zh-CN"/>
              </w:rPr>
            </w:pPr>
            <w:r>
              <w:rPr>
                <w:sz w:val="20"/>
                <w:szCs w:val="20"/>
                <w:lang w:val="en-US" w:eastAsia="zh-CN"/>
              </w:rPr>
              <w:t>拖延</w:t>
            </w:r>
            <w:r w:rsidR="00576B3C" w:rsidRPr="004D27B0">
              <w:rPr>
                <w:sz w:val="20"/>
                <w:szCs w:val="20"/>
                <w:lang w:val="en-US" w:eastAsia="zh-CN"/>
              </w:rPr>
              <w:t>12</w:t>
            </w:r>
            <w:r>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09BC1CFE" w14:textId="404567C3" w:rsidR="00576B3C" w:rsidRPr="004D27B0" w:rsidRDefault="008C6428" w:rsidP="00251A6A">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52342DCB" w14:textId="77777777" w:rsidTr="00E123B2">
        <w:trPr>
          <w:trHeight w:val="269"/>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00849C6" w14:textId="0B9CE820" w:rsidR="005061CF" w:rsidRPr="004D27B0" w:rsidRDefault="00E123B2" w:rsidP="0008683A">
            <w:pPr>
              <w:jc w:val="left"/>
              <w:rPr>
                <w:sz w:val="20"/>
                <w:szCs w:val="20"/>
                <w:lang w:val="en-US" w:eastAsia="zh-CN"/>
              </w:rPr>
            </w:pPr>
            <w:r>
              <w:rPr>
                <w:rFonts w:hint="eastAsia"/>
                <w:sz w:val="20"/>
                <w:szCs w:val="20"/>
                <w:lang w:val="en-US" w:eastAsia="zh-CN"/>
              </w:rPr>
              <w:lastRenderedPageBreak/>
              <w:t>多美尼加</w:t>
            </w:r>
          </w:p>
          <w:p w14:paraId="6311E618" w14:textId="14C1F608" w:rsidR="0008683A" w:rsidRPr="004D27B0" w:rsidRDefault="0008683A" w:rsidP="0008683A">
            <w:pPr>
              <w:jc w:val="left"/>
              <w:rPr>
                <w:sz w:val="20"/>
                <w:szCs w:val="20"/>
                <w:lang w:val="en-US" w:eastAsia="zh-CN"/>
              </w:rPr>
            </w:pPr>
            <w:r w:rsidRPr="004D27B0">
              <w:rPr>
                <w:sz w:val="20"/>
                <w:szCs w:val="20"/>
                <w:lang w:val="en-US" w:eastAsia="zh-CN"/>
              </w:rPr>
              <w:t>DMI/PHA/62/TAS/19</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40B51CE2" w14:textId="69E1D2B0" w:rsidR="0008683A" w:rsidRPr="004D27B0" w:rsidRDefault="008C6428" w:rsidP="0008683A">
            <w:pPr>
              <w:jc w:val="left"/>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08683A" w:rsidRPr="004D27B0">
              <w:rPr>
                <w:sz w:val="20"/>
                <w:szCs w:val="20"/>
                <w:lang w:val="en-US" w:eastAsia="zh-CN"/>
              </w:rPr>
              <w:t>(</w:t>
            </w:r>
            <w:r>
              <w:rPr>
                <w:sz w:val="20"/>
                <w:szCs w:val="20"/>
                <w:lang w:val="en-US" w:eastAsia="zh-CN"/>
              </w:rPr>
              <w:t>第一阶段，第一次付款</w:t>
            </w:r>
            <w:r w:rsidR="0008683A"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7F21CEBB" w14:textId="7072E412" w:rsidR="0008683A" w:rsidRPr="004D27B0" w:rsidRDefault="0008683A" w:rsidP="00406430">
            <w:pPr>
              <w:jc w:val="center"/>
              <w:rPr>
                <w:sz w:val="20"/>
                <w:szCs w:val="20"/>
                <w:lang w:val="en-US" w:eastAsia="zh-CN"/>
              </w:rPr>
            </w:pPr>
            <w:r w:rsidRPr="004D27B0">
              <w:rPr>
                <w:sz w:val="20"/>
                <w:szCs w:val="20"/>
                <w:lang w:val="en-US" w:eastAsia="zh-CN"/>
              </w:rPr>
              <w:t>12</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4F04EAD2" w14:textId="3A3CA13D" w:rsidR="0008683A" w:rsidRPr="004D27B0" w:rsidRDefault="00D27B22" w:rsidP="0008683A">
            <w:pPr>
              <w:jc w:val="left"/>
              <w:rPr>
                <w:sz w:val="20"/>
                <w:szCs w:val="20"/>
                <w:lang w:val="en-US" w:eastAsia="zh-CN"/>
              </w:rPr>
            </w:pPr>
            <w:r>
              <w:rPr>
                <w:sz w:val="20"/>
                <w:szCs w:val="20"/>
                <w:lang w:val="en-US" w:eastAsia="zh-CN"/>
              </w:rPr>
              <w:t>拖延</w:t>
            </w:r>
            <w:r w:rsidR="0008683A" w:rsidRPr="004D27B0">
              <w:rPr>
                <w:sz w:val="20"/>
                <w:szCs w:val="20"/>
                <w:lang w:val="en-US" w:eastAsia="zh-CN"/>
              </w:rPr>
              <w:t>12</w:t>
            </w:r>
            <w:r>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0AB1631E" w14:textId="42CFC2F7" w:rsidR="0008683A" w:rsidRPr="004D27B0" w:rsidRDefault="008C6428" w:rsidP="0008683A">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71315BBB" w14:textId="77777777" w:rsidTr="00E123B2">
        <w:trPr>
          <w:trHeight w:val="41"/>
        </w:trPr>
        <w:tc>
          <w:tcPr>
            <w:tcW w:w="2118"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9BA6018" w14:textId="3BC62537" w:rsidR="005061CF" w:rsidRPr="004D27B0" w:rsidRDefault="00E123B2" w:rsidP="005061CF">
            <w:pPr>
              <w:jc w:val="left"/>
              <w:rPr>
                <w:sz w:val="20"/>
                <w:szCs w:val="20"/>
                <w:lang w:val="en-US" w:eastAsia="zh-CN"/>
              </w:rPr>
            </w:pPr>
            <w:r>
              <w:rPr>
                <w:rFonts w:hint="eastAsia"/>
                <w:sz w:val="20"/>
                <w:szCs w:val="20"/>
                <w:lang w:val="en-US" w:eastAsia="zh-CN"/>
              </w:rPr>
              <w:t>多美尼加</w:t>
            </w:r>
          </w:p>
          <w:p w14:paraId="36CDB1EB" w14:textId="77777777" w:rsidR="0008683A" w:rsidRPr="004D27B0" w:rsidRDefault="0008683A" w:rsidP="0008683A">
            <w:pPr>
              <w:jc w:val="left"/>
              <w:rPr>
                <w:sz w:val="20"/>
                <w:szCs w:val="20"/>
                <w:lang w:val="en-US" w:eastAsia="zh-CN"/>
              </w:rPr>
            </w:pPr>
            <w:r w:rsidRPr="004D27B0">
              <w:rPr>
                <w:sz w:val="20"/>
                <w:szCs w:val="20"/>
                <w:lang w:val="en-US" w:eastAsia="zh-CN"/>
              </w:rPr>
              <w:t>DMI/PHA/84/TAS/25</w:t>
            </w:r>
          </w:p>
        </w:tc>
        <w:tc>
          <w:tcPr>
            <w:tcW w:w="4177" w:type="dxa"/>
            <w:tcBorders>
              <w:top w:val="nil"/>
              <w:left w:val="nil"/>
              <w:bottom w:val="single" w:sz="4" w:space="0" w:color="auto"/>
              <w:right w:val="single" w:sz="4" w:space="0" w:color="auto"/>
            </w:tcBorders>
            <w:shd w:val="clear" w:color="auto" w:fill="auto"/>
            <w:tcMar>
              <w:left w:w="29" w:type="dxa"/>
              <w:right w:w="29" w:type="dxa"/>
            </w:tcMar>
            <w:hideMark/>
          </w:tcPr>
          <w:p w14:paraId="0C2F50CD" w14:textId="7265BE99" w:rsidR="0008683A" w:rsidRPr="004D27B0" w:rsidRDefault="008C6428" w:rsidP="0008683A">
            <w:pPr>
              <w:jc w:val="left"/>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08683A" w:rsidRPr="004D27B0">
              <w:rPr>
                <w:sz w:val="20"/>
                <w:szCs w:val="20"/>
                <w:lang w:val="en-US" w:eastAsia="zh-CN"/>
              </w:rPr>
              <w:t>(</w:t>
            </w:r>
            <w:r>
              <w:rPr>
                <w:sz w:val="20"/>
                <w:szCs w:val="20"/>
                <w:lang w:val="en-US" w:eastAsia="zh-CN"/>
              </w:rPr>
              <w:t>第一阶段，第二次付款</w:t>
            </w:r>
            <w:r w:rsidR="0008683A"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tcMar>
              <w:left w:w="29" w:type="dxa"/>
              <w:right w:w="29" w:type="dxa"/>
            </w:tcMar>
            <w:hideMark/>
          </w:tcPr>
          <w:p w14:paraId="0E3B8671" w14:textId="02A47DE7" w:rsidR="0008683A" w:rsidRPr="004D27B0" w:rsidRDefault="0008683A"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tcMar>
              <w:left w:w="29" w:type="dxa"/>
              <w:right w:w="29" w:type="dxa"/>
            </w:tcMar>
            <w:hideMark/>
          </w:tcPr>
          <w:p w14:paraId="1CA158D9" w14:textId="4D7FB956" w:rsidR="0008683A" w:rsidRPr="004D27B0" w:rsidRDefault="00D27B22" w:rsidP="0008683A">
            <w:pPr>
              <w:jc w:val="left"/>
              <w:rPr>
                <w:sz w:val="20"/>
                <w:szCs w:val="20"/>
                <w:lang w:val="en-US" w:eastAsia="zh-CN"/>
              </w:rPr>
            </w:pPr>
            <w:r>
              <w:rPr>
                <w:sz w:val="20"/>
                <w:szCs w:val="20"/>
                <w:lang w:val="en-US" w:eastAsia="zh-CN"/>
              </w:rPr>
              <w:t>拖延</w:t>
            </w:r>
            <w:r w:rsidR="0008683A" w:rsidRPr="004D27B0">
              <w:rPr>
                <w:sz w:val="20"/>
                <w:szCs w:val="20"/>
                <w:lang w:val="en-US" w:eastAsia="zh-CN"/>
              </w:rPr>
              <w:t xml:space="preserve">12 </w:t>
            </w:r>
            <w:r>
              <w:rPr>
                <w:rFonts w:hint="eastAsia"/>
                <w:sz w:val="20"/>
                <w:szCs w:val="20"/>
                <w:lang w:val="en-US" w:eastAsia="zh-CN"/>
              </w:rPr>
              <w:t>和</w:t>
            </w:r>
            <w:r w:rsidR="0008683A" w:rsidRPr="004D27B0">
              <w:rPr>
                <w:sz w:val="20"/>
                <w:szCs w:val="20"/>
                <w:lang w:val="en-US" w:eastAsia="zh-CN"/>
              </w:rPr>
              <w:t>18</w:t>
            </w:r>
            <w:r>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74DA2E5B" w14:textId="75848EF2" w:rsidR="0008683A" w:rsidRPr="004D27B0" w:rsidRDefault="008C6428" w:rsidP="0008683A">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7A47CC40" w14:textId="77777777" w:rsidTr="00E123B2">
        <w:trPr>
          <w:trHeight w:val="314"/>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1A0F70F" w14:textId="3DB73CA4" w:rsidR="005061CF" w:rsidRPr="004D27B0" w:rsidRDefault="00E123B2" w:rsidP="005061CF">
            <w:pPr>
              <w:jc w:val="left"/>
              <w:rPr>
                <w:sz w:val="20"/>
                <w:szCs w:val="20"/>
                <w:lang w:val="en-US" w:eastAsia="zh-CN"/>
              </w:rPr>
            </w:pPr>
            <w:r>
              <w:rPr>
                <w:rFonts w:hint="eastAsia"/>
                <w:sz w:val="20"/>
                <w:szCs w:val="20"/>
                <w:lang w:val="en-US" w:eastAsia="zh-CN"/>
              </w:rPr>
              <w:t>多美尼加</w:t>
            </w:r>
          </w:p>
          <w:p w14:paraId="0D990CBF" w14:textId="77777777" w:rsidR="0008683A" w:rsidRPr="004D27B0" w:rsidRDefault="0008683A" w:rsidP="0008683A">
            <w:pPr>
              <w:jc w:val="left"/>
              <w:rPr>
                <w:sz w:val="20"/>
                <w:szCs w:val="20"/>
                <w:lang w:val="en-US" w:eastAsia="zh-CN"/>
              </w:rPr>
            </w:pPr>
            <w:r w:rsidRPr="004D27B0">
              <w:rPr>
                <w:sz w:val="20"/>
                <w:szCs w:val="20"/>
                <w:lang w:val="en-US" w:eastAsia="zh-CN"/>
              </w:rPr>
              <w:t>DMI/PHA/86/TAS/26</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438ABFF2" w14:textId="7D167500" w:rsidR="0008683A" w:rsidRPr="004D27B0" w:rsidRDefault="00E86CB3" w:rsidP="00E86CB3">
            <w:pPr>
              <w:jc w:val="left"/>
              <w:rPr>
                <w:sz w:val="20"/>
                <w:szCs w:val="20"/>
                <w:lang w:val="en-US" w:eastAsia="zh-CN"/>
              </w:rPr>
            </w:pPr>
            <w:r w:rsidRPr="00E86CB3">
              <w:rPr>
                <w:sz w:val="20"/>
                <w:szCs w:val="20"/>
                <w:lang w:val="en-US" w:eastAsia="zh-CN"/>
              </w:rPr>
              <w:t>氟氯烃淘汰管理计划第一阶段执行</w:t>
            </w:r>
            <w:r w:rsidRPr="00E86CB3">
              <w:rPr>
                <w:rFonts w:hint="eastAsia"/>
                <w:sz w:val="20"/>
                <w:szCs w:val="20"/>
                <w:lang w:val="en-US" w:eastAsia="zh-CN"/>
              </w:rPr>
              <w:t>情况核查报告</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3CF28879" w14:textId="7B7EC807" w:rsidR="0008683A" w:rsidRPr="004D27B0" w:rsidRDefault="0008683A"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3F6A5077" w14:textId="70C144AD" w:rsidR="0008683A" w:rsidRPr="004D27B0" w:rsidRDefault="00D27B22" w:rsidP="0008683A">
            <w:pPr>
              <w:jc w:val="left"/>
              <w:rPr>
                <w:sz w:val="20"/>
                <w:szCs w:val="20"/>
                <w:lang w:val="en-US" w:eastAsia="zh-CN"/>
              </w:rPr>
            </w:pPr>
            <w:r>
              <w:rPr>
                <w:sz w:val="20"/>
                <w:szCs w:val="20"/>
                <w:lang w:val="en-US" w:eastAsia="zh-CN"/>
              </w:rPr>
              <w:t>拖延</w:t>
            </w:r>
            <w:r w:rsidR="0008683A" w:rsidRPr="004D27B0">
              <w:rPr>
                <w:sz w:val="20"/>
                <w:szCs w:val="20"/>
                <w:lang w:val="en-US" w:eastAsia="zh-CN"/>
              </w:rPr>
              <w:t>18</w:t>
            </w:r>
            <w:r>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6C9DBC25" w14:textId="5DA57D57" w:rsidR="0008683A" w:rsidRPr="004D27B0" w:rsidRDefault="008C6428" w:rsidP="0008683A">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3F160184" w14:textId="77777777" w:rsidTr="00E123B2">
        <w:trPr>
          <w:trHeight w:val="359"/>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E4F47A2" w14:textId="709A4F54" w:rsidR="00510CC3" w:rsidRPr="004D27B0" w:rsidRDefault="00E123B2" w:rsidP="0008683A">
            <w:pPr>
              <w:jc w:val="left"/>
              <w:rPr>
                <w:sz w:val="20"/>
                <w:szCs w:val="20"/>
                <w:lang w:val="en-US" w:eastAsia="zh-CN"/>
              </w:rPr>
            </w:pPr>
            <w:r>
              <w:rPr>
                <w:rFonts w:hint="eastAsia"/>
                <w:sz w:val="20"/>
                <w:szCs w:val="20"/>
                <w:lang w:val="en-US" w:eastAsia="zh-CN"/>
              </w:rPr>
              <w:t>圭亚那</w:t>
            </w:r>
          </w:p>
          <w:p w14:paraId="7F0D1FB0" w14:textId="0C4997C0" w:rsidR="0008683A" w:rsidRPr="004D27B0" w:rsidRDefault="0008683A" w:rsidP="0008683A">
            <w:pPr>
              <w:jc w:val="left"/>
              <w:rPr>
                <w:sz w:val="20"/>
                <w:szCs w:val="20"/>
                <w:lang w:val="en-US" w:eastAsia="zh-CN"/>
              </w:rPr>
            </w:pPr>
            <w:r w:rsidRPr="004D27B0">
              <w:rPr>
                <w:sz w:val="20"/>
                <w:szCs w:val="20"/>
                <w:lang w:val="en-US" w:eastAsia="zh-CN"/>
              </w:rPr>
              <w:t>GUY/PHA/83/TAS/31</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35859701" w14:textId="7A2A1ED2" w:rsidR="0008683A" w:rsidRPr="004D27B0" w:rsidRDefault="008C6428" w:rsidP="0008683A">
            <w:pPr>
              <w:jc w:val="left"/>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08683A" w:rsidRPr="004D27B0">
              <w:rPr>
                <w:sz w:val="20"/>
                <w:szCs w:val="20"/>
                <w:lang w:val="en-US" w:eastAsia="zh-CN"/>
              </w:rPr>
              <w:t>(</w:t>
            </w:r>
            <w:r>
              <w:rPr>
                <w:sz w:val="20"/>
                <w:szCs w:val="20"/>
                <w:lang w:val="en-US" w:eastAsia="zh-CN"/>
              </w:rPr>
              <w:t>第二阶段，第二次付款</w:t>
            </w:r>
            <w:r w:rsidR="0008683A"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60FEC2C6" w14:textId="4C5BD65A" w:rsidR="0008683A" w:rsidRPr="004D27B0" w:rsidRDefault="0008683A" w:rsidP="00406430">
            <w:pPr>
              <w:jc w:val="center"/>
              <w:rPr>
                <w:sz w:val="20"/>
                <w:szCs w:val="20"/>
                <w:lang w:val="en-US" w:eastAsia="zh-CN"/>
              </w:rPr>
            </w:pPr>
            <w:r w:rsidRPr="004D27B0">
              <w:rPr>
                <w:sz w:val="20"/>
                <w:szCs w:val="20"/>
                <w:lang w:val="en-US" w:eastAsia="zh-CN"/>
              </w:rPr>
              <w:t>33</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288315B9" w14:textId="1EF492A1" w:rsidR="0008683A" w:rsidRPr="004D27B0" w:rsidRDefault="00D27B22" w:rsidP="0008683A">
            <w:pPr>
              <w:jc w:val="left"/>
              <w:rPr>
                <w:sz w:val="20"/>
                <w:szCs w:val="20"/>
                <w:lang w:val="en-US" w:eastAsia="zh-CN"/>
              </w:rPr>
            </w:pPr>
            <w:r>
              <w:rPr>
                <w:sz w:val="20"/>
                <w:szCs w:val="20"/>
                <w:lang w:val="en-US" w:eastAsia="zh-CN"/>
              </w:rPr>
              <w:t>拖延</w:t>
            </w:r>
            <w:r w:rsidR="0008683A" w:rsidRPr="004D27B0">
              <w:rPr>
                <w:sz w:val="20"/>
                <w:szCs w:val="20"/>
                <w:lang w:val="en-US" w:eastAsia="zh-CN"/>
              </w:rPr>
              <w:t>12</w:t>
            </w:r>
            <w:r>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47E53458" w14:textId="43BCF416" w:rsidR="0008683A" w:rsidRPr="004D27B0" w:rsidRDefault="008C6428" w:rsidP="0008683A">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190BDA16" w14:textId="77777777" w:rsidTr="00E123B2">
        <w:trPr>
          <w:trHeight w:val="431"/>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6F306E5" w14:textId="63FCBDF3" w:rsidR="00510CC3" w:rsidRPr="004D27B0" w:rsidRDefault="00E123B2" w:rsidP="0008683A">
            <w:pPr>
              <w:jc w:val="left"/>
              <w:rPr>
                <w:sz w:val="20"/>
                <w:szCs w:val="20"/>
                <w:lang w:val="en-US" w:eastAsia="zh-CN"/>
              </w:rPr>
            </w:pPr>
            <w:r>
              <w:rPr>
                <w:rFonts w:hint="eastAsia"/>
                <w:sz w:val="20"/>
                <w:szCs w:val="20"/>
                <w:lang w:val="en-US" w:eastAsia="zh-CN"/>
              </w:rPr>
              <w:t>印度</w:t>
            </w:r>
          </w:p>
          <w:p w14:paraId="4A44EDDC" w14:textId="37C6F6B3" w:rsidR="0008683A" w:rsidRPr="004D27B0" w:rsidRDefault="0008683A" w:rsidP="0008683A">
            <w:pPr>
              <w:jc w:val="left"/>
              <w:rPr>
                <w:sz w:val="20"/>
                <w:szCs w:val="20"/>
                <w:lang w:val="en-US" w:eastAsia="zh-CN"/>
              </w:rPr>
            </w:pPr>
            <w:r w:rsidRPr="004D27B0">
              <w:rPr>
                <w:sz w:val="20"/>
                <w:szCs w:val="20"/>
                <w:lang w:val="en-US" w:eastAsia="zh-CN"/>
              </w:rPr>
              <w:t>IND/PHA/91/TAS/502</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5165E0A5" w14:textId="7385DDF6" w:rsidR="0008683A" w:rsidRPr="004D27B0" w:rsidRDefault="008C6428" w:rsidP="0008683A">
            <w:pPr>
              <w:jc w:val="left"/>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08683A" w:rsidRPr="004D27B0">
              <w:rPr>
                <w:sz w:val="20"/>
                <w:szCs w:val="20"/>
                <w:lang w:val="en-US" w:eastAsia="zh-CN"/>
              </w:rPr>
              <w:t>(</w:t>
            </w:r>
            <w:r>
              <w:rPr>
                <w:sz w:val="20"/>
                <w:szCs w:val="20"/>
                <w:lang w:val="en-US" w:eastAsia="zh-CN"/>
              </w:rPr>
              <w:t>第三阶段，第一次付款</w:t>
            </w:r>
            <w:r w:rsidR="0008683A" w:rsidRPr="004D27B0">
              <w:rPr>
                <w:sz w:val="20"/>
                <w:szCs w:val="20"/>
                <w:lang w:val="en-US" w:eastAsia="zh-CN"/>
              </w:rPr>
              <w:t>) (</w:t>
            </w:r>
            <w:r w:rsidR="00E86CB3">
              <w:rPr>
                <w:rFonts w:hint="eastAsia"/>
                <w:sz w:val="20"/>
                <w:szCs w:val="20"/>
                <w:lang w:val="en-US" w:eastAsia="zh-CN"/>
              </w:rPr>
              <w:t>扶持活动</w:t>
            </w:r>
            <w:r w:rsidR="0008683A"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4C67FDF8" w14:textId="7A3B24A4" w:rsidR="0008683A" w:rsidRPr="004D27B0" w:rsidRDefault="0008683A"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4C86FFBD" w14:textId="5AEE0AE7" w:rsidR="0008683A" w:rsidRPr="004D27B0" w:rsidRDefault="00D27B22" w:rsidP="0008683A">
            <w:pPr>
              <w:jc w:val="left"/>
              <w:rPr>
                <w:sz w:val="20"/>
                <w:szCs w:val="20"/>
                <w:lang w:val="en-US" w:eastAsia="zh-CN"/>
              </w:rPr>
            </w:pPr>
            <w:r>
              <w:rPr>
                <w:sz w:val="20"/>
                <w:szCs w:val="20"/>
                <w:lang w:val="en-US" w:eastAsia="zh-CN"/>
              </w:rPr>
              <w:t>拖延</w:t>
            </w:r>
            <w:r w:rsidR="0008683A" w:rsidRPr="004D27B0">
              <w:rPr>
                <w:sz w:val="20"/>
                <w:szCs w:val="20"/>
                <w:lang w:val="en-US" w:eastAsia="zh-CN"/>
              </w:rPr>
              <w:t>12</w:t>
            </w:r>
            <w:r>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720DDE08" w14:textId="0E50215A" w:rsidR="0008683A" w:rsidRPr="004D27B0" w:rsidRDefault="008C6428" w:rsidP="0008683A">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20947566" w14:textId="77777777" w:rsidTr="00E123B2">
        <w:trPr>
          <w:trHeight w:val="332"/>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4437685" w14:textId="3B9F135E" w:rsidR="009E4BBF" w:rsidRPr="004D27B0" w:rsidRDefault="00E123B2" w:rsidP="0008683A">
            <w:pPr>
              <w:jc w:val="left"/>
              <w:rPr>
                <w:sz w:val="20"/>
                <w:szCs w:val="20"/>
                <w:lang w:val="en-US" w:eastAsia="zh-CN"/>
              </w:rPr>
            </w:pPr>
            <w:r>
              <w:rPr>
                <w:rFonts w:hint="eastAsia"/>
                <w:sz w:val="20"/>
                <w:szCs w:val="20"/>
                <w:lang w:val="en-US" w:eastAsia="zh-CN"/>
              </w:rPr>
              <w:t>伊朗伊斯兰共和国</w:t>
            </w:r>
          </w:p>
          <w:p w14:paraId="76BA3729" w14:textId="6787EAB1" w:rsidR="0008683A" w:rsidRPr="004D27B0" w:rsidRDefault="0008683A" w:rsidP="0008683A">
            <w:pPr>
              <w:jc w:val="left"/>
              <w:rPr>
                <w:sz w:val="20"/>
                <w:szCs w:val="20"/>
                <w:lang w:val="en-US" w:eastAsia="zh-CN"/>
              </w:rPr>
            </w:pPr>
            <w:r w:rsidRPr="004D27B0">
              <w:rPr>
                <w:sz w:val="20"/>
                <w:szCs w:val="20"/>
                <w:lang w:val="en-US" w:eastAsia="zh-CN"/>
              </w:rPr>
              <w:t>IRA/PHA/86/TAS/248</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60E3106F" w14:textId="43E13195" w:rsidR="0008683A" w:rsidRPr="004D27B0" w:rsidRDefault="008C6428" w:rsidP="0008683A">
            <w:pPr>
              <w:jc w:val="left"/>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08683A" w:rsidRPr="004D27B0">
              <w:rPr>
                <w:sz w:val="20"/>
                <w:szCs w:val="20"/>
                <w:lang w:val="en-US" w:eastAsia="zh-CN"/>
              </w:rPr>
              <w:t>(</w:t>
            </w:r>
            <w:r>
              <w:rPr>
                <w:sz w:val="20"/>
                <w:szCs w:val="20"/>
                <w:lang w:val="en-US" w:eastAsia="zh-CN"/>
              </w:rPr>
              <w:t>第二阶段，</w:t>
            </w:r>
            <w:r w:rsidRPr="008C6428">
              <w:rPr>
                <w:sz w:val="20"/>
                <w:szCs w:val="20"/>
                <w:lang w:val="en-US" w:eastAsia="zh-CN"/>
              </w:rPr>
              <w:t>第三次付款</w:t>
            </w:r>
            <w:r w:rsidR="0008683A" w:rsidRPr="004D27B0">
              <w:rPr>
                <w:sz w:val="20"/>
                <w:szCs w:val="20"/>
                <w:lang w:val="en-US" w:eastAsia="zh-CN"/>
              </w:rPr>
              <w:t>) (</w:t>
            </w:r>
            <w:r w:rsidR="00E86CB3">
              <w:rPr>
                <w:rFonts w:hint="eastAsia"/>
                <w:sz w:val="20"/>
                <w:szCs w:val="20"/>
                <w:lang w:val="en-US" w:eastAsia="zh-CN"/>
              </w:rPr>
              <w:t>制冷维修行业</w:t>
            </w:r>
            <w:r w:rsidR="0008683A"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01FA6BF0" w14:textId="49F9A1A3" w:rsidR="0008683A" w:rsidRPr="004D27B0" w:rsidRDefault="0008683A"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7F0B8218" w14:textId="5FC3F506" w:rsidR="0008683A" w:rsidRPr="004D27B0" w:rsidRDefault="00D27B22" w:rsidP="0008683A">
            <w:pPr>
              <w:jc w:val="left"/>
              <w:rPr>
                <w:sz w:val="20"/>
                <w:szCs w:val="20"/>
                <w:lang w:val="en-US" w:eastAsia="zh-CN"/>
              </w:rPr>
            </w:pPr>
            <w:r>
              <w:rPr>
                <w:sz w:val="20"/>
                <w:szCs w:val="20"/>
                <w:lang w:val="en-US" w:eastAsia="zh-CN"/>
              </w:rPr>
              <w:t>拖延</w:t>
            </w:r>
            <w:r w:rsidR="0008683A" w:rsidRPr="004D27B0">
              <w:rPr>
                <w:sz w:val="20"/>
                <w:szCs w:val="20"/>
                <w:lang w:val="en-US" w:eastAsia="zh-CN"/>
              </w:rPr>
              <w:t>18</w:t>
            </w:r>
            <w:r>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778ABD7E" w14:textId="5AE6C3B1" w:rsidR="0008683A" w:rsidRPr="004D27B0" w:rsidRDefault="008C6428" w:rsidP="0008683A">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50734F52" w14:textId="77777777" w:rsidTr="00E123B2">
        <w:trPr>
          <w:trHeight w:val="515"/>
        </w:trPr>
        <w:tc>
          <w:tcPr>
            <w:tcW w:w="211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tcPr>
          <w:p w14:paraId="2183E5A4" w14:textId="5FA26785" w:rsidR="008818CD" w:rsidRPr="004D27B0" w:rsidRDefault="00E123B2" w:rsidP="00251A6A">
            <w:pPr>
              <w:jc w:val="left"/>
              <w:rPr>
                <w:sz w:val="20"/>
                <w:szCs w:val="20"/>
              </w:rPr>
            </w:pPr>
            <w:r>
              <w:rPr>
                <w:rFonts w:hint="eastAsia"/>
                <w:sz w:val="20"/>
                <w:szCs w:val="20"/>
                <w:lang w:eastAsia="zh-CN"/>
              </w:rPr>
              <w:t>马尔代夫</w:t>
            </w:r>
          </w:p>
          <w:p w14:paraId="5C0D9BDE" w14:textId="77777777" w:rsidR="008818CD" w:rsidRPr="004D27B0" w:rsidRDefault="008818CD" w:rsidP="00251A6A">
            <w:pPr>
              <w:jc w:val="left"/>
              <w:rPr>
                <w:sz w:val="20"/>
                <w:szCs w:val="20"/>
                <w:lang w:val="en-US" w:eastAsia="zh-CN"/>
              </w:rPr>
            </w:pPr>
            <w:r w:rsidRPr="004D27B0">
              <w:rPr>
                <w:sz w:val="20"/>
                <w:szCs w:val="20"/>
              </w:rPr>
              <w:t>MDV/KIP/87/PRP/35</w:t>
            </w:r>
          </w:p>
        </w:tc>
        <w:tc>
          <w:tcPr>
            <w:tcW w:w="4177" w:type="dxa"/>
            <w:tcBorders>
              <w:top w:val="single" w:sz="4" w:space="0" w:color="auto"/>
              <w:left w:val="nil"/>
              <w:bottom w:val="single" w:sz="4" w:space="0" w:color="auto"/>
              <w:right w:val="single" w:sz="4" w:space="0" w:color="auto"/>
            </w:tcBorders>
            <w:shd w:val="clear" w:color="auto" w:fill="auto"/>
            <w:noWrap/>
            <w:tcMar>
              <w:left w:w="29" w:type="dxa"/>
              <w:right w:w="29" w:type="dxa"/>
            </w:tcMar>
          </w:tcPr>
          <w:p w14:paraId="112184F1" w14:textId="787C5197" w:rsidR="008818CD" w:rsidRPr="004D27B0" w:rsidRDefault="00E86CB3" w:rsidP="00E86CB3">
            <w:pPr>
              <w:jc w:val="left"/>
              <w:rPr>
                <w:sz w:val="20"/>
                <w:szCs w:val="20"/>
                <w:lang w:val="en-US" w:eastAsia="zh-CN"/>
              </w:rPr>
            </w:pPr>
            <w:r>
              <w:rPr>
                <w:rFonts w:hint="eastAsia"/>
                <w:sz w:val="20"/>
                <w:szCs w:val="20"/>
                <w:lang w:eastAsia="zh-CN"/>
              </w:rPr>
              <w:t>编制基加利氢氟碳化物执行计划</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4DF5DD9A" w14:textId="32F41541" w:rsidR="008818CD" w:rsidRPr="004D27B0" w:rsidRDefault="00EA1A6C" w:rsidP="00251A6A">
            <w:pPr>
              <w:jc w:val="center"/>
              <w:rPr>
                <w:sz w:val="20"/>
                <w:szCs w:val="20"/>
                <w:lang w:val="en-US" w:eastAsia="zh-CN"/>
              </w:rPr>
            </w:pPr>
            <w:r w:rsidRPr="004D27B0">
              <w:rPr>
                <w:sz w:val="20"/>
                <w:szCs w:val="20"/>
                <w:lang w:val="en-US" w:eastAsia="zh-CN"/>
              </w:rPr>
              <w:t>3</w:t>
            </w:r>
          </w:p>
        </w:tc>
        <w:tc>
          <w:tcPr>
            <w:tcW w:w="1835" w:type="dxa"/>
            <w:tcBorders>
              <w:top w:val="nil"/>
              <w:left w:val="nil"/>
              <w:bottom w:val="single" w:sz="4" w:space="0" w:color="auto"/>
              <w:right w:val="single" w:sz="4" w:space="0" w:color="auto"/>
            </w:tcBorders>
            <w:shd w:val="clear" w:color="auto" w:fill="auto"/>
            <w:noWrap/>
            <w:tcMar>
              <w:left w:w="29" w:type="dxa"/>
              <w:right w:w="29" w:type="dxa"/>
            </w:tcMar>
          </w:tcPr>
          <w:p w14:paraId="6C4344CB" w14:textId="3E4C736C" w:rsidR="008818CD" w:rsidRPr="004D27B0" w:rsidRDefault="000F5A66" w:rsidP="00251A6A">
            <w:pPr>
              <w:jc w:val="left"/>
              <w:rPr>
                <w:sz w:val="20"/>
                <w:szCs w:val="20"/>
                <w:lang w:val="en-US" w:eastAsia="zh-CN"/>
              </w:rPr>
            </w:pPr>
            <w:r>
              <w:rPr>
                <w:rFonts w:hint="eastAsia"/>
                <w:sz w:val="20"/>
                <w:szCs w:val="20"/>
                <w:lang w:val="en-US" w:eastAsia="zh-CN"/>
              </w:rPr>
              <w:t>编制和提交第一阶段申请时出现拖延</w:t>
            </w:r>
          </w:p>
        </w:tc>
        <w:tc>
          <w:tcPr>
            <w:tcW w:w="4735" w:type="dxa"/>
            <w:tcBorders>
              <w:top w:val="nil"/>
              <w:left w:val="nil"/>
              <w:bottom w:val="single" w:sz="4" w:space="0" w:color="auto"/>
              <w:right w:val="single" w:sz="4" w:space="0" w:color="auto"/>
            </w:tcBorders>
            <w:shd w:val="clear" w:color="auto" w:fill="auto"/>
            <w:tcMar>
              <w:left w:w="29" w:type="dxa"/>
              <w:right w:w="29" w:type="dxa"/>
            </w:tcMar>
          </w:tcPr>
          <w:p w14:paraId="6BB31681" w14:textId="07FE5515" w:rsidR="008818CD" w:rsidRPr="004D27B0" w:rsidRDefault="00B833E2" w:rsidP="00B833E2">
            <w:pPr>
              <w:jc w:val="left"/>
              <w:rPr>
                <w:sz w:val="20"/>
                <w:szCs w:val="20"/>
                <w:lang w:val="en-US" w:eastAsia="zh-CN"/>
              </w:rPr>
            </w:pPr>
            <w:r w:rsidRPr="00B833E2">
              <w:rPr>
                <w:sz w:val="20"/>
                <w:szCs w:val="20"/>
                <w:lang w:val="en-US" w:eastAsia="zh-CN"/>
              </w:rPr>
              <w:t>请环境规划署向第九十四次会议报告第</w:t>
            </w:r>
            <w:r>
              <w:rPr>
                <w:rFonts w:hint="eastAsia"/>
                <w:sz w:val="20"/>
                <w:szCs w:val="20"/>
                <w:lang w:val="en-US" w:eastAsia="zh-CN"/>
              </w:rPr>
              <w:t>一</w:t>
            </w:r>
            <w:r w:rsidRPr="00B833E2">
              <w:rPr>
                <w:sz w:val="20"/>
                <w:szCs w:val="20"/>
                <w:lang w:val="en-US" w:eastAsia="zh-CN"/>
              </w:rPr>
              <w:t>阶段的编制</w:t>
            </w:r>
            <w:r>
              <w:rPr>
                <w:rFonts w:hint="eastAsia"/>
                <w:sz w:val="20"/>
                <w:szCs w:val="20"/>
                <w:lang w:val="en-US" w:eastAsia="zh-CN"/>
              </w:rPr>
              <w:t>进度</w:t>
            </w:r>
          </w:p>
        </w:tc>
      </w:tr>
      <w:tr w:rsidR="004D27B0" w:rsidRPr="00957DE5" w14:paraId="1664FD1B" w14:textId="77777777" w:rsidTr="00E123B2">
        <w:trPr>
          <w:trHeight w:val="515"/>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AA61F21" w14:textId="742CFF18" w:rsidR="00533E76" w:rsidRPr="004D27B0" w:rsidRDefault="00E123B2" w:rsidP="0008683A">
            <w:pPr>
              <w:jc w:val="left"/>
              <w:rPr>
                <w:sz w:val="20"/>
                <w:szCs w:val="20"/>
                <w:lang w:val="en-US" w:eastAsia="zh-CN"/>
              </w:rPr>
            </w:pPr>
            <w:r>
              <w:rPr>
                <w:rFonts w:hint="eastAsia"/>
                <w:sz w:val="20"/>
                <w:szCs w:val="20"/>
                <w:lang w:val="en-US" w:eastAsia="zh-CN"/>
              </w:rPr>
              <w:t>马绍尔群岛</w:t>
            </w:r>
          </w:p>
          <w:p w14:paraId="7E291752" w14:textId="0B7E62EF" w:rsidR="0008683A" w:rsidRPr="004D27B0" w:rsidRDefault="0008683A" w:rsidP="0008683A">
            <w:pPr>
              <w:jc w:val="left"/>
              <w:rPr>
                <w:sz w:val="20"/>
                <w:szCs w:val="20"/>
                <w:lang w:val="en-US" w:eastAsia="zh-CN"/>
              </w:rPr>
            </w:pPr>
            <w:r w:rsidRPr="004D27B0">
              <w:rPr>
                <w:sz w:val="20"/>
                <w:szCs w:val="20"/>
                <w:lang w:val="en-US" w:eastAsia="zh-CN"/>
              </w:rPr>
              <w:t>MAS/PHA/86/TAS/17</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0970A4EC" w14:textId="3CCFDBF1" w:rsidR="0008683A" w:rsidRPr="004D27B0" w:rsidRDefault="00E86CB3" w:rsidP="00E86CB3">
            <w:pPr>
              <w:jc w:val="left"/>
              <w:rPr>
                <w:sz w:val="20"/>
                <w:szCs w:val="20"/>
                <w:lang w:val="en-US" w:eastAsia="zh-CN"/>
              </w:rPr>
            </w:pPr>
            <w:r w:rsidRPr="00E86CB3">
              <w:rPr>
                <w:sz w:val="20"/>
                <w:szCs w:val="20"/>
                <w:lang w:val="en-US" w:eastAsia="zh-CN"/>
              </w:rPr>
              <w:t>通过区域方法为太平洋岛国举办的氟氯烃淘汰管理计划</w:t>
            </w:r>
            <w:r w:rsidRPr="00E86CB3">
              <w:rPr>
                <w:rFonts w:hint="eastAsia"/>
                <w:sz w:val="20"/>
                <w:szCs w:val="20"/>
                <w:lang w:val="en-US" w:eastAsia="zh-CN"/>
              </w:rPr>
              <w:t xml:space="preserve"> </w:t>
            </w:r>
            <w:r w:rsidRPr="00E86CB3">
              <w:rPr>
                <w:sz w:val="20"/>
                <w:szCs w:val="20"/>
                <w:lang w:val="en-US" w:eastAsia="zh-CN"/>
              </w:rPr>
              <w:t>(</w:t>
            </w:r>
            <w:r w:rsidRPr="00E86CB3">
              <w:rPr>
                <w:sz w:val="20"/>
                <w:szCs w:val="20"/>
                <w:lang w:val="en-US" w:eastAsia="zh-CN"/>
              </w:rPr>
              <w:t>第二阶段，第一次付款</w:t>
            </w:r>
            <w:r w:rsidRPr="00E86CB3">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4173963A" w14:textId="7F64E5BD" w:rsidR="0008683A" w:rsidRPr="004D27B0" w:rsidRDefault="0008683A"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0A56F428" w14:textId="1F2F5E18" w:rsidR="0008683A" w:rsidRPr="004D27B0" w:rsidRDefault="000F5A66" w:rsidP="0008683A">
            <w:pPr>
              <w:jc w:val="left"/>
              <w:rPr>
                <w:sz w:val="20"/>
                <w:szCs w:val="20"/>
                <w:lang w:val="en-US" w:eastAsia="zh-CN"/>
              </w:rPr>
            </w:pPr>
            <w:r>
              <w:rPr>
                <w:sz w:val="20"/>
                <w:szCs w:val="20"/>
                <w:lang w:val="en-US" w:eastAsia="zh-CN"/>
              </w:rPr>
              <w:t>拖延</w:t>
            </w:r>
            <w:r w:rsidR="0008683A" w:rsidRPr="004D27B0">
              <w:rPr>
                <w:sz w:val="20"/>
                <w:szCs w:val="20"/>
                <w:lang w:val="en-US" w:eastAsia="zh-CN"/>
              </w:rPr>
              <w:t>18</w:t>
            </w:r>
            <w:r w:rsidR="00D27B22">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44E16824" w14:textId="09E5FBD7" w:rsidR="0008683A" w:rsidRPr="004D27B0" w:rsidRDefault="008C6428" w:rsidP="0008683A">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08E6A5E9" w14:textId="77777777" w:rsidTr="00E123B2">
        <w:trPr>
          <w:trHeight w:val="515"/>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7AD2634" w14:textId="564AACD1" w:rsidR="001B6783" w:rsidRPr="004D27B0" w:rsidRDefault="00E123B2" w:rsidP="003A24F0">
            <w:pPr>
              <w:jc w:val="left"/>
              <w:rPr>
                <w:sz w:val="20"/>
                <w:szCs w:val="20"/>
                <w:lang w:val="en-US" w:eastAsia="zh-CN"/>
              </w:rPr>
            </w:pPr>
            <w:r>
              <w:rPr>
                <w:rFonts w:hint="eastAsia"/>
                <w:sz w:val="20"/>
                <w:szCs w:val="20"/>
                <w:lang w:val="en-US" w:eastAsia="zh-CN"/>
              </w:rPr>
              <w:t>瑙鲁</w:t>
            </w:r>
          </w:p>
          <w:p w14:paraId="1236436A" w14:textId="33C069F2" w:rsidR="003A24F0" w:rsidRPr="004D27B0" w:rsidRDefault="003A24F0" w:rsidP="003A24F0">
            <w:pPr>
              <w:jc w:val="left"/>
              <w:rPr>
                <w:sz w:val="20"/>
                <w:szCs w:val="20"/>
                <w:lang w:val="en-US" w:eastAsia="zh-CN"/>
              </w:rPr>
            </w:pPr>
            <w:r w:rsidRPr="004D27B0">
              <w:rPr>
                <w:sz w:val="20"/>
                <w:szCs w:val="20"/>
                <w:lang w:val="en-US" w:eastAsia="zh-CN"/>
              </w:rPr>
              <w:t>NAU/PHA/86/TAS/14</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46C4E351" w14:textId="65D27D19" w:rsidR="003A24F0" w:rsidRPr="004D27B0" w:rsidRDefault="00E86CB3" w:rsidP="003A24F0">
            <w:pPr>
              <w:jc w:val="left"/>
              <w:rPr>
                <w:sz w:val="20"/>
                <w:szCs w:val="20"/>
                <w:lang w:val="en-US" w:eastAsia="zh-CN"/>
              </w:rPr>
            </w:pPr>
            <w:r w:rsidRPr="00E86CB3">
              <w:rPr>
                <w:sz w:val="20"/>
                <w:szCs w:val="20"/>
                <w:lang w:val="en-US" w:eastAsia="zh-CN"/>
              </w:rPr>
              <w:t>通过区域方法为太平洋岛国举办的氟氯烃淘汰管理计划</w:t>
            </w:r>
            <w:r w:rsidRPr="00E86CB3">
              <w:rPr>
                <w:rFonts w:hint="eastAsia"/>
                <w:sz w:val="20"/>
                <w:szCs w:val="20"/>
                <w:lang w:val="en-US" w:eastAsia="zh-CN"/>
              </w:rPr>
              <w:t xml:space="preserve"> </w:t>
            </w:r>
            <w:r w:rsidRPr="00E86CB3">
              <w:rPr>
                <w:sz w:val="20"/>
                <w:szCs w:val="20"/>
                <w:lang w:val="en-US" w:eastAsia="zh-CN"/>
              </w:rPr>
              <w:t>(</w:t>
            </w:r>
            <w:r w:rsidRPr="00E86CB3">
              <w:rPr>
                <w:sz w:val="20"/>
                <w:szCs w:val="20"/>
                <w:lang w:val="en-US" w:eastAsia="zh-CN"/>
              </w:rPr>
              <w:t>第二阶段，第一次付款</w:t>
            </w:r>
            <w:r w:rsidRPr="00E86CB3">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0A5181E8" w14:textId="55931537" w:rsidR="003A24F0" w:rsidRPr="004D27B0" w:rsidRDefault="003A24F0"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73F14ED6" w14:textId="6C4614ED" w:rsidR="003A24F0" w:rsidRPr="004D27B0" w:rsidRDefault="000F5A66" w:rsidP="003A24F0">
            <w:pPr>
              <w:jc w:val="left"/>
              <w:rPr>
                <w:sz w:val="20"/>
                <w:szCs w:val="20"/>
                <w:lang w:val="en-US" w:eastAsia="zh-CN"/>
              </w:rPr>
            </w:pPr>
            <w:r>
              <w:rPr>
                <w:sz w:val="20"/>
                <w:szCs w:val="20"/>
                <w:lang w:val="en-US" w:eastAsia="zh-CN"/>
              </w:rPr>
              <w:t>拖延</w:t>
            </w:r>
            <w:r w:rsidR="003A24F0" w:rsidRPr="004D27B0">
              <w:rPr>
                <w:sz w:val="20"/>
                <w:szCs w:val="20"/>
                <w:lang w:val="en-US" w:eastAsia="zh-CN"/>
              </w:rPr>
              <w:t>18</w:t>
            </w:r>
            <w:r w:rsidR="00D27B22">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0B6A525E" w14:textId="7C53FF7C" w:rsidR="003A24F0" w:rsidRPr="004D27B0" w:rsidRDefault="008C6428" w:rsidP="003A24F0">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791525CD" w14:textId="77777777" w:rsidTr="00E123B2">
        <w:trPr>
          <w:trHeight w:val="515"/>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tcPr>
          <w:p w14:paraId="7608DB41" w14:textId="04C6E961" w:rsidR="00E17005" w:rsidRPr="004D27B0" w:rsidRDefault="00E123B2" w:rsidP="00251A6A">
            <w:pPr>
              <w:jc w:val="left"/>
              <w:rPr>
                <w:sz w:val="20"/>
                <w:szCs w:val="20"/>
                <w:lang w:val="en-US" w:eastAsia="zh-CN"/>
              </w:rPr>
            </w:pPr>
            <w:r>
              <w:rPr>
                <w:rFonts w:hint="eastAsia"/>
                <w:sz w:val="20"/>
                <w:szCs w:val="20"/>
                <w:lang w:val="en-US" w:eastAsia="zh-CN"/>
              </w:rPr>
              <w:t>尼泊尔</w:t>
            </w:r>
          </w:p>
          <w:p w14:paraId="4CD04E77" w14:textId="77777777" w:rsidR="00E17005" w:rsidRPr="004D27B0" w:rsidRDefault="00E17005" w:rsidP="00251A6A">
            <w:pPr>
              <w:jc w:val="left"/>
              <w:rPr>
                <w:sz w:val="20"/>
                <w:szCs w:val="20"/>
                <w:lang w:val="en-US" w:eastAsia="zh-CN"/>
              </w:rPr>
            </w:pPr>
            <w:r w:rsidRPr="004D27B0">
              <w:rPr>
                <w:sz w:val="20"/>
                <w:szCs w:val="20"/>
                <w:lang w:val="en-US" w:eastAsia="zh-CN"/>
              </w:rPr>
              <w:t>NEP/SEV/85/INS/40</w:t>
            </w:r>
          </w:p>
        </w:tc>
        <w:tc>
          <w:tcPr>
            <w:tcW w:w="4177" w:type="dxa"/>
            <w:tcBorders>
              <w:top w:val="nil"/>
              <w:left w:val="single" w:sz="4" w:space="0" w:color="auto"/>
              <w:bottom w:val="single" w:sz="4" w:space="0" w:color="auto"/>
              <w:right w:val="single" w:sz="4" w:space="0" w:color="auto"/>
            </w:tcBorders>
            <w:shd w:val="clear" w:color="auto" w:fill="auto"/>
            <w:noWrap/>
            <w:tcMar>
              <w:left w:w="29" w:type="dxa"/>
              <w:right w:w="29" w:type="dxa"/>
            </w:tcMar>
          </w:tcPr>
          <w:p w14:paraId="6E5EFCD3" w14:textId="72680493" w:rsidR="00E17005" w:rsidRPr="004D27B0" w:rsidRDefault="00314C19" w:rsidP="00251A6A">
            <w:pPr>
              <w:jc w:val="left"/>
              <w:rPr>
                <w:sz w:val="20"/>
                <w:szCs w:val="20"/>
                <w:lang w:val="en-US" w:eastAsia="zh-CN"/>
              </w:rPr>
            </w:pPr>
            <w:r>
              <w:rPr>
                <w:sz w:val="20"/>
                <w:szCs w:val="20"/>
                <w:lang w:eastAsia="zh-CN"/>
              </w:rPr>
              <w:t>延长体制强化项目</w:t>
            </w:r>
            <w:r w:rsidR="00E17005" w:rsidRPr="004D27B0">
              <w:rPr>
                <w:sz w:val="20"/>
                <w:szCs w:val="20"/>
                <w:lang w:eastAsia="zh-CN"/>
              </w:rPr>
              <w:t>(</w:t>
            </w:r>
            <w:r w:rsidR="00E86CB3">
              <w:rPr>
                <w:rFonts w:hint="eastAsia"/>
                <w:sz w:val="20"/>
                <w:szCs w:val="20"/>
                <w:lang w:eastAsia="zh-CN"/>
              </w:rPr>
              <w:t>第十一阶段：</w:t>
            </w:r>
            <w:r w:rsidR="00E86CB3" w:rsidRPr="004D27B0">
              <w:rPr>
                <w:sz w:val="20"/>
                <w:szCs w:val="20"/>
                <w:lang w:eastAsia="zh-CN"/>
              </w:rPr>
              <w:t xml:space="preserve"> </w:t>
            </w:r>
            <w:r w:rsidR="00E17005" w:rsidRPr="004D27B0">
              <w:rPr>
                <w:sz w:val="20"/>
                <w:szCs w:val="20"/>
                <w:lang w:eastAsia="zh-CN"/>
              </w:rPr>
              <w:t>2020</w:t>
            </w:r>
            <w:r w:rsidR="00E86CB3">
              <w:rPr>
                <w:rFonts w:hint="eastAsia"/>
                <w:sz w:val="20"/>
                <w:szCs w:val="20"/>
                <w:lang w:eastAsia="zh-CN"/>
              </w:rPr>
              <w:t>年</w:t>
            </w:r>
            <w:r w:rsidR="00E86CB3">
              <w:rPr>
                <w:rFonts w:hint="eastAsia"/>
                <w:sz w:val="20"/>
                <w:szCs w:val="20"/>
                <w:lang w:eastAsia="zh-CN"/>
              </w:rPr>
              <w:t>1</w:t>
            </w:r>
            <w:r w:rsidR="00E86CB3">
              <w:rPr>
                <w:sz w:val="20"/>
                <w:szCs w:val="20"/>
                <w:lang w:eastAsia="zh-CN"/>
              </w:rPr>
              <w:t>1</w:t>
            </w:r>
            <w:r w:rsidR="00E86CB3">
              <w:rPr>
                <w:rFonts w:hint="eastAsia"/>
                <w:sz w:val="20"/>
                <w:szCs w:val="20"/>
                <w:lang w:eastAsia="zh-CN"/>
              </w:rPr>
              <w:t>月</w:t>
            </w:r>
            <w:r w:rsidR="00E17005" w:rsidRPr="004D27B0">
              <w:rPr>
                <w:sz w:val="20"/>
                <w:szCs w:val="20"/>
                <w:lang w:eastAsia="zh-CN"/>
              </w:rPr>
              <w:t>-2022</w:t>
            </w:r>
            <w:r w:rsidR="00E86CB3">
              <w:rPr>
                <w:rFonts w:hint="eastAsia"/>
                <w:sz w:val="20"/>
                <w:szCs w:val="20"/>
                <w:lang w:eastAsia="zh-CN"/>
              </w:rPr>
              <w:t>年</w:t>
            </w:r>
            <w:r w:rsidR="00E86CB3">
              <w:rPr>
                <w:rFonts w:hint="eastAsia"/>
                <w:sz w:val="20"/>
                <w:szCs w:val="20"/>
                <w:lang w:eastAsia="zh-CN"/>
              </w:rPr>
              <w:t>1</w:t>
            </w:r>
            <w:r w:rsidR="00E86CB3">
              <w:rPr>
                <w:sz w:val="20"/>
                <w:szCs w:val="20"/>
                <w:lang w:eastAsia="zh-CN"/>
              </w:rPr>
              <w:t>0</w:t>
            </w:r>
            <w:r w:rsidR="00E86CB3">
              <w:rPr>
                <w:rFonts w:hint="eastAsia"/>
                <w:sz w:val="20"/>
                <w:szCs w:val="20"/>
                <w:lang w:eastAsia="zh-CN"/>
              </w:rPr>
              <w:t>月</w:t>
            </w:r>
            <w:r w:rsidR="00E17005" w:rsidRPr="004D27B0">
              <w:rPr>
                <w:sz w:val="20"/>
                <w:szCs w:val="20"/>
                <w:lang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4D162370" w14:textId="77777777" w:rsidR="00E17005" w:rsidRPr="004D27B0" w:rsidRDefault="00E17005" w:rsidP="00251A6A">
            <w:pPr>
              <w:jc w:val="center"/>
              <w:rPr>
                <w:sz w:val="20"/>
                <w:szCs w:val="20"/>
                <w:lang w:val="en-US" w:eastAsia="zh-CN"/>
              </w:rPr>
            </w:pPr>
            <w:r w:rsidRPr="004D27B0">
              <w:rPr>
                <w:sz w:val="20"/>
                <w:szCs w:val="20"/>
                <w:lang w:val="en-US" w:eastAsia="zh-CN"/>
              </w:rPr>
              <w:t>13</w:t>
            </w:r>
          </w:p>
        </w:tc>
        <w:tc>
          <w:tcPr>
            <w:tcW w:w="1835" w:type="dxa"/>
            <w:tcBorders>
              <w:top w:val="nil"/>
              <w:left w:val="nil"/>
              <w:bottom w:val="single" w:sz="4" w:space="0" w:color="auto"/>
              <w:right w:val="single" w:sz="4" w:space="0" w:color="auto"/>
            </w:tcBorders>
            <w:shd w:val="clear" w:color="auto" w:fill="auto"/>
            <w:noWrap/>
            <w:tcMar>
              <w:left w:w="29" w:type="dxa"/>
              <w:right w:w="29" w:type="dxa"/>
            </w:tcMar>
          </w:tcPr>
          <w:p w14:paraId="655A5208" w14:textId="6B0133D0" w:rsidR="00E17005" w:rsidRPr="004D27B0" w:rsidRDefault="000F5A66" w:rsidP="00251A6A">
            <w:pPr>
              <w:jc w:val="left"/>
              <w:rPr>
                <w:sz w:val="20"/>
                <w:szCs w:val="20"/>
                <w:lang w:val="en-US" w:eastAsia="zh-CN"/>
              </w:rPr>
            </w:pPr>
            <w:r>
              <w:rPr>
                <w:rFonts w:hint="eastAsia"/>
                <w:sz w:val="20"/>
                <w:szCs w:val="20"/>
                <w:lang w:val="en-US" w:eastAsia="zh-CN"/>
              </w:rPr>
              <w:t>进度缓慢</w:t>
            </w:r>
          </w:p>
        </w:tc>
        <w:tc>
          <w:tcPr>
            <w:tcW w:w="4735" w:type="dxa"/>
            <w:tcBorders>
              <w:top w:val="nil"/>
              <w:left w:val="nil"/>
              <w:bottom w:val="single" w:sz="4" w:space="0" w:color="auto"/>
              <w:right w:val="single" w:sz="4" w:space="0" w:color="auto"/>
            </w:tcBorders>
            <w:shd w:val="clear" w:color="auto" w:fill="auto"/>
            <w:tcMar>
              <w:left w:w="29" w:type="dxa"/>
              <w:right w:w="29" w:type="dxa"/>
            </w:tcMar>
          </w:tcPr>
          <w:p w14:paraId="5509EEA5" w14:textId="7E2CD8A2" w:rsidR="00E17005" w:rsidRPr="004D27B0" w:rsidRDefault="008C6428" w:rsidP="00251A6A">
            <w:pPr>
              <w:jc w:val="left"/>
              <w:rPr>
                <w:sz w:val="20"/>
                <w:szCs w:val="20"/>
                <w:lang w:val="en-US" w:eastAsia="zh-CN"/>
              </w:rPr>
            </w:pPr>
            <w:r>
              <w:rPr>
                <w:sz w:val="20"/>
                <w:szCs w:val="20"/>
                <w:lang w:val="en-US" w:eastAsia="zh-CN"/>
              </w:rPr>
              <w:t>请环境规划署就执行进度第九十四次会议提出报告</w:t>
            </w:r>
          </w:p>
        </w:tc>
      </w:tr>
      <w:tr w:rsidR="004D27B0" w:rsidRPr="00957DE5" w14:paraId="6433786D" w14:textId="77777777" w:rsidTr="00E123B2">
        <w:trPr>
          <w:trHeight w:val="515"/>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E57DD2E" w14:textId="6DB1DBC3" w:rsidR="001B6783" w:rsidRPr="004D27B0" w:rsidRDefault="00E123B2" w:rsidP="003A24F0">
            <w:pPr>
              <w:jc w:val="left"/>
              <w:rPr>
                <w:sz w:val="20"/>
                <w:szCs w:val="20"/>
                <w:lang w:val="en-US" w:eastAsia="zh-CN"/>
              </w:rPr>
            </w:pPr>
            <w:r>
              <w:rPr>
                <w:rFonts w:hint="eastAsia"/>
                <w:sz w:val="20"/>
                <w:szCs w:val="20"/>
                <w:lang w:val="en-US" w:eastAsia="zh-CN"/>
              </w:rPr>
              <w:t>尼泊尔</w:t>
            </w:r>
          </w:p>
          <w:p w14:paraId="1377933F" w14:textId="74FF39C3" w:rsidR="003A24F0" w:rsidRPr="004D27B0" w:rsidRDefault="003A24F0" w:rsidP="003A24F0">
            <w:pPr>
              <w:jc w:val="left"/>
              <w:rPr>
                <w:sz w:val="20"/>
                <w:szCs w:val="20"/>
                <w:lang w:val="en-US" w:eastAsia="zh-CN"/>
              </w:rPr>
            </w:pPr>
            <w:r w:rsidRPr="004D27B0">
              <w:rPr>
                <w:sz w:val="20"/>
                <w:szCs w:val="20"/>
                <w:lang w:val="en-US" w:eastAsia="zh-CN"/>
              </w:rPr>
              <w:t>NEP/PHA/86/TAS/43</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6D5882D1" w14:textId="5EB5507A" w:rsidR="003A24F0" w:rsidRPr="004D27B0" w:rsidRDefault="008C6428" w:rsidP="003A24F0">
            <w:pPr>
              <w:jc w:val="left"/>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3A24F0" w:rsidRPr="004D27B0">
              <w:rPr>
                <w:sz w:val="20"/>
                <w:szCs w:val="20"/>
                <w:lang w:val="en-US" w:eastAsia="zh-CN"/>
              </w:rPr>
              <w:t>(</w:t>
            </w:r>
            <w:r>
              <w:rPr>
                <w:sz w:val="20"/>
                <w:szCs w:val="20"/>
                <w:lang w:val="en-US" w:eastAsia="zh-CN"/>
              </w:rPr>
              <w:t>第二阶段，第一次付款</w:t>
            </w:r>
            <w:r w:rsidR="003A24F0"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779F8F32" w14:textId="06A1C5DC" w:rsidR="003A24F0" w:rsidRPr="004D27B0" w:rsidRDefault="003A24F0"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3F457A5C" w14:textId="0356122B" w:rsidR="003A24F0" w:rsidRPr="004D27B0" w:rsidRDefault="000F5A66" w:rsidP="003A24F0">
            <w:pPr>
              <w:jc w:val="left"/>
              <w:rPr>
                <w:sz w:val="20"/>
                <w:szCs w:val="20"/>
                <w:lang w:val="en-US" w:eastAsia="zh-CN"/>
              </w:rPr>
            </w:pPr>
            <w:r>
              <w:rPr>
                <w:sz w:val="20"/>
                <w:szCs w:val="20"/>
                <w:lang w:val="en-US" w:eastAsia="zh-CN"/>
              </w:rPr>
              <w:t>拖延</w:t>
            </w:r>
            <w:r w:rsidR="003A24F0" w:rsidRPr="004D27B0">
              <w:rPr>
                <w:sz w:val="20"/>
                <w:szCs w:val="20"/>
                <w:lang w:val="en-US" w:eastAsia="zh-CN"/>
              </w:rPr>
              <w:t>18</w:t>
            </w:r>
            <w:r w:rsidR="00D27B22">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6773E560" w14:textId="06B30EB6" w:rsidR="003A24F0" w:rsidRPr="004D27B0" w:rsidRDefault="008C6428" w:rsidP="003A24F0">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32BBF77F" w14:textId="77777777" w:rsidTr="00E123B2">
        <w:trPr>
          <w:trHeight w:val="515"/>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tcPr>
          <w:p w14:paraId="77C81B9E" w14:textId="4F57A730" w:rsidR="002C7CC4" w:rsidRPr="004D27B0" w:rsidRDefault="00E123B2" w:rsidP="002C7CC4">
            <w:pPr>
              <w:jc w:val="left"/>
              <w:rPr>
                <w:sz w:val="20"/>
                <w:szCs w:val="20"/>
                <w:lang w:val="en-US" w:eastAsia="zh-CN"/>
              </w:rPr>
            </w:pPr>
            <w:r>
              <w:rPr>
                <w:rFonts w:hint="eastAsia"/>
                <w:sz w:val="20"/>
                <w:szCs w:val="20"/>
                <w:lang w:val="en-US" w:eastAsia="zh-CN"/>
              </w:rPr>
              <w:t>尼泊尔</w:t>
            </w:r>
          </w:p>
          <w:p w14:paraId="435735DC" w14:textId="67E91D68" w:rsidR="00170F11" w:rsidRPr="004D27B0" w:rsidRDefault="00D71681" w:rsidP="002C7CC4">
            <w:pPr>
              <w:jc w:val="left"/>
              <w:rPr>
                <w:sz w:val="20"/>
                <w:szCs w:val="20"/>
                <w:lang w:val="en-US" w:eastAsia="zh-CN"/>
              </w:rPr>
            </w:pPr>
            <w:r w:rsidRPr="004D27B0">
              <w:rPr>
                <w:sz w:val="20"/>
                <w:szCs w:val="20"/>
                <w:lang w:val="en-US" w:eastAsia="zh-CN"/>
              </w:rPr>
              <w:t>NEP/PHA/88/TAS/45</w:t>
            </w:r>
          </w:p>
        </w:tc>
        <w:tc>
          <w:tcPr>
            <w:tcW w:w="4177" w:type="dxa"/>
            <w:tcBorders>
              <w:top w:val="nil"/>
              <w:left w:val="single" w:sz="4" w:space="0" w:color="auto"/>
              <w:bottom w:val="single" w:sz="4" w:space="0" w:color="auto"/>
              <w:right w:val="single" w:sz="4" w:space="0" w:color="auto"/>
            </w:tcBorders>
            <w:shd w:val="clear" w:color="auto" w:fill="auto"/>
            <w:noWrap/>
            <w:tcMar>
              <w:left w:w="29" w:type="dxa"/>
              <w:right w:w="29" w:type="dxa"/>
            </w:tcMar>
          </w:tcPr>
          <w:p w14:paraId="03BA0068" w14:textId="5DD7D1BB" w:rsidR="002C7CC4" w:rsidRPr="004D27B0" w:rsidRDefault="00E86CB3" w:rsidP="00E86CB3">
            <w:pPr>
              <w:jc w:val="left"/>
              <w:rPr>
                <w:sz w:val="20"/>
                <w:szCs w:val="20"/>
                <w:lang w:val="en-US" w:eastAsia="zh-CN"/>
              </w:rPr>
            </w:pPr>
            <w:r w:rsidRPr="00E86CB3">
              <w:rPr>
                <w:sz w:val="20"/>
                <w:szCs w:val="20"/>
                <w:lang w:val="en-US" w:eastAsia="zh-CN"/>
              </w:rPr>
              <w:t>氟氯烃淘汰管理计划第</w:t>
            </w:r>
            <w:r>
              <w:rPr>
                <w:rFonts w:hint="eastAsia"/>
                <w:sz w:val="20"/>
                <w:szCs w:val="20"/>
                <w:lang w:val="en-US" w:eastAsia="zh-CN"/>
              </w:rPr>
              <w:t>二</w:t>
            </w:r>
            <w:r w:rsidRPr="00E86CB3">
              <w:rPr>
                <w:sz w:val="20"/>
                <w:szCs w:val="20"/>
                <w:lang w:val="en-US" w:eastAsia="zh-CN"/>
              </w:rPr>
              <w:t>阶段执行</w:t>
            </w:r>
            <w:r w:rsidRPr="00E86CB3">
              <w:rPr>
                <w:rFonts w:hint="eastAsia"/>
                <w:sz w:val="20"/>
                <w:szCs w:val="20"/>
                <w:lang w:val="en-US" w:eastAsia="zh-CN"/>
              </w:rPr>
              <w:t>情况核查报告</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11AE5433" w14:textId="1B2EE9AC" w:rsidR="002C7CC4" w:rsidRPr="004D27B0" w:rsidRDefault="00F76F14"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tcMar>
              <w:left w:w="29" w:type="dxa"/>
              <w:right w:w="29" w:type="dxa"/>
            </w:tcMar>
          </w:tcPr>
          <w:p w14:paraId="67E0E7C4" w14:textId="69F90681" w:rsidR="002C7CC4" w:rsidRPr="004D27B0" w:rsidRDefault="000F5A66" w:rsidP="002C7CC4">
            <w:pPr>
              <w:jc w:val="left"/>
              <w:rPr>
                <w:sz w:val="20"/>
                <w:szCs w:val="20"/>
                <w:lang w:val="en-US" w:eastAsia="zh-CN"/>
              </w:rPr>
            </w:pPr>
            <w:r>
              <w:rPr>
                <w:rFonts w:hint="eastAsia"/>
                <w:sz w:val="20"/>
                <w:szCs w:val="20"/>
                <w:lang w:val="en-US" w:eastAsia="zh-CN"/>
              </w:rPr>
              <w:t>进度缓慢</w:t>
            </w:r>
          </w:p>
        </w:tc>
        <w:tc>
          <w:tcPr>
            <w:tcW w:w="4735" w:type="dxa"/>
            <w:tcBorders>
              <w:top w:val="nil"/>
              <w:left w:val="nil"/>
              <w:bottom w:val="single" w:sz="4" w:space="0" w:color="auto"/>
              <w:right w:val="single" w:sz="4" w:space="0" w:color="auto"/>
            </w:tcBorders>
            <w:shd w:val="clear" w:color="auto" w:fill="auto"/>
            <w:tcMar>
              <w:left w:w="29" w:type="dxa"/>
              <w:right w:w="29" w:type="dxa"/>
            </w:tcMar>
          </w:tcPr>
          <w:p w14:paraId="3A282FBB" w14:textId="37816155" w:rsidR="002C7CC4" w:rsidRPr="004D27B0" w:rsidRDefault="00B833E2" w:rsidP="00B833E2">
            <w:pPr>
              <w:jc w:val="left"/>
              <w:rPr>
                <w:sz w:val="20"/>
                <w:szCs w:val="20"/>
                <w:lang w:val="en-US" w:eastAsia="zh-CN"/>
              </w:rPr>
            </w:pPr>
            <w:r w:rsidRPr="00B833E2">
              <w:rPr>
                <w:sz w:val="20"/>
                <w:szCs w:val="20"/>
                <w:lang w:val="en-US" w:eastAsia="zh-CN"/>
              </w:rPr>
              <w:t>请环境规划署向第九十四次会议报告</w:t>
            </w:r>
            <w:r>
              <w:rPr>
                <w:rFonts w:hint="eastAsia"/>
                <w:sz w:val="20"/>
                <w:szCs w:val="20"/>
                <w:lang w:val="en-US" w:eastAsia="zh-CN"/>
              </w:rPr>
              <w:t>核查报告</w:t>
            </w:r>
            <w:r w:rsidRPr="00B833E2">
              <w:rPr>
                <w:sz w:val="20"/>
                <w:szCs w:val="20"/>
                <w:lang w:val="en-US" w:eastAsia="zh-CN"/>
              </w:rPr>
              <w:t>的编制进度</w:t>
            </w:r>
          </w:p>
        </w:tc>
      </w:tr>
      <w:tr w:rsidR="004D27B0" w:rsidRPr="00957DE5" w14:paraId="561A3D80" w14:textId="77777777" w:rsidTr="00E123B2">
        <w:trPr>
          <w:trHeight w:val="341"/>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6A5E2A1" w14:textId="1F3C60EF" w:rsidR="001B6783" w:rsidRPr="004D27B0" w:rsidRDefault="00E123B2" w:rsidP="003A24F0">
            <w:pPr>
              <w:jc w:val="left"/>
              <w:rPr>
                <w:sz w:val="20"/>
                <w:szCs w:val="20"/>
                <w:lang w:val="en-US" w:eastAsia="zh-CN"/>
              </w:rPr>
            </w:pPr>
            <w:r>
              <w:rPr>
                <w:rFonts w:hint="eastAsia"/>
                <w:sz w:val="20"/>
                <w:szCs w:val="20"/>
                <w:lang w:val="en-US" w:eastAsia="zh-CN"/>
              </w:rPr>
              <w:t>尼加拉瓜</w:t>
            </w:r>
          </w:p>
          <w:p w14:paraId="259FE4A9" w14:textId="0F34C63E" w:rsidR="003A24F0" w:rsidRPr="004D27B0" w:rsidRDefault="003A24F0" w:rsidP="003A24F0">
            <w:pPr>
              <w:jc w:val="left"/>
              <w:rPr>
                <w:sz w:val="20"/>
                <w:szCs w:val="20"/>
                <w:lang w:val="en-US" w:eastAsia="zh-CN"/>
              </w:rPr>
            </w:pPr>
            <w:r w:rsidRPr="004D27B0">
              <w:rPr>
                <w:sz w:val="20"/>
                <w:szCs w:val="20"/>
                <w:lang w:val="en-US" w:eastAsia="zh-CN"/>
              </w:rPr>
              <w:t>NIC/PHA/86/TAS/42</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0213F2ED" w14:textId="008EB5E5" w:rsidR="003A24F0" w:rsidRPr="004D27B0" w:rsidRDefault="008C6428" w:rsidP="003A24F0">
            <w:pPr>
              <w:jc w:val="left"/>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3A24F0" w:rsidRPr="004D27B0">
              <w:rPr>
                <w:sz w:val="20"/>
                <w:szCs w:val="20"/>
                <w:lang w:val="en-US" w:eastAsia="zh-CN"/>
              </w:rPr>
              <w:t>(</w:t>
            </w:r>
            <w:r>
              <w:rPr>
                <w:sz w:val="20"/>
                <w:szCs w:val="20"/>
                <w:lang w:val="en-US" w:eastAsia="zh-CN"/>
              </w:rPr>
              <w:t>第二阶段，第一次付款</w:t>
            </w:r>
            <w:r w:rsidR="003A24F0"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525B252B" w14:textId="07304B76" w:rsidR="003A24F0" w:rsidRPr="004D27B0" w:rsidRDefault="003A24F0"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0DADCFDF" w14:textId="325EF676" w:rsidR="003A24F0" w:rsidRPr="004D27B0" w:rsidRDefault="000F5A66" w:rsidP="003A24F0">
            <w:pPr>
              <w:jc w:val="left"/>
              <w:rPr>
                <w:sz w:val="20"/>
                <w:szCs w:val="20"/>
                <w:lang w:val="en-US" w:eastAsia="zh-CN"/>
              </w:rPr>
            </w:pPr>
            <w:r>
              <w:rPr>
                <w:sz w:val="20"/>
                <w:szCs w:val="20"/>
                <w:lang w:val="en-US" w:eastAsia="zh-CN"/>
              </w:rPr>
              <w:t>拖延</w:t>
            </w:r>
            <w:r w:rsidR="003A24F0" w:rsidRPr="004D27B0">
              <w:rPr>
                <w:sz w:val="20"/>
                <w:szCs w:val="20"/>
                <w:lang w:val="en-US" w:eastAsia="zh-CN"/>
              </w:rPr>
              <w:t>18</w:t>
            </w:r>
            <w:r w:rsidR="00D27B22">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600C620C" w14:textId="4AFE893F" w:rsidR="003A24F0" w:rsidRPr="004D27B0" w:rsidRDefault="008C6428" w:rsidP="003A24F0">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6CF97F93" w14:textId="77777777" w:rsidTr="00E123B2">
        <w:trPr>
          <w:trHeight w:val="287"/>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A9BCDE8" w14:textId="5170A278" w:rsidR="00E74713" w:rsidRPr="004D27B0" w:rsidRDefault="00E123B2" w:rsidP="00251A6A">
            <w:pPr>
              <w:jc w:val="left"/>
              <w:rPr>
                <w:sz w:val="20"/>
                <w:szCs w:val="20"/>
                <w:lang w:val="en-US" w:eastAsia="zh-CN"/>
              </w:rPr>
            </w:pPr>
            <w:r>
              <w:rPr>
                <w:rFonts w:hint="eastAsia"/>
                <w:sz w:val="20"/>
                <w:szCs w:val="20"/>
                <w:lang w:val="en-US" w:eastAsia="zh-CN"/>
              </w:rPr>
              <w:t>巴基斯坦</w:t>
            </w:r>
          </w:p>
          <w:p w14:paraId="1636E4C5" w14:textId="77777777" w:rsidR="00E74713" w:rsidRPr="004D27B0" w:rsidRDefault="00E74713" w:rsidP="00251A6A">
            <w:pPr>
              <w:jc w:val="left"/>
              <w:rPr>
                <w:sz w:val="20"/>
                <w:szCs w:val="20"/>
                <w:lang w:val="en-US" w:eastAsia="zh-CN"/>
              </w:rPr>
            </w:pPr>
            <w:r w:rsidRPr="004D27B0">
              <w:rPr>
                <w:sz w:val="20"/>
                <w:szCs w:val="20"/>
                <w:lang w:val="en-US" w:eastAsia="zh-CN"/>
              </w:rPr>
              <w:t>PAK/SEV/81/TAS/97</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52F328D7" w14:textId="7E5DA176" w:rsidR="00E74713" w:rsidRPr="004D27B0" w:rsidRDefault="00314C19" w:rsidP="00251A6A">
            <w:pPr>
              <w:jc w:val="left"/>
              <w:rPr>
                <w:sz w:val="20"/>
                <w:szCs w:val="20"/>
                <w:lang w:val="en-US" w:eastAsia="zh-CN"/>
              </w:rPr>
            </w:pPr>
            <w:r>
              <w:rPr>
                <w:sz w:val="20"/>
                <w:szCs w:val="20"/>
                <w:lang w:val="en-US" w:eastAsia="zh-CN"/>
              </w:rPr>
              <w:t>逐步减少氢氟碳化物扶持活动</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5572A0B0" w14:textId="77777777" w:rsidR="00E74713" w:rsidRPr="004D27B0" w:rsidRDefault="00E74713" w:rsidP="00251A6A">
            <w:pPr>
              <w:jc w:val="center"/>
              <w:rPr>
                <w:sz w:val="20"/>
                <w:szCs w:val="20"/>
                <w:lang w:val="en-US" w:eastAsia="zh-CN"/>
              </w:rPr>
            </w:pPr>
            <w:r w:rsidRPr="004D27B0">
              <w:rPr>
                <w:sz w:val="20"/>
                <w:szCs w:val="20"/>
                <w:lang w:val="en-US" w:eastAsia="zh-CN"/>
              </w:rPr>
              <w:t>53</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298B5EF3" w14:textId="36C3F09C" w:rsidR="00E74713" w:rsidRPr="004D27B0" w:rsidRDefault="000F5A66" w:rsidP="00251A6A">
            <w:pPr>
              <w:jc w:val="left"/>
              <w:rPr>
                <w:sz w:val="20"/>
                <w:szCs w:val="20"/>
                <w:lang w:val="en-US" w:eastAsia="zh-CN"/>
              </w:rPr>
            </w:pPr>
            <w:r>
              <w:rPr>
                <w:sz w:val="20"/>
                <w:szCs w:val="20"/>
                <w:lang w:val="en-US" w:eastAsia="zh-CN"/>
              </w:rPr>
              <w:t>拖延</w:t>
            </w:r>
            <w:r w:rsidR="00E74713" w:rsidRPr="004D27B0">
              <w:rPr>
                <w:sz w:val="20"/>
                <w:szCs w:val="20"/>
                <w:lang w:val="en-US" w:eastAsia="zh-CN"/>
              </w:rPr>
              <w:t>12</w:t>
            </w:r>
            <w:r w:rsidR="00D27B22">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62C6500A" w14:textId="47612B8A" w:rsidR="00E74713" w:rsidRPr="004D27B0" w:rsidRDefault="008C6428" w:rsidP="00251A6A">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1820B7D1" w14:textId="77777777" w:rsidTr="00E123B2">
        <w:trPr>
          <w:trHeight w:val="332"/>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AEA0D07" w14:textId="43E22604" w:rsidR="005221C0" w:rsidRPr="004D27B0" w:rsidRDefault="00E123B2" w:rsidP="003A24F0">
            <w:pPr>
              <w:jc w:val="left"/>
              <w:rPr>
                <w:sz w:val="20"/>
                <w:szCs w:val="20"/>
                <w:lang w:val="en-US" w:eastAsia="zh-CN"/>
              </w:rPr>
            </w:pPr>
            <w:r>
              <w:rPr>
                <w:rFonts w:hint="eastAsia"/>
                <w:sz w:val="20"/>
                <w:szCs w:val="20"/>
                <w:lang w:val="en-US" w:eastAsia="zh-CN"/>
              </w:rPr>
              <w:t>巴基斯坦</w:t>
            </w:r>
          </w:p>
          <w:p w14:paraId="47B63ADB" w14:textId="63DFC734" w:rsidR="003A24F0" w:rsidRPr="004D27B0" w:rsidRDefault="003A24F0" w:rsidP="003A24F0">
            <w:pPr>
              <w:jc w:val="left"/>
              <w:rPr>
                <w:sz w:val="20"/>
                <w:szCs w:val="20"/>
                <w:lang w:val="en-US" w:eastAsia="zh-CN"/>
              </w:rPr>
            </w:pPr>
            <w:r w:rsidRPr="004D27B0">
              <w:rPr>
                <w:sz w:val="20"/>
                <w:szCs w:val="20"/>
                <w:lang w:val="en-US" w:eastAsia="zh-CN"/>
              </w:rPr>
              <w:t>PAK/PHA/83/TAS/101</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34FCB7DB" w14:textId="7A803AB7" w:rsidR="003A24F0" w:rsidRPr="004D27B0" w:rsidRDefault="008C6428" w:rsidP="003A24F0">
            <w:pPr>
              <w:jc w:val="left"/>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3A24F0" w:rsidRPr="004D27B0">
              <w:rPr>
                <w:sz w:val="20"/>
                <w:szCs w:val="20"/>
                <w:lang w:val="en-US" w:eastAsia="zh-CN"/>
              </w:rPr>
              <w:t>(</w:t>
            </w:r>
            <w:r>
              <w:rPr>
                <w:sz w:val="20"/>
                <w:szCs w:val="20"/>
                <w:lang w:val="en-US" w:eastAsia="zh-CN"/>
              </w:rPr>
              <w:t>第二阶段，第二次付款</w:t>
            </w:r>
            <w:r w:rsidR="003A24F0" w:rsidRPr="004D27B0">
              <w:rPr>
                <w:sz w:val="20"/>
                <w:szCs w:val="20"/>
                <w:lang w:val="en-US" w:eastAsia="zh-CN"/>
              </w:rPr>
              <w:t>) (</w:t>
            </w:r>
            <w:r w:rsidR="00314C19" w:rsidRPr="00314C19">
              <w:rPr>
                <w:sz w:val="20"/>
                <w:szCs w:val="20"/>
                <w:lang w:val="en-US" w:eastAsia="zh-CN"/>
              </w:rPr>
              <w:t>制冷维修行业</w:t>
            </w:r>
            <w:r w:rsidR="003A24F0"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5E260D4C" w14:textId="62CBACBB" w:rsidR="003A24F0" w:rsidRPr="004D27B0" w:rsidRDefault="003A24F0" w:rsidP="00406430">
            <w:pPr>
              <w:jc w:val="center"/>
              <w:rPr>
                <w:sz w:val="20"/>
                <w:szCs w:val="20"/>
                <w:lang w:val="en-US" w:eastAsia="zh-CN"/>
              </w:rPr>
            </w:pPr>
            <w:r w:rsidRPr="004D27B0">
              <w:rPr>
                <w:sz w:val="20"/>
                <w:szCs w:val="20"/>
                <w:lang w:val="en-US" w:eastAsia="zh-CN"/>
              </w:rPr>
              <w:t>47</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74D8F40C" w14:textId="4E0CADAF" w:rsidR="003A24F0" w:rsidRPr="004D27B0" w:rsidRDefault="000F5A66" w:rsidP="003A24F0">
            <w:pPr>
              <w:jc w:val="left"/>
              <w:rPr>
                <w:sz w:val="20"/>
                <w:szCs w:val="20"/>
                <w:lang w:val="en-US" w:eastAsia="zh-CN"/>
              </w:rPr>
            </w:pPr>
            <w:r>
              <w:rPr>
                <w:sz w:val="20"/>
                <w:szCs w:val="20"/>
                <w:lang w:val="en-US" w:eastAsia="zh-CN"/>
              </w:rPr>
              <w:t>拖延</w:t>
            </w:r>
            <w:r w:rsidR="003A24F0" w:rsidRPr="004D27B0">
              <w:rPr>
                <w:sz w:val="20"/>
                <w:szCs w:val="20"/>
                <w:lang w:val="en-US" w:eastAsia="zh-CN"/>
              </w:rPr>
              <w:t>12</w:t>
            </w:r>
            <w:r w:rsidR="00D27B22">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42176F96" w14:textId="5028B0F6" w:rsidR="003A24F0" w:rsidRPr="004D27B0" w:rsidRDefault="008C6428" w:rsidP="003A24F0">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7FF69186" w14:textId="77777777" w:rsidTr="00E123B2">
        <w:trPr>
          <w:trHeight w:val="395"/>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4B8818A" w14:textId="6F367672" w:rsidR="005221C0" w:rsidRPr="004D27B0" w:rsidRDefault="00E123B2" w:rsidP="005221C0">
            <w:pPr>
              <w:jc w:val="left"/>
              <w:rPr>
                <w:sz w:val="20"/>
                <w:szCs w:val="20"/>
                <w:lang w:val="en-US" w:eastAsia="zh-CN"/>
              </w:rPr>
            </w:pPr>
            <w:r>
              <w:rPr>
                <w:rFonts w:hint="eastAsia"/>
                <w:sz w:val="20"/>
                <w:szCs w:val="20"/>
                <w:lang w:val="en-US" w:eastAsia="zh-CN"/>
              </w:rPr>
              <w:t>巴基斯坦</w:t>
            </w:r>
          </w:p>
          <w:p w14:paraId="3A389D1A" w14:textId="77777777" w:rsidR="003A24F0" w:rsidRPr="004D27B0" w:rsidRDefault="003A24F0" w:rsidP="003A24F0">
            <w:pPr>
              <w:jc w:val="left"/>
              <w:rPr>
                <w:sz w:val="20"/>
                <w:szCs w:val="20"/>
                <w:lang w:val="en-US" w:eastAsia="zh-CN"/>
              </w:rPr>
            </w:pPr>
            <w:r w:rsidRPr="004D27B0">
              <w:rPr>
                <w:sz w:val="20"/>
                <w:szCs w:val="20"/>
                <w:lang w:val="en-US" w:eastAsia="zh-CN"/>
              </w:rPr>
              <w:t>PAK/PHA/90/TAS/114</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28EFAF8F" w14:textId="6D5BA377" w:rsidR="003A24F0" w:rsidRPr="004D27B0" w:rsidRDefault="008C6428" w:rsidP="003A24F0">
            <w:pPr>
              <w:jc w:val="left"/>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3A24F0" w:rsidRPr="004D27B0">
              <w:rPr>
                <w:sz w:val="20"/>
                <w:szCs w:val="20"/>
                <w:lang w:val="en-US" w:eastAsia="zh-CN"/>
              </w:rPr>
              <w:t>(</w:t>
            </w:r>
            <w:r>
              <w:rPr>
                <w:sz w:val="20"/>
                <w:szCs w:val="20"/>
                <w:lang w:val="en-US" w:eastAsia="zh-CN"/>
              </w:rPr>
              <w:t>第三阶段，第一次付款</w:t>
            </w:r>
            <w:r w:rsidR="003A24F0" w:rsidRPr="004D27B0">
              <w:rPr>
                <w:sz w:val="20"/>
                <w:szCs w:val="20"/>
                <w:lang w:val="en-US" w:eastAsia="zh-CN"/>
              </w:rPr>
              <w:t>) (</w:t>
            </w:r>
            <w:r w:rsidR="00314C19">
              <w:rPr>
                <w:rFonts w:hint="eastAsia"/>
                <w:sz w:val="20"/>
                <w:szCs w:val="20"/>
                <w:lang w:val="en-US" w:eastAsia="zh-CN"/>
              </w:rPr>
              <w:t>制冷维修行业</w:t>
            </w:r>
            <w:r w:rsidR="003A24F0"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0E2ED4DF" w14:textId="3AAE6AFC" w:rsidR="003A24F0" w:rsidRPr="004D27B0" w:rsidRDefault="003A24F0"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35A93346" w14:textId="2B7FD987" w:rsidR="003A24F0" w:rsidRPr="004D27B0" w:rsidRDefault="000F5A66" w:rsidP="003A24F0">
            <w:pPr>
              <w:jc w:val="left"/>
              <w:rPr>
                <w:sz w:val="20"/>
                <w:szCs w:val="20"/>
                <w:lang w:val="en-US" w:eastAsia="zh-CN"/>
              </w:rPr>
            </w:pPr>
            <w:r>
              <w:rPr>
                <w:sz w:val="20"/>
                <w:szCs w:val="20"/>
                <w:lang w:val="en-US" w:eastAsia="zh-CN"/>
              </w:rPr>
              <w:t>拖延</w:t>
            </w:r>
            <w:r w:rsidR="003A24F0" w:rsidRPr="004D27B0">
              <w:rPr>
                <w:sz w:val="20"/>
                <w:szCs w:val="20"/>
                <w:lang w:val="en-US" w:eastAsia="zh-CN"/>
              </w:rPr>
              <w:t>12</w:t>
            </w:r>
            <w:r w:rsidR="00D27B22">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3720CA1D" w14:textId="27C5E734" w:rsidR="003A24F0" w:rsidRPr="004D27B0" w:rsidRDefault="008C6428" w:rsidP="003A24F0">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7A9CB108" w14:textId="77777777" w:rsidTr="00E123B2">
        <w:trPr>
          <w:trHeight w:val="296"/>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C5B8F0B" w14:textId="0180223D" w:rsidR="00CF0074" w:rsidRPr="004D27B0" w:rsidRDefault="00E123B2" w:rsidP="00397D5E">
            <w:pPr>
              <w:jc w:val="left"/>
              <w:rPr>
                <w:sz w:val="20"/>
                <w:szCs w:val="20"/>
                <w:lang w:val="en-US" w:eastAsia="zh-CN"/>
              </w:rPr>
            </w:pPr>
            <w:r>
              <w:rPr>
                <w:rFonts w:hint="eastAsia"/>
                <w:sz w:val="20"/>
                <w:szCs w:val="20"/>
                <w:lang w:val="en-US" w:eastAsia="zh-CN"/>
              </w:rPr>
              <w:lastRenderedPageBreak/>
              <w:t>圣文森特和格林纳丁斯</w:t>
            </w:r>
            <w:r w:rsidR="00CF0074" w:rsidRPr="004D27B0">
              <w:rPr>
                <w:sz w:val="20"/>
                <w:szCs w:val="20"/>
                <w:lang w:val="en-US" w:eastAsia="zh-CN"/>
              </w:rPr>
              <w:t xml:space="preserve"> </w:t>
            </w:r>
          </w:p>
          <w:p w14:paraId="4A119700" w14:textId="75E34F06" w:rsidR="00397D5E" w:rsidRPr="004D27B0" w:rsidRDefault="00397D5E" w:rsidP="00397D5E">
            <w:pPr>
              <w:jc w:val="left"/>
              <w:rPr>
                <w:sz w:val="20"/>
                <w:szCs w:val="20"/>
                <w:lang w:val="en-US" w:eastAsia="zh-CN"/>
              </w:rPr>
            </w:pPr>
            <w:r w:rsidRPr="004D27B0">
              <w:rPr>
                <w:sz w:val="20"/>
                <w:szCs w:val="20"/>
                <w:lang w:val="en-US" w:eastAsia="zh-CN"/>
              </w:rPr>
              <w:t>STV/PHA/75/TAS/23</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1FDAC540" w14:textId="322A2BDD" w:rsidR="00397D5E" w:rsidRPr="004D27B0" w:rsidRDefault="008C6428" w:rsidP="00397D5E">
            <w:pPr>
              <w:jc w:val="left"/>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397D5E" w:rsidRPr="004D27B0">
              <w:rPr>
                <w:sz w:val="20"/>
                <w:szCs w:val="20"/>
                <w:lang w:val="en-US" w:eastAsia="zh-CN"/>
              </w:rPr>
              <w:t>(</w:t>
            </w:r>
            <w:r>
              <w:rPr>
                <w:sz w:val="20"/>
                <w:szCs w:val="20"/>
                <w:lang w:val="en-US" w:eastAsia="zh-CN"/>
              </w:rPr>
              <w:t>第一阶段，第二次付款</w:t>
            </w:r>
            <w:r w:rsidR="00397D5E"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26CDF175" w14:textId="4BDA4130" w:rsidR="00397D5E" w:rsidRPr="004D27B0" w:rsidRDefault="00397D5E" w:rsidP="00406430">
            <w:pPr>
              <w:jc w:val="center"/>
              <w:rPr>
                <w:sz w:val="20"/>
                <w:szCs w:val="20"/>
                <w:lang w:val="en-US" w:eastAsia="zh-CN"/>
              </w:rPr>
            </w:pPr>
            <w:r w:rsidRPr="004D27B0">
              <w:rPr>
                <w:sz w:val="20"/>
                <w:szCs w:val="20"/>
                <w:lang w:val="en-US" w:eastAsia="zh-CN"/>
              </w:rPr>
              <w:t>67</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45B4DABD" w14:textId="26E9CE53" w:rsidR="00397D5E" w:rsidRPr="004D27B0" w:rsidRDefault="000F5A66" w:rsidP="00397D5E">
            <w:pPr>
              <w:jc w:val="left"/>
              <w:rPr>
                <w:sz w:val="20"/>
                <w:szCs w:val="20"/>
                <w:lang w:val="en-US" w:eastAsia="zh-CN"/>
              </w:rPr>
            </w:pPr>
            <w:r>
              <w:rPr>
                <w:sz w:val="20"/>
                <w:szCs w:val="20"/>
                <w:lang w:val="en-US" w:eastAsia="zh-CN"/>
              </w:rPr>
              <w:t>拖延</w:t>
            </w:r>
            <w:r w:rsidR="00397D5E" w:rsidRPr="004D27B0">
              <w:rPr>
                <w:sz w:val="20"/>
                <w:szCs w:val="20"/>
                <w:lang w:val="en-US" w:eastAsia="zh-CN"/>
              </w:rPr>
              <w:t>12</w:t>
            </w:r>
            <w:r w:rsidR="00D27B22">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46385835" w14:textId="2D7E322E" w:rsidR="00397D5E" w:rsidRPr="004D27B0" w:rsidRDefault="008C6428" w:rsidP="00397D5E">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273587BC" w14:textId="77777777" w:rsidTr="00E123B2">
        <w:trPr>
          <w:trHeight w:val="188"/>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48B1027" w14:textId="565BA28B" w:rsidR="00CF0074" w:rsidRPr="004D27B0" w:rsidRDefault="00E123B2" w:rsidP="00397D5E">
            <w:pPr>
              <w:jc w:val="left"/>
              <w:rPr>
                <w:sz w:val="20"/>
                <w:szCs w:val="20"/>
                <w:lang w:val="en-US" w:eastAsia="zh-CN"/>
              </w:rPr>
            </w:pPr>
            <w:r w:rsidRPr="00E123B2">
              <w:rPr>
                <w:sz w:val="20"/>
                <w:szCs w:val="20"/>
                <w:lang w:val="en-US" w:eastAsia="zh-CN"/>
              </w:rPr>
              <w:t>圣文森特和格林纳丁斯</w:t>
            </w:r>
          </w:p>
          <w:p w14:paraId="6840808E" w14:textId="54E9B329" w:rsidR="00397D5E" w:rsidRPr="004D27B0" w:rsidRDefault="00397D5E" w:rsidP="00397D5E">
            <w:pPr>
              <w:jc w:val="left"/>
              <w:rPr>
                <w:sz w:val="20"/>
                <w:szCs w:val="20"/>
                <w:lang w:val="en-US" w:eastAsia="zh-CN"/>
              </w:rPr>
            </w:pPr>
            <w:r w:rsidRPr="004D27B0">
              <w:rPr>
                <w:sz w:val="20"/>
                <w:szCs w:val="20"/>
                <w:lang w:val="en-US" w:eastAsia="zh-CN"/>
              </w:rPr>
              <w:t>STV/PHA/86/TAS/26</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0D90C325" w14:textId="498368B5" w:rsidR="00397D5E" w:rsidRPr="004D27B0" w:rsidRDefault="008C6428" w:rsidP="00397D5E">
            <w:pPr>
              <w:jc w:val="left"/>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397D5E" w:rsidRPr="004D27B0">
              <w:rPr>
                <w:sz w:val="20"/>
                <w:szCs w:val="20"/>
                <w:lang w:val="en-US" w:eastAsia="zh-CN"/>
              </w:rPr>
              <w:t>(</w:t>
            </w:r>
            <w:r>
              <w:rPr>
                <w:sz w:val="20"/>
                <w:szCs w:val="20"/>
                <w:lang w:val="en-US" w:eastAsia="zh-CN"/>
              </w:rPr>
              <w:t>第一阶段，</w:t>
            </w:r>
            <w:r w:rsidR="00D27B22">
              <w:rPr>
                <w:rFonts w:hint="eastAsia"/>
                <w:sz w:val="20"/>
                <w:szCs w:val="20"/>
                <w:lang w:val="en-US" w:eastAsia="zh-CN"/>
              </w:rPr>
              <w:t>第三次付款</w:t>
            </w:r>
            <w:r w:rsidR="00397D5E"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059B2A14" w14:textId="0F03A7D5" w:rsidR="00397D5E" w:rsidRPr="004D27B0" w:rsidRDefault="00397D5E"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2CA9E741" w14:textId="4F287381" w:rsidR="00397D5E" w:rsidRPr="004D27B0" w:rsidRDefault="000F5A66" w:rsidP="00397D5E">
            <w:pPr>
              <w:jc w:val="left"/>
              <w:rPr>
                <w:sz w:val="20"/>
                <w:szCs w:val="20"/>
                <w:lang w:val="en-US" w:eastAsia="zh-CN"/>
              </w:rPr>
            </w:pPr>
            <w:r>
              <w:rPr>
                <w:sz w:val="20"/>
                <w:szCs w:val="20"/>
                <w:lang w:val="en-US" w:eastAsia="zh-CN"/>
              </w:rPr>
              <w:t>拖延</w:t>
            </w:r>
            <w:r w:rsidR="00397D5E" w:rsidRPr="004D27B0">
              <w:rPr>
                <w:sz w:val="20"/>
                <w:szCs w:val="20"/>
                <w:lang w:val="en-US" w:eastAsia="zh-CN"/>
              </w:rPr>
              <w:t>18</w:t>
            </w:r>
            <w:r w:rsidR="00D27B22">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0D1985FA" w14:textId="0FB24436" w:rsidR="00397D5E" w:rsidRPr="004D27B0" w:rsidRDefault="008C6428" w:rsidP="00397D5E">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79661B39" w14:textId="77777777" w:rsidTr="00E123B2">
        <w:trPr>
          <w:trHeight w:val="404"/>
        </w:trPr>
        <w:tc>
          <w:tcPr>
            <w:tcW w:w="211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tcPr>
          <w:p w14:paraId="4B0029D1" w14:textId="33267702" w:rsidR="00576B3C" w:rsidRPr="004D27B0" w:rsidRDefault="00E123B2" w:rsidP="00251A6A">
            <w:pPr>
              <w:jc w:val="left"/>
              <w:rPr>
                <w:sz w:val="20"/>
                <w:szCs w:val="20"/>
              </w:rPr>
            </w:pPr>
            <w:r>
              <w:rPr>
                <w:rFonts w:hint="eastAsia"/>
                <w:sz w:val="20"/>
                <w:szCs w:val="20"/>
                <w:lang w:eastAsia="zh-CN"/>
              </w:rPr>
              <w:t>圣多美和普林西比</w:t>
            </w:r>
          </w:p>
          <w:p w14:paraId="6051242B" w14:textId="77777777" w:rsidR="00576B3C" w:rsidRPr="004D27B0" w:rsidRDefault="00576B3C" w:rsidP="00251A6A">
            <w:pPr>
              <w:jc w:val="left"/>
              <w:rPr>
                <w:sz w:val="20"/>
                <w:szCs w:val="20"/>
                <w:lang w:val="en-US" w:eastAsia="zh-CN"/>
              </w:rPr>
            </w:pPr>
            <w:r w:rsidRPr="004D27B0">
              <w:rPr>
                <w:sz w:val="20"/>
                <w:szCs w:val="20"/>
              </w:rPr>
              <w:t>STP/PHA/81/PRP/28</w:t>
            </w:r>
          </w:p>
        </w:tc>
        <w:tc>
          <w:tcPr>
            <w:tcW w:w="4177" w:type="dxa"/>
            <w:tcBorders>
              <w:top w:val="single" w:sz="4" w:space="0" w:color="auto"/>
              <w:left w:val="nil"/>
              <w:bottom w:val="single" w:sz="4" w:space="0" w:color="auto"/>
              <w:right w:val="single" w:sz="4" w:space="0" w:color="auto"/>
            </w:tcBorders>
            <w:shd w:val="clear" w:color="auto" w:fill="auto"/>
            <w:noWrap/>
            <w:tcMar>
              <w:left w:w="29" w:type="dxa"/>
              <w:right w:w="29" w:type="dxa"/>
            </w:tcMar>
          </w:tcPr>
          <w:p w14:paraId="23E57F62" w14:textId="3A331088" w:rsidR="00576B3C" w:rsidRPr="004D27B0" w:rsidRDefault="002778A7" w:rsidP="00251A6A">
            <w:pPr>
              <w:jc w:val="left"/>
              <w:rPr>
                <w:sz w:val="20"/>
                <w:szCs w:val="20"/>
                <w:lang w:val="en-US" w:eastAsia="zh-CN"/>
              </w:rPr>
            </w:pPr>
            <w:r>
              <w:rPr>
                <w:rFonts w:hint="eastAsia"/>
                <w:sz w:val="20"/>
                <w:szCs w:val="20"/>
                <w:lang w:eastAsia="zh-CN"/>
              </w:rPr>
              <w:t>编制一项</w:t>
            </w:r>
            <w:proofErr w:type="spellStart"/>
            <w:r w:rsidR="008C6428">
              <w:rPr>
                <w:sz w:val="20"/>
                <w:szCs w:val="20"/>
              </w:rPr>
              <w:t>氟氯烃淘汰管理计划</w:t>
            </w:r>
            <w:proofErr w:type="spellEnd"/>
            <w:r w:rsidR="008C6428">
              <w:rPr>
                <w:rFonts w:hint="eastAsia"/>
                <w:sz w:val="20"/>
                <w:szCs w:val="20"/>
                <w:lang w:eastAsia="zh-CN"/>
              </w:rPr>
              <w:t xml:space="preserve"> </w:t>
            </w:r>
            <w:r w:rsidR="00576B3C" w:rsidRPr="004D27B0">
              <w:rPr>
                <w:sz w:val="20"/>
                <w:szCs w:val="20"/>
              </w:rPr>
              <w:t>(</w:t>
            </w:r>
            <w:proofErr w:type="spellStart"/>
            <w:r w:rsidR="008C6428">
              <w:rPr>
                <w:sz w:val="20"/>
                <w:szCs w:val="20"/>
              </w:rPr>
              <w:t>第二阶段</w:t>
            </w:r>
            <w:proofErr w:type="spellEnd"/>
            <w:r w:rsidR="00576B3C" w:rsidRPr="004D27B0">
              <w:rPr>
                <w:sz w:val="20"/>
                <w:szCs w:val="20"/>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36548C72" w14:textId="1BF60FE9" w:rsidR="00576B3C" w:rsidRPr="004D27B0" w:rsidRDefault="0030400B" w:rsidP="00251A6A">
            <w:pPr>
              <w:jc w:val="center"/>
              <w:rPr>
                <w:sz w:val="20"/>
                <w:szCs w:val="20"/>
                <w:lang w:val="en-US" w:eastAsia="zh-CN"/>
              </w:rPr>
            </w:pPr>
            <w:r w:rsidRPr="004D27B0">
              <w:rPr>
                <w:sz w:val="20"/>
                <w:szCs w:val="20"/>
                <w:lang w:val="en-US" w:eastAsia="zh-CN"/>
              </w:rPr>
              <w:t>100</w:t>
            </w:r>
          </w:p>
        </w:tc>
        <w:tc>
          <w:tcPr>
            <w:tcW w:w="1835" w:type="dxa"/>
            <w:tcBorders>
              <w:top w:val="nil"/>
              <w:left w:val="nil"/>
              <w:bottom w:val="single" w:sz="4" w:space="0" w:color="auto"/>
              <w:right w:val="single" w:sz="4" w:space="0" w:color="auto"/>
            </w:tcBorders>
            <w:shd w:val="clear" w:color="auto" w:fill="auto"/>
            <w:noWrap/>
            <w:tcMar>
              <w:left w:w="29" w:type="dxa"/>
              <w:right w:w="29" w:type="dxa"/>
            </w:tcMar>
          </w:tcPr>
          <w:p w14:paraId="649CD3F1" w14:textId="59228CF1" w:rsidR="00576B3C" w:rsidRPr="004D27B0" w:rsidRDefault="000F5A66" w:rsidP="000F5A66">
            <w:pPr>
              <w:jc w:val="left"/>
              <w:rPr>
                <w:sz w:val="20"/>
                <w:szCs w:val="20"/>
                <w:lang w:val="en-US" w:eastAsia="zh-CN"/>
              </w:rPr>
            </w:pPr>
            <w:r>
              <w:rPr>
                <w:rFonts w:hint="eastAsia"/>
                <w:sz w:val="20"/>
                <w:szCs w:val="20"/>
                <w:lang w:val="en-US" w:eastAsia="zh-CN"/>
              </w:rPr>
              <w:t>提交第二阶段申请时出现拖延</w:t>
            </w:r>
          </w:p>
        </w:tc>
        <w:tc>
          <w:tcPr>
            <w:tcW w:w="4735" w:type="dxa"/>
            <w:tcBorders>
              <w:top w:val="nil"/>
              <w:left w:val="nil"/>
              <w:bottom w:val="single" w:sz="4" w:space="0" w:color="auto"/>
              <w:right w:val="single" w:sz="4" w:space="0" w:color="auto"/>
            </w:tcBorders>
            <w:shd w:val="clear" w:color="auto" w:fill="auto"/>
            <w:tcMar>
              <w:left w:w="29" w:type="dxa"/>
              <w:right w:w="29" w:type="dxa"/>
            </w:tcMar>
          </w:tcPr>
          <w:p w14:paraId="6F7BBF48" w14:textId="30754303" w:rsidR="00576B3C" w:rsidRPr="004D27B0" w:rsidRDefault="00B833E2" w:rsidP="00B833E2">
            <w:pPr>
              <w:jc w:val="left"/>
              <w:rPr>
                <w:sz w:val="20"/>
                <w:szCs w:val="20"/>
                <w:lang w:val="en-US" w:eastAsia="zh-CN"/>
              </w:rPr>
            </w:pPr>
            <w:r w:rsidRPr="00B833E2">
              <w:rPr>
                <w:sz w:val="20"/>
                <w:szCs w:val="20"/>
                <w:lang w:val="en-US" w:eastAsia="zh-CN"/>
              </w:rPr>
              <w:t>注意到第</w:t>
            </w:r>
            <w:r w:rsidRPr="00B833E2">
              <w:rPr>
                <w:sz w:val="20"/>
                <w:szCs w:val="20"/>
                <w:lang w:val="en-US" w:eastAsia="zh-CN"/>
              </w:rPr>
              <w:t>77/8</w:t>
            </w:r>
            <w:r w:rsidRPr="00B833E2">
              <w:rPr>
                <w:sz w:val="20"/>
                <w:szCs w:val="20"/>
                <w:lang w:val="en-US" w:eastAsia="zh-CN"/>
              </w:rPr>
              <w:t>号决定</w:t>
            </w:r>
            <w:r w:rsidRPr="00B833E2">
              <w:rPr>
                <w:rFonts w:hint="eastAsia"/>
                <w:sz w:val="20"/>
                <w:szCs w:val="20"/>
                <w:lang w:val="en-US" w:eastAsia="zh-CN"/>
              </w:rPr>
              <w:t>(</w:t>
            </w:r>
            <w:r w:rsidRPr="00B833E2">
              <w:rPr>
                <w:sz w:val="20"/>
                <w:szCs w:val="20"/>
                <w:lang w:val="en-US" w:eastAsia="zh-CN"/>
              </w:rPr>
              <w:t>j)</w:t>
            </w:r>
            <w:r w:rsidRPr="00B833E2">
              <w:rPr>
                <w:sz w:val="20"/>
                <w:szCs w:val="20"/>
                <w:lang w:val="en-US" w:eastAsia="zh-CN"/>
              </w:rPr>
              <w:t>段，请环境规划署向第九十四次会议报告第二阶段的编制</w:t>
            </w:r>
            <w:r>
              <w:rPr>
                <w:rFonts w:hint="eastAsia"/>
                <w:sz w:val="20"/>
                <w:szCs w:val="20"/>
                <w:lang w:val="en-US" w:eastAsia="zh-CN"/>
              </w:rPr>
              <w:t>进度</w:t>
            </w:r>
          </w:p>
        </w:tc>
      </w:tr>
      <w:tr w:rsidR="004D27B0" w:rsidRPr="00957DE5" w14:paraId="4AAD0854" w14:textId="77777777" w:rsidTr="00E123B2">
        <w:trPr>
          <w:trHeight w:val="260"/>
        </w:trPr>
        <w:tc>
          <w:tcPr>
            <w:tcW w:w="211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tcPr>
          <w:p w14:paraId="4E814580" w14:textId="1F6B499C" w:rsidR="003872B8" w:rsidRPr="004D27B0" w:rsidRDefault="00E123B2" w:rsidP="00251A6A">
            <w:pPr>
              <w:jc w:val="left"/>
              <w:rPr>
                <w:sz w:val="20"/>
                <w:szCs w:val="20"/>
              </w:rPr>
            </w:pPr>
            <w:r>
              <w:rPr>
                <w:rFonts w:hint="eastAsia"/>
                <w:sz w:val="20"/>
                <w:szCs w:val="20"/>
                <w:lang w:val="en-US" w:eastAsia="zh-CN"/>
              </w:rPr>
              <w:t>南苏丹</w:t>
            </w:r>
          </w:p>
          <w:p w14:paraId="505424BA" w14:textId="77777777" w:rsidR="003872B8" w:rsidRPr="004D27B0" w:rsidRDefault="003872B8" w:rsidP="00251A6A">
            <w:pPr>
              <w:jc w:val="left"/>
              <w:rPr>
                <w:sz w:val="20"/>
                <w:szCs w:val="20"/>
                <w:lang w:val="en-US" w:eastAsia="zh-CN"/>
              </w:rPr>
            </w:pPr>
            <w:r w:rsidRPr="004D27B0">
              <w:rPr>
                <w:sz w:val="20"/>
                <w:szCs w:val="20"/>
              </w:rPr>
              <w:t>SSD/SEV/76/INS/03</w:t>
            </w:r>
          </w:p>
        </w:tc>
        <w:tc>
          <w:tcPr>
            <w:tcW w:w="4177" w:type="dxa"/>
            <w:tcBorders>
              <w:top w:val="single" w:sz="4" w:space="0" w:color="auto"/>
              <w:left w:val="nil"/>
              <w:bottom w:val="single" w:sz="4" w:space="0" w:color="auto"/>
              <w:right w:val="single" w:sz="4" w:space="0" w:color="auto"/>
            </w:tcBorders>
            <w:shd w:val="clear" w:color="auto" w:fill="auto"/>
            <w:noWrap/>
            <w:tcMar>
              <w:left w:w="29" w:type="dxa"/>
              <w:right w:w="29" w:type="dxa"/>
            </w:tcMar>
          </w:tcPr>
          <w:p w14:paraId="4711DC9F" w14:textId="0F20959F" w:rsidR="003872B8" w:rsidRPr="004D27B0" w:rsidRDefault="002778A7" w:rsidP="00251A6A">
            <w:pPr>
              <w:jc w:val="left"/>
              <w:rPr>
                <w:sz w:val="20"/>
                <w:szCs w:val="20"/>
                <w:lang w:val="en-US" w:eastAsia="zh-CN"/>
              </w:rPr>
            </w:pPr>
            <w:r>
              <w:rPr>
                <w:rFonts w:hint="eastAsia"/>
                <w:sz w:val="20"/>
                <w:szCs w:val="20"/>
                <w:lang w:eastAsia="zh-CN"/>
              </w:rPr>
              <w:t>体制强化项目</w:t>
            </w:r>
            <w:r w:rsidR="003872B8" w:rsidRPr="004D27B0">
              <w:rPr>
                <w:sz w:val="20"/>
                <w:szCs w:val="20"/>
                <w:lang w:eastAsia="zh-CN"/>
              </w:rPr>
              <w:t>(</w:t>
            </w:r>
            <w:r>
              <w:rPr>
                <w:rFonts w:hint="eastAsia"/>
                <w:sz w:val="20"/>
                <w:szCs w:val="20"/>
                <w:lang w:eastAsia="zh-CN"/>
              </w:rPr>
              <w:t>第一阶段：</w:t>
            </w:r>
            <w:r w:rsidRPr="004D27B0">
              <w:rPr>
                <w:sz w:val="20"/>
                <w:szCs w:val="20"/>
                <w:lang w:eastAsia="zh-CN"/>
              </w:rPr>
              <w:t xml:space="preserve"> </w:t>
            </w:r>
            <w:r w:rsidR="003872B8" w:rsidRPr="004D27B0">
              <w:rPr>
                <w:sz w:val="20"/>
                <w:szCs w:val="20"/>
                <w:lang w:eastAsia="zh-CN"/>
              </w:rPr>
              <w:t>2016</w:t>
            </w:r>
            <w:r>
              <w:rPr>
                <w:rFonts w:hint="eastAsia"/>
                <w:sz w:val="20"/>
                <w:szCs w:val="20"/>
                <w:lang w:eastAsia="zh-CN"/>
              </w:rPr>
              <w:t>年</w:t>
            </w:r>
            <w:r>
              <w:rPr>
                <w:rFonts w:hint="eastAsia"/>
                <w:sz w:val="20"/>
                <w:szCs w:val="20"/>
                <w:lang w:eastAsia="zh-CN"/>
              </w:rPr>
              <w:t>5</w:t>
            </w:r>
            <w:r>
              <w:rPr>
                <w:rFonts w:hint="eastAsia"/>
                <w:sz w:val="20"/>
                <w:szCs w:val="20"/>
                <w:lang w:eastAsia="zh-CN"/>
              </w:rPr>
              <w:t>月</w:t>
            </w:r>
            <w:r>
              <w:rPr>
                <w:rFonts w:hint="eastAsia"/>
                <w:sz w:val="20"/>
                <w:szCs w:val="20"/>
                <w:lang w:eastAsia="zh-CN"/>
              </w:rPr>
              <w:t xml:space="preserve"> </w:t>
            </w:r>
            <w:r w:rsidR="003872B8" w:rsidRPr="004D27B0">
              <w:rPr>
                <w:sz w:val="20"/>
                <w:szCs w:val="20"/>
                <w:lang w:eastAsia="zh-CN"/>
              </w:rPr>
              <w:t>-</w:t>
            </w:r>
            <w:r>
              <w:rPr>
                <w:sz w:val="20"/>
                <w:szCs w:val="20"/>
                <w:lang w:eastAsia="zh-CN"/>
              </w:rPr>
              <w:t xml:space="preserve"> </w:t>
            </w:r>
            <w:r w:rsidR="003872B8" w:rsidRPr="004D27B0">
              <w:rPr>
                <w:sz w:val="20"/>
                <w:szCs w:val="20"/>
                <w:lang w:eastAsia="zh-CN"/>
              </w:rPr>
              <w:t>2018</w:t>
            </w:r>
            <w:r>
              <w:rPr>
                <w:rFonts w:hint="eastAsia"/>
                <w:sz w:val="20"/>
                <w:szCs w:val="20"/>
                <w:lang w:eastAsia="zh-CN"/>
              </w:rPr>
              <w:t>年</w:t>
            </w:r>
            <w:r>
              <w:rPr>
                <w:rFonts w:hint="eastAsia"/>
                <w:sz w:val="20"/>
                <w:szCs w:val="20"/>
                <w:lang w:eastAsia="zh-CN"/>
              </w:rPr>
              <w:t>4</w:t>
            </w:r>
            <w:r>
              <w:rPr>
                <w:rFonts w:hint="eastAsia"/>
                <w:sz w:val="20"/>
                <w:szCs w:val="20"/>
                <w:lang w:eastAsia="zh-CN"/>
              </w:rPr>
              <w:t>月</w:t>
            </w:r>
            <w:r w:rsidR="003872B8" w:rsidRPr="004D27B0">
              <w:rPr>
                <w:sz w:val="20"/>
                <w:szCs w:val="20"/>
                <w:lang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13498C91" w14:textId="77777777" w:rsidR="003872B8" w:rsidRPr="004D27B0" w:rsidRDefault="003872B8" w:rsidP="00251A6A">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tcMar>
              <w:left w:w="29" w:type="dxa"/>
              <w:right w:w="29" w:type="dxa"/>
            </w:tcMar>
          </w:tcPr>
          <w:p w14:paraId="07A25120" w14:textId="11310EDA" w:rsidR="003872B8" w:rsidRPr="004D27B0" w:rsidRDefault="000F5A66" w:rsidP="00251A6A">
            <w:pPr>
              <w:jc w:val="left"/>
              <w:rPr>
                <w:sz w:val="20"/>
                <w:szCs w:val="20"/>
                <w:lang w:val="en-US" w:eastAsia="zh-CN"/>
              </w:rPr>
            </w:pPr>
            <w:r>
              <w:rPr>
                <w:rFonts w:hint="eastAsia"/>
                <w:sz w:val="20"/>
                <w:szCs w:val="20"/>
                <w:lang w:val="en-US" w:eastAsia="zh-CN"/>
              </w:rPr>
              <w:t>项目执行中出现拖延</w:t>
            </w:r>
          </w:p>
        </w:tc>
        <w:tc>
          <w:tcPr>
            <w:tcW w:w="4735" w:type="dxa"/>
            <w:tcBorders>
              <w:top w:val="nil"/>
              <w:left w:val="nil"/>
              <w:bottom w:val="single" w:sz="4" w:space="0" w:color="auto"/>
              <w:right w:val="single" w:sz="4" w:space="0" w:color="auto"/>
            </w:tcBorders>
            <w:shd w:val="clear" w:color="auto" w:fill="auto"/>
            <w:tcMar>
              <w:left w:w="29" w:type="dxa"/>
              <w:right w:w="29" w:type="dxa"/>
            </w:tcMar>
          </w:tcPr>
          <w:p w14:paraId="790EDFCF" w14:textId="52F1435B" w:rsidR="003872B8" w:rsidRPr="004D27B0" w:rsidRDefault="008C6428" w:rsidP="00251A6A">
            <w:pPr>
              <w:jc w:val="left"/>
              <w:rPr>
                <w:sz w:val="20"/>
                <w:szCs w:val="20"/>
                <w:lang w:val="en-US" w:eastAsia="zh-CN"/>
              </w:rPr>
            </w:pPr>
            <w:r>
              <w:rPr>
                <w:sz w:val="20"/>
                <w:szCs w:val="20"/>
                <w:lang w:val="en-US" w:eastAsia="zh-CN"/>
              </w:rPr>
              <w:t>请环境规划署就执行进度第九十四次会议提出报告</w:t>
            </w:r>
          </w:p>
        </w:tc>
      </w:tr>
      <w:tr w:rsidR="004D27B0" w:rsidRPr="00957DE5" w14:paraId="4371607B" w14:textId="77777777" w:rsidTr="00E123B2">
        <w:trPr>
          <w:trHeight w:val="323"/>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1B43D6D" w14:textId="3C5639C0" w:rsidR="00461D6D" w:rsidRPr="004D27B0" w:rsidRDefault="00E123B2" w:rsidP="00397D5E">
            <w:pPr>
              <w:jc w:val="left"/>
              <w:rPr>
                <w:sz w:val="20"/>
                <w:szCs w:val="20"/>
                <w:lang w:val="en-US" w:eastAsia="zh-CN"/>
              </w:rPr>
            </w:pPr>
            <w:r>
              <w:rPr>
                <w:rFonts w:hint="eastAsia"/>
                <w:sz w:val="20"/>
                <w:szCs w:val="20"/>
                <w:lang w:val="en-US" w:eastAsia="zh-CN"/>
              </w:rPr>
              <w:t>东帝汶</w:t>
            </w:r>
          </w:p>
          <w:p w14:paraId="1089DFF4" w14:textId="498B57CD" w:rsidR="00397D5E" w:rsidRPr="004D27B0" w:rsidRDefault="00397D5E" w:rsidP="00397D5E">
            <w:pPr>
              <w:jc w:val="left"/>
              <w:rPr>
                <w:sz w:val="20"/>
                <w:szCs w:val="20"/>
                <w:lang w:val="en-US" w:eastAsia="zh-CN"/>
              </w:rPr>
            </w:pPr>
            <w:r w:rsidRPr="004D27B0">
              <w:rPr>
                <w:sz w:val="20"/>
                <w:szCs w:val="20"/>
                <w:lang w:val="en-US" w:eastAsia="zh-CN"/>
              </w:rPr>
              <w:t>TLS/PHA/80/TAS/16</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14615189" w14:textId="6D646C2B" w:rsidR="00397D5E" w:rsidRPr="004D27B0" w:rsidRDefault="008C6428" w:rsidP="00397D5E">
            <w:pPr>
              <w:jc w:val="left"/>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397D5E" w:rsidRPr="004D27B0">
              <w:rPr>
                <w:sz w:val="20"/>
                <w:szCs w:val="20"/>
                <w:lang w:val="en-US" w:eastAsia="zh-CN"/>
              </w:rPr>
              <w:t>(</w:t>
            </w:r>
            <w:r>
              <w:rPr>
                <w:sz w:val="20"/>
                <w:szCs w:val="20"/>
                <w:lang w:val="en-US" w:eastAsia="zh-CN"/>
              </w:rPr>
              <w:t>第二阶段，第一次付款</w:t>
            </w:r>
            <w:r w:rsidR="00397D5E"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7481A997" w14:textId="2D429C47" w:rsidR="00397D5E" w:rsidRPr="004D27B0" w:rsidRDefault="00397D5E" w:rsidP="00406430">
            <w:pPr>
              <w:jc w:val="center"/>
              <w:rPr>
                <w:sz w:val="20"/>
                <w:szCs w:val="20"/>
                <w:lang w:val="en-US" w:eastAsia="zh-CN"/>
              </w:rPr>
            </w:pPr>
            <w:r w:rsidRPr="004D27B0">
              <w:rPr>
                <w:sz w:val="20"/>
                <w:szCs w:val="20"/>
                <w:lang w:val="en-US" w:eastAsia="zh-CN"/>
              </w:rPr>
              <w:t>52</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2D54083B" w14:textId="07B3F07D" w:rsidR="00397D5E" w:rsidRPr="004D27B0" w:rsidRDefault="000F5A66" w:rsidP="00397D5E">
            <w:pPr>
              <w:jc w:val="left"/>
              <w:rPr>
                <w:sz w:val="20"/>
                <w:szCs w:val="20"/>
                <w:lang w:val="en-US" w:eastAsia="zh-CN"/>
              </w:rPr>
            </w:pPr>
            <w:r>
              <w:rPr>
                <w:sz w:val="20"/>
                <w:szCs w:val="20"/>
                <w:lang w:val="en-US" w:eastAsia="zh-CN"/>
              </w:rPr>
              <w:t>拖延</w:t>
            </w:r>
            <w:r w:rsidR="00397D5E" w:rsidRPr="004D27B0">
              <w:rPr>
                <w:sz w:val="20"/>
                <w:szCs w:val="20"/>
                <w:lang w:val="en-US" w:eastAsia="zh-CN"/>
              </w:rPr>
              <w:t>12</w:t>
            </w:r>
            <w:r w:rsidR="00D27B22">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0BCC9B60" w14:textId="31535FC2" w:rsidR="00397D5E" w:rsidRPr="004D27B0" w:rsidRDefault="008C6428" w:rsidP="00397D5E">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52427E30" w14:textId="77777777" w:rsidTr="00E123B2">
        <w:trPr>
          <w:trHeight w:val="485"/>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D43AC76" w14:textId="2BB990D8" w:rsidR="00461D6D" w:rsidRPr="004D27B0" w:rsidRDefault="00E123B2" w:rsidP="00251A6A">
            <w:pPr>
              <w:jc w:val="left"/>
              <w:rPr>
                <w:sz w:val="20"/>
                <w:szCs w:val="20"/>
                <w:lang w:val="en-US" w:eastAsia="zh-CN"/>
              </w:rPr>
            </w:pPr>
            <w:r>
              <w:rPr>
                <w:rFonts w:hint="eastAsia"/>
                <w:sz w:val="20"/>
                <w:szCs w:val="20"/>
                <w:lang w:val="en-US" w:eastAsia="zh-CN"/>
              </w:rPr>
              <w:t>图瓦卢</w:t>
            </w:r>
          </w:p>
          <w:p w14:paraId="27B98B0B" w14:textId="1588D442" w:rsidR="004D36A5" w:rsidRPr="004D27B0" w:rsidRDefault="004D36A5" w:rsidP="00251A6A">
            <w:pPr>
              <w:jc w:val="left"/>
              <w:rPr>
                <w:sz w:val="20"/>
                <w:szCs w:val="20"/>
                <w:lang w:val="en-US" w:eastAsia="zh-CN"/>
              </w:rPr>
            </w:pPr>
            <w:r w:rsidRPr="004D27B0">
              <w:rPr>
                <w:sz w:val="20"/>
                <w:szCs w:val="20"/>
                <w:lang w:val="en-US" w:eastAsia="zh-CN"/>
              </w:rPr>
              <w:t>TUV/PHA/86/TAS/17</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1417FCD1" w14:textId="03C79339" w:rsidR="004D36A5" w:rsidRPr="004D27B0" w:rsidRDefault="002778A7" w:rsidP="00251A6A">
            <w:pPr>
              <w:jc w:val="left"/>
              <w:rPr>
                <w:sz w:val="20"/>
                <w:szCs w:val="20"/>
                <w:lang w:val="en-US" w:eastAsia="zh-CN"/>
              </w:rPr>
            </w:pPr>
            <w:r>
              <w:rPr>
                <w:rFonts w:hint="eastAsia"/>
                <w:sz w:val="20"/>
                <w:szCs w:val="20"/>
                <w:lang w:val="en-US" w:eastAsia="zh-CN"/>
              </w:rPr>
              <w:t>通过区域方法为太平洋岛国举办的</w:t>
            </w:r>
            <w:r w:rsidR="008C6428">
              <w:rPr>
                <w:sz w:val="20"/>
                <w:szCs w:val="20"/>
                <w:lang w:val="en-US" w:eastAsia="zh-CN"/>
              </w:rPr>
              <w:t>氟氯烃淘汰管理计划</w:t>
            </w:r>
            <w:r>
              <w:rPr>
                <w:rFonts w:hint="eastAsia"/>
                <w:sz w:val="20"/>
                <w:szCs w:val="20"/>
                <w:lang w:val="en-US" w:eastAsia="zh-CN"/>
              </w:rPr>
              <w:t xml:space="preserve"> </w:t>
            </w:r>
            <w:r w:rsidR="004D36A5" w:rsidRPr="004D27B0">
              <w:rPr>
                <w:sz w:val="20"/>
                <w:szCs w:val="20"/>
                <w:lang w:val="en-US" w:eastAsia="zh-CN"/>
              </w:rPr>
              <w:t>(</w:t>
            </w:r>
            <w:r w:rsidR="008C6428">
              <w:rPr>
                <w:sz w:val="20"/>
                <w:szCs w:val="20"/>
                <w:lang w:val="en-US" w:eastAsia="zh-CN"/>
              </w:rPr>
              <w:t>第二阶段，第一次付款</w:t>
            </w:r>
            <w:r w:rsidR="004D36A5" w:rsidRPr="004D27B0">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774A8CE7" w14:textId="77777777" w:rsidR="004D36A5" w:rsidRPr="004D27B0" w:rsidRDefault="004D36A5" w:rsidP="00251A6A">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020C75DA" w14:textId="6D4C5127" w:rsidR="004D36A5" w:rsidRPr="004D27B0" w:rsidRDefault="000F5A66" w:rsidP="00251A6A">
            <w:pPr>
              <w:jc w:val="left"/>
              <w:rPr>
                <w:sz w:val="20"/>
                <w:szCs w:val="20"/>
                <w:lang w:val="en-US" w:eastAsia="zh-CN"/>
              </w:rPr>
            </w:pPr>
            <w:r>
              <w:rPr>
                <w:sz w:val="20"/>
                <w:szCs w:val="20"/>
                <w:lang w:val="en-US" w:eastAsia="zh-CN"/>
              </w:rPr>
              <w:t>拖延</w:t>
            </w:r>
            <w:r w:rsidR="004D36A5" w:rsidRPr="004D27B0">
              <w:rPr>
                <w:sz w:val="20"/>
                <w:szCs w:val="20"/>
                <w:lang w:val="en-US" w:eastAsia="zh-CN"/>
              </w:rPr>
              <w:t>18</w:t>
            </w:r>
            <w:r w:rsidR="00D27B22">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3311F075" w14:textId="5698FA46" w:rsidR="004D36A5" w:rsidRPr="004D27B0" w:rsidRDefault="008C6428" w:rsidP="00251A6A">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r w:rsidR="004D27B0" w:rsidRPr="00957DE5" w14:paraId="4A9FACD1" w14:textId="77777777" w:rsidTr="00E123B2">
        <w:trPr>
          <w:trHeight w:val="515"/>
        </w:trPr>
        <w:tc>
          <w:tcPr>
            <w:tcW w:w="211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8E090F5" w14:textId="60121874" w:rsidR="004D36A5" w:rsidRPr="00832FD2" w:rsidRDefault="00E123B2" w:rsidP="00251A6A">
            <w:pPr>
              <w:jc w:val="left"/>
              <w:rPr>
                <w:sz w:val="20"/>
                <w:szCs w:val="20"/>
                <w:lang w:val="fr-FR" w:eastAsia="zh-CN"/>
              </w:rPr>
            </w:pPr>
            <w:r>
              <w:rPr>
                <w:rFonts w:hint="eastAsia"/>
                <w:sz w:val="20"/>
                <w:szCs w:val="20"/>
                <w:lang w:val="en-US" w:eastAsia="zh-CN"/>
              </w:rPr>
              <w:t>区域</w:t>
            </w:r>
            <w:r w:rsidRPr="00832FD2">
              <w:rPr>
                <w:rFonts w:hint="eastAsia"/>
                <w:sz w:val="20"/>
                <w:szCs w:val="20"/>
                <w:lang w:val="fr-FR" w:eastAsia="zh-CN"/>
              </w:rPr>
              <w:t>：</w:t>
            </w:r>
            <w:r>
              <w:rPr>
                <w:rFonts w:hint="eastAsia"/>
                <w:sz w:val="20"/>
                <w:szCs w:val="20"/>
                <w:lang w:val="en-US" w:eastAsia="zh-CN"/>
              </w:rPr>
              <w:t>亚太</w:t>
            </w:r>
          </w:p>
          <w:p w14:paraId="2A25BC21" w14:textId="77777777" w:rsidR="004D36A5" w:rsidRPr="00832FD2" w:rsidRDefault="004D36A5" w:rsidP="00251A6A">
            <w:pPr>
              <w:jc w:val="left"/>
              <w:rPr>
                <w:sz w:val="20"/>
                <w:szCs w:val="20"/>
                <w:lang w:val="fr-FR" w:eastAsia="zh-CN"/>
              </w:rPr>
            </w:pPr>
            <w:r w:rsidRPr="00832FD2">
              <w:rPr>
                <w:sz w:val="20"/>
                <w:szCs w:val="20"/>
                <w:lang w:val="fr-FR" w:eastAsia="zh-CN"/>
              </w:rPr>
              <w:t>ASP/PHA/86/TAS/63</w:t>
            </w:r>
          </w:p>
        </w:tc>
        <w:tc>
          <w:tcPr>
            <w:tcW w:w="4177" w:type="dxa"/>
            <w:tcBorders>
              <w:top w:val="nil"/>
              <w:left w:val="nil"/>
              <w:bottom w:val="single" w:sz="4" w:space="0" w:color="auto"/>
              <w:right w:val="single" w:sz="4" w:space="0" w:color="auto"/>
            </w:tcBorders>
            <w:shd w:val="clear" w:color="auto" w:fill="auto"/>
            <w:noWrap/>
            <w:tcMar>
              <w:left w:w="29" w:type="dxa"/>
              <w:right w:w="29" w:type="dxa"/>
            </w:tcMar>
            <w:hideMark/>
          </w:tcPr>
          <w:p w14:paraId="04AF0F84" w14:textId="7BFE03DE" w:rsidR="004D36A5" w:rsidRPr="004D27B0" w:rsidRDefault="00314C19" w:rsidP="00251A6A">
            <w:pPr>
              <w:jc w:val="left"/>
              <w:rPr>
                <w:sz w:val="20"/>
                <w:szCs w:val="20"/>
                <w:lang w:val="en-US" w:eastAsia="zh-CN"/>
              </w:rPr>
            </w:pPr>
            <w:r w:rsidRPr="00314C19">
              <w:rPr>
                <w:sz w:val="20"/>
                <w:szCs w:val="20"/>
                <w:lang w:val="en-US" w:eastAsia="zh-CN"/>
              </w:rPr>
              <w:t>通过区域方法为太平洋岛国举办的氟氯烃淘汰管理计划</w:t>
            </w:r>
            <w:r w:rsidRPr="00314C19">
              <w:rPr>
                <w:rFonts w:hint="eastAsia"/>
                <w:sz w:val="20"/>
                <w:szCs w:val="20"/>
                <w:lang w:val="en-US" w:eastAsia="zh-CN"/>
              </w:rPr>
              <w:t xml:space="preserve"> </w:t>
            </w:r>
            <w:r w:rsidRPr="00314C19">
              <w:rPr>
                <w:sz w:val="20"/>
                <w:szCs w:val="20"/>
                <w:lang w:val="en-US" w:eastAsia="zh-CN"/>
              </w:rPr>
              <w:t>(</w:t>
            </w:r>
            <w:r w:rsidRPr="00314C19">
              <w:rPr>
                <w:sz w:val="20"/>
                <w:szCs w:val="20"/>
                <w:lang w:val="en-US" w:eastAsia="zh-CN"/>
              </w:rPr>
              <w:t>第二阶段，第一次付款</w:t>
            </w:r>
            <w:r w:rsidRPr="00314C19">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4AF2E00B" w14:textId="77777777" w:rsidR="004D36A5" w:rsidRPr="004D27B0" w:rsidRDefault="004D36A5" w:rsidP="00251A6A">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tcMar>
              <w:left w:w="29" w:type="dxa"/>
              <w:right w:w="29" w:type="dxa"/>
            </w:tcMar>
            <w:hideMark/>
          </w:tcPr>
          <w:p w14:paraId="6289DC76" w14:textId="476ADCB1" w:rsidR="004D36A5" w:rsidRPr="004D27B0" w:rsidRDefault="000F5A66" w:rsidP="00251A6A">
            <w:pPr>
              <w:jc w:val="left"/>
              <w:rPr>
                <w:sz w:val="20"/>
                <w:szCs w:val="20"/>
                <w:lang w:val="en-US" w:eastAsia="zh-CN"/>
              </w:rPr>
            </w:pPr>
            <w:r>
              <w:rPr>
                <w:sz w:val="20"/>
                <w:szCs w:val="20"/>
                <w:lang w:val="en-US" w:eastAsia="zh-CN"/>
              </w:rPr>
              <w:t>拖延</w:t>
            </w:r>
            <w:r w:rsidR="004D36A5" w:rsidRPr="004D27B0">
              <w:rPr>
                <w:sz w:val="20"/>
                <w:szCs w:val="20"/>
                <w:lang w:val="en-US" w:eastAsia="zh-CN"/>
              </w:rPr>
              <w:t>18</w:t>
            </w:r>
            <w:r w:rsidR="00D27B22">
              <w:rPr>
                <w:sz w:val="20"/>
                <w:szCs w:val="20"/>
                <w:lang w:val="en-US" w:eastAsia="zh-CN"/>
              </w:rPr>
              <w:t>个月</w:t>
            </w:r>
          </w:p>
        </w:tc>
        <w:tc>
          <w:tcPr>
            <w:tcW w:w="4735" w:type="dxa"/>
            <w:tcBorders>
              <w:top w:val="nil"/>
              <w:left w:val="nil"/>
              <w:bottom w:val="single" w:sz="4" w:space="0" w:color="auto"/>
              <w:right w:val="single" w:sz="4" w:space="0" w:color="auto"/>
            </w:tcBorders>
            <w:shd w:val="clear" w:color="auto" w:fill="auto"/>
            <w:tcMar>
              <w:left w:w="29" w:type="dxa"/>
              <w:right w:w="29" w:type="dxa"/>
            </w:tcMar>
            <w:hideMark/>
          </w:tcPr>
          <w:p w14:paraId="5DDB8C3B" w14:textId="62012182" w:rsidR="004D36A5" w:rsidRPr="004D27B0" w:rsidRDefault="008C6428" w:rsidP="00251A6A">
            <w:pPr>
              <w:jc w:val="left"/>
              <w:rPr>
                <w:sz w:val="20"/>
                <w:szCs w:val="20"/>
                <w:lang w:val="en-US" w:eastAsia="zh-CN"/>
              </w:rPr>
            </w:pPr>
            <w:r>
              <w:rPr>
                <w:sz w:val="20"/>
                <w:szCs w:val="20"/>
                <w:lang w:val="en-US" w:eastAsia="zh-CN"/>
              </w:rPr>
              <w:t>请环境规划署就这个</w:t>
            </w:r>
            <w:r w:rsidR="000C680D">
              <w:rPr>
                <w:sz w:val="20"/>
                <w:szCs w:val="20"/>
                <w:lang w:val="en-US" w:eastAsia="zh-CN"/>
              </w:rPr>
              <w:t>存在执行拖延</w:t>
            </w:r>
            <w:r>
              <w:rPr>
                <w:sz w:val="20"/>
                <w:szCs w:val="20"/>
                <w:lang w:val="en-US" w:eastAsia="zh-CN"/>
              </w:rPr>
              <w:t>的项目向第九十四次会议提出报告</w:t>
            </w:r>
          </w:p>
        </w:tc>
      </w:tr>
    </w:tbl>
    <w:p w14:paraId="30280275" w14:textId="13A25D39" w:rsidR="00C216EB" w:rsidRPr="004D27B0" w:rsidRDefault="007E3452" w:rsidP="00E86CB3">
      <w:pPr>
        <w:rPr>
          <w:sz w:val="19"/>
          <w:szCs w:val="19"/>
          <w:lang w:val="en-US" w:eastAsia="zh-CN"/>
        </w:rPr>
      </w:pPr>
      <w:r w:rsidRPr="004D27B0">
        <w:rPr>
          <w:sz w:val="19"/>
          <w:szCs w:val="19"/>
          <w:lang w:val="en-US" w:eastAsia="zh-CN"/>
        </w:rPr>
        <w:t>*</w:t>
      </w:r>
      <w:r w:rsidR="00314C19">
        <w:rPr>
          <w:sz w:val="19"/>
          <w:szCs w:val="19"/>
          <w:lang w:val="en-US" w:eastAsia="zh-CN"/>
        </w:rPr>
        <w:t xml:space="preserve"> </w:t>
      </w:r>
      <w:r w:rsidR="00E86CB3">
        <w:rPr>
          <w:rFonts w:hint="eastAsia"/>
          <w:sz w:val="19"/>
          <w:szCs w:val="19"/>
          <w:lang w:val="en-US" w:eastAsia="zh-CN"/>
        </w:rPr>
        <w:t>以“</w:t>
      </w:r>
      <w:r w:rsidR="00E86CB3">
        <w:rPr>
          <w:rFonts w:hint="eastAsia"/>
          <w:sz w:val="19"/>
          <w:szCs w:val="19"/>
          <w:lang w:val="en-US" w:eastAsia="zh-CN"/>
        </w:rPr>
        <w:t>+</w:t>
      </w:r>
      <w:r w:rsidR="00E86CB3">
        <w:rPr>
          <w:rFonts w:hint="eastAsia"/>
          <w:sz w:val="19"/>
          <w:szCs w:val="19"/>
          <w:lang w:val="en-US" w:eastAsia="zh-CN"/>
        </w:rPr>
        <w:t>”结尾的代码系指使用额外捐款的项目。</w:t>
      </w:r>
    </w:p>
    <w:p w14:paraId="46DA5331" w14:textId="77777777" w:rsidR="004E7F9C" w:rsidRPr="00957DE5" w:rsidRDefault="004E7F9C" w:rsidP="004E7F9C">
      <w:pPr>
        <w:pStyle w:val="Title1"/>
        <w:rPr>
          <w:sz w:val="24"/>
          <w:lang w:val="en-CA" w:eastAsia="zh-C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957DE5" w14:paraId="571F60DC" w14:textId="77777777" w:rsidTr="004947EB">
        <w:trPr>
          <w:jc w:val="center"/>
        </w:trPr>
        <w:tc>
          <w:tcPr>
            <w:tcW w:w="1915" w:type="dxa"/>
          </w:tcPr>
          <w:p w14:paraId="116782C6" w14:textId="77777777" w:rsidR="00E85409" w:rsidRPr="004D27B0" w:rsidRDefault="00E85409" w:rsidP="00251A6A">
            <w:pPr>
              <w:rPr>
                <w:lang w:eastAsia="zh-CN"/>
              </w:rPr>
            </w:pPr>
          </w:p>
        </w:tc>
        <w:tc>
          <w:tcPr>
            <w:tcW w:w="1915" w:type="dxa"/>
          </w:tcPr>
          <w:p w14:paraId="4B109F8D" w14:textId="77777777" w:rsidR="00E85409" w:rsidRPr="004D27B0" w:rsidRDefault="00E85409" w:rsidP="00251A6A">
            <w:pPr>
              <w:rPr>
                <w:lang w:eastAsia="zh-CN"/>
              </w:rPr>
            </w:pPr>
          </w:p>
        </w:tc>
        <w:tc>
          <w:tcPr>
            <w:tcW w:w="1915" w:type="dxa"/>
            <w:tcBorders>
              <w:bottom w:val="single" w:sz="4" w:space="0" w:color="auto"/>
            </w:tcBorders>
          </w:tcPr>
          <w:p w14:paraId="57C5B1D9" w14:textId="77777777" w:rsidR="00E85409" w:rsidRPr="004D27B0" w:rsidRDefault="00E85409" w:rsidP="00251A6A">
            <w:pPr>
              <w:rPr>
                <w:lang w:eastAsia="zh-CN"/>
              </w:rPr>
            </w:pPr>
          </w:p>
        </w:tc>
        <w:tc>
          <w:tcPr>
            <w:tcW w:w="1915" w:type="dxa"/>
          </w:tcPr>
          <w:p w14:paraId="5644B290" w14:textId="77777777" w:rsidR="00E85409" w:rsidRPr="004D27B0" w:rsidRDefault="00E85409" w:rsidP="00251A6A">
            <w:pPr>
              <w:rPr>
                <w:lang w:eastAsia="zh-CN"/>
              </w:rPr>
            </w:pPr>
          </w:p>
        </w:tc>
        <w:tc>
          <w:tcPr>
            <w:tcW w:w="1916" w:type="dxa"/>
          </w:tcPr>
          <w:p w14:paraId="24832B43" w14:textId="77777777" w:rsidR="00E85409" w:rsidRPr="00957DE5" w:rsidRDefault="00E85409" w:rsidP="00251A6A">
            <w:pPr>
              <w:rPr>
                <w:sz w:val="24"/>
                <w:lang w:eastAsia="zh-CN"/>
              </w:rPr>
            </w:pPr>
          </w:p>
        </w:tc>
      </w:tr>
    </w:tbl>
    <w:p w14:paraId="69D3C89D" w14:textId="77777777" w:rsidR="00E85409" w:rsidRPr="00957DE5" w:rsidRDefault="00E85409" w:rsidP="004E7F9C">
      <w:pPr>
        <w:rPr>
          <w:sz w:val="24"/>
          <w:lang w:eastAsia="zh-CN"/>
        </w:rPr>
      </w:pPr>
    </w:p>
    <w:sectPr w:rsidR="00E85409" w:rsidRPr="00957DE5" w:rsidSect="004947EB">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B9016" w14:textId="77777777" w:rsidR="00603D19" w:rsidRDefault="00603D19" w:rsidP="004A504B">
      <w:r>
        <w:separator/>
      </w:r>
    </w:p>
  </w:endnote>
  <w:endnote w:type="continuationSeparator" w:id="0">
    <w:p w14:paraId="165C3E0E" w14:textId="77777777" w:rsidR="00603D19" w:rsidRDefault="00603D19" w:rsidP="004A504B">
      <w:r>
        <w:continuationSeparator/>
      </w:r>
    </w:p>
  </w:endnote>
  <w:endnote w:type="continuationNotice" w:id="1">
    <w:p w14:paraId="0BEBF0C4" w14:textId="77777777" w:rsidR="00603D19" w:rsidRDefault="00603D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C0D1D" w14:textId="77777777" w:rsidR="004947EB" w:rsidRPr="00957DE5" w:rsidRDefault="004947EB">
    <w:pPr>
      <w:jc w:val="center"/>
      <w:rPr>
        <w:sz w:val="24"/>
      </w:rPr>
    </w:pPr>
    <w:r w:rsidRPr="00957DE5">
      <w:rPr>
        <w:sz w:val="24"/>
      </w:rPr>
      <w:fldChar w:fldCharType="begin"/>
    </w:r>
    <w:r w:rsidRPr="00957DE5">
      <w:rPr>
        <w:sz w:val="24"/>
      </w:rPr>
      <w:instrText xml:space="preserve"> PAGE </w:instrText>
    </w:r>
    <w:r w:rsidRPr="00957DE5">
      <w:rPr>
        <w:sz w:val="24"/>
      </w:rPr>
      <w:fldChar w:fldCharType="separate"/>
    </w:r>
    <w:r w:rsidRPr="00957DE5">
      <w:rPr>
        <w:noProof/>
        <w:sz w:val="24"/>
      </w:rPr>
      <w:t>6</w:t>
    </w:r>
    <w:r w:rsidRPr="00957DE5">
      <w:rPr>
        <w:noProof/>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63FB1" w14:textId="77777777" w:rsidR="004947EB" w:rsidRPr="00957DE5" w:rsidRDefault="004947EB">
    <w:pPr>
      <w:jc w:val="center"/>
      <w:rPr>
        <w:sz w:val="24"/>
      </w:rPr>
    </w:pPr>
    <w:r w:rsidRPr="00957DE5">
      <w:rPr>
        <w:sz w:val="24"/>
      </w:rPr>
      <w:fldChar w:fldCharType="begin"/>
    </w:r>
    <w:r w:rsidRPr="00957DE5">
      <w:rPr>
        <w:sz w:val="24"/>
      </w:rPr>
      <w:instrText xml:space="preserve"> PAGE </w:instrText>
    </w:r>
    <w:r w:rsidRPr="00957DE5">
      <w:rPr>
        <w:sz w:val="24"/>
      </w:rPr>
      <w:fldChar w:fldCharType="separate"/>
    </w:r>
    <w:r w:rsidRPr="00957DE5">
      <w:rPr>
        <w:noProof/>
        <w:sz w:val="24"/>
      </w:rPr>
      <w:t>5</w:t>
    </w:r>
    <w:r w:rsidRPr="00957DE5">
      <w:rPr>
        <w:noProof/>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8730B" w14:textId="4F3FA42A" w:rsidR="004947EB" w:rsidRDefault="00DE11D5" w:rsidP="00DE11D5">
    <w:pPr>
      <w:pBdr>
        <w:top w:val="single" w:sz="4" w:space="1" w:color="auto"/>
        <w:left w:val="single" w:sz="4" w:space="4" w:color="auto"/>
        <w:bottom w:val="single" w:sz="4" w:space="1" w:color="auto"/>
        <w:right w:val="single" w:sz="4" w:space="4" w:color="auto"/>
      </w:pBdr>
      <w:spacing w:before="120"/>
      <w:jc w:val="center"/>
      <w:rPr>
        <w:sz w:val="18"/>
        <w:szCs w:val="18"/>
      </w:rPr>
    </w:pPr>
    <w:r w:rsidRPr="00DE11D5">
      <w:rPr>
        <w:sz w:val="18"/>
        <w:szCs w:val="18"/>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831944"/>
      <w:docPartObj>
        <w:docPartGallery w:val="Page Numbers (Bottom of Page)"/>
        <w:docPartUnique/>
      </w:docPartObj>
    </w:sdtPr>
    <w:sdtEndPr>
      <w:rPr>
        <w:noProof/>
        <w:sz w:val="24"/>
      </w:rPr>
    </w:sdtEndPr>
    <w:sdtContent>
      <w:p w14:paraId="78964A5B" w14:textId="77777777" w:rsidR="004947EB" w:rsidRPr="00957DE5" w:rsidRDefault="004947EB">
        <w:pPr>
          <w:pStyle w:val="Footer"/>
          <w:jc w:val="center"/>
          <w:rPr>
            <w:sz w:val="24"/>
          </w:rPr>
        </w:pPr>
        <w:r w:rsidRPr="00957DE5">
          <w:rPr>
            <w:sz w:val="24"/>
          </w:rPr>
          <w:fldChar w:fldCharType="begin"/>
        </w:r>
        <w:r w:rsidRPr="00957DE5">
          <w:rPr>
            <w:sz w:val="24"/>
          </w:rPr>
          <w:instrText xml:space="preserve"> PAGE   \* MERGEFORMAT </w:instrText>
        </w:r>
        <w:r w:rsidRPr="00957DE5">
          <w:rPr>
            <w:sz w:val="24"/>
          </w:rPr>
          <w:fldChar w:fldCharType="separate"/>
        </w:r>
        <w:r w:rsidRPr="00957DE5">
          <w:rPr>
            <w:noProof/>
            <w:sz w:val="24"/>
          </w:rPr>
          <w:t>2</w:t>
        </w:r>
        <w:r w:rsidRPr="00957DE5">
          <w:rPr>
            <w:noProof/>
            <w:sz w:val="24"/>
          </w:rPr>
          <w:fldChar w:fldCharType="end"/>
        </w:r>
      </w:p>
    </w:sdtContent>
  </w:sdt>
  <w:p w14:paraId="38AF88A2" w14:textId="77777777" w:rsidR="004947EB" w:rsidRPr="00957DE5" w:rsidRDefault="004947EB" w:rsidP="00251A6A">
    <w:pPr>
      <w:pStyle w:val="Footer"/>
      <w:rPr>
        <w:sz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4285E" w14:textId="77777777" w:rsidR="00DC6A10" w:rsidRPr="00957DE5" w:rsidRDefault="00BC2495">
    <w:pPr>
      <w:jc w:val="center"/>
      <w:rPr>
        <w:sz w:val="24"/>
      </w:rPr>
    </w:pPr>
    <w:r w:rsidRPr="00957DE5">
      <w:rPr>
        <w:sz w:val="24"/>
      </w:rPr>
      <w:fldChar w:fldCharType="begin"/>
    </w:r>
    <w:r w:rsidR="00851352" w:rsidRPr="00957DE5">
      <w:rPr>
        <w:sz w:val="24"/>
      </w:rPr>
      <w:instrText xml:space="preserve"> PAGE </w:instrText>
    </w:r>
    <w:r w:rsidRPr="00957DE5">
      <w:rPr>
        <w:sz w:val="24"/>
      </w:rPr>
      <w:fldChar w:fldCharType="separate"/>
    </w:r>
    <w:r w:rsidR="00E753E8" w:rsidRPr="00957DE5">
      <w:rPr>
        <w:noProof/>
        <w:sz w:val="24"/>
      </w:rPr>
      <w:t>2</w:t>
    </w:r>
    <w:r w:rsidRPr="00957DE5">
      <w:rPr>
        <w:noProof/>
        <w:sz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CB222" w14:textId="77777777" w:rsidR="00DC6A10" w:rsidRPr="00957DE5" w:rsidRDefault="00BC2495">
    <w:pPr>
      <w:jc w:val="center"/>
      <w:rPr>
        <w:sz w:val="24"/>
      </w:rPr>
    </w:pPr>
    <w:r w:rsidRPr="00957DE5">
      <w:rPr>
        <w:sz w:val="24"/>
      </w:rPr>
      <w:fldChar w:fldCharType="begin"/>
    </w:r>
    <w:r w:rsidR="00851352" w:rsidRPr="00957DE5">
      <w:rPr>
        <w:sz w:val="24"/>
      </w:rPr>
      <w:instrText xml:space="preserve"> PAGE </w:instrText>
    </w:r>
    <w:r w:rsidRPr="00957DE5">
      <w:rPr>
        <w:sz w:val="24"/>
      </w:rPr>
      <w:fldChar w:fldCharType="separate"/>
    </w:r>
    <w:r w:rsidR="00E753E8" w:rsidRPr="00957DE5">
      <w:rPr>
        <w:noProof/>
        <w:sz w:val="24"/>
      </w:rPr>
      <w:t>3</w:t>
    </w:r>
    <w:r w:rsidRPr="00957DE5">
      <w:rPr>
        <w:noProof/>
        <w:sz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9837739"/>
      <w:docPartObj>
        <w:docPartGallery w:val="Page Numbers (Bottom of Page)"/>
        <w:docPartUnique/>
      </w:docPartObj>
    </w:sdtPr>
    <w:sdtEndPr>
      <w:rPr>
        <w:noProof/>
        <w:sz w:val="24"/>
      </w:rPr>
    </w:sdtEndPr>
    <w:sdtContent>
      <w:p w14:paraId="54B52C27" w14:textId="75623EF9" w:rsidR="004947EB" w:rsidRPr="00957DE5" w:rsidRDefault="004947EB">
        <w:pPr>
          <w:pStyle w:val="Footer"/>
          <w:jc w:val="center"/>
          <w:rPr>
            <w:sz w:val="24"/>
          </w:rPr>
        </w:pPr>
        <w:r w:rsidRPr="00957DE5">
          <w:rPr>
            <w:sz w:val="24"/>
          </w:rPr>
          <w:fldChar w:fldCharType="begin"/>
        </w:r>
        <w:r w:rsidRPr="00957DE5">
          <w:rPr>
            <w:sz w:val="24"/>
          </w:rPr>
          <w:instrText xml:space="preserve"> PAGE   \* MERGEFORMAT </w:instrText>
        </w:r>
        <w:r w:rsidRPr="00957DE5">
          <w:rPr>
            <w:sz w:val="24"/>
          </w:rPr>
          <w:fldChar w:fldCharType="separate"/>
        </w:r>
        <w:r w:rsidRPr="00957DE5">
          <w:rPr>
            <w:noProof/>
            <w:sz w:val="24"/>
          </w:rPr>
          <w:t>2</w:t>
        </w:r>
        <w:r w:rsidRPr="00957DE5">
          <w:rPr>
            <w:noProof/>
            <w:sz w:val="24"/>
          </w:rPr>
          <w:fldChar w:fldCharType="end"/>
        </w:r>
      </w:p>
    </w:sdtContent>
  </w:sdt>
  <w:p w14:paraId="1416DDA8" w14:textId="77777777" w:rsidR="004E7F9C" w:rsidRPr="00957DE5" w:rsidRDefault="004E7F9C" w:rsidP="004947EB">
    <w:pPr>
      <w:pStyle w:val="Foote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DC6DF" w14:textId="77777777" w:rsidR="00603D19" w:rsidRDefault="00603D19" w:rsidP="004A504B">
      <w:r>
        <w:separator/>
      </w:r>
    </w:p>
  </w:footnote>
  <w:footnote w:type="continuationSeparator" w:id="0">
    <w:p w14:paraId="1DBA89CA" w14:textId="77777777" w:rsidR="00603D19" w:rsidRDefault="00603D19" w:rsidP="004A504B">
      <w:r>
        <w:continuationSeparator/>
      </w:r>
    </w:p>
  </w:footnote>
  <w:footnote w:type="continuationNotice" w:id="1">
    <w:p w14:paraId="2028F31D" w14:textId="77777777" w:rsidR="00603D19" w:rsidRDefault="00603D19"/>
  </w:footnote>
  <w:footnote w:id="2">
    <w:p w14:paraId="0CE93CFC" w14:textId="77777777" w:rsidR="003768CC" w:rsidRPr="001E1147" w:rsidRDefault="003768CC" w:rsidP="003768CC">
      <w:pPr>
        <w:pStyle w:val="FootnoteText"/>
        <w:rPr>
          <w:lang w:val="en-US" w:eastAsia="zh-CN"/>
        </w:rPr>
      </w:pPr>
      <w:r w:rsidRPr="001A24C6">
        <w:rPr>
          <w:rStyle w:val="FootnoteReference"/>
        </w:rPr>
        <w:footnoteRef/>
      </w:r>
      <w:r>
        <w:rPr>
          <w:lang w:val="en-US" w:eastAsia="zh-CN"/>
        </w:rPr>
        <w:t xml:space="preserve"> </w:t>
      </w:r>
      <w:r w:rsidRPr="001E1147">
        <w:rPr>
          <w:lang w:val="en-US" w:eastAsia="zh-CN"/>
        </w:rPr>
        <w:t>UNEP/</w:t>
      </w:r>
      <w:proofErr w:type="spellStart"/>
      <w:r w:rsidRPr="001E1147">
        <w:rPr>
          <w:lang w:val="en-US" w:eastAsia="zh-CN"/>
        </w:rPr>
        <w:t>OzL.Pro</w:t>
      </w:r>
      <w:proofErr w:type="spellEnd"/>
      <w:r w:rsidRPr="001E1147">
        <w:rPr>
          <w:lang w:val="en-US" w:eastAsia="zh-CN"/>
        </w:rPr>
        <w:t>/ExCom/9</w:t>
      </w:r>
      <w:r>
        <w:rPr>
          <w:lang w:val="en-US" w:eastAsia="zh-CN"/>
        </w:rPr>
        <w:t>3</w:t>
      </w:r>
      <w:r w:rsidRPr="001E1147">
        <w:rPr>
          <w:lang w:val="en-US" w:eastAsia="zh-CN"/>
        </w:rPr>
        <w:t>/1</w:t>
      </w:r>
      <w:r>
        <w:rPr>
          <w:rFonts w:hint="eastAsia"/>
          <w:lang w:val="en-US" w:eastAsia="zh-CN"/>
        </w:rPr>
        <w:t>。</w:t>
      </w:r>
    </w:p>
  </w:footnote>
  <w:footnote w:id="3">
    <w:p w14:paraId="14A57A25" w14:textId="49FFE217" w:rsidR="00957DE5" w:rsidRPr="004D27B0" w:rsidRDefault="00957DE5" w:rsidP="00957DE5">
      <w:pPr>
        <w:pStyle w:val="FootnoteText"/>
        <w:rPr>
          <w:lang w:eastAsia="zh-CN"/>
        </w:rPr>
      </w:pPr>
      <w:r w:rsidRPr="004D27B0">
        <w:rPr>
          <w:rStyle w:val="FootnoteReference"/>
        </w:rPr>
        <w:footnoteRef/>
      </w:r>
      <w:r w:rsidRPr="004D27B0">
        <w:rPr>
          <w:lang w:eastAsia="zh-CN"/>
        </w:rPr>
        <w:t xml:space="preserve"> </w:t>
      </w:r>
      <w:r w:rsidRPr="00957DE5">
        <w:rPr>
          <w:rFonts w:hint="eastAsia"/>
          <w:lang w:eastAsia="zh-CN"/>
        </w:rPr>
        <w:t>进度报告附在本文件之后。</w:t>
      </w:r>
      <w:r>
        <w:rPr>
          <w:rFonts w:hint="eastAsia"/>
          <w:lang w:eastAsia="zh-CN"/>
        </w:rPr>
        <w:t>其中</w:t>
      </w:r>
      <w:r w:rsidRPr="00957DE5">
        <w:rPr>
          <w:rFonts w:hint="eastAsia"/>
          <w:lang w:eastAsia="zh-CN"/>
        </w:rPr>
        <w:t>数据已列入进度报告综合数据库，该数据库可应要求访问。</w:t>
      </w:r>
    </w:p>
  </w:footnote>
  <w:footnote w:id="4">
    <w:p w14:paraId="30EC5E24" w14:textId="77777777" w:rsidR="00FA30D4" w:rsidRPr="004D27B0" w:rsidRDefault="00FA30D4" w:rsidP="00FA30D4">
      <w:pPr>
        <w:pStyle w:val="FootnoteText"/>
        <w:rPr>
          <w:lang w:eastAsia="zh-CN"/>
        </w:rPr>
      </w:pPr>
      <w:r w:rsidRPr="004D27B0">
        <w:rPr>
          <w:rStyle w:val="FootnoteReference"/>
        </w:rPr>
        <w:footnoteRef/>
      </w:r>
      <w:r w:rsidRPr="004D27B0">
        <w:rPr>
          <w:lang w:eastAsia="zh-CN"/>
        </w:rPr>
        <w:t xml:space="preserve"> </w:t>
      </w:r>
      <w:r w:rsidRPr="00957DE5">
        <w:rPr>
          <w:rFonts w:hint="eastAsia"/>
          <w:lang w:eastAsia="zh-CN"/>
        </w:rPr>
        <w:t>根据第</w:t>
      </w:r>
      <w:r w:rsidRPr="00957DE5">
        <w:rPr>
          <w:rFonts w:hint="eastAsia"/>
          <w:lang w:eastAsia="zh-CN"/>
        </w:rPr>
        <w:t>84/12</w:t>
      </w:r>
      <w:r w:rsidRPr="00957DE5">
        <w:rPr>
          <w:rFonts w:hint="eastAsia"/>
          <w:lang w:eastAsia="zh-CN"/>
        </w:rPr>
        <w:t>号决定</w:t>
      </w:r>
      <w:r w:rsidRPr="00957DE5">
        <w:rPr>
          <w:rFonts w:hint="eastAsia"/>
          <w:lang w:eastAsia="zh-CN"/>
        </w:rPr>
        <w:t>(a)(</w:t>
      </w:r>
      <w:r w:rsidRPr="00957DE5">
        <w:rPr>
          <w:rFonts w:hint="eastAsia"/>
          <w:sz w:val="16"/>
          <w:szCs w:val="16"/>
          <w:lang w:eastAsia="zh-CN"/>
        </w:rPr>
        <w:t>四</w:t>
      </w:r>
      <w:r w:rsidRPr="00957DE5">
        <w:rPr>
          <w:rFonts w:hint="eastAsia"/>
          <w:lang w:eastAsia="zh-CN"/>
        </w:rPr>
        <w:t>)</w:t>
      </w:r>
      <w:r w:rsidRPr="00957DE5">
        <w:rPr>
          <w:rFonts w:hint="eastAsia"/>
          <w:lang w:eastAsia="zh-CN"/>
        </w:rPr>
        <w:t>段，提交第</w:t>
      </w:r>
      <w:r>
        <w:rPr>
          <w:rFonts w:hint="eastAsia"/>
          <w:lang w:eastAsia="zh-CN"/>
        </w:rPr>
        <w:t>九十三</w:t>
      </w:r>
      <w:r w:rsidRPr="00957DE5">
        <w:rPr>
          <w:rFonts w:hint="eastAsia"/>
          <w:lang w:eastAsia="zh-CN"/>
        </w:rPr>
        <w:t>次会议的进度报告</w:t>
      </w:r>
      <w:r>
        <w:rPr>
          <w:rFonts w:hint="eastAsia"/>
          <w:lang w:eastAsia="zh-CN"/>
        </w:rPr>
        <w:t>列入了以</w:t>
      </w:r>
      <w:r w:rsidRPr="00957DE5">
        <w:rPr>
          <w:rFonts w:hint="eastAsia"/>
          <w:lang w:eastAsia="zh-CN"/>
        </w:rPr>
        <w:t>二氧化碳当量</w:t>
      </w:r>
      <w:r>
        <w:rPr>
          <w:rFonts w:hint="eastAsia"/>
          <w:lang w:eastAsia="zh-CN"/>
        </w:rPr>
        <w:t>吨为单位的</w:t>
      </w:r>
      <w:r w:rsidRPr="00957DE5">
        <w:rPr>
          <w:rFonts w:hint="eastAsia"/>
          <w:lang w:eastAsia="zh-CN"/>
        </w:rPr>
        <w:t>氢氟碳化物</w:t>
      </w:r>
      <w:r>
        <w:rPr>
          <w:rFonts w:hint="eastAsia"/>
          <w:lang w:eastAsia="zh-CN"/>
        </w:rPr>
        <w:t>衡量结果</w:t>
      </w:r>
      <w:r w:rsidRPr="00957DE5">
        <w:rPr>
          <w:rFonts w:hint="eastAsia"/>
          <w:lang w:eastAsia="zh-CN"/>
        </w:rPr>
        <w:t>。</w:t>
      </w:r>
    </w:p>
  </w:footnote>
  <w:footnote w:id="5">
    <w:p w14:paraId="38CF6D4D" w14:textId="7B88BC7A" w:rsidR="00A06235" w:rsidRPr="006B3D9B" w:rsidRDefault="00A06235" w:rsidP="00A06235">
      <w:pPr>
        <w:pStyle w:val="FootnoteText"/>
        <w:spacing w:after="60"/>
        <w:rPr>
          <w:szCs w:val="18"/>
          <w:lang w:eastAsia="zh-CN"/>
        </w:rPr>
      </w:pPr>
      <w:r w:rsidRPr="006B3D9B">
        <w:rPr>
          <w:rStyle w:val="FootnoteReference"/>
          <w:szCs w:val="18"/>
        </w:rPr>
        <w:footnoteRef/>
      </w:r>
      <w:r w:rsidRPr="006B3D9B">
        <w:rPr>
          <w:szCs w:val="18"/>
          <w:lang w:eastAsia="zh-CN"/>
        </w:rPr>
        <w:t xml:space="preserve"> </w:t>
      </w:r>
      <w:r w:rsidRPr="006B3D9B">
        <w:rPr>
          <w:rFonts w:hint="eastAsia"/>
          <w:szCs w:val="18"/>
          <w:lang w:val="en-GB" w:eastAsia="zh-CN"/>
        </w:rPr>
        <w:t>进行中项目是指所有截至</w:t>
      </w:r>
      <w:r w:rsidRPr="006B3D9B">
        <w:rPr>
          <w:rFonts w:hint="eastAsia"/>
          <w:szCs w:val="18"/>
          <w:lang w:val="en-GB" w:eastAsia="zh-CN"/>
        </w:rPr>
        <w:t>202</w:t>
      </w:r>
      <w:r w:rsidR="000C680D">
        <w:rPr>
          <w:szCs w:val="18"/>
          <w:lang w:val="en-GB" w:eastAsia="zh-CN"/>
        </w:rPr>
        <w:t>2</w:t>
      </w:r>
      <w:r w:rsidRPr="006B3D9B">
        <w:rPr>
          <w:rFonts w:hint="eastAsia"/>
          <w:szCs w:val="18"/>
          <w:lang w:val="en-GB" w:eastAsia="zh-CN"/>
        </w:rPr>
        <w:t>年</w:t>
      </w:r>
      <w:r w:rsidRPr="006B3D9B">
        <w:rPr>
          <w:rFonts w:hint="eastAsia"/>
          <w:szCs w:val="18"/>
          <w:lang w:val="en-GB" w:eastAsia="zh-CN"/>
        </w:rPr>
        <w:t>12</w:t>
      </w:r>
      <w:r w:rsidRPr="006B3D9B">
        <w:rPr>
          <w:rFonts w:hint="eastAsia"/>
          <w:szCs w:val="18"/>
          <w:lang w:val="en-GB" w:eastAsia="zh-CN"/>
        </w:rPr>
        <w:t>月</w:t>
      </w:r>
      <w:r w:rsidRPr="006B3D9B">
        <w:rPr>
          <w:rFonts w:hint="eastAsia"/>
          <w:szCs w:val="18"/>
          <w:lang w:val="en-GB" w:eastAsia="zh-CN"/>
        </w:rPr>
        <w:t>31</w:t>
      </w:r>
      <w:r w:rsidRPr="006B3D9B">
        <w:rPr>
          <w:rFonts w:hint="eastAsia"/>
          <w:szCs w:val="18"/>
          <w:lang w:val="en-GB" w:eastAsia="zh-CN"/>
        </w:rPr>
        <w:t>日仍在执行的项目。</w:t>
      </w:r>
      <w:r w:rsidRPr="006B3D9B">
        <w:rPr>
          <w:rFonts w:hint="eastAsia"/>
          <w:szCs w:val="18"/>
          <w:lang w:val="en-US" w:eastAsia="zh-CN"/>
        </w:rPr>
        <w:t>关键进度指标包括：已发放</w:t>
      </w:r>
      <w:r w:rsidRPr="006B3D9B">
        <w:rPr>
          <w:rFonts w:hint="eastAsia"/>
          <w:szCs w:val="18"/>
          <w:lang w:val="en-GB" w:eastAsia="zh-CN"/>
        </w:rPr>
        <w:t>资金所占百分比和已开始发放资金的项目所占百分比；预计到年底将发放的资金占已核准供资的百分比；预测的执行拖延的平均时间长度；以及进度报告数据库备注栏中提供的信息。</w:t>
      </w:r>
    </w:p>
  </w:footnote>
  <w:footnote w:id="6">
    <w:p w14:paraId="05597736" w14:textId="58028BA7" w:rsidR="00FB3C28" w:rsidRPr="004D27B0" w:rsidRDefault="00FB3C28" w:rsidP="00FB3C28">
      <w:pPr>
        <w:pStyle w:val="FootnoteText"/>
        <w:rPr>
          <w:lang w:eastAsia="zh-CN"/>
        </w:rPr>
      </w:pPr>
      <w:r w:rsidRPr="004D27B0">
        <w:rPr>
          <w:rStyle w:val="FootnoteReference"/>
        </w:rPr>
        <w:footnoteRef/>
      </w:r>
      <w:r w:rsidRPr="004D27B0">
        <w:rPr>
          <w:lang w:eastAsia="zh-CN"/>
        </w:rPr>
        <w:t xml:space="preserve"> </w:t>
      </w:r>
      <w:r w:rsidRPr="00FB3C28">
        <w:rPr>
          <w:rFonts w:hint="eastAsia"/>
          <w:lang w:eastAsia="zh-CN"/>
        </w:rPr>
        <w:t>根据第</w:t>
      </w:r>
      <w:r w:rsidRPr="00FB3C28">
        <w:rPr>
          <w:rFonts w:hint="eastAsia"/>
          <w:lang w:eastAsia="zh-CN"/>
        </w:rPr>
        <w:t>84/12</w:t>
      </w:r>
      <w:r w:rsidRPr="00FB3C28">
        <w:rPr>
          <w:rFonts w:hint="eastAsia"/>
          <w:lang w:eastAsia="zh-CN"/>
        </w:rPr>
        <w:t>号决定</w:t>
      </w:r>
      <w:r w:rsidRPr="00FB3C28">
        <w:rPr>
          <w:rFonts w:hint="eastAsia"/>
          <w:lang w:eastAsia="zh-CN"/>
        </w:rPr>
        <w:t>(b)</w:t>
      </w:r>
      <w:r w:rsidRPr="00FB3C28">
        <w:rPr>
          <w:rFonts w:hint="eastAsia"/>
          <w:lang w:eastAsia="zh-CN"/>
        </w:rPr>
        <w:t>段，在综合进度报告中列入</w:t>
      </w:r>
      <w:r>
        <w:rPr>
          <w:rFonts w:hint="eastAsia"/>
          <w:lang w:eastAsia="zh-CN"/>
        </w:rPr>
        <w:t>了</w:t>
      </w:r>
      <w:r w:rsidRPr="00FB3C28">
        <w:rPr>
          <w:rFonts w:hint="eastAsia"/>
          <w:lang w:eastAsia="zh-CN"/>
        </w:rPr>
        <w:t>详细的进度报告，概述各项目标、执行现况、主要</w:t>
      </w:r>
      <w:r>
        <w:rPr>
          <w:rFonts w:hint="eastAsia"/>
          <w:lang w:eastAsia="zh-CN"/>
        </w:rPr>
        <w:t>调查结果</w:t>
      </w:r>
      <w:r w:rsidRPr="00FB3C28">
        <w:rPr>
          <w:rFonts w:hint="eastAsia"/>
          <w:lang w:eastAsia="zh-CN"/>
        </w:rPr>
        <w:t>和经验教训、淘汰的氢氟碳化物数量（如适用）、核准和发放的资金数额以及完成这些项目和活动</w:t>
      </w:r>
      <w:r>
        <w:rPr>
          <w:rFonts w:hint="eastAsia"/>
          <w:lang w:eastAsia="zh-CN"/>
        </w:rPr>
        <w:t>时</w:t>
      </w:r>
      <w:r w:rsidRPr="00FB3C28">
        <w:rPr>
          <w:rFonts w:hint="eastAsia"/>
          <w:lang w:eastAsia="zh-CN"/>
        </w:rPr>
        <w:t>的潜在挑战（</w:t>
      </w:r>
      <w:r w:rsidRPr="00FB3C28">
        <w:rPr>
          <w:lang w:eastAsia="zh-CN"/>
        </w:rPr>
        <w:t>UNEP/</w:t>
      </w:r>
      <w:proofErr w:type="spellStart"/>
      <w:r w:rsidRPr="00FB3C28">
        <w:rPr>
          <w:lang w:eastAsia="zh-CN"/>
        </w:rPr>
        <w:t>OzL.Pro</w:t>
      </w:r>
      <w:proofErr w:type="spellEnd"/>
      <w:r w:rsidRPr="00FB3C28">
        <w:rPr>
          <w:lang w:eastAsia="zh-CN"/>
        </w:rPr>
        <w:t>/ExCom/</w:t>
      </w:r>
      <w:r>
        <w:rPr>
          <w:lang w:eastAsia="zh-CN"/>
        </w:rPr>
        <w:t>93</w:t>
      </w:r>
      <w:r w:rsidRPr="00FB3C28">
        <w:rPr>
          <w:lang w:eastAsia="zh-CN"/>
        </w:rPr>
        <w:t>/1</w:t>
      </w:r>
      <w:r>
        <w:rPr>
          <w:lang w:eastAsia="zh-CN"/>
        </w:rPr>
        <w:t>4</w:t>
      </w:r>
      <w:r w:rsidRPr="00FB3C28">
        <w:rPr>
          <w:rFonts w:hint="eastAsia"/>
          <w:lang w:eastAsia="zh-CN"/>
        </w:rPr>
        <w:t>）。</w:t>
      </w:r>
    </w:p>
  </w:footnote>
  <w:footnote w:id="7">
    <w:p w14:paraId="1B67908B" w14:textId="77777777" w:rsidR="00E72FBF" w:rsidRPr="004D27B0" w:rsidRDefault="00E72FBF" w:rsidP="00E72FBF">
      <w:pPr>
        <w:pStyle w:val="FootnoteText"/>
        <w:rPr>
          <w:lang w:eastAsia="zh-CN"/>
        </w:rPr>
      </w:pPr>
      <w:r w:rsidRPr="004D27B0">
        <w:rPr>
          <w:rStyle w:val="FootnoteReference"/>
        </w:rPr>
        <w:footnoteRef/>
      </w:r>
      <w:r w:rsidRPr="004D27B0">
        <w:rPr>
          <w:lang w:eastAsia="zh-CN"/>
        </w:rPr>
        <w:t xml:space="preserve"> </w:t>
      </w:r>
      <w:r w:rsidRPr="00FA30D4">
        <w:rPr>
          <w:rFonts w:hint="eastAsia"/>
          <w:lang w:eastAsia="zh-CN"/>
        </w:rPr>
        <w:t>这些项目下的所有受控物质都是消耗臭氧层物质。</w:t>
      </w:r>
      <w:r w:rsidRPr="004D27B0">
        <w:rPr>
          <w:lang w:eastAsia="zh-CN"/>
        </w:rPr>
        <w:t xml:space="preserve"> </w:t>
      </w:r>
    </w:p>
  </w:footnote>
  <w:footnote w:id="8">
    <w:p w14:paraId="19A7D90D" w14:textId="4936403D" w:rsidR="004947EB" w:rsidRPr="004D27B0" w:rsidRDefault="004947EB" w:rsidP="004947EB">
      <w:pPr>
        <w:pStyle w:val="FootnoteText"/>
        <w:rPr>
          <w:lang w:eastAsia="zh-CN"/>
        </w:rPr>
      </w:pPr>
      <w:r w:rsidRPr="004D27B0">
        <w:rPr>
          <w:rStyle w:val="FootnoteReference"/>
        </w:rPr>
        <w:footnoteRef/>
      </w:r>
      <w:r w:rsidRPr="004D27B0">
        <w:rPr>
          <w:lang w:eastAsia="zh-CN"/>
        </w:rPr>
        <w:t xml:space="preserve"> </w:t>
      </w:r>
      <w:r w:rsidR="00FA30D4" w:rsidRPr="00FA30D4">
        <w:rPr>
          <w:rFonts w:hint="eastAsia"/>
          <w:lang w:eastAsia="zh-CN"/>
        </w:rPr>
        <w:t>这些项目下的所有受控物质都是消耗臭氧层物质。</w:t>
      </w:r>
      <w:r w:rsidRPr="004D27B0">
        <w:rPr>
          <w:lang w:eastAsia="zh-CN"/>
        </w:rPr>
        <w:t xml:space="preserve"> </w:t>
      </w:r>
    </w:p>
  </w:footnote>
  <w:footnote w:id="9">
    <w:p w14:paraId="0ABB4295" w14:textId="77777777" w:rsidR="00D11333" w:rsidRPr="004D27B0" w:rsidRDefault="00D11333" w:rsidP="00D11333">
      <w:pPr>
        <w:pStyle w:val="FootnoteText"/>
        <w:rPr>
          <w:lang w:eastAsia="zh-CN"/>
        </w:rPr>
      </w:pPr>
      <w:r w:rsidRPr="004D27B0">
        <w:rPr>
          <w:rStyle w:val="FootnoteReference"/>
        </w:rPr>
        <w:footnoteRef/>
      </w:r>
      <w:r w:rsidRPr="004D27B0">
        <w:rPr>
          <w:lang w:eastAsia="zh-CN"/>
        </w:rPr>
        <w:t xml:space="preserve"> </w:t>
      </w:r>
      <w:r w:rsidRPr="00FA30D4">
        <w:rPr>
          <w:rFonts w:hint="eastAsia"/>
          <w:lang w:eastAsia="zh-CN"/>
        </w:rPr>
        <w:t>核准超过</w:t>
      </w:r>
      <w:r w:rsidRPr="00FA30D4">
        <w:rPr>
          <w:rFonts w:hint="eastAsia"/>
          <w:lang w:eastAsia="zh-CN"/>
        </w:rPr>
        <w:t>18</w:t>
      </w:r>
      <w:r w:rsidRPr="00FA30D4">
        <w:rPr>
          <w:rFonts w:hint="eastAsia"/>
          <w:lang w:eastAsia="zh-CN"/>
        </w:rPr>
        <w:t>个月且发放率低于</w:t>
      </w:r>
      <w:r w:rsidRPr="00FA30D4">
        <w:rPr>
          <w:rFonts w:hint="eastAsia"/>
          <w:lang w:eastAsia="zh-CN"/>
        </w:rPr>
        <w:t>1%</w:t>
      </w:r>
      <w:r w:rsidRPr="00FA30D4">
        <w:rPr>
          <w:rFonts w:hint="eastAsia"/>
          <w:lang w:eastAsia="zh-CN"/>
        </w:rPr>
        <w:t>的项目，或者在进度报告中提出的完成日期</w:t>
      </w:r>
      <w:r w:rsidRPr="00FA30D4">
        <w:rPr>
          <w:rFonts w:hint="eastAsia"/>
          <w:lang w:eastAsia="zh-CN"/>
        </w:rPr>
        <w:t>12</w:t>
      </w:r>
      <w:r w:rsidRPr="00FA30D4">
        <w:rPr>
          <w:rFonts w:hint="eastAsia"/>
          <w:lang w:eastAsia="zh-CN"/>
        </w:rPr>
        <w:t>个月后尚未完成的项目（第</w:t>
      </w:r>
      <w:r w:rsidRPr="00FA30D4">
        <w:rPr>
          <w:rFonts w:hint="eastAsia"/>
          <w:lang w:eastAsia="zh-CN"/>
        </w:rPr>
        <w:t>22/61</w:t>
      </w:r>
      <w:r w:rsidRPr="00FA30D4">
        <w:rPr>
          <w:rFonts w:hint="eastAsia"/>
          <w:lang w:eastAsia="zh-CN"/>
        </w:rPr>
        <w:t>号决定）。</w:t>
      </w:r>
      <w:r w:rsidRPr="004D27B0">
        <w:rPr>
          <w:lang w:eastAsia="zh-CN"/>
        </w:rPr>
        <w:t xml:space="preserve"> </w:t>
      </w:r>
    </w:p>
  </w:footnote>
  <w:footnote w:id="10">
    <w:p w14:paraId="3080F14D" w14:textId="1370DCC9" w:rsidR="00C365AD" w:rsidRPr="004D27B0" w:rsidRDefault="00C365AD" w:rsidP="00C365AD">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/ExCom/93/41</w:t>
      </w:r>
      <w:r>
        <w:rPr>
          <w:rFonts w:hint="eastAsia"/>
          <w:lang w:eastAsia="zh-CN"/>
        </w:rPr>
        <w:t>。</w:t>
      </w:r>
    </w:p>
  </w:footnote>
  <w:footnote w:id="11">
    <w:p w14:paraId="3128FB8B" w14:textId="6BD2CEAD" w:rsidR="00C365AD" w:rsidRPr="004D27B0" w:rsidRDefault="00C365AD" w:rsidP="00C365AD">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/ExCom/93/43</w:t>
      </w:r>
      <w:r>
        <w:rPr>
          <w:rFonts w:hint="eastAsia"/>
          <w:lang w:eastAsia="zh-CN"/>
        </w:rPr>
        <w:t>。</w:t>
      </w:r>
    </w:p>
  </w:footnote>
  <w:footnote w:id="12">
    <w:p w14:paraId="2CD341BE" w14:textId="114FC3E1" w:rsidR="00C365AD" w:rsidRPr="004D27B0" w:rsidRDefault="00C365AD" w:rsidP="00C365AD">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/ExCom/93/44</w:t>
      </w:r>
      <w:r>
        <w:rPr>
          <w:rFonts w:hint="eastAsia"/>
          <w:lang w:eastAsia="zh-CN"/>
        </w:rPr>
        <w:t>。</w:t>
      </w:r>
    </w:p>
  </w:footnote>
  <w:footnote w:id="13">
    <w:p w14:paraId="55E4ECE5" w14:textId="3C1A3A1F" w:rsidR="00C365AD" w:rsidRPr="004D27B0" w:rsidRDefault="00C365AD" w:rsidP="00C365AD">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/ExCom/93/47</w:t>
      </w:r>
      <w:r>
        <w:rPr>
          <w:rFonts w:hint="eastAsia"/>
          <w:lang w:eastAsia="zh-CN"/>
        </w:rPr>
        <w:t>。</w:t>
      </w:r>
    </w:p>
  </w:footnote>
  <w:footnote w:id="14">
    <w:p w14:paraId="71751C2D" w14:textId="5534979E" w:rsidR="00C365AD" w:rsidRPr="004D27B0" w:rsidRDefault="00C365AD" w:rsidP="00C365AD">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/ExCom/93/48</w:t>
      </w:r>
      <w:r>
        <w:rPr>
          <w:rFonts w:hint="eastAsia"/>
          <w:lang w:eastAsia="zh-CN"/>
        </w:rPr>
        <w:t>。</w:t>
      </w:r>
    </w:p>
  </w:footnote>
  <w:footnote w:id="15">
    <w:p w14:paraId="6BCA91FB" w14:textId="5DA978DD" w:rsidR="00C365AD" w:rsidRPr="004D27B0" w:rsidRDefault="00C365AD" w:rsidP="00C365AD">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/ExCom/93/54</w:t>
      </w:r>
      <w:r>
        <w:rPr>
          <w:rFonts w:hint="eastAsia"/>
          <w:lang w:eastAsia="zh-CN"/>
        </w:rPr>
        <w:t>。</w:t>
      </w:r>
    </w:p>
  </w:footnote>
  <w:footnote w:id="16">
    <w:p w14:paraId="73D15856" w14:textId="498EA8C6" w:rsidR="00C365AD" w:rsidRPr="004D27B0" w:rsidRDefault="00C365AD" w:rsidP="00C365AD">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/ExCom/93/57</w:t>
      </w:r>
      <w:r>
        <w:rPr>
          <w:rFonts w:hint="eastAsia"/>
          <w:lang w:eastAsia="zh-CN"/>
        </w:rPr>
        <w:t>。</w:t>
      </w:r>
    </w:p>
  </w:footnote>
  <w:footnote w:id="17">
    <w:p w14:paraId="4FFADDAC" w14:textId="00EDA2C1" w:rsidR="00C365AD" w:rsidRPr="004D27B0" w:rsidRDefault="00C365AD" w:rsidP="00C365AD">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/ExCom/93/58</w:t>
      </w:r>
      <w:r>
        <w:rPr>
          <w:rFonts w:hint="eastAsia"/>
          <w:lang w:eastAsia="zh-CN"/>
        </w:rPr>
        <w:t>。</w:t>
      </w:r>
    </w:p>
  </w:footnote>
  <w:footnote w:id="18">
    <w:p w14:paraId="315725A2" w14:textId="37896C07" w:rsidR="00C365AD" w:rsidRPr="004D27B0" w:rsidRDefault="00C365AD" w:rsidP="00C365AD">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/ExCom/93/71</w:t>
      </w:r>
      <w:r>
        <w:rPr>
          <w:rFonts w:hint="eastAsia"/>
          <w:lang w:eastAsia="zh-CN"/>
        </w:rPr>
        <w:t>。</w:t>
      </w:r>
    </w:p>
  </w:footnote>
  <w:footnote w:id="19">
    <w:p w14:paraId="51773B7C" w14:textId="2E021EF0" w:rsidR="00C365AD" w:rsidRPr="004D27B0" w:rsidRDefault="00C365AD" w:rsidP="00C365AD">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/ExCom/93/73</w:t>
      </w:r>
      <w:r>
        <w:rPr>
          <w:rFonts w:hint="eastAsia"/>
          <w:lang w:eastAsia="zh-CN"/>
        </w:rPr>
        <w:t>。</w:t>
      </w:r>
    </w:p>
  </w:footnote>
  <w:footnote w:id="20">
    <w:p w14:paraId="67E80FB2" w14:textId="2269ACB0" w:rsidR="00C365AD" w:rsidRPr="004D27B0" w:rsidRDefault="00C365AD" w:rsidP="00C365AD">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/ExCom/93/79</w:t>
      </w:r>
      <w:r>
        <w:rPr>
          <w:rFonts w:hint="eastAsia"/>
          <w:lang w:eastAsia="zh-CN"/>
        </w:rPr>
        <w:t>。</w:t>
      </w:r>
    </w:p>
  </w:footnote>
  <w:footnote w:id="21">
    <w:p w14:paraId="2324098A" w14:textId="4B12AB10" w:rsidR="00C365AD" w:rsidRPr="004D27B0" w:rsidRDefault="00C365AD" w:rsidP="00C365AD">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/ExCom/93/83</w:t>
      </w:r>
      <w:r>
        <w:rPr>
          <w:rFonts w:hint="eastAsia"/>
          <w:lang w:eastAsia="zh-CN"/>
        </w:rPr>
        <w:t>。</w:t>
      </w:r>
    </w:p>
  </w:footnote>
  <w:footnote w:id="22">
    <w:p w14:paraId="4B15A714" w14:textId="26395776" w:rsidR="00C365AD" w:rsidRPr="004D27B0" w:rsidRDefault="00C365AD" w:rsidP="00C365AD">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/ExCom/93/84</w:t>
      </w:r>
      <w:r>
        <w:rPr>
          <w:rFonts w:hint="eastAsia"/>
          <w:lang w:eastAsia="zh-CN"/>
        </w:rPr>
        <w:t>。</w:t>
      </w:r>
    </w:p>
  </w:footnote>
  <w:footnote w:id="23">
    <w:p w14:paraId="33AB989F" w14:textId="00DD0AC2" w:rsidR="00C365AD" w:rsidRPr="004D27B0" w:rsidRDefault="00C365AD" w:rsidP="00C365AD">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/ExCom/93/86</w:t>
      </w:r>
      <w:r>
        <w:rPr>
          <w:rFonts w:hint="eastAsia"/>
          <w:lang w:eastAsia="zh-CN"/>
        </w:rPr>
        <w:t>。</w:t>
      </w:r>
    </w:p>
  </w:footnote>
  <w:footnote w:id="24">
    <w:p w14:paraId="36D93688" w14:textId="3AF2737E" w:rsidR="00C365AD" w:rsidRPr="004D27B0" w:rsidRDefault="00C365AD" w:rsidP="00C365AD">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/ExCom/93/88</w:t>
      </w:r>
      <w:r>
        <w:rPr>
          <w:rFonts w:hint="eastAsia"/>
          <w:lang w:eastAsia="zh-CN"/>
        </w:rPr>
        <w:t>。</w:t>
      </w:r>
    </w:p>
  </w:footnote>
  <w:footnote w:id="25">
    <w:p w14:paraId="7BB1A217" w14:textId="6E8A64E9" w:rsidR="00C365AD" w:rsidRPr="004D27B0" w:rsidRDefault="00C365AD" w:rsidP="00C365AD">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 xml:space="preserve">/ExCom/93/20 </w:t>
      </w:r>
      <w:r>
        <w:rPr>
          <w:rFonts w:hint="eastAsia"/>
          <w:lang w:eastAsia="zh-CN"/>
        </w:rPr>
        <w:t>或</w:t>
      </w:r>
      <w:r w:rsidRPr="004D27B0">
        <w:t>UNEP/</w:t>
      </w:r>
      <w:proofErr w:type="spellStart"/>
      <w:r w:rsidRPr="004D27B0">
        <w:t>OzL.Pro</w:t>
      </w:r>
      <w:proofErr w:type="spellEnd"/>
      <w:r w:rsidRPr="004D27B0">
        <w:t>/ExCom/93/21</w:t>
      </w:r>
      <w:r>
        <w:rPr>
          <w:rFonts w:hint="eastAsia"/>
          <w:lang w:eastAsia="zh-CN"/>
        </w:rPr>
        <w:t>。</w:t>
      </w:r>
    </w:p>
  </w:footnote>
  <w:footnote w:id="26">
    <w:p w14:paraId="0661A702" w14:textId="4E4E1E41" w:rsidR="00C365AD" w:rsidRPr="004D27B0" w:rsidRDefault="00C365AD" w:rsidP="00C365AD">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/ExCom/93/24</w:t>
      </w:r>
      <w:r>
        <w:rPr>
          <w:rFonts w:hint="eastAsia"/>
          <w:lang w:eastAsia="zh-CN"/>
        </w:rPr>
        <w:t>。</w:t>
      </w:r>
    </w:p>
  </w:footnote>
  <w:footnote w:id="27">
    <w:p w14:paraId="6B657B20" w14:textId="7458FD08" w:rsidR="00F312F6" w:rsidRPr="004D27B0" w:rsidRDefault="00F312F6" w:rsidP="00F312F6">
      <w:pPr>
        <w:pStyle w:val="FootnoteText"/>
        <w:rPr>
          <w:lang w:val="en-US" w:eastAsia="zh-CN"/>
        </w:rPr>
      </w:pPr>
      <w:r w:rsidRPr="004D27B0">
        <w:rPr>
          <w:rStyle w:val="FootnoteReference"/>
        </w:rPr>
        <w:footnoteRef/>
      </w:r>
      <w:r w:rsidRPr="004D27B0">
        <w:rPr>
          <w:lang w:eastAsia="zh-CN"/>
        </w:rPr>
        <w:t xml:space="preserve"> </w:t>
      </w:r>
      <w:r>
        <w:rPr>
          <w:rFonts w:hint="eastAsia"/>
          <w:lang w:eastAsia="zh-CN"/>
        </w:rPr>
        <w:t>任何延长申请均须在项目完成日期之前提交执行委员会核准，同时指出，在延长</w:t>
      </w:r>
      <w:r w:rsidR="00277C07">
        <w:rPr>
          <w:rFonts w:hint="eastAsia"/>
          <w:lang w:eastAsia="zh-CN"/>
        </w:rPr>
        <w:t>得到核准</w:t>
      </w:r>
      <w:r>
        <w:rPr>
          <w:rFonts w:hint="eastAsia"/>
          <w:lang w:eastAsia="zh-CN"/>
        </w:rPr>
        <w:t>之前不得做出任何新的承诺。</w:t>
      </w:r>
    </w:p>
  </w:footnote>
  <w:footnote w:id="28">
    <w:p w14:paraId="0547AF2C" w14:textId="58EEC91B" w:rsidR="000C173C" w:rsidRPr="004D27B0" w:rsidRDefault="000C173C" w:rsidP="000C173C">
      <w:pPr>
        <w:pStyle w:val="FootnoteText"/>
        <w:rPr>
          <w:lang w:val="en-US" w:eastAsia="zh-CN"/>
        </w:rPr>
      </w:pPr>
      <w:r w:rsidRPr="004D27B0">
        <w:rPr>
          <w:rStyle w:val="FootnoteReference"/>
        </w:rPr>
        <w:footnoteRef/>
      </w:r>
      <w:r w:rsidRPr="004D27B0">
        <w:rPr>
          <w:lang w:eastAsia="zh-CN"/>
        </w:rPr>
        <w:t xml:space="preserve"> </w:t>
      </w:r>
      <w:r>
        <w:rPr>
          <w:rFonts w:hint="eastAsia"/>
          <w:lang w:eastAsia="zh-CN"/>
        </w:rPr>
        <w:t>根据</w:t>
      </w:r>
      <w:r>
        <w:rPr>
          <w:rFonts w:hint="eastAsia"/>
          <w:lang w:eastAsia="zh-CN"/>
        </w:rPr>
        <w:t>2</w:t>
      </w:r>
      <w:r>
        <w:rPr>
          <w:lang w:eastAsia="zh-CN"/>
        </w:rPr>
        <w:t>023</w:t>
      </w:r>
      <w:r>
        <w:rPr>
          <w:rFonts w:hint="eastAsia"/>
          <w:lang w:eastAsia="zh-CN"/>
        </w:rPr>
        <w:t>年</w:t>
      </w:r>
      <w:r>
        <w:rPr>
          <w:rFonts w:hint="eastAsia"/>
          <w:lang w:eastAsia="zh-CN"/>
        </w:rPr>
        <w:t>1</w:t>
      </w:r>
      <w:r>
        <w:rPr>
          <w:lang w:eastAsia="zh-CN"/>
        </w:rPr>
        <w:t>1</w:t>
      </w:r>
      <w:r>
        <w:rPr>
          <w:rFonts w:hint="eastAsia"/>
          <w:lang w:eastAsia="zh-CN"/>
        </w:rPr>
        <w:t>月</w:t>
      </w:r>
      <w:r>
        <w:rPr>
          <w:rFonts w:hint="eastAsia"/>
          <w:lang w:eastAsia="zh-CN"/>
        </w:rPr>
        <w:t>9</w:t>
      </w:r>
      <w:r>
        <w:rPr>
          <w:rFonts w:hint="eastAsia"/>
          <w:lang w:eastAsia="zh-CN"/>
        </w:rPr>
        <w:t>日阿富汗国家环境保护局给秘书处的信。</w:t>
      </w:r>
      <w:r w:rsidRPr="004D27B0">
        <w:rPr>
          <w:lang w:val="en-US" w:eastAsia="zh-CN"/>
        </w:rPr>
        <w:t xml:space="preserve"> </w:t>
      </w:r>
    </w:p>
  </w:footnote>
  <w:footnote w:id="29">
    <w:p w14:paraId="54005AA2" w14:textId="580EC8C9" w:rsidR="003738EB" w:rsidRPr="004D27B0" w:rsidRDefault="003738EB" w:rsidP="00E348B9">
      <w:pPr>
        <w:pStyle w:val="FootnoteText"/>
        <w:rPr>
          <w:lang w:val="en-US"/>
        </w:rPr>
      </w:pPr>
      <w:r w:rsidRPr="004D27B0">
        <w:rPr>
          <w:rStyle w:val="FootnoteReference"/>
        </w:rPr>
        <w:footnoteRef/>
      </w:r>
      <w:r w:rsidRPr="004D27B0">
        <w:rPr>
          <w:lang w:eastAsia="zh-CN"/>
        </w:rPr>
        <w:t xml:space="preserve"> </w:t>
      </w:r>
      <w:r w:rsidR="00E348B9" w:rsidRPr="00E348B9">
        <w:rPr>
          <w:rFonts w:hint="eastAsia"/>
          <w:lang w:eastAsia="zh-CN"/>
        </w:rPr>
        <w:t>执行委员会要求</w:t>
      </w:r>
      <w:r w:rsidR="00E348B9">
        <w:rPr>
          <w:rFonts w:hint="eastAsia"/>
          <w:lang w:eastAsia="zh-CN"/>
        </w:rPr>
        <w:t>各</w:t>
      </w:r>
      <w:r w:rsidR="00E348B9" w:rsidRPr="00E348B9">
        <w:rPr>
          <w:rFonts w:hint="eastAsia"/>
          <w:lang w:eastAsia="zh-CN"/>
        </w:rPr>
        <w:t>双边机构和执行机构根据其掌握的信息，提供一份关于性别主流化</w:t>
      </w:r>
      <w:r w:rsidR="00E348B9">
        <w:rPr>
          <w:rFonts w:hint="eastAsia"/>
          <w:lang w:eastAsia="zh-CN"/>
        </w:rPr>
        <w:t>主要</w:t>
      </w:r>
      <w:r w:rsidR="00E348B9" w:rsidRPr="00E348B9">
        <w:rPr>
          <w:rFonts w:hint="eastAsia"/>
          <w:lang w:eastAsia="zh-CN"/>
        </w:rPr>
        <w:t>成果的简要报告，</w:t>
      </w:r>
      <w:r w:rsidR="00E348B9">
        <w:rPr>
          <w:rFonts w:hint="eastAsia"/>
          <w:lang w:eastAsia="zh-CN"/>
        </w:rPr>
        <w:t>以之</w:t>
      </w:r>
      <w:r w:rsidR="00E348B9" w:rsidRPr="00E348B9">
        <w:rPr>
          <w:rFonts w:hint="eastAsia"/>
          <w:lang w:eastAsia="zh-CN"/>
        </w:rPr>
        <w:t>作为</w:t>
      </w:r>
      <w:r w:rsidR="00E348B9" w:rsidRPr="00E348B9">
        <w:rPr>
          <w:rFonts w:hint="eastAsia"/>
          <w:lang w:eastAsia="zh-CN"/>
        </w:rPr>
        <w:t xml:space="preserve"> 2023 </w:t>
      </w:r>
      <w:r w:rsidR="00E348B9">
        <w:rPr>
          <w:rFonts w:hint="eastAsia"/>
          <w:lang w:eastAsia="zh-CN"/>
        </w:rPr>
        <w:t>年度进度</w:t>
      </w:r>
      <w:r w:rsidR="00E348B9" w:rsidRPr="00E348B9">
        <w:rPr>
          <w:rFonts w:hint="eastAsia"/>
          <w:lang w:eastAsia="zh-CN"/>
        </w:rPr>
        <w:t>报告的一部分（第</w:t>
      </w:r>
      <w:r w:rsidR="00E348B9" w:rsidRPr="00E348B9">
        <w:rPr>
          <w:rFonts w:hint="eastAsia"/>
          <w:lang w:eastAsia="zh-CN"/>
        </w:rPr>
        <w:t xml:space="preserve"> 90/48</w:t>
      </w:r>
      <w:r w:rsidR="00E348B9" w:rsidRPr="00E348B9">
        <w:rPr>
          <w:rFonts w:hint="eastAsia"/>
          <w:lang w:eastAsia="zh-CN"/>
        </w:rPr>
        <w:t>号决定</w:t>
      </w:r>
      <w:r w:rsidR="00E348B9" w:rsidRPr="00E348B9">
        <w:rPr>
          <w:rFonts w:hint="eastAsia"/>
          <w:lang w:eastAsia="zh-CN"/>
        </w:rPr>
        <w:t>(d)</w:t>
      </w:r>
      <w:r w:rsidR="00E348B9">
        <w:rPr>
          <w:rFonts w:hint="eastAsia"/>
          <w:lang w:eastAsia="zh-CN"/>
        </w:rPr>
        <w:t>段</w:t>
      </w:r>
      <w:r w:rsidR="00E348B9" w:rsidRPr="00E348B9">
        <w:rPr>
          <w:rFonts w:hint="eastAsia"/>
          <w:lang w:eastAsia="zh-CN"/>
        </w:rPr>
        <w:t>）。</w:t>
      </w:r>
    </w:p>
  </w:footnote>
  <w:footnote w:id="30">
    <w:p w14:paraId="5DA5E227" w14:textId="35DC0146" w:rsidR="006859F1" w:rsidRPr="004D27B0" w:rsidRDefault="006859F1" w:rsidP="006859F1">
      <w:pPr>
        <w:pStyle w:val="FootnoteText"/>
        <w:rPr>
          <w:lang w:eastAsia="zh-CN"/>
        </w:rPr>
      </w:pPr>
      <w:r w:rsidRPr="004D27B0">
        <w:rPr>
          <w:rStyle w:val="FootnoteReference"/>
        </w:rPr>
        <w:footnoteRef/>
      </w:r>
      <w:r w:rsidRPr="004D27B0">
        <w:rPr>
          <w:lang w:eastAsia="zh-CN"/>
        </w:rPr>
        <w:t xml:space="preserve"> </w:t>
      </w:r>
      <w:r w:rsidR="00472D3E" w:rsidRPr="00472D3E">
        <w:rPr>
          <w:rFonts w:hint="eastAsia"/>
          <w:lang w:eastAsia="zh-CN"/>
        </w:rPr>
        <w:t>数据按项目获得执行委员会核准的年份列示，对所有已核准项目（投资和非投资项目）同等对待（即，将</w:t>
      </w:r>
      <w:r w:rsidR="00472D3E" w:rsidRPr="00472D3E">
        <w:rPr>
          <w:rFonts w:hint="eastAsia"/>
          <w:lang w:eastAsia="zh-CN"/>
        </w:rPr>
        <w:t>100</w:t>
      </w:r>
      <w:r w:rsidR="00472D3E" w:rsidRPr="00472D3E">
        <w:rPr>
          <w:rFonts w:hint="eastAsia"/>
          <w:lang w:eastAsia="zh-CN"/>
        </w:rPr>
        <w:t>万美元的投资项目或多年期协定的</w:t>
      </w:r>
      <w:r w:rsidR="004B55B1">
        <w:rPr>
          <w:rFonts w:hint="eastAsia"/>
          <w:lang w:eastAsia="zh-CN"/>
        </w:rPr>
        <w:t>分次</w:t>
      </w:r>
      <w:r w:rsidR="00472D3E" w:rsidRPr="00472D3E">
        <w:rPr>
          <w:rFonts w:hint="eastAsia"/>
          <w:lang w:eastAsia="zh-CN"/>
        </w:rPr>
        <w:t>付款</w:t>
      </w:r>
      <w:r w:rsidR="004B55B1">
        <w:rPr>
          <w:rFonts w:hint="eastAsia"/>
          <w:lang w:eastAsia="zh-CN"/>
        </w:rPr>
        <w:t>视为</w:t>
      </w:r>
      <w:r w:rsidR="00472D3E" w:rsidRPr="00472D3E">
        <w:rPr>
          <w:rFonts w:hint="eastAsia"/>
          <w:lang w:eastAsia="zh-CN"/>
        </w:rPr>
        <w:t>一个项目，</w:t>
      </w:r>
      <w:r w:rsidR="00472D3E" w:rsidRPr="00472D3E">
        <w:rPr>
          <w:rFonts w:hint="eastAsia"/>
          <w:lang w:eastAsia="zh-CN"/>
        </w:rPr>
        <w:t>30</w:t>
      </w:r>
      <w:r w:rsidR="00472D3E" w:rsidRPr="00472D3E">
        <w:rPr>
          <w:lang w:eastAsia="zh-CN"/>
        </w:rPr>
        <w:t>,</w:t>
      </w:r>
      <w:r w:rsidR="00472D3E" w:rsidRPr="00472D3E">
        <w:rPr>
          <w:rFonts w:hint="eastAsia"/>
          <w:lang w:eastAsia="zh-CN"/>
        </w:rPr>
        <w:t>000</w:t>
      </w:r>
      <w:r w:rsidR="00472D3E" w:rsidRPr="00472D3E">
        <w:rPr>
          <w:rFonts w:hint="eastAsia"/>
          <w:lang w:eastAsia="zh-CN"/>
        </w:rPr>
        <w:t>美元的国家方案编制也被视为一个项目）。年度总结的关键指标是：已完成项目所占百分比、淘汰的</w:t>
      </w:r>
      <w:r w:rsidR="004B55B1">
        <w:rPr>
          <w:rFonts w:hint="eastAsia"/>
          <w:lang w:eastAsia="zh-CN"/>
        </w:rPr>
        <w:t>ODP</w:t>
      </w:r>
      <w:r w:rsidR="004B55B1">
        <w:rPr>
          <w:rFonts w:hint="eastAsia"/>
          <w:lang w:eastAsia="zh-CN"/>
        </w:rPr>
        <w:t>吨数</w:t>
      </w:r>
      <w:r w:rsidR="004B55B1">
        <w:rPr>
          <w:rFonts w:hint="eastAsia"/>
          <w:lang w:eastAsia="zh-CN"/>
        </w:rPr>
        <w:t>/</w:t>
      </w:r>
      <w:r w:rsidR="004B55B1">
        <w:rPr>
          <w:rFonts w:hint="eastAsia"/>
          <w:lang w:eastAsia="zh-CN"/>
        </w:rPr>
        <w:t>二氧化碳当量吨数</w:t>
      </w:r>
      <w:r w:rsidR="00472D3E" w:rsidRPr="00472D3E">
        <w:rPr>
          <w:rFonts w:hint="eastAsia"/>
          <w:lang w:eastAsia="zh-CN"/>
        </w:rPr>
        <w:t>以及发放</w:t>
      </w:r>
      <w:r w:rsidR="004B55B1">
        <w:rPr>
          <w:rFonts w:hint="eastAsia"/>
          <w:lang w:eastAsia="zh-CN"/>
        </w:rPr>
        <w:t>的</w:t>
      </w:r>
      <w:r w:rsidR="00472D3E" w:rsidRPr="00472D3E">
        <w:rPr>
          <w:rFonts w:hint="eastAsia"/>
          <w:lang w:eastAsia="zh-CN"/>
        </w:rPr>
        <w:t>资金所占百分比。共有三种资金发放</w:t>
      </w:r>
      <w:r w:rsidR="004B55B1">
        <w:rPr>
          <w:rFonts w:hint="eastAsia"/>
          <w:lang w:eastAsia="zh-CN"/>
        </w:rPr>
        <w:t>类型</w:t>
      </w:r>
      <w:r w:rsidR="00472D3E" w:rsidRPr="00472D3E">
        <w:rPr>
          <w:rFonts w:hint="eastAsia"/>
          <w:lang w:eastAsia="zh-CN"/>
        </w:rPr>
        <w:t>：项目执行期间</w:t>
      </w:r>
      <w:r w:rsidR="004B55B1">
        <w:rPr>
          <w:rFonts w:hint="eastAsia"/>
          <w:lang w:eastAsia="zh-CN"/>
        </w:rPr>
        <w:t>发放</w:t>
      </w:r>
      <w:r w:rsidR="00472D3E" w:rsidRPr="00472D3E">
        <w:rPr>
          <w:rFonts w:hint="eastAsia"/>
          <w:lang w:eastAsia="zh-CN"/>
        </w:rPr>
        <w:t>、项目执行之后</w:t>
      </w:r>
      <w:r w:rsidR="004B55B1">
        <w:rPr>
          <w:rFonts w:hint="eastAsia"/>
          <w:lang w:eastAsia="zh-CN"/>
        </w:rPr>
        <w:t>发放</w:t>
      </w:r>
      <w:r w:rsidR="00472D3E" w:rsidRPr="00472D3E">
        <w:rPr>
          <w:rFonts w:hint="eastAsia"/>
          <w:lang w:eastAsia="zh-CN"/>
        </w:rPr>
        <w:t>和</w:t>
      </w:r>
      <w:r w:rsidR="004B55B1">
        <w:rPr>
          <w:rFonts w:hint="eastAsia"/>
          <w:lang w:eastAsia="zh-CN"/>
        </w:rPr>
        <w:t>为</w:t>
      </w:r>
      <w:r w:rsidR="00472D3E" w:rsidRPr="00472D3E">
        <w:rPr>
          <w:rFonts w:hint="eastAsia"/>
          <w:lang w:eastAsia="zh-CN"/>
        </w:rPr>
        <w:t>追补供资的项目</w:t>
      </w:r>
      <w:r w:rsidR="004B55B1">
        <w:rPr>
          <w:rFonts w:hint="eastAsia"/>
          <w:lang w:eastAsia="zh-CN"/>
        </w:rPr>
        <w:t>发放</w:t>
      </w:r>
      <w:r w:rsidR="00472D3E" w:rsidRPr="00472D3E">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AE81B" w14:textId="7D175728" w:rsidR="004947EB" w:rsidRPr="00957DE5" w:rsidRDefault="00342E8A">
    <w:pPr>
      <w:rPr>
        <w:sz w:val="24"/>
      </w:rPr>
    </w:pPr>
    <w:r w:rsidRPr="00957DE5">
      <w:rPr>
        <w:sz w:val="24"/>
      </w:rPr>
      <w:fldChar w:fldCharType="begin"/>
    </w:r>
    <w:r w:rsidRPr="00957DE5">
      <w:rPr>
        <w:sz w:val="24"/>
      </w:rPr>
      <w:instrText xml:space="preserve"> DOCPROPERTY "Document number"  \* MERGEFORMAT </w:instrText>
    </w:r>
    <w:r w:rsidRPr="00957DE5">
      <w:rPr>
        <w:sz w:val="24"/>
      </w:rPr>
      <w:fldChar w:fldCharType="separate"/>
    </w:r>
    <w:r w:rsidR="00832FD2">
      <w:rPr>
        <w:sz w:val="24"/>
      </w:rPr>
      <w:t>UNEP/</w:t>
    </w:r>
    <w:proofErr w:type="spellStart"/>
    <w:r w:rsidR="00832FD2">
      <w:rPr>
        <w:sz w:val="24"/>
      </w:rPr>
      <w:t>OzL.Pro</w:t>
    </w:r>
    <w:proofErr w:type="spellEnd"/>
    <w:r w:rsidR="00832FD2">
      <w:rPr>
        <w:sz w:val="24"/>
      </w:rPr>
      <w:t>/ExCom/93/17</w:t>
    </w:r>
    <w:r w:rsidRPr="00957DE5">
      <w:rPr>
        <w:sz w:val="24"/>
      </w:rPr>
      <w:fldChar w:fldCharType="end"/>
    </w:r>
  </w:p>
  <w:p w14:paraId="64E758BB" w14:textId="77777777" w:rsidR="004947EB" w:rsidRPr="00957DE5" w:rsidRDefault="004947EB">
    <w:pPr>
      <w:rPr>
        <w:sz w:val="24"/>
      </w:rPr>
    </w:pPr>
  </w:p>
  <w:p w14:paraId="1A43E0C4" w14:textId="77777777" w:rsidR="004947EB" w:rsidRPr="00957DE5" w:rsidRDefault="004947EB">
    <w:pP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1C838" w14:textId="0F4A7161" w:rsidR="004947EB" w:rsidRPr="00957DE5" w:rsidRDefault="00342E8A">
    <w:pPr>
      <w:jc w:val="right"/>
      <w:rPr>
        <w:sz w:val="24"/>
      </w:rPr>
    </w:pPr>
    <w:r w:rsidRPr="00957DE5">
      <w:rPr>
        <w:sz w:val="24"/>
      </w:rPr>
      <w:fldChar w:fldCharType="begin"/>
    </w:r>
    <w:r w:rsidRPr="00957DE5">
      <w:rPr>
        <w:sz w:val="24"/>
      </w:rPr>
      <w:instrText xml:space="preserve"> DOCPROPERTY "Document number"  \* MERGEFORMAT </w:instrText>
    </w:r>
    <w:r w:rsidRPr="00957DE5">
      <w:rPr>
        <w:sz w:val="24"/>
      </w:rPr>
      <w:fldChar w:fldCharType="separate"/>
    </w:r>
    <w:r w:rsidR="00832FD2">
      <w:rPr>
        <w:sz w:val="24"/>
      </w:rPr>
      <w:t>UNEP/</w:t>
    </w:r>
    <w:proofErr w:type="spellStart"/>
    <w:r w:rsidR="00832FD2">
      <w:rPr>
        <w:sz w:val="24"/>
      </w:rPr>
      <w:t>OzL.Pro</w:t>
    </w:r>
    <w:proofErr w:type="spellEnd"/>
    <w:r w:rsidR="00832FD2">
      <w:rPr>
        <w:sz w:val="24"/>
      </w:rPr>
      <w:t>/ExCom/93/17</w:t>
    </w:r>
    <w:r w:rsidRPr="00957DE5">
      <w:rPr>
        <w:sz w:val="24"/>
      </w:rPr>
      <w:fldChar w:fldCharType="end"/>
    </w:r>
  </w:p>
  <w:p w14:paraId="060ABACE" w14:textId="77777777" w:rsidR="004947EB" w:rsidRPr="00957DE5" w:rsidRDefault="004947EB">
    <w:pPr>
      <w:rPr>
        <w:sz w:val="24"/>
      </w:rPr>
    </w:pPr>
  </w:p>
  <w:p w14:paraId="64AD15A0" w14:textId="77777777" w:rsidR="004947EB" w:rsidRPr="00957DE5" w:rsidRDefault="004947EB">
    <w:pPr>
      <w:pStyle w:val="Header"/>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0028F" w14:textId="5C1D73C2" w:rsidR="004947EB" w:rsidRPr="00957DE5" w:rsidRDefault="00342E8A">
    <w:pPr>
      <w:rPr>
        <w:sz w:val="24"/>
      </w:rPr>
    </w:pPr>
    <w:r w:rsidRPr="00957DE5">
      <w:rPr>
        <w:sz w:val="24"/>
      </w:rPr>
      <w:fldChar w:fldCharType="begin"/>
    </w:r>
    <w:r w:rsidRPr="00957DE5">
      <w:rPr>
        <w:sz w:val="24"/>
      </w:rPr>
      <w:instrText xml:space="preserve"> DOCPROPERTY "Document number"  \* MERGEFORMAT </w:instrText>
    </w:r>
    <w:r w:rsidRPr="00957DE5">
      <w:rPr>
        <w:sz w:val="24"/>
      </w:rPr>
      <w:fldChar w:fldCharType="separate"/>
    </w:r>
    <w:r w:rsidR="00960ED6">
      <w:rPr>
        <w:sz w:val="24"/>
      </w:rPr>
      <w:t>UNEP/</w:t>
    </w:r>
    <w:proofErr w:type="spellStart"/>
    <w:r w:rsidR="00960ED6">
      <w:rPr>
        <w:sz w:val="24"/>
      </w:rPr>
      <w:t>OzL.Pro</w:t>
    </w:r>
    <w:proofErr w:type="spellEnd"/>
    <w:r w:rsidR="00960ED6">
      <w:rPr>
        <w:sz w:val="24"/>
      </w:rPr>
      <w:t>/ExCom/93/17</w:t>
    </w:r>
    <w:r w:rsidRPr="00957DE5">
      <w:rPr>
        <w:sz w:val="24"/>
      </w:rPr>
      <w:fldChar w:fldCharType="end"/>
    </w:r>
  </w:p>
  <w:p w14:paraId="3D4EFA98" w14:textId="77777777" w:rsidR="004947EB" w:rsidRPr="00957DE5" w:rsidRDefault="004947EB">
    <w:pPr>
      <w:rPr>
        <w:sz w:val="24"/>
      </w:rPr>
    </w:pPr>
    <w:r w:rsidRPr="00957DE5">
      <w:rPr>
        <w:sz w:val="24"/>
      </w:rPr>
      <w:t>Annex I</w:t>
    </w:r>
  </w:p>
  <w:p w14:paraId="19F08079" w14:textId="77777777" w:rsidR="004947EB" w:rsidRPr="00957DE5" w:rsidRDefault="004947EB">
    <w:pPr>
      <w:rPr>
        <w:sz w:val="24"/>
      </w:rPr>
    </w:pPr>
  </w:p>
  <w:p w14:paraId="3A7D60F9" w14:textId="77777777" w:rsidR="004947EB" w:rsidRPr="00957DE5" w:rsidRDefault="004947EB">
    <w:pPr>
      <w:rPr>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C4731" w14:textId="5ED4632C" w:rsidR="004947EB" w:rsidRPr="00957DE5" w:rsidRDefault="00342E8A">
    <w:pPr>
      <w:jc w:val="right"/>
      <w:rPr>
        <w:sz w:val="24"/>
      </w:rPr>
    </w:pPr>
    <w:r w:rsidRPr="00957DE5">
      <w:rPr>
        <w:sz w:val="24"/>
      </w:rPr>
      <w:fldChar w:fldCharType="begin"/>
    </w:r>
    <w:r w:rsidRPr="00957DE5">
      <w:rPr>
        <w:sz w:val="24"/>
      </w:rPr>
      <w:instrText xml:space="preserve"> DOCPROPERTY "Document number"  \* MERGEFORMAT </w:instrText>
    </w:r>
    <w:r w:rsidRPr="00957DE5">
      <w:rPr>
        <w:sz w:val="24"/>
      </w:rPr>
      <w:fldChar w:fldCharType="separate"/>
    </w:r>
    <w:r w:rsidR="00960ED6">
      <w:rPr>
        <w:sz w:val="24"/>
      </w:rPr>
      <w:t>UNEP/</w:t>
    </w:r>
    <w:proofErr w:type="spellStart"/>
    <w:r w:rsidR="00960ED6">
      <w:rPr>
        <w:sz w:val="24"/>
      </w:rPr>
      <w:t>OzL.Pro</w:t>
    </w:r>
    <w:proofErr w:type="spellEnd"/>
    <w:r w:rsidR="00960ED6">
      <w:rPr>
        <w:sz w:val="24"/>
      </w:rPr>
      <w:t>/ExCom/93/17</w:t>
    </w:r>
    <w:r w:rsidRPr="00957DE5">
      <w:rPr>
        <w:sz w:val="24"/>
      </w:rPr>
      <w:fldChar w:fldCharType="end"/>
    </w:r>
  </w:p>
  <w:p w14:paraId="7FC3DE11" w14:textId="77777777" w:rsidR="004947EB" w:rsidRPr="00957DE5" w:rsidRDefault="004947EB" w:rsidP="00251A6A">
    <w:pPr>
      <w:jc w:val="right"/>
      <w:rPr>
        <w:sz w:val="24"/>
      </w:rPr>
    </w:pPr>
    <w:r w:rsidRPr="00957DE5">
      <w:rPr>
        <w:sz w:val="24"/>
      </w:rPr>
      <w:t>Annex I</w:t>
    </w:r>
  </w:p>
  <w:p w14:paraId="182B2605" w14:textId="77777777" w:rsidR="004947EB" w:rsidRPr="00957DE5" w:rsidRDefault="004947EB">
    <w:pPr>
      <w:pStyle w:val="Header"/>
      <w:rPr>
        <w:sz w:val="24"/>
      </w:rPr>
    </w:pPr>
  </w:p>
  <w:p w14:paraId="4A5E3A66" w14:textId="77777777" w:rsidR="004947EB" w:rsidRPr="00957DE5" w:rsidRDefault="004947EB">
    <w:pPr>
      <w:pStyle w:val="Header"/>
      <w:rPr>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121D1" w14:textId="44E619CE" w:rsidR="004947EB" w:rsidRPr="00957DE5" w:rsidRDefault="00342E8A" w:rsidP="00251A6A">
    <w:pPr>
      <w:jc w:val="right"/>
      <w:rPr>
        <w:sz w:val="24"/>
      </w:rPr>
    </w:pPr>
    <w:r w:rsidRPr="00957DE5">
      <w:rPr>
        <w:sz w:val="24"/>
      </w:rPr>
      <w:fldChar w:fldCharType="begin"/>
    </w:r>
    <w:r w:rsidRPr="00957DE5">
      <w:rPr>
        <w:sz w:val="24"/>
      </w:rPr>
      <w:instrText xml:space="preserve"> DOCPROPERTY "Document number"  \* MERGEFORMAT </w:instrText>
    </w:r>
    <w:r w:rsidRPr="00957DE5">
      <w:rPr>
        <w:sz w:val="24"/>
      </w:rPr>
      <w:fldChar w:fldCharType="separate"/>
    </w:r>
    <w:r w:rsidR="00960ED6">
      <w:rPr>
        <w:sz w:val="24"/>
      </w:rPr>
      <w:t>UNEP/</w:t>
    </w:r>
    <w:proofErr w:type="spellStart"/>
    <w:r w:rsidR="00960ED6">
      <w:rPr>
        <w:sz w:val="24"/>
      </w:rPr>
      <w:t>OzL.Pro</w:t>
    </w:r>
    <w:proofErr w:type="spellEnd"/>
    <w:r w:rsidR="00960ED6">
      <w:rPr>
        <w:sz w:val="24"/>
      </w:rPr>
      <w:t>/ExCom/93/17</w:t>
    </w:r>
    <w:r w:rsidRPr="00957DE5">
      <w:rPr>
        <w:sz w:val="24"/>
      </w:rPr>
      <w:fldChar w:fldCharType="end"/>
    </w:r>
  </w:p>
  <w:p w14:paraId="126B476A" w14:textId="77777777" w:rsidR="004947EB" w:rsidRPr="00957DE5" w:rsidRDefault="004947EB" w:rsidP="00251A6A">
    <w:pPr>
      <w:pStyle w:val="Header"/>
      <w:jc w:val="right"/>
      <w:rPr>
        <w:sz w:val="24"/>
      </w:rPr>
    </w:pPr>
    <w:r w:rsidRPr="00957DE5">
      <w:rPr>
        <w:sz w:val="24"/>
      </w:rPr>
      <w:t>Annex I</w:t>
    </w:r>
  </w:p>
  <w:p w14:paraId="389F63FB" w14:textId="77777777" w:rsidR="004947EB" w:rsidRPr="00957DE5" w:rsidRDefault="004947EB" w:rsidP="00251A6A">
    <w:pPr>
      <w:pStyle w:val="Header"/>
      <w:jc w:val="right"/>
      <w:rPr>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44290" w14:textId="72A49AC7" w:rsidR="004947EB" w:rsidRPr="00957DE5" w:rsidRDefault="00342E8A" w:rsidP="00251A6A">
    <w:pPr>
      <w:jc w:val="right"/>
      <w:rPr>
        <w:sz w:val="24"/>
      </w:rPr>
    </w:pPr>
    <w:r w:rsidRPr="00957DE5">
      <w:rPr>
        <w:sz w:val="24"/>
      </w:rPr>
      <w:fldChar w:fldCharType="begin"/>
    </w:r>
    <w:r w:rsidRPr="00957DE5">
      <w:rPr>
        <w:sz w:val="24"/>
      </w:rPr>
      <w:instrText xml:space="preserve"> DOCPROPERTY "Document number"  \* MERGEFORMAT </w:instrText>
    </w:r>
    <w:r w:rsidRPr="00957DE5">
      <w:rPr>
        <w:sz w:val="24"/>
      </w:rPr>
      <w:fldChar w:fldCharType="separate"/>
    </w:r>
    <w:r w:rsidR="00960ED6">
      <w:rPr>
        <w:sz w:val="24"/>
      </w:rPr>
      <w:t>UNEP/</w:t>
    </w:r>
    <w:proofErr w:type="spellStart"/>
    <w:r w:rsidR="00960ED6">
      <w:rPr>
        <w:sz w:val="24"/>
      </w:rPr>
      <w:t>OzL.Pro</w:t>
    </w:r>
    <w:proofErr w:type="spellEnd"/>
    <w:r w:rsidR="00960ED6">
      <w:rPr>
        <w:sz w:val="24"/>
      </w:rPr>
      <w:t>/ExCom/93/17</w:t>
    </w:r>
    <w:r w:rsidRPr="00957DE5">
      <w:rPr>
        <w:sz w:val="24"/>
      </w:rPr>
      <w:fldChar w:fldCharType="end"/>
    </w:r>
  </w:p>
  <w:p w14:paraId="205A4709" w14:textId="77777777" w:rsidR="004947EB" w:rsidRPr="00957DE5" w:rsidRDefault="004947EB" w:rsidP="00251A6A">
    <w:pPr>
      <w:pStyle w:val="Header"/>
      <w:jc w:val="right"/>
      <w:rPr>
        <w:sz w:val="24"/>
      </w:rPr>
    </w:pPr>
    <w:r w:rsidRPr="00957DE5">
      <w:rPr>
        <w:sz w:val="24"/>
      </w:rPr>
      <w:t>Annex II</w:t>
    </w:r>
  </w:p>
  <w:p w14:paraId="4263EB01" w14:textId="77777777" w:rsidR="004947EB" w:rsidRPr="00957DE5" w:rsidRDefault="004947EB" w:rsidP="00251A6A">
    <w:pPr>
      <w:pStyle w:val="Header"/>
      <w:jc w:val="right"/>
      <w:rPr>
        <w:sz w:val="24"/>
      </w:rPr>
    </w:pPr>
  </w:p>
  <w:p w14:paraId="0E3B4AD3" w14:textId="77777777" w:rsidR="004947EB" w:rsidRPr="00957DE5" w:rsidRDefault="004947EB" w:rsidP="00251A6A">
    <w:pPr>
      <w:pStyle w:val="Header"/>
      <w:jc w:val="right"/>
      <w:rPr>
        <w:sz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F67B2" w14:textId="5AEEEC7A" w:rsidR="00DC6A10" w:rsidRPr="00957DE5" w:rsidRDefault="00342E8A">
    <w:pPr>
      <w:rPr>
        <w:sz w:val="24"/>
      </w:rPr>
    </w:pPr>
    <w:r w:rsidRPr="00957DE5">
      <w:rPr>
        <w:sz w:val="24"/>
      </w:rPr>
      <w:fldChar w:fldCharType="begin"/>
    </w:r>
    <w:r w:rsidRPr="00957DE5">
      <w:rPr>
        <w:sz w:val="24"/>
      </w:rPr>
      <w:instrText xml:space="preserve"> DOCPROPERTY "Document number"  \* MERGEFORMAT </w:instrText>
    </w:r>
    <w:r w:rsidRPr="00957DE5">
      <w:rPr>
        <w:sz w:val="24"/>
      </w:rPr>
      <w:fldChar w:fldCharType="separate"/>
    </w:r>
    <w:r w:rsidR="00960ED6">
      <w:rPr>
        <w:sz w:val="24"/>
      </w:rPr>
      <w:t>UNEP/</w:t>
    </w:r>
    <w:proofErr w:type="spellStart"/>
    <w:r w:rsidR="00960ED6">
      <w:rPr>
        <w:sz w:val="24"/>
      </w:rPr>
      <w:t>OzL.Pro</w:t>
    </w:r>
    <w:proofErr w:type="spellEnd"/>
    <w:r w:rsidR="00960ED6">
      <w:rPr>
        <w:sz w:val="24"/>
      </w:rPr>
      <w:t>/ExCom/93/17</w:t>
    </w:r>
    <w:r w:rsidRPr="00957DE5">
      <w:rPr>
        <w:sz w:val="24"/>
      </w:rPr>
      <w:fldChar w:fldCharType="end"/>
    </w:r>
  </w:p>
  <w:p w14:paraId="58D9E391" w14:textId="4F16FF67" w:rsidR="00DC6A10" w:rsidRPr="00957DE5" w:rsidRDefault="004947EB">
    <w:pPr>
      <w:rPr>
        <w:sz w:val="24"/>
      </w:rPr>
    </w:pPr>
    <w:r w:rsidRPr="00957DE5">
      <w:rPr>
        <w:sz w:val="24"/>
      </w:rPr>
      <w:t>Annex III</w:t>
    </w:r>
  </w:p>
  <w:p w14:paraId="39FC0B97" w14:textId="77777777" w:rsidR="00DC6A10" w:rsidRPr="00957DE5" w:rsidRDefault="00DC6A10">
    <w:pPr>
      <w:rPr>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C7569" w14:textId="27C7BF00" w:rsidR="00DC6A10" w:rsidRPr="00957DE5" w:rsidRDefault="00342E8A">
    <w:pPr>
      <w:jc w:val="right"/>
      <w:rPr>
        <w:sz w:val="24"/>
      </w:rPr>
    </w:pPr>
    <w:r w:rsidRPr="00957DE5">
      <w:rPr>
        <w:sz w:val="24"/>
      </w:rPr>
      <w:fldChar w:fldCharType="begin"/>
    </w:r>
    <w:r w:rsidRPr="00957DE5">
      <w:rPr>
        <w:sz w:val="24"/>
      </w:rPr>
      <w:instrText xml:space="preserve"> DOCPROPERTY "Document number"  \* MERGEFORMAT </w:instrText>
    </w:r>
    <w:r w:rsidRPr="00957DE5">
      <w:rPr>
        <w:sz w:val="24"/>
      </w:rPr>
      <w:fldChar w:fldCharType="separate"/>
    </w:r>
    <w:r w:rsidR="00146D82" w:rsidRPr="00957DE5">
      <w:rPr>
        <w:sz w:val="24"/>
      </w:rPr>
      <w:t>UNEP/</w:t>
    </w:r>
    <w:proofErr w:type="spellStart"/>
    <w:r w:rsidR="00146D82" w:rsidRPr="00957DE5">
      <w:rPr>
        <w:sz w:val="24"/>
      </w:rPr>
      <w:t>OzL.Pro</w:t>
    </w:r>
    <w:proofErr w:type="spellEnd"/>
    <w:r w:rsidR="00146D82" w:rsidRPr="00957DE5">
      <w:rPr>
        <w:sz w:val="24"/>
      </w:rPr>
      <w:t>/ExCom/93/17</w:t>
    </w:r>
    <w:r w:rsidRPr="00957DE5">
      <w:rPr>
        <w:sz w:val="24"/>
      </w:rPr>
      <w:fldChar w:fldCharType="end"/>
    </w:r>
  </w:p>
  <w:p w14:paraId="1230E562" w14:textId="4DE3F3F6" w:rsidR="00DC6A10" w:rsidRPr="00957DE5" w:rsidRDefault="004947EB" w:rsidP="004947EB">
    <w:pPr>
      <w:jc w:val="right"/>
      <w:rPr>
        <w:sz w:val="24"/>
      </w:rPr>
    </w:pPr>
    <w:r w:rsidRPr="00957DE5">
      <w:rPr>
        <w:sz w:val="24"/>
      </w:rPr>
      <w:t>Annex III</w:t>
    </w:r>
  </w:p>
  <w:p w14:paraId="78DCA8D4" w14:textId="77777777" w:rsidR="00DC6A10" w:rsidRPr="00957DE5" w:rsidRDefault="00DC6A10" w:rsidP="004947EB">
    <w:pPr>
      <w:pStyle w:val="Header"/>
      <w:jc w:val="right"/>
      <w:rPr>
        <w:sz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29DE4" w14:textId="045ABCEB" w:rsidR="004947EB" w:rsidRPr="00957DE5" w:rsidRDefault="00342E8A" w:rsidP="00251A6A">
    <w:pPr>
      <w:jc w:val="right"/>
      <w:rPr>
        <w:sz w:val="24"/>
      </w:rPr>
    </w:pPr>
    <w:r w:rsidRPr="00957DE5">
      <w:rPr>
        <w:sz w:val="24"/>
      </w:rPr>
      <w:fldChar w:fldCharType="begin"/>
    </w:r>
    <w:r w:rsidRPr="00957DE5">
      <w:rPr>
        <w:sz w:val="24"/>
      </w:rPr>
      <w:instrText xml:space="preserve"> DOCPROPERTY "Document number"  \* MERGEFORMAT </w:instrText>
    </w:r>
    <w:r w:rsidRPr="00957DE5">
      <w:rPr>
        <w:sz w:val="24"/>
      </w:rPr>
      <w:fldChar w:fldCharType="separate"/>
    </w:r>
    <w:r w:rsidR="00960ED6">
      <w:rPr>
        <w:sz w:val="24"/>
      </w:rPr>
      <w:t>UNEP/</w:t>
    </w:r>
    <w:proofErr w:type="spellStart"/>
    <w:r w:rsidR="00960ED6">
      <w:rPr>
        <w:sz w:val="24"/>
      </w:rPr>
      <w:t>OzL.Pro</w:t>
    </w:r>
    <w:proofErr w:type="spellEnd"/>
    <w:r w:rsidR="00960ED6">
      <w:rPr>
        <w:sz w:val="24"/>
      </w:rPr>
      <w:t>/ExCom/93/17</w:t>
    </w:r>
    <w:r w:rsidRPr="00957DE5">
      <w:rPr>
        <w:sz w:val="24"/>
      </w:rPr>
      <w:fldChar w:fldCharType="end"/>
    </w:r>
  </w:p>
  <w:p w14:paraId="79A00BCA" w14:textId="367B22BE" w:rsidR="004947EB" w:rsidRPr="00957DE5" w:rsidRDefault="004947EB" w:rsidP="00251A6A">
    <w:pPr>
      <w:pStyle w:val="Header"/>
      <w:jc w:val="right"/>
      <w:rPr>
        <w:sz w:val="24"/>
      </w:rPr>
    </w:pPr>
    <w:r w:rsidRPr="00957DE5">
      <w:rPr>
        <w:sz w:val="24"/>
      </w:rPr>
      <w:t>Annex III</w:t>
    </w:r>
  </w:p>
  <w:p w14:paraId="0BF14E08" w14:textId="77777777" w:rsidR="004947EB" w:rsidRPr="00957DE5" w:rsidRDefault="004947EB" w:rsidP="00251A6A">
    <w:pPr>
      <w:pStyle w:val="Header"/>
      <w:jc w:val="right"/>
      <w:rPr>
        <w:sz w:val="24"/>
      </w:rPr>
    </w:pPr>
  </w:p>
  <w:p w14:paraId="434B2FF2" w14:textId="77777777" w:rsidR="004947EB" w:rsidRPr="00957DE5" w:rsidRDefault="004947EB" w:rsidP="00251A6A">
    <w:pPr>
      <w:pStyle w:val="Header"/>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9BB2916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D880E55"/>
    <w:multiLevelType w:val="multilevel"/>
    <w:tmpl w:val="14C05FE8"/>
    <w:lvl w:ilvl="0">
      <w:start w:val="1"/>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rPr>
    </w:lvl>
    <w:lvl w:ilvl="2">
      <w:start w:val="1"/>
      <w:numFmt w:val="chineseCountingThousand"/>
      <w:lvlText w:val="(%3)"/>
      <w:lvlJc w:val="right"/>
      <w:pPr>
        <w:ind w:left="1800" w:hanging="360"/>
      </w:pPr>
      <w:rPr>
        <w:rFonts w:hint="default"/>
        <w:sz w:val="20"/>
        <w:szCs w:val="20"/>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2" w15:restartNumberingAfterBreak="0">
    <w:nsid w:val="2B953D4E"/>
    <w:multiLevelType w:val="multilevel"/>
    <w:tmpl w:val="FC3889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chineseCountingThousand"/>
      <w:lvlText w:val="(%3)"/>
      <w:lvlJc w:val="right"/>
      <w:pPr>
        <w:ind w:left="1800" w:hanging="360"/>
      </w:pPr>
      <w:rPr>
        <w:rFonts w:hint="default"/>
        <w:sz w:val="20"/>
        <w:szCs w:val="2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3"/>
  </w:num>
  <w:num w:numId="6" w16cid:durableId="299306927">
    <w:abstractNumId w:val="6"/>
  </w:num>
  <w:num w:numId="7" w16cid:durableId="559828470">
    <w:abstractNumId w:val="7"/>
  </w:num>
  <w:num w:numId="8" w16cid:durableId="1488010068">
    <w:abstractNumId w:val="8"/>
  </w:num>
  <w:num w:numId="9" w16cid:durableId="444007775">
    <w:abstractNumId w:val="4"/>
  </w:num>
  <w:num w:numId="10" w16cid:durableId="5568594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256864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56811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6023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62005257">
    <w:abstractNumId w:val="0"/>
  </w:num>
  <w:num w:numId="15" w16cid:durableId="1280257436">
    <w:abstractNumId w:val="0"/>
  </w:num>
  <w:num w:numId="16" w16cid:durableId="1680430413">
    <w:abstractNumId w:val="5"/>
  </w:num>
  <w:num w:numId="17" w16cid:durableId="526139935">
    <w:abstractNumId w:val="0"/>
  </w:num>
  <w:num w:numId="18" w16cid:durableId="280648480">
    <w:abstractNumId w:val="2"/>
  </w:num>
  <w:num w:numId="19" w16cid:durableId="1918008111">
    <w:abstractNumId w:val="1"/>
  </w:num>
  <w:num w:numId="20" w16cid:durableId="1869905124">
    <w:abstractNumId w:val="0"/>
  </w:num>
  <w:num w:numId="21" w16cid:durableId="18509745">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947EB"/>
    <w:rsid w:val="00000FED"/>
    <w:rsid w:val="0000434E"/>
    <w:rsid w:val="0000490F"/>
    <w:rsid w:val="00012325"/>
    <w:rsid w:val="000211A9"/>
    <w:rsid w:val="00021238"/>
    <w:rsid w:val="00024B07"/>
    <w:rsid w:val="00031260"/>
    <w:rsid w:val="000327A0"/>
    <w:rsid w:val="00035EE0"/>
    <w:rsid w:val="0003681A"/>
    <w:rsid w:val="00036CF7"/>
    <w:rsid w:val="000372B7"/>
    <w:rsid w:val="00044031"/>
    <w:rsid w:val="00046B56"/>
    <w:rsid w:val="00050F6E"/>
    <w:rsid w:val="00061EC2"/>
    <w:rsid w:val="00062C6C"/>
    <w:rsid w:val="0006409B"/>
    <w:rsid w:val="00066CE8"/>
    <w:rsid w:val="00067EDE"/>
    <w:rsid w:val="00080ED0"/>
    <w:rsid w:val="0008181D"/>
    <w:rsid w:val="00083BEC"/>
    <w:rsid w:val="00085492"/>
    <w:rsid w:val="00085B8F"/>
    <w:rsid w:val="0008683A"/>
    <w:rsid w:val="00090481"/>
    <w:rsid w:val="00091AA1"/>
    <w:rsid w:val="00093D19"/>
    <w:rsid w:val="00094B33"/>
    <w:rsid w:val="000962E4"/>
    <w:rsid w:val="000963B0"/>
    <w:rsid w:val="000A034F"/>
    <w:rsid w:val="000A05C1"/>
    <w:rsid w:val="000A05F1"/>
    <w:rsid w:val="000A1EA6"/>
    <w:rsid w:val="000A3826"/>
    <w:rsid w:val="000A6C26"/>
    <w:rsid w:val="000A7274"/>
    <w:rsid w:val="000A7A2C"/>
    <w:rsid w:val="000B0723"/>
    <w:rsid w:val="000B1A04"/>
    <w:rsid w:val="000B36C8"/>
    <w:rsid w:val="000B724F"/>
    <w:rsid w:val="000C173C"/>
    <w:rsid w:val="000C2978"/>
    <w:rsid w:val="000C680D"/>
    <w:rsid w:val="000D3C1D"/>
    <w:rsid w:val="000D4685"/>
    <w:rsid w:val="000D52A4"/>
    <w:rsid w:val="000D52DC"/>
    <w:rsid w:val="000E07BC"/>
    <w:rsid w:val="000E2E21"/>
    <w:rsid w:val="000E57B6"/>
    <w:rsid w:val="000E7634"/>
    <w:rsid w:val="000F1CD4"/>
    <w:rsid w:val="000F3D5D"/>
    <w:rsid w:val="000F4103"/>
    <w:rsid w:val="000F4B76"/>
    <w:rsid w:val="000F5A66"/>
    <w:rsid w:val="000F70A7"/>
    <w:rsid w:val="0010053E"/>
    <w:rsid w:val="00103886"/>
    <w:rsid w:val="0011012C"/>
    <w:rsid w:val="00110F69"/>
    <w:rsid w:val="00113CCA"/>
    <w:rsid w:val="00117F8F"/>
    <w:rsid w:val="00122F25"/>
    <w:rsid w:val="00123C5D"/>
    <w:rsid w:val="00125A23"/>
    <w:rsid w:val="0012620F"/>
    <w:rsid w:val="00127199"/>
    <w:rsid w:val="00134BE5"/>
    <w:rsid w:val="00135980"/>
    <w:rsid w:val="0013786F"/>
    <w:rsid w:val="00140315"/>
    <w:rsid w:val="00141F82"/>
    <w:rsid w:val="00143CBA"/>
    <w:rsid w:val="00146D82"/>
    <w:rsid w:val="001474DE"/>
    <w:rsid w:val="001520D5"/>
    <w:rsid w:val="00152313"/>
    <w:rsid w:val="00152E11"/>
    <w:rsid w:val="001536D2"/>
    <w:rsid w:val="00153DD8"/>
    <w:rsid w:val="00153E52"/>
    <w:rsid w:val="0015463A"/>
    <w:rsid w:val="001557D6"/>
    <w:rsid w:val="001604A5"/>
    <w:rsid w:val="00160AF3"/>
    <w:rsid w:val="00162445"/>
    <w:rsid w:val="00164719"/>
    <w:rsid w:val="0016520B"/>
    <w:rsid w:val="001660A0"/>
    <w:rsid w:val="00166748"/>
    <w:rsid w:val="00166FC4"/>
    <w:rsid w:val="001677AC"/>
    <w:rsid w:val="00170F11"/>
    <w:rsid w:val="001711CD"/>
    <w:rsid w:val="00174611"/>
    <w:rsid w:val="001804EA"/>
    <w:rsid w:val="001819B9"/>
    <w:rsid w:val="00181A0D"/>
    <w:rsid w:val="00182820"/>
    <w:rsid w:val="00190A61"/>
    <w:rsid w:val="00191C89"/>
    <w:rsid w:val="001944B5"/>
    <w:rsid w:val="00197D34"/>
    <w:rsid w:val="001A0FF7"/>
    <w:rsid w:val="001A20B7"/>
    <w:rsid w:val="001A2215"/>
    <w:rsid w:val="001A3342"/>
    <w:rsid w:val="001A3B0C"/>
    <w:rsid w:val="001A3E3D"/>
    <w:rsid w:val="001A5FA3"/>
    <w:rsid w:val="001A7049"/>
    <w:rsid w:val="001B1E40"/>
    <w:rsid w:val="001B6783"/>
    <w:rsid w:val="001C463D"/>
    <w:rsid w:val="001C764E"/>
    <w:rsid w:val="001D04EF"/>
    <w:rsid w:val="001D1AD5"/>
    <w:rsid w:val="001E1052"/>
    <w:rsid w:val="001E21B1"/>
    <w:rsid w:val="001E2BF2"/>
    <w:rsid w:val="001E2F93"/>
    <w:rsid w:val="001E4554"/>
    <w:rsid w:val="001E4B67"/>
    <w:rsid w:val="001E51A1"/>
    <w:rsid w:val="001E61E5"/>
    <w:rsid w:val="001E626F"/>
    <w:rsid w:val="001F2159"/>
    <w:rsid w:val="001F3D6D"/>
    <w:rsid w:val="001F53FD"/>
    <w:rsid w:val="001F5DD9"/>
    <w:rsid w:val="001F7575"/>
    <w:rsid w:val="00200CFF"/>
    <w:rsid w:val="00201747"/>
    <w:rsid w:val="002046A1"/>
    <w:rsid w:val="0020642D"/>
    <w:rsid w:val="0020695E"/>
    <w:rsid w:val="00210B8B"/>
    <w:rsid w:val="0021162F"/>
    <w:rsid w:val="00213DE5"/>
    <w:rsid w:val="00214863"/>
    <w:rsid w:val="00214918"/>
    <w:rsid w:val="002156B4"/>
    <w:rsid w:val="00215868"/>
    <w:rsid w:val="00224FCD"/>
    <w:rsid w:val="002307EB"/>
    <w:rsid w:val="00234E80"/>
    <w:rsid w:val="002361D4"/>
    <w:rsid w:val="0023732E"/>
    <w:rsid w:val="00237B42"/>
    <w:rsid w:val="002406F6"/>
    <w:rsid w:val="00240703"/>
    <w:rsid w:val="00243DD1"/>
    <w:rsid w:val="002443C6"/>
    <w:rsid w:val="00246E90"/>
    <w:rsid w:val="00247518"/>
    <w:rsid w:val="0024757D"/>
    <w:rsid w:val="00251854"/>
    <w:rsid w:val="00251A6A"/>
    <w:rsid w:val="00253222"/>
    <w:rsid w:val="00253C5E"/>
    <w:rsid w:val="002564A2"/>
    <w:rsid w:val="00256664"/>
    <w:rsid w:val="00261C13"/>
    <w:rsid w:val="00262847"/>
    <w:rsid w:val="00266939"/>
    <w:rsid w:val="002669C6"/>
    <w:rsid w:val="002755F6"/>
    <w:rsid w:val="00276BDB"/>
    <w:rsid w:val="002778A7"/>
    <w:rsid w:val="00277C07"/>
    <w:rsid w:val="00281BB2"/>
    <w:rsid w:val="00283DDF"/>
    <w:rsid w:val="002845E3"/>
    <w:rsid w:val="00293EAF"/>
    <w:rsid w:val="00294131"/>
    <w:rsid w:val="002A03C3"/>
    <w:rsid w:val="002A0F4E"/>
    <w:rsid w:val="002A2EB6"/>
    <w:rsid w:val="002A611D"/>
    <w:rsid w:val="002B254E"/>
    <w:rsid w:val="002B72E9"/>
    <w:rsid w:val="002C211C"/>
    <w:rsid w:val="002C4D40"/>
    <w:rsid w:val="002C5FFC"/>
    <w:rsid w:val="002C7998"/>
    <w:rsid w:val="002C7CC4"/>
    <w:rsid w:val="002D6789"/>
    <w:rsid w:val="002E0E3E"/>
    <w:rsid w:val="002E3D1F"/>
    <w:rsid w:val="002E6040"/>
    <w:rsid w:val="002F0DC9"/>
    <w:rsid w:val="002F1730"/>
    <w:rsid w:val="002F1E53"/>
    <w:rsid w:val="002F28CF"/>
    <w:rsid w:val="002F2CAA"/>
    <w:rsid w:val="002F2F67"/>
    <w:rsid w:val="002F3085"/>
    <w:rsid w:val="002F59E1"/>
    <w:rsid w:val="002F5DEF"/>
    <w:rsid w:val="002F695B"/>
    <w:rsid w:val="002F7D80"/>
    <w:rsid w:val="0030052C"/>
    <w:rsid w:val="003028ED"/>
    <w:rsid w:val="0030400B"/>
    <w:rsid w:val="0030430D"/>
    <w:rsid w:val="00306E31"/>
    <w:rsid w:val="00314C19"/>
    <w:rsid w:val="00317B01"/>
    <w:rsid w:val="003306E1"/>
    <w:rsid w:val="00330BAC"/>
    <w:rsid w:val="003320E4"/>
    <w:rsid w:val="0033351D"/>
    <w:rsid w:val="0033525D"/>
    <w:rsid w:val="003354DF"/>
    <w:rsid w:val="003355F9"/>
    <w:rsid w:val="003414F3"/>
    <w:rsid w:val="00342E8A"/>
    <w:rsid w:val="00351E5A"/>
    <w:rsid w:val="00354950"/>
    <w:rsid w:val="00354D97"/>
    <w:rsid w:val="0035613E"/>
    <w:rsid w:val="00357D2D"/>
    <w:rsid w:val="00357F92"/>
    <w:rsid w:val="0036036F"/>
    <w:rsid w:val="00360E60"/>
    <w:rsid w:val="00360F7E"/>
    <w:rsid w:val="00361E44"/>
    <w:rsid w:val="00363EE9"/>
    <w:rsid w:val="00363F05"/>
    <w:rsid w:val="003652EF"/>
    <w:rsid w:val="00365862"/>
    <w:rsid w:val="00365EAB"/>
    <w:rsid w:val="0037105D"/>
    <w:rsid w:val="003718B0"/>
    <w:rsid w:val="00372943"/>
    <w:rsid w:val="003738EB"/>
    <w:rsid w:val="00374C0D"/>
    <w:rsid w:val="00376128"/>
    <w:rsid w:val="00376211"/>
    <w:rsid w:val="003768CC"/>
    <w:rsid w:val="0037742E"/>
    <w:rsid w:val="00377D56"/>
    <w:rsid w:val="0038245A"/>
    <w:rsid w:val="00382531"/>
    <w:rsid w:val="003832E4"/>
    <w:rsid w:val="00384063"/>
    <w:rsid w:val="003840E6"/>
    <w:rsid w:val="00385CFC"/>
    <w:rsid w:val="0038649C"/>
    <w:rsid w:val="00387170"/>
    <w:rsid w:val="003872B8"/>
    <w:rsid w:val="00387D51"/>
    <w:rsid w:val="00390428"/>
    <w:rsid w:val="00390E41"/>
    <w:rsid w:val="003922C9"/>
    <w:rsid w:val="0039337A"/>
    <w:rsid w:val="0039349A"/>
    <w:rsid w:val="00394C86"/>
    <w:rsid w:val="00396544"/>
    <w:rsid w:val="00397D5E"/>
    <w:rsid w:val="003A24F0"/>
    <w:rsid w:val="003A3189"/>
    <w:rsid w:val="003A3738"/>
    <w:rsid w:val="003A3CA7"/>
    <w:rsid w:val="003B1BD3"/>
    <w:rsid w:val="003B33BD"/>
    <w:rsid w:val="003B569D"/>
    <w:rsid w:val="003B751C"/>
    <w:rsid w:val="003C0456"/>
    <w:rsid w:val="003C3C0E"/>
    <w:rsid w:val="003C3F6E"/>
    <w:rsid w:val="003C56B3"/>
    <w:rsid w:val="003D18FE"/>
    <w:rsid w:val="003D42A6"/>
    <w:rsid w:val="003D4F21"/>
    <w:rsid w:val="003D4FAC"/>
    <w:rsid w:val="003E1411"/>
    <w:rsid w:val="003E7906"/>
    <w:rsid w:val="003F000F"/>
    <w:rsid w:val="003F1DD5"/>
    <w:rsid w:val="003F28A0"/>
    <w:rsid w:val="003F3C50"/>
    <w:rsid w:val="003F3D07"/>
    <w:rsid w:val="003F5C4D"/>
    <w:rsid w:val="00400AB0"/>
    <w:rsid w:val="00403CFA"/>
    <w:rsid w:val="00405D6B"/>
    <w:rsid w:val="00406202"/>
    <w:rsid w:val="00406430"/>
    <w:rsid w:val="00406A6A"/>
    <w:rsid w:val="00406B22"/>
    <w:rsid w:val="00407147"/>
    <w:rsid w:val="004078FA"/>
    <w:rsid w:val="00413392"/>
    <w:rsid w:val="00413C6C"/>
    <w:rsid w:val="004233DD"/>
    <w:rsid w:val="004306DC"/>
    <w:rsid w:val="004317DD"/>
    <w:rsid w:val="00431E08"/>
    <w:rsid w:val="004328A7"/>
    <w:rsid w:val="00434C74"/>
    <w:rsid w:val="00435CC4"/>
    <w:rsid w:val="00437E13"/>
    <w:rsid w:val="00441372"/>
    <w:rsid w:val="00444063"/>
    <w:rsid w:val="004440AF"/>
    <w:rsid w:val="004472DD"/>
    <w:rsid w:val="004473D2"/>
    <w:rsid w:val="00452211"/>
    <w:rsid w:val="00456EB4"/>
    <w:rsid w:val="00457827"/>
    <w:rsid w:val="00461A42"/>
    <w:rsid w:val="00461D6D"/>
    <w:rsid w:val="00466D00"/>
    <w:rsid w:val="00470E2F"/>
    <w:rsid w:val="004718F3"/>
    <w:rsid w:val="00472D3E"/>
    <w:rsid w:val="00474E3A"/>
    <w:rsid w:val="00475040"/>
    <w:rsid w:val="00481CF5"/>
    <w:rsid w:val="00486984"/>
    <w:rsid w:val="00490C06"/>
    <w:rsid w:val="00490CFE"/>
    <w:rsid w:val="00492C8B"/>
    <w:rsid w:val="00493D40"/>
    <w:rsid w:val="00493E37"/>
    <w:rsid w:val="00493EE3"/>
    <w:rsid w:val="004947EB"/>
    <w:rsid w:val="00495B23"/>
    <w:rsid w:val="00495BCA"/>
    <w:rsid w:val="004967B6"/>
    <w:rsid w:val="004A3286"/>
    <w:rsid w:val="004A504B"/>
    <w:rsid w:val="004A6911"/>
    <w:rsid w:val="004A6BE1"/>
    <w:rsid w:val="004B0186"/>
    <w:rsid w:val="004B54E0"/>
    <w:rsid w:val="004B55B1"/>
    <w:rsid w:val="004B5757"/>
    <w:rsid w:val="004B7384"/>
    <w:rsid w:val="004C4269"/>
    <w:rsid w:val="004C68CA"/>
    <w:rsid w:val="004D070F"/>
    <w:rsid w:val="004D2336"/>
    <w:rsid w:val="004D27B0"/>
    <w:rsid w:val="004D3206"/>
    <w:rsid w:val="004D36A5"/>
    <w:rsid w:val="004D3BEF"/>
    <w:rsid w:val="004D4D93"/>
    <w:rsid w:val="004D6236"/>
    <w:rsid w:val="004D7707"/>
    <w:rsid w:val="004D7F74"/>
    <w:rsid w:val="004D7F90"/>
    <w:rsid w:val="004E07FA"/>
    <w:rsid w:val="004E4DBB"/>
    <w:rsid w:val="004E4E41"/>
    <w:rsid w:val="004E716E"/>
    <w:rsid w:val="004E73DB"/>
    <w:rsid w:val="004E7F9C"/>
    <w:rsid w:val="004F0064"/>
    <w:rsid w:val="004F0C44"/>
    <w:rsid w:val="004F2338"/>
    <w:rsid w:val="004F3493"/>
    <w:rsid w:val="004F3979"/>
    <w:rsid w:val="004F5143"/>
    <w:rsid w:val="004F5B6D"/>
    <w:rsid w:val="005037D9"/>
    <w:rsid w:val="00504D3C"/>
    <w:rsid w:val="005061CF"/>
    <w:rsid w:val="00510CC3"/>
    <w:rsid w:val="0051280F"/>
    <w:rsid w:val="00512B09"/>
    <w:rsid w:val="005139A8"/>
    <w:rsid w:val="00513FEC"/>
    <w:rsid w:val="005220ED"/>
    <w:rsid w:val="005221C0"/>
    <w:rsid w:val="00531CE1"/>
    <w:rsid w:val="00533796"/>
    <w:rsid w:val="00533E76"/>
    <w:rsid w:val="00534191"/>
    <w:rsid w:val="00537343"/>
    <w:rsid w:val="005435A5"/>
    <w:rsid w:val="00543861"/>
    <w:rsid w:val="00551017"/>
    <w:rsid w:val="005516F3"/>
    <w:rsid w:val="00555D75"/>
    <w:rsid w:val="00560DF0"/>
    <w:rsid w:val="00565AE5"/>
    <w:rsid w:val="0056759C"/>
    <w:rsid w:val="00567F95"/>
    <w:rsid w:val="005718F7"/>
    <w:rsid w:val="005766F2"/>
    <w:rsid w:val="00576B3C"/>
    <w:rsid w:val="005773BA"/>
    <w:rsid w:val="00577844"/>
    <w:rsid w:val="00581198"/>
    <w:rsid w:val="005818C2"/>
    <w:rsid w:val="00582BF8"/>
    <w:rsid w:val="00584EE7"/>
    <w:rsid w:val="0058697A"/>
    <w:rsid w:val="005869EA"/>
    <w:rsid w:val="0059513E"/>
    <w:rsid w:val="005A33AF"/>
    <w:rsid w:val="005A3B68"/>
    <w:rsid w:val="005A68F3"/>
    <w:rsid w:val="005A6AA4"/>
    <w:rsid w:val="005A6D9F"/>
    <w:rsid w:val="005B3A62"/>
    <w:rsid w:val="005B48FF"/>
    <w:rsid w:val="005B6C4F"/>
    <w:rsid w:val="005C1613"/>
    <w:rsid w:val="005C1E32"/>
    <w:rsid w:val="005C286C"/>
    <w:rsid w:val="005C4689"/>
    <w:rsid w:val="005C670D"/>
    <w:rsid w:val="005D1F15"/>
    <w:rsid w:val="005D321D"/>
    <w:rsid w:val="005D363F"/>
    <w:rsid w:val="005E077A"/>
    <w:rsid w:val="005E168A"/>
    <w:rsid w:val="005E3C11"/>
    <w:rsid w:val="005E41A7"/>
    <w:rsid w:val="005E7486"/>
    <w:rsid w:val="005F21FC"/>
    <w:rsid w:val="00600039"/>
    <w:rsid w:val="00602921"/>
    <w:rsid w:val="00603D19"/>
    <w:rsid w:val="00604C15"/>
    <w:rsid w:val="006130C1"/>
    <w:rsid w:val="0061569B"/>
    <w:rsid w:val="006158D5"/>
    <w:rsid w:val="006205B8"/>
    <w:rsid w:val="006243DB"/>
    <w:rsid w:val="006259D1"/>
    <w:rsid w:val="00625D83"/>
    <w:rsid w:val="00626F5B"/>
    <w:rsid w:val="00634121"/>
    <w:rsid w:val="006343F3"/>
    <w:rsid w:val="0064009A"/>
    <w:rsid w:val="0064543A"/>
    <w:rsid w:val="00645694"/>
    <w:rsid w:val="00651984"/>
    <w:rsid w:val="006538A1"/>
    <w:rsid w:val="00653AF6"/>
    <w:rsid w:val="00655CB5"/>
    <w:rsid w:val="00660C1B"/>
    <w:rsid w:val="006623E7"/>
    <w:rsid w:val="00662B80"/>
    <w:rsid w:val="00664358"/>
    <w:rsid w:val="00665FDC"/>
    <w:rsid w:val="00666F41"/>
    <w:rsid w:val="0066768F"/>
    <w:rsid w:val="006708FD"/>
    <w:rsid w:val="00670F3C"/>
    <w:rsid w:val="00670F6C"/>
    <w:rsid w:val="00671103"/>
    <w:rsid w:val="00673A58"/>
    <w:rsid w:val="00676A62"/>
    <w:rsid w:val="00676E58"/>
    <w:rsid w:val="0068022D"/>
    <w:rsid w:val="00684D53"/>
    <w:rsid w:val="006852C7"/>
    <w:rsid w:val="006852CE"/>
    <w:rsid w:val="006855DB"/>
    <w:rsid w:val="006859F1"/>
    <w:rsid w:val="0068790E"/>
    <w:rsid w:val="00687D9F"/>
    <w:rsid w:val="00690E19"/>
    <w:rsid w:val="00692D14"/>
    <w:rsid w:val="0069671D"/>
    <w:rsid w:val="006A1160"/>
    <w:rsid w:val="006A11E7"/>
    <w:rsid w:val="006A5A29"/>
    <w:rsid w:val="006A645F"/>
    <w:rsid w:val="006A7A3B"/>
    <w:rsid w:val="006B0F36"/>
    <w:rsid w:val="006B49A5"/>
    <w:rsid w:val="006B65C7"/>
    <w:rsid w:val="006B6979"/>
    <w:rsid w:val="006C0FE3"/>
    <w:rsid w:val="006C1727"/>
    <w:rsid w:val="006C268A"/>
    <w:rsid w:val="006C2774"/>
    <w:rsid w:val="006C32FD"/>
    <w:rsid w:val="006C342C"/>
    <w:rsid w:val="006C39CE"/>
    <w:rsid w:val="006C4CFC"/>
    <w:rsid w:val="006C6646"/>
    <w:rsid w:val="006C7175"/>
    <w:rsid w:val="006D0FCC"/>
    <w:rsid w:val="006D21F5"/>
    <w:rsid w:val="006D24EC"/>
    <w:rsid w:val="006D3089"/>
    <w:rsid w:val="006D717E"/>
    <w:rsid w:val="006E126D"/>
    <w:rsid w:val="006E1FC3"/>
    <w:rsid w:val="006E4C4C"/>
    <w:rsid w:val="006F10B5"/>
    <w:rsid w:val="006F190D"/>
    <w:rsid w:val="00701836"/>
    <w:rsid w:val="00703A5A"/>
    <w:rsid w:val="00704068"/>
    <w:rsid w:val="00704CE9"/>
    <w:rsid w:val="00705334"/>
    <w:rsid w:val="0070616B"/>
    <w:rsid w:val="00706295"/>
    <w:rsid w:val="00706FDA"/>
    <w:rsid w:val="00707714"/>
    <w:rsid w:val="007100C1"/>
    <w:rsid w:val="00711F9A"/>
    <w:rsid w:val="00713810"/>
    <w:rsid w:val="00720DF9"/>
    <w:rsid w:val="007214E3"/>
    <w:rsid w:val="007236AF"/>
    <w:rsid w:val="0072775A"/>
    <w:rsid w:val="007303A5"/>
    <w:rsid w:val="00730B3E"/>
    <w:rsid w:val="0073420B"/>
    <w:rsid w:val="007343D2"/>
    <w:rsid w:val="00736367"/>
    <w:rsid w:val="00737AB7"/>
    <w:rsid w:val="00746823"/>
    <w:rsid w:val="0074760E"/>
    <w:rsid w:val="00753EA9"/>
    <w:rsid w:val="00754ABA"/>
    <w:rsid w:val="0076154C"/>
    <w:rsid w:val="0076601B"/>
    <w:rsid w:val="00766326"/>
    <w:rsid w:val="007737D9"/>
    <w:rsid w:val="00773A61"/>
    <w:rsid w:val="00775FDC"/>
    <w:rsid w:val="007763FF"/>
    <w:rsid w:val="007801BA"/>
    <w:rsid w:val="00780697"/>
    <w:rsid w:val="00780C21"/>
    <w:rsid w:val="00782B0D"/>
    <w:rsid w:val="00784452"/>
    <w:rsid w:val="0079005B"/>
    <w:rsid w:val="0079083F"/>
    <w:rsid w:val="00792B0E"/>
    <w:rsid w:val="00794485"/>
    <w:rsid w:val="00797554"/>
    <w:rsid w:val="0079781A"/>
    <w:rsid w:val="007A150D"/>
    <w:rsid w:val="007A1546"/>
    <w:rsid w:val="007A162D"/>
    <w:rsid w:val="007A228C"/>
    <w:rsid w:val="007A368E"/>
    <w:rsid w:val="007A46D4"/>
    <w:rsid w:val="007A508C"/>
    <w:rsid w:val="007A5868"/>
    <w:rsid w:val="007B04CE"/>
    <w:rsid w:val="007B05BB"/>
    <w:rsid w:val="007B256C"/>
    <w:rsid w:val="007B4110"/>
    <w:rsid w:val="007B4DEC"/>
    <w:rsid w:val="007B6871"/>
    <w:rsid w:val="007B7A2F"/>
    <w:rsid w:val="007C0203"/>
    <w:rsid w:val="007C32EE"/>
    <w:rsid w:val="007C3D33"/>
    <w:rsid w:val="007C3D4F"/>
    <w:rsid w:val="007C4DAB"/>
    <w:rsid w:val="007C5D61"/>
    <w:rsid w:val="007D00A3"/>
    <w:rsid w:val="007D04F0"/>
    <w:rsid w:val="007D294A"/>
    <w:rsid w:val="007D2F52"/>
    <w:rsid w:val="007D47D2"/>
    <w:rsid w:val="007D5A53"/>
    <w:rsid w:val="007D6EC0"/>
    <w:rsid w:val="007D7E1D"/>
    <w:rsid w:val="007D7E7E"/>
    <w:rsid w:val="007E1005"/>
    <w:rsid w:val="007E3452"/>
    <w:rsid w:val="007E3C9D"/>
    <w:rsid w:val="007E44AB"/>
    <w:rsid w:val="007F59E3"/>
    <w:rsid w:val="007F6EA7"/>
    <w:rsid w:val="007F714F"/>
    <w:rsid w:val="00802F18"/>
    <w:rsid w:val="0080345C"/>
    <w:rsid w:val="00806720"/>
    <w:rsid w:val="00813FAF"/>
    <w:rsid w:val="008144D7"/>
    <w:rsid w:val="0082046E"/>
    <w:rsid w:val="00820965"/>
    <w:rsid w:val="008249A5"/>
    <w:rsid w:val="0082522F"/>
    <w:rsid w:val="008271E9"/>
    <w:rsid w:val="00831979"/>
    <w:rsid w:val="008326B6"/>
    <w:rsid w:val="00832FD2"/>
    <w:rsid w:val="008336CA"/>
    <w:rsid w:val="00834776"/>
    <w:rsid w:val="008404F1"/>
    <w:rsid w:val="00844523"/>
    <w:rsid w:val="00846B46"/>
    <w:rsid w:val="00851352"/>
    <w:rsid w:val="00851775"/>
    <w:rsid w:val="00855186"/>
    <w:rsid w:val="00857077"/>
    <w:rsid w:val="0086302D"/>
    <w:rsid w:val="00863230"/>
    <w:rsid w:val="00863755"/>
    <w:rsid w:val="00865639"/>
    <w:rsid w:val="00865BD0"/>
    <w:rsid w:val="00866443"/>
    <w:rsid w:val="0086700F"/>
    <w:rsid w:val="0087117C"/>
    <w:rsid w:val="008717D8"/>
    <w:rsid w:val="0087184C"/>
    <w:rsid w:val="0087215C"/>
    <w:rsid w:val="0087379E"/>
    <w:rsid w:val="00875D25"/>
    <w:rsid w:val="00876EA3"/>
    <w:rsid w:val="00880E35"/>
    <w:rsid w:val="00880EF5"/>
    <w:rsid w:val="008812D8"/>
    <w:rsid w:val="008818CD"/>
    <w:rsid w:val="008820E9"/>
    <w:rsid w:val="008875FE"/>
    <w:rsid w:val="00887F8E"/>
    <w:rsid w:val="00895CD3"/>
    <w:rsid w:val="00896234"/>
    <w:rsid w:val="00896AE1"/>
    <w:rsid w:val="00896F1B"/>
    <w:rsid w:val="00897E43"/>
    <w:rsid w:val="008A07B5"/>
    <w:rsid w:val="008A55C3"/>
    <w:rsid w:val="008A576C"/>
    <w:rsid w:val="008A79AA"/>
    <w:rsid w:val="008B07F3"/>
    <w:rsid w:val="008B09CD"/>
    <w:rsid w:val="008B0CC1"/>
    <w:rsid w:val="008B35F5"/>
    <w:rsid w:val="008B3E6A"/>
    <w:rsid w:val="008C0094"/>
    <w:rsid w:val="008C222B"/>
    <w:rsid w:val="008C5485"/>
    <w:rsid w:val="008C5738"/>
    <w:rsid w:val="008C5792"/>
    <w:rsid w:val="008C6428"/>
    <w:rsid w:val="008C7EAD"/>
    <w:rsid w:val="008D05D3"/>
    <w:rsid w:val="008D0CFE"/>
    <w:rsid w:val="008D5C82"/>
    <w:rsid w:val="008D6152"/>
    <w:rsid w:val="008E089C"/>
    <w:rsid w:val="008E5B6C"/>
    <w:rsid w:val="008E680A"/>
    <w:rsid w:val="008E749E"/>
    <w:rsid w:val="008E7BA9"/>
    <w:rsid w:val="008F0792"/>
    <w:rsid w:val="008F0F81"/>
    <w:rsid w:val="008F13CA"/>
    <w:rsid w:val="008F27BF"/>
    <w:rsid w:val="008F2E64"/>
    <w:rsid w:val="008F404F"/>
    <w:rsid w:val="008F6EF2"/>
    <w:rsid w:val="00901226"/>
    <w:rsid w:val="00904037"/>
    <w:rsid w:val="00905CD1"/>
    <w:rsid w:val="009142EC"/>
    <w:rsid w:val="009154B8"/>
    <w:rsid w:val="009154C3"/>
    <w:rsid w:val="00915BEE"/>
    <w:rsid w:val="00915E71"/>
    <w:rsid w:val="00923540"/>
    <w:rsid w:val="00926767"/>
    <w:rsid w:val="009361D5"/>
    <w:rsid w:val="00937020"/>
    <w:rsid w:val="009371A4"/>
    <w:rsid w:val="00941363"/>
    <w:rsid w:val="009428A4"/>
    <w:rsid w:val="0094304A"/>
    <w:rsid w:val="00945B74"/>
    <w:rsid w:val="009466BA"/>
    <w:rsid w:val="009471CC"/>
    <w:rsid w:val="00950FD6"/>
    <w:rsid w:val="0095285A"/>
    <w:rsid w:val="00957DE5"/>
    <w:rsid w:val="00957FF7"/>
    <w:rsid w:val="00960ED6"/>
    <w:rsid w:val="00963B8C"/>
    <w:rsid w:val="00963C59"/>
    <w:rsid w:val="00965756"/>
    <w:rsid w:val="009659C0"/>
    <w:rsid w:val="009659F4"/>
    <w:rsid w:val="00967802"/>
    <w:rsid w:val="00970D60"/>
    <w:rsid w:val="00976710"/>
    <w:rsid w:val="009768A4"/>
    <w:rsid w:val="00980941"/>
    <w:rsid w:val="00981B56"/>
    <w:rsid w:val="009849BC"/>
    <w:rsid w:val="009900F8"/>
    <w:rsid w:val="0099014A"/>
    <w:rsid w:val="0099377A"/>
    <w:rsid w:val="0099390E"/>
    <w:rsid w:val="009960E5"/>
    <w:rsid w:val="00996A51"/>
    <w:rsid w:val="00997C70"/>
    <w:rsid w:val="009A05CD"/>
    <w:rsid w:val="009A41AC"/>
    <w:rsid w:val="009A50B4"/>
    <w:rsid w:val="009A540A"/>
    <w:rsid w:val="009A73F4"/>
    <w:rsid w:val="009A7ADC"/>
    <w:rsid w:val="009A7EEC"/>
    <w:rsid w:val="009B099B"/>
    <w:rsid w:val="009B0D30"/>
    <w:rsid w:val="009B2411"/>
    <w:rsid w:val="009B3227"/>
    <w:rsid w:val="009B635D"/>
    <w:rsid w:val="009B78BE"/>
    <w:rsid w:val="009C19B7"/>
    <w:rsid w:val="009C5859"/>
    <w:rsid w:val="009C5ABB"/>
    <w:rsid w:val="009D46D0"/>
    <w:rsid w:val="009D5C74"/>
    <w:rsid w:val="009D7C51"/>
    <w:rsid w:val="009D7E61"/>
    <w:rsid w:val="009D7F25"/>
    <w:rsid w:val="009E116D"/>
    <w:rsid w:val="009E196C"/>
    <w:rsid w:val="009E2559"/>
    <w:rsid w:val="009E3C5A"/>
    <w:rsid w:val="009E4BBF"/>
    <w:rsid w:val="009E5ADA"/>
    <w:rsid w:val="009E6A0A"/>
    <w:rsid w:val="009F36BF"/>
    <w:rsid w:val="009F7934"/>
    <w:rsid w:val="00A05570"/>
    <w:rsid w:val="00A06235"/>
    <w:rsid w:val="00A10E69"/>
    <w:rsid w:val="00A111B6"/>
    <w:rsid w:val="00A12A2C"/>
    <w:rsid w:val="00A15046"/>
    <w:rsid w:val="00A163A5"/>
    <w:rsid w:val="00A201B2"/>
    <w:rsid w:val="00A2415B"/>
    <w:rsid w:val="00A258CE"/>
    <w:rsid w:val="00A25A18"/>
    <w:rsid w:val="00A26D27"/>
    <w:rsid w:val="00A3025D"/>
    <w:rsid w:val="00A34048"/>
    <w:rsid w:val="00A367D8"/>
    <w:rsid w:val="00A36EBA"/>
    <w:rsid w:val="00A376EE"/>
    <w:rsid w:val="00A41B90"/>
    <w:rsid w:val="00A42A99"/>
    <w:rsid w:val="00A43760"/>
    <w:rsid w:val="00A45A92"/>
    <w:rsid w:val="00A47EC2"/>
    <w:rsid w:val="00A5151A"/>
    <w:rsid w:val="00A534BC"/>
    <w:rsid w:val="00A549BD"/>
    <w:rsid w:val="00A563E0"/>
    <w:rsid w:val="00A57791"/>
    <w:rsid w:val="00A57E0A"/>
    <w:rsid w:val="00A61C46"/>
    <w:rsid w:val="00A63E7B"/>
    <w:rsid w:val="00A71ADF"/>
    <w:rsid w:val="00A823F6"/>
    <w:rsid w:val="00A84A92"/>
    <w:rsid w:val="00A8719E"/>
    <w:rsid w:val="00A87BB7"/>
    <w:rsid w:val="00A87CF0"/>
    <w:rsid w:val="00A87E13"/>
    <w:rsid w:val="00A94A07"/>
    <w:rsid w:val="00A971E5"/>
    <w:rsid w:val="00AA0A89"/>
    <w:rsid w:val="00AA4117"/>
    <w:rsid w:val="00AA44A2"/>
    <w:rsid w:val="00AA5368"/>
    <w:rsid w:val="00AA6429"/>
    <w:rsid w:val="00AA7C86"/>
    <w:rsid w:val="00AB0FB9"/>
    <w:rsid w:val="00AB4E3D"/>
    <w:rsid w:val="00AC01AA"/>
    <w:rsid w:val="00AC120C"/>
    <w:rsid w:val="00AC2829"/>
    <w:rsid w:val="00AC4F72"/>
    <w:rsid w:val="00AC534A"/>
    <w:rsid w:val="00AC641B"/>
    <w:rsid w:val="00AD448D"/>
    <w:rsid w:val="00AE0086"/>
    <w:rsid w:val="00AE105F"/>
    <w:rsid w:val="00AE2DCD"/>
    <w:rsid w:val="00AE2F16"/>
    <w:rsid w:val="00AE4357"/>
    <w:rsid w:val="00AE482E"/>
    <w:rsid w:val="00AE4A0D"/>
    <w:rsid w:val="00AE7F09"/>
    <w:rsid w:val="00AF50EB"/>
    <w:rsid w:val="00AF741A"/>
    <w:rsid w:val="00B006A8"/>
    <w:rsid w:val="00B00984"/>
    <w:rsid w:val="00B01ADB"/>
    <w:rsid w:val="00B0239E"/>
    <w:rsid w:val="00B04161"/>
    <w:rsid w:val="00B056F9"/>
    <w:rsid w:val="00B07E02"/>
    <w:rsid w:val="00B07F65"/>
    <w:rsid w:val="00B11E3D"/>
    <w:rsid w:val="00B14D2C"/>
    <w:rsid w:val="00B160C6"/>
    <w:rsid w:val="00B17E82"/>
    <w:rsid w:val="00B23B11"/>
    <w:rsid w:val="00B24A82"/>
    <w:rsid w:val="00B3563A"/>
    <w:rsid w:val="00B36C08"/>
    <w:rsid w:val="00B41860"/>
    <w:rsid w:val="00B41EAE"/>
    <w:rsid w:val="00B43025"/>
    <w:rsid w:val="00B4575A"/>
    <w:rsid w:val="00B46E13"/>
    <w:rsid w:val="00B53A70"/>
    <w:rsid w:val="00B564C0"/>
    <w:rsid w:val="00B575BA"/>
    <w:rsid w:val="00B61F7E"/>
    <w:rsid w:val="00B63B21"/>
    <w:rsid w:val="00B64F15"/>
    <w:rsid w:val="00B71608"/>
    <w:rsid w:val="00B7176A"/>
    <w:rsid w:val="00B72238"/>
    <w:rsid w:val="00B7457A"/>
    <w:rsid w:val="00B75266"/>
    <w:rsid w:val="00B76429"/>
    <w:rsid w:val="00B76768"/>
    <w:rsid w:val="00B80C55"/>
    <w:rsid w:val="00B825C6"/>
    <w:rsid w:val="00B833E2"/>
    <w:rsid w:val="00B83897"/>
    <w:rsid w:val="00B86471"/>
    <w:rsid w:val="00B86C28"/>
    <w:rsid w:val="00B8785F"/>
    <w:rsid w:val="00B935FA"/>
    <w:rsid w:val="00B9480B"/>
    <w:rsid w:val="00B956D4"/>
    <w:rsid w:val="00B97446"/>
    <w:rsid w:val="00BA26CC"/>
    <w:rsid w:val="00BA4132"/>
    <w:rsid w:val="00BA6E65"/>
    <w:rsid w:val="00BA6F30"/>
    <w:rsid w:val="00BA7432"/>
    <w:rsid w:val="00BB1C28"/>
    <w:rsid w:val="00BB2764"/>
    <w:rsid w:val="00BB55A0"/>
    <w:rsid w:val="00BC06D5"/>
    <w:rsid w:val="00BC1AA0"/>
    <w:rsid w:val="00BC2495"/>
    <w:rsid w:val="00BC314A"/>
    <w:rsid w:val="00BC39AE"/>
    <w:rsid w:val="00BC3F7F"/>
    <w:rsid w:val="00BC590B"/>
    <w:rsid w:val="00BC7EB9"/>
    <w:rsid w:val="00BD2643"/>
    <w:rsid w:val="00BD3CA6"/>
    <w:rsid w:val="00BD56B1"/>
    <w:rsid w:val="00BD62CD"/>
    <w:rsid w:val="00BD6558"/>
    <w:rsid w:val="00BE0B73"/>
    <w:rsid w:val="00BE183E"/>
    <w:rsid w:val="00BE60B8"/>
    <w:rsid w:val="00BF2AD7"/>
    <w:rsid w:val="00BF2F76"/>
    <w:rsid w:val="00BF3022"/>
    <w:rsid w:val="00BF3214"/>
    <w:rsid w:val="00BF5573"/>
    <w:rsid w:val="00C00213"/>
    <w:rsid w:val="00C018F4"/>
    <w:rsid w:val="00C01AC7"/>
    <w:rsid w:val="00C02F9B"/>
    <w:rsid w:val="00C037DF"/>
    <w:rsid w:val="00C0661E"/>
    <w:rsid w:val="00C06C56"/>
    <w:rsid w:val="00C11400"/>
    <w:rsid w:val="00C1261B"/>
    <w:rsid w:val="00C12E81"/>
    <w:rsid w:val="00C1506C"/>
    <w:rsid w:val="00C15867"/>
    <w:rsid w:val="00C15B3A"/>
    <w:rsid w:val="00C174C9"/>
    <w:rsid w:val="00C17613"/>
    <w:rsid w:val="00C216EB"/>
    <w:rsid w:val="00C2296D"/>
    <w:rsid w:val="00C23155"/>
    <w:rsid w:val="00C248BC"/>
    <w:rsid w:val="00C25000"/>
    <w:rsid w:val="00C26F79"/>
    <w:rsid w:val="00C27A1C"/>
    <w:rsid w:val="00C34E9E"/>
    <w:rsid w:val="00C35042"/>
    <w:rsid w:val="00C35754"/>
    <w:rsid w:val="00C365AD"/>
    <w:rsid w:val="00C3698A"/>
    <w:rsid w:val="00C40416"/>
    <w:rsid w:val="00C40C41"/>
    <w:rsid w:val="00C41B0B"/>
    <w:rsid w:val="00C41CD0"/>
    <w:rsid w:val="00C43880"/>
    <w:rsid w:val="00C45885"/>
    <w:rsid w:val="00C462A5"/>
    <w:rsid w:val="00C50F22"/>
    <w:rsid w:val="00C52238"/>
    <w:rsid w:val="00C52F1F"/>
    <w:rsid w:val="00C55ACE"/>
    <w:rsid w:val="00C5699F"/>
    <w:rsid w:val="00C57971"/>
    <w:rsid w:val="00C62883"/>
    <w:rsid w:val="00C64A67"/>
    <w:rsid w:val="00C65204"/>
    <w:rsid w:val="00C65BD7"/>
    <w:rsid w:val="00C664AC"/>
    <w:rsid w:val="00C67C0E"/>
    <w:rsid w:val="00C7681D"/>
    <w:rsid w:val="00C76BA4"/>
    <w:rsid w:val="00C8056D"/>
    <w:rsid w:val="00C80EBB"/>
    <w:rsid w:val="00C83A48"/>
    <w:rsid w:val="00C85865"/>
    <w:rsid w:val="00C85E85"/>
    <w:rsid w:val="00C93CBF"/>
    <w:rsid w:val="00C93CF8"/>
    <w:rsid w:val="00CA29F8"/>
    <w:rsid w:val="00CA2EAE"/>
    <w:rsid w:val="00CA3D02"/>
    <w:rsid w:val="00CA4AC1"/>
    <w:rsid w:val="00CA59FB"/>
    <w:rsid w:val="00CB0093"/>
    <w:rsid w:val="00CB0316"/>
    <w:rsid w:val="00CB0B11"/>
    <w:rsid w:val="00CB426A"/>
    <w:rsid w:val="00CB5354"/>
    <w:rsid w:val="00CB617F"/>
    <w:rsid w:val="00CC1500"/>
    <w:rsid w:val="00CC1BE3"/>
    <w:rsid w:val="00CC3C9E"/>
    <w:rsid w:val="00CC67D9"/>
    <w:rsid w:val="00CC6A14"/>
    <w:rsid w:val="00CC70A3"/>
    <w:rsid w:val="00CD1A18"/>
    <w:rsid w:val="00CD4442"/>
    <w:rsid w:val="00CD4BF9"/>
    <w:rsid w:val="00CD53C3"/>
    <w:rsid w:val="00CD574E"/>
    <w:rsid w:val="00CE2854"/>
    <w:rsid w:val="00CE4C22"/>
    <w:rsid w:val="00CE76E5"/>
    <w:rsid w:val="00CF0074"/>
    <w:rsid w:val="00CF41EC"/>
    <w:rsid w:val="00CF45E0"/>
    <w:rsid w:val="00CF5D04"/>
    <w:rsid w:val="00CF6796"/>
    <w:rsid w:val="00CF7D02"/>
    <w:rsid w:val="00D013B9"/>
    <w:rsid w:val="00D02170"/>
    <w:rsid w:val="00D0340F"/>
    <w:rsid w:val="00D0360F"/>
    <w:rsid w:val="00D04DE4"/>
    <w:rsid w:val="00D063F1"/>
    <w:rsid w:val="00D11333"/>
    <w:rsid w:val="00D12A2A"/>
    <w:rsid w:val="00D142E9"/>
    <w:rsid w:val="00D14F22"/>
    <w:rsid w:val="00D16888"/>
    <w:rsid w:val="00D16FCC"/>
    <w:rsid w:val="00D17A19"/>
    <w:rsid w:val="00D23889"/>
    <w:rsid w:val="00D244FF"/>
    <w:rsid w:val="00D24713"/>
    <w:rsid w:val="00D24D0C"/>
    <w:rsid w:val="00D267C6"/>
    <w:rsid w:val="00D27B22"/>
    <w:rsid w:val="00D3136A"/>
    <w:rsid w:val="00D33047"/>
    <w:rsid w:val="00D35230"/>
    <w:rsid w:val="00D36736"/>
    <w:rsid w:val="00D42B5D"/>
    <w:rsid w:val="00D42DF1"/>
    <w:rsid w:val="00D43E0E"/>
    <w:rsid w:val="00D44502"/>
    <w:rsid w:val="00D45240"/>
    <w:rsid w:val="00D4741C"/>
    <w:rsid w:val="00D4794C"/>
    <w:rsid w:val="00D47F9F"/>
    <w:rsid w:val="00D566B5"/>
    <w:rsid w:val="00D57918"/>
    <w:rsid w:val="00D60706"/>
    <w:rsid w:val="00D63114"/>
    <w:rsid w:val="00D64E9F"/>
    <w:rsid w:val="00D6614C"/>
    <w:rsid w:val="00D71681"/>
    <w:rsid w:val="00D73DC6"/>
    <w:rsid w:val="00D74C1A"/>
    <w:rsid w:val="00D74F43"/>
    <w:rsid w:val="00D754C1"/>
    <w:rsid w:val="00D755F0"/>
    <w:rsid w:val="00D76740"/>
    <w:rsid w:val="00D77393"/>
    <w:rsid w:val="00D77A35"/>
    <w:rsid w:val="00D80DD5"/>
    <w:rsid w:val="00D8139F"/>
    <w:rsid w:val="00D81B3E"/>
    <w:rsid w:val="00D82F51"/>
    <w:rsid w:val="00D830A3"/>
    <w:rsid w:val="00D8365C"/>
    <w:rsid w:val="00D85560"/>
    <w:rsid w:val="00D90C70"/>
    <w:rsid w:val="00D90D88"/>
    <w:rsid w:val="00D90E49"/>
    <w:rsid w:val="00D92BA0"/>
    <w:rsid w:val="00D93C0C"/>
    <w:rsid w:val="00D94452"/>
    <w:rsid w:val="00D96AC6"/>
    <w:rsid w:val="00D96ADE"/>
    <w:rsid w:val="00DA0CE2"/>
    <w:rsid w:val="00DA124D"/>
    <w:rsid w:val="00DA2387"/>
    <w:rsid w:val="00DA25CC"/>
    <w:rsid w:val="00DA3F5E"/>
    <w:rsid w:val="00DA54F6"/>
    <w:rsid w:val="00DA5FA4"/>
    <w:rsid w:val="00DA63A2"/>
    <w:rsid w:val="00DA63DD"/>
    <w:rsid w:val="00DA76FC"/>
    <w:rsid w:val="00DB309C"/>
    <w:rsid w:val="00DB5638"/>
    <w:rsid w:val="00DC6A10"/>
    <w:rsid w:val="00DD2D07"/>
    <w:rsid w:val="00DE0F2C"/>
    <w:rsid w:val="00DE11D5"/>
    <w:rsid w:val="00DE2630"/>
    <w:rsid w:val="00DE2C7C"/>
    <w:rsid w:val="00DE4D22"/>
    <w:rsid w:val="00DE504D"/>
    <w:rsid w:val="00DE657E"/>
    <w:rsid w:val="00DE7FB2"/>
    <w:rsid w:val="00DF1E3B"/>
    <w:rsid w:val="00DF23F6"/>
    <w:rsid w:val="00DF2ED3"/>
    <w:rsid w:val="00DF4704"/>
    <w:rsid w:val="00E02042"/>
    <w:rsid w:val="00E024AA"/>
    <w:rsid w:val="00E04E51"/>
    <w:rsid w:val="00E0618B"/>
    <w:rsid w:val="00E06B0A"/>
    <w:rsid w:val="00E07BA0"/>
    <w:rsid w:val="00E123B2"/>
    <w:rsid w:val="00E14166"/>
    <w:rsid w:val="00E15C77"/>
    <w:rsid w:val="00E17005"/>
    <w:rsid w:val="00E250F1"/>
    <w:rsid w:val="00E30490"/>
    <w:rsid w:val="00E348B9"/>
    <w:rsid w:val="00E3550D"/>
    <w:rsid w:val="00E42CB7"/>
    <w:rsid w:val="00E44677"/>
    <w:rsid w:val="00E454BF"/>
    <w:rsid w:val="00E46559"/>
    <w:rsid w:val="00E51033"/>
    <w:rsid w:val="00E52838"/>
    <w:rsid w:val="00E614E0"/>
    <w:rsid w:val="00E63D1F"/>
    <w:rsid w:val="00E70850"/>
    <w:rsid w:val="00E72FBF"/>
    <w:rsid w:val="00E73F7F"/>
    <w:rsid w:val="00E74713"/>
    <w:rsid w:val="00E753E8"/>
    <w:rsid w:val="00E7626C"/>
    <w:rsid w:val="00E82B24"/>
    <w:rsid w:val="00E85409"/>
    <w:rsid w:val="00E85F1C"/>
    <w:rsid w:val="00E8691C"/>
    <w:rsid w:val="00E86CB3"/>
    <w:rsid w:val="00E90085"/>
    <w:rsid w:val="00E93333"/>
    <w:rsid w:val="00E940EC"/>
    <w:rsid w:val="00EA1A6C"/>
    <w:rsid w:val="00EA429F"/>
    <w:rsid w:val="00EA4F9E"/>
    <w:rsid w:val="00EA63CA"/>
    <w:rsid w:val="00EA6D3B"/>
    <w:rsid w:val="00EB00AD"/>
    <w:rsid w:val="00EB136C"/>
    <w:rsid w:val="00EB25C4"/>
    <w:rsid w:val="00EB3AA4"/>
    <w:rsid w:val="00EB480E"/>
    <w:rsid w:val="00EB5B0F"/>
    <w:rsid w:val="00EB5EC6"/>
    <w:rsid w:val="00EB7231"/>
    <w:rsid w:val="00EB7FC9"/>
    <w:rsid w:val="00EC387E"/>
    <w:rsid w:val="00ED2131"/>
    <w:rsid w:val="00ED27E8"/>
    <w:rsid w:val="00ED659C"/>
    <w:rsid w:val="00ED7137"/>
    <w:rsid w:val="00EE3887"/>
    <w:rsid w:val="00EE482E"/>
    <w:rsid w:val="00EE5A0F"/>
    <w:rsid w:val="00EE7E75"/>
    <w:rsid w:val="00EF06EA"/>
    <w:rsid w:val="00EF6239"/>
    <w:rsid w:val="00EF7DBD"/>
    <w:rsid w:val="00F021F3"/>
    <w:rsid w:val="00F024B8"/>
    <w:rsid w:val="00F025A1"/>
    <w:rsid w:val="00F06039"/>
    <w:rsid w:val="00F07604"/>
    <w:rsid w:val="00F07A7A"/>
    <w:rsid w:val="00F11BC0"/>
    <w:rsid w:val="00F177A9"/>
    <w:rsid w:val="00F21088"/>
    <w:rsid w:val="00F22343"/>
    <w:rsid w:val="00F312F6"/>
    <w:rsid w:val="00F319B8"/>
    <w:rsid w:val="00F327E7"/>
    <w:rsid w:val="00F35746"/>
    <w:rsid w:val="00F35B64"/>
    <w:rsid w:val="00F370C4"/>
    <w:rsid w:val="00F37913"/>
    <w:rsid w:val="00F40028"/>
    <w:rsid w:val="00F447C7"/>
    <w:rsid w:val="00F459B4"/>
    <w:rsid w:val="00F45E69"/>
    <w:rsid w:val="00F50D01"/>
    <w:rsid w:val="00F5211B"/>
    <w:rsid w:val="00F5226A"/>
    <w:rsid w:val="00F535CD"/>
    <w:rsid w:val="00F54F49"/>
    <w:rsid w:val="00F5537D"/>
    <w:rsid w:val="00F554A9"/>
    <w:rsid w:val="00F5705F"/>
    <w:rsid w:val="00F5714D"/>
    <w:rsid w:val="00F6124D"/>
    <w:rsid w:val="00F61DEC"/>
    <w:rsid w:val="00F64FE6"/>
    <w:rsid w:val="00F701D4"/>
    <w:rsid w:val="00F716FD"/>
    <w:rsid w:val="00F7390E"/>
    <w:rsid w:val="00F741F4"/>
    <w:rsid w:val="00F74378"/>
    <w:rsid w:val="00F75CB7"/>
    <w:rsid w:val="00F76F14"/>
    <w:rsid w:val="00F80355"/>
    <w:rsid w:val="00F85BE9"/>
    <w:rsid w:val="00F87C43"/>
    <w:rsid w:val="00F90BFA"/>
    <w:rsid w:val="00F9318E"/>
    <w:rsid w:val="00F9655E"/>
    <w:rsid w:val="00F97C8E"/>
    <w:rsid w:val="00F97D26"/>
    <w:rsid w:val="00FA18EE"/>
    <w:rsid w:val="00FA1D63"/>
    <w:rsid w:val="00FA2588"/>
    <w:rsid w:val="00FA30D4"/>
    <w:rsid w:val="00FA5722"/>
    <w:rsid w:val="00FB0C81"/>
    <w:rsid w:val="00FB162F"/>
    <w:rsid w:val="00FB301D"/>
    <w:rsid w:val="00FB3C28"/>
    <w:rsid w:val="00FB402B"/>
    <w:rsid w:val="00FB6389"/>
    <w:rsid w:val="00FC07D9"/>
    <w:rsid w:val="00FC14AE"/>
    <w:rsid w:val="00FC2200"/>
    <w:rsid w:val="00FC2540"/>
    <w:rsid w:val="00FC737C"/>
    <w:rsid w:val="00FD12B2"/>
    <w:rsid w:val="00FD1DA5"/>
    <w:rsid w:val="00FD35E8"/>
    <w:rsid w:val="00FD4B3B"/>
    <w:rsid w:val="00FE594B"/>
    <w:rsid w:val="00FF011C"/>
    <w:rsid w:val="00FF0204"/>
    <w:rsid w:val="00FF0ED1"/>
    <w:rsid w:val="00FF14B5"/>
    <w:rsid w:val="00FF1B89"/>
    <w:rsid w:val="00FF3AED"/>
    <w:rsid w:val="00FF578D"/>
    <w:rsid w:val="00FF5E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3D9A4B"/>
  <w15:docId w15:val="{51A9D4BB-A373-48A6-8F20-006A2ED67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rsid w:val="0033525D"/>
    <w:pPr>
      <w:widowControl w:val="0"/>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6"/>
      </w:numPr>
    </w:pPr>
  </w:style>
  <w:style w:type="numbering" w:styleId="ArticleSection">
    <w:name w:val="Outline List 3"/>
    <w:basedOn w:val="NoList"/>
    <w:uiPriority w:val="99"/>
    <w:semiHidden/>
    <w:rsid w:val="00493D40"/>
    <w:pPr>
      <w:numPr>
        <w:numId w:val="7"/>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character" w:styleId="PageNumber">
    <w:name w:val="page number"/>
    <w:uiPriority w:val="99"/>
    <w:rsid w:val="004947EB"/>
    <w:rPr>
      <w:sz w:val="22"/>
      <w:szCs w:val="22"/>
    </w:rPr>
  </w:style>
  <w:style w:type="paragraph" w:styleId="BodyText">
    <w:name w:val="Body Text"/>
    <w:basedOn w:val="Normal"/>
    <w:link w:val="BodyTextChar"/>
    <w:uiPriority w:val="99"/>
    <w:semiHidden/>
    <w:rsid w:val="004947EB"/>
    <w:pPr>
      <w:spacing w:after="120"/>
    </w:pPr>
    <w:rPr>
      <w:lang w:val="en-GB"/>
    </w:rPr>
  </w:style>
  <w:style w:type="character" w:customStyle="1" w:styleId="BodyTextChar">
    <w:name w:val="Body Text Char"/>
    <w:basedOn w:val="DefaultParagraphFont"/>
    <w:link w:val="BodyText"/>
    <w:uiPriority w:val="99"/>
    <w:semiHidden/>
    <w:rsid w:val="004947EB"/>
    <w:rPr>
      <w:sz w:val="22"/>
      <w:szCs w:val="22"/>
      <w:lang w:val="en-GB"/>
    </w:rPr>
  </w:style>
  <w:style w:type="paragraph" w:styleId="BodyText2">
    <w:name w:val="Body Text 2"/>
    <w:basedOn w:val="Normal"/>
    <w:link w:val="BodyText2Char"/>
    <w:uiPriority w:val="99"/>
    <w:semiHidden/>
    <w:rsid w:val="004947EB"/>
    <w:pPr>
      <w:spacing w:after="120" w:line="480" w:lineRule="auto"/>
    </w:pPr>
    <w:rPr>
      <w:lang w:val="en-GB"/>
    </w:rPr>
  </w:style>
  <w:style w:type="character" w:customStyle="1" w:styleId="BodyText2Char">
    <w:name w:val="Body Text 2 Char"/>
    <w:basedOn w:val="DefaultParagraphFont"/>
    <w:link w:val="BodyText2"/>
    <w:uiPriority w:val="99"/>
    <w:semiHidden/>
    <w:rsid w:val="004947EB"/>
    <w:rPr>
      <w:sz w:val="22"/>
      <w:szCs w:val="22"/>
      <w:lang w:val="en-GB"/>
    </w:rPr>
  </w:style>
  <w:style w:type="paragraph" w:styleId="BodyTextFirstIndent">
    <w:name w:val="Body Text First Indent"/>
    <w:basedOn w:val="BodyText"/>
    <w:link w:val="BodyTextFirstIndentChar"/>
    <w:uiPriority w:val="99"/>
    <w:semiHidden/>
    <w:rsid w:val="004947EB"/>
    <w:pPr>
      <w:ind w:firstLine="210"/>
    </w:pPr>
  </w:style>
  <w:style w:type="character" w:customStyle="1" w:styleId="BodyTextFirstIndentChar">
    <w:name w:val="Body Text First Indent Char"/>
    <w:basedOn w:val="BodyTextChar"/>
    <w:link w:val="BodyTextFirstIndent"/>
    <w:uiPriority w:val="99"/>
    <w:semiHidden/>
    <w:rsid w:val="004947EB"/>
    <w:rPr>
      <w:sz w:val="22"/>
      <w:szCs w:val="22"/>
      <w:lang w:val="en-GB"/>
    </w:rPr>
  </w:style>
  <w:style w:type="paragraph" w:styleId="BodyTextIndent">
    <w:name w:val="Body Text Indent"/>
    <w:basedOn w:val="Normal"/>
    <w:link w:val="BodyTextIndentChar"/>
    <w:uiPriority w:val="99"/>
    <w:semiHidden/>
    <w:rsid w:val="004947EB"/>
    <w:pPr>
      <w:spacing w:after="120"/>
      <w:ind w:left="360"/>
    </w:pPr>
    <w:rPr>
      <w:lang w:val="en-GB"/>
    </w:rPr>
  </w:style>
  <w:style w:type="character" w:customStyle="1" w:styleId="BodyTextIndentChar">
    <w:name w:val="Body Text Indent Char"/>
    <w:basedOn w:val="DefaultParagraphFont"/>
    <w:link w:val="BodyTextIndent"/>
    <w:uiPriority w:val="99"/>
    <w:semiHidden/>
    <w:rsid w:val="004947EB"/>
    <w:rPr>
      <w:sz w:val="22"/>
      <w:szCs w:val="22"/>
      <w:lang w:val="en-GB"/>
    </w:rPr>
  </w:style>
  <w:style w:type="paragraph" w:styleId="BodyTextFirstIndent2">
    <w:name w:val="Body Text First Indent 2"/>
    <w:basedOn w:val="BodyTextIndent"/>
    <w:link w:val="BodyTextFirstIndent2Char"/>
    <w:uiPriority w:val="99"/>
    <w:semiHidden/>
    <w:rsid w:val="004947EB"/>
    <w:pPr>
      <w:ind w:firstLine="210"/>
    </w:pPr>
  </w:style>
  <w:style w:type="character" w:customStyle="1" w:styleId="BodyTextFirstIndent2Char">
    <w:name w:val="Body Text First Indent 2 Char"/>
    <w:basedOn w:val="BodyTextIndentChar"/>
    <w:link w:val="BodyTextFirstIndent2"/>
    <w:uiPriority w:val="99"/>
    <w:semiHidden/>
    <w:rsid w:val="004947EB"/>
    <w:rPr>
      <w:sz w:val="22"/>
      <w:szCs w:val="22"/>
      <w:lang w:val="en-GB"/>
    </w:rPr>
  </w:style>
  <w:style w:type="paragraph" w:styleId="BodyTextIndent2">
    <w:name w:val="Body Text Indent 2"/>
    <w:basedOn w:val="Normal"/>
    <w:link w:val="BodyTextIndent2Char"/>
    <w:uiPriority w:val="99"/>
    <w:semiHidden/>
    <w:rsid w:val="004947EB"/>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4947EB"/>
    <w:rPr>
      <w:sz w:val="22"/>
      <w:szCs w:val="22"/>
      <w:lang w:val="en-GB"/>
    </w:rPr>
  </w:style>
  <w:style w:type="paragraph" w:styleId="Closing">
    <w:name w:val="Closing"/>
    <w:basedOn w:val="Normal"/>
    <w:link w:val="ClosingChar"/>
    <w:uiPriority w:val="99"/>
    <w:semiHidden/>
    <w:rsid w:val="004947EB"/>
    <w:pPr>
      <w:ind w:left="4320"/>
    </w:pPr>
    <w:rPr>
      <w:lang w:val="en-GB"/>
    </w:rPr>
  </w:style>
  <w:style w:type="character" w:customStyle="1" w:styleId="ClosingChar">
    <w:name w:val="Closing Char"/>
    <w:basedOn w:val="DefaultParagraphFont"/>
    <w:link w:val="Closing"/>
    <w:uiPriority w:val="99"/>
    <w:semiHidden/>
    <w:rsid w:val="004947EB"/>
    <w:rPr>
      <w:sz w:val="22"/>
      <w:szCs w:val="22"/>
      <w:lang w:val="en-GB"/>
    </w:rPr>
  </w:style>
  <w:style w:type="paragraph" w:styleId="E-mailSignature">
    <w:name w:val="E-mail Signature"/>
    <w:basedOn w:val="Normal"/>
    <w:link w:val="E-mailSignatureChar"/>
    <w:uiPriority w:val="99"/>
    <w:semiHidden/>
    <w:rsid w:val="004947EB"/>
    <w:rPr>
      <w:lang w:val="en-GB"/>
    </w:rPr>
  </w:style>
  <w:style w:type="character" w:customStyle="1" w:styleId="E-mailSignatureChar">
    <w:name w:val="E-mail Signature Char"/>
    <w:basedOn w:val="DefaultParagraphFont"/>
    <w:link w:val="E-mailSignature"/>
    <w:uiPriority w:val="99"/>
    <w:semiHidden/>
    <w:rsid w:val="004947EB"/>
    <w:rPr>
      <w:sz w:val="22"/>
      <w:szCs w:val="22"/>
      <w:lang w:val="en-GB"/>
    </w:rPr>
  </w:style>
  <w:style w:type="character" w:styleId="Emphasis">
    <w:name w:val="Emphasis"/>
    <w:uiPriority w:val="99"/>
    <w:qFormat/>
    <w:rsid w:val="004947EB"/>
    <w:rPr>
      <w:i/>
      <w:iCs/>
    </w:rPr>
  </w:style>
  <w:style w:type="paragraph" w:styleId="EnvelopeAddress">
    <w:name w:val="envelope address"/>
    <w:basedOn w:val="Normal"/>
    <w:uiPriority w:val="99"/>
    <w:semiHidden/>
    <w:rsid w:val="004947EB"/>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4947EB"/>
    <w:rPr>
      <w:rFonts w:ascii="Arial" w:hAnsi="Arial" w:cs="Arial"/>
      <w:sz w:val="20"/>
      <w:lang w:val="en-GB"/>
    </w:rPr>
  </w:style>
  <w:style w:type="character" w:styleId="FollowedHyperlink">
    <w:name w:val="FollowedHyperlink"/>
    <w:uiPriority w:val="99"/>
    <w:semiHidden/>
    <w:rsid w:val="004947EB"/>
    <w:rPr>
      <w:color w:val="800080"/>
      <w:u w:val="single"/>
    </w:rPr>
  </w:style>
  <w:style w:type="character" w:styleId="HTMLAcronym">
    <w:name w:val="HTML Acronym"/>
    <w:basedOn w:val="DefaultParagraphFont"/>
    <w:uiPriority w:val="99"/>
    <w:semiHidden/>
    <w:rsid w:val="004947EB"/>
  </w:style>
  <w:style w:type="paragraph" w:styleId="HTMLAddress">
    <w:name w:val="HTML Address"/>
    <w:basedOn w:val="Normal"/>
    <w:link w:val="HTMLAddressChar"/>
    <w:uiPriority w:val="99"/>
    <w:semiHidden/>
    <w:rsid w:val="004947EB"/>
    <w:rPr>
      <w:i/>
      <w:iCs/>
      <w:lang w:val="en-GB"/>
    </w:rPr>
  </w:style>
  <w:style w:type="character" w:customStyle="1" w:styleId="HTMLAddressChar">
    <w:name w:val="HTML Address Char"/>
    <w:basedOn w:val="DefaultParagraphFont"/>
    <w:link w:val="HTMLAddress"/>
    <w:uiPriority w:val="99"/>
    <w:semiHidden/>
    <w:rsid w:val="004947EB"/>
    <w:rPr>
      <w:i/>
      <w:iCs/>
      <w:sz w:val="22"/>
      <w:szCs w:val="22"/>
      <w:lang w:val="en-GB"/>
    </w:rPr>
  </w:style>
  <w:style w:type="character" w:styleId="HTMLCite">
    <w:name w:val="HTML Cite"/>
    <w:uiPriority w:val="99"/>
    <w:semiHidden/>
    <w:rsid w:val="004947EB"/>
    <w:rPr>
      <w:i/>
      <w:iCs/>
    </w:rPr>
  </w:style>
  <w:style w:type="character" w:styleId="HTMLCode">
    <w:name w:val="HTML Code"/>
    <w:uiPriority w:val="99"/>
    <w:semiHidden/>
    <w:rsid w:val="004947EB"/>
    <w:rPr>
      <w:rFonts w:ascii="Courier New" w:hAnsi="Courier New" w:cs="Courier New"/>
      <w:sz w:val="20"/>
      <w:szCs w:val="20"/>
    </w:rPr>
  </w:style>
  <w:style w:type="character" w:styleId="HTMLDefinition">
    <w:name w:val="HTML Definition"/>
    <w:uiPriority w:val="99"/>
    <w:semiHidden/>
    <w:rsid w:val="004947EB"/>
    <w:rPr>
      <w:i/>
      <w:iCs/>
    </w:rPr>
  </w:style>
  <w:style w:type="character" w:styleId="HTMLKeyboard">
    <w:name w:val="HTML Keyboard"/>
    <w:uiPriority w:val="99"/>
    <w:semiHidden/>
    <w:rsid w:val="004947EB"/>
    <w:rPr>
      <w:rFonts w:ascii="Courier New" w:hAnsi="Courier New" w:cs="Courier New"/>
      <w:sz w:val="20"/>
      <w:szCs w:val="20"/>
    </w:rPr>
  </w:style>
  <w:style w:type="paragraph" w:styleId="HTMLPreformatted">
    <w:name w:val="HTML Preformatted"/>
    <w:basedOn w:val="Normal"/>
    <w:link w:val="HTMLPreformattedChar"/>
    <w:uiPriority w:val="99"/>
    <w:semiHidden/>
    <w:rsid w:val="004947EB"/>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4947EB"/>
    <w:rPr>
      <w:rFonts w:ascii="Courier New" w:hAnsi="Courier New" w:cs="Courier New"/>
      <w:szCs w:val="22"/>
      <w:lang w:val="en-GB"/>
    </w:rPr>
  </w:style>
  <w:style w:type="character" w:styleId="HTMLSample">
    <w:name w:val="HTML Sample"/>
    <w:uiPriority w:val="99"/>
    <w:semiHidden/>
    <w:rsid w:val="004947EB"/>
    <w:rPr>
      <w:rFonts w:ascii="Courier New" w:hAnsi="Courier New" w:cs="Courier New"/>
    </w:rPr>
  </w:style>
  <w:style w:type="character" w:styleId="HTMLTypewriter">
    <w:name w:val="HTML Typewriter"/>
    <w:uiPriority w:val="99"/>
    <w:semiHidden/>
    <w:rsid w:val="004947EB"/>
    <w:rPr>
      <w:rFonts w:ascii="Courier New" w:hAnsi="Courier New" w:cs="Courier New"/>
      <w:sz w:val="20"/>
      <w:szCs w:val="20"/>
    </w:rPr>
  </w:style>
  <w:style w:type="character" w:styleId="HTMLVariable">
    <w:name w:val="HTML Variable"/>
    <w:uiPriority w:val="99"/>
    <w:semiHidden/>
    <w:rsid w:val="004947EB"/>
    <w:rPr>
      <w:i/>
      <w:iCs/>
    </w:rPr>
  </w:style>
  <w:style w:type="character" w:styleId="Hyperlink">
    <w:name w:val="Hyperlink"/>
    <w:uiPriority w:val="99"/>
    <w:semiHidden/>
    <w:rsid w:val="004947EB"/>
    <w:rPr>
      <w:color w:val="0000FF"/>
      <w:u w:val="single"/>
    </w:rPr>
  </w:style>
  <w:style w:type="character" w:styleId="LineNumber">
    <w:name w:val="line number"/>
    <w:basedOn w:val="DefaultParagraphFont"/>
    <w:uiPriority w:val="99"/>
    <w:semiHidden/>
    <w:rsid w:val="004947EB"/>
  </w:style>
  <w:style w:type="paragraph" w:styleId="List">
    <w:name w:val="List"/>
    <w:basedOn w:val="Normal"/>
    <w:uiPriority w:val="99"/>
    <w:semiHidden/>
    <w:rsid w:val="004947EB"/>
    <w:pPr>
      <w:ind w:left="360" w:hanging="360"/>
    </w:pPr>
    <w:rPr>
      <w:lang w:val="en-GB"/>
    </w:rPr>
  </w:style>
  <w:style w:type="paragraph" w:styleId="List2">
    <w:name w:val="List 2"/>
    <w:basedOn w:val="Normal"/>
    <w:uiPriority w:val="99"/>
    <w:semiHidden/>
    <w:rsid w:val="004947EB"/>
    <w:pPr>
      <w:ind w:left="720" w:hanging="360"/>
    </w:pPr>
    <w:rPr>
      <w:lang w:val="en-GB"/>
    </w:rPr>
  </w:style>
  <w:style w:type="paragraph" w:styleId="List3">
    <w:name w:val="List 3"/>
    <w:basedOn w:val="Normal"/>
    <w:uiPriority w:val="99"/>
    <w:semiHidden/>
    <w:rsid w:val="004947EB"/>
    <w:pPr>
      <w:ind w:left="1080" w:hanging="360"/>
    </w:pPr>
    <w:rPr>
      <w:lang w:val="en-GB"/>
    </w:rPr>
  </w:style>
  <w:style w:type="paragraph" w:styleId="List4">
    <w:name w:val="List 4"/>
    <w:basedOn w:val="Normal"/>
    <w:uiPriority w:val="99"/>
    <w:semiHidden/>
    <w:rsid w:val="004947EB"/>
    <w:pPr>
      <w:ind w:left="1440" w:hanging="360"/>
    </w:pPr>
    <w:rPr>
      <w:lang w:val="en-GB"/>
    </w:rPr>
  </w:style>
  <w:style w:type="paragraph" w:styleId="List5">
    <w:name w:val="List 5"/>
    <w:basedOn w:val="Normal"/>
    <w:uiPriority w:val="99"/>
    <w:semiHidden/>
    <w:rsid w:val="004947EB"/>
    <w:pPr>
      <w:ind w:left="1800" w:hanging="360"/>
    </w:pPr>
    <w:rPr>
      <w:lang w:val="en-GB"/>
    </w:rPr>
  </w:style>
  <w:style w:type="paragraph" w:styleId="ListBullet">
    <w:name w:val="List Bullet"/>
    <w:basedOn w:val="Normal"/>
    <w:autoRedefine/>
    <w:uiPriority w:val="99"/>
    <w:semiHidden/>
    <w:rsid w:val="004947EB"/>
    <w:pPr>
      <w:tabs>
        <w:tab w:val="num" w:pos="360"/>
      </w:tabs>
      <w:ind w:left="360" w:hanging="360"/>
    </w:pPr>
    <w:rPr>
      <w:lang w:val="en-GB"/>
    </w:rPr>
  </w:style>
  <w:style w:type="paragraph" w:styleId="ListBullet2">
    <w:name w:val="List Bullet 2"/>
    <w:basedOn w:val="Normal"/>
    <w:autoRedefine/>
    <w:uiPriority w:val="99"/>
    <w:semiHidden/>
    <w:rsid w:val="004947EB"/>
    <w:pPr>
      <w:tabs>
        <w:tab w:val="num" w:pos="720"/>
      </w:tabs>
      <w:ind w:left="720" w:hanging="360"/>
    </w:pPr>
    <w:rPr>
      <w:lang w:val="en-GB"/>
    </w:rPr>
  </w:style>
  <w:style w:type="paragraph" w:styleId="ListBullet3">
    <w:name w:val="List Bullet 3"/>
    <w:basedOn w:val="Normal"/>
    <w:autoRedefine/>
    <w:uiPriority w:val="99"/>
    <w:semiHidden/>
    <w:rsid w:val="004947EB"/>
    <w:pPr>
      <w:tabs>
        <w:tab w:val="num" w:pos="1080"/>
      </w:tabs>
      <w:ind w:left="1080" w:hanging="360"/>
    </w:pPr>
    <w:rPr>
      <w:lang w:val="en-GB"/>
    </w:rPr>
  </w:style>
  <w:style w:type="paragraph" w:styleId="ListBullet4">
    <w:name w:val="List Bullet 4"/>
    <w:basedOn w:val="Normal"/>
    <w:autoRedefine/>
    <w:uiPriority w:val="99"/>
    <w:semiHidden/>
    <w:rsid w:val="004947EB"/>
    <w:pPr>
      <w:tabs>
        <w:tab w:val="num" w:pos="1440"/>
      </w:tabs>
      <w:ind w:left="1440" w:hanging="360"/>
    </w:pPr>
    <w:rPr>
      <w:lang w:val="en-GB"/>
    </w:rPr>
  </w:style>
  <w:style w:type="paragraph" w:styleId="ListBullet5">
    <w:name w:val="List Bullet 5"/>
    <w:basedOn w:val="Normal"/>
    <w:autoRedefine/>
    <w:uiPriority w:val="99"/>
    <w:semiHidden/>
    <w:rsid w:val="004947EB"/>
    <w:pPr>
      <w:tabs>
        <w:tab w:val="num" w:pos="1800"/>
      </w:tabs>
      <w:ind w:left="1800" w:hanging="360"/>
    </w:pPr>
    <w:rPr>
      <w:lang w:val="en-GB"/>
    </w:rPr>
  </w:style>
  <w:style w:type="paragraph" w:styleId="ListContinue">
    <w:name w:val="List Continue"/>
    <w:basedOn w:val="Normal"/>
    <w:uiPriority w:val="99"/>
    <w:semiHidden/>
    <w:rsid w:val="004947EB"/>
    <w:pPr>
      <w:spacing w:after="120"/>
      <w:ind w:left="360"/>
    </w:pPr>
    <w:rPr>
      <w:lang w:val="en-GB"/>
    </w:rPr>
  </w:style>
  <w:style w:type="paragraph" w:styleId="ListContinue2">
    <w:name w:val="List Continue 2"/>
    <w:basedOn w:val="Normal"/>
    <w:uiPriority w:val="99"/>
    <w:semiHidden/>
    <w:rsid w:val="004947EB"/>
    <w:pPr>
      <w:spacing w:after="120"/>
      <w:ind w:left="720"/>
    </w:pPr>
    <w:rPr>
      <w:lang w:val="en-GB"/>
    </w:rPr>
  </w:style>
  <w:style w:type="paragraph" w:styleId="ListContinue3">
    <w:name w:val="List Continue 3"/>
    <w:basedOn w:val="Normal"/>
    <w:uiPriority w:val="99"/>
    <w:semiHidden/>
    <w:rsid w:val="004947EB"/>
    <w:pPr>
      <w:spacing w:after="120"/>
      <w:ind w:left="1080"/>
    </w:pPr>
    <w:rPr>
      <w:lang w:val="en-GB"/>
    </w:rPr>
  </w:style>
  <w:style w:type="paragraph" w:styleId="ListContinue4">
    <w:name w:val="List Continue 4"/>
    <w:basedOn w:val="Normal"/>
    <w:uiPriority w:val="99"/>
    <w:semiHidden/>
    <w:rsid w:val="004947EB"/>
    <w:pPr>
      <w:spacing w:after="120"/>
      <w:ind w:left="1440"/>
    </w:pPr>
    <w:rPr>
      <w:lang w:val="en-GB"/>
    </w:rPr>
  </w:style>
  <w:style w:type="paragraph" w:styleId="ListContinue5">
    <w:name w:val="List Continue 5"/>
    <w:basedOn w:val="Normal"/>
    <w:uiPriority w:val="99"/>
    <w:semiHidden/>
    <w:rsid w:val="004947EB"/>
    <w:pPr>
      <w:spacing w:after="120"/>
      <w:ind w:left="1800"/>
    </w:pPr>
    <w:rPr>
      <w:lang w:val="en-GB"/>
    </w:rPr>
  </w:style>
  <w:style w:type="paragraph" w:styleId="ListNumber">
    <w:name w:val="List Number"/>
    <w:basedOn w:val="Normal"/>
    <w:uiPriority w:val="99"/>
    <w:semiHidden/>
    <w:rsid w:val="004947EB"/>
    <w:pPr>
      <w:tabs>
        <w:tab w:val="num" w:pos="360"/>
      </w:tabs>
      <w:ind w:left="360" w:hanging="360"/>
    </w:pPr>
    <w:rPr>
      <w:lang w:val="en-GB"/>
    </w:rPr>
  </w:style>
  <w:style w:type="paragraph" w:styleId="ListNumber2">
    <w:name w:val="List Number 2"/>
    <w:basedOn w:val="Normal"/>
    <w:uiPriority w:val="99"/>
    <w:semiHidden/>
    <w:rsid w:val="004947EB"/>
    <w:pPr>
      <w:tabs>
        <w:tab w:val="num" w:pos="720"/>
      </w:tabs>
      <w:ind w:left="720" w:hanging="360"/>
    </w:pPr>
    <w:rPr>
      <w:lang w:val="en-GB"/>
    </w:rPr>
  </w:style>
  <w:style w:type="paragraph" w:styleId="ListNumber3">
    <w:name w:val="List Number 3"/>
    <w:basedOn w:val="Normal"/>
    <w:uiPriority w:val="99"/>
    <w:semiHidden/>
    <w:rsid w:val="004947EB"/>
    <w:pPr>
      <w:tabs>
        <w:tab w:val="num" w:pos="1080"/>
      </w:tabs>
      <w:ind w:left="1080" w:hanging="360"/>
    </w:pPr>
    <w:rPr>
      <w:lang w:val="en-GB"/>
    </w:rPr>
  </w:style>
  <w:style w:type="paragraph" w:styleId="ListNumber4">
    <w:name w:val="List Number 4"/>
    <w:basedOn w:val="Normal"/>
    <w:uiPriority w:val="99"/>
    <w:semiHidden/>
    <w:rsid w:val="004947EB"/>
    <w:pPr>
      <w:tabs>
        <w:tab w:val="num" w:pos="1440"/>
      </w:tabs>
      <w:ind w:left="1440" w:hanging="360"/>
    </w:pPr>
    <w:rPr>
      <w:lang w:val="en-GB"/>
    </w:rPr>
  </w:style>
  <w:style w:type="paragraph" w:styleId="ListNumber5">
    <w:name w:val="List Number 5"/>
    <w:basedOn w:val="Normal"/>
    <w:uiPriority w:val="99"/>
    <w:semiHidden/>
    <w:rsid w:val="004947EB"/>
    <w:pPr>
      <w:tabs>
        <w:tab w:val="num" w:pos="1800"/>
      </w:tabs>
      <w:ind w:left="1800" w:hanging="360"/>
    </w:pPr>
    <w:rPr>
      <w:lang w:val="en-GB"/>
    </w:rPr>
  </w:style>
  <w:style w:type="paragraph" w:styleId="MessageHeader">
    <w:name w:val="Message Header"/>
    <w:basedOn w:val="Normal"/>
    <w:link w:val="MessageHeaderChar"/>
    <w:uiPriority w:val="99"/>
    <w:semiHidden/>
    <w:rsid w:val="004947E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4947EB"/>
    <w:rPr>
      <w:rFonts w:ascii="Arial" w:hAnsi="Arial" w:cs="Arial"/>
      <w:sz w:val="22"/>
      <w:szCs w:val="24"/>
      <w:shd w:val="pct20" w:color="auto" w:fill="auto"/>
      <w:lang w:val="en-GB"/>
    </w:rPr>
  </w:style>
  <w:style w:type="paragraph" w:styleId="NormalWeb">
    <w:name w:val="Normal (Web)"/>
    <w:basedOn w:val="Normal"/>
    <w:uiPriority w:val="99"/>
    <w:semiHidden/>
    <w:rsid w:val="004947EB"/>
    <w:rPr>
      <w:szCs w:val="24"/>
      <w:lang w:val="en-GB"/>
    </w:rPr>
  </w:style>
  <w:style w:type="paragraph" w:styleId="NormalIndent">
    <w:name w:val="Normal Indent"/>
    <w:basedOn w:val="Normal"/>
    <w:uiPriority w:val="99"/>
    <w:semiHidden/>
    <w:rsid w:val="004947EB"/>
    <w:pPr>
      <w:ind w:left="720"/>
    </w:pPr>
    <w:rPr>
      <w:lang w:val="en-GB"/>
    </w:rPr>
  </w:style>
  <w:style w:type="paragraph" w:styleId="NoteHeading">
    <w:name w:val="Note Heading"/>
    <w:basedOn w:val="Normal"/>
    <w:next w:val="Normal"/>
    <w:link w:val="NoteHeadingChar"/>
    <w:uiPriority w:val="99"/>
    <w:semiHidden/>
    <w:rsid w:val="004947EB"/>
    <w:rPr>
      <w:lang w:val="en-GB"/>
    </w:rPr>
  </w:style>
  <w:style w:type="character" w:customStyle="1" w:styleId="NoteHeadingChar">
    <w:name w:val="Note Heading Char"/>
    <w:basedOn w:val="DefaultParagraphFont"/>
    <w:link w:val="NoteHeading"/>
    <w:uiPriority w:val="99"/>
    <w:semiHidden/>
    <w:rsid w:val="004947EB"/>
    <w:rPr>
      <w:sz w:val="22"/>
      <w:szCs w:val="22"/>
      <w:lang w:val="en-GB"/>
    </w:rPr>
  </w:style>
  <w:style w:type="paragraph" w:styleId="Salutation">
    <w:name w:val="Salutation"/>
    <w:basedOn w:val="Normal"/>
    <w:next w:val="Normal"/>
    <w:link w:val="SalutationChar"/>
    <w:uiPriority w:val="99"/>
    <w:semiHidden/>
    <w:rsid w:val="004947EB"/>
    <w:rPr>
      <w:lang w:val="en-GB"/>
    </w:rPr>
  </w:style>
  <w:style w:type="character" w:customStyle="1" w:styleId="SalutationChar">
    <w:name w:val="Salutation Char"/>
    <w:basedOn w:val="DefaultParagraphFont"/>
    <w:link w:val="Salutation"/>
    <w:uiPriority w:val="99"/>
    <w:semiHidden/>
    <w:rsid w:val="004947EB"/>
    <w:rPr>
      <w:sz w:val="22"/>
      <w:szCs w:val="22"/>
      <w:lang w:val="en-GB"/>
    </w:rPr>
  </w:style>
  <w:style w:type="paragraph" w:styleId="Signature">
    <w:name w:val="Signature"/>
    <w:basedOn w:val="Normal"/>
    <w:link w:val="SignatureChar"/>
    <w:uiPriority w:val="99"/>
    <w:semiHidden/>
    <w:rsid w:val="004947EB"/>
    <w:pPr>
      <w:ind w:left="4320"/>
    </w:pPr>
    <w:rPr>
      <w:lang w:val="en-GB"/>
    </w:rPr>
  </w:style>
  <w:style w:type="character" w:customStyle="1" w:styleId="SignatureChar">
    <w:name w:val="Signature Char"/>
    <w:basedOn w:val="DefaultParagraphFont"/>
    <w:link w:val="Signature"/>
    <w:uiPriority w:val="99"/>
    <w:semiHidden/>
    <w:rsid w:val="004947EB"/>
    <w:rPr>
      <w:sz w:val="22"/>
      <w:szCs w:val="22"/>
      <w:lang w:val="en-GB"/>
    </w:rPr>
  </w:style>
  <w:style w:type="character" w:styleId="Strong">
    <w:name w:val="Strong"/>
    <w:uiPriority w:val="99"/>
    <w:qFormat/>
    <w:rsid w:val="004947EB"/>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4947EB"/>
    <w:rPr>
      <w:sz w:val="22"/>
      <w:szCs w:val="22"/>
      <w:lang w:val="en-CA"/>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4947EB"/>
    <w:rPr>
      <w:sz w:val="22"/>
      <w:szCs w:val="22"/>
      <w:lang w:val="en-CA"/>
    </w:rPr>
  </w:style>
  <w:style w:type="character" w:customStyle="1" w:styleId="Heading4Char">
    <w:name w:val="Heading 4 Char"/>
    <w:aliases w:val="Heading 11 Char,para 4 Char,Título 41 Char,heading 4 Char,Heading 41 Char,标题 41 Char"/>
    <w:link w:val="Heading4"/>
    <w:rsid w:val="004947EB"/>
    <w:rPr>
      <w:sz w:val="22"/>
      <w:szCs w:val="22"/>
      <w:lang w:val="en-CA"/>
    </w:rPr>
  </w:style>
  <w:style w:type="character" w:customStyle="1" w:styleId="Heading5Char">
    <w:name w:val="Heading 5 Char"/>
    <w:link w:val="Heading5"/>
    <w:rsid w:val="004947EB"/>
    <w:rPr>
      <w:sz w:val="22"/>
      <w:szCs w:val="22"/>
      <w:lang w:val="en-CA"/>
    </w:rPr>
  </w:style>
  <w:style w:type="character" w:customStyle="1" w:styleId="Heading6Char">
    <w:name w:val="Heading 6 Char"/>
    <w:link w:val="Heading6"/>
    <w:rsid w:val="004947EB"/>
    <w:rPr>
      <w:rFonts w:ascii="Arial" w:hAnsi="Arial"/>
      <w:i/>
      <w:sz w:val="22"/>
      <w:szCs w:val="22"/>
      <w:lang w:val="en-CA"/>
    </w:rPr>
  </w:style>
  <w:style w:type="character" w:customStyle="1" w:styleId="Heading7Char">
    <w:name w:val="Heading 7 Char"/>
    <w:link w:val="Heading7"/>
    <w:rsid w:val="004947EB"/>
    <w:rPr>
      <w:rFonts w:ascii="Arial" w:hAnsi="Arial"/>
      <w:sz w:val="22"/>
      <w:szCs w:val="22"/>
      <w:lang w:val="en-CA"/>
    </w:rPr>
  </w:style>
  <w:style w:type="character" w:customStyle="1" w:styleId="Heading8Char">
    <w:name w:val="Heading 8 Char"/>
    <w:link w:val="Heading8"/>
    <w:uiPriority w:val="99"/>
    <w:rsid w:val="004947EB"/>
    <w:rPr>
      <w:b/>
      <w:sz w:val="22"/>
      <w:szCs w:val="22"/>
      <w:lang w:val="en-CA"/>
    </w:rPr>
  </w:style>
  <w:style w:type="character" w:customStyle="1" w:styleId="Heading9Char">
    <w:name w:val="Heading 9 Char"/>
    <w:link w:val="Heading9"/>
    <w:rsid w:val="004947EB"/>
    <w:rPr>
      <w:rFonts w:ascii="Arial" w:hAnsi="Arial"/>
      <w:i/>
      <w:sz w:val="18"/>
      <w:szCs w:val="22"/>
      <w:lang w:val="en-CA"/>
    </w:rPr>
  </w:style>
  <w:style w:type="character" w:customStyle="1" w:styleId="HeaderChar">
    <w:name w:val="Header Char"/>
    <w:link w:val="Header"/>
    <w:rsid w:val="004947EB"/>
    <w:rPr>
      <w:sz w:val="22"/>
      <w:szCs w:val="22"/>
      <w:lang w:val="en-CA"/>
    </w:rPr>
  </w:style>
  <w:style w:type="character" w:customStyle="1" w:styleId="FooterChar">
    <w:name w:val="Footer Char"/>
    <w:link w:val="Footer"/>
    <w:uiPriority w:val="99"/>
    <w:rsid w:val="004947EB"/>
    <w:rPr>
      <w:sz w:val="22"/>
      <w:szCs w:val="22"/>
      <w:lang w:val="en-CA"/>
    </w:rPr>
  </w:style>
  <w:style w:type="character" w:customStyle="1" w:styleId="BodyText3Char">
    <w:name w:val="Body Text 3 Char"/>
    <w:link w:val="BodyText3"/>
    <w:uiPriority w:val="99"/>
    <w:semiHidden/>
    <w:rsid w:val="004947EB"/>
    <w:rPr>
      <w:sz w:val="16"/>
      <w:szCs w:val="16"/>
      <w:lang w:val="en-CA"/>
    </w:rPr>
  </w:style>
  <w:style w:type="character" w:customStyle="1" w:styleId="BodyText2Char1">
    <w:name w:val="Body Text 2 Char1"/>
    <w:uiPriority w:val="99"/>
    <w:semiHidden/>
    <w:rsid w:val="004947EB"/>
    <w:rPr>
      <w:lang w:val="en-GB"/>
    </w:rPr>
  </w:style>
  <w:style w:type="character" w:customStyle="1" w:styleId="BodyTextIndent3Char">
    <w:name w:val="Body Text Indent 3 Char"/>
    <w:link w:val="BodyTextIndent3"/>
    <w:uiPriority w:val="99"/>
    <w:semiHidden/>
    <w:rsid w:val="004947EB"/>
    <w:rPr>
      <w:sz w:val="16"/>
      <w:szCs w:val="16"/>
      <w:lang w:val="en-CA"/>
    </w:rPr>
  </w:style>
  <w:style w:type="character" w:customStyle="1" w:styleId="PlainTextChar">
    <w:name w:val="Plain Text Char"/>
    <w:link w:val="PlainText"/>
    <w:uiPriority w:val="99"/>
    <w:semiHidden/>
    <w:rsid w:val="004947EB"/>
    <w:rPr>
      <w:rFonts w:ascii="Courier New" w:hAnsi="Courier New" w:cs="Courier New"/>
      <w:szCs w:val="22"/>
      <w:lang w:val="en-CA"/>
    </w:rPr>
  </w:style>
  <w:style w:type="character" w:customStyle="1" w:styleId="SubtitleChar">
    <w:name w:val="Subtitle Char"/>
    <w:link w:val="Subtitle"/>
    <w:uiPriority w:val="99"/>
    <w:rsid w:val="004947EB"/>
    <w:rPr>
      <w:rFonts w:ascii="Arial" w:hAnsi="Arial" w:cs="Arial"/>
      <w:sz w:val="22"/>
      <w:szCs w:val="22"/>
      <w:lang w:val="en-CA"/>
    </w:rPr>
  </w:style>
  <w:style w:type="character" w:customStyle="1" w:styleId="TitleChar">
    <w:name w:val="Title Char"/>
    <w:link w:val="Title"/>
    <w:uiPriority w:val="99"/>
    <w:rsid w:val="004947EB"/>
    <w:rPr>
      <w:rFonts w:ascii="Arial" w:hAnsi="Arial" w:cs="Arial"/>
      <w:b/>
      <w:bCs/>
      <w:kern w:val="28"/>
      <w:sz w:val="22"/>
      <w:szCs w:val="22"/>
      <w:lang w:val="en-CA"/>
    </w:rPr>
  </w:style>
  <w:style w:type="character" w:customStyle="1" w:styleId="DateChar">
    <w:name w:val="Date Char"/>
    <w:link w:val="Date"/>
    <w:uiPriority w:val="99"/>
    <w:rsid w:val="004947EB"/>
    <w:rPr>
      <w:sz w:val="22"/>
      <w:szCs w:val="22"/>
      <w:lang w:val="en-CA"/>
    </w:rPr>
  </w:style>
  <w:style w:type="paragraph" w:customStyle="1" w:styleId="Heading">
    <w:name w:val="Heading"/>
    <w:basedOn w:val="Header"/>
    <w:next w:val="Header"/>
    <w:rsid w:val="004947EB"/>
    <w:pPr>
      <w:tabs>
        <w:tab w:val="clear" w:pos="4320"/>
        <w:tab w:val="clear" w:pos="8640"/>
      </w:tabs>
    </w:pPr>
    <w:rPr>
      <w:b/>
      <w:bCs/>
      <w:sz w:val="24"/>
      <w:szCs w:val="24"/>
      <w:u w:val="single"/>
      <w:lang w:val="en-GB"/>
    </w:rPr>
  </w:style>
  <w:style w:type="paragraph" w:customStyle="1" w:styleId="Bullet2">
    <w:name w:val="Bullet 2"/>
    <w:basedOn w:val="Normal"/>
    <w:uiPriority w:val="99"/>
    <w:rsid w:val="004947EB"/>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34"/>
    <w:qFormat/>
    <w:rsid w:val="004947EB"/>
    <w:pPr>
      <w:ind w:left="720"/>
    </w:pPr>
    <w:rPr>
      <w:lang w:val="en-GB"/>
    </w:rPr>
  </w:style>
  <w:style w:type="paragraph" w:customStyle="1" w:styleId="xl72">
    <w:name w:val="xl72"/>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4947EB"/>
    <w:pPr>
      <w:spacing w:before="100" w:beforeAutospacing="1" w:after="100" w:afterAutospacing="1"/>
      <w:jc w:val="left"/>
    </w:pPr>
    <w:rPr>
      <w:sz w:val="16"/>
      <w:szCs w:val="16"/>
      <w:lang w:eastAsia="en-CA"/>
    </w:rPr>
  </w:style>
  <w:style w:type="paragraph" w:customStyle="1" w:styleId="a--">
    <w:name w:val="a-(-)"/>
    <w:basedOn w:val="Normal"/>
    <w:rsid w:val="004947EB"/>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Revision">
    <w:name w:val="Revision"/>
    <w:hidden/>
    <w:uiPriority w:val="99"/>
    <w:semiHidden/>
    <w:rsid w:val="004947EB"/>
    <w:rPr>
      <w:sz w:val="22"/>
      <w:szCs w:val="22"/>
      <w:lang w:val="en-GB"/>
    </w:rPr>
  </w:style>
  <w:style w:type="paragraph" w:styleId="EndnoteText">
    <w:name w:val="endnote text"/>
    <w:basedOn w:val="Normal"/>
    <w:link w:val="EndnoteTextChar"/>
    <w:uiPriority w:val="99"/>
    <w:semiHidden/>
    <w:unhideWhenUsed/>
    <w:rsid w:val="004947EB"/>
    <w:rPr>
      <w:sz w:val="20"/>
      <w:szCs w:val="20"/>
      <w:lang w:val="en-GB"/>
    </w:rPr>
  </w:style>
  <w:style w:type="character" w:customStyle="1" w:styleId="EndnoteTextChar">
    <w:name w:val="Endnote Text Char"/>
    <w:basedOn w:val="DefaultParagraphFont"/>
    <w:link w:val="EndnoteText"/>
    <w:uiPriority w:val="99"/>
    <w:semiHidden/>
    <w:rsid w:val="004947EB"/>
    <w:rPr>
      <w:lang w:val="en-GB"/>
    </w:rPr>
  </w:style>
  <w:style w:type="character" w:styleId="EndnoteReference">
    <w:name w:val="endnote reference"/>
    <w:basedOn w:val="DefaultParagraphFont"/>
    <w:uiPriority w:val="99"/>
    <w:semiHidden/>
    <w:unhideWhenUsed/>
    <w:rsid w:val="004947EB"/>
    <w:rPr>
      <w:vertAlign w:val="superscript"/>
    </w:rPr>
  </w:style>
  <w:style w:type="paragraph" w:customStyle="1" w:styleId="Default">
    <w:name w:val="Default"/>
    <w:rsid w:val="004947EB"/>
    <w:pPr>
      <w:autoSpaceDE w:val="0"/>
      <w:autoSpaceDN w:val="0"/>
      <w:adjustRightInd w:val="0"/>
    </w:pPr>
    <w:rPr>
      <w:color w:val="000000"/>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947EB"/>
    <w:pPr>
      <w:spacing w:after="160" w:line="240" w:lineRule="exact"/>
    </w:pPr>
    <w:rPr>
      <w:sz w:val="20"/>
      <w:szCs w:val="20"/>
      <w:vertAlign w:val="superscript"/>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rsid w:val="003768CC"/>
    <w:pPr>
      <w:spacing w:after="160" w:line="240" w:lineRule="exact"/>
      <w:jc w:val="left"/>
    </w:pPr>
    <w:rPr>
      <w:rFonts w:eastAsiaTheme="minorEastAsia"/>
      <w:sz w:val="20"/>
      <w:szCs w:val="20"/>
      <w:vertAlign w:val="superscript"/>
      <w:lang w:val="en-US"/>
    </w:rPr>
  </w:style>
  <w:style w:type="paragraph" w:customStyle="1" w:styleId="Para3">
    <w:name w:val="Para3"/>
    <w:basedOn w:val="Normal"/>
    <w:rsid w:val="00F312F6"/>
    <w:pPr>
      <w:numPr>
        <w:ilvl w:val="3"/>
        <w:numId w:val="16"/>
      </w:numPr>
      <w:tabs>
        <w:tab w:val="left" w:pos="1980"/>
      </w:tabs>
      <w:spacing w:before="80" w:after="80"/>
    </w:pPr>
    <w:rPr>
      <w:rFonts w:eastAsia="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97883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7649076">
      <w:bodyDiv w:val="1"/>
      <w:marLeft w:val="0"/>
      <w:marRight w:val="0"/>
      <w:marTop w:val="0"/>
      <w:marBottom w:val="0"/>
      <w:divBdr>
        <w:top w:val="none" w:sz="0" w:space="0" w:color="auto"/>
        <w:left w:val="none" w:sz="0" w:space="0" w:color="auto"/>
        <w:bottom w:val="none" w:sz="0" w:space="0" w:color="auto"/>
        <w:right w:val="none" w:sz="0" w:space="0" w:color="auto"/>
      </w:divBdr>
    </w:div>
    <w:div w:id="55555613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06653553">
      <w:bodyDiv w:val="1"/>
      <w:marLeft w:val="0"/>
      <w:marRight w:val="0"/>
      <w:marTop w:val="0"/>
      <w:marBottom w:val="0"/>
      <w:divBdr>
        <w:top w:val="none" w:sz="0" w:space="0" w:color="auto"/>
        <w:left w:val="none" w:sz="0" w:space="0" w:color="auto"/>
        <w:bottom w:val="none" w:sz="0" w:space="0" w:color="auto"/>
        <w:right w:val="none" w:sz="0" w:space="0" w:color="auto"/>
      </w:divBdr>
    </w:div>
    <w:div w:id="1456676597">
      <w:bodyDiv w:val="1"/>
      <w:marLeft w:val="0"/>
      <w:marRight w:val="0"/>
      <w:marTop w:val="0"/>
      <w:marBottom w:val="0"/>
      <w:divBdr>
        <w:top w:val="none" w:sz="0" w:space="0" w:color="auto"/>
        <w:left w:val="none" w:sz="0" w:space="0" w:color="auto"/>
        <w:bottom w:val="none" w:sz="0" w:space="0" w:color="auto"/>
        <w:right w:val="none" w:sz="0" w:space="0" w:color="auto"/>
      </w:divBdr>
    </w:div>
    <w:div w:id="15359213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245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5.xml"/><Relationship Id="rId30"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C3777FB007EDE49A93DD525BAC3CC63" ma:contentTypeVersion="5" ma:contentTypeDescription="Create a new document." ma:contentTypeScope="" ma:versionID="f0448619f53d682d6864691a5fb841a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00BEC3E0-36B3-4339-A0C2-C1D59FCCD0D8}"/>
</file>

<file path=docProps/app.xml><?xml version="1.0" encoding="utf-8"?>
<Properties xmlns="http://schemas.openxmlformats.org/officeDocument/2006/extended-properties" xmlns:vt="http://schemas.openxmlformats.org/officeDocument/2006/docPropsVTypes">
  <Template>Eec93G</Template>
  <TotalTime>0</TotalTime>
  <Pages>17</Pages>
  <Words>2303</Words>
  <Characters>13131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环境规划署截至2022年12月31日的进度报告</vt:lpstr>
    </vt:vector>
  </TitlesOfParts>
  <Company>UNMFS</Company>
  <LinksUpToDate>false</LinksUpToDate>
  <CharactersWithSpaces>15404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环境规划署截至2022年12月31日的进度报告                           .</dc:title>
  <dc:subject/>
  <dc:creator>Muriel Aguiar</dc:creator>
  <cp:keywords/>
  <cp:lastModifiedBy>Martine Chery</cp:lastModifiedBy>
  <cp:revision>2</cp:revision>
  <cp:lastPrinted>2001-05-26T16:40:00Z</cp:lastPrinted>
  <dcterms:created xsi:type="dcterms:W3CDTF">2023-11-23T15:37:00Z</dcterms:created>
  <dcterms:modified xsi:type="dcterms:W3CDTF">2023-11-23T15:37:00Z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UNEP/OzL.Pro/ExCom/93/17</vt:lpwstr>
  </property>
  <property fmtid="{D5CDD505-2E9C-101B-9397-08002B2CF9AE}" pid="3" name="Revision date">
    <vt:lpwstr>11/20/2023</vt:lpwstr>
  </property>
  <property fmtid="{D5CDD505-2E9C-101B-9397-08002B2CF9AE}" pid="4" name="ContentTypeId">
    <vt:lpwstr>0x0101002C3777FB007EDE49A93DD525BAC3CC63</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