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F11F78" w14:paraId="23AD181F" w14:textId="77777777" w:rsidTr="000706DC">
        <w:trPr>
          <w:trHeight w:val="720"/>
        </w:trPr>
        <w:tc>
          <w:tcPr>
            <w:tcW w:w="6494" w:type="dxa"/>
            <w:gridSpan w:val="2"/>
            <w:tcBorders>
              <w:bottom w:val="single" w:sz="18" w:space="0" w:color="auto"/>
            </w:tcBorders>
            <w:vAlign w:val="center"/>
          </w:tcPr>
          <w:p w14:paraId="4803BCEA" w14:textId="77777777" w:rsidR="006A24A7" w:rsidRPr="00F11F78" w:rsidRDefault="006A24A7" w:rsidP="00C503FA">
            <w:pPr>
              <w:rPr>
                <w:rFonts w:ascii="Univers" w:hAnsi="Univers"/>
                <w:b/>
                <w:sz w:val="28"/>
                <w:szCs w:val="28"/>
                <w:lang w:val="es-ES"/>
              </w:rPr>
            </w:pPr>
            <w:r w:rsidRPr="00F11F78">
              <w:rPr>
                <w:rFonts w:ascii="Univers" w:hAnsi="Univers"/>
                <w:b/>
                <w:sz w:val="28"/>
                <w:szCs w:val="28"/>
                <w:lang w:val="es-ES"/>
              </w:rPr>
              <w:t>NACIONES</w:t>
            </w:r>
          </w:p>
          <w:p w14:paraId="527327DC" w14:textId="77777777" w:rsidR="006A24A7" w:rsidRPr="00F11F78" w:rsidRDefault="006A24A7" w:rsidP="00C503FA">
            <w:pPr>
              <w:rPr>
                <w:rFonts w:ascii="Univers" w:hAnsi="Univers"/>
                <w:b/>
                <w:sz w:val="28"/>
                <w:szCs w:val="28"/>
                <w:lang w:val="es-ES"/>
              </w:rPr>
            </w:pPr>
            <w:r w:rsidRPr="00F11F78">
              <w:rPr>
                <w:rFonts w:ascii="Univers" w:hAnsi="Univers"/>
                <w:b/>
                <w:sz w:val="28"/>
                <w:szCs w:val="28"/>
                <w:lang w:val="es-ES"/>
              </w:rPr>
              <w:t>UNIDAS</w:t>
            </w:r>
          </w:p>
        </w:tc>
        <w:tc>
          <w:tcPr>
            <w:tcW w:w="3586" w:type="dxa"/>
            <w:tcBorders>
              <w:bottom w:val="single" w:sz="18" w:space="0" w:color="auto"/>
            </w:tcBorders>
          </w:tcPr>
          <w:p w14:paraId="26CD0E5F" w14:textId="77777777" w:rsidR="006A24A7" w:rsidRPr="00F11F78" w:rsidRDefault="006A24A7" w:rsidP="00C503FA">
            <w:pPr>
              <w:jc w:val="right"/>
              <w:rPr>
                <w:rFonts w:ascii="Univers" w:hAnsi="Univers" w:cstheme="minorBidi"/>
                <w:sz w:val="52"/>
                <w:szCs w:val="52"/>
                <w:lang w:val="es-ES"/>
              </w:rPr>
            </w:pPr>
            <w:r w:rsidRPr="00F11F78">
              <w:rPr>
                <w:rFonts w:ascii="Univers" w:hAnsi="Univers" w:cstheme="minorBidi"/>
                <w:b/>
                <w:sz w:val="72"/>
                <w:lang w:val="es-ES"/>
              </w:rPr>
              <w:t>EP</w:t>
            </w:r>
          </w:p>
        </w:tc>
      </w:tr>
      <w:tr w:rsidR="006A24A7" w:rsidRPr="00F11F78" w14:paraId="539BF7E7"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2832D49" w14:textId="77777777" w:rsidR="006A24A7" w:rsidRPr="00F11F78" w:rsidRDefault="00B84CF6" w:rsidP="00C503FA">
            <w:pPr>
              <w:spacing w:before="120"/>
              <w:rPr>
                <w:lang w:val="es-ES"/>
              </w:rPr>
            </w:pPr>
            <w:r w:rsidRPr="00F11F78">
              <w:rPr>
                <w:noProof/>
                <w:lang w:val="es-ES" w:eastAsia="en-CA"/>
              </w:rPr>
              <w:drawing>
                <wp:anchor distT="0" distB="0" distL="114300" distR="114300" simplePos="0" relativeHeight="251659264" behindDoc="0" locked="0" layoutInCell="1" allowOverlap="1" wp14:anchorId="75139260" wp14:editId="0AE375EC">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F11F78">
              <w:rPr>
                <w:noProof/>
                <w:lang w:val="es-ES" w:eastAsia="en-CA"/>
              </w:rPr>
              <w:drawing>
                <wp:anchor distT="0" distB="0" distL="114300" distR="114300" simplePos="0" relativeHeight="251660288" behindDoc="1" locked="0" layoutInCell="0" allowOverlap="1" wp14:anchorId="532F9AC0" wp14:editId="6450A48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D6D230F" w14:textId="77777777" w:rsidR="006A24A7" w:rsidRPr="00F11F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EE6D29D" w14:textId="77777777" w:rsidR="006A24A7" w:rsidRPr="00F11F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11F78">
              <w:rPr>
                <w:rFonts w:ascii="Univers" w:hAnsi="Univers"/>
                <w:b/>
                <w:sz w:val="32"/>
                <w:lang w:val="es-ES"/>
              </w:rPr>
              <w:t>Programa de las</w:t>
            </w:r>
          </w:p>
          <w:p w14:paraId="182A948C" w14:textId="77777777" w:rsidR="006A24A7" w:rsidRPr="00F11F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11F78">
              <w:rPr>
                <w:rFonts w:ascii="Univers" w:hAnsi="Univers"/>
                <w:b/>
                <w:sz w:val="32"/>
                <w:lang w:val="es-ES"/>
              </w:rPr>
              <w:t>Naciones Unidas</w:t>
            </w:r>
          </w:p>
          <w:p w14:paraId="34918B96" w14:textId="77777777" w:rsidR="006A24A7" w:rsidRPr="00F11F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11F78">
              <w:rPr>
                <w:rFonts w:ascii="Univers" w:hAnsi="Univers"/>
                <w:b/>
                <w:sz w:val="32"/>
                <w:lang w:val="es-ES"/>
              </w:rPr>
              <w:t>para el Medio Ambiente</w:t>
            </w:r>
          </w:p>
          <w:p w14:paraId="4EA4D355" w14:textId="77777777" w:rsidR="006A24A7" w:rsidRPr="00F11F78" w:rsidRDefault="006A24A7" w:rsidP="00C503FA">
            <w:pPr>
              <w:spacing w:before="720"/>
              <w:rPr>
                <w:lang w:val="es-ES"/>
              </w:rPr>
            </w:pPr>
          </w:p>
        </w:tc>
        <w:tc>
          <w:tcPr>
            <w:tcW w:w="3586" w:type="dxa"/>
            <w:tcBorders>
              <w:top w:val="nil"/>
              <w:left w:val="nil"/>
              <w:bottom w:val="single" w:sz="36" w:space="0" w:color="auto"/>
              <w:right w:val="nil"/>
            </w:tcBorders>
          </w:tcPr>
          <w:p w14:paraId="244C358E" w14:textId="77777777" w:rsidR="006A24A7" w:rsidRPr="00F11F78" w:rsidRDefault="006A24A7" w:rsidP="00C503FA">
            <w:pPr>
              <w:rPr>
                <w:lang w:val="es-ES"/>
              </w:rPr>
            </w:pPr>
          </w:p>
          <w:p w14:paraId="1AAF3B9D" w14:textId="77777777" w:rsidR="006A24A7" w:rsidRPr="00F11F78" w:rsidRDefault="006A24A7" w:rsidP="00C503FA">
            <w:pPr>
              <w:rPr>
                <w:lang w:val="es-ES"/>
              </w:rPr>
            </w:pPr>
            <w:r w:rsidRPr="00F11F78">
              <w:rPr>
                <w:lang w:val="es-ES"/>
              </w:rPr>
              <w:t>Distr.</w:t>
            </w:r>
          </w:p>
          <w:p w14:paraId="4F8EC442" w14:textId="77777777" w:rsidR="006A24A7" w:rsidRPr="00F11F78" w:rsidRDefault="006A24A7" w:rsidP="00C503FA">
            <w:pPr>
              <w:rPr>
                <w:lang w:val="es-ES"/>
              </w:rPr>
            </w:pPr>
            <w:r w:rsidRPr="00F11F78">
              <w:rPr>
                <w:lang w:val="es-ES"/>
              </w:rPr>
              <w:t>GENERAL</w:t>
            </w:r>
          </w:p>
          <w:p w14:paraId="330C0A18" w14:textId="77777777" w:rsidR="006A24A7" w:rsidRPr="00F11F78" w:rsidRDefault="006A24A7" w:rsidP="00C503FA">
            <w:pPr>
              <w:rPr>
                <w:lang w:val="es-ES"/>
              </w:rPr>
            </w:pPr>
          </w:p>
          <w:p w14:paraId="6FEC06B2" w14:textId="44EC2579" w:rsidR="006A24A7" w:rsidRPr="00F11F78" w:rsidRDefault="006A24A7" w:rsidP="00C503FA">
            <w:pPr>
              <w:rPr>
                <w:lang w:val="es-ES"/>
              </w:rPr>
            </w:pPr>
            <w:r w:rsidRPr="00F11F78">
              <w:rPr>
                <w:lang w:val="es-ES"/>
              </w:rPr>
              <w:fldChar w:fldCharType="begin"/>
            </w:r>
            <w:r w:rsidRPr="00F11F78">
              <w:rPr>
                <w:lang w:val="es-ES"/>
              </w:rPr>
              <w:instrText xml:space="preserve"> DOCPROPERTY "Document number"  \* MERGEFORMAT </w:instrText>
            </w:r>
            <w:r w:rsidRPr="00F11F78">
              <w:rPr>
                <w:lang w:val="es-ES"/>
              </w:rPr>
              <w:fldChar w:fldCharType="separate"/>
            </w:r>
            <w:r w:rsidR="0065186B" w:rsidRPr="00F11F78">
              <w:rPr>
                <w:lang w:val="es-ES"/>
              </w:rPr>
              <w:t>UNEP/OzL.Pro/ExCom/98/1</w:t>
            </w:r>
            <w:r w:rsidRPr="00F11F78">
              <w:rPr>
                <w:lang w:val="es-ES"/>
              </w:rPr>
              <w:fldChar w:fldCharType="end"/>
            </w:r>
            <w:r w:rsidR="0044295F">
              <w:rPr>
                <w:lang w:val="es-ES"/>
              </w:rPr>
              <w:t>5</w:t>
            </w:r>
          </w:p>
          <w:p w14:paraId="4CC9BB8C" w14:textId="5DFA3CBF" w:rsidR="00B84CF6" w:rsidRPr="00F11F78" w:rsidRDefault="00B84CF6" w:rsidP="00B84CF6">
            <w:pPr>
              <w:rPr>
                <w:lang w:val="es-ES"/>
              </w:rPr>
            </w:pPr>
            <w:r w:rsidRPr="00F11F78">
              <w:rPr>
                <w:lang w:val="es-ES"/>
              </w:rPr>
              <w:fldChar w:fldCharType="begin"/>
            </w:r>
            <w:r w:rsidRPr="00F11F78">
              <w:rPr>
                <w:lang w:val="es-ES"/>
              </w:rPr>
              <w:instrText xml:space="preserve"> DOCPROPERTY "Revision date" \@ "d MMMM YYYY"  \* MERGEFORMAT </w:instrText>
            </w:r>
            <w:r w:rsidRPr="00F11F78">
              <w:rPr>
                <w:lang w:val="es-ES"/>
              </w:rPr>
              <w:fldChar w:fldCharType="separate"/>
            </w:r>
            <w:r w:rsidR="00407963" w:rsidRPr="00F11F78">
              <w:rPr>
                <w:lang w:val="es-ES"/>
              </w:rPr>
              <w:t>30</w:t>
            </w:r>
            <w:r w:rsidR="0065186B" w:rsidRPr="00F11F78">
              <w:rPr>
                <w:lang w:val="es-ES"/>
              </w:rPr>
              <w:t xml:space="preserve"> de mayo de 2026</w:t>
            </w:r>
            <w:r w:rsidRPr="00F11F78">
              <w:rPr>
                <w:lang w:val="es-ES"/>
              </w:rPr>
              <w:fldChar w:fldCharType="end"/>
            </w:r>
          </w:p>
          <w:p w14:paraId="722CBE73" w14:textId="77777777" w:rsidR="00BF6D9E" w:rsidRPr="00F11F78" w:rsidRDefault="00BF6D9E" w:rsidP="00C503FA">
            <w:pPr>
              <w:rPr>
                <w:caps/>
                <w:lang w:val="es-ES"/>
              </w:rPr>
            </w:pPr>
          </w:p>
          <w:p w14:paraId="399344C1" w14:textId="77777777" w:rsidR="006A24A7" w:rsidRPr="00F11F78" w:rsidRDefault="006A24A7" w:rsidP="00C503FA">
            <w:pPr>
              <w:rPr>
                <w:lang w:val="es-ES"/>
              </w:rPr>
            </w:pPr>
            <w:r w:rsidRPr="00F11F78">
              <w:rPr>
                <w:lang w:val="es-ES"/>
              </w:rPr>
              <w:t xml:space="preserve">ESPAÑOL </w:t>
            </w:r>
          </w:p>
          <w:p w14:paraId="61C16712" w14:textId="77777777" w:rsidR="006A24A7" w:rsidRPr="00F11F78" w:rsidRDefault="006A24A7" w:rsidP="00C503FA">
            <w:pPr>
              <w:rPr>
                <w:lang w:val="es-ES"/>
              </w:rPr>
            </w:pPr>
            <w:r w:rsidRPr="00F11F78">
              <w:rPr>
                <w:lang w:val="es-ES"/>
              </w:rPr>
              <w:t>ORIGINAL: INGLÉS</w:t>
            </w:r>
          </w:p>
        </w:tc>
      </w:tr>
    </w:tbl>
    <w:p w14:paraId="21823502" w14:textId="77777777" w:rsidR="009E2B8C" w:rsidRPr="00F11F78" w:rsidRDefault="006A24A7" w:rsidP="009E2B8C">
      <w:pPr>
        <w:jc w:val="left"/>
        <w:rPr>
          <w:lang w:val="es-ES"/>
        </w:rPr>
      </w:pPr>
      <w:r w:rsidRPr="00F11F78">
        <w:rPr>
          <w:lang w:val="es-ES"/>
        </w:rPr>
        <w:t>COMITÉ EJECUTIVO DEL FONDO MULTILATERAL</w:t>
      </w:r>
      <w:r w:rsidRPr="00F11F78">
        <w:rPr>
          <w:lang w:val="es-ES"/>
        </w:rPr>
        <w:br/>
        <w:t xml:space="preserve"> PARA LA APLICACIÓN DEL</w:t>
      </w:r>
      <w:r w:rsidRPr="00F11F78">
        <w:rPr>
          <w:lang w:val="es-ES"/>
        </w:rPr>
        <w:br/>
        <w:t xml:space="preserve"> PROTOCOLO DE MONTREAL</w:t>
      </w:r>
      <w:r w:rsidRPr="00F11F78">
        <w:rPr>
          <w:lang w:val="es-ES"/>
        </w:rPr>
        <w:br/>
      </w:r>
      <w:r w:rsidR="009609D8" w:rsidRPr="00F11F78">
        <w:rPr>
          <w:lang w:val="es-ES"/>
        </w:rPr>
        <w:t>Nonagésima octava reunión</w:t>
      </w:r>
    </w:p>
    <w:p w14:paraId="1B384A45" w14:textId="77777777" w:rsidR="009609D8" w:rsidRPr="00F11F78" w:rsidRDefault="009609D8" w:rsidP="009E2B8C">
      <w:pPr>
        <w:jc w:val="left"/>
        <w:rPr>
          <w:lang w:val="es-ES"/>
        </w:rPr>
      </w:pPr>
      <w:r w:rsidRPr="00F11F78">
        <w:rPr>
          <w:lang w:val="es-ES"/>
        </w:rPr>
        <w:t>Montreal, 22</w:t>
      </w:r>
      <w:r w:rsidR="00DC6A12" w:rsidRPr="00F11F78">
        <w:rPr>
          <w:lang w:val="es-ES"/>
        </w:rPr>
        <w:t>-</w:t>
      </w:r>
      <w:r w:rsidRPr="00F11F78">
        <w:rPr>
          <w:lang w:val="es-ES"/>
        </w:rPr>
        <w:t>26 de junio de 2026</w:t>
      </w:r>
    </w:p>
    <w:p w14:paraId="598609EA" w14:textId="78DF8DC7" w:rsidR="006A24A7" w:rsidRPr="00F11F78" w:rsidRDefault="00A428F1" w:rsidP="009E2B8C">
      <w:pPr>
        <w:jc w:val="left"/>
        <w:rPr>
          <w:lang w:val="es-ES"/>
        </w:rPr>
      </w:pPr>
      <w:r w:rsidRPr="00F11F78">
        <w:rPr>
          <w:lang w:val="es-ES"/>
        </w:rPr>
        <w:t>Punto</w:t>
      </w:r>
      <w:r w:rsidR="006A24A7" w:rsidRPr="00F11F78">
        <w:rPr>
          <w:lang w:val="es-ES"/>
        </w:rPr>
        <w:t xml:space="preserve"> </w:t>
      </w:r>
      <w:r w:rsidR="00407963" w:rsidRPr="00F11F78">
        <w:rPr>
          <w:lang w:val="es-ES"/>
        </w:rPr>
        <w:t>8 c)</w:t>
      </w:r>
      <w:r w:rsidR="006A24A7" w:rsidRPr="00F11F78">
        <w:rPr>
          <w:lang w:val="es-ES"/>
        </w:rPr>
        <w:t xml:space="preserve"> del orden del día provisional</w:t>
      </w:r>
      <w:r w:rsidR="006A24A7" w:rsidRPr="00F11F78">
        <w:rPr>
          <w:rStyle w:val="FootnoteReference"/>
          <w:lang w:val="es-ES"/>
        </w:rPr>
        <w:footnoteReference w:id="1"/>
      </w:r>
    </w:p>
    <w:p w14:paraId="06372F7A" w14:textId="77777777" w:rsidR="00C15867" w:rsidRPr="00F11F78" w:rsidRDefault="00C15867" w:rsidP="00635509">
      <w:pPr>
        <w:jc w:val="left"/>
        <w:rPr>
          <w:lang w:val="es-ES"/>
        </w:rPr>
      </w:pPr>
    </w:p>
    <w:p w14:paraId="0E250A27" w14:textId="77777777" w:rsidR="00BF0D67" w:rsidRPr="00F11F78" w:rsidRDefault="00BF0D67" w:rsidP="00635509">
      <w:pPr>
        <w:pStyle w:val="Title1"/>
        <w:jc w:val="left"/>
        <w:rPr>
          <w:lang w:val="es-ES"/>
        </w:rPr>
      </w:pPr>
    </w:p>
    <w:p w14:paraId="3E0341CD" w14:textId="77777777" w:rsidR="004A4734" w:rsidRPr="00F11F78" w:rsidRDefault="004A4734" w:rsidP="004A4734">
      <w:pPr>
        <w:pStyle w:val="Heading1"/>
        <w:numPr>
          <w:ilvl w:val="0"/>
          <w:numId w:val="0"/>
        </w:numPr>
        <w:rPr>
          <w:lang w:val="es-ES"/>
        </w:rPr>
      </w:pPr>
    </w:p>
    <w:p w14:paraId="3E0664E7" w14:textId="77777777" w:rsidR="00635509" w:rsidRPr="00F11F78" w:rsidRDefault="00635509" w:rsidP="00635509">
      <w:pPr>
        <w:rPr>
          <w:lang w:val="es-ES"/>
        </w:rPr>
      </w:pPr>
    </w:p>
    <w:p w14:paraId="0B5B40A3" w14:textId="77777777" w:rsidR="00635509" w:rsidRPr="00F11F78" w:rsidRDefault="00635509" w:rsidP="00635509">
      <w:pPr>
        <w:rPr>
          <w:lang w:val="es-ES"/>
        </w:rPr>
      </w:pPr>
    </w:p>
    <w:p w14:paraId="5BF33967" w14:textId="614C392F" w:rsidR="00635509" w:rsidRPr="00F11F78" w:rsidRDefault="00635509" w:rsidP="00635509">
      <w:pPr>
        <w:jc w:val="center"/>
        <w:rPr>
          <w:lang w:val="es-ES"/>
        </w:rPr>
      </w:pPr>
      <w:r w:rsidRPr="00F11F78">
        <w:rPr>
          <w:b/>
          <w:bCs/>
          <w:noProof/>
          <w:lang w:val="es-ES"/>
        </w:rPr>
        <w:t xml:space="preserve">PROGRAMA DE TRABAJO DEL PNUMA PARA </w:t>
      </w:r>
      <w:r w:rsidR="00A609A6" w:rsidRPr="00F11F78">
        <w:rPr>
          <w:b/>
          <w:bCs/>
          <w:noProof/>
          <w:lang w:val="es-ES"/>
        </w:rPr>
        <w:t xml:space="preserve">EL AÑO </w:t>
      </w:r>
      <w:r w:rsidRPr="00F11F78">
        <w:rPr>
          <w:b/>
          <w:bCs/>
          <w:noProof/>
          <w:lang w:val="es-ES"/>
        </w:rPr>
        <w:t>2026</w:t>
      </w:r>
    </w:p>
    <w:p w14:paraId="1E0021D4" w14:textId="77777777" w:rsidR="004A4734" w:rsidRPr="00F11F78" w:rsidRDefault="004A4734" w:rsidP="00BF6D9E">
      <w:pPr>
        <w:pStyle w:val="Heading1"/>
        <w:numPr>
          <w:ilvl w:val="0"/>
          <w:numId w:val="0"/>
        </w:numPr>
        <w:rPr>
          <w:lang w:val="es-ES"/>
        </w:rPr>
      </w:pPr>
    </w:p>
    <w:p w14:paraId="42C3406C" w14:textId="348A8706" w:rsidR="0065186B" w:rsidRPr="00F11F78" w:rsidRDefault="0065186B" w:rsidP="0065186B">
      <w:pPr>
        <w:pStyle w:val="StyleHeader4Para4Left0Firstline0"/>
        <w:numPr>
          <w:ilvl w:val="0"/>
          <w:numId w:val="0"/>
        </w:numPr>
        <w:rPr>
          <w:sz w:val="22"/>
          <w:lang w:val="es-ES"/>
        </w:rPr>
      </w:pPr>
      <w:r w:rsidRPr="00F11F78">
        <w:rPr>
          <w:lang w:val="es-ES"/>
        </w:rPr>
        <w:t> </w:t>
      </w:r>
      <w:r w:rsidRPr="00F11F78">
        <w:rPr>
          <w:sz w:val="22"/>
          <w:lang w:val="es-ES"/>
        </w:rPr>
        <w:br w:type="page"/>
      </w:r>
    </w:p>
    <w:p w14:paraId="578B4EFE" w14:textId="65269741" w:rsidR="0065186B" w:rsidRPr="00F11F78" w:rsidRDefault="00A609A6" w:rsidP="0065186B">
      <w:pPr>
        <w:spacing w:after="240" w:line="360" w:lineRule="auto"/>
        <w:jc w:val="center"/>
        <w:rPr>
          <w:b/>
          <w:color w:val="000000" w:themeColor="text1"/>
          <w:lang w:val="es-ES"/>
        </w:rPr>
      </w:pPr>
      <w:r w:rsidRPr="00F11F78">
        <w:rPr>
          <w:b/>
          <w:color w:val="000000" w:themeColor="text1"/>
          <w:lang w:val="es-ES"/>
        </w:rPr>
        <w:lastRenderedPageBreak/>
        <w:t>OBSERVACIONES Y RECOMENDACIÓN DE LA SECRETARÍA DEL FONDO</w:t>
      </w:r>
    </w:p>
    <w:p w14:paraId="6F984CF3" w14:textId="6ECD759A" w:rsidR="00A609A6" w:rsidRPr="00F11F78" w:rsidRDefault="00A609A6" w:rsidP="00A609A6">
      <w:pPr>
        <w:pStyle w:val="Heading1"/>
        <w:tabs>
          <w:tab w:val="num" w:pos="90"/>
        </w:tabs>
        <w:rPr>
          <w:lang w:val="es-ES"/>
        </w:rPr>
      </w:pPr>
      <w:r w:rsidRPr="00F11F78">
        <w:rPr>
          <w:lang w:val="es-ES"/>
        </w:rPr>
        <w:t>El PNUMA solicita al Comité Ejecutivo aprobar la suma de USD </w:t>
      </w:r>
      <w:r w:rsidRPr="00F11F78">
        <w:rPr>
          <w:noProof/>
          <w:lang w:val="es-ES"/>
        </w:rPr>
        <w:t>5.129.119</w:t>
      </w:r>
      <w:r w:rsidRPr="00F11F78">
        <w:rPr>
          <w:lang w:val="es-ES"/>
        </w:rPr>
        <w:t xml:space="preserve"> más gastos de apoyo de </w:t>
      </w:r>
      <w:r w:rsidR="00A23FE6" w:rsidRPr="00F11F78">
        <w:rPr>
          <w:lang w:val="es-ES"/>
        </w:rPr>
        <w:t>USD </w:t>
      </w:r>
      <w:r w:rsidR="00A23FE6" w:rsidRPr="00F11F78">
        <w:rPr>
          <w:noProof/>
          <w:lang w:val="es-ES"/>
        </w:rPr>
        <w:t>150.800</w:t>
      </w:r>
      <w:r w:rsidR="00A23FE6" w:rsidRPr="00F11F78">
        <w:rPr>
          <w:lang w:val="es-ES"/>
        </w:rPr>
        <w:t xml:space="preserve"> </w:t>
      </w:r>
      <w:r w:rsidRPr="00F11F78">
        <w:rPr>
          <w:lang w:val="es-ES"/>
        </w:rPr>
        <w:t>para el programa de trabajo 202</w:t>
      </w:r>
      <w:r w:rsidR="00A23FE6" w:rsidRPr="00F11F78">
        <w:rPr>
          <w:lang w:val="es-ES"/>
        </w:rPr>
        <w:t>6</w:t>
      </w:r>
      <w:r w:rsidRPr="00F11F78">
        <w:rPr>
          <w:lang w:val="es-ES"/>
        </w:rPr>
        <w:t xml:space="preserve"> que se indica en el cuadro 1. Se adjunta la respectiva presentación al presente documento.</w:t>
      </w:r>
    </w:p>
    <w:p w14:paraId="530BA127" w14:textId="406B68EA" w:rsidR="0065186B" w:rsidRPr="00F11F78" w:rsidRDefault="00A23FE6" w:rsidP="0065186B">
      <w:pPr>
        <w:pStyle w:val="Heading1"/>
        <w:numPr>
          <w:ilvl w:val="0"/>
          <w:numId w:val="0"/>
        </w:numPr>
        <w:tabs>
          <w:tab w:val="left" w:pos="720"/>
        </w:tabs>
        <w:spacing w:before="240" w:after="0"/>
        <w:rPr>
          <w:b/>
          <w:lang w:val="es-ES"/>
        </w:rPr>
      </w:pPr>
      <w:r w:rsidRPr="00F11F78">
        <w:rPr>
          <w:b/>
          <w:lang w:val="es-ES"/>
        </w:rPr>
        <w:t>Cuadro 1: Programa de trabajo del PNUMA para</w:t>
      </w:r>
      <w:r w:rsidR="0065186B" w:rsidRPr="00F11F78">
        <w:rPr>
          <w:b/>
          <w:lang w:val="es-ES"/>
        </w:rPr>
        <w:t xml:space="preserve"> </w:t>
      </w:r>
      <w:r w:rsidR="0065186B" w:rsidRPr="00F11F78">
        <w:rPr>
          <w:b/>
          <w:noProof/>
          <w:lang w:val="es-ES"/>
        </w:rPr>
        <w:t>2026</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694"/>
        <w:gridCol w:w="5246"/>
        <w:gridCol w:w="1277"/>
        <w:gridCol w:w="1498"/>
      </w:tblGrid>
      <w:tr w:rsidR="00A23FE6" w:rsidRPr="00F11F78" w14:paraId="44684D0F" w14:textId="77777777" w:rsidTr="00A23FE6">
        <w:trPr>
          <w:trHeight w:val="504"/>
          <w:tblHeader/>
        </w:trPr>
        <w:tc>
          <w:tcPr>
            <w:tcW w:w="872" w:type="pct"/>
            <w:tcMar>
              <w:top w:w="0" w:type="dxa"/>
              <w:left w:w="0" w:type="dxa"/>
              <w:bottom w:w="0" w:type="dxa"/>
              <w:right w:w="0" w:type="dxa"/>
            </w:tcMar>
            <w:vAlign w:val="center"/>
          </w:tcPr>
          <w:p w14:paraId="003240FE" w14:textId="191A7D24" w:rsidR="00A23FE6" w:rsidRPr="00F11F78" w:rsidRDefault="00A23FE6" w:rsidP="00A23FE6">
            <w:pPr>
              <w:ind w:left="142"/>
              <w:jc w:val="center"/>
              <w:rPr>
                <w:b/>
                <w:color w:val="000000" w:themeColor="text1"/>
                <w:sz w:val="20"/>
                <w:szCs w:val="20"/>
                <w:lang w:val="es-ES"/>
              </w:rPr>
            </w:pPr>
            <w:r w:rsidRPr="00F11F78">
              <w:rPr>
                <w:b/>
                <w:color w:val="000000" w:themeColor="text1"/>
                <w:sz w:val="20"/>
                <w:szCs w:val="20"/>
                <w:lang w:val="es-ES"/>
              </w:rPr>
              <w:t>País</w:t>
            </w:r>
          </w:p>
        </w:tc>
        <w:tc>
          <w:tcPr>
            <w:tcW w:w="2700" w:type="pct"/>
            <w:tcMar>
              <w:top w:w="0" w:type="dxa"/>
              <w:left w:w="0" w:type="dxa"/>
              <w:bottom w:w="0" w:type="dxa"/>
              <w:right w:w="0" w:type="dxa"/>
            </w:tcMar>
            <w:vAlign w:val="center"/>
          </w:tcPr>
          <w:p w14:paraId="22F4125D" w14:textId="274E76C7" w:rsidR="00A23FE6" w:rsidRPr="00F11F78" w:rsidRDefault="00A23FE6" w:rsidP="00A23FE6">
            <w:pPr>
              <w:jc w:val="center"/>
              <w:rPr>
                <w:b/>
                <w:color w:val="000000" w:themeColor="text1"/>
                <w:sz w:val="20"/>
                <w:szCs w:val="20"/>
                <w:lang w:val="es-ES"/>
              </w:rPr>
            </w:pPr>
            <w:r w:rsidRPr="00F11F78">
              <w:rPr>
                <w:b/>
                <w:color w:val="000000" w:themeColor="text1"/>
                <w:sz w:val="20"/>
                <w:szCs w:val="20"/>
                <w:lang w:val="es-ES"/>
              </w:rPr>
              <w:t>Actividad/Proyecto</w:t>
            </w:r>
          </w:p>
        </w:tc>
        <w:tc>
          <w:tcPr>
            <w:tcW w:w="657" w:type="pct"/>
            <w:tcMar>
              <w:top w:w="0" w:type="dxa"/>
              <w:left w:w="0" w:type="dxa"/>
              <w:bottom w:w="0" w:type="dxa"/>
              <w:right w:w="0" w:type="dxa"/>
            </w:tcMar>
            <w:vAlign w:val="center"/>
          </w:tcPr>
          <w:p w14:paraId="08713535" w14:textId="7BF414B5" w:rsidR="00A23FE6" w:rsidRPr="00F11F78" w:rsidRDefault="00A23FE6" w:rsidP="00A23FE6">
            <w:pPr>
              <w:jc w:val="center"/>
              <w:rPr>
                <w:b/>
                <w:color w:val="000000" w:themeColor="text1"/>
                <w:sz w:val="20"/>
                <w:szCs w:val="20"/>
                <w:lang w:val="es-ES"/>
              </w:rPr>
            </w:pPr>
            <w:r w:rsidRPr="00F11F78">
              <w:rPr>
                <w:b/>
                <w:color w:val="000000" w:themeColor="text1"/>
                <w:sz w:val="20"/>
                <w:szCs w:val="20"/>
                <w:lang w:val="es-ES"/>
              </w:rPr>
              <w:t>Cantidad solicitada (USD)</w:t>
            </w:r>
          </w:p>
        </w:tc>
        <w:tc>
          <w:tcPr>
            <w:tcW w:w="771" w:type="pct"/>
            <w:tcMar>
              <w:top w:w="0" w:type="dxa"/>
              <w:left w:w="0" w:type="dxa"/>
              <w:bottom w:w="0" w:type="dxa"/>
              <w:right w:w="0" w:type="dxa"/>
            </w:tcMar>
            <w:vAlign w:val="center"/>
          </w:tcPr>
          <w:p w14:paraId="7A12F5B0" w14:textId="600B510F" w:rsidR="00A23FE6" w:rsidRPr="00F11F78" w:rsidRDefault="00A23FE6" w:rsidP="00A23FE6">
            <w:pPr>
              <w:ind w:left="85" w:right="132"/>
              <w:jc w:val="center"/>
              <w:rPr>
                <w:b/>
                <w:color w:val="000000" w:themeColor="text1"/>
                <w:sz w:val="20"/>
                <w:szCs w:val="20"/>
                <w:lang w:val="es-ES"/>
              </w:rPr>
            </w:pPr>
            <w:r w:rsidRPr="00F11F78">
              <w:rPr>
                <w:b/>
                <w:color w:val="000000" w:themeColor="text1"/>
                <w:sz w:val="20"/>
                <w:szCs w:val="20"/>
                <w:lang w:val="es-ES"/>
              </w:rPr>
              <w:t>Cantidad recomendada (USD)</w:t>
            </w:r>
          </w:p>
        </w:tc>
      </w:tr>
      <w:tr w:rsidR="0065186B" w:rsidRPr="00FE4ED5" w14:paraId="57A86B50" w14:textId="77777777" w:rsidTr="00A234F1">
        <w:trPr>
          <w:trHeight w:val="213"/>
        </w:trPr>
        <w:tc>
          <w:tcPr>
            <w:tcW w:w="5000" w:type="pct"/>
            <w:gridSpan w:val="4"/>
            <w:hideMark/>
          </w:tcPr>
          <w:p w14:paraId="7061167B" w14:textId="51E738E0" w:rsidR="0065186B" w:rsidRPr="00F11F78" w:rsidRDefault="00A23FE6" w:rsidP="00A234F1">
            <w:pPr>
              <w:widowControl w:val="0"/>
              <w:rPr>
                <w:color w:val="000000" w:themeColor="text1"/>
                <w:sz w:val="20"/>
                <w:szCs w:val="20"/>
                <w:lang w:val="es-ES"/>
              </w:rPr>
            </w:pPr>
            <w:r w:rsidRPr="00F11F78">
              <w:rPr>
                <w:b/>
                <w:color w:val="000000" w:themeColor="text1"/>
                <w:sz w:val="20"/>
                <w:szCs w:val="20"/>
                <w:lang w:val="es-ES"/>
              </w:rPr>
              <w:t>SECCIÓN A: ACTIVIDADES RECOMENDADAS PARA APROBACIÓN GENERAL</w:t>
            </w:r>
          </w:p>
        </w:tc>
      </w:tr>
      <w:tr w:rsidR="0065186B" w:rsidRPr="00FE4ED5" w14:paraId="2211B225" w14:textId="77777777" w:rsidTr="00A234F1">
        <w:trPr>
          <w:trHeight w:val="229"/>
        </w:trPr>
        <w:tc>
          <w:tcPr>
            <w:tcW w:w="5000" w:type="pct"/>
            <w:gridSpan w:val="4"/>
            <w:hideMark/>
          </w:tcPr>
          <w:p w14:paraId="7329B500" w14:textId="517D2AD6" w:rsidR="0065186B" w:rsidRPr="00F11F78" w:rsidRDefault="0065186B" w:rsidP="00A234F1">
            <w:pPr>
              <w:rPr>
                <w:b/>
                <w:bCs/>
                <w:color w:val="000000" w:themeColor="text1"/>
                <w:sz w:val="20"/>
                <w:szCs w:val="20"/>
                <w:lang w:val="es-ES"/>
              </w:rPr>
            </w:pPr>
            <w:r w:rsidRPr="00F11F78">
              <w:rPr>
                <w:b/>
                <w:bCs/>
                <w:noProof/>
                <w:color w:val="000000" w:themeColor="text1"/>
                <w:sz w:val="20"/>
                <w:szCs w:val="20"/>
                <w:lang w:val="es-ES"/>
              </w:rPr>
              <w:t>A1</w:t>
            </w:r>
            <w:r w:rsidRPr="00F11F78">
              <w:rPr>
                <w:b/>
                <w:bCs/>
                <w:color w:val="000000" w:themeColor="text1"/>
                <w:sz w:val="20"/>
                <w:szCs w:val="20"/>
                <w:lang w:val="es-ES"/>
              </w:rPr>
              <w:t xml:space="preserve">: </w:t>
            </w:r>
            <w:r w:rsidR="00A23FE6" w:rsidRPr="00F11F78">
              <w:rPr>
                <w:b/>
                <w:bCs/>
                <w:color w:val="000000" w:themeColor="text1"/>
                <w:sz w:val="20"/>
                <w:szCs w:val="20"/>
                <w:lang w:val="es-ES"/>
              </w:rPr>
              <w:t>Renovación de proyectos de fortalecimiento institucional</w:t>
            </w:r>
          </w:p>
        </w:tc>
      </w:tr>
      <w:tr w:rsidR="0065186B" w:rsidRPr="00F11F78" w14:paraId="2BFD28B1" w14:textId="77777777" w:rsidTr="00A23FE6">
        <w:trPr>
          <w:trHeight w:val="213"/>
        </w:trPr>
        <w:tc>
          <w:tcPr>
            <w:tcW w:w="872" w:type="pct"/>
          </w:tcPr>
          <w:p w14:paraId="1BEBF3B6" w14:textId="04BD3A2B" w:rsidR="0065186B" w:rsidRPr="00F11F78" w:rsidRDefault="0065186B" w:rsidP="00A234F1">
            <w:pPr>
              <w:jc w:val="left"/>
              <w:rPr>
                <w:sz w:val="20"/>
                <w:szCs w:val="20"/>
                <w:lang w:val="es-ES"/>
              </w:rPr>
            </w:pPr>
            <w:r w:rsidRPr="00F11F78">
              <w:rPr>
                <w:noProof/>
                <w:color w:val="000000"/>
                <w:sz w:val="20"/>
                <w:szCs w:val="20"/>
                <w:lang w:val="es-ES"/>
              </w:rPr>
              <w:t>Cambo</w:t>
            </w:r>
            <w:r w:rsidR="001A5FEA" w:rsidRPr="00F11F78">
              <w:rPr>
                <w:noProof/>
                <w:color w:val="000000"/>
                <w:sz w:val="20"/>
                <w:szCs w:val="20"/>
                <w:lang w:val="es-ES"/>
              </w:rPr>
              <w:t>ya</w:t>
            </w:r>
          </w:p>
        </w:tc>
        <w:tc>
          <w:tcPr>
            <w:tcW w:w="2700" w:type="pct"/>
          </w:tcPr>
          <w:p w14:paraId="45F13E6C" w14:textId="075EC52B"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XIII</w:t>
            </w:r>
            <w:r w:rsidR="0065186B" w:rsidRPr="00F11F78">
              <w:rPr>
                <w:color w:val="000000"/>
                <w:sz w:val="20"/>
                <w:szCs w:val="20"/>
                <w:lang w:val="es-ES"/>
              </w:rPr>
              <w:t>)</w:t>
            </w:r>
          </w:p>
        </w:tc>
        <w:tc>
          <w:tcPr>
            <w:tcW w:w="657" w:type="pct"/>
          </w:tcPr>
          <w:p w14:paraId="52F47CA4" w14:textId="5E607E2A" w:rsidR="0065186B" w:rsidRPr="00F11F78" w:rsidRDefault="0065186B" w:rsidP="00A234F1">
            <w:pPr>
              <w:jc w:val="right"/>
              <w:rPr>
                <w:sz w:val="20"/>
                <w:szCs w:val="20"/>
                <w:lang w:val="es-ES"/>
              </w:rPr>
            </w:pPr>
            <w:r w:rsidRPr="00F11F78">
              <w:rPr>
                <w:noProof/>
                <w:sz w:val="20"/>
                <w:szCs w:val="20"/>
                <w:lang w:val="es-ES"/>
              </w:rPr>
              <w:t>298</w:t>
            </w:r>
            <w:r w:rsidR="008F6ADF" w:rsidRPr="00F11F78">
              <w:rPr>
                <w:noProof/>
                <w:sz w:val="20"/>
                <w:szCs w:val="20"/>
                <w:lang w:val="es-ES"/>
              </w:rPr>
              <w:t>.</w:t>
            </w:r>
            <w:r w:rsidRPr="00F11F78">
              <w:rPr>
                <w:noProof/>
                <w:sz w:val="20"/>
                <w:szCs w:val="20"/>
                <w:lang w:val="es-ES"/>
              </w:rPr>
              <w:t>522</w:t>
            </w:r>
          </w:p>
        </w:tc>
        <w:tc>
          <w:tcPr>
            <w:tcW w:w="771" w:type="pct"/>
          </w:tcPr>
          <w:p w14:paraId="085E7D64" w14:textId="21998C44" w:rsidR="0065186B" w:rsidRPr="00F11F78" w:rsidRDefault="0065186B" w:rsidP="00A234F1">
            <w:pPr>
              <w:jc w:val="right"/>
              <w:rPr>
                <w:sz w:val="20"/>
                <w:szCs w:val="20"/>
                <w:lang w:val="es-ES"/>
              </w:rPr>
            </w:pPr>
            <w:r w:rsidRPr="00F11F78">
              <w:rPr>
                <w:noProof/>
                <w:sz w:val="20"/>
                <w:szCs w:val="20"/>
                <w:lang w:val="es-ES"/>
              </w:rPr>
              <w:t>298</w:t>
            </w:r>
            <w:r w:rsidR="008F6ADF" w:rsidRPr="00F11F78">
              <w:rPr>
                <w:noProof/>
                <w:sz w:val="20"/>
                <w:szCs w:val="20"/>
                <w:lang w:val="es-ES"/>
              </w:rPr>
              <w:t>.</w:t>
            </w:r>
            <w:r w:rsidRPr="00F11F78">
              <w:rPr>
                <w:noProof/>
                <w:sz w:val="20"/>
                <w:szCs w:val="20"/>
                <w:lang w:val="es-ES"/>
              </w:rPr>
              <w:t>522</w:t>
            </w:r>
          </w:p>
        </w:tc>
      </w:tr>
      <w:tr w:rsidR="0065186B" w:rsidRPr="00F11F78" w14:paraId="13969BE2" w14:textId="77777777" w:rsidTr="00A23FE6">
        <w:trPr>
          <w:trHeight w:val="213"/>
        </w:trPr>
        <w:tc>
          <w:tcPr>
            <w:tcW w:w="872" w:type="pct"/>
          </w:tcPr>
          <w:p w14:paraId="2A0ECD18" w14:textId="77777777" w:rsidR="0065186B" w:rsidRPr="00F11F78" w:rsidRDefault="0065186B" w:rsidP="00A234F1">
            <w:pPr>
              <w:jc w:val="left"/>
              <w:rPr>
                <w:sz w:val="20"/>
                <w:szCs w:val="20"/>
                <w:lang w:val="es-ES"/>
              </w:rPr>
            </w:pPr>
            <w:r w:rsidRPr="00F11F78">
              <w:rPr>
                <w:noProof/>
                <w:color w:val="000000"/>
                <w:sz w:val="20"/>
                <w:szCs w:val="20"/>
                <w:lang w:val="es-ES"/>
              </w:rPr>
              <w:t>Eritrea</w:t>
            </w:r>
          </w:p>
        </w:tc>
        <w:tc>
          <w:tcPr>
            <w:tcW w:w="2700" w:type="pct"/>
          </w:tcPr>
          <w:p w14:paraId="14DECD71" w14:textId="01E16B57"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VII</w:t>
            </w:r>
            <w:r w:rsidR="0065186B" w:rsidRPr="00F11F78">
              <w:rPr>
                <w:color w:val="000000"/>
                <w:sz w:val="20"/>
                <w:szCs w:val="20"/>
                <w:lang w:val="es-ES"/>
              </w:rPr>
              <w:t>)</w:t>
            </w:r>
          </w:p>
        </w:tc>
        <w:tc>
          <w:tcPr>
            <w:tcW w:w="657" w:type="pct"/>
          </w:tcPr>
          <w:p w14:paraId="427C129C" w14:textId="0AA8D091"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2CE2CB1B" w14:textId="43E705A0"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18D3B6A2" w14:textId="77777777" w:rsidTr="00A23FE6">
        <w:trPr>
          <w:trHeight w:val="258"/>
        </w:trPr>
        <w:tc>
          <w:tcPr>
            <w:tcW w:w="872" w:type="pct"/>
          </w:tcPr>
          <w:p w14:paraId="13E6F51C" w14:textId="77777777" w:rsidR="0065186B" w:rsidRPr="00F11F78" w:rsidRDefault="0065186B" w:rsidP="00A234F1">
            <w:pPr>
              <w:jc w:val="left"/>
              <w:rPr>
                <w:sz w:val="20"/>
                <w:szCs w:val="20"/>
                <w:lang w:val="es-ES"/>
              </w:rPr>
            </w:pPr>
            <w:r w:rsidRPr="00F11F78">
              <w:rPr>
                <w:noProof/>
                <w:color w:val="000000"/>
                <w:sz w:val="20"/>
                <w:szCs w:val="20"/>
                <w:lang w:val="es-ES"/>
              </w:rPr>
              <w:t xml:space="preserve">Eswatini </w:t>
            </w:r>
          </w:p>
        </w:tc>
        <w:tc>
          <w:tcPr>
            <w:tcW w:w="2700" w:type="pct"/>
          </w:tcPr>
          <w:p w14:paraId="1E55FC01" w14:textId="7EE41547"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IX</w:t>
            </w:r>
            <w:r w:rsidR="0065186B" w:rsidRPr="00F11F78">
              <w:rPr>
                <w:color w:val="000000"/>
                <w:sz w:val="20"/>
                <w:szCs w:val="20"/>
                <w:lang w:val="es-ES"/>
              </w:rPr>
              <w:t>)</w:t>
            </w:r>
          </w:p>
        </w:tc>
        <w:tc>
          <w:tcPr>
            <w:tcW w:w="657" w:type="pct"/>
          </w:tcPr>
          <w:p w14:paraId="63B17B1E" w14:textId="061B6A62"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2ACD160D" w14:textId="25AD88B9"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65CEB734" w14:textId="77777777" w:rsidTr="00A23FE6">
        <w:trPr>
          <w:trHeight w:val="213"/>
        </w:trPr>
        <w:tc>
          <w:tcPr>
            <w:tcW w:w="872" w:type="pct"/>
          </w:tcPr>
          <w:p w14:paraId="0D122A63" w14:textId="3389BEAD" w:rsidR="0065186B" w:rsidRPr="00F11F78" w:rsidRDefault="0065186B" w:rsidP="00A234F1">
            <w:pPr>
              <w:jc w:val="left"/>
              <w:rPr>
                <w:sz w:val="20"/>
                <w:szCs w:val="20"/>
                <w:lang w:val="es-ES"/>
              </w:rPr>
            </w:pPr>
            <w:r w:rsidRPr="00F11F78">
              <w:rPr>
                <w:noProof/>
                <w:color w:val="000000"/>
                <w:sz w:val="20"/>
                <w:szCs w:val="20"/>
                <w:lang w:val="es-ES"/>
              </w:rPr>
              <w:t>Gambia</w:t>
            </w:r>
          </w:p>
        </w:tc>
        <w:tc>
          <w:tcPr>
            <w:tcW w:w="2700" w:type="pct"/>
          </w:tcPr>
          <w:p w14:paraId="0CF0E106" w14:textId="1275577E"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XIII</w:t>
            </w:r>
            <w:r w:rsidR="0065186B" w:rsidRPr="00F11F78">
              <w:rPr>
                <w:color w:val="000000"/>
                <w:sz w:val="20"/>
                <w:szCs w:val="20"/>
                <w:lang w:val="es-ES"/>
              </w:rPr>
              <w:t>)</w:t>
            </w:r>
          </w:p>
        </w:tc>
        <w:tc>
          <w:tcPr>
            <w:tcW w:w="657" w:type="pct"/>
          </w:tcPr>
          <w:p w14:paraId="0FF55A7B" w14:textId="23C26C88"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529CD61B" w14:textId="14C3AF47"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0EED9445" w14:textId="77777777" w:rsidTr="00A23FE6">
        <w:trPr>
          <w:trHeight w:val="213"/>
        </w:trPr>
        <w:tc>
          <w:tcPr>
            <w:tcW w:w="872" w:type="pct"/>
          </w:tcPr>
          <w:p w14:paraId="46572739" w14:textId="069BEE13" w:rsidR="0065186B" w:rsidRPr="00F11F78" w:rsidRDefault="0065186B" w:rsidP="00A234F1">
            <w:pPr>
              <w:jc w:val="left"/>
              <w:rPr>
                <w:sz w:val="20"/>
                <w:szCs w:val="20"/>
                <w:lang w:val="es-ES"/>
              </w:rPr>
            </w:pPr>
            <w:r w:rsidRPr="00F11F78">
              <w:rPr>
                <w:noProof/>
                <w:color w:val="000000"/>
                <w:sz w:val="20"/>
                <w:szCs w:val="20"/>
                <w:lang w:val="es-ES"/>
              </w:rPr>
              <w:t>Gr</w:t>
            </w:r>
            <w:r w:rsidR="001A5FEA" w:rsidRPr="00F11F78">
              <w:rPr>
                <w:noProof/>
                <w:color w:val="000000"/>
                <w:sz w:val="20"/>
                <w:szCs w:val="20"/>
                <w:lang w:val="es-ES"/>
              </w:rPr>
              <w:t>an</w:t>
            </w:r>
            <w:r w:rsidRPr="00F11F78">
              <w:rPr>
                <w:noProof/>
                <w:color w:val="000000"/>
                <w:sz w:val="20"/>
                <w:szCs w:val="20"/>
                <w:lang w:val="es-ES"/>
              </w:rPr>
              <w:t>ada</w:t>
            </w:r>
          </w:p>
        </w:tc>
        <w:tc>
          <w:tcPr>
            <w:tcW w:w="2700" w:type="pct"/>
          </w:tcPr>
          <w:p w14:paraId="18888DAD" w14:textId="2C7A4AE6"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VIII</w:t>
            </w:r>
            <w:r w:rsidR="0065186B" w:rsidRPr="00F11F78">
              <w:rPr>
                <w:color w:val="000000"/>
                <w:sz w:val="20"/>
                <w:szCs w:val="20"/>
                <w:lang w:val="es-ES"/>
              </w:rPr>
              <w:t>)</w:t>
            </w:r>
          </w:p>
        </w:tc>
        <w:tc>
          <w:tcPr>
            <w:tcW w:w="657" w:type="pct"/>
          </w:tcPr>
          <w:p w14:paraId="49AFE2C4" w14:textId="4463BBEC"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7B9B4687" w14:textId="7CC32059"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164591E6" w14:textId="77777777" w:rsidTr="00A23FE6">
        <w:trPr>
          <w:trHeight w:val="213"/>
        </w:trPr>
        <w:tc>
          <w:tcPr>
            <w:tcW w:w="872" w:type="pct"/>
          </w:tcPr>
          <w:p w14:paraId="4B5DCBD8" w14:textId="77777777" w:rsidR="0065186B" w:rsidRPr="00F11F78" w:rsidRDefault="0065186B" w:rsidP="00A234F1">
            <w:pPr>
              <w:jc w:val="left"/>
              <w:rPr>
                <w:sz w:val="20"/>
                <w:szCs w:val="20"/>
                <w:lang w:val="es-ES"/>
              </w:rPr>
            </w:pPr>
            <w:r w:rsidRPr="00F11F78">
              <w:rPr>
                <w:noProof/>
                <w:sz w:val="20"/>
                <w:szCs w:val="20"/>
                <w:lang w:val="es-ES"/>
              </w:rPr>
              <w:t>Kenya</w:t>
            </w:r>
          </w:p>
        </w:tc>
        <w:tc>
          <w:tcPr>
            <w:tcW w:w="2700" w:type="pct"/>
          </w:tcPr>
          <w:p w14:paraId="686200D2" w14:textId="6B82A0AA"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XIV</w:t>
            </w:r>
            <w:r w:rsidR="0065186B" w:rsidRPr="00F11F78">
              <w:rPr>
                <w:color w:val="000000"/>
                <w:sz w:val="20"/>
                <w:szCs w:val="20"/>
                <w:lang w:val="es-ES"/>
              </w:rPr>
              <w:t>)</w:t>
            </w:r>
          </w:p>
        </w:tc>
        <w:tc>
          <w:tcPr>
            <w:tcW w:w="657" w:type="pct"/>
          </w:tcPr>
          <w:p w14:paraId="12C672F3" w14:textId="3CDB1F17" w:rsidR="0065186B" w:rsidRPr="00F11F78" w:rsidRDefault="0065186B" w:rsidP="00A234F1">
            <w:pPr>
              <w:jc w:val="right"/>
              <w:rPr>
                <w:sz w:val="20"/>
                <w:szCs w:val="20"/>
                <w:lang w:val="es-ES"/>
              </w:rPr>
            </w:pPr>
            <w:r w:rsidRPr="00F11F78">
              <w:rPr>
                <w:noProof/>
                <w:sz w:val="20"/>
                <w:szCs w:val="20"/>
                <w:lang w:val="es-ES"/>
              </w:rPr>
              <w:t>401</w:t>
            </w:r>
            <w:r w:rsidR="008F6ADF" w:rsidRPr="00F11F78">
              <w:rPr>
                <w:noProof/>
                <w:sz w:val="20"/>
                <w:szCs w:val="20"/>
                <w:lang w:val="es-ES"/>
              </w:rPr>
              <w:t>.</w:t>
            </w:r>
            <w:r w:rsidRPr="00F11F78">
              <w:rPr>
                <w:noProof/>
                <w:sz w:val="20"/>
                <w:szCs w:val="20"/>
                <w:lang w:val="es-ES"/>
              </w:rPr>
              <w:t>857</w:t>
            </w:r>
          </w:p>
        </w:tc>
        <w:tc>
          <w:tcPr>
            <w:tcW w:w="771" w:type="pct"/>
          </w:tcPr>
          <w:p w14:paraId="62349503" w14:textId="0A72A020" w:rsidR="0065186B" w:rsidRPr="00F11F78" w:rsidRDefault="0065186B" w:rsidP="00A234F1">
            <w:pPr>
              <w:jc w:val="right"/>
              <w:rPr>
                <w:sz w:val="20"/>
                <w:szCs w:val="20"/>
                <w:lang w:val="es-ES"/>
              </w:rPr>
            </w:pPr>
            <w:r w:rsidRPr="00F11F78">
              <w:rPr>
                <w:noProof/>
                <w:sz w:val="20"/>
                <w:szCs w:val="20"/>
                <w:lang w:val="es-ES"/>
              </w:rPr>
              <w:t>401</w:t>
            </w:r>
            <w:r w:rsidR="008F6ADF" w:rsidRPr="00F11F78">
              <w:rPr>
                <w:noProof/>
                <w:sz w:val="20"/>
                <w:szCs w:val="20"/>
                <w:lang w:val="es-ES"/>
              </w:rPr>
              <w:t>.</w:t>
            </w:r>
            <w:r w:rsidRPr="00F11F78">
              <w:rPr>
                <w:noProof/>
                <w:sz w:val="20"/>
                <w:szCs w:val="20"/>
                <w:lang w:val="es-ES"/>
              </w:rPr>
              <w:t>857</w:t>
            </w:r>
          </w:p>
        </w:tc>
      </w:tr>
      <w:tr w:rsidR="0065186B" w:rsidRPr="00F11F78" w14:paraId="5DDF0C6F" w14:textId="77777777" w:rsidTr="00A23FE6">
        <w:trPr>
          <w:trHeight w:val="213"/>
        </w:trPr>
        <w:tc>
          <w:tcPr>
            <w:tcW w:w="872" w:type="pct"/>
          </w:tcPr>
          <w:p w14:paraId="05FAD70F" w14:textId="77777777" w:rsidR="0065186B" w:rsidRPr="00F11F78" w:rsidRDefault="0065186B" w:rsidP="00A234F1">
            <w:pPr>
              <w:jc w:val="left"/>
              <w:rPr>
                <w:sz w:val="20"/>
                <w:szCs w:val="20"/>
                <w:lang w:val="es-ES"/>
              </w:rPr>
            </w:pPr>
            <w:r w:rsidRPr="00F11F78">
              <w:rPr>
                <w:noProof/>
                <w:color w:val="000000"/>
                <w:sz w:val="20"/>
                <w:szCs w:val="20"/>
                <w:lang w:val="es-ES"/>
              </w:rPr>
              <w:t>Liberia</w:t>
            </w:r>
          </w:p>
        </w:tc>
        <w:tc>
          <w:tcPr>
            <w:tcW w:w="2700" w:type="pct"/>
          </w:tcPr>
          <w:p w14:paraId="03191E43" w14:textId="64534C42"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w:t>
            </w:r>
            <w:r w:rsidR="0065186B" w:rsidRPr="00F11F78">
              <w:rPr>
                <w:color w:val="000000"/>
                <w:sz w:val="20"/>
                <w:szCs w:val="20"/>
                <w:lang w:val="es-ES"/>
              </w:rPr>
              <w:t>)</w:t>
            </w:r>
          </w:p>
        </w:tc>
        <w:tc>
          <w:tcPr>
            <w:tcW w:w="657" w:type="pct"/>
          </w:tcPr>
          <w:p w14:paraId="75AAB293" w14:textId="3BDBABD6" w:rsidR="0065186B" w:rsidRPr="00F11F78" w:rsidRDefault="0065186B" w:rsidP="00A234F1">
            <w:pPr>
              <w:jc w:val="right"/>
              <w:rPr>
                <w:sz w:val="20"/>
                <w:szCs w:val="20"/>
                <w:lang w:val="es-ES"/>
              </w:rPr>
            </w:pPr>
            <w:r w:rsidRPr="00F11F78">
              <w:rPr>
                <w:noProof/>
                <w:sz w:val="20"/>
                <w:szCs w:val="20"/>
                <w:lang w:val="es-ES"/>
              </w:rPr>
              <w:t>225</w:t>
            </w:r>
            <w:r w:rsidR="008F6ADF" w:rsidRPr="00F11F78">
              <w:rPr>
                <w:noProof/>
                <w:sz w:val="20"/>
                <w:szCs w:val="20"/>
                <w:lang w:val="es-ES"/>
              </w:rPr>
              <w:t>.</w:t>
            </w:r>
            <w:r w:rsidRPr="00F11F78">
              <w:rPr>
                <w:noProof/>
                <w:sz w:val="20"/>
                <w:szCs w:val="20"/>
                <w:lang w:val="es-ES"/>
              </w:rPr>
              <w:t>780</w:t>
            </w:r>
          </w:p>
        </w:tc>
        <w:tc>
          <w:tcPr>
            <w:tcW w:w="771" w:type="pct"/>
          </w:tcPr>
          <w:p w14:paraId="3091A120" w14:textId="655CBB54" w:rsidR="0065186B" w:rsidRPr="00F11F78" w:rsidRDefault="0065186B" w:rsidP="00A234F1">
            <w:pPr>
              <w:jc w:val="right"/>
              <w:rPr>
                <w:sz w:val="20"/>
                <w:szCs w:val="20"/>
                <w:lang w:val="es-ES"/>
              </w:rPr>
            </w:pPr>
            <w:r w:rsidRPr="00F11F78">
              <w:rPr>
                <w:noProof/>
                <w:sz w:val="20"/>
                <w:szCs w:val="20"/>
                <w:lang w:val="es-ES"/>
              </w:rPr>
              <w:t>225</w:t>
            </w:r>
            <w:r w:rsidR="008F6ADF" w:rsidRPr="00F11F78">
              <w:rPr>
                <w:noProof/>
                <w:sz w:val="20"/>
                <w:szCs w:val="20"/>
                <w:lang w:val="es-ES"/>
              </w:rPr>
              <w:t>.</w:t>
            </w:r>
            <w:r w:rsidRPr="00F11F78">
              <w:rPr>
                <w:noProof/>
                <w:sz w:val="20"/>
                <w:szCs w:val="20"/>
                <w:lang w:val="es-ES"/>
              </w:rPr>
              <w:t>780</w:t>
            </w:r>
          </w:p>
        </w:tc>
      </w:tr>
      <w:tr w:rsidR="0065186B" w:rsidRPr="00F11F78" w14:paraId="20AF6AAE" w14:textId="77777777" w:rsidTr="00A23FE6">
        <w:trPr>
          <w:trHeight w:val="213"/>
        </w:trPr>
        <w:tc>
          <w:tcPr>
            <w:tcW w:w="872" w:type="pct"/>
          </w:tcPr>
          <w:p w14:paraId="50ECE6EC" w14:textId="77777777" w:rsidR="0065186B" w:rsidRPr="00F11F78" w:rsidRDefault="0065186B" w:rsidP="00A234F1">
            <w:pPr>
              <w:jc w:val="left"/>
              <w:rPr>
                <w:sz w:val="20"/>
                <w:szCs w:val="20"/>
                <w:lang w:val="es-ES"/>
              </w:rPr>
            </w:pPr>
            <w:r w:rsidRPr="00F11F78">
              <w:rPr>
                <w:noProof/>
                <w:color w:val="000000"/>
                <w:sz w:val="20"/>
                <w:szCs w:val="20"/>
                <w:lang w:val="es-ES"/>
              </w:rPr>
              <w:t>Mongolia</w:t>
            </w:r>
          </w:p>
        </w:tc>
        <w:tc>
          <w:tcPr>
            <w:tcW w:w="2700" w:type="pct"/>
          </w:tcPr>
          <w:p w14:paraId="2B63DB74" w14:textId="4D46FE58"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XIV</w:t>
            </w:r>
            <w:r w:rsidR="0065186B" w:rsidRPr="00F11F78">
              <w:rPr>
                <w:color w:val="000000"/>
                <w:sz w:val="20"/>
                <w:szCs w:val="20"/>
                <w:lang w:val="es-ES"/>
              </w:rPr>
              <w:t>)</w:t>
            </w:r>
          </w:p>
        </w:tc>
        <w:tc>
          <w:tcPr>
            <w:tcW w:w="657" w:type="pct"/>
          </w:tcPr>
          <w:p w14:paraId="30E6C450" w14:textId="4C0C69C3"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2005FC5E" w14:textId="70980646"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2D920AB6" w14:textId="77777777" w:rsidTr="00A23FE6">
        <w:trPr>
          <w:trHeight w:val="213"/>
        </w:trPr>
        <w:tc>
          <w:tcPr>
            <w:tcW w:w="872" w:type="pct"/>
          </w:tcPr>
          <w:p w14:paraId="049C6876" w14:textId="77777777" w:rsidR="0065186B" w:rsidRPr="00F11F78" w:rsidRDefault="0065186B" w:rsidP="00A234F1">
            <w:pPr>
              <w:jc w:val="left"/>
              <w:rPr>
                <w:sz w:val="20"/>
                <w:szCs w:val="20"/>
                <w:lang w:val="es-ES"/>
              </w:rPr>
            </w:pPr>
            <w:r w:rsidRPr="00F11F78">
              <w:rPr>
                <w:noProof/>
                <w:color w:val="000000"/>
                <w:sz w:val="20"/>
                <w:szCs w:val="20"/>
                <w:lang w:val="es-ES"/>
              </w:rPr>
              <w:t>Niue</w:t>
            </w:r>
          </w:p>
        </w:tc>
        <w:tc>
          <w:tcPr>
            <w:tcW w:w="2700" w:type="pct"/>
          </w:tcPr>
          <w:p w14:paraId="7F6022C6" w14:textId="6A45DDD7" w:rsidR="0065186B" w:rsidRPr="00F11F78" w:rsidRDefault="00A23FE6" w:rsidP="00A234F1">
            <w:pPr>
              <w:jc w:val="left"/>
              <w:rPr>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w:t>
            </w:r>
            <w:r w:rsidR="0065186B" w:rsidRPr="00F11F78">
              <w:rPr>
                <w:color w:val="000000"/>
                <w:sz w:val="20"/>
                <w:szCs w:val="20"/>
                <w:lang w:val="es-ES"/>
              </w:rPr>
              <w:t>)</w:t>
            </w:r>
          </w:p>
        </w:tc>
        <w:tc>
          <w:tcPr>
            <w:tcW w:w="657" w:type="pct"/>
          </w:tcPr>
          <w:p w14:paraId="2622F0B4" w14:textId="0B684A3A" w:rsidR="0065186B" w:rsidRPr="00F11F78" w:rsidRDefault="0065186B" w:rsidP="00A234F1">
            <w:pPr>
              <w:jc w:val="right"/>
              <w:rPr>
                <w:sz w:val="20"/>
                <w:szCs w:val="20"/>
                <w:lang w:val="es-ES"/>
              </w:rPr>
            </w:pPr>
            <w:r w:rsidRPr="00F11F78">
              <w:rPr>
                <w:noProof/>
                <w:sz w:val="20"/>
                <w:szCs w:val="20"/>
                <w:lang w:val="es-ES"/>
              </w:rPr>
              <w:t>100</w:t>
            </w:r>
            <w:r w:rsidR="008F6ADF" w:rsidRPr="00F11F78">
              <w:rPr>
                <w:noProof/>
                <w:sz w:val="20"/>
                <w:szCs w:val="20"/>
                <w:lang w:val="es-ES"/>
              </w:rPr>
              <w:t>.</w:t>
            </w:r>
            <w:r w:rsidRPr="00F11F78">
              <w:rPr>
                <w:noProof/>
                <w:sz w:val="20"/>
                <w:szCs w:val="20"/>
                <w:lang w:val="es-ES"/>
              </w:rPr>
              <w:t>000</w:t>
            </w:r>
          </w:p>
        </w:tc>
        <w:tc>
          <w:tcPr>
            <w:tcW w:w="771" w:type="pct"/>
          </w:tcPr>
          <w:p w14:paraId="2578FD16" w14:textId="462F7275" w:rsidR="0065186B" w:rsidRPr="00F11F78" w:rsidRDefault="0065186B" w:rsidP="00A234F1">
            <w:pPr>
              <w:jc w:val="right"/>
              <w:rPr>
                <w:sz w:val="20"/>
                <w:szCs w:val="20"/>
                <w:lang w:val="es-ES"/>
              </w:rPr>
            </w:pPr>
            <w:r w:rsidRPr="00F11F78">
              <w:rPr>
                <w:noProof/>
                <w:sz w:val="20"/>
                <w:szCs w:val="20"/>
                <w:lang w:val="es-ES"/>
              </w:rPr>
              <w:t>100</w:t>
            </w:r>
            <w:r w:rsidR="008F6ADF" w:rsidRPr="00F11F78">
              <w:rPr>
                <w:noProof/>
                <w:sz w:val="20"/>
                <w:szCs w:val="20"/>
                <w:lang w:val="es-ES"/>
              </w:rPr>
              <w:t>.</w:t>
            </w:r>
            <w:r w:rsidRPr="00F11F78">
              <w:rPr>
                <w:noProof/>
                <w:sz w:val="20"/>
                <w:szCs w:val="20"/>
                <w:lang w:val="es-ES"/>
              </w:rPr>
              <w:t>000</w:t>
            </w:r>
          </w:p>
        </w:tc>
      </w:tr>
      <w:tr w:rsidR="0065186B" w:rsidRPr="00F11F78" w14:paraId="6C489C36" w14:textId="77777777" w:rsidTr="00A23FE6">
        <w:trPr>
          <w:trHeight w:val="213"/>
        </w:trPr>
        <w:tc>
          <w:tcPr>
            <w:tcW w:w="872" w:type="pct"/>
          </w:tcPr>
          <w:p w14:paraId="56B1BA2A" w14:textId="77777777" w:rsidR="0065186B" w:rsidRPr="00F11F78" w:rsidRDefault="0065186B" w:rsidP="00A234F1">
            <w:pPr>
              <w:jc w:val="left"/>
              <w:rPr>
                <w:sz w:val="20"/>
                <w:szCs w:val="20"/>
                <w:lang w:val="es-ES"/>
              </w:rPr>
            </w:pPr>
            <w:r w:rsidRPr="00F11F78">
              <w:rPr>
                <w:noProof/>
                <w:color w:val="000000"/>
                <w:sz w:val="20"/>
                <w:szCs w:val="20"/>
                <w:lang w:val="es-ES"/>
              </w:rPr>
              <w:t>Palau</w:t>
            </w:r>
          </w:p>
        </w:tc>
        <w:tc>
          <w:tcPr>
            <w:tcW w:w="2700" w:type="pct"/>
          </w:tcPr>
          <w:p w14:paraId="7B3FB31F" w14:textId="18D6A581"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w:t>
            </w:r>
            <w:r w:rsidR="0065186B" w:rsidRPr="00F11F78">
              <w:rPr>
                <w:color w:val="000000"/>
                <w:sz w:val="20"/>
                <w:szCs w:val="20"/>
                <w:lang w:val="es-ES"/>
              </w:rPr>
              <w:t>)</w:t>
            </w:r>
          </w:p>
        </w:tc>
        <w:tc>
          <w:tcPr>
            <w:tcW w:w="657" w:type="pct"/>
          </w:tcPr>
          <w:p w14:paraId="55C7B29B" w14:textId="274E06D3"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691BD85F" w14:textId="0291BAED" w:rsidR="0065186B" w:rsidRPr="00F11F78" w:rsidRDefault="0065186B" w:rsidP="00A234F1">
            <w:pPr>
              <w:jc w:val="right"/>
              <w:rPr>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55708038" w14:textId="77777777" w:rsidTr="00A23FE6">
        <w:trPr>
          <w:trHeight w:val="213"/>
        </w:trPr>
        <w:tc>
          <w:tcPr>
            <w:tcW w:w="872" w:type="pct"/>
          </w:tcPr>
          <w:p w14:paraId="389DAC71" w14:textId="4B39DA63" w:rsidR="0065186B" w:rsidRPr="00F11F78" w:rsidRDefault="0065186B" w:rsidP="00A234F1">
            <w:pPr>
              <w:jc w:val="left"/>
              <w:rPr>
                <w:color w:val="000000"/>
                <w:sz w:val="20"/>
                <w:szCs w:val="20"/>
                <w:lang w:val="es-ES"/>
              </w:rPr>
            </w:pPr>
            <w:r w:rsidRPr="00F11F78">
              <w:rPr>
                <w:noProof/>
                <w:color w:val="000000"/>
                <w:sz w:val="20"/>
                <w:szCs w:val="20"/>
                <w:lang w:val="es-ES"/>
              </w:rPr>
              <w:t>Rep</w:t>
            </w:r>
            <w:r w:rsidR="001A5FEA" w:rsidRPr="00F11F78">
              <w:rPr>
                <w:noProof/>
                <w:color w:val="000000"/>
                <w:sz w:val="20"/>
                <w:szCs w:val="20"/>
                <w:lang w:val="es-ES"/>
              </w:rPr>
              <w:t xml:space="preserve">ública de </w:t>
            </w:r>
            <w:r w:rsidRPr="00F11F78">
              <w:rPr>
                <w:noProof/>
                <w:color w:val="000000"/>
                <w:sz w:val="20"/>
                <w:szCs w:val="20"/>
                <w:lang w:val="es-ES"/>
              </w:rPr>
              <w:t xml:space="preserve">Moldova </w:t>
            </w:r>
          </w:p>
        </w:tc>
        <w:tc>
          <w:tcPr>
            <w:tcW w:w="2700" w:type="pct"/>
          </w:tcPr>
          <w:p w14:paraId="13ED4963" w14:textId="4AD229F1"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noProof/>
                <w:color w:val="000000"/>
                <w:sz w:val="20"/>
                <w:szCs w:val="20"/>
                <w:lang w:val="es-ES"/>
              </w:rPr>
              <w:t>XIII</w:t>
            </w:r>
            <w:r w:rsidR="0065186B" w:rsidRPr="00F11F78">
              <w:rPr>
                <w:color w:val="000000"/>
                <w:sz w:val="20"/>
                <w:szCs w:val="20"/>
                <w:lang w:val="es-ES"/>
              </w:rPr>
              <w:t>)</w:t>
            </w:r>
          </w:p>
        </w:tc>
        <w:tc>
          <w:tcPr>
            <w:tcW w:w="657" w:type="pct"/>
          </w:tcPr>
          <w:p w14:paraId="112528BE" w14:textId="056E13FE" w:rsidR="0065186B" w:rsidRPr="00F11F78" w:rsidRDefault="0065186B" w:rsidP="00A234F1">
            <w:pPr>
              <w:jc w:val="right"/>
              <w:rPr>
                <w:color w:val="000000"/>
                <w:sz w:val="20"/>
                <w:szCs w:val="20"/>
                <w:lang w:val="es-ES"/>
              </w:rPr>
            </w:pPr>
            <w:r w:rsidRPr="00F11F78">
              <w:rPr>
                <w:noProof/>
                <w:sz w:val="20"/>
                <w:szCs w:val="20"/>
                <w:lang w:val="es-ES"/>
              </w:rPr>
              <w:t>183</w:t>
            </w:r>
            <w:r w:rsidR="008F6ADF" w:rsidRPr="00F11F78">
              <w:rPr>
                <w:noProof/>
                <w:sz w:val="20"/>
                <w:szCs w:val="20"/>
                <w:lang w:val="es-ES"/>
              </w:rPr>
              <w:t>.</w:t>
            </w:r>
            <w:r w:rsidRPr="00F11F78">
              <w:rPr>
                <w:noProof/>
                <w:sz w:val="20"/>
                <w:szCs w:val="20"/>
                <w:lang w:val="es-ES"/>
              </w:rPr>
              <w:t>707</w:t>
            </w:r>
          </w:p>
        </w:tc>
        <w:tc>
          <w:tcPr>
            <w:tcW w:w="771" w:type="pct"/>
          </w:tcPr>
          <w:p w14:paraId="5998C954" w14:textId="3B33EB96" w:rsidR="0065186B" w:rsidRPr="00F11F78" w:rsidRDefault="0065186B" w:rsidP="00A234F1">
            <w:pPr>
              <w:jc w:val="right"/>
              <w:rPr>
                <w:color w:val="000000"/>
                <w:sz w:val="20"/>
                <w:szCs w:val="20"/>
                <w:lang w:val="es-ES"/>
              </w:rPr>
            </w:pPr>
            <w:r w:rsidRPr="00F11F78">
              <w:rPr>
                <w:noProof/>
                <w:sz w:val="20"/>
                <w:szCs w:val="20"/>
                <w:lang w:val="es-ES"/>
              </w:rPr>
              <w:t>183</w:t>
            </w:r>
            <w:r w:rsidR="008F6ADF" w:rsidRPr="00F11F78">
              <w:rPr>
                <w:noProof/>
                <w:sz w:val="20"/>
                <w:szCs w:val="20"/>
                <w:lang w:val="es-ES"/>
              </w:rPr>
              <w:t>.</w:t>
            </w:r>
            <w:r w:rsidRPr="00F11F78">
              <w:rPr>
                <w:noProof/>
                <w:sz w:val="20"/>
                <w:szCs w:val="20"/>
                <w:lang w:val="es-ES"/>
              </w:rPr>
              <w:t>707</w:t>
            </w:r>
          </w:p>
        </w:tc>
      </w:tr>
      <w:tr w:rsidR="0065186B" w:rsidRPr="00F11F78" w14:paraId="6D6D53AF" w14:textId="77777777" w:rsidTr="00A23FE6">
        <w:trPr>
          <w:trHeight w:val="213"/>
        </w:trPr>
        <w:tc>
          <w:tcPr>
            <w:tcW w:w="872" w:type="pct"/>
          </w:tcPr>
          <w:p w14:paraId="57F3C2FA"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Rwanda</w:t>
            </w:r>
          </w:p>
        </w:tc>
        <w:tc>
          <w:tcPr>
            <w:tcW w:w="2700" w:type="pct"/>
          </w:tcPr>
          <w:p w14:paraId="3D8BDA78" w14:textId="3D444C1B"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XI)</w:t>
            </w:r>
          </w:p>
        </w:tc>
        <w:tc>
          <w:tcPr>
            <w:tcW w:w="657" w:type="pct"/>
          </w:tcPr>
          <w:p w14:paraId="39490BC8" w14:textId="57C3F6EA"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4255B77F" w14:textId="3BD64FF2"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1CDED876" w14:textId="77777777" w:rsidTr="00A23FE6">
        <w:trPr>
          <w:trHeight w:val="213"/>
        </w:trPr>
        <w:tc>
          <w:tcPr>
            <w:tcW w:w="872" w:type="pct"/>
          </w:tcPr>
          <w:p w14:paraId="16304488" w14:textId="27C9A61B" w:rsidR="0065186B" w:rsidRPr="00F11F78" w:rsidRDefault="0065186B" w:rsidP="00A234F1">
            <w:pPr>
              <w:jc w:val="left"/>
              <w:rPr>
                <w:noProof/>
                <w:color w:val="000000"/>
                <w:sz w:val="20"/>
                <w:szCs w:val="20"/>
                <w:lang w:val="es-ES"/>
              </w:rPr>
            </w:pPr>
            <w:r w:rsidRPr="00F11F78">
              <w:rPr>
                <w:noProof/>
                <w:color w:val="000000"/>
                <w:sz w:val="20"/>
                <w:szCs w:val="20"/>
                <w:lang w:val="es-ES"/>
              </w:rPr>
              <w:t>Sa</w:t>
            </w:r>
            <w:r w:rsidR="001A5FEA" w:rsidRPr="00F11F78">
              <w:rPr>
                <w:noProof/>
                <w:color w:val="000000"/>
                <w:sz w:val="20"/>
                <w:szCs w:val="20"/>
                <w:lang w:val="es-ES"/>
              </w:rPr>
              <w:t>n Vicente y las Granadinas</w:t>
            </w:r>
            <w:r w:rsidRPr="00F11F78">
              <w:rPr>
                <w:noProof/>
                <w:color w:val="000000"/>
                <w:sz w:val="20"/>
                <w:szCs w:val="20"/>
                <w:lang w:val="es-ES"/>
              </w:rPr>
              <w:t xml:space="preserve"> </w:t>
            </w:r>
          </w:p>
        </w:tc>
        <w:tc>
          <w:tcPr>
            <w:tcW w:w="2700" w:type="pct"/>
          </w:tcPr>
          <w:p w14:paraId="54C1D4DF" w14:textId="2D308CE9"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IX)</w:t>
            </w:r>
          </w:p>
        </w:tc>
        <w:tc>
          <w:tcPr>
            <w:tcW w:w="657" w:type="pct"/>
          </w:tcPr>
          <w:p w14:paraId="2B104315" w14:textId="6CB7F8D5"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29EA4ED4" w14:textId="597ED84B"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2C0A6A36" w14:textId="77777777" w:rsidTr="00A23FE6">
        <w:trPr>
          <w:trHeight w:val="213"/>
        </w:trPr>
        <w:tc>
          <w:tcPr>
            <w:tcW w:w="872" w:type="pct"/>
          </w:tcPr>
          <w:p w14:paraId="2C22D83F"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Samoa</w:t>
            </w:r>
          </w:p>
        </w:tc>
        <w:tc>
          <w:tcPr>
            <w:tcW w:w="2700" w:type="pct"/>
          </w:tcPr>
          <w:p w14:paraId="4FCEB743" w14:textId="54D88579"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XIII)</w:t>
            </w:r>
          </w:p>
        </w:tc>
        <w:tc>
          <w:tcPr>
            <w:tcW w:w="657" w:type="pct"/>
          </w:tcPr>
          <w:p w14:paraId="48595F07" w14:textId="17F6B46B"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279F79A5" w14:textId="78A50104"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3C84D455" w14:textId="77777777" w:rsidTr="00A23FE6">
        <w:trPr>
          <w:trHeight w:val="213"/>
        </w:trPr>
        <w:tc>
          <w:tcPr>
            <w:tcW w:w="872" w:type="pct"/>
          </w:tcPr>
          <w:p w14:paraId="26996718" w14:textId="642BF265" w:rsidR="0065186B" w:rsidRPr="00F11F78" w:rsidRDefault="0065186B" w:rsidP="00A234F1">
            <w:pPr>
              <w:jc w:val="left"/>
              <w:rPr>
                <w:noProof/>
                <w:color w:val="000000"/>
                <w:sz w:val="20"/>
                <w:szCs w:val="20"/>
                <w:lang w:val="es-ES"/>
              </w:rPr>
            </w:pPr>
            <w:r w:rsidRPr="00F11F78">
              <w:rPr>
                <w:noProof/>
                <w:color w:val="000000"/>
                <w:sz w:val="20"/>
                <w:szCs w:val="20"/>
                <w:lang w:val="es-ES"/>
              </w:rPr>
              <w:t>Sud</w:t>
            </w:r>
            <w:r w:rsidR="001A5FEA" w:rsidRPr="00F11F78">
              <w:rPr>
                <w:noProof/>
                <w:color w:val="000000"/>
                <w:sz w:val="20"/>
                <w:szCs w:val="20"/>
                <w:lang w:val="es-ES"/>
              </w:rPr>
              <w:t>á</w:t>
            </w:r>
            <w:r w:rsidRPr="00F11F78">
              <w:rPr>
                <w:noProof/>
                <w:color w:val="000000"/>
                <w:sz w:val="20"/>
                <w:szCs w:val="20"/>
                <w:lang w:val="es-ES"/>
              </w:rPr>
              <w:t>n</w:t>
            </w:r>
          </w:p>
        </w:tc>
        <w:tc>
          <w:tcPr>
            <w:tcW w:w="2700" w:type="pct"/>
          </w:tcPr>
          <w:p w14:paraId="6614D683" w14:textId="42197D32"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XI)</w:t>
            </w:r>
          </w:p>
        </w:tc>
        <w:tc>
          <w:tcPr>
            <w:tcW w:w="657" w:type="pct"/>
          </w:tcPr>
          <w:p w14:paraId="487654C7" w14:textId="3F2B505D" w:rsidR="0065186B" w:rsidRPr="00F11F78" w:rsidRDefault="0065186B" w:rsidP="00A234F1">
            <w:pPr>
              <w:jc w:val="right"/>
              <w:rPr>
                <w:noProof/>
                <w:sz w:val="20"/>
                <w:szCs w:val="20"/>
                <w:lang w:val="es-ES"/>
              </w:rPr>
            </w:pPr>
            <w:r w:rsidRPr="00F11F78">
              <w:rPr>
                <w:noProof/>
                <w:sz w:val="20"/>
                <w:szCs w:val="20"/>
                <w:lang w:val="es-ES"/>
              </w:rPr>
              <w:t>386</w:t>
            </w:r>
            <w:r w:rsidR="008F6ADF" w:rsidRPr="00F11F78">
              <w:rPr>
                <w:noProof/>
                <w:sz w:val="20"/>
                <w:szCs w:val="20"/>
                <w:lang w:val="es-ES"/>
              </w:rPr>
              <w:t>.</w:t>
            </w:r>
            <w:r w:rsidRPr="00F11F78">
              <w:rPr>
                <w:noProof/>
                <w:sz w:val="20"/>
                <w:szCs w:val="20"/>
                <w:lang w:val="es-ES"/>
              </w:rPr>
              <w:t>471</w:t>
            </w:r>
          </w:p>
        </w:tc>
        <w:tc>
          <w:tcPr>
            <w:tcW w:w="771" w:type="pct"/>
          </w:tcPr>
          <w:p w14:paraId="7E9F336D" w14:textId="2FF8AA1C" w:rsidR="0065186B" w:rsidRPr="00F11F78" w:rsidRDefault="0065186B" w:rsidP="00A234F1">
            <w:pPr>
              <w:jc w:val="right"/>
              <w:rPr>
                <w:noProof/>
                <w:sz w:val="20"/>
                <w:szCs w:val="20"/>
                <w:lang w:val="es-ES"/>
              </w:rPr>
            </w:pPr>
            <w:r w:rsidRPr="00F11F78">
              <w:rPr>
                <w:noProof/>
                <w:sz w:val="20"/>
                <w:szCs w:val="20"/>
                <w:lang w:val="es-ES"/>
              </w:rPr>
              <w:t>386</w:t>
            </w:r>
            <w:r w:rsidR="008F6ADF" w:rsidRPr="00F11F78">
              <w:rPr>
                <w:noProof/>
                <w:sz w:val="20"/>
                <w:szCs w:val="20"/>
                <w:lang w:val="es-ES"/>
              </w:rPr>
              <w:t>.</w:t>
            </w:r>
            <w:r w:rsidRPr="00F11F78">
              <w:rPr>
                <w:noProof/>
                <w:sz w:val="20"/>
                <w:szCs w:val="20"/>
                <w:lang w:val="es-ES"/>
              </w:rPr>
              <w:t>471</w:t>
            </w:r>
          </w:p>
        </w:tc>
      </w:tr>
      <w:tr w:rsidR="0065186B" w:rsidRPr="00F11F78" w14:paraId="2EF7281B" w14:textId="77777777" w:rsidTr="00A23FE6">
        <w:trPr>
          <w:trHeight w:val="213"/>
        </w:trPr>
        <w:tc>
          <w:tcPr>
            <w:tcW w:w="872" w:type="pct"/>
          </w:tcPr>
          <w:p w14:paraId="4ED2A4E8"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Tonga</w:t>
            </w:r>
          </w:p>
        </w:tc>
        <w:tc>
          <w:tcPr>
            <w:tcW w:w="2700" w:type="pct"/>
          </w:tcPr>
          <w:p w14:paraId="020D44EE" w14:textId="6FE15FA3"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XI)</w:t>
            </w:r>
          </w:p>
        </w:tc>
        <w:tc>
          <w:tcPr>
            <w:tcW w:w="657" w:type="pct"/>
          </w:tcPr>
          <w:p w14:paraId="521A2079" w14:textId="0C33ACDF"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4F5C9CC6" w14:textId="62107D03"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3E1FFD9A" w14:textId="77777777" w:rsidTr="00A23FE6">
        <w:trPr>
          <w:trHeight w:val="213"/>
        </w:trPr>
        <w:tc>
          <w:tcPr>
            <w:tcW w:w="872" w:type="pct"/>
          </w:tcPr>
          <w:p w14:paraId="5ACA54EC"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Tuvalu</w:t>
            </w:r>
          </w:p>
        </w:tc>
        <w:tc>
          <w:tcPr>
            <w:tcW w:w="2700" w:type="pct"/>
          </w:tcPr>
          <w:p w14:paraId="1F28B5A8" w14:textId="20CF1812"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X)</w:t>
            </w:r>
          </w:p>
        </w:tc>
        <w:tc>
          <w:tcPr>
            <w:tcW w:w="657" w:type="pct"/>
          </w:tcPr>
          <w:p w14:paraId="77CDB24A" w14:textId="5814EB49"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c>
          <w:tcPr>
            <w:tcW w:w="771" w:type="pct"/>
          </w:tcPr>
          <w:p w14:paraId="293DACEE" w14:textId="6A97F53A" w:rsidR="0065186B" w:rsidRPr="00F11F78" w:rsidRDefault="0065186B" w:rsidP="00A234F1">
            <w:pPr>
              <w:jc w:val="right"/>
              <w:rPr>
                <w:noProof/>
                <w:sz w:val="20"/>
                <w:szCs w:val="20"/>
                <w:lang w:val="es-ES"/>
              </w:rPr>
            </w:pPr>
            <w:r w:rsidRPr="00F11F78">
              <w:rPr>
                <w:noProof/>
                <w:sz w:val="20"/>
                <w:szCs w:val="20"/>
                <w:lang w:val="es-ES"/>
              </w:rPr>
              <w:t>180</w:t>
            </w:r>
            <w:r w:rsidR="008F6ADF" w:rsidRPr="00F11F78">
              <w:rPr>
                <w:noProof/>
                <w:sz w:val="20"/>
                <w:szCs w:val="20"/>
                <w:lang w:val="es-ES"/>
              </w:rPr>
              <w:t>.</w:t>
            </w:r>
            <w:r w:rsidRPr="00F11F78">
              <w:rPr>
                <w:noProof/>
                <w:sz w:val="20"/>
                <w:szCs w:val="20"/>
                <w:lang w:val="es-ES"/>
              </w:rPr>
              <w:t>000</w:t>
            </w:r>
          </w:p>
        </w:tc>
      </w:tr>
      <w:tr w:rsidR="0065186B" w:rsidRPr="00F11F78" w14:paraId="6272A97E" w14:textId="77777777" w:rsidTr="00A23FE6">
        <w:trPr>
          <w:trHeight w:val="213"/>
        </w:trPr>
        <w:tc>
          <w:tcPr>
            <w:tcW w:w="872" w:type="pct"/>
          </w:tcPr>
          <w:p w14:paraId="6C50E04C"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Zimbabwe</w:t>
            </w:r>
          </w:p>
        </w:tc>
        <w:tc>
          <w:tcPr>
            <w:tcW w:w="2700" w:type="pct"/>
          </w:tcPr>
          <w:p w14:paraId="75B9BE44" w14:textId="4A125A7E" w:rsidR="0065186B" w:rsidRPr="00F11F78" w:rsidRDefault="00A23FE6" w:rsidP="00A234F1">
            <w:pPr>
              <w:jc w:val="left"/>
              <w:rPr>
                <w:color w:val="000000"/>
                <w:sz w:val="20"/>
                <w:szCs w:val="20"/>
                <w:lang w:val="es-ES"/>
              </w:rPr>
            </w:pPr>
            <w:r w:rsidRPr="00F11F78">
              <w:rPr>
                <w:color w:val="000000"/>
                <w:sz w:val="20"/>
                <w:szCs w:val="20"/>
                <w:lang w:val="es-ES"/>
              </w:rPr>
              <w:t>Renovación del proyecto de fortalecimiento institucional</w:t>
            </w:r>
            <w:r w:rsidR="0065186B" w:rsidRPr="00F11F78">
              <w:rPr>
                <w:color w:val="000000"/>
                <w:sz w:val="20"/>
                <w:szCs w:val="20"/>
                <w:lang w:val="es-ES"/>
              </w:rPr>
              <w:t xml:space="preserve"> </w:t>
            </w:r>
            <w:r w:rsidR="00184F46" w:rsidRPr="00F11F78">
              <w:rPr>
                <w:color w:val="000000"/>
                <w:sz w:val="20"/>
                <w:szCs w:val="20"/>
                <w:lang w:val="es-ES"/>
              </w:rPr>
              <w:t>(fase </w:t>
            </w:r>
            <w:r w:rsidR="0065186B" w:rsidRPr="00F11F78">
              <w:rPr>
                <w:color w:val="000000"/>
                <w:sz w:val="20"/>
                <w:szCs w:val="20"/>
                <w:lang w:val="es-ES"/>
              </w:rPr>
              <w:t>XIII)</w:t>
            </w:r>
          </w:p>
        </w:tc>
        <w:tc>
          <w:tcPr>
            <w:tcW w:w="657" w:type="pct"/>
          </w:tcPr>
          <w:p w14:paraId="71C51DE0" w14:textId="563B3B6E" w:rsidR="0065186B" w:rsidRPr="00F11F78" w:rsidRDefault="0065186B" w:rsidP="00A234F1">
            <w:pPr>
              <w:jc w:val="right"/>
              <w:rPr>
                <w:noProof/>
                <w:sz w:val="20"/>
                <w:szCs w:val="20"/>
                <w:lang w:val="es-ES"/>
              </w:rPr>
            </w:pPr>
            <w:r w:rsidRPr="00F11F78">
              <w:rPr>
                <w:noProof/>
                <w:sz w:val="20"/>
                <w:szCs w:val="20"/>
                <w:lang w:val="es-ES"/>
              </w:rPr>
              <w:t>392</w:t>
            </w:r>
            <w:r w:rsidR="008F6ADF" w:rsidRPr="00F11F78">
              <w:rPr>
                <w:noProof/>
                <w:sz w:val="20"/>
                <w:szCs w:val="20"/>
                <w:lang w:val="es-ES"/>
              </w:rPr>
              <w:t>.</w:t>
            </w:r>
            <w:r w:rsidRPr="00F11F78">
              <w:rPr>
                <w:noProof/>
                <w:sz w:val="20"/>
                <w:szCs w:val="20"/>
                <w:lang w:val="es-ES"/>
              </w:rPr>
              <w:t>782</w:t>
            </w:r>
          </w:p>
        </w:tc>
        <w:tc>
          <w:tcPr>
            <w:tcW w:w="771" w:type="pct"/>
          </w:tcPr>
          <w:p w14:paraId="32181F39" w14:textId="430EC351" w:rsidR="0065186B" w:rsidRPr="00F11F78" w:rsidRDefault="0065186B" w:rsidP="00A234F1">
            <w:pPr>
              <w:jc w:val="right"/>
              <w:rPr>
                <w:noProof/>
                <w:sz w:val="20"/>
                <w:szCs w:val="20"/>
                <w:lang w:val="es-ES"/>
              </w:rPr>
            </w:pPr>
            <w:r w:rsidRPr="00F11F78">
              <w:rPr>
                <w:noProof/>
                <w:sz w:val="20"/>
                <w:szCs w:val="20"/>
                <w:lang w:val="es-ES"/>
              </w:rPr>
              <w:t>392</w:t>
            </w:r>
            <w:r w:rsidR="008F6ADF" w:rsidRPr="00F11F78">
              <w:rPr>
                <w:noProof/>
                <w:sz w:val="20"/>
                <w:szCs w:val="20"/>
                <w:lang w:val="es-ES"/>
              </w:rPr>
              <w:t>.</w:t>
            </w:r>
            <w:r w:rsidRPr="00F11F78">
              <w:rPr>
                <w:noProof/>
                <w:sz w:val="20"/>
                <w:szCs w:val="20"/>
                <w:lang w:val="es-ES"/>
              </w:rPr>
              <w:t>782</w:t>
            </w:r>
          </w:p>
        </w:tc>
      </w:tr>
      <w:tr w:rsidR="0065186B" w:rsidRPr="00F11F78" w14:paraId="252E4B97" w14:textId="77777777" w:rsidTr="00A234F1">
        <w:trPr>
          <w:trHeight w:val="229"/>
        </w:trPr>
        <w:tc>
          <w:tcPr>
            <w:tcW w:w="3572" w:type="pct"/>
            <w:gridSpan w:val="2"/>
          </w:tcPr>
          <w:p w14:paraId="63DD342B" w14:textId="0841B8D0"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Total para</w:t>
            </w:r>
            <w:r w:rsidR="0065186B" w:rsidRPr="00F11F78">
              <w:rPr>
                <w:color w:val="000000" w:themeColor="text1"/>
                <w:sz w:val="20"/>
                <w:szCs w:val="20"/>
                <w:lang w:val="es-ES"/>
              </w:rPr>
              <w:t xml:space="preserve"> A1</w:t>
            </w:r>
          </w:p>
        </w:tc>
        <w:tc>
          <w:tcPr>
            <w:tcW w:w="657" w:type="pct"/>
          </w:tcPr>
          <w:p w14:paraId="382736F4" w14:textId="439B3E88" w:rsidR="0065186B" w:rsidRPr="00F11F78" w:rsidRDefault="0065186B" w:rsidP="00A234F1">
            <w:pPr>
              <w:jc w:val="right"/>
              <w:rPr>
                <w:color w:val="000000" w:themeColor="text1"/>
                <w:sz w:val="20"/>
                <w:szCs w:val="20"/>
                <w:lang w:val="es-ES"/>
              </w:rPr>
            </w:pPr>
            <w:r w:rsidRPr="00F11F78">
              <w:rPr>
                <w:noProof/>
                <w:color w:val="000000" w:themeColor="text1"/>
                <w:sz w:val="20"/>
                <w:szCs w:val="20"/>
                <w:lang w:val="es-ES"/>
              </w:rPr>
              <w:t>3</w:t>
            </w:r>
            <w:r w:rsidR="008F6ADF" w:rsidRPr="00F11F78">
              <w:rPr>
                <w:noProof/>
                <w:color w:val="000000" w:themeColor="text1"/>
                <w:sz w:val="20"/>
                <w:szCs w:val="20"/>
                <w:lang w:val="es-ES"/>
              </w:rPr>
              <w:t>.</w:t>
            </w:r>
            <w:r w:rsidRPr="00F11F78">
              <w:rPr>
                <w:noProof/>
                <w:color w:val="000000" w:themeColor="text1"/>
                <w:sz w:val="20"/>
                <w:szCs w:val="20"/>
                <w:lang w:val="es-ES"/>
              </w:rPr>
              <w:t>969</w:t>
            </w:r>
            <w:r w:rsidR="008F6ADF" w:rsidRPr="00F11F78">
              <w:rPr>
                <w:noProof/>
                <w:color w:val="000000" w:themeColor="text1"/>
                <w:sz w:val="20"/>
                <w:szCs w:val="20"/>
                <w:lang w:val="es-ES"/>
              </w:rPr>
              <w:t>.</w:t>
            </w:r>
            <w:r w:rsidRPr="00F11F78">
              <w:rPr>
                <w:noProof/>
                <w:color w:val="000000" w:themeColor="text1"/>
                <w:sz w:val="20"/>
                <w:szCs w:val="20"/>
                <w:lang w:val="es-ES"/>
              </w:rPr>
              <w:t>119</w:t>
            </w:r>
          </w:p>
        </w:tc>
        <w:tc>
          <w:tcPr>
            <w:tcW w:w="771" w:type="pct"/>
          </w:tcPr>
          <w:p w14:paraId="5374069B" w14:textId="09E631C3" w:rsidR="0065186B" w:rsidRPr="00F11F78" w:rsidRDefault="0065186B" w:rsidP="00A234F1">
            <w:pPr>
              <w:jc w:val="right"/>
              <w:rPr>
                <w:color w:val="000000" w:themeColor="text1"/>
                <w:sz w:val="20"/>
                <w:szCs w:val="20"/>
                <w:lang w:val="es-ES"/>
              </w:rPr>
            </w:pPr>
            <w:r w:rsidRPr="00F11F78">
              <w:rPr>
                <w:noProof/>
                <w:color w:val="000000" w:themeColor="text1"/>
                <w:sz w:val="20"/>
                <w:szCs w:val="20"/>
                <w:lang w:val="es-ES"/>
              </w:rPr>
              <w:t>3</w:t>
            </w:r>
            <w:r w:rsidR="008F6ADF" w:rsidRPr="00F11F78">
              <w:rPr>
                <w:noProof/>
                <w:color w:val="000000" w:themeColor="text1"/>
                <w:sz w:val="20"/>
                <w:szCs w:val="20"/>
                <w:lang w:val="es-ES"/>
              </w:rPr>
              <w:t>.</w:t>
            </w:r>
            <w:r w:rsidRPr="00F11F78">
              <w:rPr>
                <w:noProof/>
                <w:color w:val="000000" w:themeColor="text1"/>
                <w:sz w:val="20"/>
                <w:szCs w:val="20"/>
                <w:lang w:val="es-ES"/>
              </w:rPr>
              <w:t>969</w:t>
            </w:r>
            <w:r w:rsidR="008F6ADF" w:rsidRPr="00F11F78">
              <w:rPr>
                <w:noProof/>
                <w:color w:val="000000" w:themeColor="text1"/>
                <w:sz w:val="20"/>
                <w:szCs w:val="20"/>
                <w:lang w:val="es-ES"/>
              </w:rPr>
              <w:t>.</w:t>
            </w:r>
            <w:r w:rsidRPr="00F11F78">
              <w:rPr>
                <w:noProof/>
                <w:color w:val="000000" w:themeColor="text1"/>
                <w:sz w:val="20"/>
                <w:szCs w:val="20"/>
                <w:lang w:val="es-ES"/>
              </w:rPr>
              <w:t>119</w:t>
            </w:r>
          </w:p>
        </w:tc>
      </w:tr>
      <w:tr w:rsidR="0065186B" w:rsidRPr="00FE4ED5" w14:paraId="0CFEA8F0" w14:textId="77777777" w:rsidTr="00A234F1">
        <w:trPr>
          <w:trHeight w:val="229"/>
        </w:trPr>
        <w:tc>
          <w:tcPr>
            <w:tcW w:w="5000" w:type="pct"/>
            <w:gridSpan w:val="4"/>
            <w:hideMark/>
          </w:tcPr>
          <w:p w14:paraId="7C16AD2E" w14:textId="5EDC963F" w:rsidR="0065186B" w:rsidRPr="00F11F78" w:rsidRDefault="0065186B" w:rsidP="00A234F1">
            <w:pPr>
              <w:jc w:val="left"/>
              <w:rPr>
                <w:b/>
                <w:color w:val="000000" w:themeColor="text1"/>
                <w:sz w:val="20"/>
                <w:szCs w:val="20"/>
                <w:lang w:val="es-ES"/>
              </w:rPr>
            </w:pPr>
            <w:bookmarkStart w:id="0" w:name="_Hlk231642276"/>
            <w:r w:rsidRPr="00F11F78">
              <w:rPr>
                <w:b/>
                <w:color w:val="000000" w:themeColor="text1"/>
                <w:sz w:val="20"/>
                <w:szCs w:val="20"/>
                <w:lang w:val="es-ES"/>
              </w:rPr>
              <w:t xml:space="preserve">A2: </w:t>
            </w:r>
            <w:r w:rsidR="006D7327" w:rsidRPr="00F11F78">
              <w:rPr>
                <w:b/>
                <w:color w:val="000000" w:themeColor="text1"/>
                <w:sz w:val="20"/>
                <w:szCs w:val="20"/>
                <w:lang w:val="es-ES"/>
              </w:rPr>
              <w:t xml:space="preserve">Elaboración de planes de aplicación de la </w:t>
            </w:r>
            <w:r w:rsidR="00A82273">
              <w:rPr>
                <w:b/>
                <w:color w:val="000000" w:themeColor="text1"/>
                <w:sz w:val="20"/>
                <w:szCs w:val="20"/>
                <w:lang w:val="es-ES"/>
              </w:rPr>
              <w:t>Enmienda de Kigali relativa a los HFC</w:t>
            </w:r>
            <w:r w:rsidR="006D7327" w:rsidRPr="00F11F78">
              <w:rPr>
                <w:b/>
                <w:color w:val="000000" w:themeColor="text1"/>
                <w:sz w:val="20"/>
                <w:szCs w:val="20"/>
                <w:lang w:val="es-ES"/>
              </w:rPr>
              <w:t xml:space="preserve"> (PAK)</w:t>
            </w:r>
          </w:p>
        </w:tc>
      </w:tr>
      <w:bookmarkEnd w:id="0"/>
      <w:tr w:rsidR="0065186B" w:rsidRPr="00F11F78" w14:paraId="4E7D4834" w14:textId="77777777" w:rsidTr="00A23FE6">
        <w:trPr>
          <w:trHeight w:val="229"/>
        </w:trPr>
        <w:tc>
          <w:tcPr>
            <w:tcW w:w="872" w:type="pct"/>
          </w:tcPr>
          <w:p w14:paraId="20A3AFF8" w14:textId="73AF400D" w:rsidR="0065186B" w:rsidRPr="00F11F78" w:rsidRDefault="0065186B" w:rsidP="00A234F1">
            <w:pPr>
              <w:jc w:val="left"/>
              <w:rPr>
                <w:color w:val="000000"/>
                <w:sz w:val="20"/>
                <w:szCs w:val="20"/>
                <w:lang w:val="es-ES"/>
              </w:rPr>
            </w:pPr>
            <w:r w:rsidRPr="00F11F78">
              <w:rPr>
                <w:noProof/>
                <w:color w:val="000000"/>
                <w:sz w:val="20"/>
                <w:szCs w:val="20"/>
                <w:lang w:val="es-ES"/>
              </w:rPr>
              <w:t xml:space="preserve">Saint Kitts </w:t>
            </w:r>
            <w:r w:rsidR="001A5FEA" w:rsidRPr="00F11F78">
              <w:rPr>
                <w:noProof/>
                <w:color w:val="000000"/>
                <w:sz w:val="20"/>
                <w:szCs w:val="20"/>
                <w:lang w:val="es-ES"/>
              </w:rPr>
              <w:t xml:space="preserve">y </w:t>
            </w:r>
            <w:r w:rsidRPr="00F11F78">
              <w:rPr>
                <w:noProof/>
                <w:color w:val="000000"/>
                <w:sz w:val="20"/>
                <w:szCs w:val="20"/>
                <w:lang w:val="es-ES"/>
              </w:rPr>
              <w:t>Nevis</w:t>
            </w:r>
            <w:r w:rsidRPr="00F11F78">
              <w:rPr>
                <w:noProof/>
                <w:color w:val="000000"/>
                <w:sz w:val="20"/>
                <w:szCs w:val="20"/>
                <w:vertAlign w:val="superscript"/>
                <w:lang w:val="es-ES"/>
              </w:rPr>
              <w:t>a</w:t>
            </w:r>
            <w:r w:rsidRPr="00F11F78">
              <w:rPr>
                <w:color w:val="000000"/>
                <w:sz w:val="20"/>
                <w:szCs w:val="20"/>
                <w:lang w:val="es-ES"/>
              </w:rPr>
              <w:t xml:space="preserve"> </w:t>
            </w:r>
          </w:p>
        </w:tc>
        <w:tc>
          <w:tcPr>
            <w:tcW w:w="2700" w:type="pct"/>
          </w:tcPr>
          <w:p w14:paraId="42A27A16" w14:textId="4A0F58EE" w:rsidR="0065186B" w:rsidRPr="00F11F78" w:rsidRDefault="008D665E" w:rsidP="00A234F1">
            <w:pPr>
              <w:snapToGrid w:val="0"/>
              <w:jc w:val="left"/>
              <w:rPr>
                <w:sz w:val="20"/>
                <w:szCs w:val="20"/>
                <w:lang w:val="es-ES"/>
              </w:rPr>
            </w:pPr>
            <w:r w:rsidRPr="00F11F78">
              <w:rPr>
                <w:color w:val="000000"/>
                <w:sz w:val="20"/>
                <w:szCs w:val="20"/>
                <w:lang w:val="es-ES"/>
              </w:rPr>
              <w:t>Preparación de un PAK (etapa</w:t>
            </w:r>
            <w:r w:rsidR="0065186B" w:rsidRPr="00F11F78">
              <w:rPr>
                <w:noProof/>
                <w:color w:val="000000"/>
                <w:sz w:val="20"/>
                <w:szCs w:val="20"/>
                <w:lang w:val="es-ES"/>
              </w:rPr>
              <w:t xml:space="preserve"> I</w:t>
            </w:r>
            <w:r w:rsidR="0065186B" w:rsidRPr="00F11F78">
              <w:rPr>
                <w:color w:val="000000"/>
                <w:sz w:val="20"/>
                <w:szCs w:val="20"/>
                <w:lang w:val="es-ES"/>
              </w:rPr>
              <w:t>)</w:t>
            </w:r>
          </w:p>
        </w:tc>
        <w:tc>
          <w:tcPr>
            <w:tcW w:w="657" w:type="pct"/>
          </w:tcPr>
          <w:p w14:paraId="6E327249" w14:textId="781FF749" w:rsidR="0065186B" w:rsidRPr="00F11F78" w:rsidRDefault="0065186B" w:rsidP="00A234F1">
            <w:pPr>
              <w:jc w:val="right"/>
              <w:rPr>
                <w:sz w:val="20"/>
                <w:szCs w:val="20"/>
                <w:lang w:val="es-ES"/>
              </w:rPr>
            </w:pPr>
            <w:r w:rsidRPr="00F11F78">
              <w:rPr>
                <w:noProof/>
                <w:sz w:val="20"/>
                <w:szCs w:val="20"/>
                <w:lang w:val="es-ES"/>
              </w:rPr>
              <w:t>65</w:t>
            </w:r>
            <w:r w:rsidR="008F6ADF" w:rsidRPr="00F11F78">
              <w:rPr>
                <w:noProof/>
                <w:sz w:val="20"/>
                <w:szCs w:val="20"/>
                <w:lang w:val="es-ES"/>
              </w:rPr>
              <w:t>.</w:t>
            </w:r>
            <w:r w:rsidRPr="00F11F78">
              <w:rPr>
                <w:noProof/>
                <w:sz w:val="20"/>
                <w:szCs w:val="20"/>
                <w:lang w:val="es-ES"/>
              </w:rPr>
              <w:t>000</w:t>
            </w:r>
          </w:p>
        </w:tc>
        <w:tc>
          <w:tcPr>
            <w:tcW w:w="771" w:type="pct"/>
          </w:tcPr>
          <w:p w14:paraId="205741A0" w14:textId="339E2D93" w:rsidR="0065186B" w:rsidRPr="00F11F78" w:rsidRDefault="0065186B" w:rsidP="00A234F1">
            <w:pPr>
              <w:jc w:val="right"/>
              <w:rPr>
                <w:sz w:val="20"/>
                <w:szCs w:val="20"/>
                <w:lang w:val="es-ES"/>
              </w:rPr>
            </w:pPr>
            <w:r w:rsidRPr="00F11F78">
              <w:rPr>
                <w:noProof/>
                <w:sz w:val="20"/>
                <w:szCs w:val="20"/>
                <w:lang w:val="es-ES"/>
              </w:rPr>
              <w:t>65</w:t>
            </w:r>
            <w:r w:rsidR="008F6ADF" w:rsidRPr="00F11F78">
              <w:rPr>
                <w:noProof/>
                <w:sz w:val="20"/>
                <w:szCs w:val="20"/>
                <w:lang w:val="es-ES"/>
              </w:rPr>
              <w:t>.</w:t>
            </w:r>
            <w:r w:rsidRPr="00F11F78">
              <w:rPr>
                <w:noProof/>
                <w:sz w:val="20"/>
                <w:szCs w:val="20"/>
                <w:lang w:val="es-ES"/>
              </w:rPr>
              <w:t>000</w:t>
            </w:r>
          </w:p>
        </w:tc>
      </w:tr>
      <w:tr w:rsidR="0065186B" w:rsidRPr="00F11F78" w14:paraId="59C7409E" w14:textId="77777777" w:rsidTr="00A234F1">
        <w:trPr>
          <w:trHeight w:val="229"/>
        </w:trPr>
        <w:tc>
          <w:tcPr>
            <w:tcW w:w="3572" w:type="pct"/>
            <w:gridSpan w:val="2"/>
            <w:hideMark/>
          </w:tcPr>
          <w:p w14:paraId="3747CBC2" w14:textId="42385551"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Subtotal para</w:t>
            </w:r>
            <w:r w:rsidR="0065186B" w:rsidRPr="00F11F78">
              <w:rPr>
                <w:color w:val="000000" w:themeColor="text1"/>
                <w:sz w:val="20"/>
                <w:szCs w:val="20"/>
                <w:lang w:val="es-ES"/>
              </w:rPr>
              <w:t xml:space="preserve"> A2</w:t>
            </w:r>
          </w:p>
        </w:tc>
        <w:tc>
          <w:tcPr>
            <w:tcW w:w="657" w:type="pct"/>
          </w:tcPr>
          <w:p w14:paraId="58609549" w14:textId="069AA24D" w:rsidR="0065186B" w:rsidRPr="00F11F78" w:rsidRDefault="0065186B" w:rsidP="00A234F1">
            <w:pPr>
              <w:jc w:val="right"/>
              <w:rPr>
                <w:sz w:val="20"/>
                <w:szCs w:val="20"/>
                <w:lang w:val="es-ES"/>
              </w:rPr>
            </w:pPr>
            <w:r w:rsidRPr="00F11F78">
              <w:rPr>
                <w:noProof/>
                <w:sz w:val="20"/>
                <w:szCs w:val="20"/>
                <w:lang w:val="es-ES"/>
              </w:rPr>
              <w:t>65</w:t>
            </w:r>
            <w:r w:rsidR="008F6ADF" w:rsidRPr="00F11F78">
              <w:rPr>
                <w:noProof/>
                <w:sz w:val="20"/>
                <w:szCs w:val="20"/>
                <w:lang w:val="es-ES"/>
              </w:rPr>
              <w:t>.</w:t>
            </w:r>
            <w:r w:rsidRPr="00F11F78">
              <w:rPr>
                <w:noProof/>
                <w:sz w:val="20"/>
                <w:szCs w:val="20"/>
                <w:lang w:val="es-ES"/>
              </w:rPr>
              <w:t>000</w:t>
            </w:r>
          </w:p>
        </w:tc>
        <w:tc>
          <w:tcPr>
            <w:tcW w:w="771" w:type="pct"/>
          </w:tcPr>
          <w:p w14:paraId="0C4BFA1F" w14:textId="4398A177" w:rsidR="0065186B" w:rsidRPr="00F11F78" w:rsidRDefault="0065186B" w:rsidP="00A234F1">
            <w:pPr>
              <w:jc w:val="right"/>
              <w:rPr>
                <w:sz w:val="20"/>
                <w:szCs w:val="20"/>
                <w:lang w:val="es-ES"/>
              </w:rPr>
            </w:pPr>
            <w:r w:rsidRPr="00F11F78">
              <w:rPr>
                <w:noProof/>
                <w:sz w:val="20"/>
                <w:szCs w:val="20"/>
                <w:lang w:val="es-ES"/>
              </w:rPr>
              <w:t>65</w:t>
            </w:r>
            <w:r w:rsidR="008F6ADF" w:rsidRPr="00F11F78">
              <w:rPr>
                <w:noProof/>
                <w:sz w:val="20"/>
                <w:szCs w:val="20"/>
                <w:lang w:val="es-ES"/>
              </w:rPr>
              <w:t>.</w:t>
            </w:r>
            <w:r w:rsidRPr="00F11F78">
              <w:rPr>
                <w:noProof/>
                <w:sz w:val="20"/>
                <w:szCs w:val="20"/>
                <w:lang w:val="es-ES"/>
              </w:rPr>
              <w:t>000</w:t>
            </w:r>
          </w:p>
        </w:tc>
      </w:tr>
      <w:tr w:rsidR="0065186B" w:rsidRPr="00F11F78" w14:paraId="0BB5E5C0" w14:textId="77777777" w:rsidTr="00A234F1">
        <w:trPr>
          <w:trHeight w:val="229"/>
        </w:trPr>
        <w:tc>
          <w:tcPr>
            <w:tcW w:w="3572" w:type="pct"/>
            <w:gridSpan w:val="2"/>
            <w:hideMark/>
          </w:tcPr>
          <w:p w14:paraId="4C06C092" w14:textId="787B2A05" w:rsidR="0065186B" w:rsidRPr="00F11F78" w:rsidRDefault="006D7327" w:rsidP="00A234F1">
            <w:pPr>
              <w:jc w:val="right"/>
              <w:rPr>
                <w:color w:val="000000" w:themeColor="text1"/>
                <w:sz w:val="20"/>
                <w:szCs w:val="20"/>
                <w:lang w:val="es-ES"/>
              </w:rPr>
            </w:pPr>
            <w:r w:rsidRPr="00F11F78">
              <w:rPr>
                <w:color w:val="000000" w:themeColor="text1"/>
                <w:sz w:val="20"/>
                <w:szCs w:val="20"/>
                <w:lang w:val="es-ES"/>
              </w:rPr>
              <w:t>Gastos de apoyo al organismo</w:t>
            </w:r>
          </w:p>
        </w:tc>
        <w:tc>
          <w:tcPr>
            <w:tcW w:w="657" w:type="pct"/>
          </w:tcPr>
          <w:p w14:paraId="3A166C58" w14:textId="64F673CB" w:rsidR="0065186B" w:rsidRPr="00F11F78" w:rsidRDefault="0065186B" w:rsidP="00A234F1">
            <w:pPr>
              <w:jc w:val="right"/>
              <w:rPr>
                <w:color w:val="000000" w:themeColor="text1"/>
                <w:sz w:val="20"/>
                <w:szCs w:val="20"/>
                <w:lang w:val="es-ES"/>
              </w:rPr>
            </w:pPr>
            <w:r w:rsidRPr="00F11F78">
              <w:rPr>
                <w:noProof/>
                <w:color w:val="000000" w:themeColor="text1"/>
                <w:sz w:val="20"/>
                <w:szCs w:val="20"/>
                <w:lang w:val="es-ES"/>
              </w:rPr>
              <w:t>8</w:t>
            </w:r>
            <w:r w:rsidR="008F6ADF" w:rsidRPr="00F11F78">
              <w:rPr>
                <w:noProof/>
                <w:color w:val="000000" w:themeColor="text1"/>
                <w:sz w:val="20"/>
                <w:szCs w:val="20"/>
                <w:lang w:val="es-ES"/>
              </w:rPr>
              <w:t>.</w:t>
            </w:r>
            <w:r w:rsidRPr="00F11F78">
              <w:rPr>
                <w:noProof/>
                <w:color w:val="000000" w:themeColor="text1"/>
                <w:sz w:val="20"/>
                <w:szCs w:val="20"/>
                <w:lang w:val="es-ES"/>
              </w:rPr>
              <w:t>450</w:t>
            </w:r>
          </w:p>
        </w:tc>
        <w:tc>
          <w:tcPr>
            <w:tcW w:w="771" w:type="pct"/>
          </w:tcPr>
          <w:p w14:paraId="09473481" w14:textId="6F633B6A" w:rsidR="0065186B" w:rsidRPr="00F11F78" w:rsidRDefault="0065186B" w:rsidP="00A234F1">
            <w:pPr>
              <w:jc w:val="right"/>
              <w:rPr>
                <w:color w:val="000000" w:themeColor="text1"/>
                <w:sz w:val="20"/>
                <w:szCs w:val="20"/>
                <w:lang w:val="es-ES"/>
              </w:rPr>
            </w:pPr>
            <w:r w:rsidRPr="00F11F78">
              <w:rPr>
                <w:noProof/>
                <w:color w:val="000000" w:themeColor="text1"/>
                <w:sz w:val="20"/>
                <w:szCs w:val="20"/>
                <w:lang w:val="es-ES"/>
              </w:rPr>
              <w:t>8</w:t>
            </w:r>
            <w:r w:rsidR="008F6ADF" w:rsidRPr="00F11F78">
              <w:rPr>
                <w:noProof/>
                <w:color w:val="000000" w:themeColor="text1"/>
                <w:sz w:val="20"/>
                <w:szCs w:val="20"/>
                <w:lang w:val="es-ES"/>
              </w:rPr>
              <w:t>.</w:t>
            </w:r>
            <w:r w:rsidRPr="00F11F78">
              <w:rPr>
                <w:noProof/>
                <w:color w:val="000000" w:themeColor="text1"/>
                <w:sz w:val="20"/>
                <w:szCs w:val="20"/>
                <w:lang w:val="es-ES"/>
              </w:rPr>
              <w:t>450</w:t>
            </w:r>
          </w:p>
        </w:tc>
      </w:tr>
      <w:tr w:rsidR="0065186B" w:rsidRPr="00F11F78" w14:paraId="79073A40" w14:textId="77777777" w:rsidTr="00A234F1">
        <w:trPr>
          <w:trHeight w:val="229"/>
        </w:trPr>
        <w:tc>
          <w:tcPr>
            <w:tcW w:w="3572" w:type="pct"/>
            <w:gridSpan w:val="2"/>
            <w:hideMark/>
          </w:tcPr>
          <w:p w14:paraId="5C3BA2A8" w14:textId="46DA1D2C"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Total para</w:t>
            </w:r>
            <w:r w:rsidR="0065186B" w:rsidRPr="00F11F78">
              <w:rPr>
                <w:color w:val="000000" w:themeColor="text1"/>
                <w:sz w:val="20"/>
                <w:szCs w:val="20"/>
                <w:lang w:val="es-ES"/>
              </w:rPr>
              <w:t xml:space="preserve"> A2 </w:t>
            </w:r>
          </w:p>
        </w:tc>
        <w:tc>
          <w:tcPr>
            <w:tcW w:w="657" w:type="pct"/>
          </w:tcPr>
          <w:p w14:paraId="76DBF1CD" w14:textId="79A210C2" w:rsidR="0065186B" w:rsidRPr="00F11F78" w:rsidRDefault="0065186B" w:rsidP="00A234F1">
            <w:pPr>
              <w:jc w:val="right"/>
              <w:rPr>
                <w:color w:val="000000" w:themeColor="text1"/>
                <w:sz w:val="20"/>
                <w:szCs w:val="20"/>
                <w:lang w:val="es-ES"/>
              </w:rPr>
            </w:pPr>
            <w:r w:rsidRPr="00F11F78">
              <w:rPr>
                <w:noProof/>
                <w:sz w:val="20"/>
                <w:szCs w:val="20"/>
                <w:lang w:val="es-ES"/>
              </w:rPr>
              <w:t>73</w:t>
            </w:r>
            <w:r w:rsidR="008F6ADF" w:rsidRPr="00F11F78">
              <w:rPr>
                <w:noProof/>
                <w:sz w:val="20"/>
                <w:szCs w:val="20"/>
                <w:lang w:val="es-ES"/>
              </w:rPr>
              <w:t>.</w:t>
            </w:r>
            <w:r w:rsidRPr="00F11F78">
              <w:rPr>
                <w:noProof/>
                <w:sz w:val="20"/>
                <w:szCs w:val="20"/>
                <w:lang w:val="es-ES"/>
              </w:rPr>
              <w:t>450</w:t>
            </w:r>
          </w:p>
        </w:tc>
        <w:tc>
          <w:tcPr>
            <w:tcW w:w="771" w:type="pct"/>
          </w:tcPr>
          <w:p w14:paraId="6ED83F74" w14:textId="4E779B8A" w:rsidR="0065186B" w:rsidRPr="00F11F78" w:rsidRDefault="0065186B" w:rsidP="00A234F1">
            <w:pPr>
              <w:jc w:val="right"/>
              <w:rPr>
                <w:color w:val="000000" w:themeColor="text1"/>
                <w:sz w:val="20"/>
                <w:szCs w:val="20"/>
                <w:lang w:val="es-ES"/>
              </w:rPr>
            </w:pPr>
            <w:r w:rsidRPr="00F11F78">
              <w:rPr>
                <w:noProof/>
                <w:sz w:val="20"/>
                <w:szCs w:val="20"/>
                <w:lang w:val="es-ES"/>
              </w:rPr>
              <w:t>73</w:t>
            </w:r>
            <w:r w:rsidR="008F6ADF" w:rsidRPr="00F11F78">
              <w:rPr>
                <w:noProof/>
                <w:sz w:val="20"/>
                <w:szCs w:val="20"/>
                <w:lang w:val="es-ES"/>
              </w:rPr>
              <w:t>.</w:t>
            </w:r>
            <w:r w:rsidRPr="00F11F78">
              <w:rPr>
                <w:noProof/>
                <w:sz w:val="20"/>
                <w:szCs w:val="20"/>
                <w:lang w:val="es-ES"/>
              </w:rPr>
              <w:t>450</w:t>
            </w:r>
          </w:p>
        </w:tc>
      </w:tr>
      <w:tr w:rsidR="0065186B" w:rsidRPr="00FE4ED5" w14:paraId="6EB19F18" w14:textId="77777777" w:rsidTr="00A234F1">
        <w:trPr>
          <w:trHeight w:val="229"/>
        </w:trPr>
        <w:tc>
          <w:tcPr>
            <w:tcW w:w="5000" w:type="pct"/>
            <w:gridSpan w:val="4"/>
          </w:tcPr>
          <w:p w14:paraId="2552A5DC" w14:textId="0249DED8" w:rsidR="0065186B" w:rsidRPr="00F11F78" w:rsidRDefault="0065186B" w:rsidP="00A234F1">
            <w:pPr>
              <w:jc w:val="left"/>
              <w:rPr>
                <w:sz w:val="20"/>
                <w:szCs w:val="20"/>
                <w:lang w:val="es-ES"/>
              </w:rPr>
            </w:pPr>
            <w:r w:rsidRPr="00F11F78">
              <w:rPr>
                <w:b/>
                <w:bCs/>
                <w:noProof/>
                <w:color w:val="000000" w:themeColor="text1"/>
                <w:sz w:val="20"/>
                <w:szCs w:val="20"/>
                <w:lang w:val="es-ES"/>
              </w:rPr>
              <w:t>A3</w:t>
            </w:r>
            <w:r w:rsidRPr="00F11F78">
              <w:rPr>
                <w:b/>
                <w:bCs/>
                <w:color w:val="000000" w:themeColor="text1"/>
                <w:sz w:val="20"/>
                <w:szCs w:val="20"/>
                <w:lang w:val="es-ES"/>
              </w:rPr>
              <w:t xml:space="preserve">: </w:t>
            </w:r>
            <w:r w:rsidR="006D7327" w:rsidRPr="00F11F78">
              <w:rPr>
                <w:b/>
                <w:bCs/>
                <w:color w:val="000000" w:themeColor="text1"/>
                <w:sz w:val="20"/>
                <w:szCs w:val="20"/>
                <w:lang w:val="es-ES"/>
              </w:rPr>
              <w:t>Asistencia técnica para preparar un informe de verificación sobre el consumo de HFC o HCFC</w:t>
            </w:r>
          </w:p>
        </w:tc>
      </w:tr>
      <w:tr w:rsidR="0065186B" w:rsidRPr="00F11F78" w14:paraId="2EF2B079" w14:textId="77777777" w:rsidTr="00A23FE6">
        <w:trPr>
          <w:trHeight w:val="229"/>
        </w:trPr>
        <w:tc>
          <w:tcPr>
            <w:tcW w:w="872" w:type="pct"/>
          </w:tcPr>
          <w:p w14:paraId="2F314212" w14:textId="77777777" w:rsidR="0065186B" w:rsidRPr="00F11F78" w:rsidRDefault="0065186B" w:rsidP="00A234F1">
            <w:pPr>
              <w:jc w:val="left"/>
              <w:rPr>
                <w:color w:val="000000"/>
                <w:sz w:val="20"/>
                <w:szCs w:val="20"/>
                <w:lang w:val="es-ES"/>
              </w:rPr>
            </w:pPr>
            <w:r w:rsidRPr="00F11F78">
              <w:rPr>
                <w:noProof/>
                <w:color w:val="000000"/>
                <w:sz w:val="20"/>
                <w:szCs w:val="20"/>
                <w:lang w:val="es-ES"/>
              </w:rPr>
              <w:lastRenderedPageBreak/>
              <w:t>Benin</w:t>
            </w:r>
          </w:p>
        </w:tc>
        <w:tc>
          <w:tcPr>
            <w:tcW w:w="2700" w:type="pct"/>
          </w:tcPr>
          <w:p w14:paraId="0FC08B2D" w14:textId="022B04C7"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68A800A2" w14:textId="0159E242"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02D250A" w14:textId="5729554D"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5573927D" w14:textId="77777777" w:rsidTr="00A23FE6">
        <w:trPr>
          <w:trHeight w:val="229"/>
        </w:trPr>
        <w:tc>
          <w:tcPr>
            <w:tcW w:w="872" w:type="pct"/>
          </w:tcPr>
          <w:p w14:paraId="2F68E282" w14:textId="77777777" w:rsidR="0065186B" w:rsidRPr="00F11F78" w:rsidRDefault="0065186B" w:rsidP="00A234F1">
            <w:pPr>
              <w:jc w:val="left"/>
              <w:rPr>
                <w:color w:val="000000"/>
                <w:sz w:val="20"/>
                <w:szCs w:val="20"/>
                <w:lang w:val="es-ES"/>
              </w:rPr>
            </w:pPr>
            <w:r w:rsidRPr="00F11F78">
              <w:rPr>
                <w:noProof/>
                <w:color w:val="000000"/>
                <w:sz w:val="20"/>
                <w:szCs w:val="20"/>
                <w:lang w:val="es-ES"/>
              </w:rPr>
              <w:t>Chad</w:t>
            </w:r>
          </w:p>
        </w:tc>
        <w:tc>
          <w:tcPr>
            <w:tcW w:w="2700" w:type="pct"/>
          </w:tcPr>
          <w:p w14:paraId="65C652D1" w14:textId="3CEC3708"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464019C" w14:textId="7421C0DD"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0B9E5D72" w14:textId="2B803F93"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28A78C56" w14:textId="77777777" w:rsidTr="00A23FE6">
        <w:trPr>
          <w:trHeight w:val="229"/>
        </w:trPr>
        <w:tc>
          <w:tcPr>
            <w:tcW w:w="872" w:type="pct"/>
          </w:tcPr>
          <w:p w14:paraId="4DC7A877" w14:textId="4AFC4EC4" w:rsidR="0065186B" w:rsidRPr="00F11F78" w:rsidRDefault="001A5FEA" w:rsidP="00A234F1">
            <w:pPr>
              <w:jc w:val="left"/>
              <w:rPr>
                <w:color w:val="000000"/>
                <w:sz w:val="20"/>
                <w:szCs w:val="20"/>
                <w:lang w:val="es-ES"/>
              </w:rPr>
            </w:pPr>
            <w:r w:rsidRPr="00F11F78">
              <w:rPr>
                <w:noProof/>
                <w:color w:val="000000"/>
                <w:sz w:val="20"/>
                <w:szCs w:val="20"/>
                <w:lang w:val="es-ES"/>
              </w:rPr>
              <w:t xml:space="preserve">Islas </w:t>
            </w:r>
            <w:r w:rsidR="0065186B" w:rsidRPr="00F11F78">
              <w:rPr>
                <w:noProof/>
                <w:color w:val="000000"/>
                <w:sz w:val="20"/>
                <w:szCs w:val="20"/>
                <w:lang w:val="es-ES"/>
              </w:rPr>
              <w:t>Cook</w:t>
            </w:r>
          </w:p>
        </w:tc>
        <w:tc>
          <w:tcPr>
            <w:tcW w:w="2700" w:type="pct"/>
          </w:tcPr>
          <w:p w14:paraId="7F96BC03" w14:textId="471A33F8"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54B7B6AD" w14:textId="78629277"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26E7E0CB" w14:textId="3EFE5B06"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71805566" w14:textId="77777777" w:rsidTr="00A23FE6">
        <w:trPr>
          <w:trHeight w:val="229"/>
        </w:trPr>
        <w:tc>
          <w:tcPr>
            <w:tcW w:w="872" w:type="pct"/>
          </w:tcPr>
          <w:p w14:paraId="3EBF88BF"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 xml:space="preserve">Eswatini </w:t>
            </w:r>
          </w:p>
        </w:tc>
        <w:tc>
          <w:tcPr>
            <w:tcW w:w="2700" w:type="pct"/>
          </w:tcPr>
          <w:p w14:paraId="54EDE87E" w14:textId="41A47463" w:rsidR="0065186B" w:rsidRPr="00F11F78" w:rsidRDefault="00AD458D" w:rsidP="00A234F1">
            <w:pPr>
              <w:jc w:val="left"/>
              <w:rPr>
                <w:color w:val="000000" w:themeColor="text1"/>
                <w:sz w:val="20"/>
                <w:szCs w:val="20"/>
                <w:lang w:val="es-ES"/>
              </w:rPr>
            </w:pPr>
            <w:r w:rsidRPr="00F11F78">
              <w:rPr>
                <w:color w:val="000000" w:themeColor="text1"/>
                <w:sz w:val="20"/>
                <w:szCs w:val="20"/>
                <w:lang w:val="es-ES"/>
              </w:rPr>
              <w:t>Informe de verificación para la etapa II del PGEH y la etapa I del PAK</w:t>
            </w:r>
            <w:r w:rsidR="0065186B" w:rsidRPr="00F11F78">
              <w:rPr>
                <w:color w:val="000000" w:themeColor="text1"/>
                <w:sz w:val="20"/>
                <w:szCs w:val="20"/>
                <w:lang w:val="es-ES"/>
              </w:rPr>
              <w:t xml:space="preserve"> </w:t>
            </w:r>
          </w:p>
        </w:tc>
        <w:tc>
          <w:tcPr>
            <w:tcW w:w="657" w:type="pct"/>
          </w:tcPr>
          <w:p w14:paraId="45FD1333" w14:textId="1DA4822A"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8D654CF" w14:textId="7B37D258"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1C112C09" w14:textId="77777777" w:rsidTr="00A23FE6">
        <w:trPr>
          <w:trHeight w:val="229"/>
        </w:trPr>
        <w:tc>
          <w:tcPr>
            <w:tcW w:w="872" w:type="pct"/>
          </w:tcPr>
          <w:p w14:paraId="63591FD7" w14:textId="7AD478C4" w:rsidR="0065186B" w:rsidRPr="00F11F78" w:rsidRDefault="0065186B" w:rsidP="00A234F1">
            <w:pPr>
              <w:jc w:val="left"/>
              <w:rPr>
                <w:color w:val="000000"/>
                <w:sz w:val="20"/>
                <w:szCs w:val="20"/>
                <w:lang w:val="es-ES"/>
              </w:rPr>
            </w:pPr>
            <w:r w:rsidRPr="00F11F78">
              <w:rPr>
                <w:noProof/>
                <w:color w:val="000000"/>
                <w:sz w:val="20"/>
                <w:szCs w:val="20"/>
                <w:lang w:val="es-ES"/>
              </w:rPr>
              <w:t>Et</w:t>
            </w:r>
            <w:r w:rsidR="001A5FEA" w:rsidRPr="00F11F78">
              <w:rPr>
                <w:noProof/>
                <w:color w:val="000000"/>
                <w:sz w:val="20"/>
                <w:szCs w:val="20"/>
                <w:lang w:val="es-ES"/>
              </w:rPr>
              <w:t>iopía</w:t>
            </w:r>
          </w:p>
        </w:tc>
        <w:tc>
          <w:tcPr>
            <w:tcW w:w="2700" w:type="pct"/>
          </w:tcPr>
          <w:p w14:paraId="6D27699F" w14:textId="218DDE6C"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1C0BF5E5" w14:textId="7977FD05"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1E512DC" w14:textId="32F24653"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53E6A121" w14:textId="77777777" w:rsidTr="00A23FE6">
        <w:trPr>
          <w:trHeight w:val="229"/>
        </w:trPr>
        <w:tc>
          <w:tcPr>
            <w:tcW w:w="872" w:type="pct"/>
          </w:tcPr>
          <w:p w14:paraId="59D30BE4" w14:textId="77777777" w:rsidR="0065186B" w:rsidRPr="00F11F78" w:rsidRDefault="0065186B" w:rsidP="00A234F1">
            <w:pPr>
              <w:jc w:val="left"/>
              <w:rPr>
                <w:color w:val="000000"/>
                <w:sz w:val="20"/>
                <w:szCs w:val="20"/>
                <w:lang w:val="es-ES"/>
              </w:rPr>
            </w:pPr>
            <w:r w:rsidRPr="00F11F78">
              <w:rPr>
                <w:noProof/>
                <w:color w:val="000000"/>
                <w:sz w:val="20"/>
                <w:szCs w:val="20"/>
                <w:lang w:val="es-ES"/>
              </w:rPr>
              <w:t>Fiji</w:t>
            </w:r>
          </w:p>
        </w:tc>
        <w:tc>
          <w:tcPr>
            <w:tcW w:w="2700" w:type="pct"/>
          </w:tcPr>
          <w:p w14:paraId="107C13A1" w14:textId="752263CC"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309CD40" w14:textId="49989A0B"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2A13C7D9" w14:textId="6FB6C5F0"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22C1D430" w14:textId="77777777" w:rsidTr="00A23FE6">
        <w:trPr>
          <w:trHeight w:val="229"/>
        </w:trPr>
        <w:tc>
          <w:tcPr>
            <w:tcW w:w="872" w:type="pct"/>
          </w:tcPr>
          <w:p w14:paraId="51C062E7" w14:textId="6F33CC3B" w:rsidR="0065186B" w:rsidRPr="00F11F78" w:rsidRDefault="0065186B" w:rsidP="00A234F1">
            <w:pPr>
              <w:jc w:val="left"/>
              <w:rPr>
                <w:noProof/>
                <w:color w:val="000000"/>
                <w:sz w:val="20"/>
                <w:szCs w:val="20"/>
                <w:lang w:val="es-ES"/>
              </w:rPr>
            </w:pPr>
            <w:r w:rsidRPr="00F11F78">
              <w:rPr>
                <w:noProof/>
                <w:color w:val="000000"/>
                <w:sz w:val="20"/>
                <w:szCs w:val="20"/>
                <w:lang w:val="es-ES"/>
              </w:rPr>
              <w:t>Gambia</w:t>
            </w:r>
          </w:p>
        </w:tc>
        <w:tc>
          <w:tcPr>
            <w:tcW w:w="2700" w:type="pct"/>
          </w:tcPr>
          <w:p w14:paraId="5C9F11AE" w14:textId="0D4296AE" w:rsidR="0065186B" w:rsidRPr="00F11F78" w:rsidRDefault="00AD458D" w:rsidP="00A234F1">
            <w:pPr>
              <w:jc w:val="left"/>
              <w:rPr>
                <w:color w:val="000000" w:themeColor="text1"/>
                <w:sz w:val="20"/>
                <w:szCs w:val="20"/>
                <w:lang w:val="es-ES"/>
              </w:rPr>
            </w:pPr>
            <w:r w:rsidRPr="00F11F78">
              <w:rPr>
                <w:color w:val="000000" w:themeColor="text1"/>
                <w:sz w:val="20"/>
                <w:szCs w:val="20"/>
                <w:lang w:val="es-ES"/>
              </w:rPr>
              <w:t>Informe de verificación para la etapa II del PGEH y la etapa I del PAK</w:t>
            </w:r>
            <w:r w:rsidR="0065186B" w:rsidRPr="00F11F78">
              <w:rPr>
                <w:color w:val="000000" w:themeColor="text1"/>
                <w:sz w:val="20"/>
                <w:szCs w:val="20"/>
                <w:lang w:val="es-ES"/>
              </w:rPr>
              <w:t xml:space="preserve"> </w:t>
            </w:r>
          </w:p>
        </w:tc>
        <w:tc>
          <w:tcPr>
            <w:tcW w:w="657" w:type="pct"/>
          </w:tcPr>
          <w:p w14:paraId="5D763147" w14:textId="5D6AE526"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A4D4E4E" w14:textId="521265A3"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78E065B7" w14:textId="77777777" w:rsidTr="00A23FE6">
        <w:trPr>
          <w:trHeight w:val="229"/>
        </w:trPr>
        <w:tc>
          <w:tcPr>
            <w:tcW w:w="872" w:type="pct"/>
          </w:tcPr>
          <w:p w14:paraId="00F604B7" w14:textId="6D1DF5CF" w:rsidR="0065186B" w:rsidRPr="00F11F78" w:rsidRDefault="0065186B" w:rsidP="00A234F1">
            <w:pPr>
              <w:jc w:val="left"/>
              <w:rPr>
                <w:color w:val="000000"/>
                <w:sz w:val="20"/>
                <w:szCs w:val="20"/>
                <w:lang w:val="es-ES"/>
              </w:rPr>
            </w:pPr>
            <w:r w:rsidRPr="00F11F78">
              <w:rPr>
                <w:noProof/>
                <w:color w:val="000000"/>
                <w:sz w:val="20"/>
                <w:szCs w:val="20"/>
                <w:lang w:val="es-ES"/>
              </w:rPr>
              <w:t>Gr</w:t>
            </w:r>
            <w:r w:rsidR="001A5FEA" w:rsidRPr="00F11F78">
              <w:rPr>
                <w:noProof/>
                <w:color w:val="000000"/>
                <w:sz w:val="20"/>
                <w:szCs w:val="20"/>
                <w:lang w:val="es-ES"/>
              </w:rPr>
              <w:t>a</w:t>
            </w:r>
            <w:r w:rsidRPr="00F11F78">
              <w:rPr>
                <w:noProof/>
                <w:color w:val="000000"/>
                <w:sz w:val="20"/>
                <w:szCs w:val="20"/>
                <w:lang w:val="es-ES"/>
              </w:rPr>
              <w:t>nada</w:t>
            </w:r>
          </w:p>
        </w:tc>
        <w:tc>
          <w:tcPr>
            <w:tcW w:w="2700" w:type="pct"/>
          </w:tcPr>
          <w:p w14:paraId="791F9AB2" w14:textId="25C46105"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4C7EA40A" w14:textId="60795F01"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167DEF0" w14:textId="1D4119C2"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795B3B4C" w14:textId="77777777" w:rsidTr="00A23FE6">
        <w:trPr>
          <w:trHeight w:val="229"/>
        </w:trPr>
        <w:tc>
          <w:tcPr>
            <w:tcW w:w="872" w:type="pct"/>
          </w:tcPr>
          <w:p w14:paraId="53AB1717" w14:textId="77777777" w:rsidR="0065186B" w:rsidRPr="00F11F78" w:rsidRDefault="0065186B" w:rsidP="00A234F1">
            <w:pPr>
              <w:jc w:val="left"/>
              <w:rPr>
                <w:color w:val="000000"/>
                <w:sz w:val="20"/>
                <w:szCs w:val="20"/>
                <w:lang w:val="es-ES"/>
              </w:rPr>
            </w:pPr>
            <w:r w:rsidRPr="00F11F78">
              <w:rPr>
                <w:noProof/>
                <w:color w:val="000000"/>
                <w:sz w:val="20"/>
                <w:szCs w:val="20"/>
                <w:lang w:val="es-ES"/>
              </w:rPr>
              <w:t>Guinea-Bissau</w:t>
            </w:r>
          </w:p>
        </w:tc>
        <w:tc>
          <w:tcPr>
            <w:tcW w:w="2700" w:type="pct"/>
          </w:tcPr>
          <w:p w14:paraId="65A19FB3" w14:textId="74B0E72D"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47887C6" w14:textId="5B027640"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EFD6011" w14:textId="1A7C6F54"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B2BA74A" w14:textId="77777777" w:rsidTr="00A23FE6">
        <w:trPr>
          <w:trHeight w:val="229"/>
        </w:trPr>
        <w:tc>
          <w:tcPr>
            <w:tcW w:w="872" w:type="pct"/>
          </w:tcPr>
          <w:p w14:paraId="3BFECB9F" w14:textId="77777777" w:rsidR="0065186B" w:rsidRPr="00F11F78" w:rsidRDefault="0065186B" w:rsidP="00A234F1">
            <w:pPr>
              <w:jc w:val="left"/>
              <w:rPr>
                <w:color w:val="000000"/>
                <w:sz w:val="20"/>
                <w:szCs w:val="20"/>
                <w:lang w:val="es-ES"/>
              </w:rPr>
            </w:pPr>
            <w:r w:rsidRPr="00F11F78">
              <w:rPr>
                <w:noProof/>
                <w:color w:val="000000"/>
                <w:sz w:val="20"/>
                <w:szCs w:val="20"/>
                <w:lang w:val="es-ES"/>
              </w:rPr>
              <w:t>Kiribati</w:t>
            </w:r>
          </w:p>
        </w:tc>
        <w:tc>
          <w:tcPr>
            <w:tcW w:w="2700" w:type="pct"/>
          </w:tcPr>
          <w:p w14:paraId="38D653BA" w14:textId="702C2C66"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1156CC8E" w14:textId="2EECED4D"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49F23016" w14:textId="24914D94"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AE90C6A" w14:textId="77777777" w:rsidTr="00A23FE6">
        <w:trPr>
          <w:trHeight w:val="229"/>
        </w:trPr>
        <w:tc>
          <w:tcPr>
            <w:tcW w:w="872" w:type="pct"/>
          </w:tcPr>
          <w:p w14:paraId="04BD9FEC" w14:textId="6E7271EB" w:rsidR="0065186B" w:rsidRPr="00F11F78" w:rsidRDefault="001A5FEA" w:rsidP="00A234F1">
            <w:pPr>
              <w:jc w:val="left"/>
              <w:rPr>
                <w:noProof/>
                <w:color w:val="000000"/>
                <w:sz w:val="20"/>
                <w:szCs w:val="20"/>
                <w:lang w:val="es-ES"/>
              </w:rPr>
            </w:pPr>
            <w:r w:rsidRPr="00F11F78">
              <w:rPr>
                <w:noProof/>
                <w:color w:val="000000"/>
                <w:sz w:val="20"/>
                <w:szCs w:val="20"/>
                <w:lang w:val="es-ES"/>
              </w:rPr>
              <w:t>República Democrática Popular Lao</w:t>
            </w:r>
          </w:p>
        </w:tc>
        <w:tc>
          <w:tcPr>
            <w:tcW w:w="2700" w:type="pct"/>
          </w:tcPr>
          <w:p w14:paraId="79ACD2B5" w14:textId="34F1CDC2" w:rsidR="0065186B" w:rsidRPr="00F11F78" w:rsidRDefault="00AD458D" w:rsidP="00A234F1">
            <w:pPr>
              <w:jc w:val="left"/>
              <w:rPr>
                <w:color w:val="000000" w:themeColor="text1"/>
                <w:sz w:val="20"/>
                <w:szCs w:val="20"/>
                <w:lang w:val="es-ES"/>
              </w:rPr>
            </w:pPr>
            <w:r w:rsidRPr="00F11F78">
              <w:rPr>
                <w:color w:val="000000" w:themeColor="text1"/>
                <w:sz w:val="20"/>
                <w:szCs w:val="20"/>
                <w:lang w:val="es-ES"/>
              </w:rPr>
              <w:t>Informe de verificación para la etapa II del PGEH y la etapa I del PAK</w:t>
            </w:r>
            <w:r w:rsidR="0065186B" w:rsidRPr="00F11F78">
              <w:rPr>
                <w:color w:val="000000" w:themeColor="text1"/>
                <w:sz w:val="20"/>
                <w:szCs w:val="20"/>
                <w:lang w:val="es-ES"/>
              </w:rPr>
              <w:t xml:space="preserve"> </w:t>
            </w:r>
          </w:p>
        </w:tc>
        <w:tc>
          <w:tcPr>
            <w:tcW w:w="657" w:type="pct"/>
          </w:tcPr>
          <w:p w14:paraId="761C6FDF" w14:textId="141622B0"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BFCC39C" w14:textId="4213B0BA"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75763A0C" w14:textId="77777777" w:rsidTr="00A23FE6">
        <w:trPr>
          <w:trHeight w:val="229"/>
        </w:trPr>
        <w:tc>
          <w:tcPr>
            <w:tcW w:w="872" w:type="pct"/>
          </w:tcPr>
          <w:p w14:paraId="098E290F"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 xml:space="preserve">Lesotho </w:t>
            </w:r>
          </w:p>
        </w:tc>
        <w:tc>
          <w:tcPr>
            <w:tcW w:w="2700" w:type="pct"/>
          </w:tcPr>
          <w:p w14:paraId="2DC9E351" w14:textId="3A275644" w:rsidR="0065186B" w:rsidRPr="00F11F78" w:rsidRDefault="00AD458D" w:rsidP="00A234F1">
            <w:pPr>
              <w:jc w:val="left"/>
              <w:rPr>
                <w:color w:val="000000" w:themeColor="text1"/>
                <w:sz w:val="20"/>
                <w:szCs w:val="20"/>
                <w:lang w:val="es-ES"/>
              </w:rPr>
            </w:pPr>
            <w:r w:rsidRPr="00F11F78">
              <w:rPr>
                <w:color w:val="000000" w:themeColor="text1"/>
                <w:sz w:val="20"/>
                <w:szCs w:val="20"/>
                <w:lang w:val="es-ES"/>
              </w:rPr>
              <w:t>Informe de verificación para la etapa II del PGEH y la etapa I del PAK</w:t>
            </w:r>
          </w:p>
        </w:tc>
        <w:tc>
          <w:tcPr>
            <w:tcW w:w="657" w:type="pct"/>
          </w:tcPr>
          <w:p w14:paraId="35225D1D" w14:textId="40CE1B48"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025AEE57" w14:textId="2281978E"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383D27FF" w14:textId="77777777" w:rsidTr="00A23FE6">
        <w:trPr>
          <w:trHeight w:val="229"/>
        </w:trPr>
        <w:tc>
          <w:tcPr>
            <w:tcW w:w="872" w:type="pct"/>
          </w:tcPr>
          <w:p w14:paraId="539DD246" w14:textId="2601E535" w:rsidR="0065186B" w:rsidRPr="00F11F78" w:rsidRDefault="0065186B" w:rsidP="00A234F1">
            <w:pPr>
              <w:jc w:val="left"/>
              <w:rPr>
                <w:noProof/>
                <w:color w:val="000000"/>
                <w:sz w:val="20"/>
                <w:szCs w:val="20"/>
                <w:lang w:val="es-ES"/>
              </w:rPr>
            </w:pPr>
            <w:r w:rsidRPr="00F11F78">
              <w:rPr>
                <w:noProof/>
                <w:color w:val="000000"/>
                <w:sz w:val="20"/>
                <w:szCs w:val="20"/>
                <w:lang w:val="es-ES"/>
              </w:rPr>
              <w:t>Mal</w:t>
            </w:r>
            <w:r w:rsidR="001A5FEA" w:rsidRPr="00F11F78">
              <w:rPr>
                <w:noProof/>
                <w:color w:val="000000"/>
                <w:sz w:val="20"/>
                <w:szCs w:val="20"/>
                <w:lang w:val="es-ES"/>
              </w:rPr>
              <w:t>í</w:t>
            </w:r>
          </w:p>
        </w:tc>
        <w:tc>
          <w:tcPr>
            <w:tcW w:w="2700" w:type="pct"/>
          </w:tcPr>
          <w:p w14:paraId="6898B832" w14:textId="279F2F85" w:rsidR="0065186B" w:rsidRPr="0044295F" w:rsidRDefault="0044295F" w:rsidP="00A234F1">
            <w:pPr>
              <w:jc w:val="left"/>
              <w:rPr>
                <w:color w:val="000000" w:themeColor="text1"/>
                <w:sz w:val="20"/>
                <w:szCs w:val="20"/>
                <w:lang w:val="es-ES"/>
              </w:rPr>
            </w:pPr>
            <w:r w:rsidRPr="00F11F78">
              <w:rPr>
                <w:color w:val="000000" w:themeColor="text1"/>
                <w:sz w:val="20"/>
                <w:szCs w:val="20"/>
                <w:lang w:val="es-ES"/>
              </w:rPr>
              <w:t>Informe de verificación para la etapa II del PGEH</w:t>
            </w:r>
          </w:p>
        </w:tc>
        <w:tc>
          <w:tcPr>
            <w:tcW w:w="657" w:type="pct"/>
          </w:tcPr>
          <w:p w14:paraId="45DF3E2A" w14:textId="7436782E"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2060AF98" w14:textId="63056A19"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0924F6D4" w14:textId="77777777" w:rsidTr="00A23FE6">
        <w:trPr>
          <w:trHeight w:val="229"/>
        </w:trPr>
        <w:tc>
          <w:tcPr>
            <w:tcW w:w="872" w:type="pct"/>
          </w:tcPr>
          <w:p w14:paraId="1D3429F2" w14:textId="73176DD2" w:rsidR="0065186B" w:rsidRPr="00F11F78" w:rsidRDefault="001A5FEA" w:rsidP="00A234F1">
            <w:pPr>
              <w:jc w:val="left"/>
              <w:rPr>
                <w:color w:val="000000"/>
                <w:sz w:val="20"/>
                <w:szCs w:val="20"/>
                <w:lang w:val="es-ES"/>
              </w:rPr>
            </w:pPr>
            <w:r w:rsidRPr="00F11F78">
              <w:rPr>
                <w:noProof/>
                <w:color w:val="000000"/>
                <w:sz w:val="20"/>
                <w:szCs w:val="20"/>
                <w:lang w:val="es-ES"/>
              </w:rPr>
              <w:t xml:space="preserve">Islas </w:t>
            </w:r>
            <w:r w:rsidR="0065186B" w:rsidRPr="00F11F78">
              <w:rPr>
                <w:noProof/>
                <w:color w:val="000000"/>
                <w:sz w:val="20"/>
                <w:szCs w:val="20"/>
                <w:lang w:val="es-ES"/>
              </w:rPr>
              <w:t>Marshall</w:t>
            </w:r>
          </w:p>
        </w:tc>
        <w:tc>
          <w:tcPr>
            <w:tcW w:w="2700" w:type="pct"/>
          </w:tcPr>
          <w:p w14:paraId="7539E740" w14:textId="2B2F9D36"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4969873F" w14:textId="3D072D5C" w:rsidR="0065186B" w:rsidRPr="00F11F78" w:rsidRDefault="0065186B" w:rsidP="00A234F1">
            <w:pPr>
              <w:jc w:val="right"/>
              <w:rPr>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7076659C" w14:textId="33C2B1A4" w:rsidR="0065186B" w:rsidRPr="00F11F78" w:rsidRDefault="0065186B" w:rsidP="00A234F1">
            <w:pPr>
              <w:jc w:val="right"/>
              <w:rPr>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091B56E5" w14:textId="77777777" w:rsidTr="00A23FE6">
        <w:trPr>
          <w:trHeight w:val="229"/>
        </w:trPr>
        <w:tc>
          <w:tcPr>
            <w:tcW w:w="872" w:type="pct"/>
          </w:tcPr>
          <w:p w14:paraId="6A1DDEE2" w14:textId="61D5C575" w:rsidR="0065186B" w:rsidRPr="00F11F78" w:rsidRDefault="0065186B" w:rsidP="00A234F1">
            <w:pPr>
              <w:jc w:val="left"/>
              <w:rPr>
                <w:noProof/>
                <w:color w:val="000000"/>
                <w:sz w:val="20"/>
                <w:szCs w:val="20"/>
                <w:lang w:val="es-ES"/>
              </w:rPr>
            </w:pPr>
            <w:r w:rsidRPr="00F11F78">
              <w:rPr>
                <w:noProof/>
                <w:color w:val="000000"/>
                <w:sz w:val="20"/>
                <w:szCs w:val="20"/>
                <w:lang w:val="es-ES"/>
              </w:rPr>
              <w:t>Micronesia (</w:t>
            </w:r>
            <w:r w:rsidR="001A5FEA" w:rsidRPr="00F11F78">
              <w:rPr>
                <w:noProof/>
                <w:color w:val="000000"/>
                <w:sz w:val="20"/>
                <w:szCs w:val="20"/>
                <w:lang w:val="es-ES"/>
              </w:rPr>
              <w:t xml:space="preserve">Estados </w:t>
            </w:r>
            <w:r w:rsidRPr="00F11F78">
              <w:rPr>
                <w:noProof/>
                <w:color w:val="000000"/>
                <w:sz w:val="20"/>
                <w:szCs w:val="20"/>
                <w:lang w:val="es-ES"/>
              </w:rPr>
              <w:t>Federa</w:t>
            </w:r>
            <w:r w:rsidR="001A5FEA" w:rsidRPr="00F11F78">
              <w:rPr>
                <w:noProof/>
                <w:color w:val="000000"/>
                <w:sz w:val="20"/>
                <w:szCs w:val="20"/>
                <w:lang w:val="es-ES"/>
              </w:rPr>
              <w:t>dos de</w:t>
            </w:r>
            <w:r w:rsidRPr="00F11F78">
              <w:rPr>
                <w:noProof/>
                <w:color w:val="000000"/>
                <w:sz w:val="20"/>
                <w:szCs w:val="20"/>
                <w:lang w:val="es-ES"/>
              </w:rPr>
              <w:t>)</w:t>
            </w:r>
          </w:p>
        </w:tc>
        <w:tc>
          <w:tcPr>
            <w:tcW w:w="2700" w:type="pct"/>
          </w:tcPr>
          <w:p w14:paraId="16FC62F7" w14:textId="3AE304B1"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6B6D4F8E" w14:textId="7200B3FC"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5B91F2C5" w14:textId="17D2E9D9"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78679F34" w14:textId="77777777" w:rsidTr="00A23FE6">
        <w:trPr>
          <w:trHeight w:val="229"/>
        </w:trPr>
        <w:tc>
          <w:tcPr>
            <w:tcW w:w="872" w:type="pct"/>
          </w:tcPr>
          <w:p w14:paraId="78E1552C"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Mongolia</w:t>
            </w:r>
          </w:p>
        </w:tc>
        <w:tc>
          <w:tcPr>
            <w:tcW w:w="2700" w:type="pct"/>
          </w:tcPr>
          <w:p w14:paraId="778D6BD9" w14:textId="226D9F47"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76F4F35" w14:textId="76146799"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543E62F8" w14:textId="676277A2"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46CD70E1" w14:textId="77777777" w:rsidTr="00A23FE6">
        <w:trPr>
          <w:trHeight w:val="229"/>
        </w:trPr>
        <w:tc>
          <w:tcPr>
            <w:tcW w:w="872" w:type="pct"/>
          </w:tcPr>
          <w:p w14:paraId="3A53894C"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Nauru</w:t>
            </w:r>
          </w:p>
        </w:tc>
        <w:tc>
          <w:tcPr>
            <w:tcW w:w="2700" w:type="pct"/>
          </w:tcPr>
          <w:p w14:paraId="31C708BE" w14:textId="053D8936"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3BA73C96" w14:textId="273445EC"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9CC1EFC" w14:textId="7D89E40C"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BBABDC4" w14:textId="77777777" w:rsidTr="00A23FE6">
        <w:trPr>
          <w:trHeight w:val="229"/>
        </w:trPr>
        <w:tc>
          <w:tcPr>
            <w:tcW w:w="872" w:type="pct"/>
          </w:tcPr>
          <w:p w14:paraId="52703E94"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Niue</w:t>
            </w:r>
          </w:p>
        </w:tc>
        <w:tc>
          <w:tcPr>
            <w:tcW w:w="2700" w:type="pct"/>
          </w:tcPr>
          <w:p w14:paraId="371DA19D" w14:textId="4952A49B"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6CDC274" w14:textId="194649F6"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EA99B62" w14:textId="0B40EA08"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4C15138" w14:textId="77777777" w:rsidTr="00A23FE6">
        <w:trPr>
          <w:trHeight w:val="229"/>
        </w:trPr>
        <w:tc>
          <w:tcPr>
            <w:tcW w:w="872" w:type="pct"/>
          </w:tcPr>
          <w:p w14:paraId="760EE6C2"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Palau</w:t>
            </w:r>
          </w:p>
        </w:tc>
        <w:tc>
          <w:tcPr>
            <w:tcW w:w="2700" w:type="pct"/>
          </w:tcPr>
          <w:p w14:paraId="34B7A9AC" w14:textId="45D70C0D"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4F4F571" w14:textId="587BA3F8"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4478AE3E" w14:textId="49932DD4"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2A330685" w14:textId="77777777" w:rsidTr="00A23FE6">
        <w:trPr>
          <w:trHeight w:val="229"/>
        </w:trPr>
        <w:tc>
          <w:tcPr>
            <w:tcW w:w="872" w:type="pct"/>
          </w:tcPr>
          <w:p w14:paraId="6755C33C"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Paraguay</w:t>
            </w:r>
          </w:p>
        </w:tc>
        <w:tc>
          <w:tcPr>
            <w:tcW w:w="2700" w:type="pct"/>
          </w:tcPr>
          <w:p w14:paraId="602FB23B" w14:textId="1A49745B" w:rsidR="0065186B" w:rsidRPr="00F11F78" w:rsidRDefault="0044295F" w:rsidP="00A234F1">
            <w:pPr>
              <w:jc w:val="left"/>
              <w:rPr>
                <w:color w:val="000000" w:themeColor="text1"/>
                <w:sz w:val="20"/>
                <w:szCs w:val="20"/>
                <w:lang w:val="es-ES"/>
              </w:rPr>
            </w:pPr>
            <w:r w:rsidRPr="00F11F78">
              <w:rPr>
                <w:color w:val="000000" w:themeColor="text1"/>
                <w:sz w:val="20"/>
                <w:szCs w:val="20"/>
                <w:lang w:val="es-ES"/>
              </w:rPr>
              <w:t>Informe de verificación para la etapa II del PGEH</w:t>
            </w:r>
            <w:r w:rsidR="0065186B" w:rsidRPr="00F11F78">
              <w:rPr>
                <w:color w:val="000000" w:themeColor="text1"/>
                <w:sz w:val="20"/>
                <w:szCs w:val="20"/>
                <w:lang w:val="es-ES"/>
              </w:rPr>
              <w:t xml:space="preserve"> </w:t>
            </w:r>
          </w:p>
        </w:tc>
        <w:tc>
          <w:tcPr>
            <w:tcW w:w="657" w:type="pct"/>
          </w:tcPr>
          <w:p w14:paraId="20D56EAE" w14:textId="18DDC6E6"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703DC9B" w14:textId="77F22D4A"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2FE9AF88" w14:textId="77777777" w:rsidTr="00A23FE6">
        <w:trPr>
          <w:trHeight w:val="229"/>
        </w:trPr>
        <w:tc>
          <w:tcPr>
            <w:tcW w:w="872" w:type="pct"/>
          </w:tcPr>
          <w:p w14:paraId="028DD87D" w14:textId="42DD510B" w:rsidR="0065186B" w:rsidRPr="00F11F78" w:rsidRDefault="0065186B" w:rsidP="00A234F1">
            <w:pPr>
              <w:jc w:val="left"/>
              <w:rPr>
                <w:noProof/>
                <w:color w:val="000000"/>
                <w:sz w:val="20"/>
                <w:szCs w:val="20"/>
                <w:lang w:val="es-ES"/>
              </w:rPr>
            </w:pPr>
            <w:r w:rsidRPr="00F11F78">
              <w:rPr>
                <w:noProof/>
                <w:color w:val="000000"/>
                <w:sz w:val="20"/>
                <w:szCs w:val="20"/>
                <w:lang w:val="es-ES"/>
              </w:rPr>
              <w:t>Rep</w:t>
            </w:r>
            <w:r w:rsidR="001A5FEA" w:rsidRPr="00F11F78">
              <w:rPr>
                <w:noProof/>
                <w:color w:val="000000"/>
                <w:sz w:val="20"/>
                <w:szCs w:val="20"/>
                <w:lang w:val="es-ES"/>
              </w:rPr>
              <w:t xml:space="preserve">ública de </w:t>
            </w:r>
            <w:r w:rsidRPr="00F11F78">
              <w:rPr>
                <w:noProof/>
                <w:color w:val="000000"/>
                <w:sz w:val="20"/>
                <w:szCs w:val="20"/>
                <w:lang w:val="es-ES"/>
              </w:rPr>
              <w:t xml:space="preserve">Moldova </w:t>
            </w:r>
          </w:p>
        </w:tc>
        <w:tc>
          <w:tcPr>
            <w:tcW w:w="2700" w:type="pct"/>
          </w:tcPr>
          <w:p w14:paraId="16B6E16B" w14:textId="2ED56C9E"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0F28D96" w14:textId="1059BC06"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742E5116" w14:textId="4D8BD586"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FF2F830" w14:textId="77777777" w:rsidTr="00A23FE6">
        <w:trPr>
          <w:trHeight w:val="229"/>
        </w:trPr>
        <w:tc>
          <w:tcPr>
            <w:tcW w:w="872" w:type="pct"/>
          </w:tcPr>
          <w:p w14:paraId="32FFC10F"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Rwanda</w:t>
            </w:r>
          </w:p>
        </w:tc>
        <w:tc>
          <w:tcPr>
            <w:tcW w:w="2700" w:type="pct"/>
          </w:tcPr>
          <w:p w14:paraId="189E2F53" w14:textId="380154D6" w:rsidR="0065186B" w:rsidRPr="00F11F78" w:rsidRDefault="00AD458D" w:rsidP="00A234F1">
            <w:pPr>
              <w:jc w:val="left"/>
              <w:rPr>
                <w:color w:val="000000" w:themeColor="text1"/>
                <w:sz w:val="20"/>
                <w:szCs w:val="20"/>
                <w:lang w:val="es-ES"/>
              </w:rPr>
            </w:pPr>
            <w:r w:rsidRPr="00F11F78">
              <w:rPr>
                <w:color w:val="000000" w:themeColor="text1"/>
                <w:sz w:val="20"/>
                <w:szCs w:val="20"/>
                <w:lang w:val="es-ES"/>
              </w:rPr>
              <w:t>Informe de verificación para la etapa II del PGEH y la etapa I del PAK</w:t>
            </w:r>
            <w:r w:rsidR="0065186B" w:rsidRPr="00F11F78">
              <w:rPr>
                <w:color w:val="000000" w:themeColor="text1"/>
                <w:sz w:val="20"/>
                <w:szCs w:val="20"/>
                <w:lang w:val="es-ES"/>
              </w:rPr>
              <w:t xml:space="preserve"> </w:t>
            </w:r>
          </w:p>
        </w:tc>
        <w:tc>
          <w:tcPr>
            <w:tcW w:w="657" w:type="pct"/>
          </w:tcPr>
          <w:p w14:paraId="078A3296" w14:textId="6270DEC1"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5BC35724" w14:textId="71842EBE" w:rsidR="0065186B" w:rsidRPr="00F11F78" w:rsidRDefault="0065186B" w:rsidP="00A234F1">
            <w:pPr>
              <w:jc w:val="right"/>
              <w:rPr>
                <w:noProof/>
                <w:color w:val="000000"/>
                <w:sz w:val="20"/>
                <w:szCs w:val="20"/>
                <w:lang w:val="es-ES"/>
              </w:rPr>
            </w:pPr>
            <w:r w:rsidRPr="00F11F78">
              <w:rPr>
                <w:noProof/>
                <w:color w:val="000000"/>
                <w:sz w:val="20"/>
                <w:szCs w:val="20"/>
                <w:lang w:val="es-ES"/>
              </w:rPr>
              <w:t>45</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9EC7E2B" w14:textId="77777777" w:rsidTr="00A23FE6">
        <w:trPr>
          <w:trHeight w:val="229"/>
        </w:trPr>
        <w:tc>
          <w:tcPr>
            <w:tcW w:w="872" w:type="pct"/>
          </w:tcPr>
          <w:p w14:paraId="572829CB" w14:textId="674D7795" w:rsidR="0065186B" w:rsidRPr="00F11F78" w:rsidRDefault="0065186B" w:rsidP="00A234F1">
            <w:pPr>
              <w:jc w:val="left"/>
              <w:rPr>
                <w:noProof/>
                <w:color w:val="000000"/>
                <w:sz w:val="20"/>
                <w:szCs w:val="20"/>
                <w:lang w:val="es-ES"/>
              </w:rPr>
            </w:pPr>
            <w:r w:rsidRPr="00F11F78">
              <w:rPr>
                <w:noProof/>
                <w:color w:val="000000"/>
                <w:sz w:val="20"/>
                <w:szCs w:val="20"/>
                <w:lang w:val="es-ES"/>
              </w:rPr>
              <w:t>Sa</w:t>
            </w:r>
            <w:r w:rsidR="001A5FEA" w:rsidRPr="00F11F78">
              <w:rPr>
                <w:noProof/>
                <w:color w:val="000000"/>
                <w:sz w:val="20"/>
                <w:szCs w:val="20"/>
                <w:lang w:val="es-ES"/>
              </w:rPr>
              <w:t>nta Lucía</w:t>
            </w:r>
          </w:p>
        </w:tc>
        <w:tc>
          <w:tcPr>
            <w:tcW w:w="2700" w:type="pct"/>
          </w:tcPr>
          <w:p w14:paraId="3AD8415D" w14:textId="4E3706E2"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155066DA" w14:textId="29C676A6"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48867969" w14:textId="6BD8262F"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3A62FF4D" w14:textId="77777777" w:rsidTr="00A23FE6">
        <w:trPr>
          <w:trHeight w:val="229"/>
        </w:trPr>
        <w:tc>
          <w:tcPr>
            <w:tcW w:w="872" w:type="pct"/>
          </w:tcPr>
          <w:p w14:paraId="30B12D56"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Samoa</w:t>
            </w:r>
          </w:p>
        </w:tc>
        <w:tc>
          <w:tcPr>
            <w:tcW w:w="2700" w:type="pct"/>
          </w:tcPr>
          <w:p w14:paraId="1824FD6F" w14:textId="6D3A1D1E"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5E1B3FD9" w14:textId="00FCC1A3"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566D4E55" w14:textId="59EFE580"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545B8471" w14:textId="77777777" w:rsidTr="00A23FE6">
        <w:trPr>
          <w:trHeight w:val="229"/>
        </w:trPr>
        <w:tc>
          <w:tcPr>
            <w:tcW w:w="872" w:type="pct"/>
          </w:tcPr>
          <w:p w14:paraId="02E90072"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Seychelles</w:t>
            </w:r>
          </w:p>
        </w:tc>
        <w:tc>
          <w:tcPr>
            <w:tcW w:w="2700" w:type="pct"/>
          </w:tcPr>
          <w:p w14:paraId="3FC2D63A" w14:textId="52EB863F"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30A14D7C" w14:textId="4BA34CEA"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726536E" w14:textId="3FC37792"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5EC9B33F" w14:textId="77777777" w:rsidTr="00A23FE6">
        <w:trPr>
          <w:trHeight w:val="229"/>
        </w:trPr>
        <w:tc>
          <w:tcPr>
            <w:tcW w:w="872" w:type="pct"/>
          </w:tcPr>
          <w:p w14:paraId="55F4C8F4" w14:textId="481AC3D2" w:rsidR="0065186B" w:rsidRPr="00F11F78" w:rsidRDefault="0065186B" w:rsidP="00A234F1">
            <w:pPr>
              <w:jc w:val="left"/>
              <w:rPr>
                <w:noProof/>
                <w:color w:val="000000"/>
                <w:sz w:val="20"/>
                <w:szCs w:val="20"/>
                <w:lang w:val="es-ES"/>
              </w:rPr>
            </w:pPr>
            <w:r w:rsidRPr="00F11F78">
              <w:rPr>
                <w:noProof/>
                <w:color w:val="000000"/>
                <w:sz w:val="20"/>
                <w:szCs w:val="20"/>
                <w:lang w:val="es-ES"/>
              </w:rPr>
              <w:t>Sierra Leon</w:t>
            </w:r>
            <w:r w:rsidR="001A5FEA" w:rsidRPr="00F11F78">
              <w:rPr>
                <w:noProof/>
                <w:color w:val="000000"/>
                <w:sz w:val="20"/>
                <w:szCs w:val="20"/>
                <w:lang w:val="es-ES"/>
              </w:rPr>
              <w:t>a</w:t>
            </w:r>
            <w:r w:rsidRPr="00F11F78">
              <w:rPr>
                <w:noProof/>
                <w:color w:val="000000"/>
                <w:sz w:val="20"/>
                <w:szCs w:val="20"/>
                <w:lang w:val="es-ES"/>
              </w:rPr>
              <w:t xml:space="preserve"> </w:t>
            </w:r>
          </w:p>
        </w:tc>
        <w:tc>
          <w:tcPr>
            <w:tcW w:w="2700" w:type="pct"/>
          </w:tcPr>
          <w:p w14:paraId="2ACE13AE" w14:textId="3B9B80C4"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3ED5C849" w14:textId="4825BA1D"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2A717CB3" w14:textId="46524A8B"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6D5A5C53" w14:textId="77777777" w:rsidTr="00A23FE6">
        <w:trPr>
          <w:trHeight w:val="229"/>
        </w:trPr>
        <w:tc>
          <w:tcPr>
            <w:tcW w:w="872" w:type="pct"/>
          </w:tcPr>
          <w:p w14:paraId="7AEE5804" w14:textId="6C0D534C" w:rsidR="0065186B" w:rsidRPr="00F11F78" w:rsidRDefault="001A5FEA" w:rsidP="00A234F1">
            <w:pPr>
              <w:jc w:val="left"/>
              <w:rPr>
                <w:noProof/>
                <w:color w:val="000000"/>
                <w:sz w:val="20"/>
                <w:szCs w:val="20"/>
                <w:lang w:val="es-ES"/>
              </w:rPr>
            </w:pPr>
            <w:r w:rsidRPr="00F11F78">
              <w:rPr>
                <w:noProof/>
                <w:color w:val="000000"/>
                <w:sz w:val="20"/>
                <w:szCs w:val="20"/>
                <w:lang w:val="es-ES"/>
              </w:rPr>
              <w:t xml:space="preserve">Islas </w:t>
            </w:r>
            <w:r w:rsidR="0065186B" w:rsidRPr="00F11F78">
              <w:rPr>
                <w:noProof/>
                <w:color w:val="000000"/>
                <w:sz w:val="20"/>
                <w:szCs w:val="20"/>
                <w:lang w:val="es-ES"/>
              </w:rPr>
              <w:t>S</w:t>
            </w:r>
            <w:r w:rsidRPr="00F11F78">
              <w:rPr>
                <w:noProof/>
                <w:color w:val="000000"/>
                <w:sz w:val="20"/>
                <w:szCs w:val="20"/>
                <w:lang w:val="es-ES"/>
              </w:rPr>
              <w:t>alomón</w:t>
            </w:r>
          </w:p>
        </w:tc>
        <w:tc>
          <w:tcPr>
            <w:tcW w:w="2700" w:type="pct"/>
          </w:tcPr>
          <w:p w14:paraId="24B39361" w14:textId="54CC76B3"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1829C8E2" w14:textId="23C9C085"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160C3502" w14:textId="1C01E42D"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47C4DE05" w14:textId="77777777" w:rsidTr="00A23FE6">
        <w:trPr>
          <w:trHeight w:val="229"/>
        </w:trPr>
        <w:tc>
          <w:tcPr>
            <w:tcW w:w="872" w:type="pct"/>
          </w:tcPr>
          <w:p w14:paraId="3E94CABF"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Togo</w:t>
            </w:r>
          </w:p>
        </w:tc>
        <w:tc>
          <w:tcPr>
            <w:tcW w:w="2700" w:type="pct"/>
          </w:tcPr>
          <w:p w14:paraId="6D32DF1F" w14:textId="6D339EEA"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53A68B04" w14:textId="55C39F71"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73001E1" w14:textId="43C585D9"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2A31C1B3" w14:textId="77777777" w:rsidTr="00A23FE6">
        <w:trPr>
          <w:trHeight w:val="229"/>
        </w:trPr>
        <w:tc>
          <w:tcPr>
            <w:tcW w:w="872" w:type="pct"/>
          </w:tcPr>
          <w:p w14:paraId="66863204"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Tonga</w:t>
            </w:r>
          </w:p>
        </w:tc>
        <w:tc>
          <w:tcPr>
            <w:tcW w:w="2700" w:type="pct"/>
          </w:tcPr>
          <w:p w14:paraId="4539B93E" w14:textId="562D67BE"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528447AE" w14:textId="787506D4"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7BEB4FB" w14:textId="12C3FEA5"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576BCB2E" w14:textId="77777777" w:rsidTr="00A23FE6">
        <w:trPr>
          <w:trHeight w:val="229"/>
        </w:trPr>
        <w:tc>
          <w:tcPr>
            <w:tcW w:w="872" w:type="pct"/>
          </w:tcPr>
          <w:p w14:paraId="51E0B290"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Tuvalu</w:t>
            </w:r>
          </w:p>
        </w:tc>
        <w:tc>
          <w:tcPr>
            <w:tcW w:w="2700" w:type="pct"/>
          </w:tcPr>
          <w:p w14:paraId="342F238B" w14:textId="26F5EBF4"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0F734E30" w14:textId="78EF6326"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558B2DE0" w14:textId="42D6F457"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11C14E3A" w14:textId="77777777" w:rsidTr="00A23FE6">
        <w:trPr>
          <w:trHeight w:val="229"/>
        </w:trPr>
        <w:tc>
          <w:tcPr>
            <w:tcW w:w="872" w:type="pct"/>
          </w:tcPr>
          <w:p w14:paraId="5D5E97A0"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Uganda</w:t>
            </w:r>
          </w:p>
        </w:tc>
        <w:tc>
          <w:tcPr>
            <w:tcW w:w="2700" w:type="pct"/>
          </w:tcPr>
          <w:p w14:paraId="10EBAEE4" w14:textId="1E043FD2" w:rsidR="0065186B" w:rsidRPr="00F11F78" w:rsidRDefault="0065186B" w:rsidP="00A234F1">
            <w:pPr>
              <w:jc w:val="left"/>
              <w:rPr>
                <w:color w:val="000000" w:themeColor="text1"/>
                <w:sz w:val="20"/>
                <w:szCs w:val="20"/>
                <w:lang w:val="es-ES"/>
              </w:rPr>
            </w:pPr>
            <w:r w:rsidRPr="00F11F78">
              <w:rPr>
                <w:color w:val="000000" w:themeColor="text1"/>
                <w:sz w:val="20"/>
                <w:szCs w:val="20"/>
                <w:lang w:val="es-ES"/>
              </w:rPr>
              <w:t>V</w:t>
            </w:r>
            <w:r w:rsidR="0044295F" w:rsidRPr="00F11F78">
              <w:rPr>
                <w:color w:val="000000" w:themeColor="text1"/>
                <w:sz w:val="20"/>
                <w:szCs w:val="20"/>
                <w:lang w:val="es-ES"/>
              </w:rPr>
              <w:t xml:space="preserve"> Informe de verificación para la etapa II del PGEH</w:t>
            </w:r>
          </w:p>
        </w:tc>
        <w:tc>
          <w:tcPr>
            <w:tcW w:w="657" w:type="pct"/>
          </w:tcPr>
          <w:p w14:paraId="3CA12B88" w14:textId="047A0E15"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0E0FDDEC" w14:textId="5A3CA71C"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12664FF8" w14:textId="77777777" w:rsidTr="00A23FE6">
        <w:trPr>
          <w:trHeight w:val="229"/>
        </w:trPr>
        <w:tc>
          <w:tcPr>
            <w:tcW w:w="872" w:type="pct"/>
          </w:tcPr>
          <w:p w14:paraId="3FE2AFFB"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Vanuatu</w:t>
            </w:r>
          </w:p>
        </w:tc>
        <w:tc>
          <w:tcPr>
            <w:tcW w:w="2700" w:type="pct"/>
          </w:tcPr>
          <w:p w14:paraId="768610C3" w14:textId="4A1E9F7B"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103E0E37" w14:textId="36772BA5"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37B413BF" w14:textId="5D35685F"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578AEC00" w14:textId="77777777" w:rsidTr="00A23FE6">
        <w:trPr>
          <w:trHeight w:val="229"/>
        </w:trPr>
        <w:tc>
          <w:tcPr>
            <w:tcW w:w="872" w:type="pct"/>
          </w:tcPr>
          <w:p w14:paraId="7A169ECD"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Zambia</w:t>
            </w:r>
          </w:p>
        </w:tc>
        <w:tc>
          <w:tcPr>
            <w:tcW w:w="2700" w:type="pct"/>
          </w:tcPr>
          <w:p w14:paraId="50D72A23" w14:textId="173C6262" w:rsidR="0065186B" w:rsidRPr="00F11F78" w:rsidRDefault="0044295F" w:rsidP="00A234F1">
            <w:pPr>
              <w:jc w:val="left"/>
              <w:rPr>
                <w:color w:val="000000" w:themeColor="text1"/>
                <w:sz w:val="20"/>
                <w:szCs w:val="20"/>
                <w:lang w:val="es-ES"/>
              </w:rPr>
            </w:pPr>
            <w:r w:rsidRPr="00F11F78">
              <w:rPr>
                <w:color w:val="000000" w:themeColor="text1"/>
                <w:sz w:val="20"/>
                <w:szCs w:val="20"/>
                <w:lang w:val="es-ES"/>
              </w:rPr>
              <w:t>Informe de verificación para la etapa II del PGEH</w:t>
            </w:r>
          </w:p>
        </w:tc>
        <w:tc>
          <w:tcPr>
            <w:tcW w:w="657" w:type="pct"/>
          </w:tcPr>
          <w:p w14:paraId="697870BB" w14:textId="3197EA14"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4C89A4FA" w14:textId="774555A9"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73E15E4A" w14:textId="77777777" w:rsidTr="00A23FE6">
        <w:trPr>
          <w:trHeight w:val="229"/>
        </w:trPr>
        <w:tc>
          <w:tcPr>
            <w:tcW w:w="872" w:type="pct"/>
          </w:tcPr>
          <w:p w14:paraId="078CAC65" w14:textId="77777777" w:rsidR="0065186B" w:rsidRPr="00F11F78" w:rsidRDefault="0065186B" w:rsidP="00A234F1">
            <w:pPr>
              <w:jc w:val="left"/>
              <w:rPr>
                <w:noProof/>
                <w:color w:val="000000"/>
                <w:sz w:val="20"/>
                <w:szCs w:val="20"/>
                <w:lang w:val="es-ES"/>
              </w:rPr>
            </w:pPr>
            <w:r w:rsidRPr="00F11F78">
              <w:rPr>
                <w:noProof/>
                <w:color w:val="000000"/>
                <w:sz w:val="20"/>
                <w:szCs w:val="20"/>
                <w:lang w:val="es-ES"/>
              </w:rPr>
              <w:t>Zimbabwe</w:t>
            </w:r>
          </w:p>
        </w:tc>
        <w:tc>
          <w:tcPr>
            <w:tcW w:w="2700" w:type="pct"/>
          </w:tcPr>
          <w:p w14:paraId="3ABE63DA" w14:textId="06CFFA0C" w:rsidR="0065186B" w:rsidRPr="00F11F78" w:rsidRDefault="008D665E" w:rsidP="00A234F1">
            <w:pPr>
              <w:jc w:val="left"/>
              <w:rPr>
                <w:color w:val="000000" w:themeColor="text1"/>
                <w:sz w:val="20"/>
                <w:szCs w:val="20"/>
                <w:lang w:val="es-ES"/>
              </w:rPr>
            </w:pPr>
            <w:r w:rsidRPr="00F11F78">
              <w:rPr>
                <w:color w:val="000000" w:themeColor="text1"/>
                <w:sz w:val="20"/>
                <w:szCs w:val="20"/>
                <w:lang w:val="es-ES"/>
              </w:rPr>
              <w:t>Informe de verificación para la etapa I del PAK</w:t>
            </w:r>
          </w:p>
        </w:tc>
        <w:tc>
          <w:tcPr>
            <w:tcW w:w="657" w:type="pct"/>
          </w:tcPr>
          <w:p w14:paraId="35096EC6" w14:textId="665C5CE1"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c>
          <w:tcPr>
            <w:tcW w:w="771" w:type="pct"/>
          </w:tcPr>
          <w:p w14:paraId="45EB6DD5" w14:textId="19F7E66D" w:rsidR="0065186B" w:rsidRPr="00F11F78" w:rsidRDefault="0065186B" w:rsidP="00A234F1">
            <w:pPr>
              <w:jc w:val="right"/>
              <w:rPr>
                <w:noProof/>
                <w:color w:val="000000"/>
                <w:sz w:val="20"/>
                <w:szCs w:val="20"/>
                <w:lang w:val="es-ES"/>
              </w:rPr>
            </w:pPr>
            <w:r w:rsidRPr="00F11F78">
              <w:rPr>
                <w:noProof/>
                <w:color w:val="000000"/>
                <w:sz w:val="20"/>
                <w:szCs w:val="20"/>
                <w:lang w:val="es-ES"/>
              </w:rPr>
              <w:t>30</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002203AE" w14:textId="77777777" w:rsidTr="00A234F1">
        <w:trPr>
          <w:trHeight w:val="229"/>
        </w:trPr>
        <w:tc>
          <w:tcPr>
            <w:tcW w:w="3572" w:type="pct"/>
            <w:gridSpan w:val="2"/>
          </w:tcPr>
          <w:p w14:paraId="27EB3BE3" w14:textId="281C4F3B"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Subtotal para</w:t>
            </w:r>
            <w:r w:rsidR="0065186B" w:rsidRPr="00F11F78">
              <w:rPr>
                <w:color w:val="000000" w:themeColor="text1"/>
                <w:sz w:val="20"/>
                <w:szCs w:val="20"/>
                <w:lang w:val="es-ES"/>
              </w:rPr>
              <w:t xml:space="preserve"> </w:t>
            </w:r>
            <w:r w:rsidR="0065186B" w:rsidRPr="00F11F78">
              <w:rPr>
                <w:noProof/>
                <w:color w:val="000000" w:themeColor="text1"/>
                <w:sz w:val="20"/>
                <w:szCs w:val="20"/>
                <w:lang w:val="es-ES"/>
              </w:rPr>
              <w:t>A3</w:t>
            </w:r>
          </w:p>
        </w:tc>
        <w:tc>
          <w:tcPr>
            <w:tcW w:w="657" w:type="pct"/>
          </w:tcPr>
          <w:p w14:paraId="066548D0" w14:textId="110BABEB" w:rsidR="0065186B" w:rsidRPr="00F11F78" w:rsidRDefault="0065186B" w:rsidP="00A234F1">
            <w:pPr>
              <w:jc w:val="right"/>
              <w:rPr>
                <w:color w:val="000000"/>
                <w:sz w:val="20"/>
                <w:szCs w:val="20"/>
                <w:lang w:val="es-ES"/>
              </w:rPr>
            </w:pPr>
            <w:r w:rsidRPr="00F11F78">
              <w:rPr>
                <w:noProof/>
                <w:color w:val="000000"/>
                <w:sz w:val="20"/>
                <w:szCs w:val="20"/>
                <w:lang w:val="es-ES"/>
              </w:rPr>
              <w:fldChar w:fldCharType="begin"/>
            </w:r>
            <w:r w:rsidRPr="00F11F78">
              <w:rPr>
                <w:noProof/>
                <w:color w:val="000000"/>
                <w:sz w:val="20"/>
                <w:szCs w:val="20"/>
                <w:lang w:val="es-ES"/>
              </w:rPr>
              <w:instrText xml:space="preserve"> =SUM(ABOVE) </w:instrText>
            </w:r>
            <w:r w:rsidRPr="00F11F78">
              <w:rPr>
                <w:noProof/>
                <w:color w:val="000000"/>
                <w:sz w:val="20"/>
                <w:szCs w:val="20"/>
                <w:lang w:val="es-ES"/>
              </w:rPr>
              <w:fldChar w:fldCharType="separate"/>
            </w:r>
            <w:r w:rsidRPr="00F11F78">
              <w:rPr>
                <w:noProof/>
                <w:color w:val="000000"/>
                <w:sz w:val="20"/>
                <w:szCs w:val="20"/>
                <w:lang w:val="es-ES"/>
              </w:rPr>
              <w:t>1</w:t>
            </w:r>
            <w:r w:rsidR="008F6ADF" w:rsidRPr="00F11F78">
              <w:rPr>
                <w:noProof/>
                <w:color w:val="000000"/>
                <w:sz w:val="20"/>
                <w:szCs w:val="20"/>
                <w:lang w:val="es-ES"/>
              </w:rPr>
              <w:t>.</w:t>
            </w:r>
            <w:r w:rsidRPr="00F11F78">
              <w:rPr>
                <w:noProof/>
                <w:color w:val="000000"/>
                <w:sz w:val="20"/>
                <w:szCs w:val="20"/>
                <w:lang w:val="es-ES"/>
              </w:rPr>
              <w:t>095</w:t>
            </w:r>
            <w:r w:rsidR="008F6ADF" w:rsidRPr="00F11F78">
              <w:rPr>
                <w:noProof/>
                <w:color w:val="000000"/>
                <w:sz w:val="20"/>
                <w:szCs w:val="20"/>
                <w:lang w:val="es-ES"/>
              </w:rPr>
              <w:t>.</w:t>
            </w:r>
            <w:r w:rsidRPr="00F11F78">
              <w:rPr>
                <w:noProof/>
                <w:color w:val="000000"/>
                <w:sz w:val="20"/>
                <w:szCs w:val="20"/>
                <w:lang w:val="es-ES"/>
              </w:rPr>
              <w:t>000</w:t>
            </w:r>
            <w:r w:rsidRPr="00F11F78">
              <w:rPr>
                <w:noProof/>
                <w:color w:val="000000"/>
                <w:sz w:val="20"/>
                <w:szCs w:val="20"/>
                <w:lang w:val="es-ES"/>
              </w:rPr>
              <w:fldChar w:fldCharType="end"/>
            </w:r>
          </w:p>
        </w:tc>
        <w:tc>
          <w:tcPr>
            <w:tcW w:w="771" w:type="pct"/>
          </w:tcPr>
          <w:p w14:paraId="76A702C4" w14:textId="1F909552" w:rsidR="0065186B" w:rsidRPr="00F11F78" w:rsidRDefault="0065186B" w:rsidP="00A234F1">
            <w:pPr>
              <w:jc w:val="right"/>
              <w:rPr>
                <w:color w:val="000000"/>
                <w:sz w:val="20"/>
                <w:szCs w:val="20"/>
                <w:lang w:val="es-ES"/>
              </w:rPr>
            </w:pPr>
            <w:r w:rsidRPr="00F11F78">
              <w:rPr>
                <w:noProof/>
                <w:color w:val="000000"/>
                <w:sz w:val="20"/>
                <w:szCs w:val="20"/>
                <w:lang w:val="es-ES"/>
              </w:rPr>
              <w:t>1</w:t>
            </w:r>
            <w:r w:rsidR="008F6ADF" w:rsidRPr="00F11F78">
              <w:rPr>
                <w:noProof/>
                <w:color w:val="000000"/>
                <w:sz w:val="20"/>
                <w:szCs w:val="20"/>
                <w:lang w:val="es-ES"/>
              </w:rPr>
              <w:t>.</w:t>
            </w:r>
            <w:r w:rsidRPr="00F11F78">
              <w:rPr>
                <w:noProof/>
                <w:color w:val="000000"/>
                <w:sz w:val="20"/>
                <w:szCs w:val="20"/>
                <w:lang w:val="es-ES"/>
              </w:rPr>
              <w:t>095</w:t>
            </w:r>
            <w:r w:rsidR="008F6ADF" w:rsidRPr="00F11F78">
              <w:rPr>
                <w:noProof/>
                <w:color w:val="000000"/>
                <w:sz w:val="20"/>
                <w:szCs w:val="20"/>
                <w:lang w:val="es-ES"/>
              </w:rPr>
              <w:t>.</w:t>
            </w:r>
            <w:r w:rsidRPr="00F11F78">
              <w:rPr>
                <w:noProof/>
                <w:color w:val="000000"/>
                <w:sz w:val="20"/>
                <w:szCs w:val="20"/>
                <w:lang w:val="es-ES"/>
              </w:rPr>
              <w:t>000</w:t>
            </w:r>
          </w:p>
        </w:tc>
      </w:tr>
      <w:tr w:rsidR="0065186B" w:rsidRPr="00F11F78" w14:paraId="18A422F8" w14:textId="77777777" w:rsidTr="00A234F1">
        <w:trPr>
          <w:trHeight w:val="229"/>
        </w:trPr>
        <w:tc>
          <w:tcPr>
            <w:tcW w:w="3572" w:type="pct"/>
            <w:gridSpan w:val="2"/>
          </w:tcPr>
          <w:p w14:paraId="33F3E209" w14:textId="2C072BE3" w:rsidR="0065186B" w:rsidRPr="00F11F78" w:rsidRDefault="0065186B" w:rsidP="00A234F1">
            <w:pPr>
              <w:jc w:val="right"/>
              <w:rPr>
                <w:color w:val="000000" w:themeColor="text1"/>
                <w:sz w:val="20"/>
                <w:szCs w:val="20"/>
                <w:lang w:val="es-ES"/>
              </w:rPr>
            </w:pPr>
            <w:r w:rsidRPr="00F11F78">
              <w:rPr>
                <w:color w:val="000000" w:themeColor="text1"/>
                <w:sz w:val="20"/>
                <w:szCs w:val="20"/>
                <w:lang w:val="es-ES"/>
              </w:rPr>
              <w:t xml:space="preserve"> </w:t>
            </w:r>
            <w:r w:rsidR="006D7327" w:rsidRPr="00F11F78">
              <w:rPr>
                <w:color w:val="000000" w:themeColor="text1"/>
                <w:sz w:val="20"/>
                <w:szCs w:val="20"/>
                <w:lang w:val="es-ES"/>
              </w:rPr>
              <w:t>Gastos de apoyo al organismo</w:t>
            </w:r>
          </w:p>
        </w:tc>
        <w:tc>
          <w:tcPr>
            <w:tcW w:w="657" w:type="pct"/>
          </w:tcPr>
          <w:p w14:paraId="2E33331C" w14:textId="5CC88B25" w:rsidR="0065186B" w:rsidRPr="00F11F78" w:rsidRDefault="0065186B" w:rsidP="00A234F1">
            <w:pPr>
              <w:jc w:val="right"/>
              <w:rPr>
                <w:color w:val="000000"/>
                <w:sz w:val="20"/>
                <w:szCs w:val="20"/>
                <w:lang w:val="es-ES"/>
              </w:rPr>
            </w:pPr>
            <w:r w:rsidRPr="00F11F78">
              <w:rPr>
                <w:noProof/>
                <w:color w:val="000000"/>
                <w:sz w:val="20"/>
                <w:szCs w:val="20"/>
                <w:lang w:val="es-ES"/>
              </w:rPr>
              <w:t>142</w:t>
            </w:r>
            <w:r w:rsidR="008F6ADF" w:rsidRPr="00F11F78">
              <w:rPr>
                <w:noProof/>
                <w:color w:val="000000"/>
                <w:sz w:val="20"/>
                <w:szCs w:val="20"/>
                <w:lang w:val="es-ES"/>
              </w:rPr>
              <w:t>.</w:t>
            </w:r>
            <w:r w:rsidRPr="00F11F78">
              <w:rPr>
                <w:noProof/>
                <w:color w:val="000000"/>
                <w:sz w:val="20"/>
                <w:szCs w:val="20"/>
                <w:lang w:val="es-ES"/>
              </w:rPr>
              <w:t>350</w:t>
            </w:r>
          </w:p>
        </w:tc>
        <w:tc>
          <w:tcPr>
            <w:tcW w:w="771" w:type="pct"/>
          </w:tcPr>
          <w:p w14:paraId="7D3C981A" w14:textId="4CEEC0C1" w:rsidR="0065186B" w:rsidRPr="00F11F78" w:rsidRDefault="0065186B" w:rsidP="00A234F1">
            <w:pPr>
              <w:jc w:val="right"/>
              <w:rPr>
                <w:color w:val="000000"/>
                <w:sz w:val="20"/>
                <w:szCs w:val="20"/>
                <w:lang w:val="es-ES"/>
              </w:rPr>
            </w:pPr>
            <w:r w:rsidRPr="00F11F78">
              <w:rPr>
                <w:noProof/>
                <w:color w:val="000000"/>
                <w:sz w:val="20"/>
                <w:szCs w:val="20"/>
                <w:lang w:val="es-ES"/>
              </w:rPr>
              <w:t>142</w:t>
            </w:r>
            <w:r w:rsidR="008F6ADF" w:rsidRPr="00F11F78">
              <w:rPr>
                <w:noProof/>
                <w:color w:val="000000"/>
                <w:sz w:val="20"/>
                <w:szCs w:val="20"/>
                <w:lang w:val="es-ES"/>
              </w:rPr>
              <w:t>.</w:t>
            </w:r>
            <w:r w:rsidRPr="00F11F78">
              <w:rPr>
                <w:noProof/>
                <w:color w:val="000000"/>
                <w:sz w:val="20"/>
                <w:szCs w:val="20"/>
                <w:lang w:val="es-ES"/>
              </w:rPr>
              <w:t>350</w:t>
            </w:r>
          </w:p>
        </w:tc>
      </w:tr>
      <w:tr w:rsidR="0065186B" w:rsidRPr="00F11F78" w14:paraId="3B386891" w14:textId="77777777" w:rsidTr="00A234F1">
        <w:trPr>
          <w:trHeight w:val="229"/>
        </w:trPr>
        <w:tc>
          <w:tcPr>
            <w:tcW w:w="3572" w:type="pct"/>
            <w:gridSpan w:val="2"/>
          </w:tcPr>
          <w:p w14:paraId="6BDE51F1" w14:textId="469F71E7" w:rsidR="0065186B" w:rsidRPr="00F11F78" w:rsidRDefault="0065186B" w:rsidP="00AD458D">
            <w:pPr>
              <w:tabs>
                <w:tab w:val="left" w:pos="3593"/>
              </w:tabs>
              <w:jc w:val="right"/>
              <w:rPr>
                <w:color w:val="000000" w:themeColor="text1"/>
                <w:sz w:val="20"/>
                <w:szCs w:val="20"/>
                <w:lang w:val="es-ES"/>
              </w:rPr>
            </w:pPr>
            <w:r w:rsidRPr="00F11F78">
              <w:rPr>
                <w:color w:val="000000" w:themeColor="text1"/>
                <w:sz w:val="20"/>
                <w:szCs w:val="20"/>
                <w:lang w:val="es-ES"/>
              </w:rPr>
              <w:t xml:space="preserve"> </w:t>
            </w:r>
            <w:r w:rsidR="00AD458D" w:rsidRPr="00F11F78">
              <w:rPr>
                <w:color w:val="000000" w:themeColor="text1"/>
                <w:sz w:val="20"/>
                <w:szCs w:val="20"/>
                <w:lang w:val="es-ES"/>
              </w:rPr>
              <w:t>Total para</w:t>
            </w:r>
            <w:r w:rsidRPr="00F11F78">
              <w:rPr>
                <w:color w:val="000000" w:themeColor="text1"/>
                <w:sz w:val="20"/>
                <w:szCs w:val="20"/>
                <w:lang w:val="es-ES"/>
              </w:rPr>
              <w:t xml:space="preserve"> </w:t>
            </w:r>
            <w:r w:rsidRPr="00F11F78">
              <w:rPr>
                <w:noProof/>
                <w:color w:val="000000" w:themeColor="text1"/>
                <w:sz w:val="20"/>
                <w:szCs w:val="20"/>
                <w:lang w:val="es-ES"/>
              </w:rPr>
              <w:t>A3</w:t>
            </w:r>
          </w:p>
        </w:tc>
        <w:tc>
          <w:tcPr>
            <w:tcW w:w="657" w:type="pct"/>
          </w:tcPr>
          <w:p w14:paraId="4AFA8030" w14:textId="37A14D9B" w:rsidR="0065186B" w:rsidRPr="00F11F78" w:rsidRDefault="0065186B" w:rsidP="00A234F1">
            <w:pPr>
              <w:jc w:val="right"/>
              <w:rPr>
                <w:color w:val="000000"/>
                <w:sz w:val="20"/>
                <w:szCs w:val="20"/>
                <w:lang w:val="es-ES"/>
              </w:rPr>
            </w:pPr>
            <w:r w:rsidRPr="00F11F78">
              <w:rPr>
                <w:noProof/>
                <w:color w:val="000000"/>
                <w:sz w:val="20"/>
                <w:szCs w:val="20"/>
                <w:lang w:val="es-ES"/>
              </w:rPr>
              <w:t>1</w:t>
            </w:r>
            <w:r w:rsidR="008F6ADF" w:rsidRPr="00F11F78">
              <w:rPr>
                <w:noProof/>
                <w:color w:val="000000"/>
                <w:sz w:val="20"/>
                <w:szCs w:val="20"/>
                <w:lang w:val="es-ES"/>
              </w:rPr>
              <w:t>.</w:t>
            </w:r>
            <w:r w:rsidRPr="00F11F78">
              <w:rPr>
                <w:noProof/>
                <w:color w:val="000000"/>
                <w:sz w:val="20"/>
                <w:szCs w:val="20"/>
                <w:lang w:val="es-ES"/>
              </w:rPr>
              <w:t>237</w:t>
            </w:r>
            <w:r w:rsidR="008F6ADF" w:rsidRPr="00F11F78">
              <w:rPr>
                <w:noProof/>
                <w:color w:val="000000"/>
                <w:sz w:val="20"/>
                <w:szCs w:val="20"/>
                <w:lang w:val="es-ES"/>
              </w:rPr>
              <w:t>.</w:t>
            </w:r>
            <w:r w:rsidRPr="00F11F78">
              <w:rPr>
                <w:noProof/>
                <w:color w:val="000000"/>
                <w:sz w:val="20"/>
                <w:szCs w:val="20"/>
                <w:lang w:val="es-ES"/>
              </w:rPr>
              <w:t>350</w:t>
            </w:r>
          </w:p>
        </w:tc>
        <w:tc>
          <w:tcPr>
            <w:tcW w:w="771" w:type="pct"/>
          </w:tcPr>
          <w:p w14:paraId="0714922C" w14:textId="190D48E2" w:rsidR="0065186B" w:rsidRPr="00F11F78" w:rsidRDefault="0065186B" w:rsidP="00A234F1">
            <w:pPr>
              <w:jc w:val="right"/>
              <w:rPr>
                <w:color w:val="000000"/>
                <w:sz w:val="20"/>
                <w:szCs w:val="20"/>
                <w:lang w:val="es-ES"/>
              </w:rPr>
            </w:pPr>
            <w:r w:rsidRPr="00F11F78">
              <w:rPr>
                <w:noProof/>
                <w:color w:val="000000"/>
                <w:sz w:val="20"/>
                <w:szCs w:val="20"/>
                <w:lang w:val="es-ES"/>
              </w:rPr>
              <w:t>1</w:t>
            </w:r>
            <w:r w:rsidR="008F6ADF" w:rsidRPr="00F11F78">
              <w:rPr>
                <w:noProof/>
                <w:color w:val="000000"/>
                <w:sz w:val="20"/>
                <w:szCs w:val="20"/>
                <w:lang w:val="es-ES"/>
              </w:rPr>
              <w:t>.</w:t>
            </w:r>
            <w:r w:rsidRPr="00F11F78">
              <w:rPr>
                <w:noProof/>
                <w:color w:val="000000"/>
                <w:sz w:val="20"/>
                <w:szCs w:val="20"/>
                <w:lang w:val="es-ES"/>
              </w:rPr>
              <w:t>237</w:t>
            </w:r>
            <w:r w:rsidR="008F6ADF" w:rsidRPr="00F11F78">
              <w:rPr>
                <w:noProof/>
                <w:color w:val="000000"/>
                <w:sz w:val="20"/>
                <w:szCs w:val="20"/>
                <w:lang w:val="es-ES"/>
              </w:rPr>
              <w:t>.</w:t>
            </w:r>
            <w:r w:rsidRPr="00F11F78">
              <w:rPr>
                <w:noProof/>
                <w:color w:val="000000"/>
                <w:sz w:val="20"/>
                <w:szCs w:val="20"/>
                <w:lang w:val="es-ES"/>
              </w:rPr>
              <w:t>350</w:t>
            </w:r>
          </w:p>
        </w:tc>
      </w:tr>
      <w:tr w:rsidR="0065186B" w:rsidRPr="00F11F78" w14:paraId="37AB1521" w14:textId="77777777" w:rsidTr="00A234F1">
        <w:trPr>
          <w:trHeight w:val="222"/>
        </w:trPr>
        <w:tc>
          <w:tcPr>
            <w:tcW w:w="3572" w:type="pct"/>
            <w:gridSpan w:val="2"/>
            <w:hideMark/>
          </w:tcPr>
          <w:p w14:paraId="7E10608F" w14:textId="22164685"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Total para</w:t>
            </w:r>
            <w:r w:rsidR="0065186B" w:rsidRPr="00F11F78">
              <w:rPr>
                <w:color w:val="000000" w:themeColor="text1"/>
                <w:sz w:val="20"/>
                <w:szCs w:val="20"/>
                <w:lang w:val="es-ES"/>
              </w:rPr>
              <w:t xml:space="preserve"> </w:t>
            </w:r>
            <w:r w:rsidR="0065186B" w:rsidRPr="00F11F78">
              <w:rPr>
                <w:noProof/>
                <w:color w:val="000000" w:themeColor="text1"/>
                <w:sz w:val="20"/>
                <w:szCs w:val="20"/>
                <w:lang w:val="es-ES"/>
              </w:rPr>
              <w:t>A1</w:t>
            </w:r>
            <w:r w:rsidRPr="00F11F78">
              <w:rPr>
                <w:noProof/>
                <w:color w:val="000000" w:themeColor="text1"/>
                <w:sz w:val="20"/>
                <w:szCs w:val="20"/>
                <w:lang w:val="es-ES"/>
              </w:rPr>
              <w:t>,</w:t>
            </w:r>
            <w:r w:rsidR="0065186B" w:rsidRPr="00F11F78">
              <w:rPr>
                <w:noProof/>
                <w:color w:val="000000" w:themeColor="text1"/>
                <w:sz w:val="20"/>
                <w:szCs w:val="20"/>
                <w:lang w:val="es-ES"/>
              </w:rPr>
              <w:t xml:space="preserve"> A2,</w:t>
            </w:r>
            <w:r w:rsidR="0065186B" w:rsidRPr="00F11F78">
              <w:rPr>
                <w:color w:val="000000" w:themeColor="text1"/>
                <w:sz w:val="20"/>
                <w:szCs w:val="20"/>
                <w:lang w:val="es-ES"/>
              </w:rPr>
              <w:t xml:space="preserve"> A3</w:t>
            </w:r>
          </w:p>
        </w:tc>
        <w:tc>
          <w:tcPr>
            <w:tcW w:w="657" w:type="pct"/>
          </w:tcPr>
          <w:p w14:paraId="55553EA4" w14:textId="2ED390D9" w:rsidR="0065186B" w:rsidRPr="00F11F78" w:rsidRDefault="0065186B" w:rsidP="00A234F1">
            <w:pPr>
              <w:jc w:val="right"/>
              <w:rPr>
                <w:color w:val="000000"/>
                <w:sz w:val="20"/>
                <w:szCs w:val="20"/>
                <w:lang w:val="es-ES"/>
              </w:rPr>
            </w:pPr>
            <w:r w:rsidRPr="00F11F78">
              <w:rPr>
                <w:noProof/>
                <w:color w:val="000000"/>
                <w:sz w:val="20"/>
                <w:szCs w:val="20"/>
                <w:lang w:val="es-ES"/>
              </w:rPr>
              <w:t>5</w:t>
            </w:r>
            <w:r w:rsidR="001A5FEA" w:rsidRPr="00F11F78">
              <w:rPr>
                <w:noProof/>
                <w:color w:val="000000"/>
                <w:sz w:val="20"/>
                <w:szCs w:val="20"/>
                <w:lang w:val="es-ES"/>
              </w:rPr>
              <w:t>.</w:t>
            </w:r>
            <w:r w:rsidRPr="00F11F78">
              <w:rPr>
                <w:noProof/>
                <w:color w:val="000000"/>
                <w:sz w:val="20"/>
                <w:szCs w:val="20"/>
                <w:lang w:val="es-ES"/>
              </w:rPr>
              <w:t>129</w:t>
            </w:r>
            <w:r w:rsidR="001A5FEA" w:rsidRPr="00F11F78">
              <w:rPr>
                <w:noProof/>
                <w:color w:val="000000"/>
                <w:sz w:val="20"/>
                <w:szCs w:val="20"/>
                <w:lang w:val="es-ES"/>
              </w:rPr>
              <w:t>.</w:t>
            </w:r>
            <w:r w:rsidRPr="00F11F78">
              <w:rPr>
                <w:noProof/>
                <w:color w:val="000000"/>
                <w:sz w:val="20"/>
                <w:szCs w:val="20"/>
                <w:lang w:val="es-ES"/>
              </w:rPr>
              <w:t>119</w:t>
            </w:r>
          </w:p>
        </w:tc>
        <w:tc>
          <w:tcPr>
            <w:tcW w:w="771" w:type="pct"/>
          </w:tcPr>
          <w:p w14:paraId="4250FA9C" w14:textId="665AAF19" w:rsidR="0065186B" w:rsidRPr="00F11F78" w:rsidRDefault="0065186B" w:rsidP="00A234F1">
            <w:pPr>
              <w:jc w:val="right"/>
              <w:rPr>
                <w:color w:val="000000"/>
                <w:sz w:val="20"/>
                <w:szCs w:val="20"/>
                <w:lang w:val="es-ES"/>
              </w:rPr>
            </w:pPr>
            <w:r w:rsidRPr="00F11F78">
              <w:rPr>
                <w:noProof/>
                <w:color w:val="000000"/>
                <w:sz w:val="20"/>
                <w:szCs w:val="20"/>
                <w:lang w:val="es-ES"/>
              </w:rPr>
              <w:t>5</w:t>
            </w:r>
            <w:r w:rsidR="001A5FEA" w:rsidRPr="00F11F78">
              <w:rPr>
                <w:noProof/>
                <w:color w:val="000000"/>
                <w:sz w:val="20"/>
                <w:szCs w:val="20"/>
                <w:lang w:val="es-ES"/>
              </w:rPr>
              <w:t>.</w:t>
            </w:r>
            <w:r w:rsidRPr="00F11F78">
              <w:rPr>
                <w:noProof/>
                <w:color w:val="000000"/>
                <w:sz w:val="20"/>
                <w:szCs w:val="20"/>
                <w:lang w:val="es-ES"/>
              </w:rPr>
              <w:t>129</w:t>
            </w:r>
            <w:r w:rsidR="001A5FEA" w:rsidRPr="00F11F78">
              <w:rPr>
                <w:noProof/>
                <w:color w:val="000000"/>
                <w:sz w:val="20"/>
                <w:szCs w:val="20"/>
                <w:lang w:val="es-ES"/>
              </w:rPr>
              <w:t>.</w:t>
            </w:r>
            <w:r w:rsidRPr="00F11F78">
              <w:rPr>
                <w:noProof/>
                <w:color w:val="000000"/>
                <w:sz w:val="20"/>
                <w:szCs w:val="20"/>
                <w:lang w:val="es-ES"/>
              </w:rPr>
              <w:t>119</w:t>
            </w:r>
          </w:p>
        </w:tc>
      </w:tr>
      <w:tr w:rsidR="0065186B" w:rsidRPr="00F11F78" w14:paraId="7922FA14" w14:textId="77777777" w:rsidTr="00A234F1">
        <w:trPr>
          <w:trHeight w:val="113"/>
        </w:trPr>
        <w:tc>
          <w:tcPr>
            <w:tcW w:w="3572" w:type="pct"/>
            <w:gridSpan w:val="2"/>
            <w:hideMark/>
          </w:tcPr>
          <w:p w14:paraId="39566064" w14:textId="1E18D012"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Gastos de apoyo al organismo para</w:t>
            </w:r>
            <w:r w:rsidR="0065186B" w:rsidRPr="00F11F78">
              <w:rPr>
                <w:color w:val="000000" w:themeColor="text1"/>
                <w:sz w:val="20"/>
                <w:szCs w:val="20"/>
                <w:lang w:val="es-ES"/>
              </w:rPr>
              <w:t xml:space="preserve"> </w:t>
            </w:r>
            <w:r w:rsidR="0065186B" w:rsidRPr="00F11F78">
              <w:rPr>
                <w:noProof/>
                <w:color w:val="000000" w:themeColor="text1"/>
                <w:sz w:val="20"/>
                <w:szCs w:val="20"/>
                <w:lang w:val="es-ES"/>
              </w:rPr>
              <w:t xml:space="preserve">A1, A2, </w:t>
            </w:r>
            <w:r w:rsidR="0065186B" w:rsidRPr="00F11F78">
              <w:rPr>
                <w:color w:val="000000" w:themeColor="text1"/>
                <w:sz w:val="20"/>
                <w:szCs w:val="20"/>
                <w:lang w:val="es-ES"/>
              </w:rPr>
              <w:t>A3</w:t>
            </w:r>
          </w:p>
        </w:tc>
        <w:tc>
          <w:tcPr>
            <w:tcW w:w="657" w:type="pct"/>
          </w:tcPr>
          <w:p w14:paraId="41BCA828" w14:textId="486D0B90" w:rsidR="0065186B" w:rsidRPr="00F11F78" w:rsidRDefault="0065186B" w:rsidP="00A234F1">
            <w:pPr>
              <w:jc w:val="right"/>
              <w:rPr>
                <w:color w:val="000000"/>
                <w:sz w:val="20"/>
                <w:szCs w:val="20"/>
                <w:lang w:val="es-ES"/>
              </w:rPr>
            </w:pPr>
            <w:r w:rsidRPr="00F11F78">
              <w:rPr>
                <w:noProof/>
                <w:color w:val="000000"/>
                <w:sz w:val="20"/>
                <w:szCs w:val="20"/>
                <w:lang w:val="es-ES"/>
              </w:rPr>
              <w:t>150</w:t>
            </w:r>
            <w:r w:rsidR="001A5FEA" w:rsidRPr="00F11F78">
              <w:rPr>
                <w:noProof/>
                <w:color w:val="000000"/>
                <w:sz w:val="20"/>
                <w:szCs w:val="20"/>
                <w:lang w:val="es-ES"/>
              </w:rPr>
              <w:t>.</w:t>
            </w:r>
            <w:r w:rsidRPr="00F11F78">
              <w:rPr>
                <w:noProof/>
                <w:color w:val="000000"/>
                <w:sz w:val="20"/>
                <w:szCs w:val="20"/>
                <w:lang w:val="es-ES"/>
              </w:rPr>
              <w:t>800</w:t>
            </w:r>
          </w:p>
        </w:tc>
        <w:tc>
          <w:tcPr>
            <w:tcW w:w="771" w:type="pct"/>
          </w:tcPr>
          <w:p w14:paraId="7D8BD979" w14:textId="247D5BAC" w:rsidR="0065186B" w:rsidRPr="00F11F78" w:rsidRDefault="0065186B" w:rsidP="00A234F1">
            <w:pPr>
              <w:jc w:val="right"/>
              <w:rPr>
                <w:color w:val="000000"/>
                <w:sz w:val="20"/>
                <w:szCs w:val="20"/>
                <w:lang w:val="es-ES"/>
              </w:rPr>
            </w:pPr>
            <w:r w:rsidRPr="00F11F78">
              <w:rPr>
                <w:noProof/>
                <w:color w:val="000000"/>
                <w:sz w:val="20"/>
                <w:szCs w:val="20"/>
                <w:lang w:val="es-ES"/>
              </w:rPr>
              <w:t>150</w:t>
            </w:r>
            <w:r w:rsidR="001A5FEA" w:rsidRPr="00F11F78">
              <w:rPr>
                <w:noProof/>
                <w:color w:val="000000"/>
                <w:sz w:val="20"/>
                <w:szCs w:val="20"/>
                <w:lang w:val="es-ES"/>
              </w:rPr>
              <w:t>.</w:t>
            </w:r>
            <w:r w:rsidRPr="00F11F78">
              <w:rPr>
                <w:noProof/>
                <w:color w:val="000000"/>
                <w:sz w:val="20"/>
                <w:szCs w:val="20"/>
                <w:lang w:val="es-ES"/>
              </w:rPr>
              <w:t>800</w:t>
            </w:r>
          </w:p>
        </w:tc>
      </w:tr>
      <w:tr w:rsidR="0065186B" w:rsidRPr="00F11F78" w14:paraId="60516FDB" w14:textId="77777777" w:rsidTr="00A234F1">
        <w:trPr>
          <w:trHeight w:val="70"/>
        </w:trPr>
        <w:tc>
          <w:tcPr>
            <w:tcW w:w="3572" w:type="pct"/>
            <w:gridSpan w:val="2"/>
            <w:hideMark/>
          </w:tcPr>
          <w:p w14:paraId="4DE0CCAC" w14:textId="5B986BD7" w:rsidR="0065186B" w:rsidRPr="00F11F78" w:rsidRDefault="00AD458D" w:rsidP="00A234F1">
            <w:pPr>
              <w:jc w:val="right"/>
              <w:rPr>
                <w:color w:val="000000" w:themeColor="text1"/>
                <w:sz w:val="20"/>
                <w:szCs w:val="20"/>
                <w:lang w:val="es-ES"/>
              </w:rPr>
            </w:pPr>
            <w:r w:rsidRPr="00F11F78">
              <w:rPr>
                <w:color w:val="000000" w:themeColor="text1"/>
                <w:sz w:val="20"/>
                <w:szCs w:val="20"/>
                <w:lang w:val="es-ES"/>
              </w:rPr>
              <w:t>Total general</w:t>
            </w:r>
          </w:p>
        </w:tc>
        <w:tc>
          <w:tcPr>
            <w:tcW w:w="657" w:type="pct"/>
          </w:tcPr>
          <w:p w14:paraId="4418C29E" w14:textId="20867813" w:rsidR="0065186B" w:rsidRPr="00F11F78" w:rsidRDefault="0065186B" w:rsidP="00A234F1">
            <w:pPr>
              <w:jc w:val="right"/>
              <w:rPr>
                <w:color w:val="000000"/>
                <w:sz w:val="20"/>
                <w:szCs w:val="20"/>
                <w:lang w:val="es-ES"/>
              </w:rPr>
            </w:pPr>
            <w:r w:rsidRPr="00F11F78">
              <w:rPr>
                <w:noProof/>
                <w:color w:val="000000"/>
                <w:sz w:val="20"/>
                <w:szCs w:val="20"/>
                <w:lang w:val="es-ES"/>
              </w:rPr>
              <w:t>5</w:t>
            </w:r>
            <w:r w:rsidR="001A5FEA" w:rsidRPr="00F11F78">
              <w:rPr>
                <w:noProof/>
                <w:color w:val="000000"/>
                <w:sz w:val="20"/>
                <w:szCs w:val="20"/>
                <w:lang w:val="es-ES"/>
              </w:rPr>
              <w:t>.</w:t>
            </w:r>
            <w:r w:rsidRPr="00F11F78">
              <w:rPr>
                <w:noProof/>
                <w:color w:val="000000"/>
                <w:sz w:val="20"/>
                <w:szCs w:val="20"/>
                <w:lang w:val="es-ES"/>
              </w:rPr>
              <w:t>279</w:t>
            </w:r>
            <w:r w:rsidR="001A5FEA" w:rsidRPr="00F11F78">
              <w:rPr>
                <w:noProof/>
                <w:color w:val="000000"/>
                <w:sz w:val="20"/>
                <w:szCs w:val="20"/>
                <w:lang w:val="es-ES"/>
              </w:rPr>
              <w:t>.</w:t>
            </w:r>
            <w:r w:rsidRPr="00F11F78">
              <w:rPr>
                <w:noProof/>
                <w:color w:val="000000"/>
                <w:sz w:val="20"/>
                <w:szCs w:val="20"/>
                <w:lang w:val="es-ES"/>
              </w:rPr>
              <w:t>919</w:t>
            </w:r>
          </w:p>
        </w:tc>
        <w:tc>
          <w:tcPr>
            <w:tcW w:w="771" w:type="pct"/>
          </w:tcPr>
          <w:p w14:paraId="04EF02F7" w14:textId="40936D71" w:rsidR="0065186B" w:rsidRPr="00F11F78" w:rsidRDefault="0065186B" w:rsidP="00A234F1">
            <w:pPr>
              <w:jc w:val="right"/>
              <w:rPr>
                <w:color w:val="000000"/>
                <w:sz w:val="20"/>
                <w:szCs w:val="20"/>
                <w:lang w:val="es-ES"/>
              </w:rPr>
            </w:pPr>
            <w:r w:rsidRPr="00F11F78">
              <w:rPr>
                <w:color w:val="000000"/>
                <w:sz w:val="20"/>
                <w:szCs w:val="20"/>
                <w:lang w:val="es-ES"/>
              </w:rPr>
              <w:t>5</w:t>
            </w:r>
            <w:r w:rsidR="001A5FEA" w:rsidRPr="00F11F78">
              <w:rPr>
                <w:color w:val="000000"/>
                <w:sz w:val="20"/>
                <w:szCs w:val="20"/>
                <w:lang w:val="es-ES"/>
              </w:rPr>
              <w:t>.</w:t>
            </w:r>
            <w:r w:rsidRPr="00F11F78">
              <w:rPr>
                <w:color w:val="000000"/>
                <w:sz w:val="20"/>
                <w:szCs w:val="20"/>
                <w:lang w:val="es-ES"/>
              </w:rPr>
              <w:t>279</w:t>
            </w:r>
            <w:r w:rsidR="001A5FEA" w:rsidRPr="00F11F78">
              <w:rPr>
                <w:color w:val="000000"/>
                <w:sz w:val="20"/>
                <w:szCs w:val="20"/>
                <w:lang w:val="es-ES"/>
              </w:rPr>
              <w:t>.</w:t>
            </w:r>
            <w:r w:rsidRPr="00F11F78">
              <w:rPr>
                <w:color w:val="000000"/>
                <w:sz w:val="20"/>
                <w:szCs w:val="20"/>
                <w:lang w:val="es-ES"/>
              </w:rPr>
              <w:t>919</w:t>
            </w:r>
          </w:p>
        </w:tc>
      </w:tr>
    </w:tbl>
    <w:p w14:paraId="2F3D1241" w14:textId="6C0D1D25" w:rsidR="0065186B" w:rsidRPr="00F11F78" w:rsidRDefault="0065186B" w:rsidP="0065186B">
      <w:pPr>
        <w:jc w:val="left"/>
        <w:rPr>
          <w:b/>
          <w:color w:val="000000" w:themeColor="text1"/>
          <w:lang w:val="es-ES"/>
        </w:rPr>
      </w:pPr>
      <w:r w:rsidRPr="00F11F78">
        <w:rPr>
          <w:bCs/>
          <w:color w:val="000000" w:themeColor="text1"/>
          <w:vertAlign w:val="superscript"/>
          <w:lang w:val="es-ES"/>
        </w:rPr>
        <w:t xml:space="preserve">a </w:t>
      </w:r>
      <w:r w:rsidR="006D7327" w:rsidRPr="00F11F78">
        <w:rPr>
          <w:sz w:val="19"/>
          <w:szCs w:val="19"/>
          <w:lang w:val="es-ES"/>
        </w:rPr>
        <w:t>Con la ONUDI como organismo de ejecución cooperante.</w:t>
      </w:r>
    </w:p>
    <w:p w14:paraId="4D5FEB2E" w14:textId="77777777" w:rsidR="00FB68FD" w:rsidRPr="00F11F78" w:rsidRDefault="00FB68FD" w:rsidP="00FB68FD">
      <w:pPr>
        <w:spacing w:after="240"/>
        <w:rPr>
          <w:b/>
          <w:color w:val="000000" w:themeColor="text1"/>
          <w:lang w:val="es-ES"/>
        </w:rPr>
      </w:pPr>
    </w:p>
    <w:p w14:paraId="54F21E74" w14:textId="159E2681" w:rsidR="0065186B" w:rsidRPr="00F11F78" w:rsidRDefault="00FB68FD" w:rsidP="0065186B">
      <w:pPr>
        <w:keepNext/>
        <w:keepLines/>
        <w:spacing w:before="240" w:after="240"/>
        <w:rPr>
          <w:b/>
          <w:color w:val="000000" w:themeColor="text1"/>
          <w:lang w:val="es-ES"/>
        </w:rPr>
      </w:pPr>
      <w:r w:rsidRPr="00F11F78">
        <w:rPr>
          <w:b/>
          <w:color w:val="000000" w:themeColor="text1"/>
          <w:lang w:val="es-ES"/>
        </w:rPr>
        <w:lastRenderedPageBreak/>
        <w:t>SECCIÓN A: ACTIVIDADES RECOMENDADAS PARA SU APROBACIÓN GENERAL</w:t>
      </w:r>
    </w:p>
    <w:p w14:paraId="678735FC" w14:textId="585E1EF6" w:rsidR="0065186B" w:rsidRPr="00F11F78" w:rsidRDefault="0065186B" w:rsidP="0065186B">
      <w:pPr>
        <w:keepNext/>
        <w:keepLines/>
        <w:spacing w:after="240"/>
        <w:rPr>
          <w:b/>
          <w:bCs/>
          <w:color w:val="000000" w:themeColor="text1"/>
          <w:lang w:val="es-ES"/>
        </w:rPr>
      </w:pPr>
      <w:r w:rsidRPr="00F11F78">
        <w:rPr>
          <w:b/>
          <w:noProof/>
          <w:color w:val="000000" w:themeColor="text1"/>
          <w:lang w:val="es-ES"/>
        </w:rPr>
        <w:t>A1</w:t>
      </w:r>
      <w:r w:rsidRPr="00F11F78">
        <w:rPr>
          <w:b/>
          <w:color w:val="000000" w:themeColor="text1"/>
          <w:lang w:val="es-ES"/>
        </w:rPr>
        <w:t xml:space="preserve">: </w:t>
      </w:r>
      <w:r w:rsidR="00A23FE6" w:rsidRPr="00F11F78">
        <w:rPr>
          <w:b/>
          <w:color w:val="000000" w:themeColor="text1"/>
          <w:lang w:val="es-ES"/>
        </w:rPr>
        <w:t>Renovación de</w:t>
      </w:r>
      <w:r w:rsidR="00A54051" w:rsidRPr="00F11F78">
        <w:rPr>
          <w:b/>
          <w:color w:val="000000" w:themeColor="text1"/>
          <w:lang w:val="es-ES"/>
        </w:rPr>
        <w:t xml:space="preserve"> </w:t>
      </w:r>
      <w:r w:rsidR="00A23FE6" w:rsidRPr="00F11F78">
        <w:rPr>
          <w:b/>
          <w:color w:val="000000" w:themeColor="text1"/>
          <w:lang w:val="es-ES"/>
        </w:rPr>
        <w:t>l</w:t>
      </w:r>
      <w:r w:rsidR="00A54051" w:rsidRPr="00F11F78">
        <w:rPr>
          <w:b/>
          <w:color w:val="000000" w:themeColor="text1"/>
          <w:lang w:val="es-ES"/>
        </w:rPr>
        <w:t>os</w:t>
      </w:r>
      <w:r w:rsidR="00A23FE6" w:rsidRPr="00F11F78">
        <w:rPr>
          <w:b/>
          <w:color w:val="000000" w:themeColor="text1"/>
          <w:lang w:val="es-ES"/>
        </w:rPr>
        <w:t xml:space="preserve"> proyecto</w:t>
      </w:r>
      <w:r w:rsidR="00A54051" w:rsidRPr="00F11F78">
        <w:rPr>
          <w:b/>
          <w:color w:val="000000" w:themeColor="text1"/>
          <w:lang w:val="es-ES"/>
        </w:rPr>
        <w:t>s</w:t>
      </w:r>
      <w:r w:rsidR="00A23FE6" w:rsidRPr="00F11F78">
        <w:rPr>
          <w:b/>
          <w:color w:val="000000" w:themeColor="text1"/>
          <w:lang w:val="es-ES"/>
        </w:rPr>
        <w:t xml:space="preserve"> de fortalecimiento institucional</w:t>
      </w:r>
    </w:p>
    <w:p w14:paraId="492EE953" w14:textId="11C63296" w:rsidR="0065186B" w:rsidRPr="00F11F78" w:rsidRDefault="00D459E8" w:rsidP="0065186B">
      <w:pPr>
        <w:spacing w:after="240"/>
        <w:rPr>
          <w:b/>
          <w:color w:val="000000" w:themeColor="text1"/>
          <w:lang w:val="es-ES"/>
        </w:rPr>
      </w:pPr>
      <w:r w:rsidRPr="00F11F78">
        <w:rPr>
          <w:b/>
          <w:color w:val="000000" w:themeColor="text1"/>
          <w:lang w:val="es-ES"/>
        </w:rPr>
        <w:t xml:space="preserve">Descripción de </w:t>
      </w:r>
      <w:r w:rsidR="00084ED9">
        <w:rPr>
          <w:b/>
          <w:color w:val="000000" w:themeColor="text1"/>
          <w:lang w:val="es-ES"/>
        </w:rPr>
        <w:t xml:space="preserve">los </w:t>
      </w:r>
      <w:r w:rsidRPr="00F11F78">
        <w:rPr>
          <w:b/>
          <w:color w:val="000000" w:themeColor="text1"/>
          <w:lang w:val="es-ES"/>
        </w:rPr>
        <w:t>proyecto</w:t>
      </w:r>
      <w:r w:rsidR="00084ED9">
        <w:rPr>
          <w:b/>
          <w:color w:val="000000" w:themeColor="text1"/>
          <w:lang w:val="es-ES"/>
        </w:rPr>
        <w:t>s</w:t>
      </w:r>
    </w:p>
    <w:p w14:paraId="27B9FAC2" w14:textId="2FE78688" w:rsidR="0065186B" w:rsidRPr="00F11F78" w:rsidRDefault="00481E97" w:rsidP="00481E97">
      <w:pPr>
        <w:pStyle w:val="Heading1"/>
        <w:rPr>
          <w:lang w:val="es-ES"/>
        </w:rPr>
      </w:pPr>
      <w:r w:rsidRPr="00F11F78">
        <w:rPr>
          <w:lang w:val="es-ES"/>
        </w:rPr>
        <w:t xml:space="preserve">El PNUMA presentó sendas solicitudes de financiamiento para la renovación de proyectos de fortalecimiento institucional en los países que se indica en la sección A1 del </w:t>
      </w:r>
      <w:r w:rsidR="003614AF">
        <w:rPr>
          <w:lang w:val="es-ES"/>
        </w:rPr>
        <w:t>c</w:t>
      </w:r>
      <w:r w:rsidRPr="00F11F78">
        <w:rPr>
          <w:lang w:val="es-ES"/>
        </w:rPr>
        <w:t>uadro 1. Los proyectos se describen en el anexo I al presente documento.</w:t>
      </w:r>
    </w:p>
    <w:p w14:paraId="24D5A3A5" w14:textId="299DF282" w:rsidR="0065186B" w:rsidRPr="00F11F78" w:rsidRDefault="00D459E8" w:rsidP="0065186B">
      <w:pPr>
        <w:keepNext/>
        <w:autoSpaceDE w:val="0"/>
        <w:autoSpaceDN w:val="0"/>
        <w:adjustRightInd w:val="0"/>
        <w:spacing w:after="240"/>
        <w:rPr>
          <w:b/>
          <w:bCs/>
          <w:color w:val="000000" w:themeColor="text1"/>
          <w:lang w:val="es-ES" w:eastAsia="en-CA"/>
        </w:rPr>
      </w:pPr>
      <w:r w:rsidRPr="00F11F78">
        <w:rPr>
          <w:b/>
          <w:bCs/>
          <w:color w:val="000000" w:themeColor="text1"/>
          <w:lang w:val="es-ES" w:eastAsia="en-CA"/>
        </w:rPr>
        <w:t>Observaciones de la Secretaría</w:t>
      </w:r>
    </w:p>
    <w:p w14:paraId="7AE83B06" w14:textId="7AE00167" w:rsidR="00D92B15" w:rsidRPr="00F11F78" w:rsidRDefault="00D92B15" w:rsidP="00DD0161">
      <w:pPr>
        <w:pStyle w:val="Heading1"/>
        <w:rPr>
          <w:lang w:val="es-ES"/>
        </w:rPr>
      </w:pPr>
      <w:r w:rsidRPr="00F11F78">
        <w:rPr>
          <w:lang w:val="es-ES"/>
        </w:rPr>
        <w:t>La Secretaría analizó las solicitudes de renovación de 18 proyectos de fortalecimiento institucional presentadas por el PNUMA en nombre de los respectivos Gobiernos a la luz de las pautas</w:t>
      </w:r>
      <w:r w:rsidRPr="00F11F78">
        <w:rPr>
          <w:rStyle w:val="FootnoteReference"/>
          <w:lang w:val="es-ES"/>
        </w:rPr>
        <w:footnoteReference w:id="2"/>
      </w:r>
      <w:r w:rsidRPr="00F11F78">
        <w:rPr>
          <w:lang w:val="es-ES"/>
        </w:rPr>
        <w:t xml:space="preserve"> y decisiones pertinentes en cuanto a admisibilidad y niveles de financiamiento. Las solicitudes se confrontaron con los planes de trabajo de fortalecimiento institucional de la fase anterior, con los datos del programa de país y del Artículo 7, con el último informe de ejecución del plan de gestión para la eliminación de HCFC (PGEH), con el informe sobre la marcha de las actividades presentado por el organismo de ejecución y con las correspondientes resoluciones de la Reunión de las Partes. Se tomó nota de que los 18 países han presentado los datos de su programa de país para 2024 o 2025</w:t>
      </w:r>
      <w:r w:rsidR="00986C78">
        <w:rPr>
          <w:lang w:val="es-ES"/>
        </w:rPr>
        <w:t xml:space="preserve"> </w:t>
      </w:r>
      <w:r w:rsidR="00986C78" w:rsidRPr="00F11F78">
        <w:rPr>
          <w:lang w:val="es-ES"/>
        </w:rPr>
        <w:t>y del Artículo 7</w:t>
      </w:r>
      <w:r w:rsidRPr="00F11F78">
        <w:rPr>
          <w:lang w:val="es-ES"/>
        </w:rPr>
        <w:t>. Dieciséis</w:t>
      </w:r>
      <w:r w:rsidR="006C58FA">
        <w:rPr>
          <w:lang w:val="es-ES"/>
        </w:rPr>
        <w:t xml:space="preserve"> </w:t>
      </w:r>
      <w:r w:rsidRPr="00F11F78">
        <w:rPr>
          <w:lang w:val="es-ES"/>
        </w:rPr>
        <w:t>cumplen las metas de control establecidas en el Protocolo de Montreal y su consumo anual de HCFC y HFC no superan el consumo máximo anual admisible indicado en sus acuerdos</w:t>
      </w:r>
      <w:r w:rsidR="00DD0161" w:rsidRPr="00F11F78">
        <w:rPr>
          <w:lang w:val="es-ES"/>
        </w:rPr>
        <w:t xml:space="preserve"> relativos a los PGEH y los PAK </w:t>
      </w:r>
      <w:r w:rsidRPr="00F11F78">
        <w:rPr>
          <w:lang w:val="es-ES"/>
        </w:rPr>
        <w:t>con el Comité Ejecutivo. Además, todas las solicitudes presentadas incluían una evaluación de los indicadores de desempeño, del riesgo y sostenibilidad del proyecto y de la consecución de las metas de fortalecimiento institucional, de conformidad con la decisión 91/63 b).</w:t>
      </w:r>
    </w:p>
    <w:p w14:paraId="48AC8665" w14:textId="1DE637C2" w:rsidR="0065186B" w:rsidRPr="00F11F78" w:rsidRDefault="005B4A93" w:rsidP="0065186B">
      <w:pPr>
        <w:pStyle w:val="Heading1"/>
        <w:rPr>
          <w:lang w:val="es-ES"/>
        </w:rPr>
      </w:pPr>
      <w:r w:rsidRPr="00F11F78">
        <w:rPr>
          <w:lang w:val="es-ES"/>
        </w:rPr>
        <w:t xml:space="preserve">En el caso de Mongolia, la Secretaría señaló que el consumo de HFC en 2025, según los datos del </w:t>
      </w:r>
      <w:r w:rsidR="00702944">
        <w:rPr>
          <w:lang w:val="es-ES"/>
        </w:rPr>
        <w:t>programa de país</w:t>
      </w:r>
      <w:r w:rsidRPr="00F11F78">
        <w:rPr>
          <w:lang w:val="es-ES"/>
        </w:rPr>
        <w:t>, es de 67.925 toneladas de CO₂ equivalente, lo que supera el nivel de referencia y el consumo máximo admisible de 57.309 toneladas de CO₂ eq</w:t>
      </w:r>
      <w:r w:rsidR="002B03AA">
        <w:rPr>
          <w:lang w:val="es-ES"/>
        </w:rPr>
        <w:t>uivalente</w:t>
      </w:r>
      <w:r w:rsidRPr="00F11F78">
        <w:rPr>
          <w:lang w:val="es-ES"/>
        </w:rPr>
        <w:t>. Aún no se han presentado los datos con arreglo al artículo 7 correspondientes a 2025. La Secretaría señaló que Mongolia es una de las Partes</w:t>
      </w:r>
      <w:r w:rsidR="00D6222F">
        <w:rPr>
          <w:lang w:val="es-ES"/>
        </w:rPr>
        <w:t xml:space="preserve"> enumeradas </w:t>
      </w:r>
      <w:r w:rsidRPr="00F11F78">
        <w:rPr>
          <w:lang w:val="es-ES"/>
        </w:rPr>
        <w:t xml:space="preserve">en la decisión XXXV/16, </w:t>
      </w:r>
      <w:r w:rsidR="00D6222F">
        <w:rPr>
          <w:lang w:val="es-ES"/>
        </w:rPr>
        <w:t xml:space="preserve">sobre </w:t>
      </w:r>
      <w:r w:rsidRPr="00F11F78">
        <w:rPr>
          <w:lang w:val="es-ES"/>
        </w:rPr>
        <w:t>la</w:t>
      </w:r>
      <w:r w:rsidR="00D6222F">
        <w:rPr>
          <w:lang w:val="es-ES"/>
        </w:rPr>
        <w:t xml:space="preserve"> </w:t>
      </w:r>
      <w:r w:rsidR="00D6222F" w:rsidRPr="00D6222F">
        <w:rPr>
          <w:lang w:val="es-ES"/>
        </w:rPr>
        <w:t>respuesta a las repercusiones de la pandemia de enfermedad por coronavirus</w:t>
      </w:r>
      <w:r w:rsidRPr="00F11F78">
        <w:rPr>
          <w:lang w:val="es-ES"/>
        </w:rPr>
        <w:t xml:space="preserve"> </w:t>
      </w:r>
      <w:r w:rsidR="00D6222F">
        <w:rPr>
          <w:lang w:val="es-ES"/>
        </w:rPr>
        <w:t>(</w:t>
      </w:r>
      <w:r w:rsidRPr="00F11F78">
        <w:rPr>
          <w:lang w:val="es-ES"/>
        </w:rPr>
        <w:t>COVID-19</w:t>
      </w:r>
      <w:r w:rsidR="00D6222F">
        <w:rPr>
          <w:lang w:val="es-ES"/>
        </w:rPr>
        <w:t>)</w:t>
      </w:r>
      <w:r w:rsidRPr="00F11F78">
        <w:rPr>
          <w:lang w:val="es-ES"/>
        </w:rPr>
        <w:t xml:space="preserve"> </w:t>
      </w:r>
      <w:r w:rsidR="00D6222F" w:rsidRPr="00D6222F">
        <w:rPr>
          <w:lang w:val="es-ES"/>
        </w:rPr>
        <w:t xml:space="preserve">en el nivel de base del consumo de </w:t>
      </w:r>
      <w:r w:rsidR="00D6222F">
        <w:rPr>
          <w:lang w:val="es-ES"/>
        </w:rPr>
        <w:t>HFC</w:t>
      </w:r>
      <w:r w:rsidR="00D6222F" w:rsidRPr="00D6222F">
        <w:rPr>
          <w:lang w:val="es-ES"/>
        </w:rPr>
        <w:t xml:space="preserve"> para determinadas Partes</w:t>
      </w:r>
      <w:r w:rsidRPr="00F11F78">
        <w:rPr>
          <w:lang w:val="es-ES"/>
        </w:rPr>
        <w:t xml:space="preserve">, de la 35ª </w:t>
      </w:r>
      <w:r w:rsidR="000347F2">
        <w:rPr>
          <w:lang w:val="es-ES"/>
        </w:rPr>
        <w:t>r</w:t>
      </w:r>
      <w:r w:rsidRPr="00F11F78">
        <w:rPr>
          <w:lang w:val="es-ES"/>
        </w:rPr>
        <w:t>eunión de las Partes. Por lo tanto, la recomendación sobre la solicitud de renovación del proyecto de fortalecimiento institucional de Mongolia se formulará con carácter excepcional, reconociendo la condición de Mongolia como Parte</w:t>
      </w:r>
      <w:r w:rsidR="00D6222F">
        <w:rPr>
          <w:lang w:val="es-ES"/>
        </w:rPr>
        <w:t xml:space="preserve"> enumerada </w:t>
      </w:r>
      <w:r w:rsidRPr="00F11F78">
        <w:rPr>
          <w:lang w:val="es-ES"/>
        </w:rPr>
        <w:t>en la decisión XXXV/16.</w:t>
      </w:r>
    </w:p>
    <w:p w14:paraId="7221669E" w14:textId="33153185" w:rsidR="005B4A93" w:rsidRPr="00F11F78" w:rsidRDefault="005B4A93" w:rsidP="005B4A93">
      <w:pPr>
        <w:pStyle w:val="Heading1"/>
        <w:rPr>
          <w:lang w:val="es-ES"/>
        </w:rPr>
      </w:pPr>
      <w:r w:rsidRPr="00F11F78">
        <w:rPr>
          <w:lang w:val="es-ES"/>
        </w:rPr>
        <w:t xml:space="preserve">En el caso de San Vicente y las Granadinas, la Secretaría tomó nota de la decisión XXXVII/14 de las Partes sobre </w:t>
      </w:r>
      <w:r w:rsidR="002A6288">
        <w:rPr>
          <w:lang w:val="es-ES"/>
        </w:rPr>
        <w:t>el i</w:t>
      </w:r>
      <w:r w:rsidR="002A6288" w:rsidRPr="002A6288">
        <w:rPr>
          <w:lang w:val="es-ES"/>
        </w:rPr>
        <w:t xml:space="preserve">ncumplimiento del Protocolo de Montreal relativo a las Sustancias que Agotan la Capa de Ozono por </w:t>
      </w:r>
      <w:r w:rsidR="002A6288">
        <w:rPr>
          <w:lang w:val="es-ES"/>
        </w:rPr>
        <w:t>parte de dicho país</w:t>
      </w:r>
      <w:r w:rsidRPr="00F11F78">
        <w:rPr>
          <w:lang w:val="es-ES"/>
        </w:rPr>
        <w:t xml:space="preserve">, y de que el consumo de HFC, según los datos del artículo 7 </w:t>
      </w:r>
      <w:r w:rsidR="002A6288">
        <w:rPr>
          <w:lang w:val="es-ES"/>
        </w:rPr>
        <w:t xml:space="preserve">y del programa de país </w:t>
      </w:r>
      <w:r w:rsidRPr="00F11F78">
        <w:rPr>
          <w:lang w:val="es-ES"/>
        </w:rPr>
        <w:t xml:space="preserve">correspondientes a 2025, se sitúa por debajo de los límites de control del Protocolo de Montreal. Por lo tanto, la recomendación sobre la solicitud de renovación del proyecto de fortalecimiento institucional de San Vicente y las Granadinas se formulará </w:t>
      </w:r>
      <w:r w:rsidR="00293A14" w:rsidRPr="00293A14">
        <w:rPr>
          <w:lang w:val="es-ES"/>
        </w:rPr>
        <w:t>sin p</w:t>
      </w:r>
      <w:r w:rsidR="002B03AA">
        <w:rPr>
          <w:lang w:val="es-ES"/>
        </w:rPr>
        <w:t xml:space="preserve">erjuicio </w:t>
      </w:r>
      <w:r w:rsidR="00293A14" w:rsidRPr="00293A14">
        <w:rPr>
          <w:lang w:val="es-ES"/>
        </w:rPr>
        <w:t>del funcionamiento del mecanismo del Protocolo para casos de incumplimiento</w:t>
      </w:r>
      <w:r w:rsidR="00293A14">
        <w:rPr>
          <w:lang w:val="es-ES"/>
        </w:rPr>
        <w:t>.</w:t>
      </w:r>
    </w:p>
    <w:p w14:paraId="055BC678" w14:textId="4F24BE96" w:rsidR="0065186B" w:rsidRPr="00F11F78" w:rsidRDefault="005B4A93" w:rsidP="0065186B">
      <w:pPr>
        <w:keepNext/>
        <w:autoSpaceDE w:val="0"/>
        <w:autoSpaceDN w:val="0"/>
        <w:adjustRightInd w:val="0"/>
        <w:spacing w:after="240"/>
        <w:rPr>
          <w:b/>
          <w:bCs/>
          <w:color w:val="000000" w:themeColor="text1"/>
          <w:lang w:val="es-ES" w:eastAsia="en-CA"/>
        </w:rPr>
      </w:pPr>
      <w:r w:rsidRPr="00F11F78">
        <w:rPr>
          <w:b/>
          <w:bCs/>
          <w:color w:val="000000" w:themeColor="text1"/>
          <w:lang w:val="es-ES" w:eastAsia="en-CA"/>
        </w:rPr>
        <w:t>Recomendación de la Secretaría</w:t>
      </w:r>
    </w:p>
    <w:p w14:paraId="197A819E" w14:textId="24E2691B" w:rsidR="007E110C" w:rsidRPr="00F11F78" w:rsidRDefault="007E110C" w:rsidP="007E110C">
      <w:pPr>
        <w:pStyle w:val="Heading1"/>
        <w:rPr>
          <w:lang w:val="es-ES"/>
        </w:rPr>
      </w:pPr>
      <w:r w:rsidRPr="00F11F78">
        <w:rPr>
          <w:lang w:val="es-ES"/>
        </w:rPr>
        <w:t xml:space="preserve">La Secretaría recomienda la aprobación general de las solicitudes de renovación de proyectos de fortalecimiento institucional para Camboya, Eritrea, Eswatini, Gambia, Granada, Kenya, Liberia, Mongolia, Niue, Palau, República de Moldova, Rwanda, San Vicente y las Granadinas, Samoa, Sudán, </w:t>
      </w:r>
      <w:r w:rsidRPr="00F11F78">
        <w:rPr>
          <w:lang w:val="es-ES"/>
        </w:rPr>
        <w:lastRenderedPageBreak/>
        <w:t xml:space="preserve">Tonga, Tuvalu y Zimbabwe, a los niveles de financiamiento indicados en la sección A1 del cuadro 1 del presente documento y en el entendimiento de que la aprobación para Mongolia es de carácter excepcional, al reconocer a Mongolia como </w:t>
      </w:r>
      <w:r w:rsidR="0012240E">
        <w:rPr>
          <w:lang w:val="es-ES"/>
        </w:rPr>
        <w:t>P</w:t>
      </w:r>
      <w:r w:rsidRPr="00F11F78">
        <w:rPr>
          <w:lang w:val="es-ES"/>
        </w:rPr>
        <w:t xml:space="preserve">arte </w:t>
      </w:r>
      <w:r w:rsidR="0012240E">
        <w:rPr>
          <w:lang w:val="es-ES"/>
        </w:rPr>
        <w:t xml:space="preserve">enumerada </w:t>
      </w:r>
      <w:r w:rsidRPr="00F11F78">
        <w:rPr>
          <w:lang w:val="es-ES"/>
        </w:rPr>
        <w:t xml:space="preserve">en la decisión XXXV/16 </w:t>
      </w:r>
      <w:r w:rsidR="0012240E">
        <w:rPr>
          <w:lang w:val="es-ES"/>
        </w:rPr>
        <w:t xml:space="preserve">sobre </w:t>
      </w:r>
      <w:r w:rsidR="0012240E" w:rsidRPr="00F11F78">
        <w:rPr>
          <w:lang w:val="es-ES"/>
        </w:rPr>
        <w:t>la</w:t>
      </w:r>
      <w:r w:rsidR="0012240E">
        <w:rPr>
          <w:lang w:val="es-ES"/>
        </w:rPr>
        <w:t xml:space="preserve"> </w:t>
      </w:r>
      <w:r w:rsidR="0012240E" w:rsidRPr="00D6222F">
        <w:rPr>
          <w:lang w:val="es-ES"/>
        </w:rPr>
        <w:t xml:space="preserve">respuesta a las repercusiones de la pandemia de </w:t>
      </w:r>
      <w:r w:rsidR="0012240E" w:rsidRPr="00F11F78">
        <w:rPr>
          <w:lang w:val="es-ES"/>
        </w:rPr>
        <w:t xml:space="preserve">COVID-19 </w:t>
      </w:r>
      <w:r w:rsidR="0012240E" w:rsidRPr="00D6222F">
        <w:rPr>
          <w:lang w:val="es-ES"/>
        </w:rPr>
        <w:t xml:space="preserve">en el nivel de base del consumo de </w:t>
      </w:r>
      <w:r w:rsidR="0012240E">
        <w:rPr>
          <w:lang w:val="es-ES"/>
        </w:rPr>
        <w:t>HFC</w:t>
      </w:r>
      <w:r w:rsidR="0012240E" w:rsidRPr="00D6222F">
        <w:rPr>
          <w:lang w:val="es-ES"/>
        </w:rPr>
        <w:t xml:space="preserve"> para determinadas Partes</w:t>
      </w:r>
      <w:r w:rsidRPr="00F11F78">
        <w:rPr>
          <w:lang w:val="es-ES"/>
        </w:rPr>
        <w:t xml:space="preserve">, de la 35ª </w:t>
      </w:r>
      <w:r w:rsidR="0012240E">
        <w:rPr>
          <w:lang w:val="es-ES"/>
        </w:rPr>
        <w:t>r</w:t>
      </w:r>
      <w:r w:rsidRPr="00F11F78">
        <w:rPr>
          <w:lang w:val="es-ES"/>
        </w:rPr>
        <w:t xml:space="preserve">eunión de las Partes, y que la aprobación para San Vicente y las Granadinas </w:t>
      </w:r>
      <w:r w:rsidR="0012240E">
        <w:rPr>
          <w:lang w:val="es-ES"/>
        </w:rPr>
        <w:t xml:space="preserve">será </w:t>
      </w:r>
      <w:r w:rsidR="0012240E" w:rsidRPr="00293A14">
        <w:rPr>
          <w:lang w:val="es-ES"/>
        </w:rPr>
        <w:t>sin p</w:t>
      </w:r>
      <w:r w:rsidR="0012240E">
        <w:rPr>
          <w:lang w:val="es-ES"/>
        </w:rPr>
        <w:t xml:space="preserve">erjuicio </w:t>
      </w:r>
      <w:r w:rsidR="0012240E" w:rsidRPr="00293A14">
        <w:rPr>
          <w:lang w:val="es-ES"/>
        </w:rPr>
        <w:t>del funcionamiento del mecanismo del Protocolo para casos de incumplimiento</w:t>
      </w:r>
      <w:r w:rsidRPr="00F11F78">
        <w:rPr>
          <w:lang w:val="es-ES"/>
        </w:rPr>
        <w:t>. El Comité Ejecutivo podrá estimar oportuno remitir a los respectivos Gobiernos las observaciones formuladas en el anexo II al presente documento.</w:t>
      </w:r>
    </w:p>
    <w:p w14:paraId="328E372C" w14:textId="05B3C521" w:rsidR="0065186B" w:rsidRPr="00F11F78" w:rsidRDefault="0065186B" w:rsidP="0065186B">
      <w:pPr>
        <w:pStyle w:val="Heading1"/>
        <w:keepNext/>
        <w:widowControl w:val="0"/>
        <w:numPr>
          <w:ilvl w:val="0"/>
          <w:numId w:val="0"/>
        </w:numPr>
        <w:tabs>
          <w:tab w:val="left" w:pos="720"/>
        </w:tabs>
        <w:ind w:left="720" w:hanging="720"/>
        <w:rPr>
          <w:b/>
          <w:color w:val="000000" w:themeColor="text1"/>
          <w:lang w:val="es-ES"/>
        </w:rPr>
      </w:pPr>
      <w:r w:rsidRPr="00F11F78">
        <w:rPr>
          <w:b/>
          <w:color w:val="000000" w:themeColor="text1"/>
          <w:lang w:val="es-ES"/>
        </w:rPr>
        <w:t xml:space="preserve">A2: </w:t>
      </w:r>
      <w:r w:rsidR="007E110C" w:rsidRPr="00F11F78">
        <w:rPr>
          <w:b/>
          <w:color w:val="000000" w:themeColor="text1"/>
          <w:lang w:val="es-ES"/>
        </w:rPr>
        <w:t xml:space="preserve">Elaboración de planes de aplicación de la </w:t>
      </w:r>
      <w:r w:rsidR="00A82273">
        <w:rPr>
          <w:b/>
          <w:color w:val="000000" w:themeColor="text1"/>
          <w:lang w:val="es-ES"/>
        </w:rPr>
        <w:t>Enmienda de Kigali relativa a los HFC</w:t>
      </w:r>
    </w:p>
    <w:p w14:paraId="14E7506E" w14:textId="141BEB24" w:rsidR="0065186B" w:rsidRPr="00F11F78" w:rsidRDefault="00D459E8" w:rsidP="0065186B">
      <w:pPr>
        <w:keepNext/>
        <w:spacing w:after="240"/>
        <w:rPr>
          <w:b/>
          <w:color w:val="000000" w:themeColor="text1"/>
          <w:lang w:val="es-ES"/>
        </w:rPr>
      </w:pPr>
      <w:r w:rsidRPr="00F11F78">
        <w:rPr>
          <w:b/>
          <w:color w:val="000000" w:themeColor="text1"/>
          <w:lang w:val="es-ES"/>
        </w:rPr>
        <w:t>Descripción del proyecto</w:t>
      </w:r>
    </w:p>
    <w:p w14:paraId="25C3F7C3" w14:textId="1FE403CB" w:rsidR="00FA15D7" w:rsidRPr="00F11F78" w:rsidRDefault="00FA15D7" w:rsidP="00FA15D7">
      <w:pPr>
        <w:pStyle w:val="Heading1"/>
        <w:rPr>
          <w:lang w:val="es-ES"/>
        </w:rPr>
      </w:pPr>
      <w:r w:rsidRPr="00F11F78">
        <w:rPr>
          <w:lang w:val="es-ES"/>
        </w:rPr>
        <w:t>El PNUMA</w:t>
      </w:r>
      <w:r w:rsidR="00FF6C3C">
        <w:rPr>
          <w:lang w:val="es-ES"/>
        </w:rPr>
        <w:t>,</w:t>
      </w:r>
      <w:r w:rsidR="00FF6C3C" w:rsidRPr="00FF6C3C">
        <w:rPr>
          <w:lang w:val="es-ES"/>
        </w:rPr>
        <w:t xml:space="preserve"> </w:t>
      </w:r>
      <w:r w:rsidR="00FF6C3C" w:rsidRPr="00F11F78">
        <w:rPr>
          <w:lang w:val="es-ES"/>
        </w:rPr>
        <w:t xml:space="preserve">en calidad de organismo de ejecución principal, </w:t>
      </w:r>
      <w:r w:rsidRPr="00F11F78">
        <w:rPr>
          <w:lang w:val="es-ES"/>
        </w:rPr>
        <w:t xml:space="preserve">presentó una solicitud para la preparación de la etapa I del plan de aplicación de la </w:t>
      </w:r>
      <w:r w:rsidR="00A82273">
        <w:rPr>
          <w:lang w:val="es-ES"/>
        </w:rPr>
        <w:t>Enmienda de Kigali relativa a los HFC</w:t>
      </w:r>
      <w:r w:rsidRPr="00F11F78">
        <w:rPr>
          <w:lang w:val="es-ES"/>
        </w:rPr>
        <w:t xml:space="preserve"> (PAK) de un país, con la ONUDI como organismo de ejecución cooperante, como se indica en la sección A2 del cuadro</w:t>
      </w:r>
      <w:r w:rsidR="00FF6C3C">
        <w:rPr>
          <w:lang w:val="es-ES"/>
        </w:rPr>
        <w:t> </w:t>
      </w:r>
      <w:r w:rsidRPr="00F11F78">
        <w:rPr>
          <w:lang w:val="es-ES"/>
        </w:rPr>
        <w:t>1.</w:t>
      </w:r>
    </w:p>
    <w:p w14:paraId="62AA9192" w14:textId="5558F36A" w:rsidR="00FA15D7" w:rsidRPr="00F11F78" w:rsidRDefault="00FA15D7" w:rsidP="00823CFC">
      <w:pPr>
        <w:pStyle w:val="Heading1"/>
        <w:rPr>
          <w:lang w:val="es-ES"/>
        </w:rPr>
      </w:pPr>
      <w:r w:rsidRPr="00F11F78">
        <w:rPr>
          <w:lang w:val="es-ES"/>
        </w:rPr>
        <w:t xml:space="preserve">El PNUMA, en su calidad de organismo de ejecución principal para Saint Kitts y Nevis, ha facilitado una descripción de las actividades necesarias para la preparación de la etapa I del PAK y los costos correspondientes a cada actividad, utilizando </w:t>
      </w:r>
      <w:r w:rsidR="00C80864" w:rsidRPr="00C80864">
        <w:rPr>
          <w:lang w:val="es-ES"/>
        </w:rPr>
        <w:t xml:space="preserve">el formulario para </w:t>
      </w:r>
      <w:r w:rsidR="00C80864">
        <w:rPr>
          <w:lang w:val="es-ES"/>
        </w:rPr>
        <w:t xml:space="preserve">la preparación de proyectos </w:t>
      </w:r>
      <w:r w:rsidRPr="00F11F78">
        <w:rPr>
          <w:lang w:val="es-ES"/>
        </w:rPr>
        <w:t xml:space="preserve">para un PAK. La ONUDI, </w:t>
      </w:r>
      <w:r w:rsidR="00C80864">
        <w:rPr>
          <w:lang w:val="es-ES"/>
        </w:rPr>
        <w:t xml:space="preserve">como </w:t>
      </w:r>
      <w:r w:rsidRPr="00F11F78">
        <w:rPr>
          <w:lang w:val="es-ES"/>
        </w:rPr>
        <w:t>organismo de ejecución cooperante para Saint Kitts y Nevis, ha solicitado USD 35.000, más gastos de apoyo al organismo de USD 2.450</w:t>
      </w:r>
      <w:r w:rsidRPr="00F11F78">
        <w:rPr>
          <w:rStyle w:val="FootnoteReference"/>
          <w:lang w:val="es-ES"/>
        </w:rPr>
        <w:footnoteReference w:id="3"/>
      </w:r>
      <w:r w:rsidRPr="00F11F78">
        <w:rPr>
          <w:lang w:val="es-ES"/>
        </w:rPr>
        <w:t>.</w:t>
      </w:r>
    </w:p>
    <w:p w14:paraId="3FA576E0" w14:textId="23F821AF" w:rsidR="0065186B" w:rsidRPr="00F11F78" w:rsidRDefault="00FA15D7" w:rsidP="0065186B">
      <w:pPr>
        <w:pStyle w:val="Heading1"/>
        <w:numPr>
          <w:ilvl w:val="0"/>
          <w:numId w:val="0"/>
        </w:numPr>
        <w:rPr>
          <w:b/>
          <w:color w:val="000000" w:themeColor="text1"/>
          <w:lang w:val="es-ES"/>
        </w:rPr>
      </w:pPr>
      <w:r w:rsidRPr="00F11F78">
        <w:rPr>
          <w:b/>
          <w:color w:val="000000" w:themeColor="text1"/>
          <w:lang w:val="es-ES"/>
        </w:rPr>
        <w:t>Observaciones de la Secretaría</w:t>
      </w:r>
    </w:p>
    <w:p w14:paraId="4DDC402F" w14:textId="77777777" w:rsidR="004D6F78" w:rsidRPr="00F11F78" w:rsidRDefault="004D6F78" w:rsidP="004D6F78">
      <w:pPr>
        <w:pStyle w:val="Heading1"/>
        <w:rPr>
          <w:lang w:val="es-ES"/>
        </w:rPr>
      </w:pPr>
      <w:r w:rsidRPr="00F11F78">
        <w:rPr>
          <w:lang w:val="es-ES"/>
        </w:rPr>
        <w:t>Al examinar esta solicitud, la Secretaría tuvo en cuenta las directrices para la elaboración de los PAK recogidas en la decisión 87/50, así como las actividades propuestas para la preparación de proyectos y su relación con las actividades de apoyo en el país.</w:t>
      </w:r>
    </w:p>
    <w:p w14:paraId="0C99D634" w14:textId="77777777" w:rsidR="004D6F78" w:rsidRPr="00F11F78" w:rsidRDefault="004D6F78" w:rsidP="004D6F78">
      <w:pPr>
        <w:pStyle w:val="Heading1"/>
        <w:rPr>
          <w:lang w:val="es-ES"/>
        </w:rPr>
      </w:pPr>
      <w:r w:rsidRPr="00F11F78">
        <w:rPr>
          <w:lang w:val="es-ES"/>
        </w:rPr>
        <w:t>La propuesta presentada por Saint Kitts y Nevis incluye datos sobre el consumo de HFC y sus mezclas entre 2023 y 2025. Entre las actividades de preparación de proyectos se encuentra un estudio a nivel nacional y la recopilación de datos sobre el consumo de HFC; el análisis del uso de HFC y sus alternativas; un examen de las iniciativas, políticas y normativas nacionales pertinentes relacionadas con la reducción de los HFC; una evaluación de las necesidades en el sector del mantenimiento de equipos de refrigeración y aire acondicionado; la preparación de un plan de comunicación y actividades de sensibilización; y la elaboración de una estrategia global de reducción de los HFC.</w:t>
      </w:r>
    </w:p>
    <w:p w14:paraId="08578EF5" w14:textId="63A827F4" w:rsidR="004D6F78" w:rsidRPr="00F11F78" w:rsidRDefault="004D6F78" w:rsidP="004D6F78">
      <w:pPr>
        <w:pStyle w:val="Heading1"/>
        <w:rPr>
          <w:lang w:val="es-ES"/>
        </w:rPr>
      </w:pPr>
      <w:r w:rsidRPr="00F11F78">
        <w:rPr>
          <w:lang w:val="es-ES"/>
        </w:rPr>
        <w:t>La Secretaría tomó nota de que el país había ratificado la Enmienda de Kigali</w:t>
      </w:r>
      <w:r w:rsidRPr="00F11F78">
        <w:rPr>
          <w:rStyle w:val="FootnoteReference"/>
          <w:lang w:val="es-ES"/>
        </w:rPr>
        <w:footnoteReference w:id="4"/>
      </w:r>
      <w:r w:rsidRPr="00F11F78">
        <w:rPr>
          <w:lang w:val="es-ES"/>
        </w:rPr>
        <w:t xml:space="preserve">; de que el Gobierno había presentado una carta de respaldo para apoyar la preparación de proyectos; y de que la financiación solicitada se ajusta a la decisión 87/50. La Secretaría también tomó nota de que el PNUMA había </w:t>
      </w:r>
      <w:r w:rsidR="00F06174">
        <w:rPr>
          <w:lang w:val="es-ES"/>
        </w:rPr>
        <w:t xml:space="preserve">señalado </w:t>
      </w:r>
      <w:r w:rsidRPr="00F11F78">
        <w:rPr>
          <w:lang w:val="es-ES"/>
        </w:rPr>
        <w:t xml:space="preserve">que, en el caso de Saint Kitts y Nevis, la preparación de proyectos para la estrategia global del </w:t>
      </w:r>
      <w:r w:rsidR="00F40CE1" w:rsidRPr="00F11F78">
        <w:rPr>
          <w:lang w:val="es-ES"/>
        </w:rPr>
        <w:t>PAK</w:t>
      </w:r>
      <w:r w:rsidRPr="00F11F78">
        <w:rPr>
          <w:lang w:val="es-ES"/>
        </w:rPr>
        <w:t xml:space="preserve"> se basaría en las actividades ejecutadas en el marco de las actividades de apoyo a la reducción de los HFC, que contribuyeron a la ratificación de la Enmienda de Kigali en el país.</w:t>
      </w:r>
    </w:p>
    <w:p w14:paraId="0FCC35DD" w14:textId="5F1F1F18" w:rsidR="0065186B" w:rsidRPr="00F11F78" w:rsidRDefault="00900A97" w:rsidP="0065186B">
      <w:pPr>
        <w:pStyle w:val="Heading1"/>
        <w:keepNext/>
        <w:keepLines/>
        <w:widowControl w:val="0"/>
        <w:numPr>
          <w:ilvl w:val="0"/>
          <w:numId w:val="0"/>
        </w:numPr>
        <w:tabs>
          <w:tab w:val="left" w:pos="720"/>
        </w:tabs>
        <w:rPr>
          <w:lang w:val="es-ES"/>
        </w:rPr>
      </w:pPr>
      <w:r w:rsidRPr="00F11F78">
        <w:rPr>
          <w:b/>
          <w:color w:val="000000" w:themeColor="text1"/>
          <w:lang w:val="es-ES"/>
        </w:rPr>
        <w:t>Recomendación de la Secretaría</w:t>
      </w:r>
    </w:p>
    <w:p w14:paraId="283B07C0" w14:textId="38B1B47F" w:rsidR="0065186B" w:rsidRPr="00F11F78" w:rsidRDefault="00F40CE1" w:rsidP="00F40CE1">
      <w:pPr>
        <w:pStyle w:val="Heading1"/>
        <w:rPr>
          <w:lang w:val="es-ES"/>
        </w:rPr>
      </w:pPr>
      <w:r w:rsidRPr="00F11F78">
        <w:rPr>
          <w:lang w:val="es-ES"/>
        </w:rPr>
        <w:t xml:space="preserve">La Secretaría recomienda la aprobación general de los fondos solicitados para la elaboración de los proyectos para la etapa I del </w:t>
      </w:r>
      <w:bookmarkStart w:id="1" w:name="_Hlk231659197"/>
      <w:r w:rsidRPr="00F11F78">
        <w:rPr>
          <w:lang w:val="es-ES"/>
        </w:rPr>
        <w:t xml:space="preserve">plan de aplicación de la </w:t>
      </w:r>
      <w:r w:rsidR="00A82273">
        <w:rPr>
          <w:lang w:val="es-ES"/>
        </w:rPr>
        <w:t>Enmienda de Kigali relativa a los HFC</w:t>
      </w:r>
      <w:r w:rsidRPr="00F11F78">
        <w:rPr>
          <w:lang w:val="es-ES"/>
        </w:rPr>
        <w:t xml:space="preserve"> </w:t>
      </w:r>
      <w:bookmarkEnd w:id="1"/>
      <w:r w:rsidRPr="00F11F78">
        <w:rPr>
          <w:lang w:val="es-ES"/>
        </w:rPr>
        <w:t>para Saint Kitts y Nevis, al nivel de financiamiento indicado en la sección A2 del cuadro 1.</w:t>
      </w:r>
    </w:p>
    <w:p w14:paraId="7BA50785" w14:textId="18FC6F80" w:rsidR="0065186B" w:rsidRPr="00F11F78" w:rsidRDefault="0065186B" w:rsidP="0065186B">
      <w:pPr>
        <w:keepNext/>
        <w:spacing w:before="240" w:after="240"/>
        <w:rPr>
          <w:b/>
          <w:lang w:val="es-ES"/>
        </w:rPr>
      </w:pPr>
      <w:r w:rsidRPr="00F11F78">
        <w:rPr>
          <w:b/>
          <w:noProof/>
          <w:lang w:val="es-ES"/>
        </w:rPr>
        <w:lastRenderedPageBreak/>
        <w:t>A3</w:t>
      </w:r>
      <w:r w:rsidRPr="00F11F78">
        <w:rPr>
          <w:b/>
          <w:lang w:val="es-ES"/>
        </w:rPr>
        <w:t xml:space="preserve">: </w:t>
      </w:r>
      <w:r w:rsidR="00F40CE1" w:rsidRPr="00F11F78">
        <w:rPr>
          <w:b/>
          <w:bCs/>
          <w:color w:val="000000" w:themeColor="text1"/>
          <w:sz w:val="20"/>
          <w:szCs w:val="20"/>
          <w:lang w:val="es-ES"/>
        </w:rPr>
        <w:t>Asistencia técnica para preparar un informe de verificación sobre el consumo de HFC o HCFC</w:t>
      </w:r>
    </w:p>
    <w:p w14:paraId="051E710E" w14:textId="66055823" w:rsidR="0065186B" w:rsidRPr="00F11F78" w:rsidRDefault="00643172" w:rsidP="0065186B">
      <w:pPr>
        <w:keepNext/>
        <w:spacing w:after="240"/>
        <w:rPr>
          <w:b/>
          <w:lang w:val="es-ES"/>
        </w:rPr>
      </w:pPr>
      <w:r w:rsidRPr="00F11F78">
        <w:rPr>
          <w:b/>
          <w:lang w:val="es-ES"/>
        </w:rPr>
        <w:t>Descripción del proyecto</w:t>
      </w:r>
    </w:p>
    <w:p w14:paraId="6CDB9223" w14:textId="4FFA785F" w:rsidR="00F40CBD" w:rsidRPr="00F11F78" w:rsidRDefault="00F40CBD" w:rsidP="00F40CBD">
      <w:pPr>
        <w:pStyle w:val="Heading1"/>
        <w:rPr>
          <w:lang w:val="es-ES"/>
        </w:rPr>
      </w:pPr>
      <w:r w:rsidRPr="00F11F78">
        <w:rPr>
          <w:lang w:val="es-ES"/>
        </w:rPr>
        <w:t>En consonancia con la decisión 61/46 c)</w:t>
      </w:r>
      <w:r w:rsidRPr="00F11F78">
        <w:rPr>
          <w:rStyle w:val="FootnoteReference"/>
          <w:lang w:val="es-ES"/>
        </w:rPr>
        <w:footnoteReference w:id="5"/>
      </w:r>
      <w:r w:rsidRPr="00F11F78">
        <w:rPr>
          <w:lang w:val="es-ES"/>
        </w:rPr>
        <w:t>, la Secretaría seleccionó una muestra de países del artículo</w:t>
      </w:r>
      <w:r w:rsidR="00F06174">
        <w:rPr>
          <w:lang w:val="es-ES"/>
        </w:rPr>
        <w:t> </w:t>
      </w:r>
      <w:r w:rsidRPr="00F11F78">
        <w:rPr>
          <w:lang w:val="es-ES"/>
        </w:rPr>
        <w:t xml:space="preserve">5 con bajo consumo </w:t>
      </w:r>
      <w:r w:rsidR="00F80FD9">
        <w:rPr>
          <w:lang w:val="es-ES"/>
        </w:rPr>
        <w:t xml:space="preserve">a </w:t>
      </w:r>
      <w:r w:rsidRPr="00F11F78">
        <w:rPr>
          <w:lang w:val="es-ES"/>
        </w:rPr>
        <w:t>fin de verificar el cumplimiento de sus Acuerdos</w:t>
      </w:r>
      <w:r w:rsidR="00F80FD9">
        <w:rPr>
          <w:lang w:val="es-ES"/>
        </w:rPr>
        <w:t xml:space="preserve"> relativos a </w:t>
      </w:r>
      <w:r w:rsidRPr="00F11F78">
        <w:rPr>
          <w:lang w:val="es-ES"/>
        </w:rPr>
        <w:t>los planes de gestión para la eliminación de los HCFC (PGEH). El PNUMA, como organismo de ejecución principal o designado, solicita financiación para la verificación de la etapa II de los PGEH de Malí, Paraguay, Uganda y Zambia, que figuran en la sección A3 del cuadro 1.</w:t>
      </w:r>
    </w:p>
    <w:p w14:paraId="575EEB1F" w14:textId="37198882" w:rsidR="00F40CBD" w:rsidRPr="00F11F78" w:rsidRDefault="00F40CBD" w:rsidP="00F40CBD">
      <w:pPr>
        <w:pStyle w:val="Heading1"/>
        <w:rPr>
          <w:lang w:val="es-ES"/>
        </w:rPr>
      </w:pPr>
      <w:r w:rsidRPr="00F11F78">
        <w:rPr>
          <w:lang w:val="es-ES"/>
        </w:rPr>
        <w:t>En consonancia con la decisión 96/22 a) i)</w:t>
      </w:r>
      <w:r w:rsidR="00481D04" w:rsidRPr="00F11F78">
        <w:rPr>
          <w:rStyle w:val="FootnoteReference"/>
          <w:lang w:val="es-ES"/>
        </w:rPr>
        <w:footnoteReference w:id="6"/>
      </w:r>
      <w:r w:rsidRPr="00F11F78">
        <w:rPr>
          <w:lang w:val="es-ES"/>
        </w:rPr>
        <w:t>, la Secretaría preparó la lista de países para la verificación del cumplimiento de sus acuerdos relativos a los PAK. El PNUMA, como organismo de ejecución principal o designado, solicita financiación para la verificación de la etapa</w:t>
      </w:r>
      <w:r w:rsidR="00F80FD9">
        <w:rPr>
          <w:lang w:val="es-ES"/>
        </w:rPr>
        <w:t xml:space="preserve"> I</w:t>
      </w:r>
      <w:r w:rsidRPr="00F11F78">
        <w:rPr>
          <w:lang w:val="es-ES"/>
        </w:rPr>
        <w:t xml:space="preserve"> de los PAK de Benin, Chad, Islas Cook, Etiopía, Fiji, Granada, Guinea-Bissau, Kiribati, Islas Marshall, Estados Federados de Micronesia, Mongolia, Nauru, Niue, Palau, República de Moldova, Santa Lucía, Samoa, Seychelles, Sierra Leona, Islas Salomón, Togo, Tonga, Tuvalu, Vanuatu y Zimbabwe, que figuran en la sección A3 del cuadro</w:t>
      </w:r>
      <w:r w:rsidR="00481D04" w:rsidRPr="00F11F78">
        <w:rPr>
          <w:lang w:val="es-ES"/>
        </w:rPr>
        <w:t> </w:t>
      </w:r>
      <w:r w:rsidRPr="00F11F78">
        <w:rPr>
          <w:lang w:val="es-ES"/>
        </w:rPr>
        <w:t>1.</w:t>
      </w:r>
    </w:p>
    <w:p w14:paraId="46EC2AF5" w14:textId="5AD20A9F" w:rsidR="00447948" w:rsidRPr="00F11F78" w:rsidRDefault="00447948" w:rsidP="00447948">
      <w:pPr>
        <w:pStyle w:val="Heading1"/>
        <w:rPr>
          <w:lang w:val="es-ES"/>
        </w:rPr>
      </w:pPr>
      <w:r w:rsidRPr="00F11F78">
        <w:rPr>
          <w:lang w:val="es-ES"/>
        </w:rPr>
        <w:t>En consonancia con la decisión 96/22 b)</w:t>
      </w:r>
      <w:r w:rsidRPr="00F11F78">
        <w:rPr>
          <w:rStyle w:val="FootnoteReference"/>
          <w:lang w:val="es-ES"/>
        </w:rPr>
        <w:footnoteReference w:id="7"/>
      </w:r>
      <w:r w:rsidRPr="00F11F78">
        <w:rPr>
          <w:lang w:val="es-ES"/>
        </w:rPr>
        <w:t>, el PNUMA, como organismo de ejecución principal o designado, solicita asimismo financiación para la verificación conjunta de la etapa I de los PAK y la etapa II de los PGEH de Eswatini, Gambia, República Democrática Popular Lao, Lesot</w:t>
      </w:r>
      <w:r w:rsidR="006E2889">
        <w:rPr>
          <w:lang w:val="es-ES"/>
        </w:rPr>
        <w:t>h</w:t>
      </w:r>
      <w:r w:rsidRPr="00F11F78">
        <w:rPr>
          <w:lang w:val="es-ES"/>
        </w:rPr>
        <w:t>o y Rwanda.</w:t>
      </w:r>
    </w:p>
    <w:p w14:paraId="7D3AC0AC" w14:textId="57376900" w:rsidR="00447948" w:rsidRPr="00F11F78" w:rsidRDefault="00447948" w:rsidP="00447948">
      <w:pPr>
        <w:pStyle w:val="Heading1"/>
        <w:rPr>
          <w:lang w:val="es-ES"/>
        </w:rPr>
      </w:pPr>
      <w:r w:rsidRPr="00F11F78">
        <w:rPr>
          <w:lang w:val="es-ES"/>
        </w:rPr>
        <w:t xml:space="preserve">En consonancia con las decisiones pertinentes, el PNUMA presentó solicitudes de asistencia técnica para preparar un informe de verificación sobre el consumo de HFC o HCFC en 34 países como organismo de ejecución principal o designado, </w:t>
      </w:r>
      <w:r w:rsidR="00201B8C">
        <w:rPr>
          <w:lang w:val="es-ES"/>
        </w:rPr>
        <w:t xml:space="preserve">que </w:t>
      </w:r>
      <w:r w:rsidRPr="00F11F78">
        <w:rPr>
          <w:lang w:val="es-ES"/>
        </w:rPr>
        <w:t>figura en la sección A3 del cuadro 1.</w:t>
      </w:r>
    </w:p>
    <w:p w14:paraId="4DE3FB18" w14:textId="757B7F67" w:rsidR="0065186B" w:rsidRPr="00F11F78" w:rsidRDefault="00447948" w:rsidP="0065186B">
      <w:pPr>
        <w:pStyle w:val="Heading1"/>
        <w:keepNext/>
        <w:widowControl w:val="0"/>
        <w:numPr>
          <w:ilvl w:val="0"/>
          <w:numId w:val="0"/>
        </w:numPr>
        <w:tabs>
          <w:tab w:val="left" w:pos="720"/>
        </w:tabs>
        <w:rPr>
          <w:b/>
          <w:lang w:val="es-ES"/>
        </w:rPr>
      </w:pPr>
      <w:r w:rsidRPr="00F11F78">
        <w:rPr>
          <w:b/>
          <w:lang w:val="es-ES"/>
        </w:rPr>
        <w:t>Observaciones de la Secretaría</w:t>
      </w:r>
    </w:p>
    <w:p w14:paraId="2AF9EFB0" w14:textId="77777777" w:rsidR="00F11F78" w:rsidRPr="00F11F78" w:rsidRDefault="00F11F78" w:rsidP="00F11F78">
      <w:pPr>
        <w:pStyle w:val="Heading1"/>
        <w:rPr>
          <w:lang w:val="es-ES"/>
        </w:rPr>
      </w:pPr>
      <w:r w:rsidRPr="00F11F78">
        <w:rPr>
          <w:lang w:val="es-ES"/>
        </w:rPr>
        <w:t>La Secretaría señaló que las solicitudes de financiación se ajustaban a los fondos aprobados para verificaciones similares en reuniones anteriores y señaló además que los informes de verificación debían presentarse al menos 10 semanas antes de la reunión correspondiente del Comité Ejecutivo en la que se solicitara el siguiente tramo de financiación para el PGEH o el PAK.</w:t>
      </w:r>
    </w:p>
    <w:p w14:paraId="1B4AC81C" w14:textId="70CD6909" w:rsidR="00F11F78" w:rsidRPr="00F11F78" w:rsidRDefault="00F11F78" w:rsidP="00F11F78">
      <w:pPr>
        <w:pStyle w:val="Heading1"/>
        <w:rPr>
          <w:lang w:val="es-ES"/>
        </w:rPr>
      </w:pPr>
      <w:r w:rsidRPr="00F11F78">
        <w:rPr>
          <w:lang w:val="es-ES"/>
        </w:rPr>
        <w:t>En el caso de Lesotho, el Gobierno de Alemania es el organismo de ejecución designado para la etapa II del PGEH, y el PNUMA es el organismo de ejecución principal para la etapa I del PAK. De acuerdo con lo acordado entre los organismos de ejecución, el PNUMA aceptó llevar a cabo la verificación co</w:t>
      </w:r>
      <w:r w:rsidR="002E25B0">
        <w:rPr>
          <w:lang w:val="es-ES"/>
        </w:rPr>
        <w:t xml:space="preserve">njunta </w:t>
      </w:r>
      <w:r w:rsidRPr="00F11F78">
        <w:rPr>
          <w:lang w:val="es-ES"/>
        </w:rPr>
        <w:t>para Lesotho, que se incluye en el cuadro anterior.</w:t>
      </w:r>
    </w:p>
    <w:p w14:paraId="56C0131E" w14:textId="77777777" w:rsidR="00F11F78" w:rsidRPr="00F11F78" w:rsidRDefault="00F11F78" w:rsidP="00F11F78">
      <w:pPr>
        <w:rPr>
          <w:lang w:val="es-ES"/>
        </w:rPr>
      </w:pPr>
    </w:p>
    <w:p w14:paraId="2385B0F2" w14:textId="1C63B0F0" w:rsidR="0065186B" w:rsidRPr="00F11F78" w:rsidRDefault="00C172CA" w:rsidP="0065186B">
      <w:pPr>
        <w:pStyle w:val="Heading1"/>
        <w:keepNext/>
        <w:numPr>
          <w:ilvl w:val="0"/>
          <w:numId w:val="0"/>
        </w:numPr>
        <w:spacing w:after="120"/>
        <w:rPr>
          <w:b/>
          <w:lang w:val="es-ES"/>
        </w:rPr>
      </w:pPr>
      <w:r w:rsidRPr="00F11F78">
        <w:rPr>
          <w:b/>
          <w:lang w:val="es-ES"/>
        </w:rPr>
        <w:lastRenderedPageBreak/>
        <w:t xml:space="preserve">Recomendación de la Secretaría </w:t>
      </w:r>
    </w:p>
    <w:p w14:paraId="22931F10" w14:textId="230889DC" w:rsidR="001F3373" w:rsidRPr="00F11F78" w:rsidRDefault="001F3373" w:rsidP="008B32FD">
      <w:pPr>
        <w:pStyle w:val="Heading1"/>
        <w:spacing w:before="240"/>
        <w:rPr>
          <w:lang w:val="es-ES"/>
        </w:rPr>
      </w:pPr>
      <w:r w:rsidRPr="00F11F78">
        <w:rPr>
          <w:lang w:val="es-ES"/>
        </w:rPr>
        <w:t>La Secretaría recomienda que se apruebe de manera general la asistencia técnica para la elaboración de informes de verificación, como se indica a continuación, por el importe que figura en la sección A3 del cuadro 1, en el entendimiento de que dichos informes deberán presentarse al menos 10 semanas antes de la reunión correspondiente del Comité Ejecutivo en la que se soliciten los próximos tramos de financiación para los PGEH o los PAK:</w:t>
      </w:r>
    </w:p>
    <w:p w14:paraId="4EFB786A" w14:textId="5883B156" w:rsidR="001F3373" w:rsidRPr="00F11F78" w:rsidRDefault="001F3373" w:rsidP="001F3373">
      <w:pPr>
        <w:pStyle w:val="Heading2"/>
        <w:ind w:left="1418" w:hanging="709"/>
        <w:rPr>
          <w:lang w:val="es-ES"/>
        </w:rPr>
      </w:pPr>
      <w:r w:rsidRPr="00F11F78">
        <w:rPr>
          <w:lang w:val="es-ES"/>
        </w:rPr>
        <w:t xml:space="preserve">Consumo de HFC correspondiente a la etapa I de los planes de aplicación de la </w:t>
      </w:r>
      <w:r w:rsidR="00A82273">
        <w:rPr>
          <w:lang w:val="es-ES"/>
        </w:rPr>
        <w:t>Enmienda de Kigali relativa a los HFC</w:t>
      </w:r>
      <w:r w:rsidRPr="00F11F78">
        <w:rPr>
          <w:lang w:val="es-ES"/>
        </w:rPr>
        <w:t xml:space="preserve"> (PAK) para Benin, Chad, Islas Cook, Etiopía, Fiji, Granada, Guinea-Bissau, Kiribati, Islas Marshall, Estados Federados de Micronesia, Mongolia, Nauru, Niue, Palau, República de Moldova, Santa Lucía, Samoa, Seychelles, Sierra Leona, Islas Salomón, Togo, Tonga, Tuvalu, Vanuatu y Zimbabwe;</w:t>
      </w:r>
    </w:p>
    <w:p w14:paraId="770C2882" w14:textId="058AB491" w:rsidR="001F3373" w:rsidRPr="00F11F78" w:rsidRDefault="001F3373" w:rsidP="001F3373">
      <w:pPr>
        <w:pStyle w:val="Heading2"/>
        <w:ind w:left="1418" w:hanging="709"/>
        <w:rPr>
          <w:lang w:val="es-ES"/>
        </w:rPr>
      </w:pPr>
      <w:r w:rsidRPr="00F11F78">
        <w:rPr>
          <w:lang w:val="es-ES"/>
        </w:rPr>
        <w:t>El consumo de HCFC para la etapa II de los planes de gestión para la eliminación de los HCFC (PGEH) de Malí, Paraguay, Uganda y Zambia; y</w:t>
      </w:r>
    </w:p>
    <w:p w14:paraId="49AB28AD" w14:textId="13A22A47" w:rsidR="001F3373" w:rsidRPr="00F11F78" w:rsidRDefault="001F3373" w:rsidP="0014609B">
      <w:pPr>
        <w:pStyle w:val="Heading2"/>
        <w:ind w:left="1418" w:hanging="709"/>
        <w:rPr>
          <w:lang w:val="es-ES"/>
        </w:rPr>
      </w:pPr>
      <w:r w:rsidRPr="00F11F78">
        <w:rPr>
          <w:lang w:val="es-ES"/>
        </w:rPr>
        <w:t>El consumo de HFC y HCFC para la etapa I de los PAK y la etapa II de los PGEH de Eswatini, Gambia, República Democrática Popular Lao, Lesotho y Rwanda.</w:t>
      </w:r>
    </w:p>
    <w:p w14:paraId="1518D54D" w14:textId="77777777" w:rsidR="0065186B" w:rsidRPr="00F11F78" w:rsidRDefault="0065186B" w:rsidP="0065186B">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5186B" w:rsidRPr="00FE4ED5" w14:paraId="07F7DCC2" w14:textId="77777777" w:rsidTr="00A234F1">
        <w:tc>
          <w:tcPr>
            <w:tcW w:w="1915" w:type="dxa"/>
          </w:tcPr>
          <w:p w14:paraId="74BB9F58" w14:textId="77777777" w:rsidR="0065186B" w:rsidRPr="00F11F78" w:rsidRDefault="0065186B" w:rsidP="00A234F1">
            <w:pPr>
              <w:rPr>
                <w:lang w:val="es-ES"/>
              </w:rPr>
            </w:pPr>
          </w:p>
        </w:tc>
        <w:tc>
          <w:tcPr>
            <w:tcW w:w="1915" w:type="dxa"/>
          </w:tcPr>
          <w:p w14:paraId="5CDCF1E5" w14:textId="77777777" w:rsidR="0065186B" w:rsidRPr="00F11F78" w:rsidRDefault="0065186B" w:rsidP="00A234F1">
            <w:pPr>
              <w:rPr>
                <w:lang w:val="es-ES"/>
              </w:rPr>
            </w:pPr>
          </w:p>
        </w:tc>
        <w:tc>
          <w:tcPr>
            <w:tcW w:w="1915" w:type="dxa"/>
            <w:tcBorders>
              <w:bottom w:val="single" w:sz="4" w:space="0" w:color="auto"/>
            </w:tcBorders>
          </w:tcPr>
          <w:p w14:paraId="2338D302" w14:textId="77777777" w:rsidR="0065186B" w:rsidRPr="00F11F78" w:rsidRDefault="0065186B" w:rsidP="00A234F1">
            <w:pPr>
              <w:rPr>
                <w:lang w:val="es-ES"/>
              </w:rPr>
            </w:pPr>
          </w:p>
        </w:tc>
        <w:tc>
          <w:tcPr>
            <w:tcW w:w="1915" w:type="dxa"/>
          </w:tcPr>
          <w:p w14:paraId="5603AE05" w14:textId="77777777" w:rsidR="0065186B" w:rsidRPr="00F11F78" w:rsidRDefault="0065186B" w:rsidP="00A234F1">
            <w:pPr>
              <w:rPr>
                <w:lang w:val="es-ES"/>
              </w:rPr>
            </w:pPr>
          </w:p>
        </w:tc>
        <w:tc>
          <w:tcPr>
            <w:tcW w:w="1916" w:type="dxa"/>
          </w:tcPr>
          <w:p w14:paraId="6637DBCB" w14:textId="77777777" w:rsidR="0065186B" w:rsidRPr="00F11F78" w:rsidRDefault="0065186B" w:rsidP="00A234F1">
            <w:pPr>
              <w:rPr>
                <w:lang w:val="es-ES"/>
              </w:rPr>
            </w:pPr>
          </w:p>
        </w:tc>
      </w:tr>
    </w:tbl>
    <w:p w14:paraId="4ADCA211" w14:textId="77777777" w:rsidR="0065186B" w:rsidRPr="001F3373" w:rsidRDefault="0065186B" w:rsidP="0065186B">
      <w:pPr>
        <w:rPr>
          <w:lang w:val="es-ES"/>
        </w:rPr>
        <w:sectPr w:rsidR="0065186B" w:rsidRPr="001F3373" w:rsidSect="0065186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0D424ABC" w14:textId="6787FEF6" w:rsidR="0065186B" w:rsidRPr="00687133" w:rsidRDefault="0065186B" w:rsidP="0065186B">
      <w:pPr>
        <w:spacing w:after="240"/>
        <w:jc w:val="center"/>
        <w:rPr>
          <w:b/>
          <w:color w:val="000000" w:themeColor="text1"/>
        </w:rPr>
      </w:pPr>
      <w:r w:rsidRPr="00687133">
        <w:rPr>
          <w:b/>
          <w:color w:val="000000" w:themeColor="text1"/>
        </w:rPr>
        <w:lastRenderedPageBreak/>
        <w:t>Annex I</w:t>
      </w:r>
    </w:p>
    <w:p w14:paraId="4339B8A2" w14:textId="77777777" w:rsidR="0065186B" w:rsidRPr="00687133" w:rsidRDefault="0065186B" w:rsidP="0065186B">
      <w:pPr>
        <w:widowControl w:val="0"/>
        <w:spacing w:after="240"/>
        <w:jc w:val="center"/>
        <w:outlineLvl w:val="0"/>
        <w:rPr>
          <w:b/>
          <w:caps/>
        </w:rPr>
      </w:pPr>
      <w:r w:rsidRPr="00687133">
        <w:rPr>
          <w:b/>
          <w:caps/>
        </w:rPr>
        <w:t>institutional strengthening project proposals</w:t>
      </w:r>
      <w:r w:rsidRPr="00687133">
        <w:rPr>
          <w:rStyle w:val="FootnoteReference"/>
          <w:b/>
          <w:caps/>
        </w:rPr>
        <w:footnoteReference w:id="8"/>
      </w:r>
    </w:p>
    <w:p w14:paraId="186CEA62" w14:textId="77777777" w:rsidR="0065186B" w:rsidRPr="00687133" w:rsidRDefault="0065186B" w:rsidP="0065186B">
      <w:pPr>
        <w:keepNext/>
        <w:spacing w:after="120"/>
        <w:outlineLvl w:val="0"/>
        <w:rPr>
          <w:b/>
        </w:rPr>
      </w:pPr>
      <w:r w:rsidRPr="00687133">
        <w:rPr>
          <w:b/>
        </w:rPr>
        <w:t xml:space="preserve">Cambodia: Renewal of institutional strengthening </w:t>
      </w:r>
    </w:p>
    <w:tbl>
      <w:tblPr>
        <w:tblStyle w:val="TableGrid10"/>
        <w:tblW w:w="5000" w:type="pct"/>
        <w:tblLook w:val="01E0" w:firstRow="1" w:lastRow="1" w:firstColumn="1" w:lastColumn="1" w:noHBand="0" w:noVBand="0"/>
      </w:tblPr>
      <w:tblGrid>
        <w:gridCol w:w="6411"/>
        <w:gridCol w:w="10"/>
        <w:gridCol w:w="1520"/>
        <w:gridCol w:w="1499"/>
      </w:tblGrid>
      <w:tr w:rsidR="0065186B" w:rsidRPr="00687133" w14:paraId="428B8854" w14:textId="77777777" w:rsidTr="00A234F1">
        <w:trPr>
          <w:trHeight w:val="278"/>
          <w:tblHeader/>
        </w:trPr>
        <w:tc>
          <w:tcPr>
            <w:tcW w:w="4206" w:type="pct"/>
            <w:gridSpan w:val="3"/>
            <w:tcBorders>
              <w:bottom w:val="single" w:sz="4" w:space="0" w:color="auto"/>
            </w:tcBorders>
          </w:tcPr>
          <w:p w14:paraId="256868AD" w14:textId="77777777" w:rsidR="0065186B" w:rsidRPr="00687133" w:rsidRDefault="0065186B" w:rsidP="00A234F1">
            <w:pPr>
              <w:keepNext/>
              <w:rPr>
                <w:b/>
                <w:sz w:val="20"/>
                <w:szCs w:val="20"/>
              </w:rPr>
            </w:pPr>
            <w:r w:rsidRPr="00687133">
              <w:rPr>
                <w:b/>
                <w:sz w:val="20"/>
                <w:szCs w:val="20"/>
              </w:rPr>
              <w:t>Summary of the project and country profile</w:t>
            </w:r>
          </w:p>
        </w:tc>
        <w:tc>
          <w:tcPr>
            <w:tcW w:w="794" w:type="pct"/>
          </w:tcPr>
          <w:p w14:paraId="31847BBB" w14:textId="77777777" w:rsidR="0065186B" w:rsidRPr="00687133" w:rsidRDefault="0065186B" w:rsidP="00A234F1">
            <w:pPr>
              <w:keepNext/>
              <w:jc w:val="right"/>
              <w:rPr>
                <w:b/>
                <w:sz w:val="20"/>
                <w:szCs w:val="20"/>
              </w:rPr>
            </w:pPr>
          </w:p>
        </w:tc>
      </w:tr>
      <w:tr w:rsidR="0065186B" w:rsidRPr="00687133" w14:paraId="0400C41C" w14:textId="77777777" w:rsidTr="00A234F1">
        <w:trPr>
          <w:trHeight w:val="233"/>
        </w:trPr>
        <w:tc>
          <w:tcPr>
            <w:tcW w:w="4206" w:type="pct"/>
            <w:gridSpan w:val="3"/>
            <w:tcBorders>
              <w:bottom w:val="single" w:sz="4" w:space="0" w:color="auto"/>
            </w:tcBorders>
          </w:tcPr>
          <w:p w14:paraId="7DF9DEB8" w14:textId="77777777" w:rsidR="0065186B" w:rsidRPr="00687133" w:rsidRDefault="0065186B" w:rsidP="00A234F1">
            <w:pPr>
              <w:rPr>
                <w:sz w:val="20"/>
                <w:szCs w:val="20"/>
              </w:rPr>
            </w:pPr>
            <w:r w:rsidRPr="00687133">
              <w:rPr>
                <w:sz w:val="20"/>
                <w:szCs w:val="20"/>
              </w:rPr>
              <w:t>Implementing agency:</w:t>
            </w:r>
          </w:p>
        </w:tc>
        <w:tc>
          <w:tcPr>
            <w:tcW w:w="794" w:type="pct"/>
            <w:tcBorders>
              <w:bottom w:val="single" w:sz="4" w:space="0" w:color="auto"/>
            </w:tcBorders>
          </w:tcPr>
          <w:p w14:paraId="75E241BC" w14:textId="77777777" w:rsidR="0065186B" w:rsidRPr="00687133" w:rsidRDefault="0065186B" w:rsidP="00A234F1">
            <w:pPr>
              <w:jc w:val="center"/>
              <w:rPr>
                <w:sz w:val="20"/>
                <w:szCs w:val="20"/>
              </w:rPr>
            </w:pPr>
            <w:r w:rsidRPr="00687133">
              <w:rPr>
                <w:sz w:val="20"/>
                <w:szCs w:val="20"/>
              </w:rPr>
              <w:t>UNEP</w:t>
            </w:r>
          </w:p>
        </w:tc>
      </w:tr>
      <w:tr w:rsidR="0065186B" w:rsidRPr="00687133" w14:paraId="1CED0665" w14:textId="77777777" w:rsidTr="00A234F1">
        <w:trPr>
          <w:trHeight w:val="233"/>
        </w:trPr>
        <w:tc>
          <w:tcPr>
            <w:tcW w:w="4206" w:type="pct"/>
            <w:gridSpan w:val="3"/>
            <w:tcBorders>
              <w:top w:val="single" w:sz="4" w:space="0" w:color="auto"/>
              <w:left w:val="single" w:sz="4" w:space="0" w:color="auto"/>
              <w:bottom w:val="nil"/>
              <w:right w:val="single" w:sz="4" w:space="0" w:color="auto"/>
            </w:tcBorders>
          </w:tcPr>
          <w:p w14:paraId="2C700E8F" w14:textId="77777777" w:rsidR="0065186B" w:rsidRPr="00687133" w:rsidRDefault="0065186B" w:rsidP="00A234F1">
            <w:pPr>
              <w:rPr>
                <w:sz w:val="20"/>
                <w:szCs w:val="20"/>
              </w:rPr>
            </w:pPr>
            <w:r w:rsidRPr="00687133">
              <w:rPr>
                <w:sz w:val="20"/>
                <w:szCs w:val="20"/>
              </w:rPr>
              <w:t>Amounts previously approved for institutional strengthening (US $):</w:t>
            </w:r>
          </w:p>
        </w:tc>
        <w:tc>
          <w:tcPr>
            <w:tcW w:w="794" w:type="pct"/>
            <w:tcBorders>
              <w:top w:val="single" w:sz="4" w:space="0" w:color="auto"/>
              <w:left w:val="single" w:sz="4" w:space="0" w:color="auto"/>
              <w:bottom w:val="nil"/>
              <w:right w:val="single" w:sz="4" w:space="0" w:color="auto"/>
            </w:tcBorders>
          </w:tcPr>
          <w:p w14:paraId="61EB5A1D" w14:textId="77777777" w:rsidR="0065186B" w:rsidRPr="00687133" w:rsidRDefault="0065186B" w:rsidP="00A234F1">
            <w:pPr>
              <w:jc w:val="right"/>
              <w:rPr>
                <w:sz w:val="20"/>
                <w:szCs w:val="20"/>
              </w:rPr>
            </w:pPr>
          </w:p>
        </w:tc>
      </w:tr>
      <w:tr w:rsidR="0065186B" w:rsidRPr="00687133" w14:paraId="0ADB529A"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4C1B0DD5" w14:textId="77777777" w:rsidR="0065186B" w:rsidRPr="00687133" w:rsidRDefault="0065186B" w:rsidP="00A234F1">
            <w:pPr>
              <w:ind w:left="5364" w:right="-198"/>
              <w:jc w:val="left"/>
              <w:rPr>
                <w:sz w:val="20"/>
                <w:szCs w:val="20"/>
              </w:rPr>
            </w:pPr>
            <w:r w:rsidRPr="00687133">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44EE869C" w14:textId="77777777" w:rsidR="0065186B" w:rsidRPr="00687133" w:rsidRDefault="0065186B" w:rsidP="00A234F1">
            <w:pPr>
              <w:jc w:val="right"/>
              <w:rPr>
                <w:sz w:val="20"/>
                <w:szCs w:val="20"/>
              </w:rPr>
            </w:pPr>
            <w:r w:rsidRPr="00687133">
              <w:rPr>
                <w:sz w:val="20"/>
                <w:szCs w:val="20"/>
              </w:rPr>
              <w:t>Mar-02</w:t>
            </w:r>
          </w:p>
        </w:tc>
        <w:tc>
          <w:tcPr>
            <w:tcW w:w="794" w:type="pct"/>
            <w:tcBorders>
              <w:top w:val="nil"/>
              <w:left w:val="single" w:sz="4" w:space="0" w:color="auto"/>
              <w:bottom w:val="nil"/>
              <w:right w:val="single" w:sz="4" w:space="0" w:color="auto"/>
            </w:tcBorders>
            <w:shd w:val="clear" w:color="auto" w:fill="FFFFFF" w:themeFill="background1"/>
            <w:vAlign w:val="bottom"/>
          </w:tcPr>
          <w:p w14:paraId="0DAEED89" w14:textId="77777777" w:rsidR="0065186B" w:rsidRPr="00687133" w:rsidRDefault="0065186B" w:rsidP="00A234F1">
            <w:pPr>
              <w:jc w:val="right"/>
              <w:rPr>
                <w:sz w:val="20"/>
                <w:szCs w:val="20"/>
              </w:rPr>
            </w:pPr>
            <w:r w:rsidRPr="00687133">
              <w:rPr>
                <w:sz w:val="20"/>
                <w:szCs w:val="20"/>
              </w:rPr>
              <w:t>30,000</w:t>
            </w:r>
          </w:p>
        </w:tc>
      </w:tr>
      <w:tr w:rsidR="0065186B" w:rsidRPr="00687133" w14:paraId="39D6ED04"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1AFC8968" w14:textId="77777777" w:rsidR="0065186B" w:rsidRPr="00687133" w:rsidRDefault="0065186B" w:rsidP="00A234F1">
            <w:pPr>
              <w:ind w:left="5364" w:right="-198"/>
              <w:jc w:val="left"/>
              <w:rPr>
                <w:sz w:val="20"/>
                <w:szCs w:val="20"/>
              </w:rPr>
            </w:pPr>
            <w:r w:rsidRPr="00687133">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65301BBE" w14:textId="77777777" w:rsidR="0065186B" w:rsidRPr="00687133" w:rsidRDefault="0065186B" w:rsidP="00A234F1">
            <w:pPr>
              <w:jc w:val="right"/>
              <w:rPr>
                <w:sz w:val="20"/>
                <w:szCs w:val="20"/>
              </w:rPr>
            </w:pPr>
            <w:r w:rsidRPr="00687133">
              <w:rPr>
                <w:sz w:val="20"/>
                <w:szCs w:val="20"/>
              </w:rPr>
              <w:t>Dec-03</w:t>
            </w:r>
          </w:p>
        </w:tc>
        <w:tc>
          <w:tcPr>
            <w:tcW w:w="794" w:type="pct"/>
            <w:tcBorders>
              <w:top w:val="nil"/>
              <w:left w:val="single" w:sz="4" w:space="0" w:color="auto"/>
              <w:bottom w:val="nil"/>
              <w:right w:val="single" w:sz="4" w:space="0" w:color="auto"/>
            </w:tcBorders>
            <w:shd w:val="clear" w:color="auto" w:fill="FFFFFF" w:themeFill="background1"/>
            <w:vAlign w:val="bottom"/>
          </w:tcPr>
          <w:p w14:paraId="01A53460" w14:textId="77777777" w:rsidR="0065186B" w:rsidRPr="00687133" w:rsidRDefault="0065186B" w:rsidP="00A234F1">
            <w:pPr>
              <w:jc w:val="right"/>
              <w:rPr>
                <w:sz w:val="20"/>
                <w:szCs w:val="20"/>
              </w:rPr>
            </w:pPr>
            <w:r w:rsidRPr="00687133">
              <w:rPr>
                <w:sz w:val="20"/>
                <w:szCs w:val="20"/>
              </w:rPr>
              <w:t>100,000</w:t>
            </w:r>
          </w:p>
        </w:tc>
      </w:tr>
      <w:tr w:rsidR="0065186B" w:rsidRPr="00687133" w14:paraId="0C1071C5"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054F7764" w14:textId="77777777" w:rsidR="0065186B" w:rsidRPr="00687133" w:rsidRDefault="0065186B" w:rsidP="00A234F1">
            <w:pPr>
              <w:ind w:left="5364" w:right="-198"/>
              <w:jc w:val="left"/>
              <w:rPr>
                <w:sz w:val="20"/>
                <w:szCs w:val="20"/>
              </w:rPr>
            </w:pPr>
            <w:r w:rsidRPr="00687133">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54A3FA77" w14:textId="77777777" w:rsidR="0065186B" w:rsidRPr="00687133" w:rsidRDefault="0065186B" w:rsidP="00A234F1">
            <w:pPr>
              <w:jc w:val="right"/>
              <w:rPr>
                <w:sz w:val="20"/>
                <w:szCs w:val="20"/>
              </w:rPr>
            </w:pPr>
            <w:r w:rsidRPr="00687133">
              <w:rPr>
                <w:sz w:val="20"/>
                <w:szCs w:val="20"/>
              </w:rPr>
              <w:t>Nov-05</w:t>
            </w:r>
          </w:p>
        </w:tc>
        <w:tc>
          <w:tcPr>
            <w:tcW w:w="794" w:type="pct"/>
            <w:tcBorders>
              <w:top w:val="nil"/>
              <w:left w:val="single" w:sz="4" w:space="0" w:color="auto"/>
              <w:bottom w:val="nil"/>
              <w:right w:val="single" w:sz="4" w:space="0" w:color="auto"/>
            </w:tcBorders>
            <w:shd w:val="clear" w:color="auto" w:fill="FFFFFF" w:themeFill="background1"/>
            <w:vAlign w:val="bottom"/>
          </w:tcPr>
          <w:p w14:paraId="31CC777B" w14:textId="77777777" w:rsidR="0065186B" w:rsidRPr="00687133" w:rsidRDefault="0065186B" w:rsidP="00A234F1">
            <w:pPr>
              <w:jc w:val="right"/>
              <w:rPr>
                <w:sz w:val="20"/>
                <w:szCs w:val="20"/>
              </w:rPr>
            </w:pPr>
            <w:r w:rsidRPr="00687133">
              <w:rPr>
                <w:sz w:val="20"/>
                <w:szCs w:val="20"/>
              </w:rPr>
              <w:t>112,667</w:t>
            </w:r>
          </w:p>
        </w:tc>
      </w:tr>
      <w:tr w:rsidR="0065186B" w:rsidRPr="00687133" w14:paraId="3F9336A5"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6DE93C00" w14:textId="77777777" w:rsidR="0065186B" w:rsidRPr="00687133" w:rsidRDefault="0065186B" w:rsidP="00A234F1">
            <w:pPr>
              <w:ind w:left="5364" w:right="-198"/>
              <w:jc w:val="left"/>
              <w:rPr>
                <w:sz w:val="20"/>
                <w:szCs w:val="20"/>
              </w:rPr>
            </w:pPr>
            <w:r w:rsidRPr="00687133">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27AFB700" w14:textId="77777777" w:rsidR="0065186B" w:rsidRPr="00687133" w:rsidRDefault="0065186B" w:rsidP="00A234F1">
            <w:pPr>
              <w:tabs>
                <w:tab w:val="left" w:pos="6840"/>
              </w:tabs>
              <w:ind w:left="-108"/>
              <w:jc w:val="right"/>
              <w:rPr>
                <w:sz w:val="20"/>
                <w:szCs w:val="20"/>
              </w:rPr>
            </w:pPr>
            <w:r w:rsidRPr="00687133">
              <w:rPr>
                <w:sz w:val="20"/>
                <w:szCs w:val="20"/>
              </w:rPr>
              <w:t>Nov-07</w:t>
            </w:r>
          </w:p>
        </w:tc>
        <w:tc>
          <w:tcPr>
            <w:tcW w:w="794" w:type="pct"/>
            <w:tcBorders>
              <w:top w:val="nil"/>
              <w:left w:val="single" w:sz="4" w:space="0" w:color="auto"/>
              <w:bottom w:val="nil"/>
              <w:right w:val="single" w:sz="4" w:space="0" w:color="auto"/>
            </w:tcBorders>
            <w:shd w:val="clear" w:color="auto" w:fill="FFFFFF" w:themeFill="background1"/>
          </w:tcPr>
          <w:p w14:paraId="1B0C3D2A" w14:textId="77777777" w:rsidR="0065186B" w:rsidRPr="00687133" w:rsidRDefault="0065186B" w:rsidP="00A234F1">
            <w:pPr>
              <w:jc w:val="right"/>
              <w:rPr>
                <w:sz w:val="20"/>
                <w:szCs w:val="20"/>
              </w:rPr>
            </w:pPr>
            <w:r w:rsidRPr="00687133">
              <w:rPr>
                <w:sz w:val="20"/>
                <w:szCs w:val="20"/>
              </w:rPr>
              <w:t>112,667</w:t>
            </w:r>
          </w:p>
        </w:tc>
      </w:tr>
      <w:tr w:rsidR="0065186B" w:rsidRPr="00687133" w14:paraId="58FBCDB0"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0DA42F3C" w14:textId="77777777" w:rsidR="0065186B" w:rsidRPr="00687133" w:rsidRDefault="0065186B" w:rsidP="00A234F1">
            <w:pPr>
              <w:ind w:left="5364" w:right="-198"/>
              <w:jc w:val="left"/>
              <w:rPr>
                <w:sz w:val="20"/>
                <w:szCs w:val="20"/>
              </w:rPr>
            </w:pPr>
            <w:r w:rsidRPr="00687133">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6EB4DBB9" w14:textId="77777777" w:rsidR="0065186B" w:rsidRPr="00687133" w:rsidRDefault="0065186B" w:rsidP="00A234F1">
            <w:pPr>
              <w:tabs>
                <w:tab w:val="left" w:pos="6840"/>
              </w:tabs>
              <w:ind w:left="-108"/>
              <w:jc w:val="right"/>
              <w:rPr>
                <w:sz w:val="20"/>
                <w:szCs w:val="20"/>
              </w:rPr>
            </w:pPr>
            <w:r w:rsidRPr="00687133">
              <w:rPr>
                <w:sz w:val="20"/>
                <w:szCs w:val="20"/>
              </w:rPr>
              <w:t>Jul-09</w:t>
            </w:r>
          </w:p>
        </w:tc>
        <w:tc>
          <w:tcPr>
            <w:tcW w:w="794" w:type="pct"/>
            <w:tcBorders>
              <w:top w:val="nil"/>
              <w:left w:val="single" w:sz="4" w:space="0" w:color="auto"/>
              <w:bottom w:val="nil"/>
              <w:right w:val="single" w:sz="4" w:space="0" w:color="auto"/>
            </w:tcBorders>
            <w:shd w:val="clear" w:color="auto" w:fill="FFFFFF" w:themeFill="background1"/>
          </w:tcPr>
          <w:p w14:paraId="2B5E3AA0" w14:textId="77777777" w:rsidR="0065186B" w:rsidRPr="00687133" w:rsidRDefault="0065186B" w:rsidP="00A234F1">
            <w:pPr>
              <w:jc w:val="right"/>
              <w:rPr>
                <w:sz w:val="20"/>
                <w:szCs w:val="20"/>
              </w:rPr>
            </w:pPr>
            <w:r w:rsidRPr="00687133">
              <w:rPr>
                <w:sz w:val="20"/>
                <w:szCs w:val="20"/>
              </w:rPr>
              <w:t>112,667</w:t>
            </w:r>
          </w:p>
        </w:tc>
      </w:tr>
      <w:tr w:rsidR="0065186B" w:rsidRPr="00687133" w14:paraId="1E50DACD"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4F0EB04E" w14:textId="77777777" w:rsidR="0065186B" w:rsidRPr="00687133" w:rsidRDefault="0065186B" w:rsidP="00A234F1">
            <w:pPr>
              <w:ind w:left="5364" w:right="-198"/>
              <w:jc w:val="left"/>
              <w:rPr>
                <w:sz w:val="20"/>
                <w:szCs w:val="20"/>
              </w:rPr>
            </w:pPr>
            <w:r w:rsidRPr="00687133">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018E723D" w14:textId="77777777" w:rsidR="0065186B" w:rsidRPr="00687133" w:rsidRDefault="0065186B" w:rsidP="00A234F1">
            <w:pPr>
              <w:tabs>
                <w:tab w:val="left" w:pos="6840"/>
              </w:tabs>
              <w:ind w:left="-108"/>
              <w:jc w:val="right"/>
              <w:rPr>
                <w:sz w:val="20"/>
                <w:szCs w:val="20"/>
              </w:rPr>
            </w:pPr>
            <w:r w:rsidRPr="00687133">
              <w:rPr>
                <w:sz w:val="20"/>
                <w:szCs w:val="20"/>
              </w:rPr>
              <w:t>Jul-11</w:t>
            </w:r>
          </w:p>
        </w:tc>
        <w:tc>
          <w:tcPr>
            <w:tcW w:w="794" w:type="pct"/>
            <w:tcBorders>
              <w:top w:val="nil"/>
              <w:left w:val="single" w:sz="4" w:space="0" w:color="auto"/>
              <w:bottom w:val="nil"/>
              <w:right w:val="single" w:sz="4" w:space="0" w:color="auto"/>
            </w:tcBorders>
            <w:shd w:val="clear" w:color="auto" w:fill="FFFFFF" w:themeFill="background1"/>
          </w:tcPr>
          <w:p w14:paraId="50C12FBA" w14:textId="77777777" w:rsidR="0065186B" w:rsidRPr="00687133" w:rsidRDefault="0065186B" w:rsidP="00A234F1">
            <w:pPr>
              <w:jc w:val="right"/>
              <w:rPr>
                <w:sz w:val="20"/>
                <w:szCs w:val="20"/>
              </w:rPr>
            </w:pPr>
            <w:r w:rsidRPr="00687133">
              <w:rPr>
                <w:sz w:val="20"/>
                <w:szCs w:val="20"/>
              </w:rPr>
              <w:t>112,667</w:t>
            </w:r>
          </w:p>
        </w:tc>
      </w:tr>
      <w:tr w:rsidR="0065186B" w:rsidRPr="00687133" w14:paraId="6D66E54A"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1EE69C74" w14:textId="77777777" w:rsidR="0065186B" w:rsidRPr="00687133" w:rsidRDefault="0065186B" w:rsidP="00A234F1">
            <w:pPr>
              <w:ind w:left="5364" w:right="-198"/>
              <w:jc w:val="left"/>
              <w:rPr>
                <w:sz w:val="20"/>
                <w:szCs w:val="20"/>
              </w:rPr>
            </w:pPr>
            <w:r w:rsidRPr="00687133">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100CC78A" w14:textId="77777777" w:rsidR="0065186B" w:rsidRPr="00687133" w:rsidRDefault="0065186B" w:rsidP="00A234F1">
            <w:pPr>
              <w:tabs>
                <w:tab w:val="left" w:pos="6840"/>
              </w:tabs>
              <w:ind w:left="-108"/>
              <w:jc w:val="right"/>
              <w:rPr>
                <w:sz w:val="20"/>
                <w:szCs w:val="20"/>
              </w:rPr>
            </w:pPr>
            <w:r w:rsidRPr="00687133">
              <w:rPr>
                <w:sz w:val="20"/>
                <w:szCs w:val="20"/>
              </w:rPr>
              <w:t>Jul-13</w:t>
            </w:r>
          </w:p>
        </w:tc>
        <w:tc>
          <w:tcPr>
            <w:tcW w:w="794" w:type="pct"/>
            <w:tcBorders>
              <w:top w:val="nil"/>
              <w:left w:val="single" w:sz="4" w:space="0" w:color="auto"/>
              <w:bottom w:val="nil"/>
              <w:right w:val="single" w:sz="4" w:space="0" w:color="auto"/>
            </w:tcBorders>
            <w:shd w:val="clear" w:color="auto" w:fill="FFFFFF" w:themeFill="background1"/>
          </w:tcPr>
          <w:p w14:paraId="554FB1DA" w14:textId="77777777" w:rsidR="0065186B" w:rsidRPr="00687133" w:rsidRDefault="0065186B" w:rsidP="00A234F1">
            <w:pPr>
              <w:jc w:val="right"/>
              <w:rPr>
                <w:sz w:val="20"/>
                <w:szCs w:val="20"/>
              </w:rPr>
            </w:pPr>
            <w:r w:rsidRPr="00687133">
              <w:rPr>
                <w:sz w:val="20"/>
                <w:szCs w:val="20"/>
              </w:rPr>
              <w:t>112,667</w:t>
            </w:r>
          </w:p>
        </w:tc>
      </w:tr>
      <w:tr w:rsidR="0065186B" w:rsidRPr="00687133" w14:paraId="032606C6" w14:textId="77777777" w:rsidTr="00A234F1">
        <w:trPr>
          <w:trHeight w:val="233"/>
        </w:trPr>
        <w:tc>
          <w:tcPr>
            <w:tcW w:w="3396" w:type="pct"/>
            <w:tcBorders>
              <w:top w:val="nil"/>
              <w:left w:val="single" w:sz="4" w:space="0" w:color="auto"/>
              <w:bottom w:val="nil"/>
              <w:right w:val="nil"/>
            </w:tcBorders>
            <w:shd w:val="clear" w:color="auto" w:fill="FFFFFF" w:themeFill="background1"/>
            <w:vAlign w:val="bottom"/>
          </w:tcPr>
          <w:p w14:paraId="1F7733B5" w14:textId="77777777" w:rsidR="0065186B" w:rsidRPr="00687133" w:rsidRDefault="0065186B" w:rsidP="00A234F1">
            <w:pPr>
              <w:ind w:left="5364" w:right="-198"/>
              <w:jc w:val="left"/>
              <w:rPr>
                <w:sz w:val="20"/>
                <w:szCs w:val="20"/>
              </w:rPr>
            </w:pPr>
            <w:r w:rsidRPr="00687133">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3B0768EB" w14:textId="77777777" w:rsidR="0065186B" w:rsidRPr="00687133" w:rsidRDefault="0065186B" w:rsidP="00A234F1">
            <w:pPr>
              <w:tabs>
                <w:tab w:val="left" w:pos="6840"/>
              </w:tabs>
              <w:ind w:left="-108"/>
              <w:jc w:val="right"/>
              <w:rPr>
                <w:sz w:val="20"/>
                <w:szCs w:val="20"/>
              </w:rPr>
            </w:pPr>
            <w:r w:rsidRPr="00687133">
              <w:rPr>
                <w:sz w:val="20"/>
                <w:szCs w:val="20"/>
              </w:rPr>
              <w:t>May-15</w:t>
            </w:r>
          </w:p>
        </w:tc>
        <w:tc>
          <w:tcPr>
            <w:tcW w:w="794" w:type="pct"/>
            <w:tcBorders>
              <w:top w:val="nil"/>
              <w:left w:val="single" w:sz="4" w:space="0" w:color="auto"/>
              <w:bottom w:val="nil"/>
              <w:right w:val="single" w:sz="4" w:space="0" w:color="auto"/>
            </w:tcBorders>
            <w:shd w:val="clear" w:color="auto" w:fill="FFFFFF" w:themeFill="background1"/>
          </w:tcPr>
          <w:p w14:paraId="2650C1C2" w14:textId="77777777" w:rsidR="0065186B" w:rsidRPr="00687133" w:rsidRDefault="0065186B" w:rsidP="00A234F1">
            <w:pPr>
              <w:jc w:val="right"/>
              <w:rPr>
                <w:sz w:val="20"/>
                <w:szCs w:val="20"/>
              </w:rPr>
            </w:pPr>
            <w:r w:rsidRPr="00687133">
              <w:rPr>
                <w:sz w:val="20"/>
                <w:szCs w:val="20"/>
              </w:rPr>
              <w:t>112,667</w:t>
            </w:r>
          </w:p>
        </w:tc>
      </w:tr>
      <w:tr w:rsidR="0065186B" w:rsidRPr="00687133" w14:paraId="0CD75E95" w14:textId="77777777" w:rsidTr="00A234F1">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64DE7E7E" w14:textId="77777777" w:rsidR="0065186B" w:rsidRPr="00687133" w:rsidRDefault="0065186B" w:rsidP="00A234F1">
            <w:pPr>
              <w:ind w:left="5364" w:right="-198"/>
              <w:jc w:val="left"/>
              <w:rPr>
                <w:sz w:val="20"/>
                <w:szCs w:val="20"/>
              </w:rPr>
            </w:pPr>
            <w:r w:rsidRPr="00687133">
              <w:rPr>
                <w:sz w:val="20"/>
                <w:szCs w:val="20"/>
              </w:rPr>
              <w:t>Phase IX:</w:t>
            </w:r>
          </w:p>
        </w:tc>
        <w:tc>
          <w:tcPr>
            <w:tcW w:w="805" w:type="pct"/>
            <w:tcBorders>
              <w:top w:val="nil"/>
              <w:left w:val="nil"/>
              <w:bottom w:val="nil"/>
              <w:right w:val="single" w:sz="4" w:space="0" w:color="auto"/>
            </w:tcBorders>
            <w:shd w:val="clear" w:color="auto" w:fill="FFFFFF" w:themeFill="background1"/>
            <w:vAlign w:val="bottom"/>
          </w:tcPr>
          <w:p w14:paraId="46A79A31" w14:textId="77777777" w:rsidR="0065186B" w:rsidRPr="00687133" w:rsidRDefault="0065186B" w:rsidP="00A234F1">
            <w:pPr>
              <w:tabs>
                <w:tab w:val="left" w:pos="6840"/>
              </w:tabs>
              <w:ind w:left="-108"/>
              <w:jc w:val="right"/>
              <w:rPr>
                <w:sz w:val="20"/>
                <w:szCs w:val="20"/>
              </w:rPr>
            </w:pPr>
            <w:r w:rsidRPr="00687133">
              <w:rPr>
                <w:sz w:val="20"/>
                <w:szCs w:val="20"/>
              </w:rPr>
              <w:t>Jul-17</w:t>
            </w:r>
          </w:p>
        </w:tc>
        <w:tc>
          <w:tcPr>
            <w:tcW w:w="794" w:type="pct"/>
            <w:tcBorders>
              <w:top w:val="nil"/>
              <w:left w:val="single" w:sz="4" w:space="0" w:color="auto"/>
              <w:bottom w:val="nil"/>
              <w:right w:val="single" w:sz="4" w:space="0" w:color="auto"/>
            </w:tcBorders>
            <w:shd w:val="clear" w:color="auto" w:fill="FFFFFF" w:themeFill="background1"/>
          </w:tcPr>
          <w:p w14:paraId="26D3224B" w14:textId="77777777" w:rsidR="0065186B" w:rsidRPr="00687133" w:rsidRDefault="0065186B" w:rsidP="00A234F1">
            <w:pPr>
              <w:jc w:val="right"/>
              <w:rPr>
                <w:sz w:val="20"/>
                <w:szCs w:val="20"/>
              </w:rPr>
            </w:pPr>
            <w:r w:rsidRPr="00687133">
              <w:rPr>
                <w:sz w:val="20"/>
                <w:szCs w:val="20"/>
              </w:rPr>
              <w:t>144,214</w:t>
            </w:r>
          </w:p>
        </w:tc>
      </w:tr>
      <w:tr w:rsidR="0065186B" w:rsidRPr="00687133" w14:paraId="2347AF85" w14:textId="77777777" w:rsidTr="00A234F1">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D542A9C" w14:textId="77777777" w:rsidR="0065186B" w:rsidRPr="00687133" w:rsidRDefault="0065186B" w:rsidP="00A234F1">
            <w:pPr>
              <w:ind w:left="5364" w:right="-198"/>
              <w:jc w:val="left"/>
              <w:rPr>
                <w:sz w:val="20"/>
                <w:szCs w:val="20"/>
              </w:rPr>
            </w:pPr>
            <w:r w:rsidRPr="00687133">
              <w:rPr>
                <w:sz w:val="20"/>
                <w:szCs w:val="20"/>
              </w:rPr>
              <w:t>Phase X:</w:t>
            </w:r>
          </w:p>
        </w:tc>
        <w:tc>
          <w:tcPr>
            <w:tcW w:w="805" w:type="pct"/>
            <w:tcBorders>
              <w:top w:val="nil"/>
              <w:left w:val="nil"/>
              <w:bottom w:val="nil"/>
              <w:right w:val="single" w:sz="4" w:space="0" w:color="auto"/>
            </w:tcBorders>
            <w:shd w:val="clear" w:color="auto" w:fill="FFFFFF" w:themeFill="background1"/>
            <w:vAlign w:val="bottom"/>
          </w:tcPr>
          <w:p w14:paraId="60F36A27" w14:textId="77777777" w:rsidR="0065186B" w:rsidRPr="00687133" w:rsidRDefault="0065186B" w:rsidP="00A234F1">
            <w:pPr>
              <w:tabs>
                <w:tab w:val="left" w:pos="6840"/>
              </w:tabs>
              <w:ind w:left="-108"/>
              <w:jc w:val="right"/>
              <w:rPr>
                <w:sz w:val="20"/>
                <w:szCs w:val="20"/>
              </w:rPr>
            </w:pPr>
            <w:r w:rsidRPr="00687133">
              <w:rPr>
                <w:sz w:val="20"/>
                <w:szCs w:val="20"/>
              </w:rPr>
              <w:t>May-19</w:t>
            </w:r>
          </w:p>
        </w:tc>
        <w:tc>
          <w:tcPr>
            <w:tcW w:w="794" w:type="pct"/>
            <w:tcBorders>
              <w:top w:val="nil"/>
              <w:left w:val="single" w:sz="4" w:space="0" w:color="auto"/>
              <w:bottom w:val="nil"/>
              <w:right w:val="single" w:sz="4" w:space="0" w:color="auto"/>
            </w:tcBorders>
            <w:shd w:val="clear" w:color="auto" w:fill="FFFFFF" w:themeFill="background1"/>
          </w:tcPr>
          <w:p w14:paraId="753C3EF2" w14:textId="77777777" w:rsidR="0065186B" w:rsidRPr="00687133" w:rsidRDefault="0065186B" w:rsidP="00A234F1">
            <w:pPr>
              <w:jc w:val="right"/>
              <w:rPr>
                <w:sz w:val="20"/>
                <w:szCs w:val="20"/>
              </w:rPr>
            </w:pPr>
            <w:r w:rsidRPr="00687133">
              <w:rPr>
                <w:sz w:val="20"/>
                <w:szCs w:val="20"/>
              </w:rPr>
              <w:t>144,214</w:t>
            </w:r>
          </w:p>
        </w:tc>
      </w:tr>
      <w:tr w:rsidR="0065186B" w:rsidRPr="00687133" w14:paraId="41F7BB33" w14:textId="77777777" w:rsidTr="00A234F1">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1025407C" w14:textId="77777777" w:rsidR="0065186B" w:rsidRPr="00687133" w:rsidRDefault="0065186B" w:rsidP="00A234F1">
            <w:pPr>
              <w:ind w:left="5364" w:right="-198"/>
              <w:jc w:val="left"/>
              <w:rPr>
                <w:sz w:val="20"/>
                <w:szCs w:val="20"/>
              </w:rPr>
            </w:pPr>
            <w:r w:rsidRPr="00687133">
              <w:rPr>
                <w:sz w:val="20"/>
                <w:szCs w:val="20"/>
              </w:rPr>
              <w:t>Phase XI:</w:t>
            </w:r>
          </w:p>
        </w:tc>
        <w:tc>
          <w:tcPr>
            <w:tcW w:w="805" w:type="pct"/>
            <w:tcBorders>
              <w:top w:val="nil"/>
              <w:left w:val="nil"/>
              <w:bottom w:val="nil"/>
              <w:right w:val="single" w:sz="4" w:space="0" w:color="auto"/>
            </w:tcBorders>
            <w:shd w:val="clear" w:color="auto" w:fill="FFFFFF" w:themeFill="background1"/>
            <w:vAlign w:val="bottom"/>
          </w:tcPr>
          <w:p w14:paraId="00278D3F" w14:textId="77777777" w:rsidR="0065186B" w:rsidRPr="00687133" w:rsidRDefault="0065186B" w:rsidP="00A234F1">
            <w:pPr>
              <w:tabs>
                <w:tab w:val="left" w:pos="6840"/>
              </w:tabs>
              <w:ind w:left="-108"/>
              <w:jc w:val="right"/>
              <w:rPr>
                <w:sz w:val="20"/>
                <w:szCs w:val="20"/>
              </w:rPr>
            </w:pPr>
            <w:r w:rsidRPr="00687133">
              <w:rPr>
                <w:sz w:val="20"/>
                <w:szCs w:val="20"/>
              </w:rPr>
              <w:t>Jul-21</w:t>
            </w:r>
          </w:p>
        </w:tc>
        <w:tc>
          <w:tcPr>
            <w:tcW w:w="794" w:type="pct"/>
            <w:tcBorders>
              <w:top w:val="nil"/>
              <w:left w:val="single" w:sz="4" w:space="0" w:color="auto"/>
              <w:bottom w:val="nil"/>
              <w:right w:val="single" w:sz="4" w:space="0" w:color="auto"/>
            </w:tcBorders>
            <w:shd w:val="clear" w:color="auto" w:fill="FFFFFF" w:themeFill="background1"/>
          </w:tcPr>
          <w:p w14:paraId="08626635" w14:textId="77777777" w:rsidR="0065186B" w:rsidRPr="00687133" w:rsidRDefault="0065186B" w:rsidP="00A234F1">
            <w:pPr>
              <w:jc w:val="right"/>
              <w:rPr>
                <w:sz w:val="20"/>
                <w:szCs w:val="20"/>
              </w:rPr>
            </w:pPr>
            <w:r w:rsidRPr="00687133">
              <w:rPr>
                <w:sz w:val="20"/>
                <w:szCs w:val="20"/>
              </w:rPr>
              <w:t>144,214</w:t>
            </w:r>
          </w:p>
        </w:tc>
      </w:tr>
      <w:tr w:rsidR="0065186B" w:rsidRPr="00687133" w14:paraId="4DCDBC42" w14:textId="77777777" w:rsidTr="00A234F1">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57D5615E" w14:textId="77777777" w:rsidR="0065186B" w:rsidRPr="00687133" w:rsidRDefault="0065186B" w:rsidP="00A234F1">
            <w:pPr>
              <w:ind w:left="5364" w:right="-198"/>
              <w:jc w:val="left"/>
              <w:rPr>
                <w:sz w:val="20"/>
                <w:szCs w:val="20"/>
              </w:rPr>
            </w:pPr>
            <w:r w:rsidRPr="00687133">
              <w:rPr>
                <w:sz w:val="20"/>
                <w:szCs w:val="20"/>
              </w:rPr>
              <w:t>Phase XII:</w:t>
            </w:r>
          </w:p>
        </w:tc>
        <w:tc>
          <w:tcPr>
            <w:tcW w:w="805" w:type="pct"/>
            <w:tcBorders>
              <w:top w:val="nil"/>
              <w:left w:val="nil"/>
              <w:bottom w:val="nil"/>
              <w:right w:val="single" w:sz="4" w:space="0" w:color="auto"/>
            </w:tcBorders>
            <w:shd w:val="clear" w:color="auto" w:fill="FFFFFF" w:themeFill="background1"/>
            <w:vAlign w:val="bottom"/>
          </w:tcPr>
          <w:p w14:paraId="30053980" w14:textId="77777777" w:rsidR="0065186B" w:rsidRPr="00687133" w:rsidRDefault="0065186B" w:rsidP="00A234F1">
            <w:pPr>
              <w:tabs>
                <w:tab w:val="left" w:pos="6840"/>
              </w:tabs>
              <w:ind w:left="-108"/>
              <w:jc w:val="right"/>
              <w:rPr>
                <w:sz w:val="20"/>
                <w:szCs w:val="20"/>
              </w:rPr>
            </w:pPr>
            <w:r w:rsidRPr="00687133">
              <w:rPr>
                <w:sz w:val="20"/>
                <w:szCs w:val="20"/>
              </w:rPr>
              <w:t>Jun-23</w:t>
            </w:r>
          </w:p>
        </w:tc>
        <w:tc>
          <w:tcPr>
            <w:tcW w:w="794" w:type="pct"/>
            <w:tcBorders>
              <w:top w:val="nil"/>
              <w:left w:val="single" w:sz="4" w:space="0" w:color="auto"/>
              <w:bottom w:val="nil"/>
              <w:right w:val="single" w:sz="4" w:space="0" w:color="auto"/>
            </w:tcBorders>
            <w:shd w:val="clear" w:color="auto" w:fill="FFFFFF" w:themeFill="background1"/>
          </w:tcPr>
          <w:p w14:paraId="537BC1FC" w14:textId="77777777" w:rsidR="0065186B" w:rsidRPr="00687133" w:rsidRDefault="0065186B" w:rsidP="00A234F1">
            <w:pPr>
              <w:jc w:val="right"/>
              <w:rPr>
                <w:sz w:val="20"/>
                <w:szCs w:val="20"/>
              </w:rPr>
            </w:pPr>
            <w:r w:rsidRPr="00687133">
              <w:rPr>
                <w:sz w:val="20"/>
                <w:szCs w:val="20"/>
              </w:rPr>
              <w:t>298,523</w:t>
            </w:r>
          </w:p>
        </w:tc>
      </w:tr>
      <w:tr w:rsidR="0065186B" w:rsidRPr="00687133" w14:paraId="2ADC0C9B" w14:textId="77777777" w:rsidTr="00A234F1">
        <w:trPr>
          <w:trHeight w:val="233"/>
        </w:trPr>
        <w:tc>
          <w:tcPr>
            <w:tcW w:w="4206" w:type="pct"/>
            <w:gridSpan w:val="3"/>
            <w:tcBorders>
              <w:top w:val="nil"/>
              <w:left w:val="single" w:sz="4" w:space="0" w:color="auto"/>
              <w:bottom w:val="nil"/>
              <w:right w:val="single" w:sz="4" w:space="0" w:color="auto"/>
            </w:tcBorders>
          </w:tcPr>
          <w:p w14:paraId="68BC1667" w14:textId="77777777" w:rsidR="0065186B" w:rsidRPr="00687133" w:rsidRDefault="0065186B" w:rsidP="00A234F1">
            <w:pPr>
              <w:widowControl w:val="0"/>
              <w:tabs>
                <w:tab w:val="left" w:pos="7118"/>
                <w:tab w:val="right" w:pos="7292"/>
              </w:tabs>
              <w:ind w:left="6976" w:right="-108"/>
              <w:jc w:val="center"/>
              <w:rPr>
                <w:sz w:val="20"/>
                <w:szCs w:val="20"/>
              </w:rPr>
            </w:pPr>
            <w:r w:rsidRPr="00687133">
              <w:rPr>
                <w:sz w:val="20"/>
                <w:szCs w:val="20"/>
              </w:rPr>
              <w:t>Total:</w:t>
            </w:r>
          </w:p>
        </w:tc>
        <w:tc>
          <w:tcPr>
            <w:tcW w:w="794" w:type="pct"/>
            <w:tcBorders>
              <w:top w:val="nil"/>
              <w:left w:val="single" w:sz="4" w:space="0" w:color="auto"/>
              <w:bottom w:val="single" w:sz="4" w:space="0" w:color="auto"/>
              <w:right w:val="single" w:sz="4" w:space="0" w:color="auto"/>
            </w:tcBorders>
          </w:tcPr>
          <w:p w14:paraId="12B452E0" w14:textId="77777777" w:rsidR="0065186B" w:rsidRPr="00687133" w:rsidRDefault="0065186B" w:rsidP="00A234F1">
            <w:pPr>
              <w:jc w:val="right"/>
              <w:rPr>
                <w:sz w:val="20"/>
                <w:szCs w:val="20"/>
              </w:rPr>
            </w:pPr>
            <w:r w:rsidRPr="00687133">
              <w:rPr>
                <w:sz w:val="20"/>
                <w:szCs w:val="20"/>
              </w:rPr>
              <w:t>1,537,166</w:t>
            </w:r>
          </w:p>
        </w:tc>
      </w:tr>
      <w:tr w:rsidR="0065186B" w:rsidRPr="00687133" w14:paraId="2AD06FC7" w14:textId="77777777" w:rsidTr="00A234F1">
        <w:trPr>
          <w:trHeight w:val="233"/>
        </w:trPr>
        <w:tc>
          <w:tcPr>
            <w:tcW w:w="4206" w:type="pct"/>
            <w:gridSpan w:val="3"/>
            <w:shd w:val="clear" w:color="auto" w:fill="FFFFFF" w:themeFill="background1"/>
          </w:tcPr>
          <w:p w14:paraId="56DC56BF" w14:textId="77777777" w:rsidR="0065186B" w:rsidRPr="00687133" w:rsidRDefault="0065186B" w:rsidP="00A234F1">
            <w:pPr>
              <w:jc w:val="left"/>
              <w:rPr>
                <w:sz w:val="20"/>
                <w:szCs w:val="20"/>
              </w:rPr>
            </w:pPr>
            <w:r w:rsidRPr="00687133">
              <w:rPr>
                <w:sz w:val="20"/>
                <w:szCs w:val="20"/>
              </w:rPr>
              <w:t>Amount requested for renewal (phase XIII) (US $):</w:t>
            </w:r>
          </w:p>
        </w:tc>
        <w:tc>
          <w:tcPr>
            <w:tcW w:w="794" w:type="pct"/>
          </w:tcPr>
          <w:p w14:paraId="5DF8BF51" w14:textId="77777777" w:rsidR="0065186B" w:rsidRPr="00687133" w:rsidRDefault="0065186B" w:rsidP="00A234F1">
            <w:pPr>
              <w:jc w:val="right"/>
              <w:rPr>
                <w:sz w:val="20"/>
                <w:szCs w:val="20"/>
              </w:rPr>
            </w:pPr>
            <w:r w:rsidRPr="00687133">
              <w:rPr>
                <w:sz w:val="20"/>
                <w:szCs w:val="20"/>
              </w:rPr>
              <w:t>298,522</w:t>
            </w:r>
          </w:p>
        </w:tc>
      </w:tr>
      <w:tr w:rsidR="0065186B" w:rsidRPr="00687133" w14:paraId="2A3516E7" w14:textId="77777777" w:rsidTr="00A234F1">
        <w:trPr>
          <w:trHeight w:val="233"/>
        </w:trPr>
        <w:tc>
          <w:tcPr>
            <w:tcW w:w="4206" w:type="pct"/>
            <w:gridSpan w:val="3"/>
          </w:tcPr>
          <w:p w14:paraId="195CE79B" w14:textId="77777777" w:rsidR="0065186B" w:rsidRPr="00687133" w:rsidRDefault="0065186B" w:rsidP="00A234F1">
            <w:pPr>
              <w:jc w:val="left"/>
              <w:rPr>
                <w:sz w:val="20"/>
                <w:szCs w:val="20"/>
              </w:rPr>
            </w:pPr>
            <w:r w:rsidRPr="00687133">
              <w:rPr>
                <w:sz w:val="20"/>
                <w:szCs w:val="20"/>
              </w:rPr>
              <w:t xml:space="preserve">Amount recommended for approval for phase XIII (US $): </w:t>
            </w:r>
          </w:p>
        </w:tc>
        <w:tc>
          <w:tcPr>
            <w:tcW w:w="794" w:type="pct"/>
          </w:tcPr>
          <w:p w14:paraId="1C2DF5A2" w14:textId="77777777" w:rsidR="0065186B" w:rsidRPr="00687133" w:rsidRDefault="0065186B" w:rsidP="00A234F1">
            <w:pPr>
              <w:jc w:val="right"/>
              <w:rPr>
                <w:sz w:val="20"/>
                <w:szCs w:val="20"/>
              </w:rPr>
            </w:pPr>
            <w:r w:rsidRPr="00687133">
              <w:rPr>
                <w:sz w:val="20"/>
                <w:szCs w:val="20"/>
              </w:rPr>
              <w:t>298,522</w:t>
            </w:r>
          </w:p>
        </w:tc>
      </w:tr>
      <w:tr w:rsidR="0065186B" w:rsidRPr="00687133" w14:paraId="617F0EDB" w14:textId="77777777" w:rsidTr="00A234F1">
        <w:trPr>
          <w:trHeight w:val="233"/>
        </w:trPr>
        <w:tc>
          <w:tcPr>
            <w:tcW w:w="4206" w:type="pct"/>
            <w:gridSpan w:val="3"/>
          </w:tcPr>
          <w:p w14:paraId="51BC6798" w14:textId="77777777" w:rsidR="0065186B" w:rsidRPr="00687133" w:rsidRDefault="0065186B" w:rsidP="00A234F1">
            <w:pPr>
              <w:jc w:val="left"/>
              <w:rPr>
                <w:sz w:val="20"/>
                <w:szCs w:val="20"/>
              </w:rPr>
            </w:pPr>
            <w:r w:rsidRPr="00687133">
              <w:rPr>
                <w:sz w:val="20"/>
                <w:szCs w:val="20"/>
              </w:rPr>
              <w:t>Agency support costs (US $):</w:t>
            </w:r>
          </w:p>
        </w:tc>
        <w:tc>
          <w:tcPr>
            <w:tcW w:w="794" w:type="pct"/>
          </w:tcPr>
          <w:p w14:paraId="43DF1D97" w14:textId="77777777" w:rsidR="0065186B" w:rsidRPr="00687133" w:rsidRDefault="0065186B" w:rsidP="00A234F1">
            <w:pPr>
              <w:jc w:val="right"/>
              <w:rPr>
                <w:sz w:val="20"/>
                <w:szCs w:val="20"/>
              </w:rPr>
            </w:pPr>
            <w:r w:rsidRPr="00687133">
              <w:rPr>
                <w:sz w:val="20"/>
                <w:szCs w:val="20"/>
              </w:rPr>
              <w:t>0</w:t>
            </w:r>
          </w:p>
        </w:tc>
      </w:tr>
      <w:tr w:rsidR="0065186B" w:rsidRPr="00687133" w14:paraId="47AC0C4A" w14:textId="77777777" w:rsidTr="00A234F1">
        <w:trPr>
          <w:trHeight w:val="233"/>
        </w:trPr>
        <w:tc>
          <w:tcPr>
            <w:tcW w:w="4206" w:type="pct"/>
            <w:gridSpan w:val="3"/>
          </w:tcPr>
          <w:p w14:paraId="6269E211" w14:textId="77777777" w:rsidR="0065186B" w:rsidRPr="00687133" w:rsidRDefault="0065186B" w:rsidP="00A234F1">
            <w:pPr>
              <w:jc w:val="left"/>
              <w:rPr>
                <w:sz w:val="20"/>
                <w:szCs w:val="20"/>
              </w:rPr>
            </w:pPr>
            <w:r w:rsidRPr="00687133">
              <w:rPr>
                <w:sz w:val="20"/>
                <w:szCs w:val="20"/>
              </w:rPr>
              <w:t>Total cost of institutional strengthening phase XIII to the Multilateral Fund (US $):</w:t>
            </w:r>
          </w:p>
        </w:tc>
        <w:tc>
          <w:tcPr>
            <w:tcW w:w="794" w:type="pct"/>
          </w:tcPr>
          <w:p w14:paraId="13127F58" w14:textId="77777777" w:rsidR="0065186B" w:rsidRPr="00687133" w:rsidRDefault="0065186B" w:rsidP="00A234F1">
            <w:pPr>
              <w:jc w:val="right"/>
              <w:rPr>
                <w:sz w:val="20"/>
                <w:szCs w:val="20"/>
              </w:rPr>
            </w:pPr>
            <w:r w:rsidRPr="00687133">
              <w:rPr>
                <w:sz w:val="20"/>
                <w:szCs w:val="20"/>
              </w:rPr>
              <w:t>298,522</w:t>
            </w:r>
          </w:p>
        </w:tc>
      </w:tr>
      <w:tr w:rsidR="0065186B" w:rsidRPr="00687133" w14:paraId="4AC8DBA4" w14:textId="77777777" w:rsidTr="00A234F1">
        <w:trPr>
          <w:trHeight w:val="233"/>
        </w:trPr>
        <w:tc>
          <w:tcPr>
            <w:tcW w:w="4206" w:type="pct"/>
            <w:gridSpan w:val="3"/>
          </w:tcPr>
          <w:p w14:paraId="2E604B00" w14:textId="77777777" w:rsidR="0065186B" w:rsidRPr="00687133" w:rsidRDefault="0065186B" w:rsidP="00A234F1">
            <w:pPr>
              <w:jc w:val="left"/>
              <w:rPr>
                <w:sz w:val="20"/>
                <w:szCs w:val="20"/>
              </w:rPr>
            </w:pPr>
            <w:r w:rsidRPr="00687133">
              <w:rPr>
                <w:sz w:val="20"/>
                <w:szCs w:val="20"/>
              </w:rPr>
              <w:t>Date of approval of country programme:</w:t>
            </w:r>
          </w:p>
        </w:tc>
        <w:tc>
          <w:tcPr>
            <w:tcW w:w="794" w:type="pct"/>
            <w:shd w:val="clear" w:color="auto" w:fill="FFFFFF" w:themeFill="background1"/>
          </w:tcPr>
          <w:p w14:paraId="3F2A09DB" w14:textId="77777777" w:rsidR="0065186B" w:rsidRPr="00687133" w:rsidRDefault="0065186B" w:rsidP="00A234F1">
            <w:pPr>
              <w:jc w:val="right"/>
              <w:rPr>
                <w:sz w:val="20"/>
                <w:szCs w:val="20"/>
              </w:rPr>
            </w:pPr>
            <w:r w:rsidRPr="00687133">
              <w:rPr>
                <w:sz w:val="20"/>
                <w:szCs w:val="20"/>
              </w:rPr>
              <w:t>2003</w:t>
            </w:r>
          </w:p>
        </w:tc>
      </w:tr>
      <w:tr w:rsidR="0065186B" w:rsidRPr="00687133" w14:paraId="2268D56E" w14:textId="77777777" w:rsidTr="00A234F1">
        <w:trPr>
          <w:trHeight w:val="233"/>
        </w:trPr>
        <w:tc>
          <w:tcPr>
            <w:tcW w:w="4206" w:type="pct"/>
            <w:gridSpan w:val="3"/>
            <w:tcBorders>
              <w:bottom w:val="single" w:sz="4" w:space="0" w:color="auto"/>
            </w:tcBorders>
          </w:tcPr>
          <w:p w14:paraId="169F0E8D"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794" w:type="pct"/>
            <w:tcBorders>
              <w:bottom w:val="single" w:sz="4" w:space="0" w:color="auto"/>
            </w:tcBorders>
            <w:shd w:val="clear" w:color="auto" w:fill="FFFFFF" w:themeFill="background1"/>
          </w:tcPr>
          <w:p w14:paraId="6EFE073E" w14:textId="77777777" w:rsidR="0065186B" w:rsidRPr="00687133" w:rsidRDefault="0065186B" w:rsidP="00A234F1">
            <w:pPr>
              <w:jc w:val="right"/>
              <w:rPr>
                <w:sz w:val="20"/>
                <w:szCs w:val="20"/>
              </w:rPr>
            </w:pPr>
            <w:r w:rsidRPr="00687133">
              <w:rPr>
                <w:sz w:val="20"/>
                <w:szCs w:val="20"/>
              </w:rPr>
              <w:t>2010</w:t>
            </w:r>
          </w:p>
        </w:tc>
      </w:tr>
      <w:tr w:rsidR="0065186B" w:rsidRPr="00687133" w14:paraId="2A95E150" w14:textId="77777777" w:rsidTr="00A234F1">
        <w:trPr>
          <w:trHeight w:val="233"/>
        </w:trPr>
        <w:tc>
          <w:tcPr>
            <w:tcW w:w="4206" w:type="pct"/>
            <w:gridSpan w:val="3"/>
            <w:tcBorders>
              <w:bottom w:val="single" w:sz="4" w:space="0" w:color="auto"/>
            </w:tcBorders>
          </w:tcPr>
          <w:p w14:paraId="2AD092D6"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794" w:type="pct"/>
            <w:tcBorders>
              <w:bottom w:val="single" w:sz="4" w:space="0" w:color="auto"/>
            </w:tcBorders>
            <w:shd w:val="clear" w:color="auto" w:fill="FFFFFF" w:themeFill="background1"/>
          </w:tcPr>
          <w:p w14:paraId="1E9DE639" w14:textId="77777777" w:rsidR="0065186B" w:rsidRPr="00687133" w:rsidRDefault="0065186B" w:rsidP="00A234F1">
            <w:pPr>
              <w:jc w:val="right"/>
              <w:rPr>
                <w:sz w:val="20"/>
                <w:szCs w:val="20"/>
              </w:rPr>
            </w:pPr>
            <w:r w:rsidRPr="00687133">
              <w:rPr>
                <w:sz w:val="20"/>
                <w:szCs w:val="20"/>
              </w:rPr>
              <w:t>2023</w:t>
            </w:r>
          </w:p>
        </w:tc>
      </w:tr>
      <w:tr w:rsidR="0065186B" w:rsidRPr="00687133" w14:paraId="536C49B3" w14:textId="77777777" w:rsidTr="00A234F1">
        <w:trPr>
          <w:trHeight w:val="233"/>
        </w:trPr>
        <w:tc>
          <w:tcPr>
            <w:tcW w:w="4206" w:type="pct"/>
            <w:gridSpan w:val="3"/>
            <w:tcBorders>
              <w:top w:val="single" w:sz="4" w:space="0" w:color="auto"/>
              <w:left w:val="single" w:sz="4" w:space="0" w:color="auto"/>
              <w:bottom w:val="nil"/>
              <w:right w:val="single" w:sz="4" w:space="0" w:color="auto"/>
            </w:tcBorders>
          </w:tcPr>
          <w:p w14:paraId="52F19446"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94" w:type="pct"/>
            <w:tcBorders>
              <w:top w:val="single" w:sz="4" w:space="0" w:color="auto"/>
              <w:left w:val="single" w:sz="4" w:space="0" w:color="auto"/>
              <w:bottom w:val="nil"/>
              <w:right w:val="single" w:sz="4" w:space="0" w:color="auto"/>
            </w:tcBorders>
            <w:shd w:val="clear" w:color="auto" w:fill="FFFFFF" w:themeFill="background1"/>
            <w:vAlign w:val="bottom"/>
          </w:tcPr>
          <w:p w14:paraId="18D235F2" w14:textId="77777777" w:rsidR="0065186B" w:rsidRPr="00687133" w:rsidRDefault="0065186B" w:rsidP="00A234F1">
            <w:pPr>
              <w:jc w:val="right"/>
              <w:rPr>
                <w:sz w:val="20"/>
                <w:szCs w:val="20"/>
              </w:rPr>
            </w:pPr>
          </w:p>
        </w:tc>
      </w:tr>
      <w:tr w:rsidR="0065186B" w:rsidRPr="00687133" w14:paraId="27A0D465" w14:textId="77777777" w:rsidTr="00A234F1">
        <w:trPr>
          <w:trHeight w:val="233"/>
        </w:trPr>
        <w:tc>
          <w:tcPr>
            <w:tcW w:w="4206" w:type="pct"/>
            <w:gridSpan w:val="3"/>
            <w:tcBorders>
              <w:top w:val="nil"/>
              <w:left w:val="single" w:sz="4" w:space="0" w:color="auto"/>
              <w:bottom w:val="nil"/>
              <w:right w:val="single" w:sz="4" w:space="0" w:color="auto"/>
            </w:tcBorders>
          </w:tcPr>
          <w:p w14:paraId="7C54281F" w14:textId="77777777" w:rsidR="0065186B" w:rsidRPr="00687133" w:rsidRDefault="0065186B" w:rsidP="00A234F1">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94" w:type="pct"/>
            <w:tcBorders>
              <w:top w:val="nil"/>
              <w:left w:val="single" w:sz="4" w:space="0" w:color="auto"/>
              <w:bottom w:val="nil"/>
              <w:right w:val="single" w:sz="4" w:space="0" w:color="auto"/>
            </w:tcBorders>
            <w:shd w:val="clear" w:color="auto" w:fill="FFFFFF" w:themeFill="background1"/>
            <w:vAlign w:val="bottom"/>
          </w:tcPr>
          <w:p w14:paraId="43943422" w14:textId="77777777" w:rsidR="0065186B" w:rsidRPr="00687133" w:rsidRDefault="0065186B" w:rsidP="00A234F1">
            <w:pPr>
              <w:ind w:left="360" w:hanging="360"/>
              <w:jc w:val="right"/>
              <w:rPr>
                <w:sz w:val="20"/>
                <w:szCs w:val="20"/>
              </w:rPr>
            </w:pPr>
            <w:r w:rsidRPr="00687133">
              <w:rPr>
                <w:sz w:val="20"/>
                <w:szCs w:val="20"/>
              </w:rPr>
              <w:t>0.5</w:t>
            </w:r>
          </w:p>
        </w:tc>
      </w:tr>
      <w:tr w:rsidR="0065186B" w:rsidRPr="00687133" w14:paraId="4AE32DB1" w14:textId="77777777" w:rsidTr="00A234F1">
        <w:trPr>
          <w:trHeight w:val="233"/>
        </w:trPr>
        <w:tc>
          <w:tcPr>
            <w:tcW w:w="4206" w:type="pct"/>
            <w:gridSpan w:val="3"/>
            <w:tcBorders>
              <w:top w:val="nil"/>
              <w:left w:val="single" w:sz="4" w:space="0" w:color="auto"/>
              <w:bottom w:val="nil"/>
              <w:right w:val="single" w:sz="4" w:space="0" w:color="auto"/>
            </w:tcBorders>
          </w:tcPr>
          <w:p w14:paraId="6000EA93" w14:textId="77777777" w:rsidR="0065186B" w:rsidRPr="00687133" w:rsidRDefault="0065186B" w:rsidP="00A234F1">
            <w:pPr>
              <w:ind w:left="360" w:hanging="360"/>
              <w:jc w:val="left"/>
              <w:rPr>
                <w:sz w:val="20"/>
                <w:szCs w:val="20"/>
              </w:rPr>
            </w:pPr>
            <w:r w:rsidRPr="00687133">
              <w:rPr>
                <w:sz w:val="20"/>
                <w:szCs w:val="20"/>
              </w:rPr>
              <w:t>(b)</w:t>
            </w:r>
            <w:r w:rsidRPr="00687133">
              <w:rPr>
                <w:sz w:val="20"/>
                <w:szCs w:val="20"/>
              </w:rPr>
              <w:tab/>
              <w:t>Annex C, Group I (HCFCs) (average 2009-2010)</w:t>
            </w:r>
          </w:p>
        </w:tc>
        <w:tc>
          <w:tcPr>
            <w:tcW w:w="794" w:type="pct"/>
            <w:tcBorders>
              <w:top w:val="nil"/>
              <w:left w:val="single" w:sz="4" w:space="0" w:color="auto"/>
              <w:bottom w:val="nil"/>
              <w:right w:val="single" w:sz="4" w:space="0" w:color="auto"/>
            </w:tcBorders>
            <w:shd w:val="clear" w:color="auto" w:fill="FFFFFF" w:themeFill="background1"/>
            <w:vAlign w:val="bottom"/>
          </w:tcPr>
          <w:p w14:paraId="1E33F8F9" w14:textId="77777777" w:rsidR="0065186B" w:rsidRPr="00687133" w:rsidRDefault="0065186B" w:rsidP="00A234F1">
            <w:pPr>
              <w:ind w:hanging="360"/>
              <w:jc w:val="right"/>
              <w:rPr>
                <w:sz w:val="20"/>
                <w:szCs w:val="20"/>
              </w:rPr>
            </w:pPr>
            <w:r w:rsidRPr="00687133">
              <w:rPr>
                <w:sz w:val="20"/>
                <w:szCs w:val="20"/>
              </w:rPr>
              <w:t>15.0</w:t>
            </w:r>
          </w:p>
        </w:tc>
      </w:tr>
      <w:tr w:rsidR="0065186B" w:rsidRPr="00687133" w14:paraId="0212BF54" w14:textId="77777777" w:rsidTr="00A234F1">
        <w:trPr>
          <w:trHeight w:val="233"/>
        </w:trPr>
        <w:tc>
          <w:tcPr>
            <w:tcW w:w="4206" w:type="pct"/>
            <w:gridSpan w:val="3"/>
            <w:tcBorders>
              <w:top w:val="nil"/>
              <w:bottom w:val="nil"/>
            </w:tcBorders>
          </w:tcPr>
          <w:p w14:paraId="085CB2D9" w14:textId="77777777" w:rsidR="0065186B" w:rsidRPr="00687133" w:rsidRDefault="0065186B" w:rsidP="00A234F1">
            <w:pPr>
              <w:ind w:left="360" w:hanging="360"/>
              <w:jc w:val="left"/>
              <w:rPr>
                <w:sz w:val="20"/>
                <w:szCs w:val="20"/>
              </w:rPr>
            </w:pPr>
            <w:r w:rsidRPr="00687133">
              <w:rPr>
                <w:sz w:val="20"/>
                <w:szCs w:val="20"/>
              </w:rPr>
              <w:t>(c)</w:t>
            </w:r>
            <w:r w:rsidRPr="00687133">
              <w:rPr>
                <w:sz w:val="20"/>
                <w:szCs w:val="20"/>
              </w:rPr>
              <w:tab/>
              <w:t>Annex E, (methyl bromide) (average 1995-1998)</w:t>
            </w:r>
          </w:p>
        </w:tc>
        <w:tc>
          <w:tcPr>
            <w:tcW w:w="794" w:type="pct"/>
            <w:tcBorders>
              <w:top w:val="nil"/>
              <w:bottom w:val="nil"/>
            </w:tcBorders>
            <w:shd w:val="clear" w:color="auto" w:fill="FFFFFF" w:themeFill="background1"/>
            <w:vAlign w:val="bottom"/>
          </w:tcPr>
          <w:p w14:paraId="6745F69C" w14:textId="77777777" w:rsidR="0065186B" w:rsidRPr="00687133" w:rsidRDefault="0065186B" w:rsidP="00A234F1">
            <w:pPr>
              <w:ind w:left="360" w:hanging="360"/>
              <w:jc w:val="right"/>
              <w:rPr>
                <w:sz w:val="20"/>
                <w:szCs w:val="20"/>
              </w:rPr>
            </w:pPr>
            <w:r w:rsidRPr="00687133">
              <w:rPr>
                <w:sz w:val="20"/>
                <w:szCs w:val="20"/>
              </w:rPr>
              <w:t>0.0</w:t>
            </w:r>
          </w:p>
        </w:tc>
      </w:tr>
      <w:tr w:rsidR="0065186B" w:rsidRPr="00687133" w14:paraId="6C13EE31" w14:textId="77777777" w:rsidTr="00A234F1">
        <w:trPr>
          <w:trHeight w:val="233"/>
        </w:trPr>
        <w:tc>
          <w:tcPr>
            <w:tcW w:w="4206" w:type="pct"/>
            <w:gridSpan w:val="3"/>
            <w:tcBorders>
              <w:top w:val="nil"/>
              <w:bottom w:val="single" w:sz="4" w:space="0" w:color="auto"/>
            </w:tcBorders>
          </w:tcPr>
          <w:p w14:paraId="2442A846" w14:textId="77777777" w:rsidR="0065186B" w:rsidRPr="00687133" w:rsidRDefault="0065186B" w:rsidP="00A234F1">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94" w:type="pct"/>
            <w:tcBorders>
              <w:top w:val="nil"/>
              <w:bottom w:val="single" w:sz="4" w:space="0" w:color="auto"/>
            </w:tcBorders>
            <w:shd w:val="clear" w:color="auto" w:fill="FFFFFF" w:themeFill="background1"/>
            <w:vAlign w:val="bottom"/>
          </w:tcPr>
          <w:p w14:paraId="2C3E4619" w14:textId="77777777" w:rsidR="0065186B" w:rsidRPr="00687133" w:rsidRDefault="0065186B" w:rsidP="00A234F1">
            <w:pPr>
              <w:ind w:left="360" w:hanging="360"/>
              <w:jc w:val="right"/>
              <w:rPr>
                <w:sz w:val="20"/>
                <w:szCs w:val="20"/>
              </w:rPr>
            </w:pPr>
            <w:r w:rsidRPr="00687133">
              <w:rPr>
                <w:sz w:val="20"/>
                <w:szCs w:val="20"/>
              </w:rPr>
              <w:t>1,263,376</w:t>
            </w:r>
          </w:p>
        </w:tc>
      </w:tr>
      <w:tr w:rsidR="0065186B" w:rsidRPr="00687133" w14:paraId="1C1E5B4D" w14:textId="77777777" w:rsidTr="00A234F1">
        <w:trPr>
          <w:trHeight w:val="233"/>
        </w:trPr>
        <w:tc>
          <w:tcPr>
            <w:tcW w:w="4206" w:type="pct"/>
            <w:gridSpan w:val="3"/>
            <w:tcBorders>
              <w:top w:val="single" w:sz="4" w:space="0" w:color="auto"/>
              <w:left w:val="single" w:sz="4" w:space="0" w:color="auto"/>
              <w:bottom w:val="nil"/>
              <w:right w:val="single" w:sz="4" w:space="0" w:color="auto"/>
            </w:tcBorders>
          </w:tcPr>
          <w:p w14:paraId="53A5C815" w14:textId="77777777" w:rsidR="0065186B" w:rsidRPr="00687133" w:rsidRDefault="0065186B" w:rsidP="00A234F1">
            <w:pPr>
              <w:spacing w:before="20"/>
              <w:jc w:val="left"/>
              <w:rPr>
                <w:sz w:val="20"/>
                <w:szCs w:val="20"/>
              </w:rPr>
            </w:pPr>
            <w:r w:rsidRPr="00687133">
              <w:rPr>
                <w:sz w:val="20"/>
                <w:szCs w:val="20"/>
                <w:lang w:val="en-GB"/>
              </w:rPr>
              <w:t>Latest reported ODS consumption (2025) (ODP tonnes) as per Article 7:</w:t>
            </w:r>
          </w:p>
        </w:tc>
        <w:tc>
          <w:tcPr>
            <w:tcW w:w="794" w:type="pct"/>
            <w:tcBorders>
              <w:top w:val="single" w:sz="4" w:space="0" w:color="auto"/>
              <w:left w:val="single" w:sz="4" w:space="0" w:color="auto"/>
              <w:bottom w:val="nil"/>
              <w:right w:val="single" w:sz="4" w:space="0" w:color="auto"/>
            </w:tcBorders>
            <w:shd w:val="clear" w:color="auto" w:fill="FFFFFF" w:themeFill="background1"/>
          </w:tcPr>
          <w:p w14:paraId="19F9B841" w14:textId="77777777" w:rsidR="0065186B" w:rsidRPr="00687133" w:rsidRDefault="0065186B" w:rsidP="00A234F1">
            <w:pPr>
              <w:spacing w:before="20"/>
              <w:jc w:val="right"/>
              <w:rPr>
                <w:sz w:val="20"/>
                <w:szCs w:val="20"/>
              </w:rPr>
            </w:pPr>
          </w:p>
        </w:tc>
      </w:tr>
      <w:tr w:rsidR="0065186B" w:rsidRPr="00687133" w14:paraId="7F43C251" w14:textId="77777777" w:rsidTr="00A234F1">
        <w:trPr>
          <w:trHeight w:val="233"/>
        </w:trPr>
        <w:tc>
          <w:tcPr>
            <w:tcW w:w="4206" w:type="pct"/>
            <w:gridSpan w:val="3"/>
            <w:tcBorders>
              <w:top w:val="nil"/>
              <w:left w:val="single" w:sz="4" w:space="0" w:color="auto"/>
              <w:bottom w:val="nil"/>
              <w:right w:val="single" w:sz="4" w:space="0" w:color="auto"/>
            </w:tcBorders>
          </w:tcPr>
          <w:p w14:paraId="53A1499A" w14:textId="77777777" w:rsidR="0065186B" w:rsidRPr="00687133" w:rsidRDefault="0065186B" w:rsidP="00A234F1">
            <w:pPr>
              <w:ind w:left="360" w:hanging="360"/>
              <w:jc w:val="left"/>
              <w:rPr>
                <w:sz w:val="20"/>
                <w:szCs w:val="20"/>
              </w:rPr>
            </w:pPr>
            <w:r w:rsidRPr="00687133">
              <w:rPr>
                <w:sz w:val="20"/>
                <w:szCs w:val="20"/>
              </w:rPr>
              <w:t>(a)</w:t>
            </w:r>
            <w:r w:rsidRPr="00687133">
              <w:rPr>
                <w:sz w:val="20"/>
                <w:szCs w:val="20"/>
              </w:rPr>
              <w:tab/>
              <w:t>Annex B, Group III (methyl chloroform)</w:t>
            </w:r>
          </w:p>
        </w:tc>
        <w:tc>
          <w:tcPr>
            <w:tcW w:w="794" w:type="pct"/>
            <w:tcBorders>
              <w:top w:val="nil"/>
              <w:left w:val="single" w:sz="4" w:space="0" w:color="auto"/>
              <w:bottom w:val="nil"/>
              <w:right w:val="single" w:sz="4" w:space="0" w:color="auto"/>
            </w:tcBorders>
            <w:shd w:val="clear" w:color="auto" w:fill="FFFFFF" w:themeFill="background1"/>
            <w:vAlign w:val="bottom"/>
          </w:tcPr>
          <w:p w14:paraId="6D916E5C" w14:textId="77777777" w:rsidR="0065186B" w:rsidRPr="00687133" w:rsidRDefault="0065186B" w:rsidP="00A234F1">
            <w:pPr>
              <w:ind w:left="360" w:hanging="360"/>
              <w:jc w:val="right"/>
              <w:rPr>
                <w:sz w:val="20"/>
                <w:szCs w:val="20"/>
              </w:rPr>
            </w:pPr>
            <w:r w:rsidRPr="00687133">
              <w:rPr>
                <w:sz w:val="20"/>
                <w:szCs w:val="20"/>
              </w:rPr>
              <w:t>0.00</w:t>
            </w:r>
          </w:p>
        </w:tc>
      </w:tr>
      <w:tr w:rsidR="0065186B" w:rsidRPr="00687133" w14:paraId="16198ACA" w14:textId="77777777" w:rsidTr="00A234F1">
        <w:trPr>
          <w:trHeight w:val="233"/>
        </w:trPr>
        <w:tc>
          <w:tcPr>
            <w:tcW w:w="4206" w:type="pct"/>
            <w:gridSpan w:val="3"/>
            <w:tcBorders>
              <w:top w:val="nil"/>
              <w:left w:val="single" w:sz="4" w:space="0" w:color="auto"/>
              <w:bottom w:val="nil"/>
              <w:right w:val="single" w:sz="4" w:space="0" w:color="auto"/>
            </w:tcBorders>
          </w:tcPr>
          <w:p w14:paraId="6582AA37" w14:textId="77777777" w:rsidR="0065186B" w:rsidRPr="00687133" w:rsidRDefault="0065186B" w:rsidP="00A234F1">
            <w:pPr>
              <w:ind w:left="360" w:hanging="360"/>
              <w:jc w:val="left"/>
              <w:rPr>
                <w:sz w:val="20"/>
                <w:szCs w:val="20"/>
              </w:rPr>
            </w:pPr>
            <w:r w:rsidRPr="00687133">
              <w:rPr>
                <w:sz w:val="20"/>
                <w:szCs w:val="20"/>
              </w:rPr>
              <w:t>(b)</w:t>
            </w:r>
            <w:r w:rsidRPr="00687133">
              <w:rPr>
                <w:sz w:val="20"/>
                <w:szCs w:val="20"/>
              </w:rPr>
              <w:tab/>
              <w:t>Annex C, Group I (HCFCs)</w:t>
            </w:r>
          </w:p>
        </w:tc>
        <w:tc>
          <w:tcPr>
            <w:tcW w:w="794" w:type="pct"/>
            <w:tcBorders>
              <w:top w:val="nil"/>
              <w:left w:val="single" w:sz="4" w:space="0" w:color="auto"/>
              <w:bottom w:val="nil"/>
              <w:right w:val="single" w:sz="4" w:space="0" w:color="auto"/>
            </w:tcBorders>
            <w:shd w:val="clear" w:color="auto" w:fill="FFFFFF" w:themeFill="background1"/>
            <w:vAlign w:val="bottom"/>
          </w:tcPr>
          <w:p w14:paraId="60C8E582" w14:textId="77777777" w:rsidR="0065186B" w:rsidRPr="00687133" w:rsidRDefault="0065186B" w:rsidP="00A234F1">
            <w:pPr>
              <w:ind w:left="360" w:hanging="360"/>
              <w:jc w:val="right"/>
              <w:rPr>
                <w:sz w:val="20"/>
                <w:szCs w:val="20"/>
              </w:rPr>
            </w:pPr>
            <w:r w:rsidRPr="00687133">
              <w:rPr>
                <w:sz w:val="20"/>
                <w:szCs w:val="20"/>
              </w:rPr>
              <w:t>4.76</w:t>
            </w:r>
          </w:p>
        </w:tc>
      </w:tr>
      <w:tr w:rsidR="0065186B" w:rsidRPr="00687133" w14:paraId="5134DEB5" w14:textId="77777777" w:rsidTr="00A234F1">
        <w:trPr>
          <w:trHeight w:val="233"/>
        </w:trPr>
        <w:tc>
          <w:tcPr>
            <w:tcW w:w="4206" w:type="pct"/>
            <w:gridSpan w:val="3"/>
            <w:tcBorders>
              <w:top w:val="nil"/>
              <w:left w:val="single" w:sz="4" w:space="0" w:color="auto"/>
              <w:bottom w:val="nil"/>
              <w:right w:val="single" w:sz="4" w:space="0" w:color="auto"/>
            </w:tcBorders>
          </w:tcPr>
          <w:p w14:paraId="6CEE23B3" w14:textId="77777777" w:rsidR="0065186B" w:rsidRPr="00687133" w:rsidRDefault="0065186B" w:rsidP="00A234F1">
            <w:pPr>
              <w:ind w:left="360" w:hanging="360"/>
              <w:jc w:val="left"/>
              <w:rPr>
                <w:sz w:val="20"/>
                <w:szCs w:val="20"/>
              </w:rPr>
            </w:pPr>
            <w:r w:rsidRPr="00687133">
              <w:rPr>
                <w:sz w:val="20"/>
                <w:szCs w:val="20"/>
              </w:rPr>
              <w:t>(c)</w:t>
            </w:r>
            <w:r w:rsidRPr="00687133">
              <w:rPr>
                <w:sz w:val="20"/>
                <w:szCs w:val="20"/>
              </w:rPr>
              <w:tab/>
              <w:t>Annex E, (methyl bromide)</w:t>
            </w:r>
          </w:p>
        </w:tc>
        <w:tc>
          <w:tcPr>
            <w:tcW w:w="794" w:type="pct"/>
            <w:tcBorders>
              <w:top w:val="nil"/>
              <w:left w:val="single" w:sz="4" w:space="0" w:color="auto"/>
              <w:bottom w:val="nil"/>
              <w:right w:val="single" w:sz="4" w:space="0" w:color="auto"/>
            </w:tcBorders>
            <w:shd w:val="clear" w:color="auto" w:fill="FFFFFF" w:themeFill="background1"/>
            <w:vAlign w:val="bottom"/>
          </w:tcPr>
          <w:p w14:paraId="06DC6C56" w14:textId="77777777" w:rsidR="0065186B" w:rsidRPr="00687133" w:rsidRDefault="0065186B" w:rsidP="00A234F1">
            <w:pPr>
              <w:ind w:left="360" w:hanging="360"/>
              <w:jc w:val="right"/>
              <w:rPr>
                <w:sz w:val="20"/>
                <w:szCs w:val="20"/>
              </w:rPr>
            </w:pPr>
            <w:r w:rsidRPr="00687133">
              <w:rPr>
                <w:sz w:val="20"/>
                <w:szCs w:val="20"/>
              </w:rPr>
              <w:t>0.00</w:t>
            </w:r>
          </w:p>
        </w:tc>
      </w:tr>
      <w:tr w:rsidR="0065186B" w:rsidRPr="00687133" w14:paraId="0E2F39B7" w14:textId="77777777" w:rsidTr="00A234F1">
        <w:trPr>
          <w:trHeight w:val="233"/>
        </w:trPr>
        <w:tc>
          <w:tcPr>
            <w:tcW w:w="4206" w:type="pct"/>
            <w:gridSpan w:val="3"/>
            <w:tcBorders>
              <w:top w:val="nil"/>
              <w:left w:val="single" w:sz="4" w:space="0" w:color="auto"/>
              <w:bottom w:val="nil"/>
              <w:right w:val="single" w:sz="4" w:space="0" w:color="auto"/>
            </w:tcBorders>
          </w:tcPr>
          <w:p w14:paraId="745099D2" w14:textId="77777777" w:rsidR="0065186B" w:rsidRPr="00687133" w:rsidRDefault="0065186B" w:rsidP="00A234F1">
            <w:pPr>
              <w:tabs>
                <w:tab w:val="left" w:pos="7118"/>
                <w:tab w:val="right" w:pos="7397"/>
              </w:tabs>
              <w:ind w:left="6834" w:right="-108"/>
              <w:jc w:val="left"/>
              <w:rPr>
                <w:sz w:val="20"/>
                <w:szCs w:val="20"/>
              </w:rPr>
            </w:pPr>
            <w:r w:rsidRPr="00687133">
              <w:rPr>
                <w:sz w:val="20"/>
                <w:szCs w:val="20"/>
              </w:rPr>
              <w:tab/>
              <w:t>Total:</w:t>
            </w:r>
          </w:p>
        </w:tc>
        <w:tc>
          <w:tcPr>
            <w:tcW w:w="794" w:type="pct"/>
            <w:tcBorders>
              <w:top w:val="nil"/>
              <w:left w:val="single" w:sz="4" w:space="0" w:color="auto"/>
              <w:bottom w:val="nil"/>
              <w:right w:val="single" w:sz="4" w:space="0" w:color="auto"/>
            </w:tcBorders>
            <w:shd w:val="clear" w:color="auto" w:fill="FFFFFF" w:themeFill="background1"/>
            <w:vAlign w:val="bottom"/>
          </w:tcPr>
          <w:p w14:paraId="532A05D9" w14:textId="77777777" w:rsidR="0065186B" w:rsidRPr="00687133" w:rsidRDefault="0065186B" w:rsidP="00A234F1">
            <w:pPr>
              <w:jc w:val="right"/>
              <w:rPr>
                <w:sz w:val="20"/>
                <w:szCs w:val="20"/>
              </w:rPr>
            </w:pPr>
            <w:r w:rsidRPr="00687133">
              <w:rPr>
                <w:sz w:val="20"/>
                <w:szCs w:val="20"/>
              </w:rPr>
              <w:t>4.76</w:t>
            </w:r>
          </w:p>
        </w:tc>
      </w:tr>
      <w:tr w:rsidR="0065186B" w:rsidRPr="00687133" w14:paraId="0F0D8522" w14:textId="77777777" w:rsidTr="00A234F1">
        <w:trPr>
          <w:trHeight w:val="233"/>
        </w:trPr>
        <w:tc>
          <w:tcPr>
            <w:tcW w:w="4206" w:type="pct"/>
            <w:gridSpan w:val="3"/>
            <w:tcBorders>
              <w:top w:val="nil"/>
              <w:left w:val="single" w:sz="4" w:space="0" w:color="auto"/>
              <w:bottom w:val="single" w:sz="4" w:space="0" w:color="auto"/>
              <w:right w:val="single" w:sz="4" w:space="0" w:color="auto"/>
            </w:tcBorders>
          </w:tcPr>
          <w:p w14:paraId="44C5D9D4" w14:textId="77777777" w:rsidR="0065186B" w:rsidRPr="00687133" w:rsidRDefault="0065186B" w:rsidP="00A234F1">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75426444" w14:textId="77777777" w:rsidR="0065186B" w:rsidRPr="00687133" w:rsidRDefault="0065186B" w:rsidP="00A234F1">
            <w:pPr>
              <w:jc w:val="right"/>
              <w:rPr>
                <w:sz w:val="20"/>
                <w:szCs w:val="20"/>
              </w:rPr>
            </w:pPr>
            <w:r w:rsidRPr="00687133">
              <w:rPr>
                <w:sz w:val="20"/>
                <w:szCs w:val="20"/>
              </w:rPr>
              <w:t>809,514</w:t>
            </w:r>
          </w:p>
        </w:tc>
      </w:tr>
      <w:tr w:rsidR="0065186B" w:rsidRPr="00687133" w14:paraId="02EFD886" w14:textId="77777777" w:rsidTr="00A234F1">
        <w:trPr>
          <w:trHeight w:val="233"/>
        </w:trPr>
        <w:tc>
          <w:tcPr>
            <w:tcW w:w="4206" w:type="pct"/>
            <w:gridSpan w:val="3"/>
            <w:tcBorders>
              <w:top w:val="nil"/>
              <w:left w:val="single" w:sz="4" w:space="0" w:color="auto"/>
              <w:bottom w:val="single" w:sz="4" w:space="0" w:color="auto"/>
              <w:right w:val="single" w:sz="4" w:space="0" w:color="auto"/>
            </w:tcBorders>
          </w:tcPr>
          <w:p w14:paraId="14B929B8"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1E822C72" w14:textId="77777777" w:rsidR="0065186B" w:rsidRPr="00687133" w:rsidRDefault="0065186B" w:rsidP="00A234F1">
            <w:pPr>
              <w:jc w:val="right"/>
              <w:rPr>
                <w:sz w:val="20"/>
                <w:szCs w:val="20"/>
              </w:rPr>
            </w:pPr>
            <w:r w:rsidRPr="00687133">
              <w:rPr>
                <w:sz w:val="20"/>
                <w:szCs w:val="20"/>
              </w:rPr>
              <w:t>2025</w:t>
            </w:r>
          </w:p>
        </w:tc>
      </w:tr>
      <w:tr w:rsidR="0065186B" w:rsidRPr="00687133" w14:paraId="0EB4602F" w14:textId="77777777" w:rsidTr="00A234F1">
        <w:trPr>
          <w:trHeight w:val="67"/>
        </w:trPr>
        <w:tc>
          <w:tcPr>
            <w:tcW w:w="4206" w:type="pct"/>
            <w:gridSpan w:val="3"/>
            <w:tcBorders>
              <w:top w:val="single" w:sz="4" w:space="0" w:color="auto"/>
            </w:tcBorders>
          </w:tcPr>
          <w:p w14:paraId="46524E9E"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794" w:type="pct"/>
            <w:tcBorders>
              <w:top w:val="single" w:sz="4" w:space="0" w:color="auto"/>
            </w:tcBorders>
            <w:vAlign w:val="bottom"/>
          </w:tcPr>
          <w:p w14:paraId="5E9ED73E" w14:textId="77777777" w:rsidR="0065186B" w:rsidRPr="00687133" w:rsidRDefault="0065186B" w:rsidP="00A234F1">
            <w:pPr>
              <w:jc w:val="right"/>
              <w:rPr>
                <w:sz w:val="20"/>
                <w:szCs w:val="20"/>
              </w:rPr>
            </w:pPr>
            <w:r w:rsidRPr="00687133">
              <w:rPr>
                <w:sz w:val="20"/>
                <w:szCs w:val="20"/>
              </w:rPr>
              <w:t>6,050,605</w:t>
            </w:r>
          </w:p>
        </w:tc>
      </w:tr>
      <w:tr w:rsidR="0065186B" w:rsidRPr="00687133" w14:paraId="2B6B593B" w14:textId="77777777" w:rsidTr="00A234F1">
        <w:trPr>
          <w:trHeight w:val="233"/>
        </w:trPr>
        <w:tc>
          <w:tcPr>
            <w:tcW w:w="4206" w:type="pct"/>
            <w:gridSpan w:val="3"/>
          </w:tcPr>
          <w:p w14:paraId="38DAABD0" w14:textId="77777777" w:rsidR="0065186B" w:rsidRPr="00687133" w:rsidRDefault="0065186B" w:rsidP="00A234F1">
            <w:pPr>
              <w:jc w:val="left"/>
              <w:rPr>
                <w:sz w:val="20"/>
                <w:szCs w:val="20"/>
              </w:rPr>
            </w:pPr>
            <w:r w:rsidRPr="00687133">
              <w:rPr>
                <w:sz w:val="20"/>
                <w:szCs w:val="20"/>
              </w:rPr>
              <w:t>Amount disbursed (as at December 2024) (US $):</w:t>
            </w:r>
          </w:p>
        </w:tc>
        <w:tc>
          <w:tcPr>
            <w:tcW w:w="794" w:type="pct"/>
          </w:tcPr>
          <w:p w14:paraId="37FE2201" w14:textId="77777777" w:rsidR="0065186B" w:rsidRPr="00687133" w:rsidRDefault="0065186B" w:rsidP="00A234F1">
            <w:pPr>
              <w:jc w:val="right"/>
              <w:rPr>
                <w:sz w:val="20"/>
                <w:szCs w:val="20"/>
              </w:rPr>
            </w:pPr>
            <w:r w:rsidRPr="00687133">
              <w:rPr>
                <w:sz w:val="20"/>
                <w:szCs w:val="20"/>
              </w:rPr>
              <w:t>4,970,955</w:t>
            </w:r>
          </w:p>
        </w:tc>
      </w:tr>
      <w:tr w:rsidR="0065186B" w:rsidRPr="00687133" w14:paraId="2BBA8BFB" w14:textId="77777777" w:rsidTr="00A234F1">
        <w:trPr>
          <w:trHeight w:val="233"/>
        </w:trPr>
        <w:tc>
          <w:tcPr>
            <w:tcW w:w="4206" w:type="pct"/>
            <w:gridSpan w:val="3"/>
          </w:tcPr>
          <w:p w14:paraId="504AF03E"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794" w:type="pct"/>
            <w:vAlign w:val="bottom"/>
          </w:tcPr>
          <w:p w14:paraId="65EF631F" w14:textId="77777777" w:rsidR="0065186B" w:rsidRPr="00687133" w:rsidRDefault="0065186B" w:rsidP="00A234F1">
            <w:pPr>
              <w:jc w:val="right"/>
              <w:rPr>
                <w:sz w:val="20"/>
                <w:szCs w:val="20"/>
              </w:rPr>
            </w:pPr>
            <w:r w:rsidRPr="00687133">
              <w:rPr>
                <w:sz w:val="20"/>
                <w:szCs w:val="20"/>
              </w:rPr>
              <w:t>153.6</w:t>
            </w:r>
          </w:p>
        </w:tc>
      </w:tr>
      <w:tr w:rsidR="0065186B" w:rsidRPr="00687133" w14:paraId="2F8F5551" w14:textId="77777777" w:rsidTr="00A234F1">
        <w:trPr>
          <w:trHeight w:val="233"/>
        </w:trPr>
        <w:tc>
          <w:tcPr>
            <w:tcW w:w="4206" w:type="pct"/>
            <w:gridSpan w:val="3"/>
          </w:tcPr>
          <w:p w14:paraId="2E98EF5B" w14:textId="77777777" w:rsidR="0065186B" w:rsidRPr="00687133" w:rsidRDefault="0065186B" w:rsidP="00A234F1">
            <w:pPr>
              <w:jc w:val="left"/>
              <w:rPr>
                <w:sz w:val="20"/>
                <w:szCs w:val="20"/>
              </w:rPr>
            </w:pPr>
            <w:r w:rsidRPr="00687133">
              <w:rPr>
                <w:sz w:val="20"/>
                <w:szCs w:val="20"/>
              </w:rPr>
              <w:t>ODS phased out (as at December 2024) (ODP tonnes):</w:t>
            </w:r>
          </w:p>
        </w:tc>
        <w:tc>
          <w:tcPr>
            <w:tcW w:w="794" w:type="pct"/>
          </w:tcPr>
          <w:p w14:paraId="3C23415D" w14:textId="77777777" w:rsidR="0065186B" w:rsidRPr="00687133" w:rsidRDefault="0065186B" w:rsidP="00A234F1">
            <w:pPr>
              <w:jc w:val="right"/>
              <w:rPr>
                <w:sz w:val="20"/>
                <w:szCs w:val="20"/>
              </w:rPr>
            </w:pPr>
            <w:r w:rsidRPr="00687133">
              <w:rPr>
                <w:sz w:val="20"/>
                <w:szCs w:val="20"/>
              </w:rPr>
              <w:t>96.7</w:t>
            </w:r>
          </w:p>
        </w:tc>
      </w:tr>
    </w:tbl>
    <w:p w14:paraId="28C8D7AC" w14:textId="77777777" w:rsidR="0065186B" w:rsidRPr="00687133" w:rsidRDefault="0065186B" w:rsidP="0065186B">
      <w:pPr>
        <w:pStyle w:val="Heading1"/>
        <w:numPr>
          <w:ilvl w:val="0"/>
          <w:numId w:val="0"/>
        </w:numPr>
        <w:spacing w:after="0"/>
      </w:pPr>
    </w:p>
    <w:p w14:paraId="3C06B3C2" w14:textId="77777777" w:rsidR="0065186B" w:rsidRPr="00687133" w:rsidRDefault="0065186B" w:rsidP="0065186B">
      <w:pPr>
        <w:pStyle w:val="Heading1"/>
        <w:numPr>
          <w:ilvl w:val="0"/>
          <w:numId w:val="29"/>
        </w:numPr>
        <w:tabs>
          <w:tab w:val="clear" w:pos="0"/>
          <w:tab w:val="num" w:pos="1440"/>
        </w:tabs>
        <w:ind w:left="1440" w:hanging="360"/>
      </w:pPr>
      <w:r w:rsidRPr="00687133">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65186B" w:rsidRPr="00687133" w14:paraId="159CAA32" w14:textId="77777777" w:rsidTr="00A234F1">
        <w:tc>
          <w:tcPr>
            <w:tcW w:w="4137" w:type="pct"/>
            <w:tcBorders>
              <w:bottom w:val="single" w:sz="4" w:space="0" w:color="auto"/>
            </w:tcBorders>
          </w:tcPr>
          <w:p w14:paraId="682ADDE2" w14:textId="77777777" w:rsidR="0065186B" w:rsidRPr="00687133" w:rsidRDefault="0065186B" w:rsidP="00A234F1">
            <w:pPr>
              <w:widowControl w:val="0"/>
              <w:tabs>
                <w:tab w:val="left" w:pos="4968"/>
              </w:tabs>
              <w:jc w:val="left"/>
              <w:rPr>
                <w:b/>
                <w:sz w:val="20"/>
                <w:szCs w:val="20"/>
              </w:rPr>
            </w:pPr>
            <w:r w:rsidRPr="00687133">
              <w:rPr>
                <w:b/>
                <w:sz w:val="20"/>
                <w:szCs w:val="20"/>
              </w:rPr>
              <w:t>Summary of activities</w:t>
            </w:r>
          </w:p>
          <w:p w14:paraId="4F8F2116" w14:textId="77777777" w:rsidR="0065186B" w:rsidRPr="00687133" w:rsidRDefault="0065186B" w:rsidP="00A234F1">
            <w:pPr>
              <w:widowControl w:val="0"/>
              <w:jc w:val="left"/>
              <w:rPr>
                <w:b/>
                <w:sz w:val="20"/>
                <w:szCs w:val="20"/>
              </w:rPr>
            </w:pPr>
          </w:p>
        </w:tc>
        <w:tc>
          <w:tcPr>
            <w:tcW w:w="863" w:type="pct"/>
            <w:tcBorders>
              <w:bottom w:val="single" w:sz="4" w:space="0" w:color="auto"/>
            </w:tcBorders>
          </w:tcPr>
          <w:p w14:paraId="40F517BE" w14:textId="77777777" w:rsidR="0065186B" w:rsidRPr="00687133" w:rsidRDefault="0065186B" w:rsidP="00A234F1">
            <w:pPr>
              <w:widowControl w:val="0"/>
              <w:jc w:val="center"/>
              <w:rPr>
                <w:b/>
                <w:sz w:val="20"/>
                <w:szCs w:val="20"/>
              </w:rPr>
            </w:pPr>
            <w:r w:rsidRPr="00687133">
              <w:rPr>
                <w:b/>
                <w:sz w:val="20"/>
                <w:szCs w:val="20"/>
              </w:rPr>
              <w:t>Funds approved (US $)</w:t>
            </w:r>
          </w:p>
        </w:tc>
      </w:tr>
      <w:tr w:rsidR="0065186B" w:rsidRPr="00687133" w14:paraId="319CEEFB" w14:textId="77777777" w:rsidTr="00A234F1">
        <w:tc>
          <w:tcPr>
            <w:tcW w:w="4137" w:type="pct"/>
            <w:tcBorders>
              <w:bottom w:val="single" w:sz="4" w:space="0" w:color="auto"/>
            </w:tcBorders>
          </w:tcPr>
          <w:p w14:paraId="3639EF4B" w14:textId="77777777" w:rsidR="0065186B" w:rsidRPr="00687133" w:rsidRDefault="0065186B" w:rsidP="0065186B">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679DF3C0" w14:textId="77777777" w:rsidR="0065186B" w:rsidRPr="00687133" w:rsidRDefault="0065186B" w:rsidP="00A234F1">
            <w:pPr>
              <w:widowControl w:val="0"/>
              <w:jc w:val="right"/>
              <w:rPr>
                <w:bCs/>
                <w:sz w:val="20"/>
                <w:szCs w:val="20"/>
              </w:rPr>
            </w:pPr>
            <w:r w:rsidRPr="00687133">
              <w:rPr>
                <w:bCs/>
                <w:sz w:val="20"/>
                <w:szCs w:val="20"/>
              </w:rPr>
              <w:t>1,132,796</w:t>
            </w:r>
          </w:p>
        </w:tc>
      </w:tr>
      <w:tr w:rsidR="0065186B" w:rsidRPr="00687133" w14:paraId="763BCB55" w14:textId="77777777" w:rsidTr="00A234F1">
        <w:tc>
          <w:tcPr>
            <w:tcW w:w="4137" w:type="pct"/>
            <w:tcBorders>
              <w:bottom w:val="single" w:sz="4" w:space="0" w:color="auto"/>
            </w:tcBorders>
          </w:tcPr>
          <w:p w14:paraId="6C88F20A" w14:textId="77777777" w:rsidR="0065186B" w:rsidRPr="00687133" w:rsidRDefault="0065186B" w:rsidP="0065186B">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CBA682F" w14:textId="77777777" w:rsidR="0065186B" w:rsidRPr="00687133" w:rsidRDefault="0065186B" w:rsidP="00A234F1">
            <w:pPr>
              <w:widowControl w:val="0"/>
              <w:jc w:val="right"/>
              <w:rPr>
                <w:bCs/>
                <w:sz w:val="20"/>
                <w:szCs w:val="20"/>
              </w:rPr>
            </w:pPr>
            <w:r w:rsidRPr="00687133">
              <w:rPr>
                <w:bCs/>
                <w:sz w:val="20"/>
                <w:szCs w:val="20"/>
              </w:rPr>
              <w:t>1,537,166</w:t>
            </w:r>
          </w:p>
        </w:tc>
      </w:tr>
      <w:tr w:rsidR="0065186B" w:rsidRPr="00687133" w14:paraId="7C539E91" w14:textId="77777777" w:rsidTr="00A234F1">
        <w:tc>
          <w:tcPr>
            <w:tcW w:w="4137" w:type="pct"/>
            <w:tcBorders>
              <w:bottom w:val="single" w:sz="4" w:space="0" w:color="auto"/>
            </w:tcBorders>
          </w:tcPr>
          <w:p w14:paraId="6EF46A2C" w14:textId="77777777" w:rsidR="0065186B" w:rsidRPr="00687133" w:rsidRDefault="0065186B" w:rsidP="0065186B">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19A0236" w14:textId="77777777" w:rsidR="0065186B" w:rsidRPr="00687133" w:rsidRDefault="0065186B" w:rsidP="00A234F1">
            <w:pPr>
              <w:widowControl w:val="0"/>
              <w:jc w:val="right"/>
              <w:rPr>
                <w:bCs/>
                <w:sz w:val="20"/>
                <w:szCs w:val="20"/>
              </w:rPr>
            </w:pPr>
            <w:r w:rsidRPr="00687133">
              <w:rPr>
                <w:bCs/>
                <w:sz w:val="20"/>
                <w:szCs w:val="20"/>
              </w:rPr>
              <w:t>3,380,643</w:t>
            </w:r>
          </w:p>
        </w:tc>
      </w:tr>
      <w:tr w:rsidR="0065186B" w:rsidRPr="00687133" w14:paraId="37F1D9C0" w14:textId="77777777" w:rsidTr="00A234F1">
        <w:tc>
          <w:tcPr>
            <w:tcW w:w="4137" w:type="pct"/>
            <w:tcBorders>
              <w:bottom w:val="single" w:sz="4" w:space="0" w:color="auto"/>
            </w:tcBorders>
          </w:tcPr>
          <w:p w14:paraId="2EF70F6C" w14:textId="77777777" w:rsidR="0065186B" w:rsidRPr="00687133" w:rsidRDefault="0065186B" w:rsidP="00A234F1">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571767B1" w14:textId="77777777" w:rsidR="0065186B" w:rsidRPr="00687133" w:rsidRDefault="0065186B" w:rsidP="00A234F1">
            <w:pPr>
              <w:widowControl w:val="0"/>
              <w:jc w:val="right"/>
              <w:rPr>
                <w:bCs/>
                <w:sz w:val="20"/>
                <w:szCs w:val="20"/>
              </w:rPr>
            </w:pPr>
            <w:r w:rsidRPr="00687133">
              <w:rPr>
                <w:bCs/>
                <w:sz w:val="20"/>
                <w:szCs w:val="20"/>
              </w:rPr>
              <w:t>6,050,605</w:t>
            </w:r>
          </w:p>
        </w:tc>
      </w:tr>
      <w:tr w:rsidR="0065186B" w:rsidRPr="00687133" w14:paraId="76676AD7" w14:textId="77777777" w:rsidTr="00A234F1">
        <w:tc>
          <w:tcPr>
            <w:tcW w:w="4137" w:type="pct"/>
            <w:tcBorders>
              <w:bottom w:val="single" w:sz="4" w:space="0" w:color="auto"/>
            </w:tcBorders>
          </w:tcPr>
          <w:p w14:paraId="543B7C88" w14:textId="77777777" w:rsidR="0065186B" w:rsidRPr="00687133" w:rsidRDefault="0065186B" w:rsidP="0065186B">
            <w:pPr>
              <w:pStyle w:val="Heading2"/>
              <w:spacing w:after="0"/>
              <w:ind w:left="306" w:hanging="306"/>
              <w:rPr>
                <w:bCs/>
                <w:sz w:val="20"/>
                <w:szCs w:val="20"/>
              </w:rPr>
            </w:pPr>
            <w:r w:rsidRPr="00687133">
              <w:rPr>
                <w:bCs/>
                <w:sz w:val="20"/>
                <w:szCs w:val="20"/>
              </w:rPr>
              <w:lastRenderedPageBreak/>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092548D3" w14:textId="77777777" w:rsidR="0065186B" w:rsidRPr="00687133" w:rsidRDefault="0065186B" w:rsidP="00A234F1">
            <w:pPr>
              <w:widowControl w:val="0"/>
              <w:jc w:val="right"/>
              <w:rPr>
                <w:bCs/>
                <w:sz w:val="20"/>
                <w:szCs w:val="20"/>
              </w:rPr>
            </w:pPr>
            <w:r w:rsidRPr="00687133">
              <w:rPr>
                <w:color w:val="000000" w:themeColor="text1"/>
                <w:sz w:val="20"/>
                <w:szCs w:val="20"/>
                <w:lang w:val="en-GB"/>
              </w:rPr>
              <w:t>150,000</w:t>
            </w:r>
          </w:p>
        </w:tc>
      </w:tr>
    </w:tbl>
    <w:p w14:paraId="787AB00A" w14:textId="77777777" w:rsidR="0065186B" w:rsidRPr="00687133" w:rsidRDefault="0065186B" w:rsidP="0065186B"/>
    <w:p w14:paraId="15C06C3E" w14:textId="77777777" w:rsidR="0065186B" w:rsidRPr="00687133" w:rsidRDefault="0065186B" w:rsidP="0065186B">
      <w:pPr>
        <w:keepNext/>
        <w:spacing w:after="240"/>
        <w:rPr>
          <w:u w:val="single"/>
        </w:rPr>
      </w:pPr>
      <w:r w:rsidRPr="00687133">
        <w:rPr>
          <w:u w:val="single"/>
        </w:rPr>
        <w:t>Progress report</w:t>
      </w:r>
    </w:p>
    <w:p w14:paraId="12053CB3" w14:textId="77777777" w:rsidR="0065186B" w:rsidRPr="00687133" w:rsidRDefault="0065186B" w:rsidP="0065186B">
      <w:pPr>
        <w:pStyle w:val="Heading1"/>
      </w:pPr>
      <w:r w:rsidRPr="00687133">
        <w:t>The national ozone unit (NOU) of Cambodia implemented phase XII of the institutional strengthening (IS) project, achieving all seven objectives based on the performance indicators reported. The NOU enforced the HCFC and HFC licensing and quota system through the Sub-decree on ODS Management 2021, supported by an electronic licensing system fully linked to the National Single Window since August 2024. From January 2026, the system was modified to manage HFC quotas in CO</w:t>
      </w:r>
      <w:r w:rsidRPr="00687133">
        <w:rPr>
          <w:vertAlign w:val="subscript"/>
        </w:rPr>
        <w:t>2</w:t>
      </w:r>
      <w:r w:rsidRPr="00687133">
        <w:noBreakHyphen/>
        <w:t xml:space="preserve">equivalent tonnes, enabling quota use to be tracked against Cambodia’s HFC phase-down obligations. Additional monitoring mechanisms, including mandatory labelling of HCFC containers and market inspections, were maintained to prevent illegal trade. Country programme and Article 7 data were submitted in a timely manner through collaboration with the General Department of Customs and Excise on data sharing and reconciliation. The NOU coordinated with stakeholders to complete the fifth tranche of the HCFC phase-out management plan (HPMP) and to prepare and implement additional projects, including stage I of the Kigali HFC implementation plan (KIP), the energy-efficiency project, the national inventory of ODS banks and the sixth tranche of the HPMP, supported by increased Government-funded NOU capacity for Kigali Amendment activities. Public awareness activities were conducted, and the NOU participated in regional and global Montreal Protocol meetings. </w:t>
      </w:r>
    </w:p>
    <w:p w14:paraId="6DF65F03" w14:textId="77777777" w:rsidR="0065186B" w:rsidRPr="00687133" w:rsidRDefault="0065186B" w:rsidP="0065186B">
      <w:pPr>
        <w:keepNext/>
        <w:spacing w:after="240"/>
        <w:rPr>
          <w:u w:val="single"/>
        </w:rPr>
      </w:pPr>
      <w:r w:rsidRPr="00687133">
        <w:rPr>
          <w:u w:val="single"/>
        </w:rPr>
        <w:t>Plan of action</w:t>
      </w:r>
    </w:p>
    <w:p w14:paraId="1FA7FAF1" w14:textId="77777777" w:rsidR="0065186B" w:rsidRPr="00687133" w:rsidRDefault="0065186B" w:rsidP="0065186B">
      <w:pPr>
        <w:pStyle w:val="Heading1"/>
      </w:pPr>
      <w:r w:rsidRPr="00687133">
        <w:t>In phase XIII of the IS project, the NOU will concentrate on: implementing and enforcing the HCFC and HFC quota and licensing system; working with customs to monitor legal trade in ODS and HFCs and track import and export statistics under the new Harmonized System (HS) code system (AHTN 2028</w:t>
      </w:r>
      <w:r w:rsidRPr="00687133">
        <w:rPr>
          <w:rStyle w:val="FootnoteReference"/>
        </w:rPr>
        <w:footnoteReference w:id="9"/>
      </w:r>
      <w:r w:rsidRPr="00687133">
        <w:t>); working with relevant authorities toward the planned ban on imports of HCFC-based refrigeration and air</w:t>
      </w:r>
      <w:r w:rsidRPr="00687133">
        <w:noBreakHyphen/>
        <w:t>conditioning (RAC) equipment and R-410A-based residential air conditioners by 1 January 2029, including consideration of national customs codes for RAC equipment; conducting regular data collection and reconciliation to ensure timely Article 7 and country programme reporting; coordinating implementation of approved Multilateral Fund projects; updating the communication and outreach strategy; continuing information dissemination and international and regional cooperation; and integrating gender mainstreaming, including efforts to increase women’s participation in training, inspections and awareness activities.</w:t>
      </w:r>
    </w:p>
    <w:p w14:paraId="0A52A4FA" w14:textId="77777777" w:rsidR="0065186B" w:rsidRPr="00687133" w:rsidRDefault="0065186B" w:rsidP="0065186B">
      <w:pPr>
        <w:keepNext/>
        <w:spacing w:after="240"/>
        <w:rPr>
          <w:u w:val="single"/>
        </w:rPr>
      </w:pPr>
      <w:r w:rsidRPr="00687133">
        <w:rPr>
          <w:u w:val="single"/>
        </w:rPr>
        <w:t>Sustainability and risk assessment</w:t>
      </w:r>
    </w:p>
    <w:p w14:paraId="1F8FD1DB" w14:textId="77777777" w:rsidR="0065186B" w:rsidRPr="00687133" w:rsidRDefault="0065186B" w:rsidP="0065186B">
      <w:pPr>
        <w:pStyle w:val="Heading1"/>
      </w:pPr>
      <w:r w:rsidRPr="00687133">
        <w:t>The successful implementation of the IS project in Cambodia relies on stable financial support from the Multilateral Fund, continued Government ownership and stakeholder cooperation. The NOU has maintained stable staffing and daily operations, with support from senior management and guidance from the Steering Committee. Sustainability is further supported by the electronic licensing system linked to the National Single Window, data reconciliation with Customs, and continued enforcement of the HCFC and HFC licensing and quota system. The Government did not identify major risks to the achievement of IS objectives; however, continued coordination with customs, stakeholders and implementing agencies will be needed to sustain ODS phase-out and support HFC phase-down obligations.</w:t>
      </w:r>
    </w:p>
    <w:p w14:paraId="6B727986" w14:textId="77777777" w:rsidR="0065186B" w:rsidRPr="00687133" w:rsidRDefault="0065186B" w:rsidP="0065186B">
      <w:pPr>
        <w:spacing w:after="120"/>
        <w:outlineLvl w:val="0"/>
        <w:rPr>
          <w:b/>
          <w:bCs/>
        </w:rPr>
      </w:pPr>
      <w:r w:rsidRPr="00687133">
        <w:rPr>
          <w:b/>
        </w:rPr>
        <w:t>Eritrea</w:t>
      </w:r>
      <w:r w:rsidRPr="00687133">
        <w:rPr>
          <w:b/>
          <w:bCs/>
        </w:rPr>
        <w:t xml:space="preserve">: Renewal of institutional strengthening </w:t>
      </w:r>
    </w:p>
    <w:tbl>
      <w:tblPr>
        <w:tblStyle w:val="TableGrid75"/>
        <w:tblW w:w="5000" w:type="pct"/>
        <w:jc w:val="center"/>
        <w:tblLook w:val="01E0" w:firstRow="1" w:lastRow="1" w:firstColumn="1" w:lastColumn="1" w:noHBand="0" w:noVBand="0"/>
      </w:tblPr>
      <w:tblGrid>
        <w:gridCol w:w="6077"/>
        <w:gridCol w:w="1794"/>
        <w:gridCol w:w="1569"/>
      </w:tblGrid>
      <w:tr w:rsidR="0065186B" w:rsidRPr="00687133" w14:paraId="0BC091CC" w14:textId="77777777" w:rsidTr="00A234F1">
        <w:trPr>
          <w:trHeight w:val="278"/>
          <w:tblHeader/>
          <w:jc w:val="center"/>
        </w:trPr>
        <w:tc>
          <w:tcPr>
            <w:tcW w:w="4169" w:type="pct"/>
            <w:gridSpan w:val="2"/>
            <w:tcBorders>
              <w:bottom w:val="single" w:sz="4" w:space="0" w:color="auto"/>
            </w:tcBorders>
          </w:tcPr>
          <w:p w14:paraId="21AD0803" w14:textId="77777777" w:rsidR="0065186B" w:rsidRPr="00687133" w:rsidRDefault="0065186B" w:rsidP="00A234F1">
            <w:pPr>
              <w:rPr>
                <w:b/>
                <w:sz w:val="20"/>
                <w:szCs w:val="20"/>
              </w:rPr>
            </w:pPr>
            <w:r w:rsidRPr="00687133">
              <w:rPr>
                <w:b/>
                <w:sz w:val="20"/>
                <w:szCs w:val="20"/>
              </w:rPr>
              <w:t>Summary of the project and country profile</w:t>
            </w:r>
          </w:p>
        </w:tc>
        <w:tc>
          <w:tcPr>
            <w:tcW w:w="831" w:type="pct"/>
          </w:tcPr>
          <w:p w14:paraId="06191829" w14:textId="77777777" w:rsidR="0065186B" w:rsidRPr="00687133" w:rsidRDefault="0065186B" w:rsidP="00A234F1">
            <w:pPr>
              <w:jc w:val="right"/>
              <w:rPr>
                <w:b/>
                <w:sz w:val="20"/>
                <w:szCs w:val="20"/>
              </w:rPr>
            </w:pPr>
          </w:p>
        </w:tc>
      </w:tr>
      <w:tr w:rsidR="0065186B" w:rsidRPr="00687133" w14:paraId="32B1394F" w14:textId="77777777" w:rsidTr="00A234F1">
        <w:trPr>
          <w:trHeight w:val="233"/>
          <w:jc w:val="center"/>
        </w:trPr>
        <w:tc>
          <w:tcPr>
            <w:tcW w:w="4169" w:type="pct"/>
            <w:gridSpan w:val="2"/>
            <w:tcBorders>
              <w:bottom w:val="single" w:sz="4" w:space="0" w:color="auto"/>
            </w:tcBorders>
          </w:tcPr>
          <w:p w14:paraId="75A5FBB9" w14:textId="77777777" w:rsidR="0065186B" w:rsidRPr="00687133" w:rsidRDefault="0065186B" w:rsidP="00A234F1">
            <w:pPr>
              <w:rPr>
                <w:sz w:val="20"/>
                <w:szCs w:val="20"/>
              </w:rPr>
            </w:pPr>
            <w:r w:rsidRPr="00687133">
              <w:rPr>
                <w:sz w:val="20"/>
                <w:szCs w:val="20"/>
              </w:rPr>
              <w:t>Implementing agency:</w:t>
            </w:r>
          </w:p>
        </w:tc>
        <w:tc>
          <w:tcPr>
            <w:tcW w:w="831" w:type="pct"/>
            <w:tcBorders>
              <w:bottom w:val="single" w:sz="4" w:space="0" w:color="auto"/>
            </w:tcBorders>
          </w:tcPr>
          <w:p w14:paraId="7BB6E662" w14:textId="77777777" w:rsidR="0065186B" w:rsidRPr="00687133" w:rsidRDefault="0065186B" w:rsidP="00A234F1">
            <w:pPr>
              <w:jc w:val="center"/>
              <w:rPr>
                <w:sz w:val="20"/>
                <w:szCs w:val="20"/>
              </w:rPr>
            </w:pPr>
            <w:r w:rsidRPr="00687133">
              <w:rPr>
                <w:sz w:val="20"/>
                <w:szCs w:val="20"/>
              </w:rPr>
              <w:t>UNEP</w:t>
            </w:r>
          </w:p>
        </w:tc>
      </w:tr>
      <w:tr w:rsidR="0065186B" w:rsidRPr="00687133" w14:paraId="0D19FE5A" w14:textId="77777777" w:rsidTr="00A234F1">
        <w:trPr>
          <w:trHeight w:val="233"/>
          <w:jc w:val="center"/>
        </w:trPr>
        <w:tc>
          <w:tcPr>
            <w:tcW w:w="4169" w:type="pct"/>
            <w:gridSpan w:val="2"/>
            <w:tcBorders>
              <w:top w:val="single" w:sz="4" w:space="0" w:color="auto"/>
              <w:left w:val="single" w:sz="4" w:space="0" w:color="auto"/>
              <w:bottom w:val="nil"/>
              <w:right w:val="single" w:sz="4" w:space="0" w:color="auto"/>
            </w:tcBorders>
          </w:tcPr>
          <w:p w14:paraId="53F06157" w14:textId="77777777" w:rsidR="0065186B" w:rsidRPr="00687133" w:rsidRDefault="0065186B" w:rsidP="00A234F1">
            <w:pPr>
              <w:rPr>
                <w:sz w:val="20"/>
                <w:szCs w:val="20"/>
              </w:rPr>
            </w:pPr>
            <w:r w:rsidRPr="00687133">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47D3380C" w14:textId="77777777" w:rsidR="0065186B" w:rsidRPr="00687133" w:rsidRDefault="0065186B" w:rsidP="00A234F1">
            <w:pPr>
              <w:jc w:val="right"/>
              <w:rPr>
                <w:sz w:val="20"/>
                <w:szCs w:val="20"/>
              </w:rPr>
            </w:pPr>
          </w:p>
        </w:tc>
      </w:tr>
      <w:tr w:rsidR="0065186B" w:rsidRPr="00687133" w14:paraId="7CF50A12" w14:textId="77777777" w:rsidTr="00A234F1">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93F7BF1" w14:textId="77777777" w:rsidR="0065186B" w:rsidRPr="00687133" w:rsidRDefault="0065186B" w:rsidP="00A234F1">
            <w:pPr>
              <w:ind w:left="5127" w:right="-198"/>
              <w:jc w:val="left"/>
              <w:rPr>
                <w:sz w:val="20"/>
                <w:szCs w:val="20"/>
              </w:rPr>
            </w:pPr>
            <w:r w:rsidRPr="00687133">
              <w:rPr>
                <w:sz w:val="20"/>
                <w:szCs w:val="20"/>
              </w:rPr>
              <w:lastRenderedPageBreak/>
              <w:t>Phase I:</w:t>
            </w:r>
          </w:p>
        </w:tc>
        <w:tc>
          <w:tcPr>
            <w:tcW w:w="950" w:type="pct"/>
            <w:tcBorders>
              <w:top w:val="nil"/>
              <w:left w:val="nil"/>
              <w:bottom w:val="nil"/>
              <w:right w:val="single" w:sz="4" w:space="0" w:color="auto"/>
            </w:tcBorders>
            <w:shd w:val="clear" w:color="auto" w:fill="FFFFFF" w:themeFill="background1"/>
            <w:vAlign w:val="bottom"/>
          </w:tcPr>
          <w:p w14:paraId="53829DB2" w14:textId="77777777" w:rsidR="0065186B" w:rsidRPr="00687133" w:rsidRDefault="0065186B" w:rsidP="00A234F1">
            <w:pPr>
              <w:jc w:val="right"/>
              <w:rPr>
                <w:sz w:val="20"/>
                <w:szCs w:val="20"/>
              </w:rPr>
            </w:pPr>
            <w:r w:rsidRPr="00687133">
              <w:rPr>
                <w:sz w:val="20"/>
                <w:szCs w:val="20"/>
              </w:rPr>
              <w:t>Nov-05 &amp; Apr</w:t>
            </w:r>
            <w:r w:rsidRPr="00687133">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54E8AB00" w14:textId="77777777" w:rsidR="0065186B" w:rsidRPr="00687133" w:rsidRDefault="0065186B" w:rsidP="00A234F1">
            <w:pPr>
              <w:jc w:val="right"/>
              <w:rPr>
                <w:sz w:val="20"/>
                <w:szCs w:val="20"/>
              </w:rPr>
            </w:pPr>
            <w:r w:rsidRPr="00687133">
              <w:rPr>
                <w:sz w:val="20"/>
                <w:szCs w:val="20"/>
              </w:rPr>
              <w:t>74,000</w:t>
            </w:r>
          </w:p>
        </w:tc>
      </w:tr>
      <w:tr w:rsidR="0065186B" w:rsidRPr="00687133" w14:paraId="57537618" w14:textId="77777777" w:rsidTr="00A234F1">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F904408" w14:textId="77777777" w:rsidR="0065186B" w:rsidRPr="00687133" w:rsidRDefault="0065186B" w:rsidP="00A234F1">
            <w:pPr>
              <w:ind w:left="5127" w:right="-198"/>
              <w:jc w:val="left"/>
              <w:rPr>
                <w:sz w:val="20"/>
                <w:szCs w:val="20"/>
              </w:rPr>
            </w:pPr>
            <w:r w:rsidRPr="00687133">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3C8ECB89" w14:textId="77777777" w:rsidR="0065186B" w:rsidRPr="00687133" w:rsidRDefault="0065186B" w:rsidP="00A234F1">
            <w:pPr>
              <w:jc w:val="right"/>
              <w:rPr>
                <w:sz w:val="20"/>
                <w:szCs w:val="20"/>
              </w:rPr>
            </w:pPr>
            <w:r w:rsidRPr="00687133">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4D231E6F" w14:textId="77777777" w:rsidR="0065186B" w:rsidRPr="00687133" w:rsidRDefault="0065186B" w:rsidP="00A234F1">
            <w:pPr>
              <w:jc w:val="right"/>
              <w:rPr>
                <w:sz w:val="20"/>
                <w:szCs w:val="20"/>
              </w:rPr>
            </w:pPr>
            <w:r w:rsidRPr="00687133">
              <w:rPr>
                <w:sz w:val="20"/>
                <w:szCs w:val="20"/>
              </w:rPr>
              <w:t>60,000</w:t>
            </w:r>
          </w:p>
        </w:tc>
      </w:tr>
      <w:tr w:rsidR="0065186B" w:rsidRPr="00687133" w14:paraId="25462124" w14:textId="77777777" w:rsidTr="00A234F1">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7E65488" w14:textId="77777777" w:rsidR="0065186B" w:rsidRPr="00687133" w:rsidRDefault="0065186B" w:rsidP="00A234F1">
            <w:pPr>
              <w:ind w:left="5127" w:right="-198"/>
              <w:jc w:val="left"/>
              <w:rPr>
                <w:sz w:val="20"/>
                <w:szCs w:val="20"/>
              </w:rPr>
            </w:pPr>
            <w:r w:rsidRPr="00687133">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1A45A8C5" w14:textId="77777777" w:rsidR="0065186B" w:rsidRPr="00687133" w:rsidRDefault="0065186B" w:rsidP="00A234F1">
            <w:pPr>
              <w:jc w:val="right"/>
              <w:rPr>
                <w:sz w:val="20"/>
                <w:szCs w:val="20"/>
              </w:rPr>
            </w:pPr>
            <w:r w:rsidRPr="00687133">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7D684C5A" w14:textId="77777777" w:rsidR="0065186B" w:rsidRPr="00687133" w:rsidRDefault="0065186B" w:rsidP="00A234F1">
            <w:pPr>
              <w:jc w:val="right"/>
              <w:rPr>
                <w:sz w:val="20"/>
                <w:szCs w:val="20"/>
              </w:rPr>
            </w:pPr>
            <w:r w:rsidRPr="00687133">
              <w:rPr>
                <w:sz w:val="20"/>
                <w:szCs w:val="20"/>
              </w:rPr>
              <w:t>85,000</w:t>
            </w:r>
          </w:p>
        </w:tc>
      </w:tr>
      <w:tr w:rsidR="0065186B" w:rsidRPr="00687133" w14:paraId="3EBC0744" w14:textId="77777777" w:rsidTr="00A234F1">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0E723314" w14:textId="77777777" w:rsidR="0065186B" w:rsidRPr="00687133" w:rsidRDefault="0065186B" w:rsidP="00A234F1">
            <w:pPr>
              <w:ind w:left="5127" w:right="-198"/>
              <w:jc w:val="left"/>
              <w:rPr>
                <w:sz w:val="20"/>
                <w:szCs w:val="20"/>
              </w:rPr>
            </w:pPr>
            <w:r w:rsidRPr="00687133">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4E1E474E" w14:textId="77777777" w:rsidR="0065186B" w:rsidRPr="00687133" w:rsidRDefault="0065186B" w:rsidP="00A234F1">
            <w:pPr>
              <w:jc w:val="right"/>
              <w:rPr>
                <w:sz w:val="20"/>
                <w:szCs w:val="20"/>
              </w:rPr>
            </w:pPr>
            <w:r w:rsidRPr="00687133">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7AA24849" w14:textId="77777777" w:rsidR="0065186B" w:rsidRPr="00687133" w:rsidRDefault="0065186B" w:rsidP="00A234F1">
            <w:pPr>
              <w:jc w:val="right"/>
              <w:rPr>
                <w:sz w:val="20"/>
                <w:szCs w:val="20"/>
              </w:rPr>
            </w:pPr>
            <w:r w:rsidRPr="00687133">
              <w:rPr>
                <w:sz w:val="20"/>
                <w:szCs w:val="20"/>
              </w:rPr>
              <w:t>85,000</w:t>
            </w:r>
          </w:p>
        </w:tc>
      </w:tr>
      <w:tr w:rsidR="0065186B" w:rsidRPr="00687133" w14:paraId="4FAB8829" w14:textId="77777777" w:rsidTr="00A234F1">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E6F8129" w14:textId="77777777" w:rsidR="0065186B" w:rsidRPr="00687133" w:rsidRDefault="0065186B" w:rsidP="00A234F1">
            <w:pPr>
              <w:ind w:left="5127" w:right="-198"/>
              <w:jc w:val="left"/>
              <w:rPr>
                <w:sz w:val="20"/>
                <w:szCs w:val="20"/>
              </w:rPr>
            </w:pPr>
            <w:r w:rsidRPr="00687133">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26BAEA59" w14:textId="77777777" w:rsidR="0065186B" w:rsidRPr="00687133" w:rsidRDefault="0065186B" w:rsidP="00A234F1">
            <w:pPr>
              <w:jc w:val="right"/>
              <w:rPr>
                <w:sz w:val="20"/>
                <w:szCs w:val="20"/>
              </w:rPr>
            </w:pPr>
            <w:r w:rsidRPr="00687133">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6BBD13BF" w14:textId="77777777" w:rsidR="0065186B" w:rsidRPr="00687133" w:rsidRDefault="0065186B" w:rsidP="00A234F1">
            <w:pPr>
              <w:jc w:val="right"/>
              <w:rPr>
                <w:sz w:val="20"/>
                <w:szCs w:val="20"/>
              </w:rPr>
            </w:pPr>
            <w:r w:rsidRPr="00687133">
              <w:rPr>
                <w:sz w:val="20"/>
                <w:szCs w:val="20"/>
              </w:rPr>
              <w:t>85,000</w:t>
            </w:r>
          </w:p>
        </w:tc>
      </w:tr>
      <w:tr w:rsidR="0065186B" w:rsidRPr="00687133" w14:paraId="0015B2BB" w14:textId="77777777" w:rsidTr="00A234F1">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02937DD1" w14:textId="77777777" w:rsidR="0065186B" w:rsidRPr="00687133" w:rsidRDefault="0065186B" w:rsidP="00A234F1">
            <w:pPr>
              <w:ind w:left="5127" w:right="-198"/>
              <w:jc w:val="left"/>
              <w:rPr>
                <w:sz w:val="20"/>
                <w:szCs w:val="20"/>
              </w:rPr>
            </w:pPr>
            <w:r w:rsidRPr="00687133">
              <w:rPr>
                <w:sz w:val="20"/>
                <w:szCs w:val="20"/>
              </w:rPr>
              <w:t>Phase VI:</w:t>
            </w:r>
          </w:p>
        </w:tc>
        <w:tc>
          <w:tcPr>
            <w:tcW w:w="950" w:type="pct"/>
            <w:tcBorders>
              <w:top w:val="nil"/>
              <w:left w:val="nil"/>
              <w:bottom w:val="nil"/>
              <w:right w:val="single" w:sz="4" w:space="0" w:color="auto"/>
            </w:tcBorders>
            <w:shd w:val="clear" w:color="auto" w:fill="FFFFFF" w:themeFill="background1"/>
            <w:vAlign w:val="bottom"/>
          </w:tcPr>
          <w:p w14:paraId="6F4E6422" w14:textId="77777777" w:rsidR="0065186B" w:rsidRPr="00687133" w:rsidRDefault="0065186B" w:rsidP="00A234F1">
            <w:pPr>
              <w:jc w:val="right"/>
              <w:rPr>
                <w:sz w:val="20"/>
                <w:szCs w:val="20"/>
              </w:rPr>
            </w:pPr>
            <w:r w:rsidRPr="00687133">
              <w:rPr>
                <w:sz w:val="20"/>
                <w:szCs w:val="20"/>
              </w:rPr>
              <w:t>Jun-23</w:t>
            </w:r>
          </w:p>
        </w:tc>
        <w:tc>
          <w:tcPr>
            <w:tcW w:w="831" w:type="pct"/>
            <w:tcBorders>
              <w:top w:val="nil"/>
              <w:left w:val="single" w:sz="4" w:space="0" w:color="auto"/>
              <w:bottom w:val="nil"/>
              <w:right w:val="single" w:sz="4" w:space="0" w:color="auto"/>
            </w:tcBorders>
            <w:shd w:val="clear" w:color="auto" w:fill="FFFFFF" w:themeFill="background1"/>
            <w:vAlign w:val="bottom"/>
          </w:tcPr>
          <w:p w14:paraId="2D6468D0" w14:textId="77777777" w:rsidR="0065186B" w:rsidRPr="00687133" w:rsidRDefault="0065186B" w:rsidP="00A234F1">
            <w:pPr>
              <w:jc w:val="right"/>
              <w:rPr>
                <w:sz w:val="20"/>
                <w:szCs w:val="20"/>
              </w:rPr>
            </w:pPr>
            <w:r w:rsidRPr="00687133">
              <w:rPr>
                <w:sz w:val="20"/>
                <w:szCs w:val="20"/>
              </w:rPr>
              <w:t>180,000</w:t>
            </w:r>
          </w:p>
        </w:tc>
      </w:tr>
      <w:tr w:rsidR="0065186B" w:rsidRPr="00687133" w14:paraId="68D83C10" w14:textId="77777777" w:rsidTr="00A234F1">
        <w:trPr>
          <w:trHeight w:val="233"/>
          <w:jc w:val="center"/>
        </w:trPr>
        <w:tc>
          <w:tcPr>
            <w:tcW w:w="4169" w:type="pct"/>
            <w:gridSpan w:val="2"/>
            <w:tcBorders>
              <w:top w:val="nil"/>
              <w:left w:val="single" w:sz="4" w:space="0" w:color="auto"/>
              <w:bottom w:val="single" w:sz="4" w:space="0" w:color="auto"/>
              <w:right w:val="single" w:sz="4" w:space="0" w:color="auto"/>
            </w:tcBorders>
          </w:tcPr>
          <w:p w14:paraId="5B766821" w14:textId="77777777" w:rsidR="0065186B" w:rsidRPr="00687133" w:rsidRDefault="0065186B" w:rsidP="00A234F1">
            <w:pPr>
              <w:tabs>
                <w:tab w:val="right" w:pos="7560"/>
              </w:tabs>
              <w:ind w:left="6480" w:right="-108"/>
              <w:jc w:val="left"/>
              <w:rPr>
                <w:sz w:val="20"/>
                <w:szCs w:val="20"/>
              </w:rPr>
            </w:pPr>
            <w:r w:rsidRPr="00687133">
              <w:rPr>
                <w:sz w:val="20"/>
                <w:szCs w:val="20"/>
              </w:rPr>
              <w:tab/>
              <w:t>Total:</w:t>
            </w:r>
          </w:p>
        </w:tc>
        <w:tc>
          <w:tcPr>
            <w:tcW w:w="831" w:type="pct"/>
            <w:tcBorders>
              <w:top w:val="nil"/>
              <w:left w:val="single" w:sz="4" w:space="0" w:color="auto"/>
              <w:bottom w:val="single" w:sz="4" w:space="0" w:color="auto"/>
              <w:right w:val="single" w:sz="4" w:space="0" w:color="auto"/>
            </w:tcBorders>
          </w:tcPr>
          <w:p w14:paraId="68859CAB" w14:textId="77777777" w:rsidR="0065186B" w:rsidRPr="00687133" w:rsidRDefault="0065186B" w:rsidP="00A234F1">
            <w:pPr>
              <w:jc w:val="right"/>
              <w:rPr>
                <w:sz w:val="20"/>
                <w:szCs w:val="20"/>
              </w:rPr>
            </w:pPr>
            <w:r w:rsidRPr="00687133">
              <w:rPr>
                <w:sz w:val="20"/>
                <w:szCs w:val="20"/>
              </w:rPr>
              <w:t>569,000</w:t>
            </w:r>
          </w:p>
        </w:tc>
      </w:tr>
      <w:tr w:rsidR="0065186B" w:rsidRPr="00687133" w14:paraId="5EC09538" w14:textId="77777777" w:rsidTr="00A234F1">
        <w:trPr>
          <w:trHeight w:val="233"/>
          <w:jc w:val="center"/>
        </w:trPr>
        <w:tc>
          <w:tcPr>
            <w:tcW w:w="4169" w:type="pct"/>
            <w:gridSpan w:val="2"/>
            <w:shd w:val="clear" w:color="auto" w:fill="FFFFFF" w:themeFill="background1"/>
          </w:tcPr>
          <w:p w14:paraId="4A8519E3" w14:textId="77777777" w:rsidR="0065186B" w:rsidRPr="00687133" w:rsidRDefault="0065186B" w:rsidP="00A234F1">
            <w:pPr>
              <w:jc w:val="left"/>
              <w:rPr>
                <w:sz w:val="20"/>
                <w:szCs w:val="20"/>
              </w:rPr>
            </w:pPr>
            <w:r w:rsidRPr="00687133">
              <w:rPr>
                <w:sz w:val="20"/>
                <w:szCs w:val="20"/>
              </w:rPr>
              <w:t>Amount requested for renewal (phase VII) (US $):</w:t>
            </w:r>
          </w:p>
        </w:tc>
        <w:tc>
          <w:tcPr>
            <w:tcW w:w="831" w:type="pct"/>
          </w:tcPr>
          <w:p w14:paraId="6F3EFEC4" w14:textId="77777777" w:rsidR="0065186B" w:rsidRPr="00687133" w:rsidRDefault="0065186B" w:rsidP="00A234F1">
            <w:pPr>
              <w:jc w:val="right"/>
              <w:rPr>
                <w:sz w:val="20"/>
                <w:szCs w:val="20"/>
              </w:rPr>
            </w:pPr>
            <w:r w:rsidRPr="00687133">
              <w:rPr>
                <w:sz w:val="20"/>
                <w:szCs w:val="20"/>
              </w:rPr>
              <w:t>180,000</w:t>
            </w:r>
          </w:p>
        </w:tc>
      </w:tr>
      <w:tr w:rsidR="0065186B" w:rsidRPr="00687133" w14:paraId="0BC474BA" w14:textId="77777777" w:rsidTr="00A234F1">
        <w:trPr>
          <w:trHeight w:val="233"/>
          <w:jc w:val="center"/>
        </w:trPr>
        <w:tc>
          <w:tcPr>
            <w:tcW w:w="4169" w:type="pct"/>
            <w:gridSpan w:val="2"/>
          </w:tcPr>
          <w:p w14:paraId="1D297477" w14:textId="77777777" w:rsidR="0065186B" w:rsidRPr="00687133" w:rsidRDefault="0065186B" w:rsidP="00A234F1">
            <w:pPr>
              <w:jc w:val="left"/>
              <w:rPr>
                <w:sz w:val="20"/>
                <w:szCs w:val="20"/>
              </w:rPr>
            </w:pPr>
            <w:r w:rsidRPr="00687133">
              <w:rPr>
                <w:sz w:val="20"/>
                <w:szCs w:val="20"/>
              </w:rPr>
              <w:t xml:space="preserve">Amount recommended for approval for phase VII (US $): </w:t>
            </w:r>
          </w:p>
        </w:tc>
        <w:tc>
          <w:tcPr>
            <w:tcW w:w="831" w:type="pct"/>
          </w:tcPr>
          <w:p w14:paraId="5A65BB04" w14:textId="77777777" w:rsidR="0065186B" w:rsidRPr="00687133" w:rsidRDefault="0065186B" w:rsidP="00A234F1">
            <w:pPr>
              <w:jc w:val="right"/>
              <w:rPr>
                <w:sz w:val="20"/>
                <w:szCs w:val="20"/>
              </w:rPr>
            </w:pPr>
            <w:r w:rsidRPr="00687133">
              <w:rPr>
                <w:sz w:val="20"/>
                <w:szCs w:val="20"/>
              </w:rPr>
              <w:t>180,000</w:t>
            </w:r>
          </w:p>
        </w:tc>
      </w:tr>
      <w:tr w:rsidR="0065186B" w:rsidRPr="00687133" w14:paraId="30F3D0F2" w14:textId="77777777" w:rsidTr="00A234F1">
        <w:trPr>
          <w:trHeight w:val="233"/>
          <w:jc w:val="center"/>
        </w:trPr>
        <w:tc>
          <w:tcPr>
            <w:tcW w:w="4169" w:type="pct"/>
            <w:gridSpan w:val="2"/>
          </w:tcPr>
          <w:p w14:paraId="0ABEC91B" w14:textId="77777777" w:rsidR="0065186B" w:rsidRPr="00687133" w:rsidRDefault="0065186B" w:rsidP="00A234F1">
            <w:pPr>
              <w:jc w:val="left"/>
              <w:rPr>
                <w:sz w:val="20"/>
                <w:szCs w:val="20"/>
              </w:rPr>
            </w:pPr>
            <w:r w:rsidRPr="00687133">
              <w:rPr>
                <w:sz w:val="20"/>
                <w:szCs w:val="20"/>
              </w:rPr>
              <w:t>Agency support costs (US $):</w:t>
            </w:r>
          </w:p>
        </w:tc>
        <w:tc>
          <w:tcPr>
            <w:tcW w:w="831" w:type="pct"/>
          </w:tcPr>
          <w:p w14:paraId="5435D9DD" w14:textId="77777777" w:rsidR="0065186B" w:rsidRPr="00687133" w:rsidRDefault="0065186B" w:rsidP="00A234F1">
            <w:pPr>
              <w:jc w:val="right"/>
              <w:rPr>
                <w:sz w:val="20"/>
                <w:szCs w:val="20"/>
              </w:rPr>
            </w:pPr>
            <w:r w:rsidRPr="00687133">
              <w:rPr>
                <w:sz w:val="20"/>
                <w:szCs w:val="20"/>
              </w:rPr>
              <w:t>0</w:t>
            </w:r>
          </w:p>
        </w:tc>
      </w:tr>
      <w:tr w:rsidR="0065186B" w:rsidRPr="00687133" w14:paraId="7CC53790" w14:textId="77777777" w:rsidTr="00A234F1">
        <w:trPr>
          <w:trHeight w:val="233"/>
          <w:jc w:val="center"/>
        </w:trPr>
        <w:tc>
          <w:tcPr>
            <w:tcW w:w="4169" w:type="pct"/>
            <w:gridSpan w:val="2"/>
          </w:tcPr>
          <w:p w14:paraId="14A3AFB4" w14:textId="77777777" w:rsidR="0065186B" w:rsidRPr="00687133" w:rsidRDefault="0065186B" w:rsidP="00A234F1">
            <w:pPr>
              <w:jc w:val="left"/>
              <w:rPr>
                <w:sz w:val="20"/>
                <w:szCs w:val="20"/>
              </w:rPr>
            </w:pPr>
            <w:r w:rsidRPr="00687133">
              <w:rPr>
                <w:sz w:val="20"/>
                <w:szCs w:val="20"/>
              </w:rPr>
              <w:t>Total cost of institutional strengthening phase VII to the Multilateral Fund (US $):</w:t>
            </w:r>
          </w:p>
        </w:tc>
        <w:tc>
          <w:tcPr>
            <w:tcW w:w="831" w:type="pct"/>
          </w:tcPr>
          <w:p w14:paraId="6698536C" w14:textId="77777777" w:rsidR="0065186B" w:rsidRPr="00687133" w:rsidRDefault="0065186B" w:rsidP="00A234F1">
            <w:pPr>
              <w:jc w:val="right"/>
              <w:rPr>
                <w:sz w:val="20"/>
                <w:szCs w:val="20"/>
              </w:rPr>
            </w:pPr>
            <w:r w:rsidRPr="00687133">
              <w:rPr>
                <w:sz w:val="20"/>
                <w:szCs w:val="20"/>
              </w:rPr>
              <w:t>180,000</w:t>
            </w:r>
          </w:p>
        </w:tc>
      </w:tr>
      <w:tr w:rsidR="0065186B" w:rsidRPr="00687133" w14:paraId="211417FE" w14:textId="77777777" w:rsidTr="00A234F1">
        <w:trPr>
          <w:trHeight w:val="233"/>
          <w:jc w:val="center"/>
        </w:trPr>
        <w:tc>
          <w:tcPr>
            <w:tcW w:w="4169" w:type="pct"/>
            <w:gridSpan w:val="2"/>
          </w:tcPr>
          <w:p w14:paraId="34F18DA5" w14:textId="77777777" w:rsidR="0065186B" w:rsidRPr="00687133" w:rsidRDefault="0065186B" w:rsidP="00A234F1">
            <w:pPr>
              <w:jc w:val="left"/>
              <w:rPr>
                <w:sz w:val="20"/>
                <w:szCs w:val="20"/>
              </w:rPr>
            </w:pPr>
            <w:r w:rsidRPr="00687133">
              <w:rPr>
                <w:sz w:val="20"/>
                <w:szCs w:val="20"/>
              </w:rPr>
              <w:t>Date of approval of country programme:</w:t>
            </w:r>
          </w:p>
        </w:tc>
        <w:tc>
          <w:tcPr>
            <w:tcW w:w="831" w:type="pct"/>
            <w:shd w:val="clear" w:color="auto" w:fill="FFFFFF" w:themeFill="background1"/>
          </w:tcPr>
          <w:p w14:paraId="31D3B002" w14:textId="77777777" w:rsidR="0065186B" w:rsidRPr="00687133" w:rsidRDefault="0065186B" w:rsidP="00A234F1">
            <w:pPr>
              <w:jc w:val="right"/>
              <w:rPr>
                <w:sz w:val="20"/>
                <w:szCs w:val="20"/>
              </w:rPr>
            </w:pPr>
            <w:r w:rsidRPr="00687133">
              <w:rPr>
                <w:sz w:val="20"/>
                <w:szCs w:val="20"/>
              </w:rPr>
              <w:t>2008</w:t>
            </w:r>
          </w:p>
        </w:tc>
      </w:tr>
      <w:tr w:rsidR="0065186B" w:rsidRPr="00687133" w14:paraId="515FE849" w14:textId="77777777" w:rsidTr="00A234F1">
        <w:trPr>
          <w:trHeight w:val="233"/>
          <w:jc w:val="center"/>
        </w:trPr>
        <w:tc>
          <w:tcPr>
            <w:tcW w:w="4169" w:type="pct"/>
            <w:gridSpan w:val="2"/>
            <w:tcBorders>
              <w:bottom w:val="single" w:sz="4" w:space="0" w:color="auto"/>
            </w:tcBorders>
          </w:tcPr>
          <w:p w14:paraId="1AE927E5"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831" w:type="pct"/>
            <w:tcBorders>
              <w:bottom w:val="single" w:sz="4" w:space="0" w:color="auto"/>
            </w:tcBorders>
            <w:shd w:val="clear" w:color="auto" w:fill="FFFFFF" w:themeFill="background1"/>
          </w:tcPr>
          <w:p w14:paraId="7DAC2DA4" w14:textId="77777777" w:rsidR="0065186B" w:rsidRPr="00687133" w:rsidRDefault="0065186B" w:rsidP="00A234F1">
            <w:pPr>
              <w:jc w:val="right"/>
              <w:rPr>
                <w:sz w:val="20"/>
                <w:szCs w:val="20"/>
              </w:rPr>
            </w:pPr>
            <w:r w:rsidRPr="00687133">
              <w:rPr>
                <w:sz w:val="20"/>
                <w:szCs w:val="20"/>
              </w:rPr>
              <w:t>2012</w:t>
            </w:r>
          </w:p>
        </w:tc>
      </w:tr>
      <w:tr w:rsidR="0065186B" w:rsidRPr="00687133" w14:paraId="0F44B93C" w14:textId="77777777" w:rsidTr="00A234F1">
        <w:trPr>
          <w:trHeight w:val="233"/>
          <w:jc w:val="center"/>
        </w:trPr>
        <w:tc>
          <w:tcPr>
            <w:tcW w:w="4169" w:type="pct"/>
            <w:gridSpan w:val="2"/>
            <w:tcBorders>
              <w:bottom w:val="single" w:sz="4" w:space="0" w:color="auto"/>
            </w:tcBorders>
          </w:tcPr>
          <w:p w14:paraId="675F0E29"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831" w:type="pct"/>
            <w:tcBorders>
              <w:bottom w:val="single" w:sz="4" w:space="0" w:color="auto"/>
            </w:tcBorders>
            <w:shd w:val="clear" w:color="auto" w:fill="FFFFFF" w:themeFill="background1"/>
          </w:tcPr>
          <w:p w14:paraId="44AF2C56" w14:textId="77777777" w:rsidR="0065186B" w:rsidRPr="00687133" w:rsidRDefault="0065186B" w:rsidP="00A234F1">
            <w:pPr>
              <w:jc w:val="right"/>
              <w:rPr>
                <w:sz w:val="20"/>
                <w:szCs w:val="20"/>
              </w:rPr>
            </w:pPr>
            <w:r w:rsidRPr="00687133">
              <w:rPr>
                <w:sz w:val="20"/>
                <w:szCs w:val="20"/>
              </w:rPr>
              <w:t>2025</w:t>
            </w:r>
          </w:p>
        </w:tc>
      </w:tr>
      <w:tr w:rsidR="0065186B" w:rsidRPr="00687133" w14:paraId="6204E16A" w14:textId="77777777" w:rsidTr="00A234F1">
        <w:trPr>
          <w:trHeight w:val="233"/>
          <w:jc w:val="center"/>
        </w:trPr>
        <w:tc>
          <w:tcPr>
            <w:tcW w:w="4169" w:type="pct"/>
            <w:gridSpan w:val="2"/>
            <w:tcBorders>
              <w:top w:val="single" w:sz="4" w:space="0" w:color="auto"/>
              <w:left w:val="single" w:sz="4" w:space="0" w:color="auto"/>
              <w:bottom w:val="nil"/>
              <w:right w:val="single" w:sz="4" w:space="0" w:color="auto"/>
            </w:tcBorders>
          </w:tcPr>
          <w:p w14:paraId="5A82EC0A"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BA63324" w14:textId="77777777" w:rsidR="0065186B" w:rsidRPr="00687133" w:rsidRDefault="0065186B" w:rsidP="00A234F1">
            <w:pPr>
              <w:jc w:val="right"/>
              <w:rPr>
                <w:sz w:val="20"/>
                <w:szCs w:val="20"/>
              </w:rPr>
            </w:pPr>
          </w:p>
        </w:tc>
      </w:tr>
      <w:tr w:rsidR="0065186B" w:rsidRPr="00687133" w14:paraId="36897F8A" w14:textId="77777777" w:rsidTr="00A234F1">
        <w:trPr>
          <w:trHeight w:val="233"/>
          <w:jc w:val="center"/>
        </w:trPr>
        <w:tc>
          <w:tcPr>
            <w:tcW w:w="4169" w:type="pct"/>
            <w:gridSpan w:val="2"/>
            <w:tcBorders>
              <w:top w:val="nil"/>
              <w:left w:val="single" w:sz="4" w:space="0" w:color="auto"/>
              <w:bottom w:val="nil"/>
              <w:right w:val="single" w:sz="4" w:space="0" w:color="auto"/>
            </w:tcBorders>
          </w:tcPr>
          <w:p w14:paraId="70488ABA" w14:textId="77777777" w:rsidR="0065186B" w:rsidRPr="00687133" w:rsidRDefault="0065186B" w:rsidP="00A234F1">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29FEFF01" w14:textId="77777777" w:rsidR="0065186B" w:rsidRPr="00687133" w:rsidRDefault="0065186B" w:rsidP="00A234F1">
            <w:pPr>
              <w:jc w:val="right"/>
              <w:rPr>
                <w:sz w:val="20"/>
                <w:szCs w:val="20"/>
              </w:rPr>
            </w:pPr>
            <w:r w:rsidRPr="00687133">
              <w:rPr>
                <w:sz w:val="20"/>
                <w:szCs w:val="20"/>
              </w:rPr>
              <w:t>0.0</w:t>
            </w:r>
          </w:p>
        </w:tc>
      </w:tr>
      <w:tr w:rsidR="0065186B" w:rsidRPr="00687133" w14:paraId="4054EB19" w14:textId="77777777" w:rsidTr="00A234F1">
        <w:trPr>
          <w:trHeight w:val="233"/>
          <w:jc w:val="center"/>
        </w:trPr>
        <w:tc>
          <w:tcPr>
            <w:tcW w:w="4169" w:type="pct"/>
            <w:gridSpan w:val="2"/>
            <w:tcBorders>
              <w:top w:val="nil"/>
              <w:left w:val="single" w:sz="4" w:space="0" w:color="auto"/>
              <w:bottom w:val="nil"/>
              <w:right w:val="single" w:sz="4" w:space="0" w:color="auto"/>
            </w:tcBorders>
          </w:tcPr>
          <w:p w14:paraId="53EE911F" w14:textId="77777777" w:rsidR="0065186B" w:rsidRPr="00687133" w:rsidRDefault="0065186B" w:rsidP="00A234F1">
            <w:pPr>
              <w:ind w:left="360" w:hanging="360"/>
              <w:jc w:val="left"/>
              <w:rPr>
                <w:sz w:val="20"/>
                <w:szCs w:val="20"/>
              </w:rPr>
            </w:pPr>
            <w:r w:rsidRPr="00687133">
              <w:rPr>
                <w:sz w:val="20"/>
                <w:szCs w:val="20"/>
              </w:rPr>
              <w:t>(b)</w:t>
            </w:r>
            <w:r w:rsidRPr="00687133">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24230C0" w14:textId="77777777" w:rsidR="0065186B" w:rsidRPr="00687133" w:rsidRDefault="0065186B" w:rsidP="00A234F1">
            <w:pPr>
              <w:jc w:val="right"/>
              <w:rPr>
                <w:sz w:val="20"/>
                <w:szCs w:val="20"/>
              </w:rPr>
            </w:pPr>
            <w:r w:rsidRPr="00687133">
              <w:rPr>
                <w:sz w:val="20"/>
                <w:szCs w:val="20"/>
              </w:rPr>
              <w:t>1.1</w:t>
            </w:r>
          </w:p>
        </w:tc>
      </w:tr>
      <w:tr w:rsidR="0065186B" w:rsidRPr="00687133" w14:paraId="36BF671A" w14:textId="77777777" w:rsidTr="00A234F1">
        <w:trPr>
          <w:trHeight w:val="233"/>
          <w:jc w:val="center"/>
        </w:trPr>
        <w:tc>
          <w:tcPr>
            <w:tcW w:w="4169" w:type="pct"/>
            <w:gridSpan w:val="2"/>
            <w:tcBorders>
              <w:top w:val="nil"/>
              <w:left w:val="single" w:sz="4" w:space="0" w:color="auto"/>
              <w:bottom w:val="nil"/>
              <w:right w:val="single" w:sz="4" w:space="0" w:color="auto"/>
            </w:tcBorders>
          </w:tcPr>
          <w:p w14:paraId="14CC0484" w14:textId="77777777" w:rsidR="0065186B" w:rsidRPr="00687133" w:rsidRDefault="0065186B" w:rsidP="00A234F1">
            <w:pPr>
              <w:ind w:left="360" w:hanging="360"/>
              <w:jc w:val="left"/>
              <w:rPr>
                <w:sz w:val="20"/>
                <w:szCs w:val="20"/>
              </w:rPr>
            </w:pPr>
            <w:r w:rsidRPr="00687133">
              <w:rPr>
                <w:sz w:val="20"/>
                <w:szCs w:val="20"/>
              </w:rPr>
              <w:t>(c)</w:t>
            </w:r>
            <w:r w:rsidRPr="00687133">
              <w:rPr>
                <w:sz w:val="20"/>
                <w:szCs w:val="20"/>
              </w:rPr>
              <w:tab/>
              <w:t>Annex E (methyl bromide) (average 1995-1998)</w:t>
            </w:r>
          </w:p>
        </w:tc>
        <w:tc>
          <w:tcPr>
            <w:tcW w:w="831" w:type="pct"/>
            <w:tcBorders>
              <w:top w:val="nil"/>
              <w:left w:val="single" w:sz="4" w:space="0" w:color="auto"/>
              <w:bottom w:val="nil"/>
              <w:right w:val="single" w:sz="4" w:space="0" w:color="auto"/>
            </w:tcBorders>
            <w:shd w:val="clear" w:color="auto" w:fill="FFFFFF" w:themeFill="background1"/>
            <w:vAlign w:val="bottom"/>
          </w:tcPr>
          <w:p w14:paraId="71D5EBAE" w14:textId="77777777" w:rsidR="0065186B" w:rsidRPr="00687133" w:rsidRDefault="0065186B" w:rsidP="00A234F1">
            <w:pPr>
              <w:ind w:left="360" w:hanging="360"/>
              <w:jc w:val="right"/>
              <w:rPr>
                <w:sz w:val="20"/>
                <w:szCs w:val="20"/>
              </w:rPr>
            </w:pPr>
            <w:r w:rsidRPr="00687133">
              <w:rPr>
                <w:sz w:val="20"/>
                <w:szCs w:val="20"/>
              </w:rPr>
              <w:t>0.5</w:t>
            </w:r>
          </w:p>
        </w:tc>
      </w:tr>
      <w:tr w:rsidR="0065186B" w:rsidRPr="00687133" w14:paraId="4CA7F90D" w14:textId="77777777" w:rsidTr="00A234F1">
        <w:trPr>
          <w:trHeight w:val="233"/>
          <w:jc w:val="center"/>
        </w:trPr>
        <w:tc>
          <w:tcPr>
            <w:tcW w:w="4169" w:type="pct"/>
            <w:gridSpan w:val="2"/>
            <w:tcBorders>
              <w:top w:val="nil"/>
              <w:left w:val="single" w:sz="4" w:space="0" w:color="auto"/>
              <w:bottom w:val="nil"/>
              <w:right w:val="single" w:sz="4" w:space="0" w:color="auto"/>
            </w:tcBorders>
          </w:tcPr>
          <w:p w14:paraId="67E311B5" w14:textId="77777777" w:rsidR="0065186B" w:rsidRPr="00687133" w:rsidRDefault="0065186B" w:rsidP="00A234F1">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31" w:type="pct"/>
            <w:tcBorders>
              <w:top w:val="nil"/>
              <w:left w:val="single" w:sz="4" w:space="0" w:color="auto"/>
              <w:bottom w:val="nil"/>
              <w:right w:val="single" w:sz="4" w:space="0" w:color="auto"/>
            </w:tcBorders>
            <w:shd w:val="clear" w:color="auto" w:fill="FFFFFF" w:themeFill="background1"/>
          </w:tcPr>
          <w:p w14:paraId="0D2B2E9D" w14:textId="77777777" w:rsidR="0065186B" w:rsidRPr="00687133" w:rsidRDefault="0065186B" w:rsidP="00A234F1">
            <w:pPr>
              <w:spacing w:before="20"/>
              <w:jc w:val="right"/>
              <w:rPr>
                <w:sz w:val="20"/>
                <w:szCs w:val="20"/>
              </w:rPr>
            </w:pPr>
            <w:r w:rsidRPr="00687133">
              <w:rPr>
                <w:sz w:val="20"/>
                <w:szCs w:val="20"/>
              </w:rPr>
              <w:t>169,249</w:t>
            </w:r>
          </w:p>
        </w:tc>
      </w:tr>
      <w:tr w:rsidR="0065186B" w:rsidRPr="00687133" w14:paraId="614FFD46" w14:textId="77777777" w:rsidTr="00A234F1">
        <w:trPr>
          <w:trHeight w:val="233"/>
          <w:jc w:val="center"/>
        </w:trPr>
        <w:tc>
          <w:tcPr>
            <w:tcW w:w="4169" w:type="pct"/>
            <w:gridSpan w:val="2"/>
            <w:tcBorders>
              <w:top w:val="single" w:sz="4" w:space="0" w:color="auto"/>
              <w:left w:val="single" w:sz="4" w:space="0" w:color="auto"/>
              <w:bottom w:val="nil"/>
              <w:right w:val="single" w:sz="4" w:space="0" w:color="auto"/>
            </w:tcBorders>
          </w:tcPr>
          <w:p w14:paraId="630A5484" w14:textId="77777777" w:rsidR="0065186B" w:rsidRPr="00687133" w:rsidRDefault="0065186B" w:rsidP="00A234F1">
            <w:pPr>
              <w:spacing w:before="20"/>
              <w:jc w:val="left"/>
              <w:rPr>
                <w:sz w:val="20"/>
                <w:szCs w:val="20"/>
              </w:rPr>
            </w:pPr>
            <w:r w:rsidRPr="00687133">
              <w:rPr>
                <w:sz w:val="20"/>
                <w:szCs w:val="20"/>
                <w:lang w:val="en-GB"/>
              </w:rPr>
              <w:t>Latest reported ODS consumption (2025)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1E594244" w14:textId="77777777" w:rsidR="0065186B" w:rsidRPr="00687133" w:rsidRDefault="0065186B" w:rsidP="00A234F1">
            <w:pPr>
              <w:spacing w:before="20"/>
              <w:jc w:val="right"/>
              <w:rPr>
                <w:sz w:val="20"/>
                <w:szCs w:val="20"/>
              </w:rPr>
            </w:pPr>
          </w:p>
        </w:tc>
      </w:tr>
      <w:tr w:rsidR="0065186B" w:rsidRPr="00687133" w14:paraId="42F086A6" w14:textId="77777777" w:rsidTr="00A234F1">
        <w:trPr>
          <w:trHeight w:val="233"/>
          <w:jc w:val="center"/>
        </w:trPr>
        <w:tc>
          <w:tcPr>
            <w:tcW w:w="4169" w:type="pct"/>
            <w:gridSpan w:val="2"/>
            <w:tcBorders>
              <w:top w:val="nil"/>
              <w:left w:val="single" w:sz="4" w:space="0" w:color="auto"/>
              <w:bottom w:val="nil"/>
              <w:right w:val="single" w:sz="4" w:space="0" w:color="auto"/>
            </w:tcBorders>
          </w:tcPr>
          <w:p w14:paraId="54B446B6" w14:textId="77777777" w:rsidR="0065186B" w:rsidRPr="00687133" w:rsidRDefault="0065186B" w:rsidP="00A234F1">
            <w:pPr>
              <w:ind w:left="360" w:hanging="360"/>
              <w:jc w:val="left"/>
              <w:rPr>
                <w:sz w:val="20"/>
                <w:szCs w:val="20"/>
              </w:rPr>
            </w:pPr>
            <w:r w:rsidRPr="00687133">
              <w:rPr>
                <w:sz w:val="20"/>
                <w:szCs w:val="20"/>
              </w:rPr>
              <w:t>(a)</w:t>
            </w:r>
            <w:r w:rsidRPr="00687133">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23099D9E" w14:textId="77777777" w:rsidR="0065186B" w:rsidRPr="00687133" w:rsidRDefault="0065186B" w:rsidP="00A234F1">
            <w:pPr>
              <w:jc w:val="right"/>
              <w:rPr>
                <w:sz w:val="20"/>
                <w:szCs w:val="20"/>
              </w:rPr>
            </w:pPr>
            <w:r w:rsidRPr="00687133">
              <w:rPr>
                <w:sz w:val="20"/>
                <w:szCs w:val="20"/>
              </w:rPr>
              <w:t>0.0</w:t>
            </w:r>
          </w:p>
        </w:tc>
      </w:tr>
      <w:tr w:rsidR="0065186B" w:rsidRPr="00687133" w14:paraId="2DAE9AD7" w14:textId="77777777" w:rsidTr="00A234F1">
        <w:trPr>
          <w:trHeight w:val="233"/>
          <w:jc w:val="center"/>
        </w:trPr>
        <w:tc>
          <w:tcPr>
            <w:tcW w:w="4169" w:type="pct"/>
            <w:gridSpan w:val="2"/>
            <w:tcBorders>
              <w:top w:val="nil"/>
              <w:left w:val="single" w:sz="4" w:space="0" w:color="auto"/>
              <w:bottom w:val="nil"/>
              <w:right w:val="single" w:sz="4" w:space="0" w:color="auto"/>
            </w:tcBorders>
          </w:tcPr>
          <w:p w14:paraId="206A5663" w14:textId="77777777" w:rsidR="0065186B" w:rsidRPr="00687133" w:rsidRDefault="0065186B" w:rsidP="00A234F1">
            <w:pPr>
              <w:ind w:left="360" w:hanging="360"/>
              <w:jc w:val="left"/>
              <w:rPr>
                <w:sz w:val="20"/>
                <w:szCs w:val="20"/>
              </w:rPr>
            </w:pPr>
            <w:r w:rsidRPr="00687133">
              <w:rPr>
                <w:sz w:val="20"/>
                <w:szCs w:val="20"/>
              </w:rPr>
              <w:t>(b)</w:t>
            </w:r>
            <w:r w:rsidRPr="00687133">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2A80E3C4" w14:textId="77777777" w:rsidR="0065186B" w:rsidRPr="00687133" w:rsidRDefault="0065186B" w:rsidP="00A234F1">
            <w:pPr>
              <w:jc w:val="right"/>
              <w:rPr>
                <w:sz w:val="20"/>
                <w:szCs w:val="20"/>
              </w:rPr>
            </w:pPr>
            <w:r w:rsidRPr="00687133">
              <w:rPr>
                <w:sz w:val="20"/>
                <w:szCs w:val="20"/>
              </w:rPr>
              <w:t>0.36</w:t>
            </w:r>
          </w:p>
        </w:tc>
      </w:tr>
      <w:tr w:rsidR="0065186B" w:rsidRPr="00687133" w14:paraId="2BD39A6F" w14:textId="77777777" w:rsidTr="00A234F1">
        <w:trPr>
          <w:trHeight w:val="233"/>
          <w:jc w:val="center"/>
        </w:trPr>
        <w:tc>
          <w:tcPr>
            <w:tcW w:w="4169" w:type="pct"/>
            <w:gridSpan w:val="2"/>
            <w:tcBorders>
              <w:top w:val="nil"/>
              <w:left w:val="single" w:sz="4" w:space="0" w:color="auto"/>
              <w:bottom w:val="nil"/>
              <w:right w:val="single" w:sz="4" w:space="0" w:color="auto"/>
            </w:tcBorders>
          </w:tcPr>
          <w:p w14:paraId="1E76EC45" w14:textId="77777777" w:rsidR="0065186B" w:rsidRPr="00687133" w:rsidRDefault="0065186B" w:rsidP="00A234F1">
            <w:pPr>
              <w:ind w:left="360" w:hanging="360"/>
              <w:jc w:val="left"/>
              <w:rPr>
                <w:sz w:val="20"/>
                <w:szCs w:val="20"/>
              </w:rPr>
            </w:pPr>
            <w:r w:rsidRPr="00687133">
              <w:rPr>
                <w:sz w:val="20"/>
                <w:szCs w:val="20"/>
              </w:rPr>
              <w:t>(c)</w:t>
            </w:r>
            <w:r w:rsidRPr="00687133">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5352D574" w14:textId="77777777" w:rsidR="0065186B" w:rsidRPr="00687133" w:rsidRDefault="0065186B" w:rsidP="00A234F1">
            <w:pPr>
              <w:jc w:val="right"/>
              <w:rPr>
                <w:sz w:val="20"/>
                <w:szCs w:val="20"/>
              </w:rPr>
            </w:pPr>
            <w:r w:rsidRPr="00687133">
              <w:rPr>
                <w:sz w:val="20"/>
                <w:szCs w:val="20"/>
              </w:rPr>
              <w:t>0.0</w:t>
            </w:r>
          </w:p>
        </w:tc>
      </w:tr>
      <w:tr w:rsidR="0065186B" w:rsidRPr="00687133" w14:paraId="3AB1BDAF" w14:textId="77777777" w:rsidTr="00A234F1">
        <w:trPr>
          <w:trHeight w:val="233"/>
          <w:jc w:val="center"/>
        </w:trPr>
        <w:tc>
          <w:tcPr>
            <w:tcW w:w="4169" w:type="pct"/>
            <w:gridSpan w:val="2"/>
            <w:tcBorders>
              <w:top w:val="nil"/>
              <w:left w:val="single" w:sz="4" w:space="0" w:color="auto"/>
              <w:bottom w:val="nil"/>
              <w:right w:val="single" w:sz="4" w:space="0" w:color="auto"/>
            </w:tcBorders>
          </w:tcPr>
          <w:p w14:paraId="6FD85F40" w14:textId="77777777" w:rsidR="0065186B" w:rsidRPr="00687133" w:rsidRDefault="0065186B" w:rsidP="00A234F1">
            <w:pPr>
              <w:tabs>
                <w:tab w:val="right" w:pos="7560"/>
              </w:tabs>
              <w:ind w:left="6480" w:right="-108"/>
              <w:jc w:val="left"/>
              <w:rPr>
                <w:sz w:val="20"/>
                <w:szCs w:val="20"/>
              </w:rPr>
            </w:pPr>
            <w:r w:rsidRPr="00687133">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5ACB0CAA" w14:textId="77777777" w:rsidR="0065186B" w:rsidRPr="00687133" w:rsidRDefault="0065186B" w:rsidP="00A234F1">
            <w:pPr>
              <w:jc w:val="right"/>
              <w:rPr>
                <w:sz w:val="20"/>
                <w:szCs w:val="20"/>
              </w:rPr>
            </w:pPr>
            <w:r w:rsidRPr="00687133">
              <w:rPr>
                <w:sz w:val="20"/>
                <w:szCs w:val="20"/>
              </w:rPr>
              <w:t>0.36</w:t>
            </w:r>
          </w:p>
        </w:tc>
      </w:tr>
      <w:tr w:rsidR="0065186B" w:rsidRPr="00687133" w14:paraId="1FFB17B6" w14:textId="77777777" w:rsidTr="00A234F1">
        <w:trPr>
          <w:trHeight w:val="233"/>
          <w:jc w:val="center"/>
        </w:trPr>
        <w:tc>
          <w:tcPr>
            <w:tcW w:w="4169" w:type="pct"/>
            <w:gridSpan w:val="2"/>
            <w:tcBorders>
              <w:top w:val="nil"/>
              <w:left w:val="single" w:sz="4" w:space="0" w:color="auto"/>
              <w:bottom w:val="single" w:sz="4" w:space="0" w:color="auto"/>
              <w:right w:val="single" w:sz="4" w:space="0" w:color="auto"/>
            </w:tcBorders>
          </w:tcPr>
          <w:p w14:paraId="4FC6B9F1" w14:textId="77777777" w:rsidR="0065186B" w:rsidRPr="00687133" w:rsidRDefault="0065186B" w:rsidP="00A234F1">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15D82473" w14:textId="77777777" w:rsidR="0065186B" w:rsidRPr="00687133" w:rsidRDefault="0065186B" w:rsidP="00A234F1">
            <w:pPr>
              <w:jc w:val="right"/>
              <w:rPr>
                <w:sz w:val="20"/>
                <w:szCs w:val="20"/>
              </w:rPr>
            </w:pPr>
            <w:r w:rsidRPr="00687133">
              <w:rPr>
                <w:sz w:val="20"/>
                <w:szCs w:val="20"/>
              </w:rPr>
              <w:t>157,324</w:t>
            </w:r>
          </w:p>
        </w:tc>
      </w:tr>
      <w:tr w:rsidR="0065186B" w:rsidRPr="00687133" w14:paraId="4F939B60" w14:textId="77777777" w:rsidTr="00A234F1">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7EC962FA"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0EE70410" w14:textId="77777777" w:rsidR="0065186B" w:rsidRPr="00687133" w:rsidRDefault="0065186B" w:rsidP="00A234F1">
            <w:pPr>
              <w:jc w:val="right"/>
              <w:rPr>
                <w:sz w:val="20"/>
                <w:szCs w:val="20"/>
              </w:rPr>
            </w:pPr>
            <w:r w:rsidRPr="00687133">
              <w:rPr>
                <w:sz w:val="20"/>
                <w:szCs w:val="20"/>
              </w:rPr>
              <w:t>2025</w:t>
            </w:r>
          </w:p>
        </w:tc>
      </w:tr>
      <w:tr w:rsidR="0065186B" w:rsidRPr="00687133" w14:paraId="0279B43F" w14:textId="77777777" w:rsidTr="00A234F1">
        <w:trPr>
          <w:trHeight w:val="233"/>
          <w:jc w:val="center"/>
        </w:trPr>
        <w:tc>
          <w:tcPr>
            <w:tcW w:w="4169" w:type="pct"/>
            <w:gridSpan w:val="2"/>
            <w:tcBorders>
              <w:top w:val="single" w:sz="4" w:space="0" w:color="auto"/>
            </w:tcBorders>
          </w:tcPr>
          <w:p w14:paraId="6CBC893D" w14:textId="77777777" w:rsidR="0065186B" w:rsidRPr="00687133" w:rsidRDefault="0065186B" w:rsidP="00A234F1">
            <w:pPr>
              <w:keepNext/>
              <w:jc w:val="left"/>
              <w:rPr>
                <w:sz w:val="20"/>
                <w:szCs w:val="20"/>
              </w:rPr>
            </w:pPr>
            <w:r w:rsidRPr="00687133">
              <w:rPr>
                <w:sz w:val="20"/>
                <w:szCs w:val="20"/>
              </w:rPr>
              <w:t>Amount approved for projects (as at December 2025) (US $):</w:t>
            </w:r>
          </w:p>
        </w:tc>
        <w:tc>
          <w:tcPr>
            <w:tcW w:w="831" w:type="pct"/>
            <w:tcBorders>
              <w:top w:val="single" w:sz="4" w:space="0" w:color="auto"/>
            </w:tcBorders>
            <w:vAlign w:val="bottom"/>
          </w:tcPr>
          <w:p w14:paraId="17E9E16C" w14:textId="77777777" w:rsidR="0065186B" w:rsidRPr="00687133" w:rsidRDefault="0065186B" w:rsidP="00A234F1">
            <w:pPr>
              <w:jc w:val="right"/>
              <w:rPr>
                <w:sz w:val="20"/>
                <w:szCs w:val="20"/>
              </w:rPr>
            </w:pPr>
            <w:r w:rsidRPr="00687133">
              <w:rPr>
                <w:sz w:val="20"/>
                <w:szCs w:val="20"/>
              </w:rPr>
              <w:t>2,397,497</w:t>
            </w:r>
          </w:p>
        </w:tc>
      </w:tr>
      <w:tr w:rsidR="0065186B" w:rsidRPr="00687133" w14:paraId="1A0378B8" w14:textId="77777777" w:rsidTr="00A234F1">
        <w:trPr>
          <w:trHeight w:val="233"/>
          <w:jc w:val="center"/>
        </w:trPr>
        <w:tc>
          <w:tcPr>
            <w:tcW w:w="4169" w:type="pct"/>
            <w:gridSpan w:val="2"/>
          </w:tcPr>
          <w:p w14:paraId="1204775B" w14:textId="77777777" w:rsidR="0065186B" w:rsidRPr="00687133" w:rsidRDefault="0065186B" w:rsidP="00A234F1">
            <w:pPr>
              <w:keepNext/>
              <w:jc w:val="left"/>
              <w:rPr>
                <w:sz w:val="20"/>
                <w:szCs w:val="20"/>
              </w:rPr>
            </w:pPr>
            <w:r w:rsidRPr="00687133">
              <w:rPr>
                <w:sz w:val="20"/>
                <w:szCs w:val="20"/>
              </w:rPr>
              <w:t>Amount disbursed (as at December 2024) (US $):</w:t>
            </w:r>
          </w:p>
        </w:tc>
        <w:tc>
          <w:tcPr>
            <w:tcW w:w="831" w:type="pct"/>
          </w:tcPr>
          <w:p w14:paraId="5063A6D1" w14:textId="77777777" w:rsidR="0065186B" w:rsidRPr="00687133" w:rsidRDefault="0065186B" w:rsidP="00A234F1">
            <w:pPr>
              <w:jc w:val="right"/>
              <w:rPr>
                <w:sz w:val="20"/>
                <w:szCs w:val="20"/>
              </w:rPr>
            </w:pPr>
            <w:r w:rsidRPr="00687133">
              <w:rPr>
                <w:sz w:val="20"/>
                <w:szCs w:val="20"/>
              </w:rPr>
              <w:t>1,559,130</w:t>
            </w:r>
          </w:p>
        </w:tc>
      </w:tr>
      <w:tr w:rsidR="0065186B" w:rsidRPr="00687133" w14:paraId="6DBF5996" w14:textId="77777777" w:rsidTr="00A234F1">
        <w:trPr>
          <w:trHeight w:val="233"/>
          <w:jc w:val="center"/>
        </w:trPr>
        <w:tc>
          <w:tcPr>
            <w:tcW w:w="4169" w:type="pct"/>
            <w:gridSpan w:val="2"/>
          </w:tcPr>
          <w:p w14:paraId="123AE7B0" w14:textId="77777777" w:rsidR="0065186B" w:rsidRPr="00687133" w:rsidRDefault="0065186B" w:rsidP="00A234F1">
            <w:pPr>
              <w:keepNext/>
              <w:jc w:val="left"/>
              <w:rPr>
                <w:sz w:val="20"/>
                <w:szCs w:val="20"/>
              </w:rPr>
            </w:pPr>
            <w:r w:rsidRPr="00687133">
              <w:rPr>
                <w:sz w:val="20"/>
                <w:szCs w:val="20"/>
              </w:rPr>
              <w:t>ODS to be phased out (as at December 2025) (ODP tonnes):</w:t>
            </w:r>
          </w:p>
        </w:tc>
        <w:tc>
          <w:tcPr>
            <w:tcW w:w="831" w:type="pct"/>
            <w:vAlign w:val="bottom"/>
          </w:tcPr>
          <w:p w14:paraId="78D7114B" w14:textId="77777777" w:rsidR="0065186B" w:rsidRPr="00687133" w:rsidRDefault="0065186B" w:rsidP="00A234F1">
            <w:pPr>
              <w:jc w:val="right"/>
              <w:rPr>
                <w:sz w:val="20"/>
                <w:szCs w:val="20"/>
              </w:rPr>
            </w:pPr>
            <w:r w:rsidRPr="00687133">
              <w:rPr>
                <w:sz w:val="20"/>
                <w:szCs w:val="20"/>
              </w:rPr>
              <w:t>9.2</w:t>
            </w:r>
          </w:p>
        </w:tc>
      </w:tr>
      <w:tr w:rsidR="0065186B" w:rsidRPr="00687133" w14:paraId="1D5A5DE1" w14:textId="77777777" w:rsidTr="00A234F1">
        <w:trPr>
          <w:trHeight w:val="233"/>
          <w:jc w:val="center"/>
        </w:trPr>
        <w:tc>
          <w:tcPr>
            <w:tcW w:w="4169" w:type="pct"/>
            <w:gridSpan w:val="2"/>
          </w:tcPr>
          <w:p w14:paraId="60DCCCB2" w14:textId="77777777" w:rsidR="0065186B" w:rsidRPr="00687133" w:rsidRDefault="0065186B" w:rsidP="00A234F1">
            <w:pPr>
              <w:keepNext/>
              <w:jc w:val="left"/>
              <w:rPr>
                <w:sz w:val="20"/>
                <w:szCs w:val="20"/>
              </w:rPr>
            </w:pPr>
            <w:r w:rsidRPr="00687133">
              <w:rPr>
                <w:sz w:val="20"/>
                <w:szCs w:val="20"/>
              </w:rPr>
              <w:t>ODS phased out (as at December 2024) (ODP tonnes):</w:t>
            </w:r>
          </w:p>
        </w:tc>
        <w:tc>
          <w:tcPr>
            <w:tcW w:w="831" w:type="pct"/>
          </w:tcPr>
          <w:p w14:paraId="11A5B696" w14:textId="77777777" w:rsidR="0065186B" w:rsidRPr="00687133" w:rsidRDefault="0065186B" w:rsidP="00A234F1">
            <w:pPr>
              <w:jc w:val="right"/>
              <w:rPr>
                <w:sz w:val="20"/>
                <w:szCs w:val="20"/>
              </w:rPr>
            </w:pPr>
            <w:r w:rsidRPr="00687133">
              <w:rPr>
                <w:sz w:val="20"/>
                <w:szCs w:val="20"/>
              </w:rPr>
              <w:t>4.9</w:t>
            </w:r>
          </w:p>
        </w:tc>
      </w:tr>
    </w:tbl>
    <w:p w14:paraId="2ED03BDC" w14:textId="77777777" w:rsidR="0065186B" w:rsidRPr="00687133" w:rsidRDefault="0065186B" w:rsidP="0065186B">
      <w:pPr>
        <w:rPr>
          <w:lang w:val="en-GB"/>
        </w:rPr>
      </w:pPr>
    </w:p>
    <w:p w14:paraId="05952677"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65186B" w:rsidRPr="00687133" w14:paraId="67955861" w14:textId="77777777" w:rsidTr="00A234F1">
        <w:tc>
          <w:tcPr>
            <w:tcW w:w="4137" w:type="pct"/>
            <w:tcBorders>
              <w:bottom w:val="single" w:sz="4" w:space="0" w:color="auto"/>
            </w:tcBorders>
          </w:tcPr>
          <w:p w14:paraId="45F157E8" w14:textId="77777777" w:rsidR="0065186B" w:rsidRPr="00687133" w:rsidRDefault="0065186B" w:rsidP="00A234F1">
            <w:pPr>
              <w:widowControl w:val="0"/>
              <w:tabs>
                <w:tab w:val="left" w:pos="4968"/>
              </w:tabs>
              <w:jc w:val="left"/>
              <w:rPr>
                <w:b/>
                <w:sz w:val="20"/>
                <w:szCs w:val="20"/>
              </w:rPr>
            </w:pPr>
            <w:r w:rsidRPr="00687133">
              <w:rPr>
                <w:b/>
                <w:sz w:val="20"/>
                <w:szCs w:val="20"/>
              </w:rPr>
              <w:t>Summary of activities</w:t>
            </w:r>
          </w:p>
          <w:p w14:paraId="56C62D5B" w14:textId="77777777" w:rsidR="0065186B" w:rsidRPr="00687133" w:rsidRDefault="0065186B" w:rsidP="00A234F1">
            <w:pPr>
              <w:widowControl w:val="0"/>
              <w:jc w:val="left"/>
              <w:rPr>
                <w:b/>
                <w:sz w:val="20"/>
                <w:szCs w:val="20"/>
              </w:rPr>
            </w:pPr>
          </w:p>
        </w:tc>
        <w:tc>
          <w:tcPr>
            <w:tcW w:w="863" w:type="pct"/>
            <w:tcBorders>
              <w:bottom w:val="single" w:sz="4" w:space="0" w:color="auto"/>
            </w:tcBorders>
          </w:tcPr>
          <w:p w14:paraId="0BC6E03E" w14:textId="77777777" w:rsidR="0065186B" w:rsidRPr="00687133" w:rsidRDefault="0065186B" w:rsidP="00A234F1">
            <w:pPr>
              <w:widowControl w:val="0"/>
              <w:jc w:val="center"/>
              <w:rPr>
                <w:b/>
                <w:sz w:val="20"/>
                <w:szCs w:val="20"/>
              </w:rPr>
            </w:pPr>
            <w:r w:rsidRPr="00687133">
              <w:rPr>
                <w:b/>
                <w:sz w:val="20"/>
                <w:szCs w:val="20"/>
              </w:rPr>
              <w:t>Funds approved (US $)</w:t>
            </w:r>
          </w:p>
        </w:tc>
      </w:tr>
      <w:tr w:rsidR="0065186B" w:rsidRPr="00687133" w14:paraId="102C9265" w14:textId="77777777" w:rsidTr="00A234F1">
        <w:tc>
          <w:tcPr>
            <w:tcW w:w="4137" w:type="pct"/>
            <w:tcBorders>
              <w:bottom w:val="single" w:sz="4" w:space="0" w:color="auto"/>
            </w:tcBorders>
          </w:tcPr>
          <w:p w14:paraId="676C615F" w14:textId="77777777" w:rsidR="0065186B" w:rsidRPr="00687133" w:rsidRDefault="0065186B" w:rsidP="0065186B">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43E05513" w14:textId="77777777" w:rsidR="0065186B" w:rsidRPr="00687133" w:rsidRDefault="0065186B" w:rsidP="00A234F1">
            <w:pPr>
              <w:widowControl w:val="0"/>
              <w:jc w:val="right"/>
              <w:rPr>
                <w:bCs/>
                <w:sz w:val="20"/>
                <w:szCs w:val="20"/>
              </w:rPr>
            </w:pPr>
            <w:r w:rsidRPr="00687133">
              <w:rPr>
                <w:bCs/>
                <w:sz w:val="20"/>
                <w:szCs w:val="20"/>
              </w:rPr>
              <w:t>587,859</w:t>
            </w:r>
          </w:p>
        </w:tc>
      </w:tr>
      <w:tr w:rsidR="0065186B" w:rsidRPr="00687133" w14:paraId="6CB4EAA9" w14:textId="77777777" w:rsidTr="00A234F1">
        <w:tc>
          <w:tcPr>
            <w:tcW w:w="4137" w:type="pct"/>
            <w:tcBorders>
              <w:bottom w:val="single" w:sz="4" w:space="0" w:color="auto"/>
            </w:tcBorders>
          </w:tcPr>
          <w:p w14:paraId="18F8F407" w14:textId="77777777" w:rsidR="0065186B" w:rsidRPr="00687133" w:rsidRDefault="0065186B" w:rsidP="0065186B">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1B66106" w14:textId="77777777" w:rsidR="0065186B" w:rsidRPr="00687133" w:rsidRDefault="0065186B" w:rsidP="00A234F1">
            <w:pPr>
              <w:widowControl w:val="0"/>
              <w:jc w:val="right"/>
              <w:rPr>
                <w:bCs/>
                <w:sz w:val="20"/>
                <w:szCs w:val="20"/>
              </w:rPr>
            </w:pPr>
            <w:r w:rsidRPr="00687133">
              <w:rPr>
                <w:bCs/>
                <w:sz w:val="20"/>
                <w:szCs w:val="20"/>
              </w:rPr>
              <w:t>569,000</w:t>
            </w:r>
          </w:p>
        </w:tc>
      </w:tr>
      <w:tr w:rsidR="0065186B" w:rsidRPr="00687133" w14:paraId="7A7B32F6" w14:textId="77777777" w:rsidTr="00A234F1">
        <w:tc>
          <w:tcPr>
            <w:tcW w:w="4137" w:type="pct"/>
            <w:tcBorders>
              <w:bottom w:val="single" w:sz="4" w:space="0" w:color="auto"/>
            </w:tcBorders>
          </w:tcPr>
          <w:p w14:paraId="739B3A2C" w14:textId="77777777" w:rsidR="0065186B" w:rsidRPr="00687133" w:rsidRDefault="0065186B" w:rsidP="0065186B">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5138FAA" w14:textId="77777777" w:rsidR="0065186B" w:rsidRPr="00687133" w:rsidRDefault="0065186B" w:rsidP="00A234F1">
            <w:pPr>
              <w:widowControl w:val="0"/>
              <w:jc w:val="right"/>
              <w:rPr>
                <w:bCs/>
                <w:sz w:val="20"/>
                <w:szCs w:val="20"/>
              </w:rPr>
            </w:pPr>
            <w:r w:rsidRPr="00687133">
              <w:rPr>
                <w:bCs/>
                <w:sz w:val="20"/>
                <w:szCs w:val="20"/>
              </w:rPr>
              <w:t>1,240,638</w:t>
            </w:r>
          </w:p>
        </w:tc>
      </w:tr>
      <w:tr w:rsidR="0065186B" w:rsidRPr="00687133" w14:paraId="05BE0F78" w14:textId="77777777" w:rsidTr="00A234F1">
        <w:tc>
          <w:tcPr>
            <w:tcW w:w="4137" w:type="pct"/>
            <w:tcBorders>
              <w:bottom w:val="single" w:sz="4" w:space="0" w:color="auto"/>
            </w:tcBorders>
          </w:tcPr>
          <w:p w14:paraId="635F0F23" w14:textId="77777777" w:rsidR="0065186B" w:rsidRPr="00687133" w:rsidRDefault="0065186B" w:rsidP="00A234F1">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50D490A6" w14:textId="77777777" w:rsidR="0065186B" w:rsidRPr="00687133" w:rsidRDefault="0065186B" w:rsidP="00A234F1">
            <w:pPr>
              <w:widowControl w:val="0"/>
              <w:jc w:val="right"/>
              <w:rPr>
                <w:bCs/>
                <w:sz w:val="20"/>
                <w:szCs w:val="20"/>
              </w:rPr>
            </w:pPr>
            <w:r w:rsidRPr="00687133">
              <w:rPr>
                <w:bCs/>
                <w:sz w:val="20"/>
                <w:szCs w:val="20"/>
              </w:rPr>
              <w:t>2,397,497</w:t>
            </w:r>
          </w:p>
        </w:tc>
      </w:tr>
      <w:tr w:rsidR="0065186B" w:rsidRPr="00687133" w14:paraId="6D7994B7" w14:textId="77777777" w:rsidTr="00A234F1">
        <w:tc>
          <w:tcPr>
            <w:tcW w:w="4137" w:type="pct"/>
            <w:tcBorders>
              <w:bottom w:val="single" w:sz="4" w:space="0" w:color="auto"/>
            </w:tcBorders>
          </w:tcPr>
          <w:p w14:paraId="676415EE" w14:textId="77777777" w:rsidR="0065186B" w:rsidRPr="00687133" w:rsidRDefault="0065186B" w:rsidP="0065186B">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05AA332A" w14:textId="77777777" w:rsidR="0065186B" w:rsidRPr="00687133" w:rsidRDefault="0065186B" w:rsidP="00A234F1">
            <w:pPr>
              <w:widowControl w:val="0"/>
              <w:jc w:val="right"/>
              <w:rPr>
                <w:bCs/>
                <w:sz w:val="20"/>
                <w:szCs w:val="20"/>
              </w:rPr>
            </w:pPr>
            <w:r w:rsidRPr="00687133">
              <w:rPr>
                <w:bCs/>
                <w:sz w:val="20"/>
                <w:szCs w:val="20"/>
              </w:rPr>
              <w:t>95,000</w:t>
            </w:r>
          </w:p>
        </w:tc>
      </w:tr>
    </w:tbl>
    <w:p w14:paraId="6C4B351A" w14:textId="77777777" w:rsidR="0065186B" w:rsidRPr="00687133" w:rsidRDefault="0065186B" w:rsidP="0065186B">
      <w:pPr>
        <w:rPr>
          <w:lang w:val="en-GB"/>
        </w:rPr>
      </w:pPr>
    </w:p>
    <w:p w14:paraId="1C4113C5" w14:textId="77777777" w:rsidR="0065186B" w:rsidRPr="00687133" w:rsidRDefault="0065186B" w:rsidP="0065186B">
      <w:pPr>
        <w:keepNext/>
        <w:spacing w:after="240"/>
        <w:rPr>
          <w:u w:val="single"/>
        </w:rPr>
      </w:pPr>
      <w:r w:rsidRPr="00687133">
        <w:rPr>
          <w:u w:val="single"/>
        </w:rPr>
        <w:t>Progress report</w:t>
      </w:r>
    </w:p>
    <w:p w14:paraId="07A020A5" w14:textId="77777777" w:rsidR="0065186B" w:rsidRPr="00687133" w:rsidRDefault="0065186B" w:rsidP="0065186B">
      <w:pPr>
        <w:pStyle w:val="Heading1"/>
      </w:pPr>
      <w:r w:rsidRPr="00687133">
        <w:t>Phase VI of the IS project in Eritrea was implemented with four of the seven objectives fully achieved, based on the performance indicators, and three partially achieved. During the reporting period, the NOU coordinated implementation of stage II of the HPMP, prepared and submitted stage I of the KIP, and implemented IS activities, including awareness programmes and training for RAC technicians and customs officers. The NOU was staffed by four members, including an additional staff member to support data collection, reporting and monitoring. Strong collaboration was maintained with RAC experts, importers and other key stakeholders. More than 80 refrigerant cylinders were inspected between 2023 and 2025, with one case of counterfeit refrigerant detected. Eritrea submitted Article 7 and country programme data to the Ozone and Fund Secretariats, respectively, and sex-disaggregated participation data were collected.</w:t>
      </w:r>
    </w:p>
    <w:p w14:paraId="251116A3" w14:textId="77777777" w:rsidR="0065186B" w:rsidRPr="00687133" w:rsidRDefault="0065186B" w:rsidP="0065186B">
      <w:pPr>
        <w:keepNext/>
        <w:spacing w:after="240"/>
        <w:rPr>
          <w:u w:val="single"/>
        </w:rPr>
      </w:pPr>
      <w:r w:rsidRPr="00687133">
        <w:rPr>
          <w:u w:val="single"/>
        </w:rPr>
        <w:lastRenderedPageBreak/>
        <w:t>Plan of action</w:t>
      </w:r>
    </w:p>
    <w:p w14:paraId="1B9E23A3" w14:textId="77777777" w:rsidR="0065186B" w:rsidRPr="00687133" w:rsidRDefault="0065186B" w:rsidP="0065186B">
      <w:pPr>
        <w:pStyle w:val="Heading1"/>
      </w:pPr>
      <w:r w:rsidRPr="00687133">
        <w:t>During phase VII of the IS project, the Department of Environment, through the NOU, will continue to support compliance with the Montreal Protocol control measures by coordinating activities for the gradual phase-out of HCFCs and for HFC phase-down. Priority will be given to maintaining the licensing and quota system, strengthening collaboration with key stakeholders, and sustaining data collection, reporting and monitoring capacity. Implementation of stage II of the HPMP and stage I of the KIP will continue, including training for RAC technicians and customs officers. Awareness-raising activities, including stakeholder workshops and targeted publications, will be conducted to support effective implementation. The NOU will strengthen cooperation with Customs to monitor and prevent illegal trade, integrate gender considerations into project activities, and support efforts to ban high-GWP HFC-based residential and commercial refrigeration equipment by 2028.</w:t>
      </w:r>
    </w:p>
    <w:p w14:paraId="1CC9F571" w14:textId="77777777" w:rsidR="0065186B" w:rsidRPr="00687133" w:rsidRDefault="0065186B" w:rsidP="0065186B">
      <w:pPr>
        <w:keepNext/>
        <w:spacing w:after="240"/>
        <w:rPr>
          <w:u w:val="single"/>
        </w:rPr>
      </w:pPr>
      <w:r w:rsidRPr="00687133">
        <w:rPr>
          <w:u w:val="single"/>
        </w:rPr>
        <w:t>Sustainability and risk assessment</w:t>
      </w:r>
    </w:p>
    <w:p w14:paraId="0AD99FA2" w14:textId="77777777" w:rsidR="0065186B" w:rsidRPr="00687133" w:rsidRDefault="0065186B" w:rsidP="0065186B">
      <w:pPr>
        <w:pStyle w:val="Heading1"/>
      </w:pPr>
      <w:r w:rsidRPr="00687133">
        <w:t>The Department of Environment, as the national focal point for Multilateral Environmental Agreements (MEAs), including the Montreal Protocol, provides strong institutional support for project implementation. The Department contributes counterpart funding and has the human and infrastructure capacity to sustain project activities. Regular audits by the Office of the Auditor General support financial accountability and sound management. Illegal trade remains a possible risk, although strict border control measures are in place; this risk will be mitigated through continued cooperation with Customs, inspection activities and training of customs officers. These measures, together with strong Government ownership, support the long-term sustainability of project outcomes and minimize implementation risks.</w:t>
      </w:r>
    </w:p>
    <w:p w14:paraId="59CDCA70" w14:textId="77777777" w:rsidR="0065186B" w:rsidRPr="00687133" w:rsidRDefault="0065186B" w:rsidP="0065186B">
      <w:pPr>
        <w:spacing w:after="120"/>
        <w:rPr>
          <w:b/>
          <w:bCs/>
        </w:rPr>
      </w:pPr>
      <w:r w:rsidRPr="00687133">
        <w:rPr>
          <w:b/>
        </w:rPr>
        <w:t>Eswatini</w:t>
      </w:r>
      <w:r w:rsidRPr="00687133">
        <w:rPr>
          <w:b/>
          <w:bCs/>
        </w:rPr>
        <w:t xml:space="preserve">: Renewal of institutional strengthening </w:t>
      </w:r>
    </w:p>
    <w:tbl>
      <w:tblPr>
        <w:tblStyle w:val="TableGrid40"/>
        <w:tblW w:w="5000" w:type="pct"/>
        <w:jc w:val="center"/>
        <w:tblLook w:val="01E0" w:firstRow="1" w:lastRow="1" w:firstColumn="1" w:lastColumn="1" w:noHBand="0" w:noVBand="0"/>
      </w:tblPr>
      <w:tblGrid>
        <w:gridCol w:w="6230"/>
        <w:gridCol w:w="1605"/>
        <w:gridCol w:w="1605"/>
      </w:tblGrid>
      <w:tr w:rsidR="0065186B" w:rsidRPr="00687133" w14:paraId="108261BA" w14:textId="77777777" w:rsidTr="00A234F1">
        <w:trPr>
          <w:trHeight w:val="278"/>
          <w:tblHeader/>
          <w:jc w:val="center"/>
        </w:trPr>
        <w:tc>
          <w:tcPr>
            <w:tcW w:w="4150" w:type="pct"/>
            <w:gridSpan w:val="2"/>
            <w:tcBorders>
              <w:bottom w:val="single" w:sz="4" w:space="0" w:color="auto"/>
            </w:tcBorders>
          </w:tcPr>
          <w:p w14:paraId="46DC1A8E" w14:textId="77777777" w:rsidR="0065186B" w:rsidRPr="00687133" w:rsidRDefault="0065186B" w:rsidP="00A234F1">
            <w:pPr>
              <w:rPr>
                <w:b/>
                <w:sz w:val="20"/>
              </w:rPr>
            </w:pPr>
            <w:r w:rsidRPr="00687133">
              <w:rPr>
                <w:b/>
                <w:sz w:val="20"/>
              </w:rPr>
              <w:t>Summary of the project and country profile</w:t>
            </w:r>
          </w:p>
        </w:tc>
        <w:tc>
          <w:tcPr>
            <w:tcW w:w="850" w:type="pct"/>
          </w:tcPr>
          <w:p w14:paraId="04F39AB2" w14:textId="77777777" w:rsidR="0065186B" w:rsidRPr="00687133" w:rsidRDefault="0065186B" w:rsidP="00A234F1">
            <w:pPr>
              <w:jc w:val="right"/>
              <w:rPr>
                <w:b/>
                <w:sz w:val="20"/>
              </w:rPr>
            </w:pPr>
          </w:p>
        </w:tc>
      </w:tr>
      <w:tr w:rsidR="0065186B" w:rsidRPr="00687133" w14:paraId="0A92208F" w14:textId="77777777" w:rsidTr="00A234F1">
        <w:trPr>
          <w:trHeight w:val="233"/>
          <w:jc w:val="center"/>
        </w:trPr>
        <w:tc>
          <w:tcPr>
            <w:tcW w:w="4150" w:type="pct"/>
            <w:gridSpan w:val="2"/>
            <w:tcBorders>
              <w:bottom w:val="single" w:sz="4" w:space="0" w:color="auto"/>
            </w:tcBorders>
          </w:tcPr>
          <w:p w14:paraId="74EBE5D9" w14:textId="77777777" w:rsidR="0065186B" w:rsidRPr="00687133" w:rsidRDefault="0065186B" w:rsidP="00A234F1">
            <w:pPr>
              <w:rPr>
                <w:sz w:val="20"/>
              </w:rPr>
            </w:pPr>
            <w:r w:rsidRPr="00687133">
              <w:rPr>
                <w:sz w:val="20"/>
              </w:rPr>
              <w:t>Implementing agency:</w:t>
            </w:r>
          </w:p>
        </w:tc>
        <w:tc>
          <w:tcPr>
            <w:tcW w:w="850" w:type="pct"/>
            <w:tcBorders>
              <w:bottom w:val="single" w:sz="4" w:space="0" w:color="auto"/>
            </w:tcBorders>
          </w:tcPr>
          <w:p w14:paraId="18DDA866" w14:textId="77777777" w:rsidR="0065186B" w:rsidRPr="00687133" w:rsidRDefault="0065186B" w:rsidP="00A234F1">
            <w:pPr>
              <w:jc w:val="center"/>
              <w:rPr>
                <w:sz w:val="20"/>
              </w:rPr>
            </w:pPr>
            <w:r w:rsidRPr="00687133">
              <w:rPr>
                <w:sz w:val="20"/>
              </w:rPr>
              <w:t>UNEP</w:t>
            </w:r>
          </w:p>
        </w:tc>
      </w:tr>
      <w:tr w:rsidR="0065186B" w:rsidRPr="00687133" w14:paraId="0C26BE18" w14:textId="77777777" w:rsidTr="00A234F1">
        <w:trPr>
          <w:trHeight w:val="233"/>
          <w:jc w:val="center"/>
        </w:trPr>
        <w:tc>
          <w:tcPr>
            <w:tcW w:w="4150" w:type="pct"/>
            <w:gridSpan w:val="2"/>
            <w:tcBorders>
              <w:top w:val="single" w:sz="4" w:space="0" w:color="auto"/>
              <w:left w:val="single" w:sz="4" w:space="0" w:color="auto"/>
              <w:bottom w:val="nil"/>
              <w:right w:val="single" w:sz="4" w:space="0" w:color="auto"/>
            </w:tcBorders>
          </w:tcPr>
          <w:p w14:paraId="22F7B6B6" w14:textId="77777777" w:rsidR="0065186B" w:rsidRPr="00687133" w:rsidRDefault="0065186B" w:rsidP="00A234F1">
            <w:pPr>
              <w:rPr>
                <w:sz w:val="20"/>
              </w:rPr>
            </w:pPr>
            <w:r w:rsidRPr="00687133">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142936C4" w14:textId="77777777" w:rsidR="0065186B" w:rsidRPr="00687133" w:rsidRDefault="0065186B" w:rsidP="00A234F1">
            <w:pPr>
              <w:jc w:val="right"/>
              <w:rPr>
                <w:sz w:val="20"/>
              </w:rPr>
            </w:pPr>
          </w:p>
        </w:tc>
      </w:tr>
      <w:tr w:rsidR="0065186B" w:rsidRPr="00687133" w14:paraId="7C3725CD"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45575DBC" w14:textId="77777777" w:rsidR="0065186B" w:rsidRPr="00687133" w:rsidRDefault="0065186B" w:rsidP="00A234F1">
            <w:pPr>
              <w:ind w:left="5125" w:right="-198"/>
              <w:jc w:val="left"/>
              <w:rPr>
                <w:sz w:val="20"/>
              </w:rPr>
            </w:pPr>
            <w:r w:rsidRPr="00687133">
              <w:rPr>
                <w:sz w:val="20"/>
              </w:rPr>
              <w:t>Phase I:</w:t>
            </w:r>
          </w:p>
        </w:tc>
        <w:tc>
          <w:tcPr>
            <w:tcW w:w="850" w:type="pct"/>
            <w:tcBorders>
              <w:top w:val="nil"/>
              <w:left w:val="nil"/>
              <w:bottom w:val="nil"/>
              <w:right w:val="single" w:sz="4" w:space="0" w:color="auto"/>
            </w:tcBorders>
            <w:shd w:val="clear" w:color="auto" w:fill="FFFFFF" w:themeFill="background1"/>
            <w:vAlign w:val="bottom"/>
          </w:tcPr>
          <w:p w14:paraId="43B3C5EB" w14:textId="77777777" w:rsidR="0065186B" w:rsidRPr="00687133" w:rsidRDefault="0065186B" w:rsidP="00A234F1">
            <w:pPr>
              <w:jc w:val="right"/>
              <w:rPr>
                <w:sz w:val="20"/>
              </w:rPr>
            </w:pPr>
            <w:r w:rsidRPr="00687133">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62BCB34B" w14:textId="77777777" w:rsidR="0065186B" w:rsidRPr="00687133" w:rsidRDefault="0065186B" w:rsidP="00A234F1">
            <w:pPr>
              <w:jc w:val="right"/>
              <w:rPr>
                <w:sz w:val="20"/>
              </w:rPr>
            </w:pPr>
            <w:r w:rsidRPr="00687133">
              <w:rPr>
                <w:sz w:val="20"/>
              </w:rPr>
              <w:t>76,072</w:t>
            </w:r>
          </w:p>
        </w:tc>
      </w:tr>
      <w:tr w:rsidR="0065186B" w:rsidRPr="00687133" w14:paraId="2D2BC98F"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AB21657" w14:textId="77777777" w:rsidR="0065186B" w:rsidRPr="00687133" w:rsidRDefault="0065186B" w:rsidP="00A234F1">
            <w:pPr>
              <w:ind w:left="5125" w:right="-198"/>
              <w:jc w:val="left"/>
              <w:rPr>
                <w:sz w:val="20"/>
              </w:rPr>
            </w:pPr>
            <w:r w:rsidRPr="00687133">
              <w:rPr>
                <w:sz w:val="20"/>
              </w:rPr>
              <w:t>Phase II:</w:t>
            </w:r>
          </w:p>
        </w:tc>
        <w:tc>
          <w:tcPr>
            <w:tcW w:w="850" w:type="pct"/>
            <w:tcBorders>
              <w:top w:val="nil"/>
              <w:left w:val="nil"/>
              <w:bottom w:val="nil"/>
              <w:right w:val="single" w:sz="4" w:space="0" w:color="auto"/>
            </w:tcBorders>
            <w:shd w:val="clear" w:color="auto" w:fill="FFFFFF" w:themeFill="background1"/>
            <w:vAlign w:val="bottom"/>
          </w:tcPr>
          <w:p w14:paraId="4D1004F6" w14:textId="77777777" w:rsidR="0065186B" w:rsidRPr="00687133" w:rsidRDefault="0065186B" w:rsidP="00A234F1">
            <w:pPr>
              <w:jc w:val="right"/>
              <w:rPr>
                <w:sz w:val="20"/>
              </w:rPr>
            </w:pPr>
            <w:r w:rsidRPr="00687133">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7A9B26C8" w14:textId="77777777" w:rsidR="0065186B" w:rsidRPr="00687133" w:rsidRDefault="0065186B" w:rsidP="00A234F1">
            <w:pPr>
              <w:jc w:val="right"/>
              <w:rPr>
                <w:sz w:val="20"/>
              </w:rPr>
            </w:pPr>
            <w:r w:rsidRPr="00687133">
              <w:rPr>
                <w:sz w:val="20"/>
              </w:rPr>
              <w:t>58,344</w:t>
            </w:r>
          </w:p>
        </w:tc>
      </w:tr>
      <w:tr w:rsidR="0065186B" w:rsidRPr="00687133" w14:paraId="797EC5CA"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3E03304" w14:textId="77777777" w:rsidR="0065186B" w:rsidRPr="00687133" w:rsidRDefault="0065186B" w:rsidP="00A234F1">
            <w:pPr>
              <w:ind w:left="5125" w:right="-198"/>
              <w:jc w:val="left"/>
              <w:rPr>
                <w:sz w:val="20"/>
              </w:rPr>
            </w:pPr>
            <w:r w:rsidRPr="00687133">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4B11DF8B" w14:textId="77777777" w:rsidR="0065186B" w:rsidRPr="00687133" w:rsidRDefault="0065186B" w:rsidP="00A234F1">
            <w:pPr>
              <w:jc w:val="right"/>
              <w:rPr>
                <w:sz w:val="20"/>
              </w:rPr>
            </w:pPr>
            <w:r w:rsidRPr="00687133">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07B9AF17" w14:textId="77777777" w:rsidR="0065186B" w:rsidRPr="00687133" w:rsidRDefault="0065186B" w:rsidP="00A234F1">
            <w:pPr>
              <w:jc w:val="right"/>
              <w:rPr>
                <w:sz w:val="20"/>
              </w:rPr>
            </w:pPr>
            <w:r w:rsidRPr="00687133">
              <w:rPr>
                <w:sz w:val="20"/>
              </w:rPr>
              <w:t>60,000</w:t>
            </w:r>
          </w:p>
        </w:tc>
      </w:tr>
      <w:tr w:rsidR="0065186B" w:rsidRPr="00687133" w14:paraId="333EDC52"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F76DEAE" w14:textId="77777777" w:rsidR="0065186B" w:rsidRPr="00687133" w:rsidRDefault="0065186B" w:rsidP="00A234F1">
            <w:pPr>
              <w:ind w:left="5125" w:right="-198"/>
              <w:jc w:val="left"/>
              <w:rPr>
                <w:sz w:val="20"/>
              </w:rPr>
            </w:pPr>
            <w:r w:rsidRPr="00687133">
              <w:rPr>
                <w:sz w:val="20"/>
              </w:rPr>
              <w:t>Phase IV:</w:t>
            </w:r>
          </w:p>
        </w:tc>
        <w:tc>
          <w:tcPr>
            <w:tcW w:w="850" w:type="pct"/>
            <w:tcBorders>
              <w:top w:val="nil"/>
              <w:left w:val="nil"/>
              <w:bottom w:val="nil"/>
              <w:right w:val="single" w:sz="4" w:space="0" w:color="auto"/>
            </w:tcBorders>
            <w:shd w:val="clear" w:color="auto" w:fill="FFFFFF" w:themeFill="background1"/>
            <w:vAlign w:val="bottom"/>
          </w:tcPr>
          <w:p w14:paraId="5E497C45" w14:textId="77777777" w:rsidR="0065186B" w:rsidRPr="00687133" w:rsidRDefault="0065186B" w:rsidP="00A234F1">
            <w:pPr>
              <w:tabs>
                <w:tab w:val="left" w:pos="6840"/>
              </w:tabs>
              <w:ind w:left="-108"/>
              <w:jc w:val="right"/>
              <w:rPr>
                <w:sz w:val="20"/>
              </w:rPr>
            </w:pPr>
            <w:r w:rsidRPr="00687133">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443152B6" w14:textId="77777777" w:rsidR="0065186B" w:rsidRPr="00687133" w:rsidRDefault="0065186B" w:rsidP="00A234F1">
            <w:pPr>
              <w:jc w:val="right"/>
              <w:rPr>
                <w:sz w:val="20"/>
              </w:rPr>
            </w:pPr>
            <w:r w:rsidRPr="00687133">
              <w:rPr>
                <w:sz w:val="20"/>
              </w:rPr>
              <w:t>60,000</w:t>
            </w:r>
          </w:p>
        </w:tc>
      </w:tr>
      <w:tr w:rsidR="0065186B" w:rsidRPr="00687133" w14:paraId="4199C5B6"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D970537" w14:textId="77777777" w:rsidR="0065186B" w:rsidRPr="00687133" w:rsidRDefault="0065186B" w:rsidP="00A234F1">
            <w:pPr>
              <w:ind w:left="5125" w:right="-198"/>
              <w:jc w:val="left"/>
              <w:rPr>
                <w:sz w:val="20"/>
              </w:rPr>
            </w:pPr>
            <w:r w:rsidRPr="00687133">
              <w:rPr>
                <w:sz w:val="20"/>
              </w:rPr>
              <w:t>Phase V:</w:t>
            </w:r>
          </w:p>
        </w:tc>
        <w:tc>
          <w:tcPr>
            <w:tcW w:w="850" w:type="pct"/>
            <w:tcBorders>
              <w:top w:val="nil"/>
              <w:left w:val="nil"/>
              <w:bottom w:val="nil"/>
              <w:right w:val="single" w:sz="4" w:space="0" w:color="auto"/>
            </w:tcBorders>
            <w:shd w:val="clear" w:color="auto" w:fill="FFFFFF" w:themeFill="background1"/>
            <w:vAlign w:val="bottom"/>
          </w:tcPr>
          <w:p w14:paraId="75AFD722" w14:textId="77777777" w:rsidR="0065186B" w:rsidRPr="00687133" w:rsidRDefault="0065186B" w:rsidP="00A234F1">
            <w:pPr>
              <w:tabs>
                <w:tab w:val="left" w:pos="6840"/>
              </w:tabs>
              <w:ind w:left="-108"/>
              <w:jc w:val="right"/>
              <w:rPr>
                <w:sz w:val="20"/>
              </w:rPr>
            </w:pPr>
            <w:r w:rsidRPr="00687133">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75DD307B" w14:textId="77777777" w:rsidR="0065186B" w:rsidRPr="00687133" w:rsidRDefault="0065186B" w:rsidP="00A234F1">
            <w:pPr>
              <w:jc w:val="right"/>
              <w:rPr>
                <w:sz w:val="20"/>
              </w:rPr>
            </w:pPr>
            <w:r w:rsidRPr="00687133">
              <w:rPr>
                <w:sz w:val="20"/>
              </w:rPr>
              <w:t>60,000</w:t>
            </w:r>
          </w:p>
        </w:tc>
      </w:tr>
      <w:tr w:rsidR="0065186B" w:rsidRPr="00687133" w14:paraId="7DB23F50"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4342A7AA" w14:textId="77777777" w:rsidR="0065186B" w:rsidRPr="00687133" w:rsidRDefault="0065186B" w:rsidP="00A234F1">
            <w:pPr>
              <w:ind w:left="5125" w:right="-198"/>
              <w:jc w:val="left"/>
              <w:rPr>
                <w:sz w:val="20"/>
              </w:rPr>
            </w:pPr>
            <w:r w:rsidRPr="00687133">
              <w:rPr>
                <w:sz w:val="20"/>
              </w:rPr>
              <w:t>Phase VI:</w:t>
            </w:r>
          </w:p>
        </w:tc>
        <w:tc>
          <w:tcPr>
            <w:tcW w:w="850" w:type="pct"/>
            <w:tcBorders>
              <w:top w:val="nil"/>
              <w:left w:val="nil"/>
              <w:bottom w:val="nil"/>
              <w:right w:val="single" w:sz="4" w:space="0" w:color="auto"/>
            </w:tcBorders>
            <w:shd w:val="clear" w:color="auto" w:fill="FFFFFF" w:themeFill="background1"/>
            <w:vAlign w:val="bottom"/>
          </w:tcPr>
          <w:p w14:paraId="6F2708B6" w14:textId="77777777" w:rsidR="0065186B" w:rsidRPr="00687133" w:rsidRDefault="0065186B" w:rsidP="00A234F1">
            <w:pPr>
              <w:tabs>
                <w:tab w:val="left" w:pos="6840"/>
              </w:tabs>
              <w:ind w:left="-108"/>
              <w:jc w:val="right"/>
              <w:rPr>
                <w:sz w:val="20"/>
              </w:rPr>
            </w:pPr>
            <w:r w:rsidRPr="00687133">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478613CB" w14:textId="77777777" w:rsidR="0065186B" w:rsidRPr="00687133" w:rsidRDefault="0065186B" w:rsidP="00A234F1">
            <w:pPr>
              <w:jc w:val="right"/>
              <w:rPr>
                <w:sz w:val="20"/>
              </w:rPr>
            </w:pPr>
            <w:r w:rsidRPr="00687133">
              <w:rPr>
                <w:sz w:val="20"/>
              </w:rPr>
              <w:t>85,000</w:t>
            </w:r>
          </w:p>
        </w:tc>
      </w:tr>
      <w:tr w:rsidR="0065186B" w:rsidRPr="00687133" w14:paraId="558D618E"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3A33E7D5" w14:textId="77777777" w:rsidR="0065186B" w:rsidRPr="00687133" w:rsidRDefault="0065186B" w:rsidP="00A234F1">
            <w:pPr>
              <w:ind w:left="5125" w:right="-198"/>
              <w:jc w:val="left"/>
              <w:rPr>
                <w:sz w:val="20"/>
              </w:rPr>
            </w:pPr>
            <w:r w:rsidRPr="00687133">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7451B54F" w14:textId="77777777" w:rsidR="0065186B" w:rsidRPr="00687133" w:rsidRDefault="0065186B" w:rsidP="00A234F1">
            <w:pPr>
              <w:tabs>
                <w:tab w:val="left" w:pos="6840"/>
              </w:tabs>
              <w:ind w:left="-108"/>
              <w:jc w:val="right"/>
              <w:rPr>
                <w:sz w:val="20"/>
              </w:rPr>
            </w:pPr>
            <w:r w:rsidRPr="00687133">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7DA59D38" w14:textId="77777777" w:rsidR="0065186B" w:rsidRPr="00687133" w:rsidRDefault="0065186B" w:rsidP="00A234F1">
            <w:pPr>
              <w:jc w:val="right"/>
              <w:rPr>
                <w:sz w:val="20"/>
              </w:rPr>
            </w:pPr>
            <w:r w:rsidRPr="00687133">
              <w:rPr>
                <w:sz w:val="20"/>
              </w:rPr>
              <w:t>85,000</w:t>
            </w:r>
          </w:p>
        </w:tc>
      </w:tr>
      <w:tr w:rsidR="0065186B" w:rsidRPr="00687133" w14:paraId="5623C73B" w14:textId="77777777" w:rsidTr="00A234F1">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2BE47A4D" w14:textId="77777777" w:rsidR="0065186B" w:rsidRPr="00687133" w:rsidRDefault="0065186B" w:rsidP="00A234F1">
            <w:pPr>
              <w:ind w:left="5125" w:right="-198"/>
              <w:jc w:val="left"/>
              <w:rPr>
                <w:sz w:val="20"/>
              </w:rPr>
            </w:pPr>
            <w:r w:rsidRPr="00687133">
              <w:rPr>
                <w:sz w:val="20"/>
              </w:rPr>
              <w:t>Phase VIII:</w:t>
            </w:r>
          </w:p>
        </w:tc>
        <w:tc>
          <w:tcPr>
            <w:tcW w:w="850" w:type="pct"/>
            <w:tcBorders>
              <w:top w:val="nil"/>
              <w:left w:val="nil"/>
              <w:bottom w:val="nil"/>
              <w:right w:val="single" w:sz="4" w:space="0" w:color="auto"/>
            </w:tcBorders>
            <w:shd w:val="clear" w:color="auto" w:fill="FFFFFF" w:themeFill="background1"/>
            <w:vAlign w:val="bottom"/>
          </w:tcPr>
          <w:p w14:paraId="77349D28" w14:textId="77777777" w:rsidR="0065186B" w:rsidRPr="00687133" w:rsidRDefault="0065186B" w:rsidP="00A234F1">
            <w:pPr>
              <w:tabs>
                <w:tab w:val="left" w:pos="6840"/>
              </w:tabs>
              <w:ind w:left="-108"/>
              <w:jc w:val="right"/>
              <w:rPr>
                <w:sz w:val="20"/>
              </w:rPr>
            </w:pPr>
            <w:r w:rsidRPr="00687133">
              <w:rPr>
                <w:sz w:val="20"/>
              </w:rPr>
              <w:t>Jun-23</w:t>
            </w:r>
          </w:p>
        </w:tc>
        <w:tc>
          <w:tcPr>
            <w:tcW w:w="850" w:type="pct"/>
            <w:tcBorders>
              <w:top w:val="nil"/>
              <w:left w:val="single" w:sz="4" w:space="0" w:color="auto"/>
              <w:bottom w:val="nil"/>
              <w:right w:val="single" w:sz="4" w:space="0" w:color="auto"/>
            </w:tcBorders>
            <w:shd w:val="clear" w:color="auto" w:fill="FFFFFF" w:themeFill="background1"/>
          </w:tcPr>
          <w:p w14:paraId="387E08C9" w14:textId="77777777" w:rsidR="0065186B" w:rsidRPr="00687133" w:rsidRDefault="0065186B" w:rsidP="00A234F1">
            <w:pPr>
              <w:jc w:val="right"/>
              <w:rPr>
                <w:sz w:val="20"/>
              </w:rPr>
            </w:pPr>
            <w:r w:rsidRPr="00687133">
              <w:rPr>
                <w:sz w:val="20"/>
              </w:rPr>
              <w:t>180,000</w:t>
            </w:r>
          </w:p>
        </w:tc>
      </w:tr>
      <w:tr w:rsidR="0065186B" w:rsidRPr="00687133" w14:paraId="49ED5A8D" w14:textId="77777777" w:rsidTr="00A234F1">
        <w:trPr>
          <w:trHeight w:val="233"/>
          <w:jc w:val="center"/>
        </w:trPr>
        <w:tc>
          <w:tcPr>
            <w:tcW w:w="4150" w:type="pct"/>
            <w:gridSpan w:val="2"/>
            <w:tcBorders>
              <w:top w:val="nil"/>
              <w:left w:val="single" w:sz="4" w:space="0" w:color="auto"/>
              <w:bottom w:val="nil"/>
              <w:right w:val="single" w:sz="4" w:space="0" w:color="auto"/>
            </w:tcBorders>
          </w:tcPr>
          <w:p w14:paraId="359F15D3" w14:textId="77777777" w:rsidR="0065186B" w:rsidRPr="00687133" w:rsidRDefault="0065186B" w:rsidP="00A234F1">
            <w:pPr>
              <w:widowControl w:val="0"/>
              <w:ind w:left="6684" w:hanging="16"/>
              <w:jc w:val="right"/>
              <w:rPr>
                <w:sz w:val="20"/>
              </w:rPr>
            </w:pPr>
            <w:r w:rsidRPr="00687133">
              <w:rPr>
                <w:sz w:val="20"/>
              </w:rPr>
              <w:t>Total:</w:t>
            </w:r>
          </w:p>
        </w:tc>
        <w:tc>
          <w:tcPr>
            <w:tcW w:w="850" w:type="pct"/>
            <w:tcBorders>
              <w:top w:val="nil"/>
              <w:left w:val="single" w:sz="4" w:space="0" w:color="auto"/>
              <w:bottom w:val="single" w:sz="4" w:space="0" w:color="auto"/>
              <w:right w:val="single" w:sz="4" w:space="0" w:color="auto"/>
            </w:tcBorders>
          </w:tcPr>
          <w:p w14:paraId="33150F01" w14:textId="77777777" w:rsidR="0065186B" w:rsidRPr="00687133" w:rsidRDefault="0065186B" w:rsidP="00A234F1">
            <w:pPr>
              <w:widowControl w:val="0"/>
              <w:jc w:val="right"/>
              <w:rPr>
                <w:sz w:val="20"/>
              </w:rPr>
            </w:pPr>
            <w:r w:rsidRPr="00687133">
              <w:rPr>
                <w:sz w:val="20"/>
              </w:rPr>
              <w:t>664,416</w:t>
            </w:r>
          </w:p>
        </w:tc>
      </w:tr>
      <w:tr w:rsidR="0065186B" w:rsidRPr="00687133" w14:paraId="709A08E7" w14:textId="77777777" w:rsidTr="00A234F1">
        <w:trPr>
          <w:trHeight w:val="233"/>
          <w:jc w:val="center"/>
        </w:trPr>
        <w:tc>
          <w:tcPr>
            <w:tcW w:w="4150" w:type="pct"/>
            <w:gridSpan w:val="2"/>
            <w:shd w:val="clear" w:color="auto" w:fill="FFFFFF" w:themeFill="background1"/>
          </w:tcPr>
          <w:p w14:paraId="31B7AE1D" w14:textId="77777777" w:rsidR="0065186B" w:rsidRPr="00687133" w:rsidRDefault="0065186B" w:rsidP="00A234F1">
            <w:pPr>
              <w:jc w:val="left"/>
              <w:rPr>
                <w:sz w:val="20"/>
              </w:rPr>
            </w:pPr>
            <w:r w:rsidRPr="00687133">
              <w:rPr>
                <w:sz w:val="20"/>
              </w:rPr>
              <w:t>Amount requested for renewal (phase IX) (US $):</w:t>
            </w:r>
          </w:p>
        </w:tc>
        <w:tc>
          <w:tcPr>
            <w:tcW w:w="850" w:type="pct"/>
          </w:tcPr>
          <w:p w14:paraId="6E9F4EAC" w14:textId="77777777" w:rsidR="0065186B" w:rsidRPr="00687133" w:rsidRDefault="0065186B" w:rsidP="00A234F1">
            <w:pPr>
              <w:jc w:val="right"/>
              <w:rPr>
                <w:sz w:val="20"/>
              </w:rPr>
            </w:pPr>
            <w:r w:rsidRPr="00687133">
              <w:rPr>
                <w:sz w:val="20"/>
              </w:rPr>
              <w:t>180,000</w:t>
            </w:r>
          </w:p>
        </w:tc>
      </w:tr>
      <w:tr w:rsidR="0065186B" w:rsidRPr="00687133" w14:paraId="5C3FDF44" w14:textId="77777777" w:rsidTr="00A234F1">
        <w:trPr>
          <w:trHeight w:val="233"/>
          <w:jc w:val="center"/>
        </w:trPr>
        <w:tc>
          <w:tcPr>
            <w:tcW w:w="4150" w:type="pct"/>
            <w:gridSpan w:val="2"/>
          </w:tcPr>
          <w:p w14:paraId="60547FD3" w14:textId="77777777" w:rsidR="0065186B" w:rsidRPr="00687133" w:rsidRDefault="0065186B" w:rsidP="00A234F1">
            <w:pPr>
              <w:jc w:val="left"/>
              <w:rPr>
                <w:sz w:val="20"/>
              </w:rPr>
            </w:pPr>
            <w:r w:rsidRPr="00687133">
              <w:rPr>
                <w:sz w:val="20"/>
              </w:rPr>
              <w:t xml:space="preserve">Amount recommended for approval for phase IX (US $): </w:t>
            </w:r>
          </w:p>
        </w:tc>
        <w:tc>
          <w:tcPr>
            <w:tcW w:w="850" w:type="pct"/>
          </w:tcPr>
          <w:p w14:paraId="24B8AFE0" w14:textId="77777777" w:rsidR="0065186B" w:rsidRPr="00687133" w:rsidRDefault="0065186B" w:rsidP="00A234F1">
            <w:pPr>
              <w:jc w:val="right"/>
              <w:rPr>
                <w:sz w:val="20"/>
              </w:rPr>
            </w:pPr>
            <w:r w:rsidRPr="00687133">
              <w:rPr>
                <w:sz w:val="20"/>
              </w:rPr>
              <w:t>180,000</w:t>
            </w:r>
          </w:p>
        </w:tc>
      </w:tr>
      <w:tr w:rsidR="0065186B" w:rsidRPr="00687133" w14:paraId="6B3FC6EE" w14:textId="77777777" w:rsidTr="00A234F1">
        <w:trPr>
          <w:trHeight w:val="233"/>
          <w:jc w:val="center"/>
        </w:trPr>
        <w:tc>
          <w:tcPr>
            <w:tcW w:w="4150" w:type="pct"/>
            <w:gridSpan w:val="2"/>
          </w:tcPr>
          <w:p w14:paraId="19652B11" w14:textId="77777777" w:rsidR="0065186B" w:rsidRPr="00687133" w:rsidRDefault="0065186B" w:rsidP="00A234F1">
            <w:pPr>
              <w:jc w:val="left"/>
              <w:rPr>
                <w:sz w:val="20"/>
              </w:rPr>
            </w:pPr>
            <w:r w:rsidRPr="00687133">
              <w:rPr>
                <w:sz w:val="20"/>
              </w:rPr>
              <w:t>Agency support costs (US $):</w:t>
            </w:r>
          </w:p>
        </w:tc>
        <w:tc>
          <w:tcPr>
            <w:tcW w:w="850" w:type="pct"/>
          </w:tcPr>
          <w:p w14:paraId="5931EC36" w14:textId="77777777" w:rsidR="0065186B" w:rsidRPr="00687133" w:rsidRDefault="0065186B" w:rsidP="00A234F1">
            <w:pPr>
              <w:jc w:val="right"/>
              <w:rPr>
                <w:sz w:val="20"/>
              </w:rPr>
            </w:pPr>
            <w:r w:rsidRPr="00687133">
              <w:rPr>
                <w:sz w:val="20"/>
              </w:rPr>
              <w:t>0</w:t>
            </w:r>
          </w:p>
        </w:tc>
      </w:tr>
      <w:tr w:rsidR="0065186B" w:rsidRPr="00687133" w14:paraId="02BE4B92" w14:textId="77777777" w:rsidTr="00A234F1">
        <w:trPr>
          <w:trHeight w:val="233"/>
          <w:jc w:val="center"/>
        </w:trPr>
        <w:tc>
          <w:tcPr>
            <w:tcW w:w="4150" w:type="pct"/>
            <w:gridSpan w:val="2"/>
          </w:tcPr>
          <w:p w14:paraId="08BF8735" w14:textId="77777777" w:rsidR="0065186B" w:rsidRPr="00687133" w:rsidRDefault="0065186B" w:rsidP="00A234F1">
            <w:pPr>
              <w:jc w:val="left"/>
              <w:rPr>
                <w:sz w:val="20"/>
              </w:rPr>
            </w:pPr>
            <w:r w:rsidRPr="00687133">
              <w:rPr>
                <w:sz w:val="20"/>
              </w:rPr>
              <w:t>Total cost of institutional strengthening phase IX to the Multilateral Fund (US $):</w:t>
            </w:r>
          </w:p>
        </w:tc>
        <w:tc>
          <w:tcPr>
            <w:tcW w:w="850" w:type="pct"/>
          </w:tcPr>
          <w:p w14:paraId="36B2C1B7" w14:textId="77777777" w:rsidR="0065186B" w:rsidRPr="00687133" w:rsidRDefault="0065186B" w:rsidP="00A234F1">
            <w:pPr>
              <w:jc w:val="right"/>
              <w:rPr>
                <w:sz w:val="20"/>
              </w:rPr>
            </w:pPr>
            <w:r w:rsidRPr="00687133">
              <w:rPr>
                <w:sz w:val="20"/>
              </w:rPr>
              <w:t>180,000</w:t>
            </w:r>
          </w:p>
        </w:tc>
      </w:tr>
      <w:tr w:rsidR="0065186B" w:rsidRPr="00687133" w14:paraId="409402EE" w14:textId="77777777" w:rsidTr="00A234F1">
        <w:trPr>
          <w:trHeight w:val="233"/>
          <w:jc w:val="center"/>
        </w:trPr>
        <w:tc>
          <w:tcPr>
            <w:tcW w:w="4150" w:type="pct"/>
            <w:gridSpan w:val="2"/>
          </w:tcPr>
          <w:p w14:paraId="5965DB75" w14:textId="77777777" w:rsidR="0065186B" w:rsidRPr="00687133" w:rsidRDefault="0065186B" w:rsidP="00A234F1">
            <w:pPr>
              <w:jc w:val="left"/>
              <w:rPr>
                <w:sz w:val="20"/>
              </w:rPr>
            </w:pPr>
            <w:r w:rsidRPr="00687133">
              <w:rPr>
                <w:sz w:val="20"/>
              </w:rPr>
              <w:t>Date of approval of country programme:</w:t>
            </w:r>
          </w:p>
        </w:tc>
        <w:tc>
          <w:tcPr>
            <w:tcW w:w="850" w:type="pct"/>
            <w:shd w:val="clear" w:color="auto" w:fill="FFFFFF" w:themeFill="background1"/>
          </w:tcPr>
          <w:p w14:paraId="33A0F2EB" w14:textId="77777777" w:rsidR="0065186B" w:rsidRPr="00687133" w:rsidRDefault="0065186B" w:rsidP="00A234F1">
            <w:pPr>
              <w:jc w:val="right"/>
              <w:rPr>
                <w:sz w:val="20"/>
              </w:rPr>
            </w:pPr>
            <w:r w:rsidRPr="00687133">
              <w:rPr>
                <w:sz w:val="20"/>
              </w:rPr>
              <w:t>1994</w:t>
            </w:r>
          </w:p>
        </w:tc>
      </w:tr>
      <w:tr w:rsidR="0065186B" w:rsidRPr="00687133" w14:paraId="1E89988B" w14:textId="77777777" w:rsidTr="00A234F1">
        <w:trPr>
          <w:trHeight w:val="233"/>
          <w:jc w:val="center"/>
        </w:trPr>
        <w:tc>
          <w:tcPr>
            <w:tcW w:w="4150" w:type="pct"/>
            <w:gridSpan w:val="2"/>
            <w:tcBorders>
              <w:bottom w:val="single" w:sz="4" w:space="0" w:color="auto"/>
            </w:tcBorders>
          </w:tcPr>
          <w:p w14:paraId="09412AF9" w14:textId="77777777" w:rsidR="0065186B" w:rsidRPr="00687133" w:rsidRDefault="0065186B" w:rsidP="00A234F1">
            <w:pPr>
              <w:jc w:val="left"/>
              <w:rPr>
                <w:sz w:val="20"/>
              </w:rPr>
            </w:pPr>
            <w:r w:rsidRPr="00687133">
              <w:rPr>
                <w:sz w:val="20"/>
              </w:rPr>
              <w:t>Date of approval of HCFC phase-out management plan (stage I):</w:t>
            </w:r>
          </w:p>
        </w:tc>
        <w:tc>
          <w:tcPr>
            <w:tcW w:w="850" w:type="pct"/>
            <w:tcBorders>
              <w:bottom w:val="single" w:sz="4" w:space="0" w:color="auto"/>
            </w:tcBorders>
            <w:shd w:val="clear" w:color="auto" w:fill="FFFFFF" w:themeFill="background1"/>
          </w:tcPr>
          <w:p w14:paraId="241A4303" w14:textId="77777777" w:rsidR="0065186B" w:rsidRPr="00687133" w:rsidRDefault="0065186B" w:rsidP="00A234F1">
            <w:pPr>
              <w:jc w:val="right"/>
              <w:rPr>
                <w:sz w:val="20"/>
              </w:rPr>
            </w:pPr>
            <w:r w:rsidRPr="00687133">
              <w:rPr>
                <w:sz w:val="20"/>
              </w:rPr>
              <w:t>2011</w:t>
            </w:r>
          </w:p>
        </w:tc>
      </w:tr>
      <w:tr w:rsidR="0065186B" w:rsidRPr="00687133" w14:paraId="46C9C06E" w14:textId="77777777" w:rsidTr="00A234F1">
        <w:trPr>
          <w:trHeight w:val="233"/>
          <w:jc w:val="center"/>
        </w:trPr>
        <w:tc>
          <w:tcPr>
            <w:tcW w:w="4150" w:type="pct"/>
            <w:gridSpan w:val="2"/>
            <w:tcBorders>
              <w:bottom w:val="single" w:sz="4" w:space="0" w:color="auto"/>
            </w:tcBorders>
          </w:tcPr>
          <w:p w14:paraId="1FADC6CB" w14:textId="77777777" w:rsidR="0065186B" w:rsidRPr="00687133" w:rsidRDefault="0065186B" w:rsidP="00A234F1">
            <w:pPr>
              <w:jc w:val="left"/>
              <w:rPr>
                <w:sz w:val="20"/>
              </w:rPr>
            </w:pPr>
            <w:r w:rsidRPr="00687133">
              <w:rPr>
                <w:sz w:val="20"/>
                <w:szCs w:val="20"/>
              </w:rPr>
              <w:t>Date of approval of Kigali HFC implementation plan:</w:t>
            </w:r>
          </w:p>
        </w:tc>
        <w:tc>
          <w:tcPr>
            <w:tcW w:w="850" w:type="pct"/>
            <w:tcBorders>
              <w:bottom w:val="single" w:sz="4" w:space="0" w:color="auto"/>
            </w:tcBorders>
            <w:shd w:val="clear" w:color="auto" w:fill="FFFFFF" w:themeFill="background1"/>
          </w:tcPr>
          <w:p w14:paraId="68B0195C" w14:textId="77777777" w:rsidR="0065186B" w:rsidRPr="00687133" w:rsidRDefault="0065186B" w:rsidP="00A234F1">
            <w:pPr>
              <w:jc w:val="right"/>
              <w:rPr>
                <w:sz w:val="20"/>
              </w:rPr>
            </w:pPr>
            <w:r w:rsidRPr="00687133">
              <w:rPr>
                <w:sz w:val="20"/>
              </w:rPr>
              <w:t>2024</w:t>
            </w:r>
          </w:p>
        </w:tc>
      </w:tr>
      <w:tr w:rsidR="0065186B" w:rsidRPr="00687133" w14:paraId="3AC95303" w14:textId="77777777" w:rsidTr="00A234F1">
        <w:trPr>
          <w:trHeight w:val="233"/>
          <w:jc w:val="center"/>
        </w:trPr>
        <w:tc>
          <w:tcPr>
            <w:tcW w:w="4150" w:type="pct"/>
            <w:gridSpan w:val="2"/>
            <w:tcBorders>
              <w:top w:val="single" w:sz="4" w:space="0" w:color="auto"/>
              <w:left w:val="single" w:sz="4" w:space="0" w:color="auto"/>
              <w:bottom w:val="nil"/>
              <w:right w:val="single" w:sz="4" w:space="0" w:color="auto"/>
            </w:tcBorders>
          </w:tcPr>
          <w:p w14:paraId="44E805EA" w14:textId="77777777" w:rsidR="0065186B" w:rsidRPr="00687133" w:rsidRDefault="0065186B" w:rsidP="00A234F1">
            <w:pPr>
              <w:spacing w:before="20"/>
              <w:jc w:val="left"/>
              <w:rPr>
                <w:sz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1437C691" w14:textId="77777777" w:rsidR="0065186B" w:rsidRPr="00687133" w:rsidRDefault="0065186B" w:rsidP="00A234F1">
            <w:pPr>
              <w:jc w:val="right"/>
              <w:rPr>
                <w:sz w:val="20"/>
              </w:rPr>
            </w:pPr>
          </w:p>
        </w:tc>
      </w:tr>
      <w:tr w:rsidR="0065186B" w:rsidRPr="00687133" w14:paraId="01E147A1" w14:textId="77777777" w:rsidTr="00A234F1">
        <w:trPr>
          <w:trHeight w:val="233"/>
          <w:jc w:val="center"/>
        </w:trPr>
        <w:tc>
          <w:tcPr>
            <w:tcW w:w="4150" w:type="pct"/>
            <w:gridSpan w:val="2"/>
            <w:tcBorders>
              <w:top w:val="nil"/>
              <w:left w:val="single" w:sz="4" w:space="0" w:color="auto"/>
              <w:bottom w:val="nil"/>
              <w:right w:val="single" w:sz="4" w:space="0" w:color="auto"/>
            </w:tcBorders>
          </w:tcPr>
          <w:p w14:paraId="5882659E" w14:textId="77777777" w:rsidR="0065186B" w:rsidRPr="00687133" w:rsidRDefault="0065186B" w:rsidP="00A234F1">
            <w:pPr>
              <w:spacing w:after="20"/>
              <w:ind w:left="360" w:hanging="360"/>
              <w:jc w:val="left"/>
              <w:rPr>
                <w:sz w:val="20"/>
              </w:rPr>
            </w:pPr>
            <w:r w:rsidRPr="00687133">
              <w:rPr>
                <w:sz w:val="20"/>
              </w:rPr>
              <w:t>(a)</w:t>
            </w:r>
            <w:r w:rsidRPr="00687133">
              <w:rPr>
                <w:sz w:val="20"/>
              </w:rPr>
              <w:tab/>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1D813BD6" w14:textId="77777777" w:rsidR="0065186B" w:rsidRPr="00687133" w:rsidRDefault="0065186B" w:rsidP="00A234F1">
            <w:pPr>
              <w:jc w:val="right"/>
              <w:rPr>
                <w:sz w:val="20"/>
              </w:rPr>
            </w:pPr>
            <w:r w:rsidRPr="00687133">
              <w:rPr>
                <w:sz w:val="20"/>
              </w:rPr>
              <w:t>0.00</w:t>
            </w:r>
          </w:p>
        </w:tc>
      </w:tr>
      <w:tr w:rsidR="0065186B" w:rsidRPr="00687133" w14:paraId="50BC3C36" w14:textId="77777777" w:rsidTr="00A234F1">
        <w:trPr>
          <w:trHeight w:val="233"/>
          <w:jc w:val="center"/>
        </w:trPr>
        <w:tc>
          <w:tcPr>
            <w:tcW w:w="4150" w:type="pct"/>
            <w:gridSpan w:val="2"/>
            <w:tcBorders>
              <w:top w:val="nil"/>
              <w:left w:val="single" w:sz="4" w:space="0" w:color="auto"/>
              <w:bottom w:val="nil"/>
              <w:right w:val="single" w:sz="4" w:space="0" w:color="auto"/>
            </w:tcBorders>
          </w:tcPr>
          <w:p w14:paraId="3A859885" w14:textId="77777777" w:rsidR="0065186B" w:rsidRPr="00687133" w:rsidRDefault="0065186B" w:rsidP="00A234F1">
            <w:pPr>
              <w:spacing w:after="20"/>
              <w:ind w:left="360" w:hanging="360"/>
              <w:jc w:val="left"/>
              <w:rPr>
                <w:sz w:val="20"/>
              </w:rPr>
            </w:pPr>
            <w:r w:rsidRPr="00687133">
              <w:rPr>
                <w:sz w:val="20"/>
              </w:rPr>
              <w:t>(b)</w:t>
            </w:r>
            <w:r w:rsidRPr="00687133">
              <w:rPr>
                <w:sz w:val="20"/>
              </w:rPr>
              <w:tab/>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32390687" w14:textId="77777777" w:rsidR="0065186B" w:rsidRPr="00687133" w:rsidRDefault="0065186B" w:rsidP="00A234F1">
            <w:pPr>
              <w:jc w:val="right"/>
              <w:rPr>
                <w:sz w:val="20"/>
              </w:rPr>
            </w:pPr>
            <w:r w:rsidRPr="00687133">
              <w:rPr>
                <w:sz w:val="20"/>
              </w:rPr>
              <w:t>1.73</w:t>
            </w:r>
          </w:p>
        </w:tc>
      </w:tr>
      <w:tr w:rsidR="0065186B" w:rsidRPr="00687133" w14:paraId="10D937F9" w14:textId="77777777" w:rsidTr="00A234F1">
        <w:trPr>
          <w:trHeight w:val="233"/>
          <w:jc w:val="center"/>
        </w:trPr>
        <w:tc>
          <w:tcPr>
            <w:tcW w:w="4150" w:type="pct"/>
            <w:gridSpan w:val="2"/>
            <w:tcBorders>
              <w:top w:val="nil"/>
              <w:bottom w:val="nil"/>
            </w:tcBorders>
          </w:tcPr>
          <w:p w14:paraId="605ED548" w14:textId="77777777" w:rsidR="0065186B" w:rsidRPr="00687133" w:rsidRDefault="0065186B" w:rsidP="00A234F1">
            <w:pPr>
              <w:spacing w:after="20"/>
              <w:ind w:left="360" w:hanging="360"/>
              <w:jc w:val="left"/>
              <w:rPr>
                <w:sz w:val="20"/>
              </w:rPr>
            </w:pPr>
            <w:r w:rsidRPr="00687133">
              <w:rPr>
                <w:sz w:val="20"/>
              </w:rPr>
              <w:t>(c)</w:t>
            </w:r>
            <w:r w:rsidRPr="00687133">
              <w:rPr>
                <w:sz w:val="20"/>
              </w:rPr>
              <w:tab/>
              <w:t>Annex E (methyl bromide) (average 1995-1998)</w:t>
            </w:r>
          </w:p>
        </w:tc>
        <w:tc>
          <w:tcPr>
            <w:tcW w:w="850" w:type="pct"/>
            <w:tcBorders>
              <w:top w:val="nil"/>
              <w:bottom w:val="nil"/>
            </w:tcBorders>
            <w:shd w:val="clear" w:color="auto" w:fill="FFFFFF" w:themeFill="background1"/>
            <w:vAlign w:val="bottom"/>
          </w:tcPr>
          <w:p w14:paraId="31291A0D" w14:textId="77777777" w:rsidR="0065186B" w:rsidRPr="00687133" w:rsidRDefault="0065186B" w:rsidP="00A234F1">
            <w:pPr>
              <w:jc w:val="right"/>
              <w:rPr>
                <w:sz w:val="20"/>
              </w:rPr>
            </w:pPr>
            <w:r w:rsidRPr="00687133">
              <w:rPr>
                <w:sz w:val="20"/>
              </w:rPr>
              <w:t>0.60</w:t>
            </w:r>
          </w:p>
        </w:tc>
      </w:tr>
      <w:tr w:rsidR="0065186B" w:rsidRPr="00687133" w14:paraId="11C062A6" w14:textId="77777777" w:rsidTr="00A234F1">
        <w:trPr>
          <w:trHeight w:val="233"/>
          <w:jc w:val="center"/>
        </w:trPr>
        <w:tc>
          <w:tcPr>
            <w:tcW w:w="4150" w:type="pct"/>
            <w:gridSpan w:val="2"/>
            <w:tcBorders>
              <w:top w:val="nil"/>
              <w:left w:val="single" w:sz="4" w:space="0" w:color="auto"/>
              <w:bottom w:val="nil"/>
              <w:right w:val="single" w:sz="4" w:space="0" w:color="auto"/>
            </w:tcBorders>
          </w:tcPr>
          <w:p w14:paraId="7844F75D" w14:textId="77777777" w:rsidR="0065186B" w:rsidRPr="00687133" w:rsidRDefault="0065186B" w:rsidP="00A234F1">
            <w:pPr>
              <w:spacing w:after="20"/>
              <w:ind w:left="360" w:hanging="360"/>
              <w:jc w:val="left"/>
              <w:rPr>
                <w:sz w:val="20"/>
              </w:rPr>
            </w:pPr>
            <w:r w:rsidRPr="00687133">
              <w:rPr>
                <w:sz w:val="20"/>
                <w:szCs w:val="20"/>
              </w:rPr>
              <w:t>(d)</w:t>
            </w:r>
            <w:r w:rsidRPr="00687133">
              <w:rPr>
                <w:sz w:val="20"/>
                <w:szCs w:val="20"/>
              </w:rPr>
              <w:tab/>
              <w:t>Annex F (HFCs) (average 2020-2022 plus 65% of HCFC baseline)</w:t>
            </w:r>
          </w:p>
        </w:tc>
        <w:tc>
          <w:tcPr>
            <w:tcW w:w="850" w:type="pct"/>
            <w:tcBorders>
              <w:top w:val="nil"/>
              <w:bottom w:val="single" w:sz="4" w:space="0" w:color="auto"/>
            </w:tcBorders>
            <w:shd w:val="clear" w:color="auto" w:fill="FFFFFF" w:themeFill="background1"/>
            <w:vAlign w:val="bottom"/>
          </w:tcPr>
          <w:p w14:paraId="08D29590" w14:textId="77777777" w:rsidR="0065186B" w:rsidRPr="00687133" w:rsidRDefault="0065186B" w:rsidP="00A234F1">
            <w:pPr>
              <w:jc w:val="right"/>
              <w:rPr>
                <w:sz w:val="20"/>
              </w:rPr>
            </w:pPr>
            <w:r w:rsidRPr="00687133">
              <w:rPr>
                <w:sz w:val="20"/>
              </w:rPr>
              <w:t>105,500</w:t>
            </w:r>
          </w:p>
        </w:tc>
      </w:tr>
      <w:tr w:rsidR="0065186B" w:rsidRPr="00687133" w14:paraId="48D966EB" w14:textId="77777777" w:rsidTr="00A234F1">
        <w:trPr>
          <w:trHeight w:val="233"/>
          <w:jc w:val="center"/>
        </w:trPr>
        <w:tc>
          <w:tcPr>
            <w:tcW w:w="4150" w:type="pct"/>
            <w:gridSpan w:val="2"/>
            <w:tcBorders>
              <w:top w:val="single" w:sz="4" w:space="0" w:color="auto"/>
              <w:left w:val="single" w:sz="4" w:space="0" w:color="auto"/>
              <w:bottom w:val="nil"/>
              <w:right w:val="single" w:sz="4" w:space="0" w:color="auto"/>
            </w:tcBorders>
          </w:tcPr>
          <w:p w14:paraId="1C9529A9" w14:textId="77777777" w:rsidR="0065186B" w:rsidRPr="00687133" w:rsidRDefault="0065186B" w:rsidP="00A234F1">
            <w:pPr>
              <w:ind w:left="360" w:hanging="360"/>
              <w:jc w:val="left"/>
              <w:rPr>
                <w:sz w:val="20"/>
              </w:rPr>
            </w:pPr>
            <w:r w:rsidRPr="00687133">
              <w:rPr>
                <w:sz w:val="20"/>
                <w:szCs w:val="20"/>
                <w:lang w:val="en-GB"/>
              </w:rPr>
              <w:t>Latest reported ODS consumption (2025)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216C0A71" w14:textId="77777777" w:rsidR="0065186B" w:rsidRPr="00687133" w:rsidRDefault="0065186B" w:rsidP="00A234F1">
            <w:pPr>
              <w:jc w:val="right"/>
              <w:rPr>
                <w:sz w:val="20"/>
              </w:rPr>
            </w:pPr>
          </w:p>
        </w:tc>
      </w:tr>
      <w:tr w:rsidR="0065186B" w:rsidRPr="00687133" w14:paraId="390DD74F" w14:textId="77777777" w:rsidTr="00A234F1">
        <w:trPr>
          <w:trHeight w:val="233"/>
          <w:jc w:val="center"/>
        </w:trPr>
        <w:tc>
          <w:tcPr>
            <w:tcW w:w="4150" w:type="pct"/>
            <w:gridSpan w:val="2"/>
            <w:tcBorders>
              <w:top w:val="nil"/>
              <w:left w:val="single" w:sz="4" w:space="0" w:color="auto"/>
              <w:bottom w:val="nil"/>
              <w:right w:val="single" w:sz="4" w:space="0" w:color="auto"/>
            </w:tcBorders>
          </w:tcPr>
          <w:p w14:paraId="574E255A" w14:textId="77777777" w:rsidR="0065186B" w:rsidRPr="00687133" w:rsidRDefault="0065186B" w:rsidP="00A234F1">
            <w:pPr>
              <w:ind w:left="360" w:hanging="360"/>
              <w:jc w:val="left"/>
              <w:rPr>
                <w:sz w:val="20"/>
              </w:rPr>
            </w:pPr>
            <w:r w:rsidRPr="00687133">
              <w:rPr>
                <w:sz w:val="20"/>
              </w:rPr>
              <w:t>(a)</w:t>
            </w:r>
            <w:r w:rsidRPr="00687133">
              <w:rPr>
                <w:sz w:val="20"/>
              </w:rPr>
              <w:tab/>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6BFBE1AF" w14:textId="77777777" w:rsidR="0065186B" w:rsidRPr="00687133" w:rsidRDefault="0065186B" w:rsidP="00A234F1">
            <w:pPr>
              <w:jc w:val="right"/>
              <w:rPr>
                <w:sz w:val="20"/>
              </w:rPr>
            </w:pPr>
            <w:r w:rsidRPr="00687133">
              <w:rPr>
                <w:sz w:val="20"/>
              </w:rPr>
              <w:t>0.0</w:t>
            </w:r>
          </w:p>
        </w:tc>
      </w:tr>
      <w:tr w:rsidR="0065186B" w:rsidRPr="00687133" w14:paraId="1B565A38" w14:textId="77777777" w:rsidTr="00A234F1">
        <w:trPr>
          <w:trHeight w:val="233"/>
          <w:jc w:val="center"/>
        </w:trPr>
        <w:tc>
          <w:tcPr>
            <w:tcW w:w="4150" w:type="pct"/>
            <w:gridSpan w:val="2"/>
            <w:tcBorders>
              <w:top w:val="nil"/>
              <w:left w:val="single" w:sz="4" w:space="0" w:color="auto"/>
              <w:bottom w:val="nil"/>
              <w:right w:val="single" w:sz="4" w:space="0" w:color="auto"/>
            </w:tcBorders>
          </w:tcPr>
          <w:p w14:paraId="6309B85B" w14:textId="77777777" w:rsidR="0065186B" w:rsidRPr="00687133" w:rsidRDefault="0065186B" w:rsidP="00A234F1">
            <w:pPr>
              <w:ind w:left="360" w:hanging="360"/>
              <w:jc w:val="left"/>
              <w:rPr>
                <w:sz w:val="20"/>
              </w:rPr>
            </w:pPr>
            <w:r w:rsidRPr="00687133">
              <w:rPr>
                <w:sz w:val="20"/>
              </w:rPr>
              <w:t>(b)</w:t>
            </w:r>
            <w:r w:rsidRPr="00687133">
              <w:rPr>
                <w:sz w:val="20"/>
              </w:rPr>
              <w:tab/>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06F25FEA" w14:textId="77777777" w:rsidR="0065186B" w:rsidRPr="00687133" w:rsidRDefault="0065186B" w:rsidP="00A234F1">
            <w:pPr>
              <w:jc w:val="right"/>
              <w:rPr>
                <w:sz w:val="20"/>
              </w:rPr>
            </w:pPr>
            <w:r w:rsidRPr="00687133">
              <w:rPr>
                <w:sz w:val="20"/>
              </w:rPr>
              <w:t>0.41</w:t>
            </w:r>
          </w:p>
        </w:tc>
      </w:tr>
      <w:tr w:rsidR="0065186B" w:rsidRPr="00687133" w14:paraId="3A6FD3B7" w14:textId="77777777" w:rsidTr="00A234F1">
        <w:trPr>
          <w:trHeight w:val="233"/>
          <w:jc w:val="center"/>
        </w:trPr>
        <w:tc>
          <w:tcPr>
            <w:tcW w:w="4150" w:type="pct"/>
            <w:gridSpan w:val="2"/>
            <w:tcBorders>
              <w:top w:val="nil"/>
              <w:left w:val="single" w:sz="4" w:space="0" w:color="auto"/>
              <w:bottom w:val="nil"/>
              <w:right w:val="single" w:sz="4" w:space="0" w:color="auto"/>
            </w:tcBorders>
          </w:tcPr>
          <w:p w14:paraId="5ACFD163" w14:textId="77777777" w:rsidR="0065186B" w:rsidRPr="00687133" w:rsidRDefault="0065186B" w:rsidP="00A234F1">
            <w:pPr>
              <w:ind w:left="360" w:hanging="360"/>
              <w:jc w:val="left"/>
              <w:rPr>
                <w:sz w:val="20"/>
              </w:rPr>
            </w:pPr>
            <w:r w:rsidRPr="00687133">
              <w:rPr>
                <w:sz w:val="20"/>
              </w:rPr>
              <w:t>(c)</w:t>
            </w:r>
            <w:r w:rsidRPr="00687133">
              <w:rPr>
                <w:sz w:val="20"/>
              </w:rPr>
              <w:tab/>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71A0A1E5" w14:textId="77777777" w:rsidR="0065186B" w:rsidRPr="00687133" w:rsidRDefault="0065186B" w:rsidP="00A234F1">
            <w:pPr>
              <w:spacing w:before="20"/>
              <w:jc w:val="right"/>
              <w:rPr>
                <w:sz w:val="20"/>
              </w:rPr>
            </w:pPr>
            <w:r w:rsidRPr="00687133">
              <w:rPr>
                <w:sz w:val="20"/>
              </w:rPr>
              <w:t>0.0</w:t>
            </w:r>
          </w:p>
        </w:tc>
      </w:tr>
      <w:tr w:rsidR="0065186B" w:rsidRPr="00687133" w14:paraId="73913DE6" w14:textId="77777777" w:rsidTr="00A234F1">
        <w:trPr>
          <w:trHeight w:val="233"/>
          <w:jc w:val="center"/>
        </w:trPr>
        <w:tc>
          <w:tcPr>
            <w:tcW w:w="4150" w:type="pct"/>
            <w:gridSpan w:val="2"/>
            <w:tcBorders>
              <w:top w:val="nil"/>
              <w:left w:val="single" w:sz="4" w:space="0" w:color="auto"/>
              <w:bottom w:val="nil"/>
              <w:right w:val="single" w:sz="4" w:space="0" w:color="auto"/>
            </w:tcBorders>
          </w:tcPr>
          <w:p w14:paraId="6F19E154" w14:textId="77777777" w:rsidR="0065186B" w:rsidRPr="00687133" w:rsidRDefault="0065186B" w:rsidP="00A234F1">
            <w:pPr>
              <w:ind w:left="6692" w:hanging="16"/>
              <w:jc w:val="left"/>
              <w:rPr>
                <w:sz w:val="20"/>
              </w:rPr>
            </w:pPr>
            <w:r w:rsidRPr="00687133">
              <w:rPr>
                <w:sz w:val="20"/>
              </w:rPr>
              <w:tab/>
              <w:t>Total:</w:t>
            </w:r>
          </w:p>
        </w:tc>
        <w:tc>
          <w:tcPr>
            <w:tcW w:w="850" w:type="pct"/>
            <w:tcBorders>
              <w:top w:val="nil"/>
              <w:left w:val="single" w:sz="4" w:space="0" w:color="auto"/>
              <w:bottom w:val="nil"/>
              <w:right w:val="single" w:sz="4" w:space="0" w:color="auto"/>
            </w:tcBorders>
            <w:shd w:val="clear" w:color="auto" w:fill="FFFFFF" w:themeFill="background1"/>
            <w:vAlign w:val="bottom"/>
          </w:tcPr>
          <w:p w14:paraId="4EE64927" w14:textId="77777777" w:rsidR="0065186B" w:rsidRPr="00687133" w:rsidRDefault="0065186B" w:rsidP="00A234F1">
            <w:pPr>
              <w:jc w:val="right"/>
              <w:rPr>
                <w:sz w:val="20"/>
              </w:rPr>
            </w:pPr>
            <w:r w:rsidRPr="00687133">
              <w:rPr>
                <w:sz w:val="20"/>
              </w:rPr>
              <w:t>0.41</w:t>
            </w:r>
          </w:p>
        </w:tc>
      </w:tr>
      <w:tr w:rsidR="0065186B" w:rsidRPr="00687133" w14:paraId="29157109" w14:textId="77777777" w:rsidTr="00A234F1">
        <w:trPr>
          <w:trHeight w:val="233"/>
          <w:jc w:val="center"/>
        </w:trPr>
        <w:tc>
          <w:tcPr>
            <w:tcW w:w="4150" w:type="pct"/>
            <w:gridSpan w:val="2"/>
            <w:tcBorders>
              <w:top w:val="nil"/>
              <w:left w:val="single" w:sz="4" w:space="0" w:color="auto"/>
              <w:bottom w:val="single" w:sz="4" w:space="0" w:color="auto"/>
              <w:right w:val="single" w:sz="4" w:space="0" w:color="auto"/>
            </w:tcBorders>
          </w:tcPr>
          <w:p w14:paraId="26008D81" w14:textId="77777777" w:rsidR="0065186B" w:rsidRPr="00687133" w:rsidRDefault="0065186B" w:rsidP="00A234F1">
            <w:pPr>
              <w:ind w:left="360" w:hanging="360"/>
              <w:jc w:val="left"/>
              <w:rPr>
                <w:sz w:val="20"/>
              </w:rPr>
            </w:pPr>
            <w:r w:rsidRPr="00687133">
              <w:rPr>
                <w:sz w:val="20"/>
              </w:rPr>
              <w:lastRenderedPageBreak/>
              <w:t>(d)</w:t>
            </w:r>
            <w:r w:rsidRPr="00687133">
              <w:rPr>
                <w:sz w:val="20"/>
              </w:rPr>
              <w:tab/>
              <w:t>Annex F (HFCs) (CO</w:t>
            </w:r>
            <w:r w:rsidRPr="00687133">
              <w:rPr>
                <w:sz w:val="20"/>
                <w:vertAlign w:val="subscript"/>
              </w:rPr>
              <w:t>2</w:t>
            </w:r>
            <w:r w:rsidRPr="00687133">
              <w:rPr>
                <w:sz w:val="20"/>
              </w:rPr>
              <w:t>-eq tonnes) as per Article 7:</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7E414588" w14:textId="77777777" w:rsidR="0065186B" w:rsidRPr="00687133" w:rsidRDefault="0065186B" w:rsidP="00A234F1">
            <w:pPr>
              <w:jc w:val="right"/>
              <w:rPr>
                <w:sz w:val="20"/>
              </w:rPr>
            </w:pPr>
            <w:r w:rsidRPr="00687133">
              <w:rPr>
                <w:sz w:val="20"/>
              </w:rPr>
              <w:t>74,942</w:t>
            </w:r>
          </w:p>
        </w:tc>
      </w:tr>
      <w:tr w:rsidR="0065186B" w:rsidRPr="00687133" w14:paraId="4300982C" w14:textId="77777777" w:rsidTr="00A234F1">
        <w:trPr>
          <w:trHeight w:val="233"/>
          <w:jc w:val="center"/>
        </w:trPr>
        <w:tc>
          <w:tcPr>
            <w:tcW w:w="4150" w:type="pct"/>
            <w:gridSpan w:val="2"/>
            <w:tcBorders>
              <w:top w:val="nil"/>
              <w:left w:val="single" w:sz="4" w:space="0" w:color="auto"/>
              <w:bottom w:val="single" w:sz="4" w:space="0" w:color="auto"/>
              <w:right w:val="single" w:sz="4" w:space="0" w:color="auto"/>
            </w:tcBorders>
          </w:tcPr>
          <w:p w14:paraId="369E3F36" w14:textId="77777777" w:rsidR="0065186B" w:rsidRPr="00687133" w:rsidRDefault="0065186B" w:rsidP="00A234F1">
            <w:pPr>
              <w:jc w:val="left"/>
              <w:rPr>
                <w:sz w:val="20"/>
              </w:rPr>
            </w:pPr>
            <w:r w:rsidRPr="00687133">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6FEBC565" w14:textId="77777777" w:rsidR="0065186B" w:rsidRPr="00687133" w:rsidRDefault="0065186B" w:rsidP="00A234F1">
            <w:pPr>
              <w:jc w:val="right"/>
              <w:rPr>
                <w:sz w:val="20"/>
              </w:rPr>
            </w:pPr>
            <w:r w:rsidRPr="00687133">
              <w:rPr>
                <w:sz w:val="20"/>
              </w:rPr>
              <w:t>2025</w:t>
            </w:r>
          </w:p>
        </w:tc>
      </w:tr>
      <w:tr w:rsidR="0065186B" w:rsidRPr="00687133" w14:paraId="5D7525F0" w14:textId="77777777" w:rsidTr="00A234F1">
        <w:trPr>
          <w:trHeight w:val="233"/>
          <w:jc w:val="center"/>
        </w:trPr>
        <w:tc>
          <w:tcPr>
            <w:tcW w:w="4150" w:type="pct"/>
            <w:gridSpan w:val="2"/>
            <w:tcBorders>
              <w:top w:val="single" w:sz="4" w:space="0" w:color="auto"/>
            </w:tcBorders>
          </w:tcPr>
          <w:p w14:paraId="08DA99CB"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850" w:type="pct"/>
            <w:tcBorders>
              <w:top w:val="single" w:sz="4" w:space="0" w:color="auto"/>
            </w:tcBorders>
            <w:vAlign w:val="bottom"/>
          </w:tcPr>
          <w:p w14:paraId="454AB100" w14:textId="77777777" w:rsidR="0065186B" w:rsidRPr="00687133" w:rsidRDefault="0065186B" w:rsidP="00A234F1">
            <w:pPr>
              <w:jc w:val="right"/>
              <w:rPr>
                <w:sz w:val="20"/>
              </w:rPr>
            </w:pPr>
            <w:r w:rsidRPr="00687133">
              <w:rPr>
                <w:sz w:val="20"/>
              </w:rPr>
              <w:t>3,372,218</w:t>
            </w:r>
          </w:p>
        </w:tc>
      </w:tr>
      <w:tr w:rsidR="0065186B" w:rsidRPr="00687133" w14:paraId="1F703372" w14:textId="77777777" w:rsidTr="00A234F1">
        <w:trPr>
          <w:trHeight w:val="233"/>
          <w:jc w:val="center"/>
        </w:trPr>
        <w:tc>
          <w:tcPr>
            <w:tcW w:w="4150" w:type="pct"/>
            <w:gridSpan w:val="2"/>
          </w:tcPr>
          <w:p w14:paraId="723D5954" w14:textId="77777777" w:rsidR="0065186B" w:rsidRPr="00687133" w:rsidRDefault="0065186B" w:rsidP="00A234F1">
            <w:pPr>
              <w:jc w:val="left"/>
              <w:rPr>
                <w:sz w:val="20"/>
                <w:szCs w:val="20"/>
              </w:rPr>
            </w:pPr>
            <w:r w:rsidRPr="00687133">
              <w:rPr>
                <w:sz w:val="20"/>
                <w:szCs w:val="20"/>
              </w:rPr>
              <w:t>Amount disbursed (as at December 2024) (US $):</w:t>
            </w:r>
          </w:p>
        </w:tc>
        <w:tc>
          <w:tcPr>
            <w:tcW w:w="850" w:type="pct"/>
          </w:tcPr>
          <w:p w14:paraId="3698CFFF" w14:textId="77777777" w:rsidR="0065186B" w:rsidRPr="00687133" w:rsidRDefault="0065186B" w:rsidP="00A234F1">
            <w:pPr>
              <w:jc w:val="right"/>
              <w:rPr>
                <w:sz w:val="20"/>
              </w:rPr>
            </w:pPr>
            <w:r w:rsidRPr="00687133">
              <w:rPr>
                <w:sz w:val="20"/>
              </w:rPr>
              <w:t>2,645,503</w:t>
            </w:r>
          </w:p>
        </w:tc>
      </w:tr>
      <w:tr w:rsidR="0065186B" w:rsidRPr="00687133" w14:paraId="3BD8D197" w14:textId="77777777" w:rsidTr="00A234F1">
        <w:trPr>
          <w:trHeight w:val="233"/>
          <w:jc w:val="center"/>
        </w:trPr>
        <w:tc>
          <w:tcPr>
            <w:tcW w:w="4150" w:type="pct"/>
            <w:gridSpan w:val="2"/>
          </w:tcPr>
          <w:p w14:paraId="2E724CAB"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850" w:type="pct"/>
            <w:vAlign w:val="bottom"/>
          </w:tcPr>
          <w:p w14:paraId="71F4150F" w14:textId="77777777" w:rsidR="0065186B" w:rsidRPr="00687133" w:rsidRDefault="0065186B" w:rsidP="00A234F1">
            <w:pPr>
              <w:jc w:val="right"/>
              <w:rPr>
                <w:sz w:val="20"/>
              </w:rPr>
            </w:pPr>
            <w:r w:rsidRPr="00687133">
              <w:rPr>
                <w:sz w:val="20"/>
              </w:rPr>
              <w:t>39.2</w:t>
            </w:r>
          </w:p>
        </w:tc>
      </w:tr>
      <w:tr w:rsidR="0065186B" w:rsidRPr="00687133" w14:paraId="3432F1E3" w14:textId="77777777" w:rsidTr="00A234F1">
        <w:trPr>
          <w:trHeight w:val="233"/>
          <w:jc w:val="center"/>
        </w:trPr>
        <w:tc>
          <w:tcPr>
            <w:tcW w:w="4150" w:type="pct"/>
            <w:gridSpan w:val="2"/>
          </w:tcPr>
          <w:p w14:paraId="07ED727D" w14:textId="77777777" w:rsidR="0065186B" w:rsidRPr="00687133" w:rsidRDefault="0065186B" w:rsidP="00A234F1">
            <w:pPr>
              <w:jc w:val="left"/>
              <w:rPr>
                <w:sz w:val="20"/>
                <w:szCs w:val="20"/>
              </w:rPr>
            </w:pPr>
            <w:r w:rsidRPr="00687133">
              <w:rPr>
                <w:sz w:val="20"/>
                <w:szCs w:val="20"/>
              </w:rPr>
              <w:t>ODS phased out (as at December 2024) (ODP tonnes):</w:t>
            </w:r>
          </w:p>
        </w:tc>
        <w:tc>
          <w:tcPr>
            <w:tcW w:w="850" w:type="pct"/>
          </w:tcPr>
          <w:p w14:paraId="3B4DD6B7" w14:textId="77777777" w:rsidR="0065186B" w:rsidRPr="00687133" w:rsidRDefault="0065186B" w:rsidP="00A234F1">
            <w:pPr>
              <w:jc w:val="right"/>
              <w:rPr>
                <w:sz w:val="20"/>
              </w:rPr>
            </w:pPr>
            <w:r w:rsidRPr="00687133">
              <w:rPr>
                <w:sz w:val="20"/>
              </w:rPr>
              <w:t>34.4</w:t>
            </w:r>
          </w:p>
        </w:tc>
      </w:tr>
    </w:tbl>
    <w:p w14:paraId="21766F47" w14:textId="77777777" w:rsidR="0065186B" w:rsidRPr="00687133" w:rsidRDefault="0065186B" w:rsidP="0065186B">
      <w:pPr>
        <w:rPr>
          <w:lang w:val="en-GB"/>
        </w:rPr>
      </w:pPr>
    </w:p>
    <w:p w14:paraId="5797BA27"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65186B" w:rsidRPr="00687133" w14:paraId="08FD4E22" w14:textId="77777777" w:rsidTr="00A234F1">
        <w:tc>
          <w:tcPr>
            <w:tcW w:w="4137" w:type="pct"/>
            <w:tcBorders>
              <w:bottom w:val="single" w:sz="4" w:space="0" w:color="auto"/>
            </w:tcBorders>
          </w:tcPr>
          <w:p w14:paraId="72CD4F52" w14:textId="77777777" w:rsidR="0065186B" w:rsidRPr="00687133" w:rsidRDefault="0065186B" w:rsidP="00A234F1">
            <w:pPr>
              <w:keepNext/>
              <w:tabs>
                <w:tab w:val="left" w:pos="4968"/>
              </w:tabs>
              <w:jc w:val="left"/>
              <w:rPr>
                <w:b/>
                <w:sz w:val="20"/>
                <w:szCs w:val="20"/>
              </w:rPr>
            </w:pPr>
            <w:r w:rsidRPr="00687133">
              <w:rPr>
                <w:b/>
                <w:sz w:val="20"/>
                <w:szCs w:val="20"/>
              </w:rPr>
              <w:t>Summary of activities</w:t>
            </w:r>
          </w:p>
          <w:p w14:paraId="4968DEDF" w14:textId="77777777" w:rsidR="0065186B" w:rsidRPr="00687133" w:rsidRDefault="0065186B" w:rsidP="00A234F1">
            <w:pPr>
              <w:keepNext/>
              <w:jc w:val="left"/>
              <w:rPr>
                <w:b/>
                <w:sz w:val="20"/>
                <w:szCs w:val="20"/>
              </w:rPr>
            </w:pPr>
          </w:p>
        </w:tc>
        <w:tc>
          <w:tcPr>
            <w:tcW w:w="863" w:type="pct"/>
            <w:tcBorders>
              <w:bottom w:val="single" w:sz="4" w:space="0" w:color="auto"/>
            </w:tcBorders>
          </w:tcPr>
          <w:p w14:paraId="573AE202" w14:textId="77777777" w:rsidR="0065186B" w:rsidRPr="00687133" w:rsidRDefault="0065186B" w:rsidP="00A234F1">
            <w:pPr>
              <w:keepNext/>
              <w:jc w:val="center"/>
              <w:rPr>
                <w:b/>
                <w:sz w:val="20"/>
                <w:szCs w:val="20"/>
              </w:rPr>
            </w:pPr>
            <w:r w:rsidRPr="00687133">
              <w:rPr>
                <w:b/>
                <w:sz w:val="20"/>
                <w:szCs w:val="20"/>
              </w:rPr>
              <w:t>Funds approved (US $)</w:t>
            </w:r>
          </w:p>
        </w:tc>
      </w:tr>
      <w:tr w:rsidR="0065186B" w:rsidRPr="00687133" w14:paraId="36087B49" w14:textId="77777777" w:rsidTr="00A234F1">
        <w:tc>
          <w:tcPr>
            <w:tcW w:w="4137" w:type="pct"/>
            <w:tcBorders>
              <w:bottom w:val="single" w:sz="4" w:space="0" w:color="auto"/>
            </w:tcBorders>
          </w:tcPr>
          <w:p w14:paraId="78AB14F0" w14:textId="77777777" w:rsidR="0065186B" w:rsidRPr="00687133" w:rsidRDefault="0065186B" w:rsidP="0065186B">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564F29EE" w14:textId="77777777" w:rsidR="0065186B" w:rsidRPr="00687133" w:rsidRDefault="0065186B" w:rsidP="00A234F1">
            <w:pPr>
              <w:widowControl w:val="0"/>
              <w:jc w:val="right"/>
              <w:rPr>
                <w:bCs/>
                <w:sz w:val="20"/>
                <w:szCs w:val="20"/>
              </w:rPr>
            </w:pPr>
            <w:r w:rsidRPr="00687133">
              <w:rPr>
                <w:bCs/>
                <w:sz w:val="20"/>
                <w:szCs w:val="20"/>
              </w:rPr>
              <w:t>1,049,155</w:t>
            </w:r>
          </w:p>
        </w:tc>
      </w:tr>
      <w:tr w:rsidR="0065186B" w:rsidRPr="00687133" w14:paraId="749DA2D7" w14:textId="77777777" w:rsidTr="00A234F1">
        <w:tc>
          <w:tcPr>
            <w:tcW w:w="4137" w:type="pct"/>
            <w:tcBorders>
              <w:bottom w:val="single" w:sz="4" w:space="0" w:color="auto"/>
            </w:tcBorders>
          </w:tcPr>
          <w:p w14:paraId="7E6E619A" w14:textId="77777777" w:rsidR="0065186B" w:rsidRPr="00687133" w:rsidRDefault="0065186B" w:rsidP="0065186B">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BA35916" w14:textId="77777777" w:rsidR="0065186B" w:rsidRPr="00687133" w:rsidRDefault="0065186B" w:rsidP="00A234F1">
            <w:pPr>
              <w:widowControl w:val="0"/>
              <w:jc w:val="right"/>
              <w:rPr>
                <w:bCs/>
                <w:sz w:val="20"/>
                <w:szCs w:val="20"/>
              </w:rPr>
            </w:pPr>
            <w:r w:rsidRPr="00687133">
              <w:rPr>
                <w:bCs/>
                <w:sz w:val="20"/>
                <w:szCs w:val="20"/>
              </w:rPr>
              <w:t>664,416</w:t>
            </w:r>
          </w:p>
        </w:tc>
      </w:tr>
      <w:tr w:rsidR="0065186B" w:rsidRPr="00687133" w14:paraId="2E3E9FCD" w14:textId="77777777" w:rsidTr="00A234F1">
        <w:tc>
          <w:tcPr>
            <w:tcW w:w="4137" w:type="pct"/>
            <w:tcBorders>
              <w:bottom w:val="single" w:sz="4" w:space="0" w:color="auto"/>
            </w:tcBorders>
          </w:tcPr>
          <w:p w14:paraId="5E7D0A10" w14:textId="77777777" w:rsidR="0065186B" w:rsidRPr="00687133" w:rsidRDefault="0065186B" w:rsidP="0065186B">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DF800AB" w14:textId="77777777" w:rsidR="0065186B" w:rsidRPr="00687133" w:rsidRDefault="0065186B" w:rsidP="00A234F1">
            <w:pPr>
              <w:widowControl w:val="0"/>
              <w:tabs>
                <w:tab w:val="left" w:pos="1320"/>
              </w:tabs>
              <w:jc w:val="right"/>
              <w:rPr>
                <w:bCs/>
                <w:sz w:val="20"/>
                <w:szCs w:val="20"/>
              </w:rPr>
            </w:pPr>
            <w:r w:rsidRPr="00687133">
              <w:rPr>
                <w:bCs/>
                <w:sz w:val="20"/>
                <w:szCs w:val="20"/>
              </w:rPr>
              <w:t>1,658,648</w:t>
            </w:r>
          </w:p>
        </w:tc>
      </w:tr>
      <w:tr w:rsidR="0065186B" w:rsidRPr="00687133" w14:paraId="1BFA03CE" w14:textId="77777777" w:rsidTr="00A234F1">
        <w:tc>
          <w:tcPr>
            <w:tcW w:w="4137" w:type="pct"/>
            <w:tcBorders>
              <w:bottom w:val="single" w:sz="4" w:space="0" w:color="auto"/>
            </w:tcBorders>
          </w:tcPr>
          <w:p w14:paraId="338542BB" w14:textId="77777777" w:rsidR="0065186B" w:rsidRPr="00687133" w:rsidRDefault="0065186B" w:rsidP="00A234F1">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1A5DCFCF" w14:textId="77777777" w:rsidR="0065186B" w:rsidRPr="00687133" w:rsidRDefault="0065186B" w:rsidP="00A234F1">
            <w:pPr>
              <w:widowControl w:val="0"/>
              <w:jc w:val="right"/>
              <w:rPr>
                <w:bCs/>
                <w:sz w:val="20"/>
                <w:szCs w:val="20"/>
              </w:rPr>
            </w:pPr>
            <w:r w:rsidRPr="00687133">
              <w:rPr>
                <w:bCs/>
                <w:sz w:val="20"/>
                <w:szCs w:val="20"/>
              </w:rPr>
              <w:t>3,372,218</w:t>
            </w:r>
          </w:p>
        </w:tc>
      </w:tr>
      <w:tr w:rsidR="0065186B" w:rsidRPr="00687133" w14:paraId="23C1DF46" w14:textId="77777777" w:rsidTr="00A234F1">
        <w:tc>
          <w:tcPr>
            <w:tcW w:w="4137" w:type="pct"/>
            <w:tcBorders>
              <w:bottom w:val="single" w:sz="4" w:space="0" w:color="auto"/>
            </w:tcBorders>
          </w:tcPr>
          <w:p w14:paraId="6170B3E0" w14:textId="77777777" w:rsidR="0065186B" w:rsidRPr="00687133" w:rsidRDefault="0065186B" w:rsidP="0065186B">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3BB18180" w14:textId="77777777" w:rsidR="0065186B" w:rsidRPr="00687133" w:rsidRDefault="0065186B" w:rsidP="00A234F1">
            <w:pPr>
              <w:widowControl w:val="0"/>
              <w:jc w:val="right"/>
              <w:rPr>
                <w:bCs/>
                <w:sz w:val="20"/>
                <w:szCs w:val="20"/>
              </w:rPr>
            </w:pPr>
            <w:r w:rsidRPr="00687133">
              <w:rPr>
                <w:bCs/>
                <w:sz w:val="20"/>
                <w:szCs w:val="20"/>
              </w:rPr>
              <w:t>95,000</w:t>
            </w:r>
          </w:p>
        </w:tc>
      </w:tr>
    </w:tbl>
    <w:p w14:paraId="5F9F36C0" w14:textId="77777777" w:rsidR="0065186B" w:rsidRPr="00687133" w:rsidRDefault="0065186B" w:rsidP="0065186B">
      <w:pPr>
        <w:rPr>
          <w:lang w:val="en-GB"/>
        </w:rPr>
      </w:pPr>
    </w:p>
    <w:p w14:paraId="7A045809" w14:textId="77777777" w:rsidR="0065186B" w:rsidRPr="00687133" w:rsidRDefault="0065186B" w:rsidP="0065186B">
      <w:pPr>
        <w:keepNext/>
        <w:spacing w:after="240"/>
        <w:rPr>
          <w:u w:val="single"/>
        </w:rPr>
      </w:pPr>
      <w:r w:rsidRPr="00687133">
        <w:rPr>
          <w:u w:val="single"/>
        </w:rPr>
        <w:t>Progress report</w:t>
      </w:r>
    </w:p>
    <w:p w14:paraId="13B24DE1" w14:textId="438E642B" w:rsidR="0065186B" w:rsidRPr="00687133" w:rsidRDefault="0065186B" w:rsidP="0065186B">
      <w:pPr>
        <w:pStyle w:val="Heading1"/>
      </w:pPr>
      <w:r w:rsidRPr="00687133">
        <w:t>During phase VIII, the NOU of Eswatini continued to coordinate Montreal Protocol activities in collaboration with government institutions, industry stakeholders and training institutions. The NOU achieved six of the seven objectives, based on the performance indicators, with one partially achieved owing to delays in the submission of 2023 and 2024 country programme data. Key achievements included the gazetting of the ODS and HFC regulations, enforcement of the HCFC and HFC licensing and quota system, capacity-building for customs and enforcement officers, submission of stage I of the KIP, and reporting of ODS and HFC consumption data to the Fund and Ozone Secretariats. The NOU also developed a communication and awareness strategy, commemorated World Ozone Day, and hosted the 2024 World Refrigeration Day Sustainable Cooling Summit. Two female RAC technicians participated in the Cool Training Programme in September 2025 and have since been trained as assessors and refrigeration trainers, mentoring six other female technicians. A dedicated data team was established to support timely reporting, and 2025 country programme data were submitted on time.</w:t>
      </w:r>
      <w:r w:rsidR="006C58FA">
        <w:t xml:space="preserve"> </w:t>
      </w:r>
    </w:p>
    <w:p w14:paraId="3A6266E9" w14:textId="77777777" w:rsidR="0065186B" w:rsidRPr="00687133" w:rsidRDefault="0065186B" w:rsidP="0065186B">
      <w:pPr>
        <w:keepNext/>
        <w:spacing w:after="240"/>
        <w:rPr>
          <w:u w:val="single"/>
        </w:rPr>
      </w:pPr>
      <w:r w:rsidRPr="00687133">
        <w:rPr>
          <w:u w:val="single"/>
        </w:rPr>
        <w:t>Plan of action</w:t>
      </w:r>
    </w:p>
    <w:p w14:paraId="6C12DEFF" w14:textId="77777777" w:rsidR="0065186B" w:rsidRPr="00687133" w:rsidRDefault="0065186B" w:rsidP="0065186B">
      <w:pPr>
        <w:pStyle w:val="Heading1"/>
      </w:pPr>
      <w:r w:rsidRPr="00687133">
        <w:t>In the upcoming phase IX of the IS project, the NOU will focus on: strengthening public awareness activities targeting consumers, equipment distributors, and marginalized and rural communities to support the ban on HCFC-based equipment imports; continuing capacity-building for RAC technicians, customs, and other border enforcement agencies, including a certified low-GWP refrigerant course for the two female technicians in late 2026, who will continue as trainers and mentors; prioritizing operationalization of the refrigerant recovery system; strengthening enforcement of the ODS and HFC Regulations (2025); continuing implementation of the licensing and quota system, supported by an electronic licensing system expected to be operational by September 2026; completing registration and use of the iPIC system to prevent illegal trade; collaborating with the Department of Energy on energy efficiency regulations; and finalizing a gender strategy by March 2027. These actions will support Eswatini in maintaining compliance with the Montreal Protocol and achieving the total phase-out of HCFCs by 31 December 2029.</w:t>
      </w:r>
    </w:p>
    <w:p w14:paraId="2B01BB1F" w14:textId="77777777" w:rsidR="0065186B" w:rsidRPr="00687133" w:rsidRDefault="0065186B" w:rsidP="0065186B">
      <w:pPr>
        <w:keepNext/>
        <w:spacing w:after="240"/>
        <w:rPr>
          <w:u w:val="single"/>
        </w:rPr>
      </w:pPr>
      <w:r w:rsidRPr="00687133">
        <w:rPr>
          <w:u w:val="single"/>
        </w:rPr>
        <w:t>Sustainability and risk assessment</w:t>
      </w:r>
    </w:p>
    <w:p w14:paraId="7C74700C" w14:textId="77777777" w:rsidR="0065186B" w:rsidRPr="00687133" w:rsidRDefault="0065186B" w:rsidP="0065186B">
      <w:pPr>
        <w:pStyle w:val="Heading1"/>
      </w:pPr>
      <w:r w:rsidRPr="00687133">
        <w:t xml:space="preserve">The Government of Eswatini has designated a permanent officer as Ozone Coordinator within the NOU, supporting continuity of implementation in the event of changes in project staff. The NOU operates within the Eswatini Environment Authority and follows established government financial and administrative procedures, with project activities subject to regular oversight and annual audits. The National Ozone Steering Committee provides additional guidance and supports coordination among key stakeholders. </w:t>
      </w:r>
      <w:r w:rsidRPr="00687133">
        <w:lastRenderedPageBreak/>
        <w:t>Sustainability is further strengthened through capacity-building for customs officers, enforcement agencies and RAC technicians, as well as through the ODS and HFC Regulations (2025), which provide the legal framework for continued enforcement and monitoring of controlled substances. The risk of HCFC-22 smuggling, which may increase as import quotas are reduced, is being mitigated through the introduction of end-user declaration forms, joint inspections with Customs and Police at importer and workshop premises, and the continued use of electronic licences uploaded directly to the ASYCUDA customs system to prevent counterfeiting and enable real-time verification.</w:t>
      </w:r>
    </w:p>
    <w:p w14:paraId="19FB69C2" w14:textId="77777777" w:rsidR="0065186B" w:rsidRPr="00687133" w:rsidRDefault="0065186B" w:rsidP="0065186B">
      <w:pPr>
        <w:spacing w:after="120"/>
        <w:rPr>
          <w:b/>
          <w:bCs/>
        </w:rPr>
      </w:pPr>
      <w:r w:rsidRPr="00687133">
        <w:rPr>
          <w:b/>
        </w:rPr>
        <w:t>Gambia (the)</w:t>
      </w:r>
      <w:r w:rsidRPr="00687133">
        <w:rPr>
          <w:b/>
          <w:bCs/>
        </w:rPr>
        <w:t>: Renewal of institutional strengthening</w:t>
      </w:r>
    </w:p>
    <w:tbl>
      <w:tblPr>
        <w:tblStyle w:val="TableGrid76"/>
        <w:tblW w:w="5000" w:type="pct"/>
        <w:jc w:val="center"/>
        <w:tblLook w:val="01E0" w:firstRow="1" w:lastRow="1" w:firstColumn="1" w:lastColumn="1" w:noHBand="0" w:noVBand="0"/>
      </w:tblPr>
      <w:tblGrid>
        <w:gridCol w:w="6280"/>
        <w:gridCol w:w="253"/>
        <w:gridCol w:w="1210"/>
        <w:gridCol w:w="1697"/>
      </w:tblGrid>
      <w:tr w:rsidR="0065186B" w:rsidRPr="00687133" w14:paraId="00448786" w14:textId="77777777" w:rsidTr="00A234F1">
        <w:trPr>
          <w:trHeight w:val="278"/>
          <w:tblHeader/>
          <w:jc w:val="center"/>
        </w:trPr>
        <w:tc>
          <w:tcPr>
            <w:tcW w:w="4101" w:type="pct"/>
            <w:gridSpan w:val="3"/>
            <w:tcBorders>
              <w:bottom w:val="single" w:sz="4" w:space="0" w:color="auto"/>
            </w:tcBorders>
          </w:tcPr>
          <w:p w14:paraId="5D14F272" w14:textId="77777777" w:rsidR="0065186B" w:rsidRPr="00687133" w:rsidRDefault="0065186B" w:rsidP="00A234F1">
            <w:pPr>
              <w:rPr>
                <w:b/>
                <w:sz w:val="20"/>
                <w:szCs w:val="20"/>
              </w:rPr>
            </w:pPr>
            <w:r w:rsidRPr="00687133">
              <w:rPr>
                <w:b/>
                <w:sz w:val="20"/>
                <w:szCs w:val="20"/>
              </w:rPr>
              <w:t>Summary of the project and country profile</w:t>
            </w:r>
          </w:p>
        </w:tc>
        <w:tc>
          <w:tcPr>
            <w:tcW w:w="899" w:type="pct"/>
          </w:tcPr>
          <w:p w14:paraId="07A5D762" w14:textId="77777777" w:rsidR="0065186B" w:rsidRPr="00687133" w:rsidRDefault="0065186B" w:rsidP="00A234F1">
            <w:pPr>
              <w:jc w:val="right"/>
              <w:rPr>
                <w:b/>
                <w:sz w:val="20"/>
                <w:szCs w:val="20"/>
              </w:rPr>
            </w:pPr>
          </w:p>
        </w:tc>
      </w:tr>
      <w:tr w:rsidR="0065186B" w:rsidRPr="00687133" w14:paraId="540ED9ED" w14:textId="77777777" w:rsidTr="00A234F1">
        <w:trPr>
          <w:trHeight w:val="233"/>
          <w:jc w:val="center"/>
        </w:trPr>
        <w:tc>
          <w:tcPr>
            <w:tcW w:w="4101" w:type="pct"/>
            <w:gridSpan w:val="3"/>
            <w:tcBorders>
              <w:bottom w:val="single" w:sz="4" w:space="0" w:color="auto"/>
            </w:tcBorders>
          </w:tcPr>
          <w:p w14:paraId="600FC6A4" w14:textId="77777777" w:rsidR="0065186B" w:rsidRPr="00687133" w:rsidRDefault="0065186B" w:rsidP="00A234F1">
            <w:pPr>
              <w:rPr>
                <w:sz w:val="20"/>
                <w:szCs w:val="20"/>
              </w:rPr>
            </w:pPr>
            <w:r w:rsidRPr="00687133">
              <w:rPr>
                <w:sz w:val="20"/>
                <w:szCs w:val="20"/>
              </w:rPr>
              <w:t>Implementing agency:</w:t>
            </w:r>
          </w:p>
        </w:tc>
        <w:tc>
          <w:tcPr>
            <w:tcW w:w="899" w:type="pct"/>
            <w:tcBorders>
              <w:bottom w:val="single" w:sz="4" w:space="0" w:color="auto"/>
            </w:tcBorders>
          </w:tcPr>
          <w:p w14:paraId="58446CCD" w14:textId="77777777" w:rsidR="0065186B" w:rsidRPr="00687133" w:rsidRDefault="0065186B" w:rsidP="00A234F1">
            <w:pPr>
              <w:jc w:val="center"/>
              <w:rPr>
                <w:sz w:val="20"/>
                <w:szCs w:val="20"/>
              </w:rPr>
            </w:pPr>
            <w:r w:rsidRPr="00687133">
              <w:rPr>
                <w:sz w:val="20"/>
                <w:szCs w:val="20"/>
              </w:rPr>
              <w:t>UNEP</w:t>
            </w:r>
          </w:p>
        </w:tc>
      </w:tr>
      <w:tr w:rsidR="0065186B" w:rsidRPr="00687133" w14:paraId="56CA5297" w14:textId="77777777" w:rsidTr="00A234F1">
        <w:trPr>
          <w:trHeight w:val="233"/>
          <w:jc w:val="center"/>
        </w:trPr>
        <w:tc>
          <w:tcPr>
            <w:tcW w:w="4101" w:type="pct"/>
            <w:gridSpan w:val="3"/>
            <w:tcBorders>
              <w:top w:val="single" w:sz="4" w:space="0" w:color="auto"/>
              <w:left w:val="single" w:sz="4" w:space="0" w:color="auto"/>
              <w:bottom w:val="nil"/>
              <w:right w:val="single" w:sz="4" w:space="0" w:color="auto"/>
            </w:tcBorders>
          </w:tcPr>
          <w:p w14:paraId="58CB30B0" w14:textId="77777777" w:rsidR="0065186B" w:rsidRPr="00687133" w:rsidRDefault="0065186B" w:rsidP="00A234F1">
            <w:pPr>
              <w:rPr>
                <w:sz w:val="20"/>
                <w:szCs w:val="20"/>
              </w:rPr>
            </w:pPr>
            <w:r w:rsidRPr="00687133">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0617B6BE" w14:textId="77777777" w:rsidR="0065186B" w:rsidRPr="00687133" w:rsidRDefault="0065186B" w:rsidP="00A234F1">
            <w:pPr>
              <w:jc w:val="right"/>
              <w:rPr>
                <w:sz w:val="20"/>
                <w:szCs w:val="20"/>
              </w:rPr>
            </w:pPr>
          </w:p>
        </w:tc>
      </w:tr>
      <w:tr w:rsidR="0065186B" w:rsidRPr="00687133" w14:paraId="3B4F7D0D"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2ACF5435" w14:textId="77777777" w:rsidR="0065186B" w:rsidRPr="00687133" w:rsidRDefault="0065186B" w:rsidP="00A234F1">
            <w:pPr>
              <w:ind w:left="5364" w:right="-198"/>
              <w:jc w:val="left"/>
              <w:rPr>
                <w:sz w:val="20"/>
                <w:szCs w:val="20"/>
              </w:rPr>
            </w:pPr>
            <w:r w:rsidRPr="00687133">
              <w:rPr>
                <w:sz w:val="20"/>
                <w:szCs w:val="20"/>
              </w:rPr>
              <w:t>Phase I:</w:t>
            </w:r>
          </w:p>
        </w:tc>
        <w:tc>
          <w:tcPr>
            <w:tcW w:w="641" w:type="pct"/>
            <w:tcBorders>
              <w:top w:val="nil"/>
              <w:left w:val="nil"/>
              <w:bottom w:val="nil"/>
              <w:right w:val="single" w:sz="4" w:space="0" w:color="auto"/>
            </w:tcBorders>
            <w:shd w:val="clear" w:color="auto" w:fill="FFFFFF" w:themeFill="background1"/>
            <w:vAlign w:val="bottom"/>
          </w:tcPr>
          <w:p w14:paraId="6EDE3790" w14:textId="77777777" w:rsidR="0065186B" w:rsidRPr="00687133" w:rsidRDefault="0065186B" w:rsidP="00A234F1">
            <w:pPr>
              <w:jc w:val="right"/>
              <w:rPr>
                <w:sz w:val="20"/>
                <w:szCs w:val="20"/>
              </w:rPr>
            </w:pPr>
            <w:r w:rsidRPr="00687133">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5E0685FF" w14:textId="77777777" w:rsidR="0065186B" w:rsidRPr="00687133" w:rsidRDefault="0065186B" w:rsidP="00A234F1">
            <w:pPr>
              <w:jc w:val="right"/>
              <w:rPr>
                <w:sz w:val="20"/>
                <w:szCs w:val="20"/>
              </w:rPr>
            </w:pPr>
            <w:r w:rsidRPr="00687133">
              <w:rPr>
                <w:sz w:val="20"/>
                <w:szCs w:val="20"/>
              </w:rPr>
              <w:t>47,686</w:t>
            </w:r>
          </w:p>
        </w:tc>
      </w:tr>
      <w:tr w:rsidR="0065186B" w:rsidRPr="00687133" w14:paraId="5FD370F5"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37D2766" w14:textId="77777777" w:rsidR="0065186B" w:rsidRPr="00687133" w:rsidRDefault="0065186B" w:rsidP="00A234F1">
            <w:pPr>
              <w:ind w:left="5364" w:right="-198"/>
              <w:jc w:val="left"/>
              <w:rPr>
                <w:sz w:val="20"/>
                <w:szCs w:val="20"/>
              </w:rPr>
            </w:pPr>
            <w:r w:rsidRPr="00687133">
              <w:rPr>
                <w:sz w:val="20"/>
                <w:szCs w:val="20"/>
              </w:rPr>
              <w:t>Phase II:</w:t>
            </w:r>
          </w:p>
        </w:tc>
        <w:tc>
          <w:tcPr>
            <w:tcW w:w="641" w:type="pct"/>
            <w:tcBorders>
              <w:top w:val="nil"/>
              <w:left w:val="nil"/>
              <w:bottom w:val="nil"/>
              <w:right w:val="single" w:sz="4" w:space="0" w:color="auto"/>
            </w:tcBorders>
            <w:shd w:val="clear" w:color="auto" w:fill="FFFFFF" w:themeFill="background1"/>
            <w:vAlign w:val="bottom"/>
          </w:tcPr>
          <w:p w14:paraId="235D5F6E" w14:textId="77777777" w:rsidR="0065186B" w:rsidRPr="00687133" w:rsidRDefault="0065186B" w:rsidP="00A234F1">
            <w:pPr>
              <w:jc w:val="right"/>
              <w:rPr>
                <w:sz w:val="20"/>
                <w:szCs w:val="20"/>
              </w:rPr>
            </w:pPr>
            <w:r w:rsidRPr="00687133">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5022BDAD" w14:textId="77777777" w:rsidR="0065186B" w:rsidRPr="00687133" w:rsidRDefault="0065186B" w:rsidP="00A234F1">
            <w:pPr>
              <w:jc w:val="right"/>
              <w:rPr>
                <w:sz w:val="20"/>
                <w:szCs w:val="20"/>
              </w:rPr>
            </w:pPr>
            <w:r w:rsidRPr="00687133">
              <w:rPr>
                <w:sz w:val="20"/>
                <w:szCs w:val="20"/>
              </w:rPr>
              <w:t>31,640</w:t>
            </w:r>
          </w:p>
        </w:tc>
      </w:tr>
      <w:tr w:rsidR="0065186B" w:rsidRPr="00687133" w14:paraId="2C909AA9"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DA16269" w14:textId="77777777" w:rsidR="0065186B" w:rsidRPr="00687133" w:rsidRDefault="0065186B" w:rsidP="00A234F1">
            <w:pPr>
              <w:ind w:left="5364" w:right="-198"/>
              <w:jc w:val="left"/>
              <w:rPr>
                <w:sz w:val="20"/>
                <w:szCs w:val="20"/>
              </w:rPr>
            </w:pPr>
            <w:r w:rsidRPr="00687133">
              <w:rPr>
                <w:sz w:val="20"/>
                <w:szCs w:val="20"/>
              </w:rPr>
              <w:t>Phase III:</w:t>
            </w:r>
          </w:p>
        </w:tc>
        <w:tc>
          <w:tcPr>
            <w:tcW w:w="641" w:type="pct"/>
            <w:tcBorders>
              <w:top w:val="nil"/>
              <w:left w:val="nil"/>
              <w:bottom w:val="nil"/>
              <w:right w:val="single" w:sz="4" w:space="0" w:color="auto"/>
            </w:tcBorders>
            <w:shd w:val="clear" w:color="auto" w:fill="FFFFFF" w:themeFill="background1"/>
            <w:vAlign w:val="bottom"/>
          </w:tcPr>
          <w:p w14:paraId="43493634" w14:textId="77777777" w:rsidR="0065186B" w:rsidRPr="00687133" w:rsidRDefault="0065186B" w:rsidP="00A234F1">
            <w:pPr>
              <w:jc w:val="right"/>
              <w:rPr>
                <w:sz w:val="20"/>
                <w:szCs w:val="20"/>
              </w:rPr>
            </w:pPr>
            <w:r w:rsidRPr="00687133">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6AB13D7B" w14:textId="77777777" w:rsidR="0065186B" w:rsidRPr="00687133" w:rsidRDefault="0065186B" w:rsidP="00A234F1">
            <w:pPr>
              <w:jc w:val="right"/>
              <w:rPr>
                <w:sz w:val="20"/>
                <w:szCs w:val="20"/>
              </w:rPr>
            </w:pPr>
            <w:r w:rsidRPr="00687133">
              <w:rPr>
                <w:sz w:val="20"/>
                <w:szCs w:val="20"/>
              </w:rPr>
              <w:t>36,573</w:t>
            </w:r>
          </w:p>
        </w:tc>
      </w:tr>
      <w:tr w:rsidR="0065186B" w:rsidRPr="00687133" w14:paraId="5A9BC4AC"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28A0C5A" w14:textId="77777777" w:rsidR="0065186B" w:rsidRPr="00687133" w:rsidRDefault="0065186B" w:rsidP="00A234F1">
            <w:pPr>
              <w:ind w:left="5364" w:right="-198"/>
              <w:jc w:val="left"/>
              <w:rPr>
                <w:sz w:val="20"/>
                <w:szCs w:val="20"/>
              </w:rPr>
            </w:pPr>
            <w:r w:rsidRPr="00687133">
              <w:rPr>
                <w:sz w:val="20"/>
                <w:szCs w:val="20"/>
              </w:rPr>
              <w:t>Phase IV:</w:t>
            </w:r>
          </w:p>
        </w:tc>
        <w:tc>
          <w:tcPr>
            <w:tcW w:w="641" w:type="pct"/>
            <w:tcBorders>
              <w:top w:val="nil"/>
              <w:left w:val="nil"/>
              <w:bottom w:val="nil"/>
              <w:right w:val="single" w:sz="4" w:space="0" w:color="auto"/>
            </w:tcBorders>
            <w:shd w:val="clear" w:color="auto" w:fill="FFFFFF" w:themeFill="background1"/>
            <w:vAlign w:val="bottom"/>
          </w:tcPr>
          <w:p w14:paraId="4508B30F" w14:textId="77777777" w:rsidR="0065186B" w:rsidRPr="00687133" w:rsidRDefault="0065186B" w:rsidP="00A234F1">
            <w:pPr>
              <w:tabs>
                <w:tab w:val="left" w:pos="6840"/>
              </w:tabs>
              <w:ind w:left="-108"/>
              <w:jc w:val="right"/>
              <w:rPr>
                <w:sz w:val="20"/>
                <w:szCs w:val="20"/>
              </w:rPr>
            </w:pPr>
            <w:r w:rsidRPr="00687133">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79CA2288" w14:textId="77777777" w:rsidR="0065186B" w:rsidRPr="00687133" w:rsidRDefault="0065186B" w:rsidP="00A234F1">
            <w:pPr>
              <w:jc w:val="right"/>
              <w:rPr>
                <w:sz w:val="20"/>
                <w:szCs w:val="20"/>
              </w:rPr>
            </w:pPr>
            <w:r w:rsidRPr="00687133">
              <w:rPr>
                <w:sz w:val="20"/>
                <w:szCs w:val="20"/>
              </w:rPr>
              <w:t>59,971</w:t>
            </w:r>
          </w:p>
        </w:tc>
      </w:tr>
      <w:tr w:rsidR="0065186B" w:rsidRPr="00687133" w14:paraId="457A08B5"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24D4F1B3" w14:textId="77777777" w:rsidR="0065186B" w:rsidRPr="00687133" w:rsidRDefault="0065186B" w:rsidP="00A234F1">
            <w:pPr>
              <w:ind w:left="5364" w:right="-198"/>
              <w:jc w:val="left"/>
              <w:rPr>
                <w:sz w:val="20"/>
                <w:szCs w:val="20"/>
              </w:rPr>
            </w:pPr>
            <w:r w:rsidRPr="00687133">
              <w:rPr>
                <w:sz w:val="20"/>
                <w:szCs w:val="20"/>
              </w:rPr>
              <w:t>Phase V:</w:t>
            </w:r>
          </w:p>
        </w:tc>
        <w:tc>
          <w:tcPr>
            <w:tcW w:w="641" w:type="pct"/>
            <w:tcBorders>
              <w:top w:val="nil"/>
              <w:left w:val="nil"/>
              <w:bottom w:val="nil"/>
              <w:right w:val="single" w:sz="4" w:space="0" w:color="auto"/>
            </w:tcBorders>
            <w:shd w:val="clear" w:color="auto" w:fill="FFFFFF" w:themeFill="background1"/>
            <w:vAlign w:val="bottom"/>
          </w:tcPr>
          <w:p w14:paraId="18491322" w14:textId="77777777" w:rsidR="0065186B" w:rsidRPr="00687133" w:rsidRDefault="0065186B" w:rsidP="00A234F1">
            <w:pPr>
              <w:tabs>
                <w:tab w:val="left" w:pos="6840"/>
              </w:tabs>
              <w:ind w:left="-108"/>
              <w:jc w:val="right"/>
              <w:rPr>
                <w:sz w:val="20"/>
                <w:szCs w:val="20"/>
              </w:rPr>
            </w:pPr>
            <w:r w:rsidRPr="00687133">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466FAE2F" w14:textId="77777777" w:rsidR="0065186B" w:rsidRPr="00687133" w:rsidRDefault="0065186B" w:rsidP="00A234F1">
            <w:pPr>
              <w:jc w:val="right"/>
              <w:rPr>
                <w:sz w:val="20"/>
                <w:szCs w:val="20"/>
              </w:rPr>
            </w:pPr>
            <w:r w:rsidRPr="00687133">
              <w:rPr>
                <w:sz w:val="20"/>
                <w:szCs w:val="20"/>
              </w:rPr>
              <w:t>60,000</w:t>
            </w:r>
          </w:p>
        </w:tc>
      </w:tr>
      <w:tr w:rsidR="0065186B" w:rsidRPr="00687133" w14:paraId="7171BED0"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5ACD41A" w14:textId="77777777" w:rsidR="0065186B" w:rsidRPr="00687133" w:rsidRDefault="0065186B" w:rsidP="00A234F1">
            <w:pPr>
              <w:ind w:left="5364" w:right="-198"/>
              <w:jc w:val="left"/>
              <w:rPr>
                <w:sz w:val="20"/>
                <w:szCs w:val="20"/>
              </w:rPr>
            </w:pPr>
            <w:r w:rsidRPr="00687133">
              <w:rPr>
                <w:sz w:val="20"/>
                <w:szCs w:val="20"/>
              </w:rPr>
              <w:t>Phase VI:</w:t>
            </w:r>
          </w:p>
        </w:tc>
        <w:tc>
          <w:tcPr>
            <w:tcW w:w="641" w:type="pct"/>
            <w:tcBorders>
              <w:top w:val="nil"/>
              <w:left w:val="nil"/>
              <w:bottom w:val="nil"/>
              <w:right w:val="single" w:sz="4" w:space="0" w:color="auto"/>
            </w:tcBorders>
            <w:shd w:val="clear" w:color="auto" w:fill="FFFFFF" w:themeFill="background1"/>
            <w:vAlign w:val="bottom"/>
          </w:tcPr>
          <w:p w14:paraId="0251ED2C" w14:textId="77777777" w:rsidR="0065186B" w:rsidRPr="00687133" w:rsidRDefault="0065186B" w:rsidP="00A234F1">
            <w:pPr>
              <w:tabs>
                <w:tab w:val="left" w:pos="6840"/>
              </w:tabs>
              <w:ind w:left="-108"/>
              <w:jc w:val="right"/>
              <w:rPr>
                <w:sz w:val="20"/>
                <w:szCs w:val="20"/>
              </w:rPr>
            </w:pPr>
            <w:r w:rsidRPr="00687133">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1C04710D" w14:textId="77777777" w:rsidR="0065186B" w:rsidRPr="00687133" w:rsidRDefault="0065186B" w:rsidP="00A234F1">
            <w:pPr>
              <w:jc w:val="right"/>
              <w:rPr>
                <w:sz w:val="20"/>
                <w:szCs w:val="20"/>
              </w:rPr>
            </w:pPr>
            <w:r w:rsidRPr="00687133">
              <w:rPr>
                <w:sz w:val="20"/>
                <w:szCs w:val="20"/>
              </w:rPr>
              <w:t>60,000</w:t>
            </w:r>
          </w:p>
        </w:tc>
      </w:tr>
      <w:tr w:rsidR="0065186B" w:rsidRPr="00687133" w14:paraId="3D07B4C7"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3B22028" w14:textId="77777777" w:rsidR="0065186B" w:rsidRPr="00687133" w:rsidRDefault="0065186B" w:rsidP="00A234F1">
            <w:pPr>
              <w:ind w:left="5364" w:right="-198"/>
              <w:jc w:val="left"/>
              <w:rPr>
                <w:sz w:val="20"/>
                <w:szCs w:val="20"/>
              </w:rPr>
            </w:pPr>
            <w:r w:rsidRPr="00687133">
              <w:rPr>
                <w:sz w:val="20"/>
                <w:szCs w:val="20"/>
              </w:rPr>
              <w:t>Phase VII:</w:t>
            </w:r>
          </w:p>
        </w:tc>
        <w:tc>
          <w:tcPr>
            <w:tcW w:w="641" w:type="pct"/>
            <w:tcBorders>
              <w:top w:val="nil"/>
              <w:left w:val="nil"/>
              <w:bottom w:val="nil"/>
              <w:right w:val="single" w:sz="4" w:space="0" w:color="auto"/>
            </w:tcBorders>
            <w:shd w:val="clear" w:color="auto" w:fill="FFFFFF" w:themeFill="background1"/>
            <w:vAlign w:val="bottom"/>
          </w:tcPr>
          <w:p w14:paraId="53887C44" w14:textId="77777777" w:rsidR="0065186B" w:rsidRPr="00687133" w:rsidRDefault="0065186B" w:rsidP="00A234F1">
            <w:pPr>
              <w:tabs>
                <w:tab w:val="left" w:pos="6840"/>
              </w:tabs>
              <w:ind w:left="-108"/>
              <w:jc w:val="right"/>
              <w:rPr>
                <w:sz w:val="20"/>
                <w:szCs w:val="20"/>
              </w:rPr>
            </w:pPr>
            <w:r w:rsidRPr="00687133">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36141F76" w14:textId="77777777" w:rsidR="0065186B" w:rsidRPr="00687133" w:rsidRDefault="0065186B" w:rsidP="00A234F1">
            <w:pPr>
              <w:jc w:val="right"/>
              <w:rPr>
                <w:sz w:val="20"/>
                <w:szCs w:val="20"/>
              </w:rPr>
            </w:pPr>
            <w:r w:rsidRPr="00687133">
              <w:rPr>
                <w:sz w:val="20"/>
                <w:szCs w:val="20"/>
              </w:rPr>
              <w:t>60,000</w:t>
            </w:r>
          </w:p>
        </w:tc>
      </w:tr>
      <w:tr w:rsidR="0065186B" w:rsidRPr="00687133" w14:paraId="7388E16C" w14:textId="77777777" w:rsidTr="00A234F1">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BAF17FF" w14:textId="77777777" w:rsidR="0065186B" w:rsidRPr="00687133" w:rsidRDefault="0065186B" w:rsidP="00A234F1">
            <w:pPr>
              <w:ind w:left="5364" w:right="-198"/>
              <w:jc w:val="left"/>
              <w:rPr>
                <w:sz w:val="20"/>
                <w:szCs w:val="20"/>
              </w:rPr>
            </w:pPr>
            <w:r w:rsidRPr="00687133">
              <w:rPr>
                <w:sz w:val="20"/>
                <w:szCs w:val="20"/>
              </w:rPr>
              <w:t>Phase VIII:</w:t>
            </w:r>
          </w:p>
        </w:tc>
        <w:tc>
          <w:tcPr>
            <w:tcW w:w="641" w:type="pct"/>
            <w:tcBorders>
              <w:top w:val="nil"/>
              <w:left w:val="nil"/>
              <w:bottom w:val="nil"/>
              <w:right w:val="single" w:sz="4" w:space="0" w:color="auto"/>
            </w:tcBorders>
            <w:shd w:val="clear" w:color="auto" w:fill="FFFFFF" w:themeFill="background1"/>
            <w:vAlign w:val="bottom"/>
          </w:tcPr>
          <w:p w14:paraId="37388C72" w14:textId="77777777" w:rsidR="0065186B" w:rsidRPr="00687133" w:rsidRDefault="0065186B" w:rsidP="00A234F1">
            <w:pPr>
              <w:tabs>
                <w:tab w:val="left" w:pos="6840"/>
              </w:tabs>
              <w:ind w:left="-108"/>
              <w:jc w:val="right"/>
              <w:rPr>
                <w:sz w:val="20"/>
                <w:szCs w:val="20"/>
              </w:rPr>
            </w:pPr>
            <w:r w:rsidRPr="00687133">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0F70C02B" w14:textId="77777777" w:rsidR="0065186B" w:rsidRPr="00687133" w:rsidRDefault="0065186B" w:rsidP="00A234F1">
            <w:pPr>
              <w:jc w:val="right"/>
              <w:rPr>
                <w:sz w:val="20"/>
                <w:szCs w:val="20"/>
              </w:rPr>
            </w:pPr>
            <w:r w:rsidRPr="00687133">
              <w:rPr>
                <w:sz w:val="20"/>
                <w:szCs w:val="20"/>
              </w:rPr>
              <w:t>60,000</w:t>
            </w:r>
          </w:p>
        </w:tc>
      </w:tr>
      <w:tr w:rsidR="0065186B" w:rsidRPr="00687133" w14:paraId="386197EB" w14:textId="77777777" w:rsidTr="00A234F1">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53CE817" w14:textId="77777777" w:rsidR="0065186B" w:rsidRPr="00687133" w:rsidRDefault="0065186B" w:rsidP="00A234F1">
            <w:pPr>
              <w:ind w:left="5364" w:right="-198"/>
              <w:jc w:val="left"/>
              <w:rPr>
                <w:sz w:val="20"/>
                <w:szCs w:val="20"/>
              </w:rPr>
            </w:pPr>
            <w:r w:rsidRPr="00687133">
              <w:rPr>
                <w:sz w:val="20"/>
                <w:szCs w:val="20"/>
              </w:rPr>
              <w:t>Phase IX:</w:t>
            </w:r>
          </w:p>
        </w:tc>
        <w:tc>
          <w:tcPr>
            <w:tcW w:w="775" w:type="pct"/>
            <w:gridSpan w:val="2"/>
            <w:tcBorders>
              <w:top w:val="nil"/>
              <w:left w:val="nil"/>
              <w:bottom w:val="nil"/>
              <w:right w:val="single" w:sz="4" w:space="0" w:color="auto"/>
            </w:tcBorders>
            <w:shd w:val="clear" w:color="auto" w:fill="FFFFFF" w:themeFill="background1"/>
            <w:vAlign w:val="bottom"/>
          </w:tcPr>
          <w:p w14:paraId="6CA09DEF" w14:textId="77777777" w:rsidR="0065186B" w:rsidRPr="00687133" w:rsidRDefault="0065186B" w:rsidP="00A234F1">
            <w:pPr>
              <w:tabs>
                <w:tab w:val="left" w:pos="6840"/>
              </w:tabs>
              <w:ind w:left="-108"/>
              <w:jc w:val="right"/>
              <w:rPr>
                <w:sz w:val="20"/>
                <w:szCs w:val="20"/>
              </w:rPr>
            </w:pPr>
            <w:r w:rsidRPr="00687133">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68D7C305" w14:textId="77777777" w:rsidR="0065186B" w:rsidRPr="00687133" w:rsidRDefault="0065186B" w:rsidP="00A234F1">
            <w:pPr>
              <w:jc w:val="right"/>
              <w:rPr>
                <w:sz w:val="20"/>
                <w:szCs w:val="20"/>
              </w:rPr>
            </w:pPr>
            <w:r w:rsidRPr="00687133">
              <w:rPr>
                <w:sz w:val="20"/>
                <w:szCs w:val="20"/>
              </w:rPr>
              <w:t>85,000</w:t>
            </w:r>
          </w:p>
        </w:tc>
      </w:tr>
      <w:tr w:rsidR="0065186B" w:rsidRPr="00687133" w14:paraId="166DB536" w14:textId="77777777" w:rsidTr="00A234F1">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30DEAF0" w14:textId="77777777" w:rsidR="0065186B" w:rsidRPr="00687133" w:rsidRDefault="0065186B" w:rsidP="00A234F1">
            <w:pPr>
              <w:ind w:left="5364" w:right="-198"/>
              <w:jc w:val="left"/>
              <w:rPr>
                <w:sz w:val="20"/>
                <w:szCs w:val="20"/>
              </w:rPr>
            </w:pPr>
            <w:r w:rsidRPr="00687133">
              <w:rPr>
                <w:sz w:val="20"/>
                <w:szCs w:val="20"/>
              </w:rPr>
              <w:t>Phase X:</w:t>
            </w:r>
          </w:p>
        </w:tc>
        <w:tc>
          <w:tcPr>
            <w:tcW w:w="775" w:type="pct"/>
            <w:gridSpan w:val="2"/>
            <w:tcBorders>
              <w:top w:val="nil"/>
              <w:left w:val="nil"/>
              <w:bottom w:val="nil"/>
              <w:right w:val="single" w:sz="4" w:space="0" w:color="auto"/>
            </w:tcBorders>
            <w:shd w:val="clear" w:color="auto" w:fill="FFFFFF" w:themeFill="background1"/>
            <w:vAlign w:val="bottom"/>
          </w:tcPr>
          <w:p w14:paraId="17FAC77E" w14:textId="77777777" w:rsidR="0065186B" w:rsidRPr="00687133" w:rsidRDefault="0065186B" w:rsidP="00A234F1">
            <w:pPr>
              <w:tabs>
                <w:tab w:val="left" w:pos="6840"/>
              </w:tabs>
              <w:ind w:left="-108"/>
              <w:jc w:val="right"/>
              <w:rPr>
                <w:sz w:val="20"/>
                <w:szCs w:val="20"/>
              </w:rPr>
            </w:pPr>
            <w:r w:rsidRPr="00687133">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0AC3D922" w14:textId="77777777" w:rsidR="0065186B" w:rsidRPr="00687133" w:rsidRDefault="0065186B" w:rsidP="00A234F1">
            <w:pPr>
              <w:jc w:val="right"/>
              <w:rPr>
                <w:sz w:val="20"/>
                <w:szCs w:val="20"/>
              </w:rPr>
            </w:pPr>
            <w:r w:rsidRPr="00687133">
              <w:rPr>
                <w:sz w:val="20"/>
                <w:szCs w:val="20"/>
              </w:rPr>
              <w:t>85,000</w:t>
            </w:r>
          </w:p>
        </w:tc>
      </w:tr>
      <w:tr w:rsidR="0065186B" w:rsidRPr="00687133" w14:paraId="7AEEBC24" w14:textId="77777777" w:rsidTr="00A234F1">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09CD9384" w14:textId="77777777" w:rsidR="0065186B" w:rsidRPr="00687133" w:rsidRDefault="0065186B" w:rsidP="00A234F1">
            <w:pPr>
              <w:ind w:left="5364" w:right="-198"/>
              <w:jc w:val="left"/>
              <w:rPr>
                <w:sz w:val="20"/>
                <w:szCs w:val="20"/>
              </w:rPr>
            </w:pPr>
            <w:r w:rsidRPr="00687133">
              <w:rPr>
                <w:sz w:val="20"/>
                <w:szCs w:val="20"/>
              </w:rPr>
              <w:t>Phase XI:</w:t>
            </w:r>
          </w:p>
        </w:tc>
        <w:tc>
          <w:tcPr>
            <w:tcW w:w="775" w:type="pct"/>
            <w:gridSpan w:val="2"/>
            <w:tcBorders>
              <w:top w:val="nil"/>
              <w:left w:val="nil"/>
              <w:bottom w:val="nil"/>
              <w:right w:val="single" w:sz="4" w:space="0" w:color="auto"/>
            </w:tcBorders>
            <w:shd w:val="clear" w:color="auto" w:fill="FFFFFF" w:themeFill="background1"/>
            <w:vAlign w:val="bottom"/>
          </w:tcPr>
          <w:p w14:paraId="2EA0D997" w14:textId="77777777" w:rsidR="0065186B" w:rsidRPr="00687133" w:rsidRDefault="0065186B" w:rsidP="00A234F1">
            <w:pPr>
              <w:tabs>
                <w:tab w:val="left" w:pos="6840"/>
              </w:tabs>
              <w:ind w:left="-108"/>
              <w:jc w:val="right"/>
              <w:rPr>
                <w:sz w:val="20"/>
                <w:szCs w:val="20"/>
              </w:rPr>
            </w:pPr>
            <w:r w:rsidRPr="00687133">
              <w:rPr>
                <w:sz w:val="20"/>
                <w:szCs w:val="20"/>
              </w:rPr>
              <w:t>Jul-21</w:t>
            </w:r>
          </w:p>
        </w:tc>
        <w:tc>
          <w:tcPr>
            <w:tcW w:w="899" w:type="pct"/>
            <w:tcBorders>
              <w:top w:val="nil"/>
              <w:left w:val="single" w:sz="4" w:space="0" w:color="auto"/>
              <w:bottom w:val="nil"/>
              <w:right w:val="single" w:sz="4" w:space="0" w:color="auto"/>
            </w:tcBorders>
            <w:shd w:val="clear" w:color="auto" w:fill="FFFFFF" w:themeFill="background1"/>
          </w:tcPr>
          <w:p w14:paraId="6BC836E4" w14:textId="77777777" w:rsidR="0065186B" w:rsidRPr="00687133" w:rsidRDefault="0065186B" w:rsidP="00A234F1">
            <w:pPr>
              <w:jc w:val="right"/>
              <w:rPr>
                <w:sz w:val="20"/>
                <w:szCs w:val="20"/>
              </w:rPr>
            </w:pPr>
            <w:r w:rsidRPr="00687133">
              <w:rPr>
                <w:sz w:val="20"/>
                <w:szCs w:val="20"/>
              </w:rPr>
              <w:t>85,000</w:t>
            </w:r>
          </w:p>
        </w:tc>
      </w:tr>
      <w:tr w:rsidR="0065186B" w:rsidRPr="00687133" w14:paraId="72AAACDA" w14:textId="77777777" w:rsidTr="00A234F1">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33B49FE6" w14:textId="77777777" w:rsidR="0065186B" w:rsidRPr="00687133" w:rsidRDefault="0065186B" w:rsidP="00A234F1">
            <w:pPr>
              <w:ind w:left="5364" w:right="-198"/>
              <w:jc w:val="left"/>
              <w:rPr>
                <w:sz w:val="20"/>
                <w:szCs w:val="20"/>
              </w:rPr>
            </w:pPr>
            <w:r w:rsidRPr="00687133">
              <w:rPr>
                <w:sz w:val="20"/>
                <w:szCs w:val="20"/>
              </w:rPr>
              <w:t>Phase XII:</w:t>
            </w:r>
          </w:p>
        </w:tc>
        <w:tc>
          <w:tcPr>
            <w:tcW w:w="775" w:type="pct"/>
            <w:gridSpan w:val="2"/>
            <w:tcBorders>
              <w:top w:val="nil"/>
              <w:left w:val="nil"/>
              <w:bottom w:val="nil"/>
              <w:right w:val="single" w:sz="4" w:space="0" w:color="auto"/>
            </w:tcBorders>
            <w:shd w:val="clear" w:color="auto" w:fill="FFFFFF" w:themeFill="background1"/>
            <w:vAlign w:val="bottom"/>
          </w:tcPr>
          <w:p w14:paraId="336706E8" w14:textId="77777777" w:rsidR="0065186B" w:rsidRPr="00687133" w:rsidRDefault="0065186B" w:rsidP="00A234F1">
            <w:pPr>
              <w:tabs>
                <w:tab w:val="left" w:pos="6840"/>
              </w:tabs>
              <w:ind w:left="-108"/>
              <w:jc w:val="right"/>
              <w:rPr>
                <w:sz w:val="20"/>
                <w:szCs w:val="20"/>
              </w:rPr>
            </w:pPr>
            <w:r w:rsidRPr="00687133">
              <w:rPr>
                <w:sz w:val="20"/>
                <w:szCs w:val="20"/>
              </w:rPr>
              <w:t>Jun-23</w:t>
            </w:r>
          </w:p>
        </w:tc>
        <w:tc>
          <w:tcPr>
            <w:tcW w:w="899" w:type="pct"/>
            <w:tcBorders>
              <w:top w:val="nil"/>
              <w:left w:val="single" w:sz="4" w:space="0" w:color="auto"/>
              <w:bottom w:val="nil"/>
              <w:right w:val="single" w:sz="4" w:space="0" w:color="auto"/>
            </w:tcBorders>
            <w:shd w:val="clear" w:color="auto" w:fill="FFFFFF" w:themeFill="background1"/>
          </w:tcPr>
          <w:p w14:paraId="1280CFA5" w14:textId="77777777" w:rsidR="0065186B" w:rsidRPr="00687133" w:rsidRDefault="0065186B" w:rsidP="00A234F1">
            <w:pPr>
              <w:jc w:val="right"/>
              <w:rPr>
                <w:sz w:val="20"/>
                <w:szCs w:val="20"/>
              </w:rPr>
            </w:pPr>
            <w:r w:rsidRPr="00687133">
              <w:rPr>
                <w:sz w:val="20"/>
                <w:szCs w:val="20"/>
              </w:rPr>
              <w:t>180,000</w:t>
            </w:r>
          </w:p>
        </w:tc>
      </w:tr>
      <w:tr w:rsidR="0065186B" w:rsidRPr="00687133" w14:paraId="4082F759" w14:textId="77777777" w:rsidTr="00A234F1">
        <w:trPr>
          <w:trHeight w:val="233"/>
          <w:jc w:val="center"/>
        </w:trPr>
        <w:tc>
          <w:tcPr>
            <w:tcW w:w="4101" w:type="pct"/>
            <w:gridSpan w:val="3"/>
            <w:tcBorders>
              <w:top w:val="nil"/>
              <w:left w:val="single" w:sz="4" w:space="0" w:color="auto"/>
              <w:bottom w:val="nil"/>
              <w:right w:val="single" w:sz="4" w:space="0" w:color="auto"/>
            </w:tcBorders>
          </w:tcPr>
          <w:p w14:paraId="18B62514" w14:textId="77777777" w:rsidR="0065186B" w:rsidRPr="00687133" w:rsidRDefault="0065186B" w:rsidP="00A234F1">
            <w:pPr>
              <w:tabs>
                <w:tab w:val="left" w:pos="6692"/>
                <w:tab w:val="right" w:pos="7560"/>
              </w:tabs>
              <w:ind w:left="6480" w:right="-108"/>
              <w:jc w:val="left"/>
              <w:rPr>
                <w:sz w:val="20"/>
                <w:szCs w:val="20"/>
              </w:rPr>
            </w:pPr>
            <w:r w:rsidRPr="00687133">
              <w:rPr>
                <w:sz w:val="20"/>
                <w:szCs w:val="20"/>
              </w:rPr>
              <w:tab/>
              <w:t>Total:</w:t>
            </w:r>
          </w:p>
        </w:tc>
        <w:tc>
          <w:tcPr>
            <w:tcW w:w="899" w:type="pct"/>
            <w:tcBorders>
              <w:top w:val="nil"/>
              <w:left w:val="single" w:sz="4" w:space="0" w:color="auto"/>
              <w:bottom w:val="single" w:sz="4" w:space="0" w:color="auto"/>
              <w:right w:val="single" w:sz="4" w:space="0" w:color="auto"/>
            </w:tcBorders>
          </w:tcPr>
          <w:p w14:paraId="1EB929BD" w14:textId="77777777" w:rsidR="0065186B" w:rsidRPr="00687133" w:rsidRDefault="0065186B" w:rsidP="00A234F1">
            <w:pPr>
              <w:jc w:val="right"/>
              <w:rPr>
                <w:sz w:val="20"/>
                <w:szCs w:val="20"/>
              </w:rPr>
            </w:pPr>
            <w:r w:rsidRPr="00687133">
              <w:rPr>
                <w:sz w:val="20"/>
                <w:szCs w:val="20"/>
              </w:rPr>
              <w:t>850,870</w:t>
            </w:r>
          </w:p>
        </w:tc>
      </w:tr>
      <w:tr w:rsidR="0065186B" w:rsidRPr="00687133" w14:paraId="6BDF3C55" w14:textId="77777777" w:rsidTr="00A234F1">
        <w:trPr>
          <w:trHeight w:val="233"/>
          <w:jc w:val="center"/>
        </w:trPr>
        <w:tc>
          <w:tcPr>
            <w:tcW w:w="4101" w:type="pct"/>
            <w:gridSpan w:val="3"/>
            <w:shd w:val="clear" w:color="auto" w:fill="FFFFFF" w:themeFill="background1"/>
          </w:tcPr>
          <w:p w14:paraId="7B57FA4E" w14:textId="77777777" w:rsidR="0065186B" w:rsidRPr="00687133" w:rsidRDefault="0065186B" w:rsidP="00A234F1">
            <w:pPr>
              <w:jc w:val="left"/>
              <w:rPr>
                <w:sz w:val="20"/>
                <w:szCs w:val="20"/>
              </w:rPr>
            </w:pPr>
            <w:r w:rsidRPr="00687133">
              <w:rPr>
                <w:sz w:val="20"/>
                <w:szCs w:val="20"/>
              </w:rPr>
              <w:t>Amount requested for renewal (phase XIII) (US $):</w:t>
            </w:r>
          </w:p>
        </w:tc>
        <w:tc>
          <w:tcPr>
            <w:tcW w:w="899" w:type="pct"/>
          </w:tcPr>
          <w:p w14:paraId="792A6E87" w14:textId="77777777" w:rsidR="0065186B" w:rsidRPr="00687133" w:rsidRDefault="0065186B" w:rsidP="00A234F1">
            <w:pPr>
              <w:jc w:val="right"/>
              <w:rPr>
                <w:sz w:val="20"/>
                <w:szCs w:val="20"/>
              </w:rPr>
            </w:pPr>
            <w:r w:rsidRPr="00687133">
              <w:rPr>
                <w:sz w:val="20"/>
                <w:szCs w:val="20"/>
              </w:rPr>
              <w:t>180,000</w:t>
            </w:r>
          </w:p>
        </w:tc>
      </w:tr>
      <w:tr w:rsidR="0065186B" w:rsidRPr="00687133" w14:paraId="315711AD" w14:textId="77777777" w:rsidTr="00A234F1">
        <w:trPr>
          <w:trHeight w:val="233"/>
          <w:jc w:val="center"/>
        </w:trPr>
        <w:tc>
          <w:tcPr>
            <w:tcW w:w="4101" w:type="pct"/>
            <w:gridSpan w:val="3"/>
          </w:tcPr>
          <w:p w14:paraId="6E1A7C7E" w14:textId="77777777" w:rsidR="0065186B" w:rsidRPr="00687133" w:rsidRDefault="0065186B" w:rsidP="00A234F1">
            <w:pPr>
              <w:jc w:val="left"/>
              <w:rPr>
                <w:sz w:val="20"/>
                <w:szCs w:val="20"/>
              </w:rPr>
            </w:pPr>
            <w:r w:rsidRPr="00687133">
              <w:rPr>
                <w:sz w:val="20"/>
                <w:szCs w:val="20"/>
              </w:rPr>
              <w:t xml:space="preserve">Amount recommended for approval for phase XIII (US $): </w:t>
            </w:r>
          </w:p>
        </w:tc>
        <w:tc>
          <w:tcPr>
            <w:tcW w:w="899" w:type="pct"/>
          </w:tcPr>
          <w:p w14:paraId="0926D21B" w14:textId="77777777" w:rsidR="0065186B" w:rsidRPr="00687133" w:rsidRDefault="0065186B" w:rsidP="00A234F1">
            <w:pPr>
              <w:jc w:val="right"/>
              <w:rPr>
                <w:sz w:val="20"/>
                <w:szCs w:val="20"/>
              </w:rPr>
            </w:pPr>
            <w:r w:rsidRPr="00687133">
              <w:rPr>
                <w:sz w:val="20"/>
                <w:szCs w:val="20"/>
              </w:rPr>
              <w:t>180,000</w:t>
            </w:r>
          </w:p>
        </w:tc>
      </w:tr>
      <w:tr w:rsidR="0065186B" w:rsidRPr="00687133" w14:paraId="50AF88CF" w14:textId="77777777" w:rsidTr="00A234F1">
        <w:trPr>
          <w:trHeight w:val="233"/>
          <w:jc w:val="center"/>
        </w:trPr>
        <w:tc>
          <w:tcPr>
            <w:tcW w:w="4101" w:type="pct"/>
            <w:gridSpan w:val="3"/>
          </w:tcPr>
          <w:p w14:paraId="744DF8B4" w14:textId="77777777" w:rsidR="0065186B" w:rsidRPr="00687133" w:rsidRDefault="0065186B" w:rsidP="00A234F1">
            <w:pPr>
              <w:jc w:val="left"/>
              <w:rPr>
                <w:sz w:val="20"/>
                <w:szCs w:val="20"/>
              </w:rPr>
            </w:pPr>
            <w:r w:rsidRPr="00687133">
              <w:rPr>
                <w:sz w:val="20"/>
                <w:szCs w:val="20"/>
              </w:rPr>
              <w:t>Agency support costs (US $):</w:t>
            </w:r>
          </w:p>
        </w:tc>
        <w:tc>
          <w:tcPr>
            <w:tcW w:w="899" w:type="pct"/>
          </w:tcPr>
          <w:p w14:paraId="6E4B0FF1" w14:textId="77777777" w:rsidR="0065186B" w:rsidRPr="00687133" w:rsidRDefault="0065186B" w:rsidP="00A234F1">
            <w:pPr>
              <w:jc w:val="right"/>
              <w:rPr>
                <w:sz w:val="20"/>
                <w:szCs w:val="20"/>
              </w:rPr>
            </w:pPr>
            <w:r w:rsidRPr="00687133">
              <w:rPr>
                <w:sz w:val="20"/>
                <w:szCs w:val="20"/>
              </w:rPr>
              <w:t>0</w:t>
            </w:r>
          </w:p>
        </w:tc>
      </w:tr>
      <w:tr w:rsidR="0065186B" w:rsidRPr="00687133" w14:paraId="7E720BC3" w14:textId="77777777" w:rsidTr="00A234F1">
        <w:trPr>
          <w:trHeight w:val="233"/>
          <w:jc w:val="center"/>
        </w:trPr>
        <w:tc>
          <w:tcPr>
            <w:tcW w:w="4101" w:type="pct"/>
            <w:gridSpan w:val="3"/>
          </w:tcPr>
          <w:p w14:paraId="79205B91" w14:textId="77777777" w:rsidR="0065186B" w:rsidRPr="00687133" w:rsidRDefault="0065186B" w:rsidP="00A234F1">
            <w:pPr>
              <w:jc w:val="left"/>
              <w:rPr>
                <w:sz w:val="20"/>
                <w:szCs w:val="20"/>
              </w:rPr>
            </w:pPr>
            <w:r w:rsidRPr="00687133">
              <w:rPr>
                <w:sz w:val="20"/>
                <w:szCs w:val="20"/>
              </w:rPr>
              <w:t>Total cost of institutional strengthening phase XIII to the Multilateral Fund (US $):</w:t>
            </w:r>
          </w:p>
        </w:tc>
        <w:tc>
          <w:tcPr>
            <w:tcW w:w="899" w:type="pct"/>
          </w:tcPr>
          <w:p w14:paraId="6965B8DE" w14:textId="77777777" w:rsidR="0065186B" w:rsidRPr="00687133" w:rsidRDefault="0065186B" w:rsidP="00A234F1">
            <w:pPr>
              <w:jc w:val="right"/>
              <w:rPr>
                <w:sz w:val="20"/>
                <w:szCs w:val="20"/>
              </w:rPr>
            </w:pPr>
            <w:r w:rsidRPr="00687133">
              <w:rPr>
                <w:sz w:val="20"/>
                <w:szCs w:val="20"/>
              </w:rPr>
              <w:t>180,000</w:t>
            </w:r>
          </w:p>
        </w:tc>
      </w:tr>
      <w:tr w:rsidR="0065186B" w:rsidRPr="00687133" w14:paraId="04AE6D73" w14:textId="77777777" w:rsidTr="00A234F1">
        <w:trPr>
          <w:trHeight w:val="233"/>
          <w:jc w:val="center"/>
        </w:trPr>
        <w:tc>
          <w:tcPr>
            <w:tcW w:w="4101" w:type="pct"/>
            <w:gridSpan w:val="3"/>
          </w:tcPr>
          <w:p w14:paraId="783A465A" w14:textId="77777777" w:rsidR="0065186B" w:rsidRPr="00687133" w:rsidRDefault="0065186B" w:rsidP="00A234F1">
            <w:pPr>
              <w:jc w:val="left"/>
              <w:rPr>
                <w:sz w:val="20"/>
                <w:szCs w:val="20"/>
              </w:rPr>
            </w:pPr>
            <w:r w:rsidRPr="00687133">
              <w:rPr>
                <w:sz w:val="20"/>
                <w:szCs w:val="20"/>
              </w:rPr>
              <w:t>Date of approval of country programme:</w:t>
            </w:r>
          </w:p>
        </w:tc>
        <w:tc>
          <w:tcPr>
            <w:tcW w:w="899" w:type="pct"/>
            <w:shd w:val="clear" w:color="auto" w:fill="FFFFFF" w:themeFill="background1"/>
          </w:tcPr>
          <w:p w14:paraId="6EA9D71D" w14:textId="77777777" w:rsidR="0065186B" w:rsidRPr="00687133" w:rsidRDefault="0065186B" w:rsidP="00A234F1">
            <w:pPr>
              <w:jc w:val="right"/>
              <w:rPr>
                <w:sz w:val="20"/>
                <w:szCs w:val="20"/>
              </w:rPr>
            </w:pPr>
            <w:r w:rsidRPr="00687133">
              <w:rPr>
                <w:sz w:val="20"/>
                <w:szCs w:val="20"/>
              </w:rPr>
              <w:t>1996</w:t>
            </w:r>
          </w:p>
        </w:tc>
      </w:tr>
      <w:tr w:rsidR="0065186B" w:rsidRPr="00687133" w14:paraId="52043F26" w14:textId="77777777" w:rsidTr="00A234F1">
        <w:trPr>
          <w:trHeight w:val="233"/>
          <w:jc w:val="center"/>
        </w:trPr>
        <w:tc>
          <w:tcPr>
            <w:tcW w:w="4101" w:type="pct"/>
            <w:gridSpan w:val="3"/>
            <w:tcBorders>
              <w:bottom w:val="single" w:sz="4" w:space="0" w:color="auto"/>
            </w:tcBorders>
          </w:tcPr>
          <w:p w14:paraId="32A97645"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899" w:type="pct"/>
            <w:tcBorders>
              <w:bottom w:val="single" w:sz="4" w:space="0" w:color="auto"/>
            </w:tcBorders>
            <w:shd w:val="clear" w:color="auto" w:fill="FFFFFF" w:themeFill="background1"/>
          </w:tcPr>
          <w:p w14:paraId="2A2B1653" w14:textId="77777777" w:rsidR="0065186B" w:rsidRPr="00687133" w:rsidRDefault="0065186B" w:rsidP="00A234F1">
            <w:pPr>
              <w:jc w:val="right"/>
              <w:rPr>
                <w:sz w:val="20"/>
                <w:szCs w:val="20"/>
              </w:rPr>
            </w:pPr>
            <w:r w:rsidRPr="00687133">
              <w:rPr>
                <w:sz w:val="20"/>
                <w:szCs w:val="20"/>
              </w:rPr>
              <w:t>2011</w:t>
            </w:r>
          </w:p>
        </w:tc>
      </w:tr>
      <w:tr w:rsidR="0065186B" w:rsidRPr="00687133" w14:paraId="01AE1BA4" w14:textId="77777777" w:rsidTr="00A234F1">
        <w:trPr>
          <w:trHeight w:val="233"/>
          <w:jc w:val="center"/>
        </w:trPr>
        <w:tc>
          <w:tcPr>
            <w:tcW w:w="4101" w:type="pct"/>
            <w:gridSpan w:val="3"/>
            <w:tcBorders>
              <w:bottom w:val="single" w:sz="4" w:space="0" w:color="auto"/>
            </w:tcBorders>
          </w:tcPr>
          <w:p w14:paraId="07F77C36"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899" w:type="pct"/>
            <w:tcBorders>
              <w:bottom w:val="single" w:sz="4" w:space="0" w:color="auto"/>
            </w:tcBorders>
            <w:shd w:val="clear" w:color="auto" w:fill="FFFFFF" w:themeFill="background1"/>
          </w:tcPr>
          <w:p w14:paraId="3C64CA35" w14:textId="77777777" w:rsidR="0065186B" w:rsidRPr="00687133" w:rsidRDefault="0065186B" w:rsidP="00A234F1">
            <w:pPr>
              <w:jc w:val="right"/>
              <w:rPr>
                <w:sz w:val="20"/>
                <w:szCs w:val="20"/>
              </w:rPr>
            </w:pPr>
            <w:r w:rsidRPr="00687133">
              <w:rPr>
                <w:sz w:val="20"/>
                <w:szCs w:val="20"/>
              </w:rPr>
              <w:t>2024</w:t>
            </w:r>
          </w:p>
        </w:tc>
      </w:tr>
      <w:tr w:rsidR="0065186B" w:rsidRPr="00687133" w14:paraId="3C21F4D4" w14:textId="77777777" w:rsidTr="00A234F1">
        <w:trPr>
          <w:trHeight w:val="233"/>
          <w:jc w:val="center"/>
        </w:trPr>
        <w:tc>
          <w:tcPr>
            <w:tcW w:w="4101" w:type="pct"/>
            <w:gridSpan w:val="3"/>
            <w:tcBorders>
              <w:top w:val="single" w:sz="4" w:space="0" w:color="auto"/>
              <w:left w:val="single" w:sz="4" w:space="0" w:color="auto"/>
              <w:bottom w:val="nil"/>
              <w:right w:val="single" w:sz="4" w:space="0" w:color="auto"/>
            </w:tcBorders>
          </w:tcPr>
          <w:p w14:paraId="0F670187" w14:textId="77777777" w:rsidR="0065186B" w:rsidRPr="00687133" w:rsidRDefault="0065186B" w:rsidP="00A234F1">
            <w:pPr>
              <w:keepNext/>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7DB24C31" w14:textId="77777777" w:rsidR="0065186B" w:rsidRPr="00687133" w:rsidRDefault="0065186B" w:rsidP="00A234F1">
            <w:pPr>
              <w:keepNext/>
              <w:jc w:val="right"/>
              <w:rPr>
                <w:sz w:val="20"/>
                <w:szCs w:val="20"/>
              </w:rPr>
            </w:pPr>
          </w:p>
        </w:tc>
      </w:tr>
      <w:tr w:rsidR="0065186B" w:rsidRPr="00687133" w14:paraId="331F0DC8" w14:textId="77777777" w:rsidTr="00A234F1">
        <w:trPr>
          <w:trHeight w:val="233"/>
          <w:jc w:val="center"/>
        </w:trPr>
        <w:tc>
          <w:tcPr>
            <w:tcW w:w="4101" w:type="pct"/>
            <w:gridSpan w:val="3"/>
            <w:tcBorders>
              <w:top w:val="nil"/>
              <w:left w:val="single" w:sz="4" w:space="0" w:color="auto"/>
              <w:bottom w:val="nil"/>
              <w:right w:val="single" w:sz="4" w:space="0" w:color="auto"/>
            </w:tcBorders>
          </w:tcPr>
          <w:p w14:paraId="7DBA3AC2" w14:textId="77777777" w:rsidR="0065186B" w:rsidRPr="00687133" w:rsidRDefault="0065186B" w:rsidP="00A234F1">
            <w:pPr>
              <w:keepNext/>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6C6D2B32" w14:textId="77777777" w:rsidR="0065186B" w:rsidRPr="00687133" w:rsidRDefault="0065186B" w:rsidP="00A234F1">
            <w:pPr>
              <w:keepNext/>
              <w:jc w:val="right"/>
              <w:rPr>
                <w:sz w:val="20"/>
                <w:szCs w:val="20"/>
              </w:rPr>
            </w:pPr>
            <w:r w:rsidRPr="00687133">
              <w:rPr>
                <w:sz w:val="20"/>
                <w:szCs w:val="20"/>
              </w:rPr>
              <w:t>0.0</w:t>
            </w:r>
          </w:p>
        </w:tc>
      </w:tr>
      <w:tr w:rsidR="0065186B" w:rsidRPr="00687133" w14:paraId="01797E28" w14:textId="77777777" w:rsidTr="00A234F1">
        <w:trPr>
          <w:trHeight w:val="233"/>
          <w:jc w:val="center"/>
        </w:trPr>
        <w:tc>
          <w:tcPr>
            <w:tcW w:w="4101" w:type="pct"/>
            <w:gridSpan w:val="3"/>
            <w:tcBorders>
              <w:top w:val="nil"/>
              <w:left w:val="single" w:sz="4" w:space="0" w:color="auto"/>
              <w:bottom w:val="nil"/>
              <w:right w:val="single" w:sz="4" w:space="0" w:color="auto"/>
            </w:tcBorders>
          </w:tcPr>
          <w:p w14:paraId="49608BCB" w14:textId="77777777" w:rsidR="0065186B" w:rsidRPr="00687133" w:rsidRDefault="0065186B" w:rsidP="00A234F1">
            <w:pPr>
              <w:keepNext/>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17DFD84B" w14:textId="77777777" w:rsidR="0065186B" w:rsidRPr="00687133" w:rsidRDefault="0065186B" w:rsidP="00A234F1">
            <w:pPr>
              <w:keepNext/>
              <w:jc w:val="right"/>
              <w:rPr>
                <w:sz w:val="20"/>
                <w:szCs w:val="20"/>
              </w:rPr>
            </w:pPr>
            <w:r w:rsidRPr="00687133">
              <w:rPr>
                <w:sz w:val="20"/>
                <w:szCs w:val="20"/>
              </w:rPr>
              <w:t>1.5</w:t>
            </w:r>
          </w:p>
        </w:tc>
      </w:tr>
      <w:tr w:rsidR="0065186B" w:rsidRPr="00687133" w14:paraId="631974B4" w14:textId="77777777" w:rsidTr="00A234F1">
        <w:trPr>
          <w:trHeight w:val="233"/>
          <w:jc w:val="center"/>
        </w:trPr>
        <w:tc>
          <w:tcPr>
            <w:tcW w:w="4101" w:type="pct"/>
            <w:gridSpan w:val="3"/>
            <w:tcBorders>
              <w:top w:val="nil"/>
              <w:bottom w:val="nil"/>
            </w:tcBorders>
          </w:tcPr>
          <w:p w14:paraId="2CE96DE5" w14:textId="77777777" w:rsidR="0065186B" w:rsidRPr="00687133" w:rsidRDefault="0065186B" w:rsidP="00A234F1">
            <w:pPr>
              <w:keepNext/>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899" w:type="pct"/>
            <w:tcBorders>
              <w:top w:val="nil"/>
              <w:bottom w:val="nil"/>
            </w:tcBorders>
            <w:shd w:val="clear" w:color="auto" w:fill="FFFFFF" w:themeFill="background1"/>
            <w:vAlign w:val="bottom"/>
          </w:tcPr>
          <w:p w14:paraId="1229A7DD" w14:textId="77777777" w:rsidR="0065186B" w:rsidRPr="00687133" w:rsidRDefault="0065186B" w:rsidP="00A234F1">
            <w:pPr>
              <w:keepNext/>
              <w:jc w:val="right"/>
              <w:rPr>
                <w:sz w:val="20"/>
                <w:szCs w:val="20"/>
              </w:rPr>
            </w:pPr>
            <w:r w:rsidRPr="00687133">
              <w:rPr>
                <w:sz w:val="20"/>
                <w:szCs w:val="20"/>
              </w:rPr>
              <w:t>0.0</w:t>
            </w:r>
          </w:p>
        </w:tc>
      </w:tr>
      <w:tr w:rsidR="0065186B" w:rsidRPr="00687133" w14:paraId="0553C58D" w14:textId="77777777" w:rsidTr="00A234F1">
        <w:trPr>
          <w:trHeight w:val="233"/>
          <w:jc w:val="center"/>
        </w:trPr>
        <w:tc>
          <w:tcPr>
            <w:tcW w:w="4101" w:type="pct"/>
            <w:gridSpan w:val="3"/>
            <w:tcBorders>
              <w:top w:val="nil"/>
              <w:left w:val="single" w:sz="4" w:space="0" w:color="auto"/>
              <w:bottom w:val="nil"/>
              <w:right w:val="single" w:sz="4" w:space="0" w:color="auto"/>
            </w:tcBorders>
          </w:tcPr>
          <w:p w14:paraId="629F146A" w14:textId="77777777" w:rsidR="0065186B" w:rsidRPr="00687133" w:rsidRDefault="0065186B" w:rsidP="00A234F1">
            <w:pPr>
              <w:keepNext/>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99" w:type="pct"/>
            <w:tcBorders>
              <w:top w:val="nil"/>
              <w:bottom w:val="single" w:sz="4" w:space="0" w:color="auto"/>
            </w:tcBorders>
            <w:shd w:val="clear" w:color="auto" w:fill="FFFFFF" w:themeFill="background1"/>
            <w:vAlign w:val="bottom"/>
          </w:tcPr>
          <w:p w14:paraId="0BDF01C6" w14:textId="77777777" w:rsidR="0065186B" w:rsidRPr="00687133" w:rsidRDefault="0065186B" w:rsidP="00A234F1">
            <w:pPr>
              <w:keepNext/>
              <w:jc w:val="right"/>
              <w:rPr>
                <w:sz w:val="20"/>
                <w:szCs w:val="20"/>
              </w:rPr>
            </w:pPr>
            <w:r w:rsidRPr="00687133">
              <w:rPr>
                <w:sz w:val="20"/>
                <w:szCs w:val="20"/>
              </w:rPr>
              <w:t>271,515</w:t>
            </w:r>
          </w:p>
        </w:tc>
      </w:tr>
      <w:tr w:rsidR="0065186B" w:rsidRPr="00687133" w14:paraId="18176272" w14:textId="77777777" w:rsidTr="00A234F1">
        <w:trPr>
          <w:trHeight w:val="233"/>
          <w:jc w:val="center"/>
        </w:trPr>
        <w:tc>
          <w:tcPr>
            <w:tcW w:w="4101" w:type="pct"/>
            <w:gridSpan w:val="3"/>
            <w:tcBorders>
              <w:top w:val="single" w:sz="4" w:space="0" w:color="auto"/>
              <w:left w:val="single" w:sz="4" w:space="0" w:color="auto"/>
              <w:bottom w:val="nil"/>
              <w:right w:val="single" w:sz="4" w:space="0" w:color="auto"/>
            </w:tcBorders>
          </w:tcPr>
          <w:p w14:paraId="79CE63AC" w14:textId="77777777" w:rsidR="0065186B" w:rsidRPr="00687133" w:rsidRDefault="0065186B" w:rsidP="00A234F1">
            <w:pPr>
              <w:spacing w:before="20"/>
              <w:jc w:val="left"/>
              <w:rPr>
                <w:sz w:val="20"/>
                <w:szCs w:val="20"/>
              </w:rPr>
            </w:pPr>
            <w:r w:rsidRPr="00687133">
              <w:rPr>
                <w:sz w:val="20"/>
                <w:szCs w:val="20"/>
                <w:lang w:val="en-GB"/>
              </w:rPr>
              <w:t>Latest reported ODS consumption (2025)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7DD2B930" w14:textId="77777777" w:rsidR="0065186B" w:rsidRPr="00687133" w:rsidRDefault="0065186B" w:rsidP="00A234F1">
            <w:pPr>
              <w:spacing w:before="20"/>
              <w:jc w:val="right"/>
              <w:rPr>
                <w:sz w:val="20"/>
                <w:szCs w:val="20"/>
              </w:rPr>
            </w:pPr>
          </w:p>
        </w:tc>
      </w:tr>
      <w:tr w:rsidR="0065186B" w:rsidRPr="00687133" w14:paraId="15933B58" w14:textId="77777777" w:rsidTr="00A234F1">
        <w:trPr>
          <w:trHeight w:val="233"/>
          <w:jc w:val="center"/>
        </w:trPr>
        <w:tc>
          <w:tcPr>
            <w:tcW w:w="4101" w:type="pct"/>
            <w:gridSpan w:val="3"/>
            <w:tcBorders>
              <w:top w:val="nil"/>
              <w:left w:val="single" w:sz="4" w:space="0" w:color="auto"/>
              <w:bottom w:val="nil"/>
              <w:right w:val="single" w:sz="4" w:space="0" w:color="auto"/>
            </w:tcBorders>
          </w:tcPr>
          <w:p w14:paraId="54287A91" w14:textId="77777777" w:rsidR="0065186B" w:rsidRPr="00687133" w:rsidRDefault="0065186B" w:rsidP="00A234F1">
            <w:pPr>
              <w:ind w:left="360" w:hanging="360"/>
              <w:jc w:val="left"/>
              <w:rPr>
                <w:sz w:val="20"/>
                <w:szCs w:val="20"/>
              </w:rPr>
            </w:pPr>
            <w:r w:rsidRPr="00687133">
              <w:rPr>
                <w:sz w:val="20"/>
                <w:szCs w:val="20"/>
              </w:rPr>
              <w:t>(a)</w:t>
            </w:r>
            <w:r w:rsidRPr="00687133">
              <w:rPr>
                <w:sz w:val="20"/>
                <w:szCs w:val="20"/>
              </w:rPr>
              <w:tab/>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2FF2EDA2" w14:textId="77777777" w:rsidR="0065186B" w:rsidRPr="00687133" w:rsidRDefault="0065186B" w:rsidP="00A234F1">
            <w:pPr>
              <w:jc w:val="right"/>
              <w:rPr>
                <w:sz w:val="20"/>
                <w:szCs w:val="20"/>
              </w:rPr>
            </w:pPr>
            <w:r w:rsidRPr="00687133">
              <w:rPr>
                <w:sz w:val="20"/>
                <w:szCs w:val="20"/>
              </w:rPr>
              <w:t>0.00</w:t>
            </w:r>
          </w:p>
        </w:tc>
      </w:tr>
      <w:tr w:rsidR="0065186B" w:rsidRPr="00687133" w14:paraId="68918884" w14:textId="77777777" w:rsidTr="00A234F1">
        <w:trPr>
          <w:trHeight w:val="233"/>
          <w:jc w:val="center"/>
        </w:trPr>
        <w:tc>
          <w:tcPr>
            <w:tcW w:w="4101" w:type="pct"/>
            <w:gridSpan w:val="3"/>
            <w:tcBorders>
              <w:top w:val="nil"/>
              <w:left w:val="single" w:sz="4" w:space="0" w:color="auto"/>
              <w:bottom w:val="nil"/>
              <w:right w:val="single" w:sz="4" w:space="0" w:color="auto"/>
            </w:tcBorders>
          </w:tcPr>
          <w:p w14:paraId="4C584A21" w14:textId="77777777" w:rsidR="0065186B" w:rsidRPr="00687133" w:rsidRDefault="0065186B" w:rsidP="00A234F1">
            <w:pPr>
              <w:ind w:left="360" w:hanging="360"/>
              <w:jc w:val="left"/>
              <w:rPr>
                <w:sz w:val="20"/>
                <w:szCs w:val="20"/>
              </w:rPr>
            </w:pPr>
            <w:r w:rsidRPr="00687133">
              <w:rPr>
                <w:sz w:val="20"/>
                <w:szCs w:val="20"/>
              </w:rPr>
              <w:t>(b)</w:t>
            </w:r>
            <w:r w:rsidRPr="00687133">
              <w:rPr>
                <w:sz w:val="20"/>
                <w:szCs w:val="20"/>
              </w:rPr>
              <w:tab/>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72209F70" w14:textId="77777777" w:rsidR="0065186B" w:rsidRPr="00687133" w:rsidRDefault="0065186B" w:rsidP="00A234F1">
            <w:pPr>
              <w:jc w:val="right"/>
              <w:rPr>
                <w:sz w:val="20"/>
                <w:szCs w:val="20"/>
              </w:rPr>
            </w:pPr>
            <w:r w:rsidRPr="00687133">
              <w:rPr>
                <w:sz w:val="20"/>
                <w:szCs w:val="20"/>
              </w:rPr>
              <w:t>0.19</w:t>
            </w:r>
          </w:p>
        </w:tc>
      </w:tr>
      <w:tr w:rsidR="0065186B" w:rsidRPr="00687133" w14:paraId="5B5DD1B5" w14:textId="77777777" w:rsidTr="00A234F1">
        <w:trPr>
          <w:trHeight w:val="233"/>
          <w:jc w:val="center"/>
        </w:trPr>
        <w:tc>
          <w:tcPr>
            <w:tcW w:w="4101" w:type="pct"/>
            <w:gridSpan w:val="3"/>
            <w:tcBorders>
              <w:top w:val="nil"/>
              <w:left w:val="single" w:sz="4" w:space="0" w:color="auto"/>
              <w:bottom w:val="nil"/>
              <w:right w:val="single" w:sz="4" w:space="0" w:color="auto"/>
            </w:tcBorders>
          </w:tcPr>
          <w:p w14:paraId="322F2178" w14:textId="77777777" w:rsidR="0065186B" w:rsidRPr="00687133" w:rsidRDefault="0065186B" w:rsidP="00A234F1">
            <w:pPr>
              <w:ind w:left="360" w:hanging="360"/>
              <w:jc w:val="left"/>
              <w:rPr>
                <w:sz w:val="20"/>
                <w:szCs w:val="20"/>
              </w:rPr>
            </w:pPr>
            <w:r w:rsidRPr="00687133">
              <w:rPr>
                <w:sz w:val="20"/>
                <w:szCs w:val="20"/>
              </w:rPr>
              <w:t>(c)</w:t>
            </w:r>
            <w:r w:rsidRPr="00687133">
              <w:rPr>
                <w:sz w:val="20"/>
                <w:szCs w:val="20"/>
              </w:rPr>
              <w:tab/>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5523D98D" w14:textId="77777777" w:rsidR="0065186B" w:rsidRPr="00687133" w:rsidRDefault="0065186B" w:rsidP="00A234F1">
            <w:pPr>
              <w:jc w:val="right"/>
              <w:rPr>
                <w:sz w:val="20"/>
                <w:szCs w:val="20"/>
              </w:rPr>
            </w:pPr>
            <w:r w:rsidRPr="00687133">
              <w:rPr>
                <w:sz w:val="20"/>
                <w:szCs w:val="20"/>
              </w:rPr>
              <w:t>0.00</w:t>
            </w:r>
          </w:p>
        </w:tc>
      </w:tr>
      <w:tr w:rsidR="0065186B" w:rsidRPr="00687133" w14:paraId="6F4DB05F" w14:textId="77777777" w:rsidTr="00A234F1">
        <w:trPr>
          <w:trHeight w:val="233"/>
          <w:jc w:val="center"/>
        </w:trPr>
        <w:tc>
          <w:tcPr>
            <w:tcW w:w="4101" w:type="pct"/>
            <w:gridSpan w:val="3"/>
            <w:tcBorders>
              <w:top w:val="nil"/>
              <w:left w:val="single" w:sz="4" w:space="0" w:color="auto"/>
              <w:bottom w:val="nil"/>
              <w:right w:val="single" w:sz="4" w:space="0" w:color="auto"/>
            </w:tcBorders>
          </w:tcPr>
          <w:p w14:paraId="394304A4" w14:textId="77777777" w:rsidR="0065186B" w:rsidRPr="00687133" w:rsidRDefault="0065186B" w:rsidP="00A234F1">
            <w:pPr>
              <w:tabs>
                <w:tab w:val="left" w:pos="6692"/>
                <w:tab w:val="right" w:pos="7560"/>
              </w:tabs>
              <w:ind w:left="6480" w:right="-108"/>
              <w:jc w:val="left"/>
              <w:rPr>
                <w:sz w:val="20"/>
                <w:szCs w:val="20"/>
              </w:rPr>
            </w:pPr>
            <w:r w:rsidRPr="00687133">
              <w:rPr>
                <w:sz w:val="20"/>
                <w:szCs w:val="20"/>
              </w:rPr>
              <w:tab/>
              <w:t>Total:</w:t>
            </w:r>
          </w:p>
        </w:tc>
        <w:tc>
          <w:tcPr>
            <w:tcW w:w="899" w:type="pct"/>
            <w:tcBorders>
              <w:top w:val="nil"/>
              <w:left w:val="single" w:sz="4" w:space="0" w:color="auto"/>
              <w:bottom w:val="nil"/>
              <w:right w:val="single" w:sz="4" w:space="0" w:color="auto"/>
            </w:tcBorders>
            <w:shd w:val="clear" w:color="auto" w:fill="FFFFFF" w:themeFill="background1"/>
            <w:vAlign w:val="bottom"/>
          </w:tcPr>
          <w:p w14:paraId="5B15D308" w14:textId="77777777" w:rsidR="0065186B" w:rsidRPr="00687133" w:rsidRDefault="0065186B" w:rsidP="00A234F1">
            <w:pPr>
              <w:jc w:val="right"/>
              <w:rPr>
                <w:sz w:val="20"/>
                <w:szCs w:val="20"/>
              </w:rPr>
            </w:pPr>
            <w:r w:rsidRPr="00687133">
              <w:rPr>
                <w:sz w:val="20"/>
                <w:szCs w:val="20"/>
              </w:rPr>
              <w:t>0.19</w:t>
            </w:r>
          </w:p>
        </w:tc>
      </w:tr>
      <w:tr w:rsidR="0065186B" w:rsidRPr="00687133" w14:paraId="3D24BD14" w14:textId="77777777" w:rsidTr="00A234F1">
        <w:trPr>
          <w:trHeight w:val="233"/>
          <w:jc w:val="center"/>
        </w:trPr>
        <w:tc>
          <w:tcPr>
            <w:tcW w:w="4101" w:type="pct"/>
            <w:gridSpan w:val="3"/>
            <w:tcBorders>
              <w:top w:val="nil"/>
              <w:left w:val="single" w:sz="4" w:space="0" w:color="auto"/>
              <w:bottom w:val="single" w:sz="4" w:space="0" w:color="auto"/>
              <w:right w:val="single" w:sz="4" w:space="0" w:color="auto"/>
            </w:tcBorders>
          </w:tcPr>
          <w:p w14:paraId="12741DE2" w14:textId="77777777" w:rsidR="0065186B" w:rsidRPr="00687133" w:rsidRDefault="0065186B" w:rsidP="00A234F1">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0BAB13D6" w14:textId="77777777" w:rsidR="0065186B" w:rsidRPr="00687133" w:rsidRDefault="0065186B" w:rsidP="00A234F1">
            <w:pPr>
              <w:jc w:val="right"/>
              <w:rPr>
                <w:sz w:val="20"/>
                <w:szCs w:val="20"/>
              </w:rPr>
            </w:pPr>
            <w:r w:rsidRPr="00687133">
              <w:rPr>
                <w:sz w:val="20"/>
                <w:szCs w:val="20"/>
              </w:rPr>
              <w:t>193,479</w:t>
            </w:r>
          </w:p>
        </w:tc>
      </w:tr>
      <w:tr w:rsidR="0065186B" w:rsidRPr="00687133" w14:paraId="26AAD651" w14:textId="77777777" w:rsidTr="00A234F1">
        <w:trPr>
          <w:trHeight w:val="233"/>
          <w:jc w:val="center"/>
        </w:trPr>
        <w:tc>
          <w:tcPr>
            <w:tcW w:w="4101" w:type="pct"/>
            <w:gridSpan w:val="3"/>
            <w:tcBorders>
              <w:top w:val="nil"/>
              <w:left w:val="single" w:sz="4" w:space="0" w:color="auto"/>
              <w:bottom w:val="single" w:sz="4" w:space="0" w:color="auto"/>
              <w:right w:val="single" w:sz="4" w:space="0" w:color="auto"/>
            </w:tcBorders>
          </w:tcPr>
          <w:p w14:paraId="457674EB"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6C702E3D" w14:textId="77777777" w:rsidR="0065186B" w:rsidRPr="00687133" w:rsidRDefault="0065186B" w:rsidP="00A234F1">
            <w:pPr>
              <w:jc w:val="right"/>
              <w:rPr>
                <w:sz w:val="20"/>
                <w:szCs w:val="20"/>
              </w:rPr>
            </w:pPr>
            <w:r w:rsidRPr="00687133">
              <w:rPr>
                <w:sz w:val="20"/>
                <w:szCs w:val="20"/>
              </w:rPr>
              <w:t>2025</w:t>
            </w:r>
          </w:p>
        </w:tc>
      </w:tr>
      <w:tr w:rsidR="0065186B" w:rsidRPr="00687133" w14:paraId="24F0A65D" w14:textId="77777777" w:rsidTr="00A234F1">
        <w:trPr>
          <w:trHeight w:val="233"/>
          <w:jc w:val="center"/>
        </w:trPr>
        <w:tc>
          <w:tcPr>
            <w:tcW w:w="4101" w:type="pct"/>
            <w:gridSpan w:val="3"/>
            <w:tcBorders>
              <w:top w:val="single" w:sz="4" w:space="0" w:color="auto"/>
            </w:tcBorders>
          </w:tcPr>
          <w:p w14:paraId="02ECBA85"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899" w:type="pct"/>
            <w:tcBorders>
              <w:top w:val="single" w:sz="4" w:space="0" w:color="auto"/>
            </w:tcBorders>
            <w:vAlign w:val="bottom"/>
          </w:tcPr>
          <w:p w14:paraId="4EBC32AB" w14:textId="77777777" w:rsidR="0065186B" w:rsidRPr="00687133" w:rsidRDefault="0065186B" w:rsidP="00A234F1">
            <w:pPr>
              <w:jc w:val="right"/>
              <w:rPr>
                <w:sz w:val="20"/>
                <w:szCs w:val="20"/>
              </w:rPr>
            </w:pPr>
            <w:r w:rsidRPr="00687133">
              <w:rPr>
                <w:sz w:val="20"/>
                <w:szCs w:val="20"/>
              </w:rPr>
              <w:t>3,037,232</w:t>
            </w:r>
          </w:p>
        </w:tc>
      </w:tr>
      <w:tr w:rsidR="0065186B" w:rsidRPr="00687133" w14:paraId="62B5A253" w14:textId="77777777" w:rsidTr="00A234F1">
        <w:trPr>
          <w:trHeight w:val="233"/>
          <w:jc w:val="center"/>
        </w:trPr>
        <w:tc>
          <w:tcPr>
            <w:tcW w:w="4101" w:type="pct"/>
            <w:gridSpan w:val="3"/>
          </w:tcPr>
          <w:p w14:paraId="3F2AF8E7" w14:textId="77777777" w:rsidR="0065186B" w:rsidRPr="00687133" w:rsidRDefault="0065186B" w:rsidP="00A234F1">
            <w:pPr>
              <w:jc w:val="left"/>
              <w:rPr>
                <w:sz w:val="20"/>
                <w:szCs w:val="20"/>
              </w:rPr>
            </w:pPr>
            <w:r w:rsidRPr="00687133">
              <w:rPr>
                <w:sz w:val="20"/>
                <w:szCs w:val="20"/>
              </w:rPr>
              <w:t>Amount disbursed (as at December 2024) (US $):</w:t>
            </w:r>
          </w:p>
        </w:tc>
        <w:tc>
          <w:tcPr>
            <w:tcW w:w="899" w:type="pct"/>
            <w:vAlign w:val="center"/>
          </w:tcPr>
          <w:p w14:paraId="6E9B9BD1" w14:textId="77777777" w:rsidR="0065186B" w:rsidRPr="00687133" w:rsidRDefault="0065186B" w:rsidP="00A234F1">
            <w:pPr>
              <w:jc w:val="right"/>
              <w:rPr>
                <w:sz w:val="20"/>
                <w:szCs w:val="20"/>
              </w:rPr>
            </w:pPr>
            <w:r w:rsidRPr="00687133">
              <w:rPr>
                <w:sz w:val="20"/>
                <w:szCs w:val="20"/>
              </w:rPr>
              <w:t>2,385,644</w:t>
            </w:r>
          </w:p>
        </w:tc>
      </w:tr>
      <w:tr w:rsidR="0065186B" w:rsidRPr="00687133" w14:paraId="26D99688" w14:textId="77777777" w:rsidTr="00A234F1">
        <w:trPr>
          <w:trHeight w:val="233"/>
          <w:jc w:val="center"/>
        </w:trPr>
        <w:tc>
          <w:tcPr>
            <w:tcW w:w="4101" w:type="pct"/>
            <w:gridSpan w:val="3"/>
          </w:tcPr>
          <w:p w14:paraId="6D213EAA"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899" w:type="pct"/>
            <w:vAlign w:val="bottom"/>
          </w:tcPr>
          <w:p w14:paraId="2F6DEAE8" w14:textId="77777777" w:rsidR="0065186B" w:rsidRPr="00687133" w:rsidRDefault="0065186B" w:rsidP="00A234F1">
            <w:pPr>
              <w:jc w:val="right"/>
              <w:rPr>
                <w:sz w:val="20"/>
                <w:szCs w:val="20"/>
              </w:rPr>
            </w:pPr>
            <w:r w:rsidRPr="00687133">
              <w:rPr>
                <w:sz w:val="20"/>
                <w:szCs w:val="20"/>
              </w:rPr>
              <w:t>49.0</w:t>
            </w:r>
          </w:p>
        </w:tc>
      </w:tr>
      <w:tr w:rsidR="0065186B" w:rsidRPr="00687133" w14:paraId="64EA7A40" w14:textId="77777777" w:rsidTr="00A234F1">
        <w:trPr>
          <w:trHeight w:val="233"/>
          <w:jc w:val="center"/>
        </w:trPr>
        <w:tc>
          <w:tcPr>
            <w:tcW w:w="4101" w:type="pct"/>
            <w:gridSpan w:val="3"/>
          </w:tcPr>
          <w:p w14:paraId="0470A77E" w14:textId="77777777" w:rsidR="0065186B" w:rsidRPr="00687133" w:rsidRDefault="0065186B" w:rsidP="00A234F1">
            <w:pPr>
              <w:jc w:val="left"/>
              <w:rPr>
                <w:sz w:val="20"/>
                <w:szCs w:val="20"/>
              </w:rPr>
            </w:pPr>
            <w:r w:rsidRPr="00687133">
              <w:rPr>
                <w:sz w:val="20"/>
                <w:szCs w:val="20"/>
              </w:rPr>
              <w:t>ODS phased out (as at December 2024) (ODP tonnes):</w:t>
            </w:r>
          </w:p>
        </w:tc>
        <w:tc>
          <w:tcPr>
            <w:tcW w:w="899" w:type="pct"/>
          </w:tcPr>
          <w:p w14:paraId="70D63635" w14:textId="77777777" w:rsidR="0065186B" w:rsidRPr="00687133" w:rsidRDefault="0065186B" w:rsidP="00A234F1">
            <w:pPr>
              <w:jc w:val="right"/>
              <w:rPr>
                <w:sz w:val="20"/>
                <w:szCs w:val="20"/>
              </w:rPr>
            </w:pPr>
            <w:r w:rsidRPr="00687133">
              <w:rPr>
                <w:sz w:val="20"/>
                <w:szCs w:val="20"/>
              </w:rPr>
              <w:t>43.1</w:t>
            </w:r>
          </w:p>
        </w:tc>
      </w:tr>
    </w:tbl>
    <w:p w14:paraId="1260D1C7" w14:textId="77777777" w:rsidR="0065186B" w:rsidRPr="00687133" w:rsidRDefault="0065186B" w:rsidP="0065186B">
      <w:pPr>
        <w:pStyle w:val="Heading1"/>
        <w:numPr>
          <w:ilvl w:val="0"/>
          <w:numId w:val="0"/>
        </w:numPr>
        <w:spacing w:after="0"/>
        <w:rPr>
          <w:lang w:val="en-GB"/>
        </w:rPr>
      </w:pPr>
    </w:p>
    <w:p w14:paraId="275C81AE"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65186B" w:rsidRPr="00687133" w14:paraId="4F22AEF6" w14:textId="77777777" w:rsidTr="00A234F1">
        <w:trPr>
          <w:tblHeader/>
        </w:trPr>
        <w:tc>
          <w:tcPr>
            <w:tcW w:w="4137" w:type="pct"/>
            <w:tcBorders>
              <w:bottom w:val="single" w:sz="4" w:space="0" w:color="auto"/>
            </w:tcBorders>
          </w:tcPr>
          <w:p w14:paraId="22E7C781" w14:textId="77777777" w:rsidR="0065186B" w:rsidRPr="00687133" w:rsidRDefault="0065186B" w:rsidP="00A234F1">
            <w:pPr>
              <w:widowControl w:val="0"/>
              <w:tabs>
                <w:tab w:val="left" w:pos="4968"/>
              </w:tabs>
              <w:jc w:val="left"/>
              <w:rPr>
                <w:b/>
                <w:sz w:val="20"/>
                <w:szCs w:val="20"/>
              </w:rPr>
            </w:pPr>
            <w:r w:rsidRPr="00687133">
              <w:rPr>
                <w:b/>
                <w:sz w:val="20"/>
                <w:szCs w:val="20"/>
              </w:rPr>
              <w:t>Summary of activities</w:t>
            </w:r>
          </w:p>
          <w:p w14:paraId="30DD6ACB" w14:textId="77777777" w:rsidR="0065186B" w:rsidRPr="00687133" w:rsidRDefault="0065186B" w:rsidP="00A234F1">
            <w:pPr>
              <w:widowControl w:val="0"/>
              <w:jc w:val="left"/>
              <w:rPr>
                <w:b/>
                <w:sz w:val="20"/>
                <w:szCs w:val="20"/>
              </w:rPr>
            </w:pPr>
          </w:p>
        </w:tc>
        <w:tc>
          <w:tcPr>
            <w:tcW w:w="863" w:type="pct"/>
            <w:tcBorders>
              <w:bottom w:val="single" w:sz="4" w:space="0" w:color="auto"/>
            </w:tcBorders>
          </w:tcPr>
          <w:p w14:paraId="3956B9CD" w14:textId="77777777" w:rsidR="0065186B" w:rsidRPr="00687133" w:rsidRDefault="0065186B" w:rsidP="00A234F1">
            <w:pPr>
              <w:widowControl w:val="0"/>
              <w:jc w:val="center"/>
              <w:rPr>
                <w:b/>
                <w:sz w:val="20"/>
                <w:szCs w:val="20"/>
              </w:rPr>
            </w:pPr>
            <w:r w:rsidRPr="00687133">
              <w:rPr>
                <w:b/>
                <w:sz w:val="20"/>
                <w:szCs w:val="20"/>
              </w:rPr>
              <w:t>Funds approved (US $)</w:t>
            </w:r>
          </w:p>
        </w:tc>
      </w:tr>
      <w:tr w:rsidR="0065186B" w:rsidRPr="00687133" w14:paraId="649FCE43" w14:textId="77777777" w:rsidTr="00A234F1">
        <w:tc>
          <w:tcPr>
            <w:tcW w:w="4137" w:type="pct"/>
            <w:tcBorders>
              <w:bottom w:val="single" w:sz="4" w:space="0" w:color="auto"/>
            </w:tcBorders>
          </w:tcPr>
          <w:p w14:paraId="009EE3C5" w14:textId="77777777" w:rsidR="0065186B" w:rsidRPr="00687133" w:rsidRDefault="0065186B" w:rsidP="0065186B">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6A94AC38" w14:textId="77777777" w:rsidR="0065186B" w:rsidRPr="00687133" w:rsidRDefault="0065186B" w:rsidP="00A234F1">
            <w:pPr>
              <w:widowControl w:val="0"/>
              <w:jc w:val="right"/>
              <w:rPr>
                <w:bCs/>
                <w:sz w:val="20"/>
                <w:szCs w:val="20"/>
              </w:rPr>
            </w:pPr>
            <w:r w:rsidRPr="00687133">
              <w:rPr>
                <w:bCs/>
                <w:sz w:val="20"/>
                <w:szCs w:val="20"/>
              </w:rPr>
              <w:t>553,518</w:t>
            </w:r>
          </w:p>
        </w:tc>
      </w:tr>
      <w:tr w:rsidR="0065186B" w:rsidRPr="00687133" w14:paraId="1B76D622" w14:textId="77777777" w:rsidTr="00A234F1">
        <w:tc>
          <w:tcPr>
            <w:tcW w:w="4137" w:type="pct"/>
            <w:tcBorders>
              <w:bottom w:val="single" w:sz="4" w:space="0" w:color="auto"/>
            </w:tcBorders>
          </w:tcPr>
          <w:p w14:paraId="61B8D78D" w14:textId="77777777" w:rsidR="0065186B" w:rsidRPr="00687133" w:rsidRDefault="0065186B" w:rsidP="0065186B">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B3215B1" w14:textId="77777777" w:rsidR="0065186B" w:rsidRPr="00687133" w:rsidRDefault="0065186B" w:rsidP="00A234F1">
            <w:pPr>
              <w:widowControl w:val="0"/>
              <w:jc w:val="right"/>
              <w:rPr>
                <w:bCs/>
                <w:sz w:val="20"/>
                <w:szCs w:val="20"/>
              </w:rPr>
            </w:pPr>
            <w:r w:rsidRPr="00687133">
              <w:rPr>
                <w:bCs/>
                <w:sz w:val="20"/>
                <w:szCs w:val="20"/>
              </w:rPr>
              <w:t>850,870</w:t>
            </w:r>
          </w:p>
        </w:tc>
      </w:tr>
      <w:tr w:rsidR="0065186B" w:rsidRPr="00687133" w14:paraId="13F48CEB" w14:textId="77777777" w:rsidTr="00A234F1">
        <w:tc>
          <w:tcPr>
            <w:tcW w:w="4137" w:type="pct"/>
            <w:tcBorders>
              <w:bottom w:val="single" w:sz="4" w:space="0" w:color="auto"/>
            </w:tcBorders>
          </w:tcPr>
          <w:p w14:paraId="39019DFC" w14:textId="77777777" w:rsidR="0065186B" w:rsidRPr="00687133" w:rsidRDefault="0065186B" w:rsidP="0065186B">
            <w:pPr>
              <w:pStyle w:val="Heading2"/>
              <w:spacing w:after="0"/>
              <w:ind w:left="306" w:hanging="306"/>
              <w:rPr>
                <w:sz w:val="20"/>
                <w:szCs w:val="20"/>
              </w:rPr>
            </w:pPr>
            <w:r w:rsidRPr="00687133">
              <w:rPr>
                <w:sz w:val="20"/>
                <w:szCs w:val="20"/>
              </w:rPr>
              <w:lastRenderedPageBreak/>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E1698E7" w14:textId="77777777" w:rsidR="0065186B" w:rsidRPr="00687133" w:rsidRDefault="0065186B" w:rsidP="00A234F1">
            <w:pPr>
              <w:widowControl w:val="0"/>
              <w:tabs>
                <w:tab w:val="left" w:pos="1320"/>
              </w:tabs>
              <w:jc w:val="right"/>
              <w:rPr>
                <w:bCs/>
                <w:sz w:val="20"/>
                <w:szCs w:val="20"/>
              </w:rPr>
            </w:pPr>
            <w:r w:rsidRPr="00687133">
              <w:rPr>
                <w:bCs/>
                <w:sz w:val="20"/>
                <w:szCs w:val="20"/>
              </w:rPr>
              <w:t>1,632,844</w:t>
            </w:r>
          </w:p>
        </w:tc>
      </w:tr>
      <w:tr w:rsidR="0065186B" w:rsidRPr="00687133" w14:paraId="5A8C8C1A" w14:textId="77777777" w:rsidTr="00A234F1">
        <w:tc>
          <w:tcPr>
            <w:tcW w:w="4137" w:type="pct"/>
            <w:tcBorders>
              <w:bottom w:val="single" w:sz="4" w:space="0" w:color="auto"/>
            </w:tcBorders>
          </w:tcPr>
          <w:p w14:paraId="27CED349" w14:textId="77777777" w:rsidR="0065186B" w:rsidRPr="00687133" w:rsidRDefault="0065186B" w:rsidP="00A234F1">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448C6F09" w14:textId="77777777" w:rsidR="0065186B" w:rsidRPr="00687133" w:rsidRDefault="0065186B" w:rsidP="00A234F1">
            <w:pPr>
              <w:widowControl w:val="0"/>
              <w:jc w:val="right"/>
              <w:rPr>
                <w:bCs/>
                <w:sz w:val="20"/>
                <w:szCs w:val="20"/>
              </w:rPr>
            </w:pPr>
            <w:r w:rsidRPr="00687133">
              <w:rPr>
                <w:bCs/>
                <w:sz w:val="20"/>
                <w:szCs w:val="20"/>
              </w:rPr>
              <w:t>3,037,232</w:t>
            </w:r>
          </w:p>
        </w:tc>
      </w:tr>
      <w:tr w:rsidR="0065186B" w:rsidRPr="00687133" w14:paraId="449ECA5E" w14:textId="77777777" w:rsidTr="00A234F1">
        <w:tc>
          <w:tcPr>
            <w:tcW w:w="4137" w:type="pct"/>
            <w:tcBorders>
              <w:bottom w:val="single" w:sz="4" w:space="0" w:color="auto"/>
            </w:tcBorders>
          </w:tcPr>
          <w:p w14:paraId="5CE7A77F" w14:textId="77777777" w:rsidR="0065186B" w:rsidRPr="00687133" w:rsidRDefault="0065186B" w:rsidP="0065186B">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3E119C1D" w14:textId="77777777" w:rsidR="0065186B" w:rsidRPr="00687133" w:rsidRDefault="0065186B" w:rsidP="00A234F1">
            <w:pPr>
              <w:widowControl w:val="0"/>
              <w:jc w:val="right"/>
              <w:rPr>
                <w:bCs/>
                <w:sz w:val="20"/>
                <w:szCs w:val="20"/>
              </w:rPr>
            </w:pPr>
            <w:r w:rsidRPr="00687133">
              <w:rPr>
                <w:bCs/>
                <w:sz w:val="20"/>
                <w:szCs w:val="20"/>
              </w:rPr>
              <w:t>95,000</w:t>
            </w:r>
          </w:p>
        </w:tc>
      </w:tr>
    </w:tbl>
    <w:p w14:paraId="1AC65D14" w14:textId="77777777" w:rsidR="0065186B" w:rsidRPr="00687133" w:rsidRDefault="0065186B" w:rsidP="0065186B">
      <w:pPr>
        <w:rPr>
          <w:lang w:val="en-GB"/>
        </w:rPr>
      </w:pPr>
    </w:p>
    <w:p w14:paraId="46ED9571" w14:textId="77777777" w:rsidR="0065186B" w:rsidRPr="00687133" w:rsidRDefault="0065186B" w:rsidP="0065186B">
      <w:pPr>
        <w:keepNext/>
        <w:spacing w:after="240"/>
        <w:rPr>
          <w:u w:val="single"/>
        </w:rPr>
      </w:pPr>
      <w:r w:rsidRPr="00687133">
        <w:rPr>
          <w:u w:val="single"/>
        </w:rPr>
        <w:t>Progress report</w:t>
      </w:r>
    </w:p>
    <w:p w14:paraId="238AED57" w14:textId="77777777" w:rsidR="0065186B" w:rsidRPr="00687133" w:rsidRDefault="0065186B" w:rsidP="0065186B">
      <w:pPr>
        <w:pStyle w:val="Heading1"/>
      </w:pPr>
      <w:r w:rsidRPr="00687133">
        <w:t>The NOU of the Gambia coordinated and implemented Montreal Protocol activities during the phase XII reporting period, including activities related to stage I of the KIP and stage II of the HPMP. The NOU achieved five of the seven objectives, based on the performance indicators, with two partially achieved. The NOU comprises three full-time staff, including one additional person reflecting the expanded Montreal Protocol portfolio. Key achievements included the development of revised ODS regulations incorporating HFC control measures, progress on an online permit system, capacity-building for customs and enforcement officers and RAC technicians, awareness-raising activities, including World Ozone Day celebrations, and strengthened inter-agency collaboration through regular steering committee meetings. The NOU also ensured the timely submission of 2025 Article 7 and country programme data, supported the female RAC association in developing its constitution, and organized dedicated training for female technicians.</w:t>
      </w:r>
    </w:p>
    <w:p w14:paraId="23BFDB8E" w14:textId="77777777" w:rsidR="0065186B" w:rsidRPr="00687133" w:rsidRDefault="0065186B" w:rsidP="0065186B">
      <w:pPr>
        <w:keepNext/>
        <w:spacing w:after="240"/>
        <w:rPr>
          <w:u w:val="single"/>
        </w:rPr>
      </w:pPr>
      <w:r w:rsidRPr="00687133">
        <w:rPr>
          <w:u w:val="single"/>
        </w:rPr>
        <w:t>Plan of action</w:t>
      </w:r>
    </w:p>
    <w:p w14:paraId="12568BDD" w14:textId="77777777" w:rsidR="0065186B" w:rsidRPr="00687133" w:rsidRDefault="0065186B" w:rsidP="0065186B">
      <w:pPr>
        <w:pStyle w:val="Heading1"/>
      </w:pPr>
      <w:r w:rsidRPr="00687133">
        <w:t>In the upcoming phase XIII of the IS project, the NOU will focus on finalizing the revised ODS regulations; strengthening implementation and enforcement of the licensing and quota system, including deployment of an online licensing and quota management system; expanding capacity-building for customs and enforcement officers and RAC technicians, with increased emphasis on certification and gender inclusion; supporting the official registration of the female RAC association; finalizing a communication and awareness strategy; developing a project proposal for the inventory of banks of waste controlled substances; submitting the second tranche of stage I of the KIP and third tranche of stage II of the HPMP; and supporting compliance with the HFC phase-down and HCFC phase-out schedules.</w:t>
      </w:r>
    </w:p>
    <w:p w14:paraId="1D405662" w14:textId="77777777" w:rsidR="0065186B" w:rsidRPr="00687133" w:rsidRDefault="0065186B" w:rsidP="0065186B">
      <w:pPr>
        <w:keepNext/>
        <w:spacing w:after="240"/>
        <w:rPr>
          <w:u w:val="single"/>
        </w:rPr>
      </w:pPr>
      <w:r w:rsidRPr="00687133">
        <w:rPr>
          <w:u w:val="single"/>
        </w:rPr>
        <w:t>Sustainability and risk assessment</w:t>
      </w:r>
    </w:p>
    <w:p w14:paraId="483EB0D0" w14:textId="77777777" w:rsidR="0065186B" w:rsidRPr="00687133" w:rsidRDefault="0065186B" w:rsidP="0065186B">
      <w:pPr>
        <w:pStyle w:val="Heading1"/>
      </w:pPr>
      <w:r w:rsidRPr="00687133">
        <w:t>The sustainability of the programme is supported by established institutional frameworks, inter</w:t>
      </w:r>
      <w:r w:rsidRPr="00687133">
        <w:noBreakHyphen/>
        <w:t>ministerial collaboration and stakeholder engagement. Key risks relate to illegal cross-border trade in refrigerants, particularly blended substances imported in small quantities. To mitigate these risks, the Government will enhance awareness of controlled substances, strengthen joint enforcement operations at entry points, maintain updated importer registers, continue capacity-building, and improve monitoring systems to support sustained compliance with Montreal Protocol obligations.</w:t>
      </w:r>
    </w:p>
    <w:p w14:paraId="2811F2C8" w14:textId="77777777" w:rsidR="0065186B" w:rsidRPr="00687133" w:rsidRDefault="0065186B" w:rsidP="0065186B">
      <w:pPr>
        <w:widowControl w:val="0"/>
        <w:spacing w:after="120"/>
        <w:outlineLvl w:val="0"/>
        <w:rPr>
          <w:b/>
        </w:rPr>
      </w:pPr>
      <w:r w:rsidRPr="00687133">
        <w:rPr>
          <w:b/>
        </w:rPr>
        <w:t>Grenada: Renewal of institutional strengthening</w:t>
      </w:r>
    </w:p>
    <w:tbl>
      <w:tblPr>
        <w:tblStyle w:val="TableGrid10"/>
        <w:tblW w:w="5000" w:type="pct"/>
        <w:tblLook w:val="01E0" w:firstRow="1" w:lastRow="1" w:firstColumn="1" w:lastColumn="1" w:noHBand="0" w:noVBand="0"/>
      </w:tblPr>
      <w:tblGrid>
        <w:gridCol w:w="6284"/>
        <w:gridCol w:w="1782"/>
        <w:gridCol w:w="1374"/>
      </w:tblGrid>
      <w:tr w:rsidR="0065186B" w:rsidRPr="00687133" w14:paraId="4AB58784"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tcPr>
          <w:p w14:paraId="539BA69E" w14:textId="77777777" w:rsidR="0065186B" w:rsidRPr="00687133" w:rsidRDefault="0065186B" w:rsidP="00A234F1">
            <w:pPr>
              <w:widowControl w:val="0"/>
              <w:rPr>
                <w:sz w:val="20"/>
                <w:lang w:val="en-US"/>
              </w:rPr>
            </w:pPr>
            <w:r w:rsidRPr="00687133">
              <w:rPr>
                <w:b/>
                <w:sz w:val="20"/>
              </w:rPr>
              <w:t>Summary of the project and country profile</w:t>
            </w:r>
          </w:p>
        </w:tc>
        <w:tc>
          <w:tcPr>
            <w:tcW w:w="728" w:type="pct"/>
            <w:tcBorders>
              <w:top w:val="single" w:sz="4" w:space="0" w:color="auto"/>
              <w:left w:val="single" w:sz="4" w:space="0" w:color="auto"/>
              <w:bottom w:val="single" w:sz="4" w:space="0" w:color="auto"/>
              <w:right w:val="single" w:sz="4" w:space="0" w:color="auto"/>
            </w:tcBorders>
          </w:tcPr>
          <w:p w14:paraId="1553CB93" w14:textId="77777777" w:rsidR="0065186B" w:rsidRPr="00687133" w:rsidRDefault="0065186B" w:rsidP="00A234F1">
            <w:pPr>
              <w:widowControl w:val="0"/>
              <w:jc w:val="center"/>
              <w:rPr>
                <w:sz w:val="20"/>
                <w:lang w:val="en-US"/>
              </w:rPr>
            </w:pPr>
          </w:p>
        </w:tc>
      </w:tr>
      <w:tr w:rsidR="0065186B" w:rsidRPr="00687133" w14:paraId="6BA469E5"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311CA6E0" w14:textId="77777777" w:rsidR="0065186B" w:rsidRPr="00687133" w:rsidRDefault="0065186B" w:rsidP="00A234F1">
            <w:pPr>
              <w:widowControl w:val="0"/>
              <w:rPr>
                <w:sz w:val="20"/>
                <w:lang w:val="en-US"/>
              </w:rPr>
            </w:pPr>
            <w:r w:rsidRPr="00687133">
              <w:rPr>
                <w:sz w:val="20"/>
                <w:lang w:val="en-US"/>
              </w:rPr>
              <w:t>Implementing agency:</w:t>
            </w:r>
          </w:p>
        </w:tc>
        <w:tc>
          <w:tcPr>
            <w:tcW w:w="728" w:type="pct"/>
            <w:tcBorders>
              <w:top w:val="single" w:sz="4" w:space="0" w:color="auto"/>
              <w:left w:val="single" w:sz="4" w:space="0" w:color="auto"/>
              <w:bottom w:val="single" w:sz="4" w:space="0" w:color="auto"/>
              <w:right w:val="single" w:sz="4" w:space="0" w:color="auto"/>
            </w:tcBorders>
            <w:hideMark/>
          </w:tcPr>
          <w:p w14:paraId="333AA3A3" w14:textId="77777777" w:rsidR="0065186B" w:rsidRPr="00687133" w:rsidRDefault="0065186B" w:rsidP="00A234F1">
            <w:pPr>
              <w:widowControl w:val="0"/>
              <w:jc w:val="center"/>
              <w:rPr>
                <w:sz w:val="20"/>
                <w:lang w:val="en-US"/>
              </w:rPr>
            </w:pPr>
            <w:r w:rsidRPr="00687133">
              <w:rPr>
                <w:sz w:val="20"/>
                <w:lang w:val="en-US"/>
              </w:rPr>
              <w:t>UNEP</w:t>
            </w:r>
          </w:p>
        </w:tc>
      </w:tr>
      <w:tr w:rsidR="0065186B" w:rsidRPr="00687133" w14:paraId="093B3B34" w14:textId="77777777" w:rsidTr="00A234F1">
        <w:trPr>
          <w:trHeight w:val="233"/>
        </w:trPr>
        <w:tc>
          <w:tcPr>
            <w:tcW w:w="4272" w:type="pct"/>
            <w:gridSpan w:val="2"/>
            <w:tcBorders>
              <w:top w:val="single" w:sz="4" w:space="0" w:color="auto"/>
              <w:left w:val="single" w:sz="4" w:space="0" w:color="auto"/>
              <w:bottom w:val="nil"/>
              <w:right w:val="single" w:sz="4" w:space="0" w:color="auto"/>
            </w:tcBorders>
            <w:hideMark/>
          </w:tcPr>
          <w:p w14:paraId="1D7F738D" w14:textId="77777777" w:rsidR="0065186B" w:rsidRPr="00687133" w:rsidRDefault="0065186B" w:rsidP="00A234F1">
            <w:pPr>
              <w:widowControl w:val="0"/>
              <w:rPr>
                <w:sz w:val="20"/>
                <w:lang w:val="en-US"/>
              </w:rPr>
            </w:pPr>
            <w:r w:rsidRPr="00687133">
              <w:rPr>
                <w:sz w:val="20"/>
                <w:lang w:val="en-US"/>
              </w:rPr>
              <w:t>Amounts previously approved for institutional strengthening (US $):</w:t>
            </w:r>
          </w:p>
        </w:tc>
        <w:tc>
          <w:tcPr>
            <w:tcW w:w="728" w:type="pct"/>
            <w:tcBorders>
              <w:top w:val="single" w:sz="4" w:space="0" w:color="auto"/>
              <w:left w:val="single" w:sz="4" w:space="0" w:color="auto"/>
              <w:bottom w:val="nil"/>
              <w:right w:val="single" w:sz="4" w:space="0" w:color="auto"/>
            </w:tcBorders>
          </w:tcPr>
          <w:p w14:paraId="3D80975A" w14:textId="77777777" w:rsidR="0065186B" w:rsidRPr="00687133" w:rsidRDefault="0065186B" w:rsidP="00A234F1">
            <w:pPr>
              <w:widowControl w:val="0"/>
              <w:jc w:val="right"/>
              <w:rPr>
                <w:sz w:val="20"/>
                <w:lang w:val="en-US"/>
              </w:rPr>
            </w:pPr>
          </w:p>
        </w:tc>
      </w:tr>
      <w:tr w:rsidR="0065186B" w:rsidRPr="00687133" w14:paraId="1F426539"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hideMark/>
          </w:tcPr>
          <w:p w14:paraId="405AF5C2" w14:textId="77777777" w:rsidR="0065186B" w:rsidRPr="00687133" w:rsidRDefault="0065186B" w:rsidP="00A234F1">
            <w:pPr>
              <w:widowControl w:val="0"/>
              <w:ind w:left="4995" w:right="-198"/>
              <w:jc w:val="left"/>
              <w:rPr>
                <w:sz w:val="20"/>
                <w:lang w:val="en-US"/>
              </w:rPr>
            </w:pPr>
            <w:r w:rsidRPr="00687133">
              <w:rPr>
                <w:sz w:val="20"/>
                <w:lang w:val="en-US"/>
              </w:rPr>
              <w:t>Phase I:</w:t>
            </w:r>
          </w:p>
        </w:tc>
        <w:tc>
          <w:tcPr>
            <w:tcW w:w="944" w:type="pct"/>
            <w:tcBorders>
              <w:top w:val="nil"/>
              <w:left w:val="nil"/>
              <w:bottom w:val="nil"/>
              <w:right w:val="single" w:sz="4" w:space="0" w:color="auto"/>
            </w:tcBorders>
            <w:shd w:val="clear" w:color="auto" w:fill="FFFFFF" w:themeFill="background1"/>
            <w:vAlign w:val="bottom"/>
            <w:hideMark/>
          </w:tcPr>
          <w:p w14:paraId="7C92F255" w14:textId="77777777" w:rsidR="0065186B" w:rsidRPr="00687133" w:rsidRDefault="0065186B" w:rsidP="00A234F1">
            <w:pPr>
              <w:widowControl w:val="0"/>
              <w:tabs>
                <w:tab w:val="left" w:pos="6840"/>
              </w:tabs>
              <w:ind w:left="-108"/>
              <w:jc w:val="right"/>
              <w:rPr>
                <w:sz w:val="20"/>
                <w:lang w:val="en-US"/>
              </w:rPr>
            </w:pPr>
            <w:r w:rsidRPr="00687133">
              <w:rPr>
                <w:sz w:val="20"/>
                <w:lang w:val="en-US"/>
              </w:rPr>
              <w:t>Mar-00 and Dec-04</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2C67A56F" w14:textId="77777777" w:rsidR="0065186B" w:rsidRPr="00687133" w:rsidRDefault="0065186B" w:rsidP="00A234F1">
            <w:pPr>
              <w:widowControl w:val="0"/>
              <w:jc w:val="right"/>
              <w:rPr>
                <w:sz w:val="20"/>
                <w:lang w:val="en-US"/>
              </w:rPr>
            </w:pPr>
            <w:r w:rsidRPr="00687133">
              <w:rPr>
                <w:sz w:val="20"/>
                <w:lang w:val="en-US"/>
              </w:rPr>
              <w:t>51,900</w:t>
            </w:r>
          </w:p>
        </w:tc>
      </w:tr>
      <w:tr w:rsidR="0065186B" w:rsidRPr="00687133" w14:paraId="4B2226DF"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hideMark/>
          </w:tcPr>
          <w:p w14:paraId="513203A3" w14:textId="77777777" w:rsidR="0065186B" w:rsidRPr="00687133" w:rsidRDefault="0065186B" w:rsidP="00A234F1">
            <w:pPr>
              <w:widowControl w:val="0"/>
              <w:ind w:left="4995" w:right="-533"/>
              <w:jc w:val="left"/>
              <w:rPr>
                <w:sz w:val="20"/>
                <w:lang w:val="en-US"/>
              </w:rPr>
            </w:pPr>
            <w:r w:rsidRPr="00687133">
              <w:rPr>
                <w:sz w:val="20"/>
                <w:lang w:val="en-US"/>
              </w:rPr>
              <w:t>Phase II:</w:t>
            </w:r>
          </w:p>
        </w:tc>
        <w:tc>
          <w:tcPr>
            <w:tcW w:w="944" w:type="pct"/>
            <w:tcBorders>
              <w:top w:val="nil"/>
              <w:left w:val="nil"/>
              <w:bottom w:val="nil"/>
              <w:right w:val="single" w:sz="4" w:space="0" w:color="auto"/>
            </w:tcBorders>
            <w:shd w:val="clear" w:color="auto" w:fill="FFFFFF" w:themeFill="background1"/>
            <w:vAlign w:val="bottom"/>
            <w:hideMark/>
          </w:tcPr>
          <w:p w14:paraId="06C26C72" w14:textId="77777777" w:rsidR="0065186B" w:rsidRPr="00687133" w:rsidRDefault="0065186B" w:rsidP="00A234F1">
            <w:pPr>
              <w:widowControl w:val="0"/>
              <w:tabs>
                <w:tab w:val="left" w:pos="6840"/>
              </w:tabs>
              <w:ind w:left="-108"/>
              <w:jc w:val="right"/>
              <w:rPr>
                <w:sz w:val="20"/>
                <w:lang w:val="en-US"/>
              </w:rPr>
            </w:pPr>
            <w:r w:rsidRPr="00687133">
              <w:rPr>
                <w:sz w:val="20"/>
                <w:lang w:val="en-US"/>
              </w:rPr>
              <w:t xml:space="preserve">Nov-06 </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6BC6F7ED" w14:textId="77777777" w:rsidR="0065186B" w:rsidRPr="00687133" w:rsidRDefault="0065186B" w:rsidP="00A234F1">
            <w:pPr>
              <w:widowControl w:val="0"/>
              <w:jc w:val="right"/>
              <w:rPr>
                <w:sz w:val="20"/>
                <w:lang w:val="en-US"/>
              </w:rPr>
            </w:pPr>
            <w:r w:rsidRPr="00687133">
              <w:rPr>
                <w:sz w:val="20"/>
                <w:lang w:val="en-US"/>
              </w:rPr>
              <w:t>60,000</w:t>
            </w:r>
          </w:p>
        </w:tc>
      </w:tr>
      <w:tr w:rsidR="0065186B" w:rsidRPr="00687133" w14:paraId="195C0579"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hideMark/>
          </w:tcPr>
          <w:p w14:paraId="783A28E0" w14:textId="77777777" w:rsidR="0065186B" w:rsidRPr="00687133" w:rsidRDefault="0065186B" w:rsidP="00A234F1">
            <w:pPr>
              <w:widowControl w:val="0"/>
              <w:ind w:left="4995" w:right="-533"/>
              <w:jc w:val="left"/>
              <w:rPr>
                <w:sz w:val="20"/>
                <w:lang w:val="en-US"/>
              </w:rPr>
            </w:pPr>
            <w:r w:rsidRPr="00687133">
              <w:rPr>
                <w:sz w:val="20"/>
                <w:lang w:val="en-US"/>
              </w:rPr>
              <w:t>Phase III:</w:t>
            </w:r>
          </w:p>
        </w:tc>
        <w:tc>
          <w:tcPr>
            <w:tcW w:w="944" w:type="pct"/>
            <w:tcBorders>
              <w:top w:val="nil"/>
              <w:left w:val="nil"/>
              <w:bottom w:val="nil"/>
              <w:right w:val="single" w:sz="4" w:space="0" w:color="auto"/>
            </w:tcBorders>
            <w:shd w:val="clear" w:color="auto" w:fill="FFFFFF" w:themeFill="background1"/>
            <w:vAlign w:val="bottom"/>
            <w:hideMark/>
          </w:tcPr>
          <w:p w14:paraId="6A3F20D8" w14:textId="77777777" w:rsidR="0065186B" w:rsidRPr="00687133" w:rsidRDefault="0065186B" w:rsidP="00A234F1">
            <w:pPr>
              <w:widowControl w:val="0"/>
              <w:tabs>
                <w:tab w:val="left" w:pos="6840"/>
              </w:tabs>
              <w:ind w:left="-108"/>
              <w:jc w:val="right"/>
              <w:rPr>
                <w:sz w:val="20"/>
                <w:lang w:val="en-US"/>
              </w:rPr>
            </w:pPr>
            <w:r w:rsidRPr="00687133">
              <w:rPr>
                <w:sz w:val="20"/>
                <w:lang w:val="en-US"/>
              </w:rPr>
              <w:t>Apr-10</w:t>
            </w:r>
          </w:p>
        </w:tc>
        <w:tc>
          <w:tcPr>
            <w:tcW w:w="728" w:type="pct"/>
            <w:tcBorders>
              <w:top w:val="nil"/>
              <w:left w:val="single" w:sz="4" w:space="0" w:color="auto"/>
              <w:bottom w:val="nil"/>
              <w:right w:val="single" w:sz="4" w:space="0" w:color="auto"/>
            </w:tcBorders>
            <w:shd w:val="clear" w:color="auto" w:fill="FFFFFF" w:themeFill="background1"/>
            <w:hideMark/>
          </w:tcPr>
          <w:p w14:paraId="12DBE7E5" w14:textId="77777777" w:rsidR="0065186B" w:rsidRPr="00687133" w:rsidRDefault="0065186B" w:rsidP="00A234F1">
            <w:pPr>
              <w:widowControl w:val="0"/>
              <w:jc w:val="right"/>
              <w:rPr>
                <w:sz w:val="20"/>
                <w:lang w:val="en-US"/>
              </w:rPr>
            </w:pPr>
            <w:r w:rsidRPr="00687133">
              <w:rPr>
                <w:sz w:val="20"/>
                <w:lang w:val="en-US"/>
              </w:rPr>
              <w:t>52,500</w:t>
            </w:r>
          </w:p>
        </w:tc>
      </w:tr>
      <w:tr w:rsidR="0065186B" w:rsidRPr="00687133" w14:paraId="2D8596AF"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hideMark/>
          </w:tcPr>
          <w:p w14:paraId="7A4ABF28" w14:textId="77777777" w:rsidR="0065186B" w:rsidRPr="00687133" w:rsidRDefault="0065186B" w:rsidP="00A234F1">
            <w:pPr>
              <w:widowControl w:val="0"/>
              <w:ind w:left="4995" w:right="-533"/>
              <w:jc w:val="left"/>
              <w:rPr>
                <w:sz w:val="20"/>
                <w:lang w:val="en-US"/>
              </w:rPr>
            </w:pPr>
            <w:r w:rsidRPr="00687133">
              <w:rPr>
                <w:sz w:val="20"/>
                <w:lang w:val="en-US"/>
              </w:rPr>
              <w:t>Phase IV:</w:t>
            </w:r>
          </w:p>
        </w:tc>
        <w:tc>
          <w:tcPr>
            <w:tcW w:w="944" w:type="pct"/>
            <w:tcBorders>
              <w:top w:val="nil"/>
              <w:left w:val="nil"/>
              <w:bottom w:val="nil"/>
              <w:right w:val="single" w:sz="4" w:space="0" w:color="auto"/>
            </w:tcBorders>
            <w:shd w:val="clear" w:color="auto" w:fill="FFFFFF" w:themeFill="background1"/>
            <w:vAlign w:val="bottom"/>
            <w:hideMark/>
          </w:tcPr>
          <w:p w14:paraId="20945752" w14:textId="77777777" w:rsidR="0065186B" w:rsidRPr="00687133" w:rsidRDefault="0065186B" w:rsidP="00A234F1">
            <w:pPr>
              <w:widowControl w:val="0"/>
              <w:tabs>
                <w:tab w:val="left" w:pos="6840"/>
              </w:tabs>
              <w:ind w:left="-108"/>
              <w:jc w:val="right"/>
              <w:rPr>
                <w:sz w:val="20"/>
                <w:lang w:val="en-US"/>
              </w:rPr>
            </w:pPr>
            <w:r w:rsidRPr="00687133">
              <w:rPr>
                <w:sz w:val="20"/>
                <w:lang w:val="en-US"/>
              </w:rPr>
              <w:t>Jul-12</w:t>
            </w:r>
          </w:p>
        </w:tc>
        <w:tc>
          <w:tcPr>
            <w:tcW w:w="728" w:type="pct"/>
            <w:tcBorders>
              <w:top w:val="nil"/>
              <w:left w:val="single" w:sz="4" w:space="0" w:color="auto"/>
              <w:bottom w:val="nil"/>
              <w:right w:val="single" w:sz="4" w:space="0" w:color="auto"/>
            </w:tcBorders>
            <w:shd w:val="clear" w:color="auto" w:fill="FFFFFF" w:themeFill="background1"/>
            <w:hideMark/>
          </w:tcPr>
          <w:p w14:paraId="75E6ACF1" w14:textId="77777777" w:rsidR="0065186B" w:rsidRPr="00687133" w:rsidRDefault="0065186B" w:rsidP="00A234F1">
            <w:pPr>
              <w:widowControl w:val="0"/>
              <w:jc w:val="right"/>
              <w:rPr>
                <w:sz w:val="20"/>
                <w:lang w:val="en-US"/>
              </w:rPr>
            </w:pPr>
            <w:r w:rsidRPr="00687133">
              <w:rPr>
                <w:sz w:val="20"/>
                <w:lang w:val="en-US"/>
              </w:rPr>
              <w:t>60,000</w:t>
            </w:r>
          </w:p>
        </w:tc>
      </w:tr>
      <w:tr w:rsidR="0065186B" w:rsidRPr="00687133" w14:paraId="32BF5E49"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hideMark/>
          </w:tcPr>
          <w:p w14:paraId="78F2783C" w14:textId="77777777" w:rsidR="0065186B" w:rsidRPr="00687133" w:rsidRDefault="0065186B" w:rsidP="00A234F1">
            <w:pPr>
              <w:widowControl w:val="0"/>
              <w:ind w:left="4995" w:right="-533"/>
              <w:jc w:val="left"/>
              <w:rPr>
                <w:sz w:val="20"/>
                <w:lang w:val="en-US"/>
              </w:rPr>
            </w:pPr>
            <w:r w:rsidRPr="00687133">
              <w:rPr>
                <w:sz w:val="20"/>
                <w:lang w:val="en-US"/>
              </w:rPr>
              <w:t>Phase V:</w:t>
            </w:r>
          </w:p>
        </w:tc>
        <w:tc>
          <w:tcPr>
            <w:tcW w:w="944" w:type="pct"/>
            <w:tcBorders>
              <w:top w:val="nil"/>
              <w:left w:val="nil"/>
              <w:bottom w:val="nil"/>
              <w:right w:val="single" w:sz="4" w:space="0" w:color="auto"/>
            </w:tcBorders>
            <w:shd w:val="clear" w:color="auto" w:fill="FFFFFF" w:themeFill="background1"/>
            <w:vAlign w:val="bottom"/>
            <w:hideMark/>
          </w:tcPr>
          <w:p w14:paraId="08FB8CA3" w14:textId="77777777" w:rsidR="0065186B" w:rsidRPr="00687133" w:rsidRDefault="0065186B" w:rsidP="00A234F1">
            <w:pPr>
              <w:widowControl w:val="0"/>
              <w:tabs>
                <w:tab w:val="left" w:pos="6840"/>
              </w:tabs>
              <w:ind w:left="-108"/>
              <w:jc w:val="right"/>
              <w:rPr>
                <w:sz w:val="20"/>
                <w:lang w:val="en-US"/>
              </w:rPr>
            </w:pPr>
            <w:r w:rsidRPr="00687133">
              <w:rPr>
                <w:sz w:val="20"/>
                <w:lang w:val="en-US"/>
              </w:rPr>
              <w:t>Nov-15</w:t>
            </w:r>
          </w:p>
        </w:tc>
        <w:tc>
          <w:tcPr>
            <w:tcW w:w="728" w:type="pct"/>
            <w:tcBorders>
              <w:top w:val="nil"/>
              <w:left w:val="single" w:sz="4" w:space="0" w:color="auto"/>
              <w:bottom w:val="nil"/>
              <w:right w:val="single" w:sz="4" w:space="0" w:color="auto"/>
            </w:tcBorders>
            <w:shd w:val="clear" w:color="auto" w:fill="FFFFFF" w:themeFill="background1"/>
            <w:hideMark/>
          </w:tcPr>
          <w:p w14:paraId="354EFFFD" w14:textId="77777777" w:rsidR="0065186B" w:rsidRPr="00687133" w:rsidRDefault="0065186B" w:rsidP="00A234F1">
            <w:pPr>
              <w:widowControl w:val="0"/>
              <w:jc w:val="right"/>
              <w:rPr>
                <w:sz w:val="20"/>
                <w:lang w:val="en-US"/>
              </w:rPr>
            </w:pPr>
            <w:r w:rsidRPr="00687133">
              <w:rPr>
                <w:sz w:val="20"/>
                <w:lang w:val="en-US"/>
              </w:rPr>
              <w:t>85,000</w:t>
            </w:r>
          </w:p>
        </w:tc>
      </w:tr>
      <w:tr w:rsidR="0065186B" w:rsidRPr="00687133" w14:paraId="5BEF60C0"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hideMark/>
          </w:tcPr>
          <w:p w14:paraId="7290D408" w14:textId="77777777" w:rsidR="0065186B" w:rsidRPr="00687133" w:rsidRDefault="0065186B" w:rsidP="00A234F1">
            <w:pPr>
              <w:widowControl w:val="0"/>
              <w:ind w:left="4995" w:right="-533"/>
              <w:jc w:val="left"/>
              <w:rPr>
                <w:sz w:val="20"/>
                <w:lang w:val="en-US"/>
              </w:rPr>
            </w:pPr>
            <w:r w:rsidRPr="00687133">
              <w:rPr>
                <w:sz w:val="20"/>
                <w:lang w:val="en-US"/>
              </w:rPr>
              <w:t>Phase VI:</w:t>
            </w:r>
          </w:p>
        </w:tc>
        <w:tc>
          <w:tcPr>
            <w:tcW w:w="944" w:type="pct"/>
            <w:tcBorders>
              <w:top w:val="nil"/>
              <w:left w:val="nil"/>
              <w:bottom w:val="nil"/>
              <w:right w:val="single" w:sz="4" w:space="0" w:color="auto"/>
            </w:tcBorders>
            <w:shd w:val="clear" w:color="auto" w:fill="FFFFFF" w:themeFill="background1"/>
            <w:vAlign w:val="bottom"/>
            <w:hideMark/>
          </w:tcPr>
          <w:p w14:paraId="39233BFB" w14:textId="77777777" w:rsidR="0065186B" w:rsidRPr="00687133" w:rsidRDefault="0065186B" w:rsidP="00A234F1">
            <w:pPr>
              <w:widowControl w:val="0"/>
              <w:tabs>
                <w:tab w:val="left" w:pos="6840"/>
              </w:tabs>
              <w:ind w:left="-108"/>
              <w:jc w:val="right"/>
              <w:rPr>
                <w:sz w:val="20"/>
                <w:lang w:val="en-US"/>
              </w:rPr>
            </w:pPr>
            <w:r w:rsidRPr="00687133">
              <w:rPr>
                <w:sz w:val="20"/>
                <w:lang w:val="en-US"/>
              </w:rPr>
              <w:t>Jun-18</w:t>
            </w:r>
          </w:p>
        </w:tc>
        <w:tc>
          <w:tcPr>
            <w:tcW w:w="728" w:type="pct"/>
            <w:tcBorders>
              <w:top w:val="nil"/>
              <w:left w:val="single" w:sz="4" w:space="0" w:color="auto"/>
              <w:bottom w:val="nil"/>
              <w:right w:val="single" w:sz="4" w:space="0" w:color="auto"/>
            </w:tcBorders>
            <w:shd w:val="clear" w:color="auto" w:fill="FFFFFF" w:themeFill="background1"/>
            <w:hideMark/>
          </w:tcPr>
          <w:p w14:paraId="17C0D671" w14:textId="77777777" w:rsidR="0065186B" w:rsidRPr="00687133" w:rsidRDefault="0065186B" w:rsidP="00A234F1">
            <w:pPr>
              <w:widowControl w:val="0"/>
              <w:jc w:val="right"/>
              <w:rPr>
                <w:sz w:val="20"/>
                <w:lang w:val="en-US"/>
              </w:rPr>
            </w:pPr>
            <w:r w:rsidRPr="00687133">
              <w:rPr>
                <w:sz w:val="20"/>
                <w:lang w:val="en-US"/>
              </w:rPr>
              <w:t>85,000</w:t>
            </w:r>
          </w:p>
        </w:tc>
      </w:tr>
      <w:tr w:rsidR="0065186B" w:rsidRPr="00687133" w14:paraId="0EDAF406" w14:textId="77777777" w:rsidTr="00A234F1">
        <w:trPr>
          <w:trHeight w:val="233"/>
        </w:trPr>
        <w:tc>
          <w:tcPr>
            <w:tcW w:w="3328" w:type="pct"/>
            <w:tcBorders>
              <w:top w:val="nil"/>
              <w:left w:val="single" w:sz="4" w:space="0" w:color="auto"/>
              <w:bottom w:val="nil"/>
              <w:right w:val="nil"/>
            </w:tcBorders>
            <w:shd w:val="clear" w:color="auto" w:fill="FFFFFF" w:themeFill="background1"/>
            <w:vAlign w:val="bottom"/>
          </w:tcPr>
          <w:p w14:paraId="095F8C55" w14:textId="77777777" w:rsidR="0065186B" w:rsidRPr="00687133" w:rsidRDefault="0065186B" w:rsidP="00A234F1">
            <w:pPr>
              <w:widowControl w:val="0"/>
              <w:ind w:left="4995" w:right="-533"/>
              <w:jc w:val="left"/>
              <w:rPr>
                <w:sz w:val="20"/>
                <w:lang w:val="en-US"/>
              </w:rPr>
            </w:pPr>
            <w:r w:rsidRPr="00687133">
              <w:rPr>
                <w:sz w:val="20"/>
                <w:lang w:val="en-US"/>
              </w:rPr>
              <w:t>Phase VII:</w:t>
            </w:r>
          </w:p>
        </w:tc>
        <w:tc>
          <w:tcPr>
            <w:tcW w:w="944" w:type="pct"/>
            <w:tcBorders>
              <w:top w:val="nil"/>
              <w:left w:val="nil"/>
              <w:bottom w:val="nil"/>
              <w:right w:val="single" w:sz="4" w:space="0" w:color="auto"/>
            </w:tcBorders>
            <w:shd w:val="clear" w:color="auto" w:fill="FFFFFF" w:themeFill="background1"/>
            <w:vAlign w:val="bottom"/>
          </w:tcPr>
          <w:p w14:paraId="31973F8B" w14:textId="77777777" w:rsidR="0065186B" w:rsidRPr="00687133" w:rsidRDefault="0065186B" w:rsidP="00A234F1">
            <w:pPr>
              <w:widowControl w:val="0"/>
              <w:tabs>
                <w:tab w:val="left" w:pos="6840"/>
              </w:tabs>
              <w:ind w:left="-108"/>
              <w:jc w:val="right"/>
              <w:rPr>
                <w:sz w:val="20"/>
                <w:lang w:val="en-US"/>
              </w:rPr>
            </w:pPr>
            <w:r w:rsidRPr="00687133">
              <w:rPr>
                <w:sz w:val="20"/>
                <w:lang w:val="en-US"/>
              </w:rPr>
              <w:t>Jul-21</w:t>
            </w:r>
          </w:p>
        </w:tc>
        <w:tc>
          <w:tcPr>
            <w:tcW w:w="728" w:type="pct"/>
            <w:tcBorders>
              <w:top w:val="nil"/>
              <w:left w:val="single" w:sz="4" w:space="0" w:color="auto"/>
              <w:bottom w:val="nil"/>
              <w:right w:val="single" w:sz="4" w:space="0" w:color="auto"/>
            </w:tcBorders>
            <w:shd w:val="clear" w:color="auto" w:fill="FFFFFF" w:themeFill="background1"/>
          </w:tcPr>
          <w:p w14:paraId="126D86D9" w14:textId="77777777" w:rsidR="0065186B" w:rsidRPr="00687133" w:rsidRDefault="0065186B" w:rsidP="00A234F1">
            <w:pPr>
              <w:widowControl w:val="0"/>
              <w:jc w:val="right"/>
              <w:rPr>
                <w:sz w:val="20"/>
                <w:lang w:val="en-US"/>
              </w:rPr>
            </w:pPr>
            <w:r w:rsidRPr="00687133">
              <w:rPr>
                <w:sz w:val="20"/>
                <w:lang w:val="en-US"/>
              </w:rPr>
              <w:t>85,000</w:t>
            </w:r>
          </w:p>
        </w:tc>
      </w:tr>
      <w:tr w:rsidR="0065186B" w:rsidRPr="00687133" w14:paraId="070BC841" w14:textId="77777777" w:rsidTr="00A234F1">
        <w:trPr>
          <w:trHeight w:val="233"/>
        </w:trPr>
        <w:tc>
          <w:tcPr>
            <w:tcW w:w="4272" w:type="pct"/>
            <w:gridSpan w:val="2"/>
            <w:tcBorders>
              <w:top w:val="nil"/>
              <w:left w:val="single" w:sz="4" w:space="0" w:color="auto"/>
              <w:bottom w:val="nil"/>
              <w:right w:val="single" w:sz="4" w:space="0" w:color="auto"/>
            </w:tcBorders>
            <w:hideMark/>
          </w:tcPr>
          <w:p w14:paraId="00D03EB5" w14:textId="77777777" w:rsidR="0065186B" w:rsidRPr="00687133" w:rsidRDefault="0065186B" w:rsidP="00A234F1">
            <w:pPr>
              <w:widowControl w:val="0"/>
              <w:tabs>
                <w:tab w:val="right" w:pos="7686"/>
              </w:tabs>
              <w:ind w:left="6480" w:right="-108"/>
              <w:jc w:val="right"/>
              <w:rPr>
                <w:sz w:val="20"/>
                <w:lang w:val="en-US"/>
              </w:rPr>
            </w:pPr>
            <w:r w:rsidRPr="00687133">
              <w:rPr>
                <w:sz w:val="20"/>
                <w:lang w:val="en-US"/>
              </w:rPr>
              <w:t>Total:</w:t>
            </w:r>
          </w:p>
        </w:tc>
        <w:tc>
          <w:tcPr>
            <w:tcW w:w="728" w:type="pct"/>
            <w:tcBorders>
              <w:top w:val="nil"/>
              <w:left w:val="single" w:sz="4" w:space="0" w:color="auto"/>
              <w:bottom w:val="single" w:sz="4" w:space="0" w:color="auto"/>
              <w:right w:val="single" w:sz="4" w:space="0" w:color="auto"/>
            </w:tcBorders>
            <w:hideMark/>
          </w:tcPr>
          <w:p w14:paraId="500265E4" w14:textId="77777777" w:rsidR="0065186B" w:rsidRPr="00687133" w:rsidRDefault="0065186B" w:rsidP="00A234F1">
            <w:pPr>
              <w:widowControl w:val="0"/>
              <w:jc w:val="right"/>
              <w:rPr>
                <w:sz w:val="20"/>
                <w:lang w:val="en-US"/>
              </w:rPr>
            </w:pPr>
            <w:r w:rsidRPr="00687133">
              <w:rPr>
                <w:sz w:val="20"/>
                <w:lang w:val="en-US"/>
              </w:rPr>
              <w:t>479,400</w:t>
            </w:r>
          </w:p>
        </w:tc>
      </w:tr>
      <w:tr w:rsidR="0065186B" w:rsidRPr="00687133" w14:paraId="79495B7F"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A0E1E2F" w14:textId="77777777" w:rsidR="0065186B" w:rsidRPr="00687133" w:rsidRDefault="0065186B" w:rsidP="00A234F1">
            <w:pPr>
              <w:widowControl w:val="0"/>
              <w:jc w:val="left"/>
              <w:rPr>
                <w:sz w:val="20"/>
                <w:lang w:val="en-US"/>
              </w:rPr>
            </w:pPr>
            <w:r w:rsidRPr="00687133">
              <w:rPr>
                <w:sz w:val="20"/>
                <w:lang w:val="en-US"/>
              </w:rPr>
              <w:t>Amount requested for renewal (phase VIII) (US $):</w:t>
            </w:r>
          </w:p>
        </w:tc>
        <w:tc>
          <w:tcPr>
            <w:tcW w:w="728" w:type="pct"/>
            <w:tcBorders>
              <w:top w:val="single" w:sz="4" w:space="0" w:color="auto"/>
              <w:left w:val="single" w:sz="4" w:space="0" w:color="auto"/>
              <w:bottom w:val="single" w:sz="4" w:space="0" w:color="auto"/>
              <w:right w:val="single" w:sz="4" w:space="0" w:color="auto"/>
            </w:tcBorders>
            <w:hideMark/>
          </w:tcPr>
          <w:p w14:paraId="3AA8D03C" w14:textId="77777777" w:rsidR="0065186B" w:rsidRPr="00687133" w:rsidRDefault="0065186B" w:rsidP="00A234F1">
            <w:pPr>
              <w:widowControl w:val="0"/>
              <w:jc w:val="right"/>
              <w:rPr>
                <w:sz w:val="20"/>
                <w:lang w:val="en-US"/>
              </w:rPr>
            </w:pPr>
            <w:r w:rsidRPr="00687133">
              <w:rPr>
                <w:sz w:val="20"/>
                <w:lang w:val="en-US"/>
              </w:rPr>
              <w:t>180,000</w:t>
            </w:r>
          </w:p>
        </w:tc>
      </w:tr>
      <w:tr w:rsidR="0065186B" w:rsidRPr="00687133" w14:paraId="06A1D8F0"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E47FED7" w14:textId="77777777" w:rsidR="0065186B" w:rsidRPr="00687133" w:rsidRDefault="0065186B" w:rsidP="00A234F1">
            <w:pPr>
              <w:widowControl w:val="0"/>
              <w:jc w:val="left"/>
              <w:rPr>
                <w:sz w:val="20"/>
                <w:lang w:val="en-US"/>
              </w:rPr>
            </w:pPr>
            <w:r w:rsidRPr="00687133">
              <w:rPr>
                <w:sz w:val="20"/>
                <w:lang w:val="en-US"/>
              </w:rPr>
              <w:t xml:space="preserve">Amount recommended for approval for phase VIII (US $): </w:t>
            </w:r>
          </w:p>
        </w:tc>
        <w:tc>
          <w:tcPr>
            <w:tcW w:w="728" w:type="pct"/>
            <w:tcBorders>
              <w:top w:val="single" w:sz="4" w:space="0" w:color="auto"/>
              <w:left w:val="single" w:sz="4" w:space="0" w:color="auto"/>
              <w:bottom w:val="single" w:sz="4" w:space="0" w:color="auto"/>
              <w:right w:val="single" w:sz="4" w:space="0" w:color="auto"/>
            </w:tcBorders>
            <w:hideMark/>
          </w:tcPr>
          <w:p w14:paraId="7B084090" w14:textId="77777777" w:rsidR="0065186B" w:rsidRPr="00687133" w:rsidRDefault="0065186B" w:rsidP="00A234F1">
            <w:pPr>
              <w:widowControl w:val="0"/>
              <w:jc w:val="right"/>
              <w:rPr>
                <w:sz w:val="20"/>
                <w:lang w:val="en-US"/>
              </w:rPr>
            </w:pPr>
            <w:r w:rsidRPr="00687133">
              <w:rPr>
                <w:sz w:val="20"/>
                <w:lang w:val="en-US"/>
              </w:rPr>
              <w:t>180,000</w:t>
            </w:r>
          </w:p>
        </w:tc>
      </w:tr>
      <w:tr w:rsidR="0065186B" w:rsidRPr="00687133" w14:paraId="5D4CD1EC"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A0C3626" w14:textId="77777777" w:rsidR="0065186B" w:rsidRPr="00687133" w:rsidRDefault="0065186B" w:rsidP="00A234F1">
            <w:pPr>
              <w:widowControl w:val="0"/>
              <w:jc w:val="left"/>
              <w:rPr>
                <w:sz w:val="20"/>
                <w:lang w:val="en-US"/>
              </w:rPr>
            </w:pPr>
            <w:r w:rsidRPr="00687133">
              <w:rPr>
                <w:sz w:val="20"/>
                <w:lang w:val="en-US"/>
              </w:rPr>
              <w:t>Agency support costs (US $):</w:t>
            </w:r>
          </w:p>
        </w:tc>
        <w:tc>
          <w:tcPr>
            <w:tcW w:w="728" w:type="pct"/>
            <w:tcBorders>
              <w:top w:val="single" w:sz="4" w:space="0" w:color="auto"/>
              <w:left w:val="single" w:sz="4" w:space="0" w:color="auto"/>
              <w:bottom w:val="single" w:sz="4" w:space="0" w:color="auto"/>
              <w:right w:val="single" w:sz="4" w:space="0" w:color="auto"/>
            </w:tcBorders>
            <w:hideMark/>
          </w:tcPr>
          <w:p w14:paraId="118603CF" w14:textId="77777777" w:rsidR="0065186B" w:rsidRPr="00687133" w:rsidRDefault="0065186B" w:rsidP="00A234F1">
            <w:pPr>
              <w:widowControl w:val="0"/>
              <w:jc w:val="right"/>
              <w:rPr>
                <w:sz w:val="20"/>
                <w:lang w:val="en-US"/>
              </w:rPr>
            </w:pPr>
            <w:r w:rsidRPr="00687133">
              <w:rPr>
                <w:sz w:val="20"/>
                <w:lang w:val="en-US"/>
              </w:rPr>
              <w:t>0</w:t>
            </w:r>
          </w:p>
        </w:tc>
      </w:tr>
      <w:tr w:rsidR="0065186B" w:rsidRPr="00687133" w14:paraId="5574D810"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71E2DA3" w14:textId="77777777" w:rsidR="0065186B" w:rsidRPr="00687133" w:rsidRDefault="0065186B" w:rsidP="00A234F1">
            <w:pPr>
              <w:widowControl w:val="0"/>
              <w:jc w:val="left"/>
              <w:rPr>
                <w:sz w:val="20"/>
                <w:lang w:val="en-US"/>
              </w:rPr>
            </w:pPr>
            <w:r w:rsidRPr="00687133">
              <w:rPr>
                <w:sz w:val="20"/>
                <w:lang w:val="en-US"/>
              </w:rPr>
              <w:lastRenderedPageBreak/>
              <w:t>Total cost of institutional strengthening phase VIII to the Multilateral Fund (US $):</w:t>
            </w:r>
          </w:p>
        </w:tc>
        <w:tc>
          <w:tcPr>
            <w:tcW w:w="728" w:type="pct"/>
            <w:tcBorders>
              <w:top w:val="single" w:sz="4" w:space="0" w:color="auto"/>
              <w:left w:val="single" w:sz="4" w:space="0" w:color="auto"/>
              <w:bottom w:val="single" w:sz="4" w:space="0" w:color="auto"/>
              <w:right w:val="single" w:sz="4" w:space="0" w:color="auto"/>
            </w:tcBorders>
            <w:hideMark/>
          </w:tcPr>
          <w:p w14:paraId="0BC9BD6E" w14:textId="77777777" w:rsidR="0065186B" w:rsidRPr="00687133" w:rsidRDefault="0065186B" w:rsidP="00A234F1">
            <w:pPr>
              <w:widowControl w:val="0"/>
              <w:jc w:val="right"/>
              <w:rPr>
                <w:sz w:val="20"/>
                <w:lang w:val="en-US"/>
              </w:rPr>
            </w:pPr>
            <w:r w:rsidRPr="00687133">
              <w:rPr>
                <w:sz w:val="20"/>
                <w:lang w:val="en-US"/>
              </w:rPr>
              <w:t>180,000</w:t>
            </w:r>
          </w:p>
        </w:tc>
      </w:tr>
      <w:tr w:rsidR="0065186B" w:rsidRPr="00687133" w14:paraId="5E5F64C6"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7E91B301" w14:textId="77777777" w:rsidR="0065186B" w:rsidRPr="00687133" w:rsidRDefault="0065186B" w:rsidP="00A234F1">
            <w:pPr>
              <w:widowControl w:val="0"/>
              <w:jc w:val="left"/>
              <w:rPr>
                <w:sz w:val="20"/>
                <w:lang w:val="en-US"/>
              </w:rPr>
            </w:pPr>
            <w:r w:rsidRPr="00687133">
              <w:rPr>
                <w:sz w:val="20"/>
                <w:lang w:val="en-US"/>
              </w:rPr>
              <w:t>Date of approval of country programme:</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D1B5C" w14:textId="77777777" w:rsidR="0065186B" w:rsidRPr="00687133" w:rsidRDefault="0065186B" w:rsidP="00A234F1">
            <w:pPr>
              <w:widowControl w:val="0"/>
              <w:jc w:val="right"/>
              <w:rPr>
                <w:sz w:val="20"/>
                <w:lang w:val="en-US"/>
              </w:rPr>
            </w:pPr>
            <w:r w:rsidRPr="00687133">
              <w:rPr>
                <w:sz w:val="20"/>
                <w:lang w:val="en-US"/>
              </w:rPr>
              <w:t>2000</w:t>
            </w:r>
          </w:p>
        </w:tc>
      </w:tr>
      <w:tr w:rsidR="0065186B" w:rsidRPr="00687133" w14:paraId="3EDF6A69"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CA9DD4B" w14:textId="77777777" w:rsidR="0065186B" w:rsidRPr="00687133" w:rsidRDefault="0065186B" w:rsidP="00A234F1">
            <w:pPr>
              <w:widowControl w:val="0"/>
              <w:jc w:val="left"/>
              <w:rPr>
                <w:sz w:val="20"/>
                <w:lang w:val="en-US"/>
              </w:rPr>
            </w:pPr>
            <w:r w:rsidRPr="00687133">
              <w:rPr>
                <w:sz w:val="20"/>
                <w:lang w:val="en-US"/>
              </w:rPr>
              <w:t>Date of approval of HCFC phase-out management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9B4628" w14:textId="77777777" w:rsidR="0065186B" w:rsidRPr="00687133" w:rsidRDefault="0065186B" w:rsidP="00A234F1">
            <w:pPr>
              <w:widowControl w:val="0"/>
              <w:jc w:val="right"/>
              <w:rPr>
                <w:sz w:val="20"/>
                <w:lang w:val="en-US"/>
              </w:rPr>
            </w:pPr>
            <w:r w:rsidRPr="00687133">
              <w:rPr>
                <w:sz w:val="20"/>
                <w:lang w:val="en-US"/>
              </w:rPr>
              <w:t>2010</w:t>
            </w:r>
          </w:p>
        </w:tc>
      </w:tr>
      <w:tr w:rsidR="0065186B" w:rsidRPr="00687133" w14:paraId="263384FD" w14:textId="77777777" w:rsidTr="00A234F1">
        <w:trPr>
          <w:trHeight w:val="233"/>
        </w:trPr>
        <w:tc>
          <w:tcPr>
            <w:tcW w:w="4272" w:type="pct"/>
            <w:gridSpan w:val="2"/>
            <w:tcBorders>
              <w:bottom w:val="single" w:sz="4" w:space="0" w:color="auto"/>
            </w:tcBorders>
          </w:tcPr>
          <w:p w14:paraId="1C021DFB" w14:textId="77777777" w:rsidR="0065186B" w:rsidRPr="00687133" w:rsidRDefault="0065186B" w:rsidP="00A234F1">
            <w:pPr>
              <w:widowControl w:val="0"/>
              <w:jc w:val="left"/>
              <w:rPr>
                <w:sz w:val="20"/>
                <w:lang w:val="en-US"/>
              </w:rPr>
            </w:pPr>
            <w:r w:rsidRPr="00687133">
              <w:rPr>
                <w:sz w:val="20"/>
                <w:szCs w:val="20"/>
              </w:rPr>
              <w:t>Date of approval of Kigali HFC implementation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tcPr>
          <w:p w14:paraId="1844E5E0" w14:textId="77777777" w:rsidR="0065186B" w:rsidRPr="00687133" w:rsidRDefault="0065186B" w:rsidP="00A234F1">
            <w:pPr>
              <w:widowControl w:val="0"/>
              <w:jc w:val="right"/>
              <w:rPr>
                <w:sz w:val="20"/>
                <w:lang w:val="en-US"/>
              </w:rPr>
            </w:pPr>
            <w:r w:rsidRPr="00687133">
              <w:rPr>
                <w:sz w:val="20"/>
                <w:lang w:val="en-US"/>
              </w:rPr>
              <w:t>2023</w:t>
            </w:r>
          </w:p>
        </w:tc>
      </w:tr>
      <w:tr w:rsidR="0065186B" w:rsidRPr="00687133" w14:paraId="3E2621D1" w14:textId="77777777" w:rsidTr="00A234F1">
        <w:trPr>
          <w:trHeight w:val="233"/>
        </w:trPr>
        <w:tc>
          <w:tcPr>
            <w:tcW w:w="4272" w:type="pct"/>
            <w:gridSpan w:val="2"/>
            <w:tcBorders>
              <w:top w:val="single" w:sz="4" w:space="0" w:color="auto"/>
              <w:left w:val="single" w:sz="4" w:space="0" w:color="auto"/>
              <w:bottom w:val="nil"/>
              <w:right w:val="single" w:sz="4" w:space="0" w:color="auto"/>
            </w:tcBorders>
            <w:hideMark/>
          </w:tcPr>
          <w:p w14:paraId="2181A3BF" w14:textId="77777777" w:rsidR="0065186B" w:rsidRPr="00687133" w:rsidRDefault="0065186B" w:rsidP="00A234F1">
            <w:pPr>
              <w:widowControl w:val="0"/>
              <w:spacing w:before="20"/>
              <w:jc w:val="left"/>
              <w:rPr>
                <w:sz w:val="20"/>
                <w:lang w:val="en-US"/>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057394F5" w14:textId="77777777" w:rsidR="0065186B" w:rsidRPr="00687133" w:rsidRDefault="0065186B" w:rsidP="00A234F1">
            <w:pPr>
              <w:widowControl w:val="0"/>
              <w:spacing w:before="20"/>
              <w:jc w:val="right"/>
              <w:rPr>
                <w:sz w:val="20"/>
                <w:lang w:val="en-US"/>
              </w:rPr>
            </w:pPr>
          </w:p>
        </w:tc>
      </w:tr>
      <w:tr w:rsidR="0065186B" w:rsidRPr="00687133" w14:paraId="473C49BC" w14:textId="77777777" w:rsidTr="00A234F1">
        <w:trPr>
          <w:trHeight w:val="233"/>
        </w:trPr>
        <w:tc>
          <w:tcPr>
            <w:tcW w:w="4272" w:type="pct"/>
            <w:gridSpan w:val="2"/>
            <w:tcBorders>
              <w:top w:val="nil"/>
              <w:left w:val="single" w:sz="4" w:space="0" w:color="auto"/>
              <w:bottom w:val="nil"/>
              <w:right w:val="single" w:sz="4" w:space="0" w:color="auto"/>
            </w:tcBorders>
            <w:hideMark/>
          </w:tcPr>
          <w:p w14:paraId="57EC2C36" w14:textId="77777777" w:rsidR="0065186B" w:rsidRPr="00687133" w:rsidRDefault="0065186B" w:rsidP="00A234F1">
            <w:pPr>
              <w:widowControl w:val="0"/>
              <w:ind w:left="306" w:hanging="360"/>
              <w:jc w:val="left"/>
              <w:rPr>
                <w:sz w:val="20"/>
                <w:lang w:val="en-US"/>
              </w:rPr>
            </w:pPr>
            <w:r w:rsidRPr="00687133">
              <w:rPr>
                <w:sz w:val="20"/>
                <w:lang w:val="en-US"/>
              </w:rPr>
              <w:t>(a)</w:t>
            </w:r>
            <w:r w:rsidRPr="00687133">
              <w:rPr>
                <w:sz w:val="20"/>
                <w:lang w:val="en-US"/>
              </w:rPr>
              <w:tab/>
              <w:t>Annex B, Group III (methyl chloroform) (average 1998-2000)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A68F2EE" w14:textId="77777777" w:rsidR="0065186B" w:rsidRPr="00687133" w:rsidRDefault="0065186B" w:rsidP="00A234F1">
            <w:pPr>
              <w:widowControl w:val="0"/>
              <w:jc w:val="right"/>
              <w:rPr>
                <w:sz w:val="20"/>
                <w:lang w:val="en-US"/>
              </w:rPr>
            </w:pPr>
            <w:r w:rsidRPr="00687133">
              <w:rPr>
                <w:sz w:val="20"/>
                <w:lang w:val="en-US"/>
              </w:rPr>
              <w:t>0.0</w:t>
            </w:r>
          </w:p>
        </w:tc>
      </w:tr>
      <w:tr w:rsidR="0065186B" w:rsidRPr="00687133" w14:paraId="2C85A83B" w14:textId="77777777" w:rsidTr="00A234F1">
        <w:trPr>
          <w:trHeight w:val="233"/>
        </w:trPr>
        <w:tc>
          <w:tcPr>
            <w:tcW w:w="4272" w:type="pct"/>
            <w:gridSpan w:val="2"/>
            <w:tcBorders>
              <w:top w:val="nil"/>
              <w:left w:val="single" w:sz="4" w:space="0" w:color="auto"/>
              <w:bottom w:val="nil"/>
              <w:right w:val="single" w:sz="4" w:space="0" w:color="auto"/>
            </w:tcBorders>
            <w:hideMark/>
          </w:tcPr>
          <w:p w14:paraId="6EE590C1" w14:textId="77777777" w:rsidR="0065186B" w:rsidRPr="00687133" w:rsidRDefault="0065186B" w:rsidP="00A234F1">
            <w:pPr>
              <w:widowControl w:val="0"/>
              <w:ind w:left="306" w:hanging="360"/>
              <w:jc w:val="left"/>
              <w:rPr>
                <w:sz w:val="20"/>
                <w:lang w:val="en-US"/>
              </w:rPr>
            </w:pPr>
            <w:r w:rsidRPr="00687133">
              <w:rPr>
                <w:sz w:val="20"/>
                <w:lang w:val="en-US"/>
              </w:rPr>
              <w:t>(b)</w:t>
            </w:r>
            <w:r w:rsidRPr="00687133">
              <w:rPr>
                <w:sz w:val="20"/>
                <w:lang w:val="en-US"/>
              </w:rPr>
              <w:tab/>
              <w:t>Annex C, Group I (HCFCs) (average 2009-2010)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7EF25AF" w14:textId="77777777" w:rsidR="0065186B" w:rsidRPr="00687133" w:rsidRDefault="0065186B" w:rsidP="00A234F1">
            <w:pPr>
              <w:widowControl w:val="0"/>
              <w:jc w:val="right"/>
              <w:rPr>
                <w:sz w:val="20"/>
                <w:lang w:val="en-US"/>
              </w:rPr>
            </w:pPr>
            <w:r w:rsidRPr="00687133">
              <w:rPr>
                <w:sz w:val="20"/>
                <w:lang w:val="en-US"/>
              </w:rPr>
              <w:t>0.8</w:t>
            </w:r>
          </w:p>
        </w:tc>
      </w:tr>
      <w:tr w:rsidR="0065186B" w:rsidRPr="00687133" w14:paraId="365DCC7C" w14:textId="77777777" w:rsidTr="00A234F1">
        <w:trPr>
          <w:trHeight w:val="233"/>
        </w:trPr>
        <w:tc>
          <w:tcPr>
            <w:tcW w:w="4272" w:type="pct"/>
            <w:gridSpan w:val="2"/>
            <w:tcBorders>
              <w:top w:val="nil"/>
              <w:left w:val="single" w:sz="4" w:space="0" w:color="auto"/>
              <w:bottom w:val="nil"/>
              <w:right w:val="single" w:sz="4" w:space="0" w:color="auto"/>
            </w:tcBorders>
            <w:hideMark/>
          </w:tcPr>
          <w:p w14:paraId="1E93AA70" w14:textId="77777777" w:rsidR="0065186B" w:rsidRPr="00687133" w:rsidRDefault="0065186B" w:rsidP="00A234F1">
            <w:pPr>
              <w:widowControl w:val="0"/>
              <w:ind w:left="306" w:hanging="360"/>
              <w:jc w:val="left"/>
              <w:rPr>
                <w:sz w:val="20"/>
                <w:lang w:val="en-US"/>
              </w:rPr>
            </w:pPr>
            <w:r w:rsidRPr="00687133">
              <w:rPr>
                <w:sz w:val="20"/>
                <w:lang w:val="en-US"/>
              </w:rPr>
              <w:t>(c)</w:t>
            </w:r>
            <w:r w:rsidRPr="00687133">
              <w:rPr>
                <w:sz w:val="20"/>
                <w:lang w:val="en-US"/>
              </w:rPr>
              <w:tab/>
              <w:t>Annex E (methyl bromide) (average 1995-1998)</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21FE5DB6" w14:textId="77777777" w:rsidR="0065186B" w:rsidRPr="00687133" w:rsidRDefault="0065186B" w:rsidP="00A234F1">
            <w:pPr>
              <w:widowControl w:val="0"/>
              <w:jc w:val="right"/>
              <w:rPr>
                <w:sz w:val="20"/>
                <w:lang w:val="en-US"/>
              </w:rPr>
            </w:pPr>
            <w:r w:rsidRPr="00687133">
              <w:rPr>
                <w:sz w:val="20"/>
                <w:lang w:val="en-US"/>
              </w:rPr>
              <w:t>0.0</w:t>
            </w:r>
          </w:p>
        </w:tc>
      </w:tr>
      <w:tr w:rsidR="0065186B" w:rsidRPr="00687133" w14:paraId="5CAA2355" w14:textId="77777777" w:rsidTr="00A234F1">
        <w:trPr>
          <w:trHeight w:val="233"/>
        </w:trPr>
        <w:tc>
          <w:tcPr>
            <w:tcW w:w="4272" w:type="pct"/>
            <w:gridSpan w:val="2"/>
            <w:tcBorders>
              <w:top w:val="nil"/>
              <w:left w:val="single" w:sz="4" w:space="0" w:color="auto"/>
              <w:bottom w:val="nil"/>
              <w:right w:val="single" w:sz="4" w:space="0" w:color="auto"/>
            </w:tcBorders>
          </w:tcPr>
          <w:p w14:paraId="477A81D2" w14:textId="77777777" w:rsidR="0065186B" w:rsidRPr="00687133" w:rsidRDefault="0065186B" w:rsidP="00A234F1">
            <w:pPr>
              <w:widowControl w:val="0"/>
              <w:ind w:left="306" w:hanging="360"/>
              <w:jc w:val="left"/>
              <w:rPr>
                <w:sz w:val="20"/>
                <w:lang w:val="en-US"/>
              </w:rPr>
            </w:pPr>
            <w:r w:rsidRPr="00687133">
              <w:rPr>
                <w:sz w:val="20"/>
                <w:szCs w:val="20"/>
              </w:rPr>
              <w:t>(d)</w:t>
            </w:r>
            <w:r w:rsidRPr="00687133">
              <w:rPr>
                <w:sz w:val="20"/>
                <w:szCs w:val="20"/>
              </w:rPr>
              <w:tab/>
              <w:t>Annex F (HFCs) (average 2020-2022 plus 65% of HCFC baseline)</w:t>
            </w:r>
          </w:p>
        </w:tc>
        <w:tc>
          <w:tcPr>
            <w:tcW w:w="728" w:type="pct"/>
            <w:tcBorders>
              <w:top w:val="nil"/>
              <w:left w:val="single" w:sz="4" w:space="0" w:color="auto"/>
              <w:bottom w:val="nil"/>
              <w:right w:val="single" w:sz="4" w:space="0" w:color="auto"/>
            </w:tcBorders>
            <w:shd w:val="clear" w:color="auto" w:fill="FFFFFF" w:themeFill="background1"/>
          </w:tcPr>
          <w:p w14:paraId="41D327C9" w14:textId="77777777" w:rsidR="0065186B" w:rsidRPr="00687133" w:rsidRDefault="0065186B" w:rsidP="00A234F1">
            <w:pPr>
              <w:widowControl w:val="0"/>
              <w:jc w:val="right"/>
              <w:rPr>
                <w:sz w:val="20"/>
                <w:lang w:val="en-US"/>
              </w:rPr>
            </w:pPr>
            <w:r w:rsidRPr="00687133">
              <w:rPr>
                <w:sz w:val="20"/>
                <w:lang w:val="en-US"/>
              </w:rPr>
              <w:t>52,815</w:t>
            </w:r>
          </w:p>
        </w:tc>
      </w:tr>
      <w:tr w:rsidR="0065186B" w:rsidRPr="00687133" w14:paraId="58C19D7A" w14:textId="77777777" w:rsidTr="00A234F1">
        <w:trPr>
          <w:trHeight w:val="233"/>
        </w:trPr>
        <w:tc>
          <w:tcPr>
            <w:tcW w:w="4272" w:type="pct"/>
            <w:gridSpan w:val="2"/>
            <w:tcBorders>
              <w:top w:val="single" w:sz="4" w:space="0" w:color="auto"/>
              <w:left w:val="single" w:sz="4" w:space="0" w:color="auto"/>
              <w:bottom w:val="nil"/>
              <w:right w:val="single" w:sz="4" w:space="0" w:color="auto"/>
            </w:tcBorders>
            <w:hideMark/>
          </w:tcPr>
          <w:p w14:paraId="061A6181" w14:textId="77777777" w:rsidR="0065186B" w:rsidRPr="00687133" w:rsidRDefault="0065186B" w:rsidP="00A234F1">
            <w:pPr>
              <w:widowControl w:val="0"/>
              <w:spacing w:before="20"/>
              <w:jc w:val="left"/>
              <w:rPr>
                <w:sz w:val="20"/>
                <w:lang w:val="en-US"/>
              </w:rPr>
            </w:pPr>
            <w:r w:rsidRPr="00687133">
              <w:rPr>
                <w:sz w:val="20"/>
                <w:szCs w:val="20"/>
                <w:lang w:val="en-GB"/>
              </w:rPr>
              <w:t>Latest reported ODS consumption (2024) (ODP tonnes) as per Article 7:</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3D1B3B60" w14:textId="77777777" w:rsidR="0065186B" w:rsidRPr="00687133" w:rsidRDefault="0065186B" w:rsidP="00A234F1">
            <w:pPr>
              <w:widowControl w:val="0"/>
              <w:jc w:val="right"/>
              <w:rPr>
                <w:sz w:val="20"/>
                <w:lang w:val="en-US"/>
              </w:rPr>
            </w:pPr>
          </w:p>
        </w:tc>
      </w:tr>
      <w:tr w:rsidR="0065186B" w:rsidRPr="00687133" w14:paraId="094E07A7" w14:textId="77777777" w:rsidTr="00A234F1">
        <w:trPr>
          <w:trHeight w:val="233"/>
        </w:trPr>
        <w:tc>
          <w:tcPr>
            <w:tcW w:w="4272" w:type="pct"/>
            <w:gridSpan w:val="2"/>
            <w:tcBorders>
              <w:top w:val="nil"/>
              <w:left w:val="single" w:sz="4" w:space="0" w:color="auto"/>
              <w:bottom w:val="nil"/>
              <w:right w:val="single" w:sz="4" w:space="0" w:color="auto"/>
            </w:tcBorders>
            <w:hideMark/>
          </w:tcPr>
          <w:p w14:paraId="16C335BA" w14:textId="77777777" w:rsidR="0065186B" w:rsidRPr="00687133" w:rsidRDefault="0065186B" w:rsidP="00A234F1">
            <w:pPr>
              <w:widowControl w:val="0"/>
              <w:ind w:left="306" w:hanging="360"/>
              <w:jc w:val="left"/>
              <w:rPr>
                <w:sz w:val="20"/>
                <w:lang w:val="en-US"/>
              </w:rPr>
            </w:pPr>
            <w:r w:rsidRPr="00687133">
              <w:rPr>
                <w:sz w:val="20"/>
                <w:lang w:val="en-US"/>
              </w:rPr>
              <w:t>(a)</w:t>
            </w:r>
            <w:r w:rsidRPr="00687133">
              <w:rPr>
                <w:sz w:val="20"/>
                <w:lang w:val="en-US"/>
              </w:rPr>
              <w:tab/>
              <w:t>Annex B, Group III (methyl chloroform)</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59F0E355" w14:textId="77777777" w:rsidR="0065186B" w:rsidRPr="00687133" w:rsidRDefault="0065186B" w:rsidP="00A234F1">
            <w:pPr>
              <w:widowControl w:val="0"/>
              <w:jc w:val="right"/>
              <w:rPr>
                <w:sz w:val="20"/>
                <w:lang w:val="en-US"/>
              </w:rPr>
            </w:pPr>
            <w:r w:rsidRPr="00687133">
              <w:rPr>
                <w:sz w:val="20"/>
                <w:lang w:val="en-US"/>
              </w:rPr>
              <w:t>0.00</w:t>
            </w:r>
          </w:p>
        </w:tc>
      </w:tr>
      <w:tr w:rsidR="0065186B" w:rsidRPr="00687133" w14:paraId="62EDDFC5" w14:textId="77777777" w:rsidTr="00A234F1">
        <w:trPr>
          <w:trHeight w:val="233"/>
        </w:trPr>
        <w:tc>
          <w:tcPr>
            <w:tcW w:w="4272" w:type="pct"/>
            <w:gridSpan w:val="2"/>
            <w:tcBorders>
              <w:top w:val="nil"/>
              <w:left w:val="single" w:sz="4" w:space="0" w:color="auto"/>
              <w:bottom w:val="nil"/>
              <w:right w:val="single" w:sz="4" w:space="0" w:color="auto"/>
            </w:tcBorders>
            <w:hideMark/>
          </w:tcPr>
          <w:p w14:paraId="118847FF" w14:textId="77777777" w:rsidR="0065186B" w:rsidRPr="00687133" w:rsidRDefault="0065186B" w:rsidP="00A234F1">
            <w:pPr>
              <w:widowControl w:val="0"/>
              <w:ind w:left="306" w:hanging="360"/>
              <w:jc w:val="left"/>
              <w:rPr>
                <w:sz w:val="20"/>
                <w:lang w:val="en-US"/>
              </w:rPr>
            </w:pPr>
            <w:r w:rsidRPr="00687133">
              <w:rPr>
                <w:sz w:val="20"/>
                <w:lang w:val="en-US"/>
              </w:rPr>
              <w:t>(b)</w:t>
            </w:r>
            <w:r w:rsidRPr="00687133">
              <w:rPr>
                <w:sz w:val="20"/>
                <w:lang w:val="en-US"/>
              </w:rPr>
              <w:tab/>
              <w:t>Annex C, Group I (HCFCs)</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343EA933" w14:textId="77777777" w:rsidR="0065186B" w:rsidRPr="00687133" w:rsidRDefault="0065186B" w:rsidP="00A234F1">
            <w:pPr>
              <w:widowControl w:val="0"/>
              <w:jc w:val="right"/>
              <w:rPr>
                <w:sz w:val="20"/>
                <w:lang w:val="en-US"/>
              </w:rPr>
            </w:pPr>
            <w:r w:rsidRPr="00687133">
              <w:rPr>
                <w:sz w:val="20"/>
                <w:lang w:val="en-US"/>
              </w:rPr>
              <w:t>0.02</w:t>
            </w:r>
          </w:p>
        </w:tc>
      </w:tr>
      <w:tr w:rsidR="0065186B" w:rsidRPr="00687133" w14:paraId="4E9F12B4" w14:textId="77777777" w:rsidTr="00A234F1">
        <w:trPr>
          <w:trHeight w:val="233"/>
        </w:trPr>
        <w:tc>
          <w:tcPr>
            <w:tcW w:w="4272" w:type="pct"/>
            <w:gridSpan w:val="2"/>
            <w:tcBorders>
              <w:top w:val="nil"/>
              <w:left w:val="single" w:sz="4" w:space="0" w:color="auto"/>
              <w:bottom w:val="nil"/>
              <w:right w:val="single" w:sz="4" w:space="0" w:color="auto"/>
            </w:tcBorders>
            <w:hideMark/>
          </w:tcPr>
          <w:p w14:paraId="5AAE6507" w14:textId="77777777" w:rsidR="0065186B" w:rsidRPr="00687133" w:rsidRDefault="0065186B" w:rsidP="00A234F1">
            <w:pPr>
              <w:widowControl w:val="0"/>
              <w:ind w:left="306" w:hanging="360"/>
              <w:jc w:val="left"/>
              <w:rPr>
                <w:sz w:val="20"/>
                <w:lang w:val="en-US"/>
              </w:rPr>
            </w:pPr>
            <w:r w:rsidRPr="00687133">
              <w:rPr>
                <w:sz w:val="20"/>
                <w:lang w:val="en-US"/>
              </w:rPr>
              <w:t>(c)</w:t>
            </w:r>
            <w:r w:rsidRPr="00687133">
              <w:rPr>
                <w:sz w:val="20"/>
                <w:lang w:val="en-US"/>
              </w:rPr>
              <w:tab/>
              <w:t>Annex E (methyl bromide)</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6F669CED" w14:textId="77777777" w:rsidR="0065186B" w:rsidRPr="00687133" w:rsidRDefault="0065186B" w:rsidP="00A234F1">
            <w:pPr>
              <w:widowControl w:val="0"/>
              <w:jc w:val="right"/>
              <w:rPr>
                <w:sz w:val="20"/>
                <w:lang w:val="en-US"/>
              </w:rPr>
            </w:pPr>
            <w:r w:rsidRPr="00687133">
              <w:rPr>
                <w:sz w:val="20"/>
                <w:lang w:val="en-US"/>
              </w:rPr>
              <w:t>0.00</w:t>
            </w:r>
          </w:p>
        </w:tc>
      </w:tr>
      <w:tr w:rsidR="0065186B" w:rsidRPr="00687133" w14:paraId="11BC9504" w14:textId="77777777" w:rsidTr="00A234F1">
        <w:trPr>
          <w:trHeight w:val="233"/>
        </w:trPr>
        <w:tc>
          <w:tcPr>
            <w:tcW w:w="4272" w:type="pct"/>
            <w:gridSpan w:val="2"/>
            <w:tcBorders>
              <w:top w:val="nil"/>
              <w:left w:val="single" w:sz="4" w:space="0" w:color="auto"/>
              <w:bottom w:val="nil"/>
              <w:right w:val="single" w:sz="4" w:space="0" w:color="auto"/>
            </w:tcBorders>
            <w:hideMark/>
          </w:tcPr>
          <w:p w14:paraId="479D5EBA" w14:textId="77777777" w:rsidR="0065186B" w:rsidRPr="00687133" w:rsidRDefault="0065186B" w:rsidP="00A234F1">
            <w:pPr>
              <w:widowControl w:val="0"/>
              <w:tabs>
                <w:tab w:val="right" w:pos="7686"/>
              </w:tabs>
              <w:ind w:left="6480" w:right="-108"/>
              <w:jc w:val="left"/>
              <w:rPr>
                <w:sz w:val="20"/>
                <w:lang w:val="en-US"/>
              </w:rPr>
            </w:pPr>
            <w:r w:rsidRPr="00687133">
              <w:rPr>
                <w:sz w:val="20"/>
                <w:lang w:val="en-US"/>
              </w:rPr>
              <w:tab/>
              <w:t>Total:</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B47EF84" w14:textId="77777777" w:rsidR="0065186B" w:rsidRPr="00687133" w:rsidRDefault="0065186B" w:rsidP="00A234F1">
            <w:pPr>
              <w:widowControl w:val="0"/>
              <w:jc w:val="right"/>
              <w:rPr>
                <w:sz w:val="20"/>
                <w:lang w:val="en-US"/>
              </w:rPr>
            </w:pPr>
            <w:r w:rsidRPr="00687133">
              <w:rPr>
                <w:sz w:val="20"/>
                <w:lang w:val="en-US"/>
              </w:rPr>
              <w:t>0.02</w:t>
            </w:r>
          </w:p>
        </w:tc>
      </w:tr>
      <w:tr w:rsidR="0065186B" w:rsidRPr="00687133" w14:paraId="29E03CA6" w14:textId="77777777" w:rsidTr="00A234F1">
        <w:trPr>
          <w:trHeight w:val="233"/>
        </w:trPr>
        <w:tc>
          <w:tcPr>
            <w:tcW w:w="4272" w:type="pct"/>
            <w:gridSpan w:val="2"/>
            <w:tcBorders>
              <w:top w:val="nil"/>
              <w:left w:val="single" w:sz="4" w:space="0" w:color="auto"/>
              <w:bottom w:val="single" w:sz="4" w:space="0" w:color="auto"/>
              <w:right w:val="single" w:sz="4" w:space="0" w:color="auto"/>
            </w:tcBorders>
          </w:tcPr>
          <w:p w14:paraId="0AAD69E3" w14:textId="77777777" w:rsidR="0065186B" w:rsidRPr="00687133" w:rsidRDefault="0065186B" w:rsidP="00A234F1">
            <w:pPr>
              <w:widowControl w:val="0"/>
              <w:ind w:left="306" w:hanging="360"/>
              <w:jc w:val="left"/>
              <w:rPr>
                <w:sz w:val="20"/>
                <w:lang w:val="en-US"/>
              </w:rPr>
            </w:pPr>
            <w:r w:rsidRPr="00687133">
              <w:rPr>
                <w:sz w:val="20"/>
                <w:lang w:val="en-US"/>
              </w:rPr>
              <w:t>(d)</w:t>
            </w:r>
            <w:r w:rsidRPr="00687133">
              <w:rPr>
                <w:sz w:val="20"/>
                <w:lang w:val="en-US"/>
              </w:rPr>
              <w:tab/>
              <w:t>Annex F (HFCs) (CO</w:t>
            </w:r>
            <w:r w:rsidRPr="00687133">
              <w:rPr>
                <w:sz w:val="20"/>
                <w:vertAlign w:val="subscript"/>
                <w:lang w:val="en-US"/>
              </w:rPr>
              <w:t>2</w:t>
            </w:r>
            <w:r w:rsidRPr="00687133">
              <w:rPr>
                <w:sz w:val="20"/>
                <w:lang w:val="en-US"/>
              </w:rPr>
              <w:t>-eq tonnes) as per Article 7:</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39C3DC1E" w14:textId="77777777" w:rsidR="0065186B" w:rsidRPr="00687133" w:rsidRDefault="0065186B" w:rsidP="00A234F1">
            <w:pPr>
              <w:widowControl w:val="0"/>
              <w:jc w:val="right"/>
              <w:rPr>
                <w:sz w:val="20"/>
                <w:lang w:val="en-US"/>
              </w:rPr>
            </w:pPr>
            <w:r w:rsidRPr="00687133">
              <w:rPr>
                <w:sz w:val="20"/>
                <w:lang w:val="en-US"/>
              </w:rPr>
              <w:t>48,400</w:t>
            </w:r>
          </w:p>
        </w:tc>
      </w:tr>
      <w:tr w:rsidR="0065186B" w:rsidRPr="00687133" w14:paraId="7CD76564" w14:textId="77777777" w:rsidTr="00A234F1">
        <w:trPr>
          <w:trHeight w:val="233"/>
        </w:trPr>
        <w:tc>
          <w:tcPr>
            <w:tcW w:w="4272" w:type="pct"/>
            <w:gridSpan w:val="2"/>
            <w:tcBorders>
              <w:top w:val="nil"/>
              <w:left w:val="single" w:sz="4" w:space="0" w:color="auto"/>
              <w:bottom w:val="single" w:sz="4" w:space="0" w:color="auto"/>
              <w:right w:val="single" w:sz="4" w:space="0" w:color="auto"/>
            </w:tcBorders>
            <w:hideMark/>
          </w:tcPr>
          <w:p w14:paraId="1A83664D" w14:textId="77777777" w:rsidR="0065186B" w:rsidRPr="00687133" w:rsidRDefault="0065186B" w:rsidP="00A234F1">
            <w:pPr>
              <w:widowControl w:val="0"/>
              <w:jc w:val="left"/>
              <w:rPr>
                <w:sz w:val="20"/>
                <w:lang w:val="en-US"/>
              </w:rPr>
            </w:pPr>
            <w:r w:rsidRPr="00687133">
              <w:rPr>
                <w:sz w:val="20"/>
                <w:lang w:val="en-US"/>
              </w:rPr>
              <w:t>Year of reported country programme implementation data:</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3DF86214" w14:textId="77777777" w:rsidR="0065186B" w:rsidRPr="00687133" w:rsidRDefault="0065186B" w:rsidP="00A234F1">
            <w:pPr>
              <w:widowControl w:val="0"/>
              <w:jc w:val="right"/>
              <w:rPr>
                <w:sz w:val="20"/>
                <w:lang w:val="en-US"/>
              </w:rPr>
            </w:pPr>
            <w:r w:rsidRPr="00687133">
              <w:rPr>
                <w:sz w:val="20"/>
                <w:lang w:val="en-US"/>
              </w:rPr>
              <w:t>2025</w:t>
            </w:r>
          </w:p>
        </w:tc>
      </w:tr>
      <w:tr w:rsidR="0065186B" w:rsidRPr="00687133" w14:paraId="60061DF7"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E599C25" w14:textId="77777777" w:rsidR="0065186B" w:rsidRPr="00687133" w:rsidRDefault="0065186B" w:rsidP="00A234F1">
            <w:pPr>
              <w:widowControl w:val="0"/>
              <w:jc w:val="left"/>
              <w:rPr>
                <w:sz w:val="20"/>
                <w:lang w:val="en-US"/>
              </w:rPr>
            </w:pPr>
            <w:r w:rsidRPr="00687133">
              <w:rPr>
                <w:sz w:val="20"/>
                <w:lang w:val="en-US"/>
              </w:rPr>
              <w:t>Amount approved for projects (as at December 2025) (US $):</w:t>
            </w:r>
          </w:p>
        </w:tc>
        <w:tc>
          <w:tcPr>
            <w:tcW w:w="728" w:type="pct"/>
            <w:tcBorders>
              <w:top w:val="single" w:sz="4" w:space="0" w:color="auto"/>
              <w:left w:val="single" w:sz="4" w:space="0" w:color="auto"/>
              <w:bottom w:val="single" w:sz="4" w:space="0" w:color="auto"/>
              <w:right w:val="single" w:sz="4" w:space="0" w:color="auto"/>
            </w:tcBorders>
            <w:vAlign w:val="bottom"/>
          </w:tcPr>
          <w:p w14:paraId="7EC82A27" w14:textId="77777777" w:rsidR="0065186B" w:rsidRPr="00687133" w:rsidRDefault="0065186B" w:rsidP="00A234F1">
            <w:pPr>
              <w:widowControl w:val="0"/>
              <w:jc w:val="right"/>
              <w:rPr>
                <w:sz w:val="20"/>
                <w:lang w:val="en-US"/>
              </w:rPr>
            </w:pPr>
            <w:r w:rsidRPr="00687133">
              <w:rPr>
                <w:sz w:val="20"/>
                <w:lang w:val="en-US"/>
              </w:rPr>
              <w:t>2,076,645</w:t>
            </w:r>
          </w:p>
        </w:tc>
      </w:tr>
      <w:tr w:rsidR="0065186B" w:rsidRPr="00687133" w14:paraId="37C86B14"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5B87A0D" w14:textId="77777777" w:rsidR="0065186B" w:rsidRPr="00687133" w:rsidRDefault="0065186B" w:rsidP="00A234F1">
            <w:pPr>
              <w:widowControl w:val="0"/>
              <w:jc w:val="left"/>
              <w:rPr>
                <w:sz w:val="20"/>
                <w:lang w:val="en-US"/>
              </w:rPr>
            </w:pPr>
            <w:r w:rsidRPr="00687133">
              <w:rPr>
                <w:sz w:val="20"/>
                <w:lang w:val="en-US"/>
              </w:rPr>
              <w:t>Amount disbursed (as at December 2024) (US</w:t>
            </w:r>
            <w:r w:rsidRPr="00687133">
              <w:rPr>
                <w:lang w:val="en-US"/>
              </w:rPr>
              <w:t> </w:t>
            </w:r>
            <w:r w:rsidRPr="00687133">
              <w:rPr>
                <w:sz w:val="20"/>
                <w:lang w:val="en-US"/>
              </w:rPr>
              <w:t>$):</w:t>
            </w:r>
          </w:p>
        </w:tc>
        <w:tc>
          <w:tcPr>
            <w:tcW w:w="728" w:type="pct"/>
            <w:tcBorders>
              <w:top w:val="single" w:sz="4" w:space="0" w:color="auto"/>
              <w:left w:val="single" w:sz="4" w:space="0" w:color="auto"/>
              <w:bottom w:val="single" w:sz="4" w:space="0" w:color="auto"/>
              <w:right w:val="single" w:sz="4" w:space="0" w:color="auto"/>
            </w:tcBorders>
          </w:tcPr>
          <w:p w14:paraId="712F1F15" w14:textId="77777777" w:rsidR="0065186B" w:rsidRPr="00687133" w:rsidRDefault="0065186B" w:rsidP="00A234F1">
            <w:pPr>
              <w:widowControl w:val="0"/>
              <w:jc w:val="right"/>
              <w:rPr>
                <w:sz w:val="20"/>
                <w:lang w:val="en-US"/>
              </w:rPr>
            </w:pPr>
            <w:r w:rsidRPr="00687133">
              <w:rPr>
                <w:sz w:val="20"/>
                <w:lang w:val="en-US"/>
              </w:rPr>
              <w:t>1,386,074</w:t>
            </w:r>
          </w:p>
        </w:tc>
      </w:tr>
      <w:tr w:rsidR="0065186B" w:rsidRPr="00687133" w14:paraId="33C47FBC"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1EC0C140" w14:textId="77777777" w:rsidR="0065186B" w:rsidRPr="00687133" w:rsidRDefault="0065186B" w:rsidP="00A234F1">
            <w:pPr>
              <w:widowControl w:val="0"/>
              <w:jc w:val="left"/>
              <w:rPr>
                <w:sz w:val="20"/>
                <w:lang w:val="en-US"/>
              </w:rPr>
            </w:pPr>
            <w:r w:rsidRPr="00687133">
              <w:rPr>
                <w:sz w:val="20"/>
                <w:lang w:val="en-US"/>
              </w:rPr>
              <w:t>ODS to be phased out (as at December 2025) (ODP tonnes):</w:t>
            </w:r>
          </w:p>
        </w:tc>
        <w:tc>
          <w:tcPr>
            <w:tcW w:w="728" w:type="pct"/>
            <w:tcBorders>
              <w:top w:val="single" w:sz="4" w:space="0" w:color="auto"/>
              <w:left w:val="single" w:sz="4" w:space="0" w:color="auto"/>
              <w:bottom w:val="single" w:sz="4" w:space="0" w:color="auto"/>
              <w:right w:val="single" w:sz="4" w:space="0" w:color="auto"/>
            </w:tcBorders>
            <w:vAlign w:val="bottom"/>
            <w:hideMark/>
          </w:tcPr>
          <w:p w14:paraId="63C265B3" w14:textId="77777777" w:rsidR="0065186B" w:rsidRPr="00687133" w:rsidRDefault="0065186B" w:rsidP="00A234F1">
            <w:pPr>
              <w:widowControl w:val="0"/>
              <w:jc w:val="right"/>
              <w:rPr>
                <w:sz w:val="20"/>
                <w:lang w:val="en-US"/>
              </w:rPr>
            </w:pPr>
            <w:r w:rsidRPr="00687133">
              <w:rPr>
                <w:sz w:val="20"/>
                <w:lang w:val="en-US"/>
              </w:rPr>
              <w:t>9.8</w:t>
            </w:r>
          </w:p>
        </w:tc>
      </w:tr>
      <w:tr w:rsidR="0065186B" w:rsidRPr="00687133" w14:paraId="5B101C96" w14:textId="77777777" w:rsidTr="00A234F1">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146524DE" w14:textId="77777777" w:rsidR="0065186B" w:rsidRPr="00687133" w:rsidRDefault="0065186B" w:rsidP="00A234F1">
            <w:pPr>
              <w:widowControl w:val="0"/>
              <w:jc w:val="left"/>
              <w:rPr>
                <w:sz w:val="20"/>
                <w:lang w:val="en-US"/>
              </w:rPr>
            </w:pPr>
            <w:r w:rsidRPr="00687133">
              <w:rPr>
                <w:sz w:val="20"/>
                <w:lang w:val="en-US"/>
              </w:rPr>
              <w:t>ODS phased out (as at December 2024) (ODP tonnes):</w:t>
            </w:r>
          </w:p>
        </w:tc>
        <w:tc>
          <w:tcPr>
            <w:tcW w:w="728" w:type="pct"/>
            <w:tcBorders>
              <w:top w:val="single" w:sz="4" w:space="0" w:color="auto"/>
              <w:left w:val="single" w:sz="4" w:space="0" w:color="auto"/>
              <w:bottom w:val="single" w:sz="4" w:space="0" w:color="auto"/>
              <w:right w:val="single" w:sz="4" w:space="0" w:color="auto"/>
            </w:tcBorders>
            <w:hideMark/>
          </w:tcPr>
          <w:p w14:paraId="07441CC3" w14:textId="77777777" w:rsidR="0065186B" w:rsidRPr="00687133" w:rsidRDefault="0065186B" w:rsidP="00A234F1">
            <w:pPr>
              <w:widowControl w:val="0"/>
              <w:jc w:val="right"/>
              <w:rPr>
                <w:sz w:val="20"/>
                <w:lang w:val="en-US"/>
              </w:rPr>
            </w:pPr>
            <w:r w:rsidRPr="00687133">
              <w:rPr>
                <w:sz w:val="20"/>
                <w:lang w:val="en-US"/>
              </w:rPr>
              <w:t>8.4</w:t>
            </w:r>
          </w:p>
        </w:tc>
      </w:tr>
    </w:tbl>
    <w:p w14:paraId="142585BB" w14:textId="77777777" w:rsidR="0065186B" w:rsidRPr="00687133" w:rsidRDefault="0065186B" w:rsidP="0065186B">
      <w:pPr>
        <w:rPr>
          <w:lang w:val="en-GB"/>
        </w:rPr>
      </w:pPr>
    </w:p>
    <w:p w14:paraId="7E88053C"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65186B" w:rsidRPr="00687133" w14:paraId="28216ADA" w14:textId="77777777" w:rsidTr="00A234F1">
        <w:tc>
          <w:tcPr>
            <w:tcW w:w="4137" w:type="pct"/>
            <w:tcBorders>
              <w:bottom w:val="single" w:sz="4" w:space="0" w:color="auto"/>
            </w:tcBorders>
          </w:tcPr>
          <w:p w14:paraId="433DD8BD" w14:textId="77777777" w:rsidR="0065186B" w:rsidRPr="00687133" w:rsidRDefault="0065186B" w:rsidP="00A234F1">
            <w:pPr>
              <w:widowControl w:val="0"/>
              <w:tabs>
                <w:tab w:val="left" w:pos="4968"/>
              </w:tabs>
              <w:jc w:val="left"/>
              <w:rPr>
                <w:b/>
                <w:sz w:val="20"/>
                <w:szCs w:val="20"/>
              </w:rPr>
            </w:pPr>
            <w:r w:rsidRPr="00687133">
              <w:rPr>
                <w:b/>
                <w:sz w:val="20"/>
                <w:szCs w:val="20"/>
              </w:rPr>
              <w:t>Summary of activities</w:t>
            </w:r>
          </w:p>
          <w:p w14:paraId="36B0B3EF" w14:textId="77777777" w:rsidR="0065186B" w:rsidRPr="00687133" w:rsidRDefault="0065186B" w:rsidP="00A234F1">
            <w:pPr>
              <w:widowControl w:val="0"/>
              <w:jc w:val="left"/>
              <w:rPr>
                <w:b/>
                <w:sz w:val="20"/>
                <w:szCs w:val="20"/>
              </w:rPr>
            </w:pPr>
          </w:p>
        </w:tc>
        <w:tc>
          <w:tcPr>
            <w:tcW w:w="863" w:type="pct"/>
            <w:tcBorders>
              <w:bottom w:val="single" w:sz="4" w:space="0" w:color="auto"/>
            </w:tcBorders>
          </w:tcPr>
          <w:p w14:paraId="33F3B988" w14:textId="77777777" w:rsidR="0065186B" w:rsidRPr="00687133" w:rsidRDefault="0065186B" w:rsidP="00A234F1">
            <w:pPr>
              <w:widowControl w:val="0"/>
              <w:jc w:val="center"/>
              <w:rPr>
                <w:b/>
                <w:sz w:val="20"/>
                <w:szCs w:val="20"/>
              </w:rPr>
            </w:pPr>
            <w:r w:rsidRPr="00687133">
              <w:rPr>
                <w:b/>
                <w:sz w:val="20"/>
                <w:szCs w:val="20"/>
              </w:rPr>
              <w:t>Funds approved (US $)</w:t>
            </w:r>
          </w:p>
        </w:tc>
      </w:tr>
      <w:tr w:rsidR="0065186B" w:rsidRPr="00687133" w14:paraId="48FC163B" w14:textId="77777777" w:rsidTr="00A234F1">
        <w:tc>
          <w:tcPr>
            <w:tcW w:w="4137" w:type="pct"/>
            <w:tcBorders>
              <w:bottom w:val="single" w:sz="4" w:space="0" w:color="auto"/>
            </w:tcBorders>
          </w:tcPr>
          <w:p w14:paraId="250CFBDF" w14:textId="77777777" w:rsidR="0065186B" w:rsidRPr="00687133" w:rsidRDefault="0065186B" w:rsidP="0065186B">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7E276935" w14:textId="77777777" w:rsidR="0065186B" w:rsidRPr="00687133" w:rsidRDefault="0065186B" w:rsidP="00A234F1">
            <w:pPr>
              <w:widowControl w:val="0"/>
              <w:jc w:val="right"/>
              <w:rPr>
                <w:bCs/>
                <w:sz w:val="20"/>
                <w:szCs w:val="20"/>
              </w:rPr>
            </w:pPr>
            <w:r w:rsidRPr="00687133">
              <w:rPr>
                <w:bCs/>
                <w:sz w:val="20"/>
                <w:szCs w:val="20"/>
              </w:rPr>
              <w:t>328,392</w:t>
            </w:r>
          </w:p>
        </w:tc>
      </w:tr>
      <w:tr w:rsidR="0065186B" w:rsidRPr="00687133" w14:paraId="292F2347" w14:textId="77777777" w:rsidTr="00A234F1">
        <w:tc>
          <w:tcPr>
            <w:tcW w:w="4137" w:type="pct"/>
            <w:tcBorders>
              <w:bottom w:val="single" w:sz="4" w:space="0" w:color="auto"/>
            </w:tcBorders>
          </w:tcPr>
          <w:p w14:paraId="09EDB891" w14:textId="77777777" w:rsidR="0065186B" w:rsidRPr="00687133" w:rsidRDefault="0065186B" w:rsidP="0065186B">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FCE5210" w14:textId="77777777" w:rsidR="0065186B" w:rsidRPr="00687133" w:rsidRDefault="0065186B" w:rsidP="00A234F1">
            <w:pPr>
              <w:widowControl w:val="0"/>
              <w:jc w:val="right"/>
              <w:rPr>
                <w:bCs/>
                <w:sz w:val="20"/>
                <w:szCs w:val="20"/>
              </w:rPr>
            </w:pPr>
            <w:r w:rsidRPr="00687133">
              <w:rPr>
                <w:bCs/>
                <w:sz w:val="20"/>
                <w:szCs w:val="20"/>
              </w:rPr>
              <w:t>479,400</w:t>
            </w:r>
          </w:p>
        </w:tc>
      </w:tr>
      <w:tr w:rsidR="0065186B" w:rsidRPr="00687133" w14:paraId="0281731A" w14:textId="77777777" w:rsidTr="00A234F1">
        <w:tc>
          <w:tcPr>
            <w:tcW w:w="4137" w:type="pct"/>
            <w:tcBorders>
              <w:bottom w:val="single" w:sz="4" w:space="0" w:color="auto"/>
            </w:tcBorders>
          </w:tcPr>
          <w:p w14:paraId="10693130" w14:textId="77777777" w:rsidR="0065186B" w:rsidRPr="00687133" w:rsidRDefault="0065186B" w:rsidP="0065186B">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E90C279" w14:textId="77777777" w:rsidR="0065186B" w:rsidRPr="00687133" w:rsidRDefault="0065186B" w:rsidP="00A234F1">
            <w:pPr>
              <w:widowControl w:val="0"/>
              <w:tabs>
                <w:tab w:val="left" w:pos="1320"/>
              </w:tabs>
              <w:jc w:val="right"/>
              <w:rPr>
                <w:bCs/>
                <w:sz w:val="20"/>
                <w:szCs w:val="20"/>
              </w:rPr>
            </w:pPr>
            <w:r w:rsidRPr="00687133">
              <w:rPr>
                <w:bCs/>
                <w:sz w:val="20"/>
                <w:szCs w:val="20"/>
              </w:rPr>
              <w:t>1,268,853</w:t>
            </w:r>
          </w:p>
        </w:tc>
      </w:tr>
      <w:tr w:rsidR="0065186B" w:rsidRPr="00687133" w14:paraId="3724B84A" w14:textId="77777777" w:rsidTr="00A234F1">
        <w:tc>
          <w:tcPr>
            <w:tcW w:w="4137" w:type="pct"/>
            <w:tcBorders>
              <w:bottom w:val="single" w:sz="4" w:space="0" w:color="auto"/>
            </w:tcBorders>
          </w:tcPr>
          <w:p w14:paraId="3B296970" w14:textId="77777777" w:rsidR="0065186B" w:rsidRPr="00687133" w:rsidRDefault="0065186B" w:rsidP="00A234F1">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3EBEC1FC" w14:textId="77777777" w:rsidR="0065186B" w:rsidRPr="00687133" w:rsidRDefault="0065186B" w:rsidP="00A234F1">
            <w:pPr>
              <w:widowControl w:val="0"/>
              <w:jc w:val="right"/>
              <w:rPr>
                <w:bCs/>
                <w:sz w:val="20"/>
                <w:szCs w:val="20"/>
              </w:rPr>
            </w:pPr>
            <w:r w:rsidRPr="00687133">
              <w:rPr>
                <w:bCs/>
                <w:sz w:val="20"/>
                <w:szCs w:val="20"/>
              </w:rPr>
              <w:t>2,076,645</w:t>
            </w:r>
          </w:p>
        </w:tc>
      </w:tr>
      <w:tr w:rsidR="0065186B" w:rsidRPr="00687133" w14:paraId="02C271DC" w14:textId="77777777" w:rsidTr="00A234F1">
        <w:tc>
          <w:tcPr>
            <w:tcW w:w="4137" w:type="pct"/>
            <w:tcBorders>
              <w:bottom w:val="single" w:sz="4" w:space="0" w:color="auto"/>
            </w:tcBorders>
          </w:tcPr>
          <w:p w14:paraId="16BEBD43" w14:textId="77777777" w:rsidR="0065186B" w:rsidRPr="00687133" w:rsidRDefault="0065186B" w:rsidP="0065186B">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2E6F66AB" w14:textId="77777777" w:rsidR="0065186B" w:rsidRPr="00687133" w:rsidRDefault="0065186B" w:rsidP="00A234F1">
            <w:pPr>
              <w:widowControl w:val="0"/>
              <w:jc w:val="right"/>
              <w:rPr>
                <w:bCs/>
                <w:sz w:val="20"/>
                <w:szCs w:val="20"/>
              </w:rPr>
            </w:pPr>
            <w:r w:rsidRPr="00687133">
              <w:rPr>
                <w:bCs/>
                <w:sz w:val="20"/>
                <w:szCs w:val="20"/>
              </w:rPr>
              <w:t>50,000</w:t>
            </w:r>
          </w:p>
        </w:tc>
      </w:tr>
    </w:tbl>
    <w:p w14:paraId="7896C030" w14:textId="77777777" w:rsidR="0065186B" w:rsidRPr="00687133" w:rsidRDefault="0065186B" w:rsidP="0065186B">
      <w:pPr>
        <w:rPr>
          <w:lang w:val="en-GB"/>
        </w:rPr>
      </w:pPr>
    </w:p>
    <w:p w14:paraId="4A57E547" w14:textId="77777777" w:rsidR="0065186B" w:rsidRPr="00687133" w:rsidRDefault="0065186B" w:rsidP="0065186B">
      <w:pPr>
        <w:keepNext/>
        <w:spacing w:after="240"/>
        <w:rPr>
          <w:u w:val="single"/>
        </w:rPr>
      </w:pPr>
      <w:r w:rsidRPr="00687133">
        <w:rPr>
          <w:u w:val="single"/>
        </w:rPr>
        <w:t>Progress report</w:t>
      </w:r>
    </w:p>
    <w:p w14:paraId="2903BEAB" w14:textId="77777777" w:rsidR="0065186B" w:rsidRPr="00687133" w:rsidRDefault="0065186B" w:rsidP="0065186B">
      <w:pPr>
        <w:pStyle w:val="Heading1"/>
      </w:pPr>
      <w:r w:rsidRPr="00687133">
        <w:t>Phase VII of the IS project for Grenada supported the country in maintaining compliance with the Montreal Protocol and its Kigali Amendment. The NOU achieved five of the seven objectives, based on the performance indicators, with two partially achieved. Although implementation was affected by limited NOU capacity and external factors, including COVID-19 pandemic disruptions, changes in Government and Hurricane Beryl, the project was completed with the participation of key national stakeholders and support from UNEP. The recruitment of the National Ozone Assistant in January 2025 contributed to strengthened and timely reporting, coordination and activity implementation. The project supported ODS legislation and regulations, including the administrative ban on HCFC-based equipment implemented and enforced since December 2024, and progress on the revised Montreal Protocol Substances Bill which is expected to restrict imports of certain RAC equipment based on GWP thresholds. Grenada continued data reporting, stakeholder engagement, coordination of stage II of the HPMP and stage I of the KIP, awareness-raising, participation in regional and international Montreal Protocol meetings, and gender mainstreaming through awareness activities and stakeholder engagement.</w:t>
      </w:r>
    </w:p>
    <w:p w14:paraId="0FB672DA" w14:textId="77777777" w:rsidR="0065186B" w:rsidRPr="00687133" w:rsidRDefault="0065186B" w:rsidP="0065186B">
      <w:pPr>
        <w:keepNext/>
        <w:spacing w:after="240"/>
        <w:rPr>
          <w:u w:val="single"/>
        </w:rPr>
      </w:pPr>
      <w:r w:rsidRPr="00687133">
        <w:rPr>
          <w:u w:val="single"/>
        </w:rPr>
        <w:t>Plan of action</w:t>
      </w:r>
    </w:p>
    <w:p w14:paraId="6560C8AB" w14:textId="77777777" w:rsidR="0065186B" w:rsidRPr="00687133" w:rsidRDefault="0065186B" w:rsidP="0065186B">
      <w:pPr>
        <w:pStyle w:val="Heading1"/>
      </w:pPr>
      <w:r w:rsidRPr="00687133">
        <w:t xml:space="preserve">Under phase VIII, the Government of Grenada will continue to build national capacity, coordinate activities for HCFC phase-out and HFC phase-down, and promote low-GWP, energy-efficient alternatives. Having complied with the baseline HFC consumption freeze, the Government will strengthen institutional arrangements for implementation of stage I of the KIP, with continued support from UNEP, the Steering Committee and national focal points. The NOU will strengthen internal coordination, including through the </w:t>
      </w:r>
      <w:r w:rsidRPr="00687133">
        <w:lastRenderedPageBreak/>
        <w:t>planned recruitment of a Project Officer to support reporting, monitoring and project coordination; continue implementing and strengthening the HCFC and HFC licensing and quota systems; coordinate and monitor activities under stage II of the HPMP and stage I of the KIP; and work with stakeholders in the RAC sector through training and capacity development. The NOU will maintain Article 7 and country programme data reporting and active participation in Montreal Protocol meetings. Public awareness will be expanded through digital, print, social and traditional media, and gender mainstreaming will be supported through consultations with gender-focused stakeholders and targeted actions to promote women’s participation in the refrigeration servicing sector.</w:t>
      </w:r>
    </w:p>
    <w:p w14:paraId="4CFF4028" w14:textId="77777777" w:rsidR="0065186B" w:rsidRPr="00687133" w:rsidRDefault="0065186B" w:rsidP="0065186B">
      <w:pPr>
        <w:keepNext/>
        <w:spacing w:after="240"/>
        <w:rPr>
          <w:u w:val="single"/>
        </w:rPr>
      </w:pPr>
      <w:r w:rsidRPr="00687133">
        <w:rPr>
          <w:u w:val="single"/>
        </w:rPr>
        <w:t>Sustainability and risk assessment</w:t>
      </w:r>
    </w:p>
    <w:p w14:paraId="774D17EB" w14:textId="77777777" w:rsidR="0065186B" w:rsidRPr="00687133" w:rsidRDefault="0065186B" w:rsidP="0065186B">
      <w:pPr>
        <w:pStyle w:val="Heading1"/>
      </w:pPr>
      <w:r w:rsidRPr="00687133">
        <w:t>The NOU functions within the Department of Renewable Energy in the Ministry of Climate Resilience, the Environment and Renewable Energy, with oversight from the Office of the Permanent Secretary. The NOU work programme is integrated into the Department and Ministry workplans and supported by Government in-kind contributions, contributing to the sustainability of the IS project. Potential risks relate to NOU capacity and external disruptions, including natural disasters, changes in Government and interruptions to in-person activities. These risks will be mitigated through strengthened internal coordination, the planned recruitment of a Project Officer, flexible work planning, diversified communication channels and continued integration of NOU activities into Ministry plans. Interim progress reports to UNEP will support early identification of implementation issues and timely technical support where needed.</w:t>
      </w:r>
    </w:p>
    <w:p w14:paraId="639B86F5" w14:textId="77777777" w:rsidR="0065186B" w:rsidRPr="00687133" w:rsidRDefault="0065186B" w:rsidP="0065186B">
      <w:pPr>
        <w:keepNext/>
        <w:spacing w:after="120"/>
        <w:rPr>
          <w:b/>
          <w:bCs/>
        </w:rPr>
      </w:pPr>
      <w:r w:rsidRPr="00687133">
        <w:rPr>
          <w:b/>
        </w:rPr>
        <w:t>Kenya</w:t>
      </w:r>
      <w:r w:rsidRPr="00687133">
        <w:rPr>
          <w:b/>
          <w:bCs/>
        </w:rPr>
        <w:t xml:space="preserve">: Renewal of institutional strengthening </w:t>
      </w:r>
    </w:p>
    <w:tbl>
      <w:tblPr>
        <w:tblStyle w:val="TableGrid59"/>
        <w:tblW w:w="5000" w:type="pct"/>
        <w:jc w:val="center"/>
        <w:tblLook w:val="01E0" w:firstRow="1" w:lastRow="1" w:firstColumn="1" w:lastColumn="1" w:noHBand="0" w:noVBand="0"/>
      </w:tblPr>
      <w:tblGrid>
        <w:gridCol w:w="5959"/>
        <w:gridCol w:w="1916"/>
        <w:gridCol w:w="1565"/>
      </w:tblGrid>
      <w:tr w:rsidR="0065186B" w:rsidRPr="00687133" w14:paraId="06AE610C" w14:textId="77777777" w:rsidTr="00A234F1">
        <w:trPr>
          <w:trHeight w:val="278"/>
          <w:tblHeader/>
          <w:jc w:val="center"/>
        </w:trPr>
        <w:tc>
          <w:tcPr>
            <w:tcW w:w="4171" w:type="pct"/>
            <w:gridSpan w:val="2"/>
            <w:tcBorders>
              <w:bottom w:val="single" w:sz="4" w:space="0" w:color="auto"/>
            </w:tcBorders>
          </w:tcPr>
          <w:p w14:paraId="6095571E" w14:textId="77777777" w:rsidR="0065186B" w:rsidRPr="00687133" w:rsidRDefault="0065186B" w:rsidP="00A234F1">
            <w:pPr>
              <w:keepNext/>
              <w:rPr>
                <w:b/>
                <w:sz w:val="20"/>
                <w:szCs w:val="20"/>
                <w:lang w:val="en-GB"/>
              </w:rPr>
            </w:pPr>
            <w:r w:rsidRPr="00687133">
              <w:rPr>
                <w:b/>
                <w:sz w:val="20"/>
                <w:szCs w:val="20"/>
                <w:lang w:val="en-GB"/>
              </w:rPr>
              <w:t>Summary of the project and country profile</w:t>
            </w:r>
          </w:p>
        </w:tc>
        <w:tc>
          <w:tcPr>
            <w:tcW w:w="829" w:type="pct"/>
          </w:tcPr>
          <w:p w14:paraId="5C3C0C3D" w14:textId="77777777" w:rsidR="0065186B" w:rsidRPr="00687133" w:rsidRDefault="0065186B" w:rsidP="00A234F1">
            <w:pPr>
              <w:keepNext/>
              <w:jc w:val="right"/>
              <w:rPr>
                <w:b/>
                <w:sz w:val="20"/>
                <w:szCs w:val="20"/>
                <w:lang w:val="en-GB"/>
              </w:rPr>
            </w:pPr>
          </w:p>
        </w:tc>
      </w:tr>
      <w:tr w:rsidR="0065186B" w:rsidRPr="00687133" w14:paraId="11EA70BD" w14:textId="77777777" w:rsidTr="00A234F1">
        <w:trPr>
          <w:trHeight w:val="233"/>
          <w:jc w:val="center"/>
        </w:trPr>
        <w:tc>
          <w:tcPr>
            <w:tcW w:w="4171" w:type="pct"/>
            <w:gridSpan w:val="2"/>
            <w:tcBorders>
              <w:bottom w:val="single" w:sz="4" w:space="0" w:color="auto"/>
            </w:tcBorders>
          </w:tcPr>
          <w:p w14:paraId="6ACDB783" w14:textId="77777777" w:rsidR="0065186B" w:rsidRPr="00687133" w:rsidRDefault="0065186B" w:rsidP="00A234F1">
            <w:pPr>
              <w:rPr>
                <w:sz w:val="20"/>
                <w:szCs w:val="20"/>
                <w:lang w:val="en-GB"/>
              </w:rPr>
            </w:pPr>
            <w:r w:rsidRPr="00687133">
              <w:rPr>
                <w:sz w:val="20"/>
                <w:szCs w:val="20"/>
                <w:lang w:val="en-GB"/>
              </w:rPr>
              <w:t>Implementing agency:</w:t>
            </w:r>
          </w:p>
        </w:tc>
        <w:tc>
          <w:tcPr>
            <w:tcW w:w="829" w:type="pct"/>
            <w:tcBorders>
              <w:bottom w:val="single" w:sz="4" w:space="0" w:color="auto"/>
            </w:tcBorders>
          </w:tcPr>
          <w:p w14:paraId="71061898" w14:textId="77777777" w:rsidR="0065186B" w:rsidRPr="00687133" w:rsidRDefault="0065186B" w:rsidP="00A234F1">
            <w:pPr>
              <w:jc w:val="center"/>
              <w:rPr>
                <w:sz w:val="20"/>
                <w:szCs w:val="20"/>
                <w:lang w:val="en-GB"/>
              </w:rPr>
            </w:pPr>
            <w:r w:rsidRPr="00687133">
              <w:rPr>
                <w:sz w:val="20"/>
                <w:szCs w:val="20"/>
                <w:lang w:val="en-GB"/>
              </w:rPr>
              <w:t>UNEP</w:t>
            </w:r>
          </w:p>
        </w:tc>
      </w:tr>
      <w:tr w:rsidR="0065186B" w:rsidRPr="00687133" w14:paraId="612B1ADB" w14:textId="77777777" w:rsidTr="00A234F1">
        <w:trPr>
          <w:trHeight w:val="233"/>
          <w:jc w:val="center"/>
        </w:trPr>
        <w:tc>
          <w:tcPr>
            <w:tcW w:w="4171" w:type="pct"/>
            <w:gridSpan w:val="2"/>
            <w:tcBorders>
              <w:top w:val="single" w:sz="4" w:space="0" w:color="auto"/>
              <w:left w:val="single" w:sz="4" w:space="0" w:color="auto"/>
              <w:bottom w:val="nil"/>
              <w:right w:val="single" w:sz="4" w:space="0" w:color="auto"/>
            </w:tcBorders>
          </w:tcPr>
          <w:p w14:paraId="69F3BD54" w14:textId="77777777" w:rsidR="0065186B" w:rsidRPr="00687133" w:rsidRDefault="0065186B" w:rsidP="00A234F1">
            <w:pPr>
              <w:keepNext/>
              <w:rPr>
                <w:sz w:val="20"/>
                <w:szCs w:val="20"/>
                <w:lang w:val="en-GB"/>
              </w:rPr>
            </w:pPr>
            <w:r w:rsidRPr="00687133">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46B321F9" w14:textId="77777777" w:rsidR="0065186B" w:rsidRPr="00687133" w:rsidRDefault="0065186B" w:rsidP="00A234F1">
            <w:pPr>
              <w:keepNext/>
              <w:jc w:val="right"/>
              <w:rPr>
                <w:sz w:val="20"/>
                <w:szCs w:val="20"/>
                <w:lang w:val="en-GB"/>
              </w:rPr>
            </w:pPr>
          </w:p>
        </w:tc>
      </w:tr>
      <w:tr w:rsidR="0065186B" w:rsidRPr="00687133" w14:paraId="3493507E"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DB235C0" w14:textId="77777777" w:rsidR="0065186B" w:rsidRPr="00687133" w:rsidRDefault="0065186B" w:rsidP="00A234F1">
            <w:pPr>
              <w:keepNext/>
              <w:ind w:left="4840" w:right="-198"/>
              <w:jc w:val="left"/>
              <w:rPr>
                <w:sz w:val="20"/>
                <w:szCs w:val="20"/>
                <w:lang w:val="en-GB"/>
              </w:rPr>
            </w:pPr>
            <w:r w:rsidRPr="00687133">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48C4D9B2" w14:textId="77777777" w:rsidR="0065186B" w:rsidRPr="00687133" w:rsidRDefault="0065186B" w:rsidP="00A234F1">
            <w:pPr>
              <w:keepNext/>
              <w:jc w:val="right"/>
              <w:rPr>
                <w:sz w:val="20"/>
                <w:szCs w:val="20"/>
                <w:lang w:val="en-GB"/>
              </w:rPr>
            </w:pPr>
            <w:r w:rsidRPr="00687133">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42E05E6D" w14:textId="77777777" w:rsidR="0065186B" w:rsidRPr="00687133" w:rsidRDefault="0065186B" w:rsidP="00A234F1">
            <w:pPr>
              <w:keepNext/>
              <w:jc w:val="right"/>
              <w:rPr>
                <w:sz w:val="20"/>
                <w:szCs w:val="20"/>
                <w:lang w:val="en-GB"/>
              </w:rPr>
            </w:pPr>
            <w:r w:rsidRPr="00687133">
              <w:rPr>
                <w:sz w:val="20"/>
                <w:szCs w:val="20"/>
                <w:lang w:val="en-GB"/>
              </w:rPr>
              <w:t>197,712</w:t>
            </w:r>
          </w:p>
        </w:tc>
      </w:tr>
      <w:tr w:rsidR="0065186B" w:rsidRPr="00687133" w14:paraId="048598C9"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283C3E6" w14:textId="77777777" w:rsidR="0065186B" w:rsidRPr="00687133" w:rsidRDefault="0065186B" w:rsidP="00A234F1">
            <w:pPr>
              <w:keepNext/>
              <w:ind w:left="4840" w:right="-198"/>
              <w:jc w:val="left"/>
              <w:rPr>
                <w:sz w:val="20"/>
                <w:szCs w:val="20"/>
                <w:lang w:val="en-GB"/>
              </w:rPr>
            </w:pPr>
            <w:r w:rsidRPr="00687133">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63FF0507" w14:textId="77777777" w:rsidR="0065186B" w:rsidRPr="00687133" w:rsidRDefault="0065186B" w:rsidP="00A234F1">
            <w:pPr>
              <w:keepNext/>
              <w:jc w:val="right"/>
              <w:rPr>
                <w:sz w:val="20"/>
                <w:szCs w:val="20"/>
                <w:lang w:val="en-GB"/>
              </w:rPr>
            </w:pPr>
            <w:r w:rsidRPr="00687133">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4970B968" w14:textId="77777777" w:rsidR="0065186B" w:rsidRPr="00687133" w:rsidRDefault="0065186B" w:rsidP="00A234F1">
            <w:pPr>
              <w:keepNext/>
              <w:jc w:val="right"/>
              <w:rPr>
                <w:sz w:val="20"/>
                <w:szCs w:val="20"/>
                <w:lang w:val="en-GB"/>
              </w:rPr>
            </w:pPr>
            <w:r w:rsidRPr="00687133">
              <w:rPr>
                <w:sz w:val="20"/>
                <w:szCs w:val="20"/>
                <w:lang w:val="en-GB"/>
              </w:rPr>
              <w:t>131,834</w:t>
            </w:r>
          </w:p>
        </w:tc>
      </w:tr>
      <w:tr w:rsidR="0065186B" w:rsidRPr="00687133" w14:paraId="4AC6C15B"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4430DDF" w14:textId="77777777" w:rsidR="0065186B" w:rsidRPr="00687133" w:rsidRDefault="0065186B" w:rsidP="00A234F1">
            <w:pPr>
              <w:ind w:left="4840" w:right="-198"/>
              <w:jc w:val="left"/>
              <w:rPr>
                <w:sz w:val="20"/>
                <w:szCs w:val="20"/>
                <w:lang w:val="en-GB"/>
              </w:rPr>
            </w:pPr>
            <w:r w:rsidRPr="00687133">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6B77D5FD" w14:textId="77777777" w:rsidR="0065186B" w:rsidRPr="00687133" w:rsidRDefault="0065186B" w:rsidP="00A234F1">
            <w:pPr>
              <w:jc w:val="right"/>
              <w:rPr>
                <w:sz w:val="20"/>
                <w:szCs w:val="20"/>
                <w:lang w:val="en-GB"/>
              </w:rPr>
            </w:pPr>
            <w:r w:rsidRPr="00687133">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6F592AAA" w14:textId="77777777" w:rsidR="0065186B" w:rsidRPr="00687133" w:rsidRDefault="0065186B" w:rsidP="00A234F1">
            <w:pPr>
              <w:jc w:val="right"/>
              <w:rPr>
                <w:sz w:val="20"/>
                <w:szCs w:val="20"/>
                <w:lang w:val="en-GB"/>
              </w:rPr>
            </w:pPr>
            <w:r w:rsidRPr="00687133">
              <w:rPr>
                <w:sz w:val="20"/>
                <w:szCs w:val="20"/>
                <w:lang w:val="en-GB"/>
              </w:rPr>
              <w:t>131,569</w:t>
            </w:r>
          </w:p>
        </w:tc>
      </w:tr>
      <w:tr w:rsidR="0065186B" w:rsidRPr="00687133" w14:paraId="0C7C9F4F"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5F494CD" w14:textId="77777777" w:rsidR="0065186B" w:rsidRPr="00687133" w:rsidRDefault="0065186B" w:rsidP="00A234F1">
            <w:pPr>
              <w:ind w:left="4840" w:right="-198"/>
              <w:jc w:val="left"/>
              <w:rPr>
                <w:sz w:val="20"/>
                <w:szCs w:val="20"/>
                <w:lang w:val="en-GB"/>
              </w:rPr>
            </w:pPr>
            <w:r w:rsidRPr="00687133">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52FD6705"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5E660FE5" w14:textId="77777777" w:rsidR="0065186B" w:rsidRPr="00687133" w:rsidRDefault="0065186B" w:rsidP="00A234F1">
            <w:pPr>
              <w:jc w:val="right"/>
              <w:rPr>
                <w:sz w:val="20"/>
                <w:szCs w:val="20"/>
                <w:lang w:val="en-GB"/>
              </w:rPr>
            </w:pPr>
            <w:r w:rsidRPr="00687133">
              <w:rPr>
                <w:sz w:val="20"/>
                <w:szCs w:val="20"/>
                <w:lang w:val="en-GB"/>
              </w:rPr>
              <w:t>171,153</w:t>
            </w:r>
          </w:p>
        </w:tc>
      </w:tr>
      <w:tr w:rsidR="0065186B" w:rsidRPr="00687133" w14:paraId="6B54D880"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3F84862" w14:textId="77777777" w:rsidR="0065186B" w:rsidRPr="00687133" w:rsidRDefault="0065186B" w:rsidP="00A234F1">
            <w:pPr>
              <w:ind w:left="4840" w:right="-198"/>
              <w:jc w:val="left"/>
              <w:rPr>
                <w:sz w:val="20"/>
                <w:szCs w:val="20"/>
                <w:lang w:val="en-GB"/>
              </w:rPr>
            </w:pPr>
            <w:r w:rsidRPr="00687133">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06FD914D"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48BBE534" w14:textId="77777777" w:rsidR="0065186B" w:rsidRPr="00687133" w:rsidRDefault="0065186B" w:rsidP="00A234F1">
            <w:pPr>
              <w:jc w:val="right"/>
              <w:rPr>
                <w:sz w:val="20"/>
                <w:szCs w:val="20"/>
                <w:lang w:val="en-GB"/>
              </w:rPr>
            </w:pPr>
            <w:r w:rsidRPr="00687133">
              <w:rPr>
                <w:sz w:val="20"/>
                <w:szCs w:val="20"/>
                <w:lang w:val="en-GB"/>
              </w:rPr>
              <w:t>162,197</w:t>
            </w:r>
          </w:p>
        </w:tc>
      </w:tr>
      <w:tr w:rsidR="0065186B" w:rsidRPr="00687133" w14:paraId="62FA93E8"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10293D2" w14:textId="77777777" w:rsidR="0065186B" w:rsidRPr="00687133" w:rsidRDefault="0065186B" w:rsidP="00A234F1">
            <w:pPr>
              <w:ind w:left="4840" w:right="-198"/>
              <w:jc w:val="left"/>
              <w:rPr>
                <w:sz w:val="20"/>
                <w:szCs w:val="20"/>
                <w:lang w:val="en-GB"/>
              </w:rPr>
            </w:pPr>
            <w:r w:rsidRPr="00687133">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4AEDB9BA"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Jul-07-Jul-08</w:t>
            </w:r>
          </w:p>
        </w:tc>
        <w:tc>
          <w:tcPr>
            <w:tcW w:w="829" w:type="pct"/>
            <w:tcBorders>
              <w:top w:val="nil"/>
              <w:left w:val="single" w:sz="4" w:space="0" w:color="auto"/>
              <w:bottom w:val="nil"/>
              <w:right w:val="single" w:sz="4" w:space="0" w:color="auto"/>
            </w:tcBorders>
            <w:shd w:val="clear" w:color="auto" w:fill="FFFFFF" w:themeFill="background1"/>
          </w:tcPr>
          <w:p w14:paraId="1CFAF7A1" w14:textId="77777777" w:rsidR="0065186B" w:rsidRPr="00687133" w:rsidRDefault="0065186B" w:rsidP="00A234F1">
            <w:pPr>
              <w:jc w:val="right"/>
              <w:rPr>
                <w:sz w:val="20"/>
                <w:szCs w:val="20"/>
                <w:lang w:val="en-GB"/>
              </w:rPr>
            </w:pPr>
            <w:r w:rsidRPr="00687133">
              <w:rPr>
                <w:sz w:val="20"/>
                <w:szCs w:val="20"/>
                <w:lang w:val="en-GB"/>
              </w:rPr>
              <w:t>151,666</w:t>
            </w:r>
          </w:p>
        </w:tc>
      </w:tr>
      <w:tr w:rsidR="0065186B" w:rsidRPr="00687133" w14:paraId="763FEDDA"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20922DE" w14:textId="77777777" w:rsidR="0065186B" w:rsidRPr="00687133" w:rsidRDefault="0065186B" w:rsidP="00A234F1">
            <w:pPr>
              <w:ind w:left="4840" w:right="-198"/>
              <w:jc w:val="left"/>
              <w:rPr>
                <w:sz w:val="20"/>
                <w:szCs w:val="20"/>
                <w:lang w:val="en-GB"/>
              </w:rPr>
            </w:pPr>
            <w:r w:rsidRPr="00687133">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738B7497"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4804ABCF" w14:textId="77777777" w:rsidR="0065186B" w:rsidRPr="00687133" w:rsidRDefault="0065186B" w:rsidP="00A234F1">
            <w:pPr>
              <w:jc w:val="right"/>
              <w:rPr>
                <w:sz w:val="20"/>
                <w:szCs w:val="20"/>
                <w:lang w:val="en-GB"/>
              </w:rPr>
            </w:pPr>
            <w:r w:rsidRPr="00687133">
              <w:rPr>
                <w:sz w:val="20"/>
                <w:szCs w:val="20"/>
                <w:lang w:val="en-GB"/>
              </w:rPr>
              <w:t>107,431</w:t>
            </w:r>
          </w:p>
        </w:tc>
      </w:tr>
      <w:tr w:rsidR="0065186B" w:rsidRPr="00687133" w14:paraId="64DFD6F0"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D94B33E" w14:textId="77777777" w:rsidR="0065186B" w:rsidRPr="00687133" w:rsidRDefault="0065186B" w:rsidP="00A234F1">
            <w:pPr>
              <w:ind w:left="4840" w:right="-198"/>
              <w:jc w:val="left"/>
              <w:rPr>
                <w:sz w:val="20"/>
                <w:szCs w:val="20"/>
                <w:lang w:val="en-GB"/>
              </w:rPr>
            </w:pPr>
            <w:r w:rsidRPr="00687133">
              <w:rPr>
                <w:sz w:val="20"/>
                <w:szCs w:val="20"/>
                <w:lang w:val="en-GB"/>
              </w:rPr>
              <w:t>Phase VIII:</w:t>
            </w:r>
          </w:p>
        </w:tc>
        <w:tc>
          <w:tcPr>
            <w:tcW w:w="1015" w:type="pct"/>
            <w:tcBorders>
              <w:top w:val="nil"/>
              <w:left w:val="nil"/>
              <w:bottom w:val="nil"/>
              <w:right w:val="single" w:sz="4" w:space="0" w:color="auto"/>
            </w:tcBorders>
            <w:shd w:val="clear" w:color="auto" w:fill="FFFFFF" w:themeFill="background1"/>
            <w:vAlign w:val="bottom"/>
          </w:tcPr>
          <w:p w14:paraId="1CAD0C7F"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35C515BD" w14:textId="77777777" w:rsidR="0065186B" w:rsidRPr="00687133" w:rsidRDefault="0065186B" w:rsidP="00A234F1">
            <w:pPr>
              <w:jc w:val="right"/>
              <w:rPr>
                <w:sz w:val="20"/>
                <w:szCs w:val="20"/>
                <w:lang w:val="en-GB"/>
              </w:rPr>
            </w:pPr>
            <w:r w:rsidRPr="00687133">
              <w:rPr>
                <w:sz w:val="20"/>
                <w:szCs w:val="20"/>
                <w:lang w:val="en-GB"/>
              </w:rPr>
              <w:t>151,667</w:t>
            </w:r>
          </w:p>
        </w:tc>
      </w:tr>
      <w:tr w:rsidR="0065186B" w:rsidRPr="00687133" w14:paraId="39E67490"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A45A8E0" w14:textId="77777777" w:rsidR="0065186B" w:rsidRPr="00687133" w:rsidRDefault="0065186B" w:rsidP="00A234F1">
            <w:pPr>
              <w:ind w:left="4840" w:right="-198"/>
              <w:jc w:val="left"/>
              <w:rPr>
                <w:sz w:val="20"/>
                <w:szCs w:val="20"/>
                <w:lang w:val="en-GB"/>
              </w:rPr>
            </w:pPr>
            <w:r w:rsidRPr="00687133">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5D6C8499"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2727B8BA" w14:textId="77777777" w:rsidR="0065186B" w:rsidRPr="00687133" w:rsidRDefault="0065186B" w:rsidP="00A234F1">
            <w:pPr>
              <w:jc w:val="right"/>
              <w:rPr>
                <w:sz w:val="20"/>
                <w:szCs w:val="20"/>
                <w:lang w:val="en-GB"/>
              </w:rPr>
            </w:pPr>
            <w:r w:rsidRPr="00687133">
              <w:rPr>
                <w:sz w:val="20"/>
                <w:szCs w:val="20"/>
                <w:lang w:val="en-GB"/>
              </w:rPr>
              <w:t>151,667</w:t>
            </w:r>
          </w:p>
        </w:tc>
      </w:tr>
      <w:tr w:rsidR="0065186B" w:rsidRPr="00687133" w14:paraId="6BCE5F5B"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9128C9B" w14:textId="77777777" w:rsidR="0065186B" w:rsidRPr="00687133" w:rsidRDefault="0065186B" w:rsidP="00A234F1">
            <w:pPr>
              <w:ind w:left="4840" w:right="-198"/>
              <w:jc w:val="left"/>
              <w:rPr>
                <w:sz w:val="20"/>
                <w:szCs w:val="20"/>
                <w:lang w:val="en-GB"/>
              </w:rPr>
            </w:pPr>
            <w:r w:rsidRPr="00687133">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37A8FD69"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690E7C95" w14:textId="77777777" w:rsidR="0065186B" w:rsidRPr="00687133" w:rsidRDefault="0065186B" w:rsidP="00A234F1">
            <w:pPr>
              <w:jc w:val="right"/>
              <w:rPr>
                <w:sz w:val="20"/>
                <w:szCs w:val="20"/>
                <w:lang w:val="en-GB"/>
              </w:rPr>
            </w:pPr>
            <w:r w:rsidRPr="00687133">
              <w:rPr>
                <w:sz w:val="20"/>
                <w:szCs w:val="20"/>
                <w:lang w:val="en-GB"/>
              </w:rPr>
              <w:t>151,667</w:t>
            </w:r>
          </w:p>
        </w:tc>
      </w:tr>
      <w:tr w:rsidR="0065186B" w:rsidRPr="00687133" w14:paraId="71CEA12F"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72D103B" w14:textId="77777777" w:rsidR="0065186B" w:rsidRPr="00687133" w:rsidRDefault="0065186B" w:rsidP="00A234F1">
            <w:pPr>
              <w:ind w:left="4840" w:right="-198"/>
              <w:jc w:val="left"/>
              <w:rPr>
                <w:sz w:val="20"/>
                <w:szCs w:val="20"/>
                <w:lang w:val="en-GB"/>
              </w:rPr>
            </w:pPr>
            <w:r w:rsidRPr="00687133">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46D4901C"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63A9527E" w14:textId="77777777" w:rsidR="0065186B" w:rsidRPr="00687133" w:rsidRDefault="0065186B" w:rsidP="00A234F1">
            <w:pPr>
              <w:jc w:val="right"/>
              <w:rPr>
                <w:sz w:val="20"/>
                <w:szCs w:val="20"/>
                <w:lang w:val="en-GB"/>
              </w:rPr>
            </w:pPr>
            <w:r w:rsidRPr="00687133">
              <w:rPr>
                <w:sz w:val="20"/>
                <w:szCs w:val="20"/>
                <w:lang w:val="en-GB"/>
              </w:rPr>
              <w:t>194,134</w:t>
            </w:r>
          </w:p>
        </w:tc>
      </w:tr>
      <w:tr w:rsidR="0065186B" w:rsidRPr="00687133" w14:paraId="3F93FA98"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F0A7A1E" w14:textId="77777777" w:rsidR="0065186B" w:rsidRPr="00687133" w:rsidRDefault="0065186B" w:rsidP="00A234F1">
            <w:pPr>
              <w:ind w:left="4840" w:right="-198"/>
              <w:jc w:val="left"/>
              <w:rPr>
                <w:sz w:val="20"/>
                <w:szCs w:val="20"/>
                <w:lang w:val="en-GB"/>
              </w:rPr>
            </w:pPr>
            <w:r w:rsidRPr="00687133">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6FFB960E"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21B88A07" w14:textId="77777777" w:rsidR="0065186B" w:rsidRPr="00687133" w:rsidRDefault="0065186B" w:rsidP="00A234F1">
            <w:pPr>
              <w:jc w:val="right"/>
              <w:rPr>
                <w:sz w:val="20"/>
                <w:szCs w:val="20"/>
                <w:lang w:val="en-GB"/>
              </w:rPr>
            </w:pPr>
            <w:r w:rsidRPr="00687133">
              <w:rPr>
                <w:sz w:val="20"/>
                <w:szCs w:val="20"/>
                <w:lang w:val="en-GB"/>
              </w:rPr>
              <w:t>194,134</w:t>
            </w:r>
          </w:p>
        </w:tc>
      </w:tr>
      <w:tr w:rsidR="0065186B" w:rsidRPr="00687133" w14:paraId="4133C8D0" w14:textId="77777777" w:rsidTr="00A234F1">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B018112" w14:textId="77777777" w:rsidR="0065186B" w:rsidRPr="00687133" w:rsidRDefault="0065186B" w:rsidP="00A234F1">
            <w:pPr>
              <w:ind w:left="4840" w:right="-198"/>
              <w:jc w:val="left"/>
              <w:rPr>
                <w:sz w:val="20"/>
                <w:szCs w:val="20"/>
                <w:lang w:val="en-GB"/>
              </w:rPr>
            </w:pPr>
            <w:r w:rsidRPr="00687133">
              <w:rPr>
                <w:sz w:val="20"/>
                <w:szCs w:val="20"/>
                <w:lang w:val="en-GB"/>
              </w:rPr>
              <w:t>Phase XIII:</w:t>
            </w:r>
          </w:p>
        </w:tc>
        <w:tc>
          <w:tcPr>
            <w:tcW w:w="1015" w:type="pct"/>
            <w:tcBorders>
              <w:top w:val="nil"/>
              <w:left w:val="nil"/>
              <w:bottom w:val="nil"/>
              <w:right w:val="single" w:sz="4" w:space="0" w:color="auto"/>
            </w:tcBorders>
            <w:shd w:val="clear" w:color="auto" w:fill="FFFFFF" w:themeFill="background1"/>
            <w:vAlign w:val="bottom"/>
          </w:tcPr>
          <w:p w14:paraId="73C15FEF"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Jun-23</w:t>
            </w:r>
          </w:p>
        </w:tc>
        <w:tc>
          <w:tcPr>
            <w:tcW w:w="829" w:type="pct"/>
            <w:tcBorders>
              <w:top w:val="nil"/>
              <w:left w:val="single" w:sz="4" w:space="0" w:color="auto"/>
              <w:bottom w:val="nil"/>
              <w:right w:val="single" w:sz="4" w:space="0" w:color="auto"/>
            </w:tcBorders>
            <w:shd w:val="clear" w:color="auto" w:fill="FFFFFF" w:themeFill="background1"/>
          </w:tcPr>
          <w:p w14:paraId="5C8A5034" w14:textId="77777777" w:rsidR="0065186B" w:rsidRPr="00687133" w:rsidRDefault="0065186B" w:rsidP="00A234F1">
            <w:pPr>
              <w:jc w:val="right"/>
              <w:rPr>
                <w:sz w:val="20"/>
                <w:szCs w:val="20"/>
                <w:lang w:val="en-GB"/>
              </w:rPr>
            </w:pPr>
            <w:r w:rsidRPr="00687133">
              <w:rPr>
                <w:sz w:val="20"/>
                <w:szCs w:val="20"/>
                <w:lang w:val="en-GB"/>
              </w:rPr>
              <w:t>401,857</w:t>
            </w:r>
          </w:p>
        </w:tc>
      </w:tr>
      <w:tr w:rsidR="0065186B" w:rsidRPr="00687133" w14:paraId="2F66D1AC" w14:textId="77777777" w:rsidTr="00A234F1">
        <w:trPr>
          <w:trHeight w:val="233"/>
          <w:jc w:val="center"/>
        </w:trPr>
        <w:tc>
          <w:tcPr>
            <w:tcW w:w="4171" w:type="pct"/>
            <w:gridSpan w:val="2"/>
            <w:tcBorders>
              <w:top w:val="nil"/>
              <w:left w:val="single" w:sz="4" w:space="0" w:color="auto"/>
              <w:bottom w:val="nil"/>
              <w:right w:val="single" w:sz="4" w:space="0" w:color="auto"/>
            </w:tcBorders>
          </w:tcPr>
          <w:p w14:paraId="7AAB98F1" w14:textId="77777777" w:rsidR="0065186B" w:rsidRPr="00687133" w:rsidRDefault="0065186B" w:rsidP="00A234F1">
            <w:pPr>
              <w:tabs>
                <w:tab w:val="right" w:pos="7560"/>
              </w:tabs>
              <w:ind w:left="6480" w:right="-108"/>
              <w:jc w:val="left"/>
              <w:rPr>
                <w:sz w:val="20"/>
                <w:szCs w:val="20"/>
                <w:lang w:val="en-GB"/>
              </w:rPr>
            </w:pPr>
            <w:r w:rsidRPr="00687133">
              <w:rPr>
                <w:sz w:val="20"/>
                <w:szCs w:val="20"/>
                <w:lang w:val="en-GB"/>
              </w:rPr>
              <w:tab/>
              <w:t>Total:</w:t>
            </w:r>
          </w:p>
        </w:tc>
        <w:tc>
          <w:tcPr>
            <w:tcW w:w="829" w:type="pct"/>
            <w:tcBorders>
              <w:top w:val="nil"/>
              <w:left w:val="single" w:sz="4" w:space="0" w:color="auto"/>
              <w:bottom w:val="single" w:sz="4" w:space="0" w:color="auto"/>
              <w:right w:val="single" w:sz="4" w:space="0" w:color="auto"/>
            </w:tcBorders>
          </w:tcPr>
          <w:p w14:paraId="24175D66" w14:textId="77777777" w:rsidR="0065186B" w:rsidRPr="00687133" w:rsidRDefault="0065186B" w:rsidP="00A234F1">
            <w:pPr>
              <w:jc w:val="right"/>
              <w:rPr>
                <w:sz w:val="20"/>
                <w:szCs w:val="20"/>
                <w:lang w:val="en-GB"/>
              </w:rPr>
            </w:pPr>
            <w:r w:rsidRPr="00687133">
              <w:rPr>
                <w:sz w:val="20"/>
                <w:szCs w:val="20"/>
                <w:lang w:val="en-GB"/>
              </w:rPr>
              <w:t>2,298,688</w:t>
            </w:r>
          </w:p>
        </w:tc>
      </w:tr>
      <w:tr w:rsidR="0065186B" w:rsidRPr="00687133" w14:paraId="52E4181B" w14:textId="77777777" w:rsidTr="00A234F1">
        <w:trPr>
          <w:trHeight w:val="233"/>
          <w:jc w:val="center"/>
        </w:trPr>
        <w:tc>
          <w:tcPr>
            <w:tcW w:w="4171" w:type="pct"/>
            <w:gridSpan w:val="2"/>
            <w:shd w:val="clear" w:color="auto" w:fill="FFFFFF" w:themeFill="background1"/>
          </w:tcPr>
          <w:p w14:paraId="16866F21" w14:textId="77777777" w:rsidR="0065186B" w:rsidRPr="00687133" w:rsidRDefault="0065186B" w:rsidP="00A234F1">
            <w:pPr>
              <w:jc w:val="left"/>
              <w:rPr>
                <w:sz w:val="20"/>
                <w:szCs w:val="20"/>
                <w:lang w:val="en-GB"/>
              </w:rPr>
            </w:pPr>
            <w:r w:rsidRPr="00687133">
              <w:rPr>
                <w:sz w:val="20"/>
                <w:szCs w:val="20"/>
                <w:lang w:val="en-GB"/>
              </w:rPr>
              <w:t>Amount requested for renewal (phase XIV) (US $):</w:t>
            </w:r>
          </w:p>
        </w:tc>
        <w:tc>
          <w:tcPr>
            <w:tcW w:w="829" w:type="pct"/>
          </w:tcPr>
          <w:p w14:paraId="3E620EF1" w14:textId="77777777" w:rsidR="0065186B" w:rsidRPr="00687133" w:rsidRDefault="0065186B" w:rsidP="00A234F1">
            <w:pPr>
              <w:jc w:val="right"/>
              <w:rPr>
                <w:sz w:val="20"/>
                <w:szCs w:val="20"/>
                <w:lang w:val="en-GB"/>
              </w:rPr>
            </w:pPr>
            <w:r w:rsidRPr="00687133">
              <w:rPr>
                <w:sz w:val="20"/>
                <w:szCs w:val="20"/>
                <w:lang w:val="en-GB"/>
              </w:rPr>
              <w:t>401,857</w:t>
            </w:r>
          </w:p>
        </w:tc>
      </w:tr>
      <w:tr w:rsidR="0065186B" w:rsidRPr="00687133" w14:paraId="30246B8D" w14:textId="77777777" w:rsidTr="00A234F1">
        <w:trPr>
          <w:trHeight w:val="233"/>
          <w:jc w:val="center"/>
        </w:trPr>
        <w:tc>
          <w:tcPr>
            <w:tcW w:w="4171" w:type="pct"/>
            <w:gridSpan w:val="2"/>
          </w:tcPr>
          <w:p w14:paraId="137D9482" w14:textId="77777777" w:rsidR="0065186B" w:rsidRPr="00687133" w:rsidRDefault="0065186B" w:rsidP="00A234F1">
            <w:pPr>
              <w:jc w:val="left"/>
              <w:rPr>
                <w:sz w:val="20"/>
                <w:szCs w:val="20"/>
                <w:lang w:val="en-GB"/>
              </w:rPr>
            </w:pPr>
            <w:r w:rsidRPr="00687133">
              <w:rPr>
                <w:sz w:val="20"/>
                <w:szCs w:val="20"/>
                <w:lang w:val="en-GB"/>
              </w:rPr>
              <w:t xml:space="preserve">Amount recommended for approval for phase XIV (US $): </w:t>
            </w:r>
          </w:p>
        </w:tc>
        <w:tc>
          <w:tcPr>
            <w:tcW w:w="829" w:type="pct"/>
          </w:tcPr>
          <w:p w14:paraId="53B70AC1" w14:textId="77777777" w:rsidR="0065186B" w:rsidRPr="00687133" w:rsidRDefault="0065186B" w:rsidP="00A234F1">
            <w:pPr>
              <w:jc w:val="right"/>
              <w:rPr>
                <w:sz w:val="20"/>
                <w:szCs w:val="20"/>
                <w:lang w:val="en-GB"/>
              </w:rPr>
            </w:pPr>
            <w:r w:rsidRPr="00687133">
              <w:rPr>
                <w:sz w:val="20"/>
                <w:szCs w:val="20"/>
                <w:lang w:val="en-GB"/>
              </w:rPr>
              <w:t>401,857</w:t>
            </w:r>
          </w:p>
        </w:tc>
      </w:tr>
      <w:tr w:rsidR="0065186B" w:rsidRPr="00687133" w14:paraId="7484ED19" w14:textId="77777777" w:rsidTr="00A234F1">
        <w:trPr>
          <w:trHeight w:val="233"/>
          <w:jc w:val="center"/>
        </w:trPr>
        <w:tc>
          <w:tcPr>
            <w:tcW w:w="4171" w:type="pct"/>
            <w:gridSpan w:val="2"/>
          </w:tcPr>
          <w:p w14:paraId="003EC71C" w14:textId="77777777" w:rsidR="0065186B" w:rsidRPr="00687133" w:rsidRDefault="0065186B" w:rsidP="00A234F1">
            <w:pPr>
              <w:jc w:val="left"/>
              <w:rPr>
                <w:sz w:val="20"/>
                <w:szCs w:val="20"/>
                <w:lang w:val="en-GB"/>
              </w:rPr>
            </w:pPr>
            <w:r w:rsidRPr="00687133">
              <w:rPr>
                <w:sz w:val="20"/>
                <w:szCs w:val="20"/>
                <w:lang w:val="en-GB"/>
              </w:rPr>
              <w:t>Agency support costs (US $):</w:t>
            </w:r>
          </w:p>
        </w:tc>
        <w:tc>
          <w:tcPr>
            <w:tcW w:w="829" w:type="pct"/>
          </w:tcPr>
          <w:p w14:paraId="03692A35" w14:textId="77777777" w:rsidR="0065186B" w:rsidRPr="00687133" w:rsidRDefault="0065186B" w:rsidP="00A234F1">
            <w:pPr>
              <w:jc w:val="right"/>
              <w:rPr>
                <w:sz w:val="20"/>
                <w:szCs w:val="20"/>
                <w:lang w:val="en-GB"/>
              </w:rPr>
            </w:pPr>
            <w:r w:rsidRPr="00687133">
              <w:rPr>
                <w:sz w:val="20"/>
                <w:szCs w:val="20"/>
                <w:lang w:val="en-GB"/>
              </w:rPr>
              <w:t>0</w:t>
            </w:r>
          </w:p>
        </w:tc>
      </w:tr>
      <w:tr w:rsidR="0065186B" w:rsidRPr="00687133" w14:paraId="19A2EF96" w14:textId="77777777" w:rsidTr="00A234F1">
        <w:trPr>
          <w:trHeight w:val="233"/>
          <w:jc w:val="center"/>
        </w:trPr>
        <w:tc>
          <w:tcPr>
            <w:tcW w:w="4171" w:type="pct"/>
            <w:gridSpan w:val="2"/>
          </w:tcPr>
          <w:p w14:paraId="2A88C8FD" w14:textId="77777777" w:rsidR="0065186B" w:rsidRPr="00687133" w:rsidRDefault="0065186B" w:rsidP="00A234F1">
            <w:pPr>
              <w:jc w:val="left"/>
              <w:rPr>
                <w:sz w:val="20"/>
                <w:szCs w:val="20"/>
                <w:lang w:val="en-GB"/>
              </w:rPr>
            </w:pPr>
            <w:r w:rsidRPr="00687133">
              <w:rPr>
                <w:sz w:val="20"/>
                <w:szCs w:val="20"/>
                <w:lang w:val="en-GB"/>
              </w:rPr>
              <w:t>Total cost of institutional strengthening phase XIV to the Multilateral Fund (US $):</w:t>
            </w:r>
          </w:p>
        </w:tc>
        <w:tc>
          <w:tcPr>
            <w:tcW w:w="829" w:type="pct"/>
          </w:tcPr>
          <w:p w14:paraId="5C934AA1" w14:textId="77777777" w:rsidR="0065186B" w:rsidRPr="00687133" w:rsidRDefault="0065186B" w:rsidP="00A234F1">
            <w:pPr>
              <w:jc w:val="right"/>
              <w:rPr>
                <w:sz w:val="20"/>
                <w:szCs w:val="20"/>
                <w:lang w:val="en-GB"/>
              </w:rPr>
            </w:pPr>
            <w:r w:rsidRPr="00687133">
              <w:rPr>
                <w:sz w:val="20"/>
                <w:szCs w:val="20"/>
                <w:lang w:val="en-GB"/>
              </w:rPr>
              <w:t>401,857</w:t>
            </w:r>
          </w:p>
        </w:tc>
      </w:tr>
      <w:tr w:rsidR="0065186B" w:rsidRPr="00687133" w14:paraId="6B55AD59" w14:textId="77777777" w:rsidTr="00A234F1">
        <w:trPr>
          <w:trHeight w:val="233"/>
          <w:jc w:val="center"/>
        </w:trPr>
        <w:tc>
          <w:tcPr>
            <w:tcW w:w="4171" w:type="pct"/>
            <w:gridSpan w:val="2"/>
          </w:tcPr>
          <w:p w14:paraId="1ACE12F4" w14:textId="77777777" w:rsidR="0065186B" w:rsidRPr="00687133" w:rsidRDefault="0065186B" w:rsidP="00A234F1">
            <w:pPr>
              <w:jc w:val="left"/>
              <w:rPr>
                <w:sz w:val="20"/>
                <w:szCs w:val="20"/>
                <w:lang w:val="en-GB"/>
              </w:rPr>
            </w:pPr>
            <w:r w:rsidRPr="00687133">
              <w:rPr>
                <w:sz w:val="20"/>
                <w:szCs w:val="20"/>
                <w:lang w:val="en-GB"/>
              </w:rPr>
              <w:t>Date of approval of country programme:</w:t>
            </w:r>
          </w:p>
        </w:tc>
        <w:tc>
          <w:tcPr>
            <w:tcW w:w="829" w:type="pct"/>
            <w:shd w:val="clear" w:color="auto" w:fill="FFFFFF" w:themeFill="background1"/>
          </w:tcPr>
          <w:p w14:paraId="6EB9DCBA" w14:textId="77777777" w:rsidR="0065186B" w:rsidRPr="00687133" w:rsidRDefault="0065186B" w:rsidP="00A234F1">
            <w:pPr>
              <w:jc w:val="right"/>
              <w:rPr>
                <w:sz w:val="20"/>
                <w:szCs w:val="20"/>
                <w:lang w:val="en-GB"/>
              </w:rPr>
            </w:pPr>
            <w:r w:rsidRPr="00687133">
              <w:rPr>
                <w:sz w:val="20"/>
                <w:szCs w:val="20"/>
                <w:lang w:val="en-GB"/>
              </w:rPr>
              <w:t>1994</w:t>
            </w:r>
          </w:p>
        </w:tc>
      </w:tr>
      <w:tr w:rsidR="0065186B" w:rsidRPr="00687133" w14:paraId="6580FDE7" w14:textId="77777777" w:rsidTr="00A234F1">
        <w:trPr>
          <w:trHeight w:val="233"/>
          <w:jc w:val="center"/>
        </w:trPr>
        <w:tc>
          <w:tcPr>
            <w:tcW w:w="4171" w:type="pct"/>
            <w:gridSpan w:val="2"/>
            <w:tcBorders>
              <w:bottom w:val="single" w:sz="4" w:space="0" w:color="auto"/>
            </w:tcBorders>
          </w:tcPr>
          <w:p w14:paraId="50E8312F" w14:textId="77777777" w:rsidR="0065186B" w:rsidRPr="00687133" w:rsidRDefault="0065186B" w:rsidP="00A234F1">
            <w:pPr>
              <w:jc w:val="left"/>
              <w:rPr>
                <w:sz w:val="20"/>
                <w:szCs w:val="20"/>
                <w:lang w:val="en-GB"/>
              </w:rPr>
            </w:pPr>
            <w:r w:rsidRPr="00687133">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76B3A9AB" w14:textId="77777777" w:rsidR="0065186B" w:rsidRPr="00687133" w:rsidRDefault="0065186B" w:rsidP="00A234F1">
            <w:pPr>
              <w:jc w:val="right"/>
              <w:rPr>
                <w:sz w:val="20"/>
                <w:szCs w:val="20"/>
                <w:lang w:val="en-GB"/>
              </w:rPr>
            </w:pPr>
            <w:r w:rsidRPr="00687133">
              <w:rPr>
                <w:sz w:val="20"/>
                <w:szCs w:val="20"/>
                <w:lang w:val="en-GB"/>
              </w:rPr>
              <w:t>2012</w:t>
            </w:r>
          </w:p>
        </w:tc>
      </w:tr>
      <w:tr w:rsidR="0065186B" w:rsidRPr="00687133" w14:paraId="1EC12A26" w14:textId="77777777" w:rsidTr="00A234F1">
        <w:trPr>
          <w:trHeight w:val="233"/>
          <w:jc w:val="center"/>
        </w:trPr>
        <w:tc>
          <w:tcPr>
            <w:tcW w:w="4171" w:type="pct"/>
            <w:gridSpan w:val="2"/>
            <w:tcBorders>
              <w:top w:val="single" w:sz="4" w:space="0" w:color="auto"/>
              <w:left w:val="single" w:sz="4" w:space="0" w:color="auto"/>
              <w:bottom w:val="nil"/>
              <w:right w:val="single" w:sz="4" w:space="0" w:color="auto"/>
            </w:tcBorders>
          </w:tcPr>
          <w:p w14:paraId="20997FA1" w14:textId="77777777" w:rsidR="0065186B" w:rsidRPr="00687133" w:rsidRDefault="0065186B" w:rsidP="00A234F1">
            <w:pPr>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3BC20EDE" w14:textId="77777777" w:rsidR="0065186B" w:rsidRPr="00687133" w:rsidRDefault="0065186B" w:rsidP="00A234F1">
            <w:pPr>
              <w:jc w:val="right"/>
              <w:rPr>
                <w:sz w:val="20"/>
                <w:szCs w:val="20"/>
                <w:lang w:val="en-GB"/>
              </w:rPr>
            </w:pPr>
          </w:p>
        </w:tc>
      </w:tr>
      <w:tr w:rsidR="0065186B" w:rsidRPr="00687133" w14:paraId="38D8AE23" w14:textId="77777777" w:rsidTr="00A234F1">
        <w:trPr>
          <w:trHeight w:val="233"/>
          <w:jc w:val="center"/>
        </w:trPr>
        <w:tc>
          <w:tcPr>
            <w:tcW w:w="4171" w:type="pct"/>
            <w:gridSpan w:val="2"/>
            <w:tcBorders>
              <w:top w:val="nil"/>
              <w:left w:val="single" w:sz="4" w:space="0" w:color="auto"/>
              <w:bottom w:val="nil"/>
              <w:right w:val="single" w:sz="4" w:space="0" w:color="auto"/>
            </w:tcBorders>
          </w:tcPr>
          <w:p w14:paraId="737AC2ED" w14:textId="77777777" w:rsidR="0065186B" w:rsidRPr="00687133" w:rsidRDefault="0065186B" w:rsidP="00A234F1">
            <w:pPr>
              <w:ind w:left="340" w:hanging="34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4794F71B" w14:textId="77777777" w:rsidR="0065186B" w:rsidRPr="00687133" w:rsidRDefault="0065186B" w:rsidP="00A234F1">
            <w:pPr>
              <w:jc w:val="right"/>
              <w:rPr>
                <w:sz w:val="20"/>
                <w:szCs w:val="20"/>
                <w:lang w:val="en-GB"/>
              </w:rPr>
            </w:pPr>
            <w:r w:rsidRPr="00687133">
              <w:rPr>
                <w:sz w:val="20"/>
                <w:szCs w:val="20"/>
                <w:lang w:val="en-GB"/>
              </w:rPr>
              <w:t>1.1</w:t>
            </w:r>
          </w:p>
        </w:tc>
      </w:tr>
      <w:tr w:rsidR="0065186B" w:rsidRPr="00687133" w14:paraId="3264736B" w14:textId="77777777" w:rsidTr="00A234F1">
        <w:trPr>
          <w:trHeight w:val="233"/>
          <w:jc w:val="center"/>
        </w:trPr>
        <w:tc>
          <w:tcPr>
            <w:tcW w:w="4171" w:type="pct"/>
            <w:gridSpan w:val="2"/>
            <w:tcBorders>
              <w:top w:val="nil"/>
              <w:left w:val="single" w:sz="4" w:space="0" w:color="auto"/>
              <w:bottom w:val="nil"/>
              <w:right w:val="single" w:sz="4" w:space="0" w:color="auto"/>
            </w:tcBorders>
          </w:tcPr>
          <w:p w14:paraId="6B9D3AB2" w14:textId="77777777" w:rsidR="0065186B" w:rsidRPr="00687133" w:rsidRDefault="0065186B" w:rsidP="00A234F1">
            <w:pPr>
              <w:spacing w:after="20"/>
              <w:ind w:left="340" w:hanging="34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09E1B188" w14:textId="77777777" w:rsidR="0065186B" w:rsidRPr="00687133" w:rsidRDefault="0065186B" w:rsidP="00A234F1">
            <w:pPr>
              <w:jc w:val="right"/>
              <w:rPr>
                <w:sz w:val="20"/>
                <w:szCs w:val="20"/>
                <w:lang w:val="en-GB"/>
              </w:rPr>
            </w:pPr>
            <w:r w:rsidRPr="00687133">
              <w:rPr>
                <w:sz w:val="20"/>
                <w:szCs w:val="20"/>
                <w:lang w:val="en-GB"/>
              </w:rPr>
              <w:t>52.2</w:t>
            </w:r>
          </w:p>
        </w:tc>
      </w:tr>
      <w:tr w:rsidR="0065186B" w:rsidRPr="00687133" w14:paraId="07A30477" w14:textId="77777777" w:rsidTr="00A234F1">
        <w:trPr>
          <w:trHeight w:val="233"/>
          <w:jc w:val="center"/>
        </w:trPr>
        <w:tc>
          <w:tcPr>
            <w:tcW w:w="4171" w:type="pct"/>
            <w:gridSpan w:val="2"/>
            <w:tcBorders>
              <w:top w:val="nil"/>
              <w:left w:val="single" w:sz="4" w:space="0" w:color="auto"/>
              <w:bottom w:val="nil"/>
              <w:right w:val="single" w:sz="4" w:space="0" w:color="auto"/>
            </w:tcBorders>
          </w:tcPr>
          <w:p w14:paraId="52AC8E83" w14:textId="77777777" w:rsidR="0065186B" w:rsidRPr="00687133" w:rsidRDefault="0065186B" w:rsidP="00A234F1">
            <w:pPr>
              <w:spacing w:after="20"/>
              <w:ind w:left="340" w:hanging="34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29" w:type="pct"/>
            <w:tcBorders>
              <w:top w:val="nil"/>
              <w:bottom w:val="nil"/>
            </w:tcBorders>
            <w:shd w:val="clear" w:color="auto" w:fill="FFFFFF" w:themeFill="background1"/>
            <w:vAlign w:val="bottom"/>
          </w:tcPr>
          <w:p w14:paraId="40E40BBC" w14:textId="77777777" w:rsidR="0065186B" w:rsidRPr="00687133" w:rsidRDefault="0065186B" w:rsidP="00A234F1">
            <w:pPr>
              <w:jc w:val="right"/>
              <w:rPr>
                <w:sz w:val="20"/>
                <w:szCs w:val="20"/>
                <w:lang w:val="en-GB"/>
              </w:rPr>
            </w:pPr>
            <w:r w:rsidRPr="00687133">
              <w:rPr>
                <w:sz w:val="20"/>
                <w:szCs w:val="20"/>
                <w:lang w:val="en-GB"/>
              </w:rPr>
              <w:t>217.5</w:t>
            </w:r>
          </w:p>
        </w:tc>
      </w:tr>
      <w:tr w:rsidR="0065186B" w:rsidRPr="00687133" w14:paraId="1A89DB76" w14:textId="77777777" w:rsidTr="00A234F1">
        <w:trPr>
          <w:trHeight w:val="233"/>
          <w:jc w:val="center"/>
        </w:trPr>
        <w:tc>
          <w:tcPr>
            <w:tcW w:w="4171" w:type="pct"/>
            <w:gridSpan w:val="2"/>
            <w:tcBorders>
              <w:top w:val="nil"/>
              <w:left w:val="single" w:sz="4" w:space="0" w:color="auto"/>
              <w:bottom w:val="single" w:sz="4" w:space="0" w:color="auto"/>
              <w:right w:val="single" w:sz="4" w:space="0" w:color="auto"/>
            </w:tcBorders>
          </w:tcPr>
          <w:p w14:paraId="13EF028E" w14:textId="77777777" w:rsidR="0065186B" w:rsidRPr="00687133" w:rsidRDefault="0065186B" w:rsidP="00A234F1">
            <w:pPr>
              <w:spacing w:after="20"/>
              <w:ind w:left="340" w:hanging="340"/>
              <w:jc w:val="left"/>
              <w:rPr>
                <w:sz w:val="20"/>
                <w:szCs w:val="20"/>
                <w:lang w:val="en-GB"/>
              </w:rPr>
            </w:pPr>
            <w:r w:rsidRPr="00687133">
              <w:rPr>
                <w:sz w:val="20"/>
                <w:szCs w:val="20"/>
                <w:lang w:val="en-US"/>
              </w:rPr>
              <w:t>(d)</w:t>
            </w:r>
            <w:r w:rsidRPr="00687133">
              <w:rPr>
                <w:sz w:val="20"/>
                <w:szCs w:val="20"/>
                <w:lang w:val="en-US"/>
              </w:rPr>
              <w:tab/>
              <w:t>Annex F (HFCs) (average 2020-2022 plus 65% of HCFC baseline)</w:t>
            </w:r>
          </w:p>
        </w:tc>
        <w:tc>
          <w:tcPr>
            <w:tcW w:w="829" w:type="pct"/>
            <w:tcBorders>
              <w:top w:val="nil"/>
              <w:bottom w:val="single" w:sz="4" w:space="0" w:color="auto"/>
            </w:tcBorders>
            <w:shd w:val="clear" w:color="auto" w:fill="FFFFFF" w:themeFill="background1"/>
            <w:vAlign w:val="bottom"/>
          </w:tcPr>
          <w:p w14:paraId="5341B356" w14:textId="77777777" w:rsidR="0065186B" w:rsidRPr="00687133" w:rsidRDefault="0065186B" w:rsidP="00A234F1">
            <w:pPr>
              <w:jc w:val="right"/>
              <w:rPr>
                <w:sz w:val="20"/>
                <w:szCs w:val="20"/>
                <w:lang w:val="en-GB"/>
              </w:rPr>
            </w:pPr>
            <w:r w:rsidRPr="00687133">
              <w:rPr>
                <w:sz w:val="20"/>
                <w:szCs w:val="20"/>
                <w:lang w:val="en-GB"/>
              </w:rPr>
              <w:t>1,543,824</w:t>
            </w:r>
          </w:p>
        </w:tc>
      </w:tr>
      <w:tr w:rsidR="0065186B" w:rsidRPr="00687133" w14:paraId="1A5F3747" w14:textId="77777777" w:rsidTr="00A234F1">
        <w:trPr>
          <w:trHeight w:val="233"/>
          <w:jc w:val="center"/>
        </w:trPr>
        <w:tc>
          <w:tcPr>
            <w:tcW w:w="4171" w:type="pct"/>
            <w:gridSpan w:val="2"/>
            <w:tcBorders>
              <w:top w:val="single" w:sz="4" w:space="0" w:color="auto"/>
              <w:left w:val="single" w:sz="4" w:space="0" w:color="auto"/>
              <w:bottom w:val="nil"/>
              <w:right w:val="single" w:sz="4" w:space="0" w:color="auto"/>
            </w:tcBorders>
          </w:tcPr>
          <w:p w14:paraId="35B502F4" w14:textId="77777777" w:rsidR="0065186B" w:rsidRPr="00687133" w:rsidRDefault="0065186B" w:rsidP="00A234F1">
            <w:pPr>
              <w:spacing w:before="20"/>
              <w:jc w:val="left"/>
              <w:rPr>
                <w:sz w:val="20"/>
                <w:szCs w:val="20"/>
                <w:lang w:val="en-GB"/>
              </w:rPr>
            </w:pPr>
            <w:r w:rsidRPr="00687133">
              <w:rPr>
                <w:sz w:val="20"/>
                <w:szCs w:val="20"/>
                <w:lang w:val="en-GB"/>
              </w:rPr>
              <w:t>Latest reported ODS consumption (2024)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7C3F103F" w14:textId="77777777" w:rsidR="0065186B" w:rsidRPr="00687133" w:rsidRDefault="0065186B" w:rsidP="00A234F1">
            <w:pPr>
              <w:spacing w:before="20"/>
              <w:jc w:val="right"/>
              <w:rPr>
                <w:sz w:val="20"/>
                <w:szCs w:val="20"/>
                <w:lang w:val="en-GB"/>
              </w:rPr>
            </w:pPr>
          </w:p>
        </w:tc>
      </w:tr>
      <w:tr w:rsidR="0065186B" w:rsidRPr="00687133" w14:paraId="4ECB6E7D" w14:textId="77777777" w:rsidTr="00A234F1">
        <w:trPr>
          <w:trHeight w:val="233"/>
          <w:jc w:val="center"/>
        </w:trPr>
        <w:tc>
          <w:tcPr>
            <w:tcW w:w="4171" w:type="pct"/>
            <w:gridSpan w:val="2"/>
            <w:tcBorders>
              <w:top w:val="nil"/>
              <w:left w:val="single" w:sz="4" w:space="0" w:color="auto"/>
              <w:bottom w:val="nil"/>
              <w:right w:val="single" w:sz="4" w:space="0" w:color="auto"/>
            </w:tcBorders>
          </w:tcPr>
          <w:p w14:paraId="51D851F8" w14:textId="77777777" w:rsidR="0065186B" w:rsidRPr="00687133" w:rsidRDefault="0065186B" w:rsidP="00A234F1">
            <w:pPr>
              <w:ind w:left="340" w:hanging="340"/>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72CD7341" w14:textId="77777777" w:rsidR="0065186B" w:rsidRPr="00687133" w:rsidRDefault="0065186B" w:rsidP="00A234F1">
            <w:pPr>
              <w:jc w:val="right"/>
              <w:rPr>
                <w:sz w:val="20"/>
                <w:szCs w:val="20"/>
                <w:lang w:val="en-GB"/>
              </w:rPr>
            </w:pPr>
            <w:r w:rsidRPr="00687133">
              <w:rPr>
                <w:sz w:val="20"/>
                <w:szCs w:val="20"/>
                <w:lang w:val="en-GB"/>
              </w:rPr>
              <w:t>0.00</w:t>
            </w:r>
          </w:p>
        </w:tc>
      </w:tr>
      <w:tr w:rsidR="0065186B" w:rsidRPr="00687133" w14:paraId="3B9E2926" w14:textId="77777777" w:rsidTr="00A234F1">
        <w:trPr>
          <w:trHeight w:val="233"/>
          <w:jc w:val="center"/>
        </w:trPr>
        <w:tc>
          <w:tcPr>
            <w:tcW w:w="4171" w:type="pct"/>
            <w:gridSpan w:val="2"/>
            <w:tcBorders>
              <w:top w:val="nil"/>
              <w:left w:val="single" w:sz="4" w:space="0" w:color="auto"/>
              <w:bottom w:val="nil"/>
              <w:right w:val="single" w:sz="4" w:space="0" w:color="auto"/>
            </w:tcBorders>
          </w:tcPr>
          <w:p w14:paraId="6D5A7E36" w14:textId="77777777" w:rsidR="0065186B" w:rsidRPr="00687133" w:rsidRDefault="0065186B" w:rsidP="00A234F1">
            <w:pPr>
              <w:ind w:left="340" w:hanging="340"/>
              <w:jc w:val="left"/>
              <w:rPr>
                <w:sz w:val="20"/>
                <w:szCs w:val="20"/>
              </w:rPr>
            </w:pPr>
            <w:r w:rsidRPr="00687133">
              <w:rPr>
                <w:sz w:val="20"/>
                <w:szCs w:val="20"/>
              </w:rPr>
              <w:t>(b)</w:t>
            </w:r>
            <w:r w:rsidRPr="00687133">
              <w:rPr>
                <w:sz w:val="20"/>
                <w:szCs w:val="20"/>
              </w:rPr>
              <w:tab/>
            </w:r>
            <w:r w:rsidRPr="00687133">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43A8BE6D" w14:textId="77777777" w:rsidR="0065186B" w:rsidRPr="00687133" w:rsidRDefault="0065186B" w:rsidP="00A234F1">
            <w:pPr>
              <w:jc w:val="right"/>
              <w:rPr>
                <w:sz w:val="20"/>
                <w:szCs w:val="20"/>
                <w:lang w:val="en-GB"/>
              </w:rPr>
            </w:pPr>
            <w:r w:rsidRPr="00687133">
              <w:rPr>
                <w:sz w:val="20"/>
                <w:szCs w:val="20"/>
                <w:lang w:val="en-GB"/>
              </w:rPr>
              <w:t>6.07</w:t>
            </w:r>
          </w:p>
        </w:tc>
      </w:tr>
      <w:tr w:rsidR="0065186B" w:rsidRPr="00687133" w14:paraId="48706589" w14:textId="77777777" w:rsidTr="00A234F1">
        <w:trPr>
          <w:trHeight w:val="233"/>
          <w:jc w:val="center"/>
        </w:trPr>
        <w:tc>
          <w:tcPr>
            <w:tcW w:w="4171" w:type="pct"/>
            <w:gridSpan w:val="2"/>
            <w:tcBorders>
              <w:top w:val="nil"/>
              <w:left w:val="single" w:sz="4" w:space="0" w:color="auto"/>
              <w:bottom w:val="nil"/>
              <w:right w:val="single" w:sz="4" w:space="0" w:color="auto"/>
            </w:tcBorders>
          </w:tcPr>
          <w:p w14:paraId="3D9D7092" w14:textId="77777777" w:rsidR="0065186B" w:rsidRPr="00687133" w:rsidRDefault="0065186B" w:rsidP="00A234F1">
            <w:pPr>
              <w:ind w:left="340" w:hanging="340"/>
              <w:jc w:val="left"/>
              <w:rPr>
                <w:sz w:val="20"/>
                <w:szCs w:val="20"/>
              </w:rPr>
            </w:pPr>
            <w:r w:rsidRPr="00687133">
              <w:rPr>
                <w:sz w:val="20"/>
                <w:szCs w:val="20"/>
                <w:lang w:val="en-GB"/>
              </w:rPr>
              <w:lastRenderedPageBreak/>
              <w:t>(c)</w:t>
            </w:r>
            <w:r w:rsidRPr="00687133">
              <w:rPr>
                <w:sz w:val="20"/>
                <w:szCs w:val="20"/>
                <w:lang w:val="en-GB"/>
              </w:rPr>
              <w:tab/>
            </w:r>
            <w:r w:rsidRPr="00687133">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5BF45BBE" w14:textId="77777777" w:rsidR="0065186B" w:rsidRPr="00687133" w:rsidRDefault="0065186B" w:rsidP="00A234F1">
            <w:pPr>
              <w:jc w:val="right"/>
              <w:rPr>
                <w:sz w:val="20"/>
                <w:szCs w:val="20"/>
                <w:lang w:val="en-GB"/>
              </w:rPr>
            </w:pPr>
            <w:r w:rsidRPr="00687133">
              <w:rPr>
                <w:sz w:val="20"/>
                <w:szCs w:val="20"/>
                <w:lang w:val="en-GB"/>
              </w:rPr>
              <w:t>0.00</w:t>
            </w:r>
          </w:p>
        </w:tc>
      </w:tr>
      <w:tr w:rsidR="0065186B" w:rsidRPr="00687133" w14:paraId="339626DA" w14:textId="77777777" w:rsidTr="00A234F1">
        <w:trPr>
          <w:trHeight w:val="233"/>
          <w:jc w:val="center"/>
        </w:trPr>
        <w:tc>
          <w:tcPr>
            <w:tcW w:w="4171" w:type="pct"/>
            <w:gridSpan w:val="2"/>
            <w:tcBorders>
              <w:top w:val="nil"/>
              <w:left w:val="single" w:sz="4" w:space="0" w:color="auto"/>
              <w:bottom w:val="nil"/>
              <w:right w:val="single" w:sz="4" w:space="0" w:color="auto"/>
            </w:tcBorders>
          </w:tcPr>
          <w:p w14:paraId="1AF4069F" w14:textId="77777777" w:rsidR="0065186B" w:rsidRPr="00687133" w:rsidRDefault="0065186B" w:rsidP="00A234F1">
            <w:pPr>
              <w:tabs>
                <w:tab w:val="right" w:pos="7560"/>
              </w:tabs>
              <w:ind w:left="6480" w:right="-108"/>
              <w:jc w:val="left"/>
              <w:rPr>
                <w:sz w:val="20"/>
                <w:szCs w:val="20"/>
                <w:lang w:val="en-GB"/>
              </w:rPr>
            </w:pPr>
            <w:r w:rsidRPr="00687133">
              <w:rPr>
                <w:sz w:val="20"/>
                <w:szCs w:val="20"/>
                <w:lang w:val="en-GB"/>
              </w:rPr>
              <w:tab/>
              <w:t>Total:</w:t>
            </w:r>
          </w:p>
        </w:tc>
        <w:tc>
          <w:tcPr>
            <w:tcW w:w="829" w:type="pct"/>
            <w:tcBorders>
              <w:top w:val="nil"/>
              <w:left w:val="single" w:sz="4" w:space="0" w:color="auto"/>
              <w:bottom w:val="nil"/>
              <w:right w:val="single" w:sz="4" w:space="0" w:color="auto"/>
            </w:tcBorders>
            <w:shd w:val="clear" w:color="auto" w:fill="FFFFFF" w:themeFill="background1"/>
            <w:vAlign w:val="bottom"/>
          </w:tcPr>
          <w:p w14:paraId="1EAED10A" w14:textId="77777777" w:rsidR="0065186B" w:rsidRPr="00687133" w:rsidRDefault="0065186B" w:rsidP="00A234F1">
            <w:pPr>
              <w:jc w:val="right"/>
              <w:rPr>
                <w:sz w:val="20"/>
                <w:szCs w:val="20"/>
                <w:lang w:val="en-GB"/>
              </w:rPr>
            </w:pPr>
            <w:r w:rsidRPr="00687133">
              <w:rPr>
                <w:sz w:val="20"/>
                <w:szCs w:val="20"/>
                <w:lang w:val="en-GB"/>
              </w:rPr>
              <w:t>6.07</w:t>
            </w:r>
          </w:p>
        </w:tc>
      </w:tr>
      <w:tr w:rsidR="0065186B" w:rsidRPr="00687133" w14:paraId="1119EE66" w14:textId="77777777" w:rsidTr="00A234F1">
        <w:trPr>
          <w:trHeight w:val="233"/>
          <w:jc w:val="center"/>
        </w:trPr>
        <w:tc>
          <w:tcPr>
            <w:tcW w:w="4171" w:type="pct"/>
            <w:gridSpan w:val="2"/>
            <w:tcBorders>
              <w:top w:val="nil"/>
              <w:left w:val="single" w:sz="4" w:space="0" w:color="auto"/>
              <w:bottom w:val="single" w:sz="4" w:space="0" w:color="auto"/>
              <w:right w:val="single" w:sz="4" w:space="0" w:color="auto"/>
            </w:tcBorders>
          </w:tcPr>
          <w:p w14:paraId="225D5835" w14:textId="77777777" w:rsidR="0065186B" w:rsidRPr="00687133" w:rsidRDefault="0065186B" w:rsidP="00A234F1">
            <w:pPr>
              <w:ind w:left="340" w:hanging="34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720DA904" w14:textId="77777777" w:rsidR="0065186B" w:rsidRPr="00687133" w:rsidRDefault="0065186B" w:rsidP="00A234F1">
            <w:pPr>
              <w:jc w:val="right"/>
              <w:rPr>
                <w:sz w:val="20"/>
                <w:szCs w:val="20"/>
                <w:lang w:val="en-GB"/>
              </w:rPr>
            </w:pPr>
            <w:r w:rsidRPr="00687133">
              <w:rPr>
                <w:sz w:val="20"/>
                <w:szCs w:val="20"/>
                <w:lang w:val="en-GB"/>
              </w:rPr>
              <w:t>890,579</w:t>
            </w:r>
          </w:p>
        </w:tc>
      </w:tr>
      <w:tr w:rsidR="0065186B" w:rsidRPr="00687133" w14:paraId="4FF74CA9" w14:textId="77777777" w:rsidTr="00A234F1">
        <w:trPr>
          <w:trHeight w:val="233"/>
          <w:jc w:val="center"/>
        </w:trPr>
        <w:tc>
          <w:tcPr>
            <w:tcW w:w="4171" w:type="pct"/>
            <w:gridSpan w:val="2"/>
            <w:tcBorders>
              <w:top w:val="nil"/>
              <w:left w:val="single" w:sz="4" w:space="0" w:color="auto"/>
              <w:bottom w:val="single" w:sz="4" w:space="0" w:color="auto"/>
              <w:right w:val="single" w:sz="4" w:space="0" w:color="auto"/>
            </w:tcBorders>
          </w:tcPr>
          <w:p w14:paraId="2ADB80EB" w14:textId="77777777" w:rsidR="0065186B" w:rsidRPr="00687133" w:rsidRDefault="0065186B" w:rsidP="00A234F1">
            <w:pPr>
              <w:jc w:val="left"/>
              <w:rPr>
                <w:sz w:val="20"/>
                <w:szCs w:val="20"/>
                <w:lang w:val="en-GB"/>
              </w:rPr>
            </w:pPr>
            <w:r w:rsidRPr="00687133">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41ED843F" w14:textId="77777777" w:rsidR="0065186B" w:rsidRPr="00687133" w:rsidRDefault="0065186B" w:rsidP="00A234F1">
            <w:pPr>
              <w:jc w:val="right"/>
              <w:rPr>
                <w:sz w:val="20"/>
                <w:szCs w:val="20"/>
                <w:lang w:val="en-GB"/>
              </w:rPr>
            </w:pPr>
            <w:r w:rsidRPr="00687133">
              <w:rPr>
                <w:sz w:val="20"/>
                <w:szCs w:val="20"/>
                <w:lang w:val="en-GB"/>
              </w:rPr>
              <w:t>2024</w:t>
            </w:r>
          </w:p>
        </w:tc>
      </w:tr>
      <w:tr w:rsidR="0065186B" w:rsidRPr="00687133" w14:paraId="5FC30AF2" w14:textId="77777777" w:rsidTr="00A234F1">
        <w:trPr>
          <w:trHeight w:val="233"/>
          <w:jc w:val="center"/>
        </w:trPr>
        <w:tc>
          <w:tcPr>
            <w:tcW w:w="4171" w:type="pct"/>
            <w:gridSpan w:val="2"/>
            <w:tcBorders>
              <w:top w:val="single" w:sz="4" w:space="0" w:color="auto"/>
            </w:tcBorders>
          </w:tcPr>
          <w:p w14:paraId="5D44DF30" w14:textId="77777777" w:rsidR="0065186B" w:rsidRPr="00687133" w:rsidRDefault="0065186B" w:rsidP="00A234F1">
            <w:pPr>
              <w:keepNext/>
              <w:jc w:val="left"/>
              <w:rPr>
                <w:sz w:val="20"/>
                <w:szCs w:val="20"/>
                <w:lang w:val="en-GB"/>
              </w:rPr>
            </w:pPr>
            <w:r w:rsidRPr="00687133">
              <w:rPr>
                <w:sz w:val="20"/>
                <w:szCs w:val="20"/>
                <w:lang w:val="en-GB"/>
              </w:rPr>
              <w:t>Amount approved for projects (as at December 2025) (US $):</w:t>
            </w:r>
          </w:p>
        </w:tc>
        <w:tc>
          <w:tcPr>
            <w:tcW w:w="829" w:type="pct"/>
            <w:tcBorders>
              <w:top w:val="single" w:sz="4" w:space="0" w:color="auto"/>
            </w:tcBorders>
            <w:vAlign w:val="bottom"/>
          </w:tcPr>
          <w:p w14:paraId="36330E94" w14:textId="77777777" w:rsidR="0065186B" w:rsidRPr="00687133" w:rsidRDefault="0065186B" w:rsidP="00A234F1">
            <w:pPr>
              <w:jc w:val="right"/>
              <w:rPr>
                <w:sz w:val="20"/>
                <w:szCs w:val="20"/>
                <w:lang w:val="en-GB"/>
              </w:rPr>
            </w:pPr>
            <w:r w:rsidRPr="00687133">
              <w:rPr>
                <w:sz w:val="20"/>
                <w:szCs w:val="20"/>
                <w:lang w:val="en-GB"/>
              </w:rPr>
              <w:t>10,147,108</w:t>
            </w:r>
          </w:p>
        </w:tc>
      </w:tr>
      <w:tr w:rsidR="0065186B" w:rsidRPr="00687133" w14:paraId="19A4E524" w14:textId="77777777" w:rsidTr="00A234F1">
        <w:trPr>
          <w:trHeight w:val="233"/>
          <w:jc w:val="center"/>
        </w:trPr>
        <w:tc>
          <w:tcPr>
            <w:tcW w:w="4171" w:type="pct"/>
            <w:gridSpan w:val="2"/>
          </w:tcPr>
          <w:p w14:paraId="5887D52E" w14:textId="77777777" w:rsidR="0065186B" w:rsidRPr="00687133" w:rsidRDefault="0065186B" w:rsidP="00A234F1">
            <w:pPr>
              <w:keepNext/>
              <w:jc w:val="left"/>
              <w:rPr>
                <w:sz w:val="20"/>
                <w:szCs w:val="20"/>
                <w:lang w:val="en-GB"/>
              </w:rPr>
            </w:pPr>
            <w:r w:rsidRPr="00687133">
              <w:rPr>
                <w:sz w:val="20"/>
                <w:szCs w:val="20"/>
                <w:lang w:val="en-GB"/>
              </w:rPr>
              <w:t>Amount disbursed (as at December 2024) (US $):</w:t>
            </w:r>
          </w:p>
        </w:tc>
        <w:tc>
          <w:tcPr>
            <w:tcW w:w="829" w:type="pct"/>
          </w:tcPr>
          <w:p w14:paraId="6E0A3BCC" w14:textId="77777777" w:rsidR="0065186B" w:rsidRPr="00687133" w:rsidRDefault="0065186B" w:rsidP="00A234F1">
            <w:pPr>
              <w:jc w:val="right"/>
              <w:rPr>
                <w:sz w:val="20"/>
                <w:szCs w:val="20"/>
                <w:lang w:val="en-GB"/>
              </w:rPr>
            </w:pPr>
            <w:r w:rsidRPr="00687133">
              <w:rPr>
                <w:sz w:val="20"/>
                <w:szCs w:val="20"/>
                <w:lang w:val="en-GB"/>
              </w:rPr>
              <w:t>8,929,058</w:t>
            </w:r>
          </w:p>
        </w:tc>
      </w:tr>
      <w:tr w:rsidR="0065186B" w:rsidRPr="00687133" w14:paraId="2A8D5FD1" w14:textId="77777777" w:rsidTr="00A234F1">
        <w:trPr>
          <w:trHeight w:val="233"/>
          <w:jc w:val="center"/>
        </w:trPr>
        <w:tc>
          <w:tcPr>
            <w:tcW w:w="4171" w:type="pct"/>
            <w:gridSpan w:val="2"/>
          </w:tcPr>
          <w:p w14:paraId="65F75C6F" w14:textId="77777777" w:rsidR="0065186B" w:rsidRPr="00687133" w:rsidRDefault="0065186B" w:rsidP="00A234F1">
            <w:pPr>
              <w:keepNext/>
              <w:jc w:val="left"/>
              <w:rPr>
                <w:sz w:val="20"/>
                <w:szCs w:val="20"/>
                <w:lang w:val="en-GB"/>
              </w:rPr>
            </w:pPr>
            <w:r w:rsidRPr="00687133">
              <w:rPr>
                <w:sz w:val="20"/>
                <w:szCs w:val="20"/>
                <w:lang w:val="en-GB"/>
              </w:rPr>
              <w:t>ODS to be phased out (as at December 2025) (ODP tonnes):</w:t>
            </w:r>
          </w:p>
        </w:tc>
        <w:tc>
          <w:tcPr>
            <w:tcW w:w="829" w:type="pct"/>
            <w:vAlign w:val="bottom"/>
          </w:tcPr>
          <w:p w14:paraId="5DA1FDAB" w14:textId="77777777" w:rsidR="0065186B" w:rsidRPr="00687133" w:rsidRDefault="0065186B" w:rsidP="00A234F1">
            <w:pPr>
              <w:jc w:val="right"/>
              <w:rPr>
                <w:sz w:val="20"/>
                <w:szCs w:val="20"/>
                <w:lang w:val="en-GB"/>
              </w:rPr>
            </w:pPr>
            <w:r w:rsidRPr="00687133">
              <w:rPr>
                <w:sz w:val="20"/>
                <w:szCs w:val="20"/>
                <w:lang w:val="en-GB"/>
              </w:rPr>
              <w:t>675.5</w:t>
            </w:r>
          </w:p>
        </w:tc>
      </w:tr>
      <w:tr w:rsidR="0065186B" w:rsidRPr="00687133" w14:paraId="2E7D31E4" w14:textId="77777777" w:rsidTr="00A234F1">
        <w:trPr>
          <w:trHeight w:val="233"/>
          <w:jc w:val="center"/>
        </w:trPr>
        <w:tc>
          <w:tcPr>
            <w:tcW w:w="4171" w:type="pct"/>
            <w:gridSpan w:val="2"/>
          </w:tcPr>
          <w:p w14:paraId="0CA18E79" w14:textId="77777777" w:rsidR="0065186B" w:rsidRPr="00687133" w:rsidRDefault="0065186B" w:rsidP="00A234F1">
            <w:pPr>
              <w:keepNext/>
              <w:jc w:val="left"/>
              <w:rPr>
                <w:sz w:val="20"/>
                <w:szCs w:val="20"/>
                <w:lang w:val="en-GB"/>
              </w:rPr>
            </w:pPr>
            <w:r w:rsidRPr="00687133">
              <w:rPr>
                <w:sz w:val="20"/>
                <w:szCs w:val="20"/>
                <w:lang w:val="en-GB"/>
              </w:rPr>
              <w:t>ODS phased out (as at December 2024) (ODP tonnes):</w:t>
            </w:r>
          </w:p>
        </w:tc>
        <w:tc>
          <w:tcPr>
            <w:tcW w:w="829" w:type="pct"/>
          </w:tcPr>
          <w:p w14:paraId="2CE37E9E" w14:textId="77777777" w:rsidR="0065186B" w:rsidRPr="00687133" w:rsidRDefault="0065186B" w:rsidP="00A234F1">
            <w:pPr>
              <w:jc w:val="right"/>
              <w:rPr>
                <w:sz w:val="20"/>
                <w:szCs w:val="20"/>
                <w:lang w:val="en-GB"/>
              </w:rPr>
            </w:pPr>
            <w:r w:rsidRPr="00687133">
              <w:rPr>
                <w:sz w:val="20"/>
                <w:szCs w:val="20"/>
                <w:lang w:val="en-GB"/>
              </w:rPr>
              <w:t>707.3</w:t>
            </w:r>
          </w:p>
        </w:tc>
      </w:tr>
    </w:tbl>
    <w:p w14:paraId="13EFBE0A" w14:textId="77777777" w:rsidR="0065186B" w:rsidRPr="00687133" w:rsidRDefault="0065186B" w:rsidP="0065186B">
      <w:pPr>
        <w:outlineLvl w:val="0"/>
        <w:rPr>
          <w:lang w:val="en-GB"/>
        </w:rPr>
      </w:pPr>
    </w:p>
    <w:p w14:paraId="6F5A40AC" w14:textId="77777777" w:rsidR="0065186B" w:rsidRPr="00687133" w:rsidRDefault="0065186B" w:rsidP="0065186B">
      <w:pPr>
        <w:pStyle w:val="Heading1"/>
        <w:rPr>
          <w:lang w:val="en-GB"/>
        </w:rPr>
      </w:pPr>
      <w:r w:rsidRPr="00687133">
        <w:t>Summary</w:t>
      </w:r>
      <w:r w:rsidRPr="00687133">
        <w:rPr>
          <w:lang w:val="en-GB"/>
        </w:rPr>
        <w:t xml:space="preserve">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33357497" w14:textId="77777777" w:rsidTr="00A234F1">
        <w:tc>
          <w:tcPr>
            <w:tcW w:w="4067" w:type="pct"/>
            <w:tcBorders>
              <w:top w:val="single" w:sz="4" w:space="0" w:color="auto"/>
              <w:left w:val="single" w:sz="4" w:space="0" w:color="auto"/>
              <w:bottom w:val="single" w:sz="4" w:space="0" w:color="auto"/>
              <w:right w:val="single" w:sz="4" w:space="0" w:color="auto"/>
            </w:tcBorders>
          </w:tcPr>
          <w:p w14:paraId="74700BC7"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0980D6E5"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EC0BD93"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4A2CD436"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4C68393"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EB25326" w14:textId="77777777" w:rsidR="0065186B" w:rsidRPr="00687133" w:rsidRDefault="0065186B" w:rsidP="00A234F1">
            <w:pPr>
              <w:widowControl w:val="0"/>
              <w:jc w:val="right"/>
              <w:rPr>
                <w:sz w:val="20"/>
                <w:szCs w:val="20"/>
                <w:lang w:val="en-GB"/>
              </w:rPr>
            </w:pPr>
            <w:r w:rsidRPr="00687133">
              <w:rPr>
                <w:sz w:val="20"/>
                <w:szCs w:val="20"/>
                <w:lang w:val="en-GB"/>
              </w:rPr>
              <w:t>5,913,439</w:t>
            </w:r>
          </w:p>
        </w:tc>
      </w:tr>
      <w:tr w:rsidR="0065186B" w:rsidRPr="00687133" w14:paraId="626F658D"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4D5FBC0"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027D051" w14:textId="77777777" w:rsidR="0065186B" w:rsidRPr="00687133" w:rsidRDefault="0065186B" w:rsidP="00A234F1">
            <w:pPr>
              <w:widowControl w:val="0"/>
              <w:jc w:val="right"/>
              <w:rPr>
                <w:sz w:val="20"/>
                <w:szCs w:val="20"/>
                <w:lang w:val="en-GB"/>
              </w:rPr>
            </w:pPr>
            <w:r w:rsidRPr="00687133">
              <w:rPr>
                <w:sz w:val="20"/>
                <w:szCs w:val="20"/>
                <w:lang w:val="en-GB"/>
              </w:rPr>
              <w:t>2,298,688</w:t>
            </w:r>
          </w:p>
        </w:tc>
      </w:tr>
      <w:tr w:rsidR="0065186B" w:rsidRPr="00687133" w14:paraId="33C6127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6697BFEA"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6AA7136" w14:textId="77777777" w:rsidR="0065186B" w:rsidRPr="00687133" w:rsidRDefault="0065186B" w:rsidP="00A234F1">
            <w:pPr>
              <w:widowControl w:val="0"/>
              <w:jc w:val="right"/>
              <w:rPr>
                <w:sz w:val="20"/>
                <w:szCs w:val="20"/>
                <w:lang w:val="en-GB"/>
              </w:rPr>
            </w:pPr>
            <w:r w:rsidRPr="00687133">
              <w:rPr>
                <w:sz w:val="20"/>
                <w:szCs w:val="20"/>
                <w:lang w:val="en-GB"/>
              </w:rPr>
              <w:t>1,934,981</w:t>
            </w:r>
          </w:p>
        </w:tc>
      </w:tr>
      <w:tr w:rsidR="0065186B" w:rsidRPr="00687133" w14:paraId="2EDD4206"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0BF1DA5"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EE1288B" w14:textId="77777777" w:rsidR="0065186B" w:rsidRPr="00687133" w:rsidRDefault="0065186B" w:rsidP="00A234F1">
            <w:pPr>
              <w:widowControl w:val="0"/>
              <w:jc w:val="right"/>
              <w:rPr>
                <w:sz w:val="20"/>
                <w:szCs w:val="20"/>
                <w:lang w:val="en-GB"/>
              </w:rPr>
            </w:pPr>
            <w:r w:rsidRPr="00687133">
              <w:rPr>
                <w:sz w:val="20"/>
                <w:szCs w:val="20"/>
                <w:lang w:val="en-GB"/>
              </w:rPr>
              <w:t>10,147,108</w:t>
            </w:r>
          </w:p>
        </w:tc>
      </w:tr>
      <w:tr w:rsidR="0065186B" w:rsidRPr="00687133" w14:paraId="66555AFC"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93ABEBC"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DB43B57" w14:textId="77777777" w:rsidR="0065186B" w:rsidRPr="00687133" w:rsidRDefault="0065186B" w:rsidP="00A234F1">
            <w:pPr>
              <w:widowControl w:val="0"/>
              <w:jc w:val="right"/>
              <w:rPr>
                <w:sz w:val="20"/>
                <w:szCs w:val="20"/>
                <w:lang w:val="en-GB"/>
              </w:rPr>
            </w:pPr>
            <w:r w:rsidRPr="00687133">
              <w:rPr>
                <w:sz w:val="20"/>
                <w:szCs w:val="20"/>
                <w:lang w:val="en-GB"/>
              </w:rPr>
              <w:t>150,000</w:t>
            </w:r>
          </w:p>
        </w:tc>
      </w:tr>
    </w:tbl>
    <w:p w14:paraId="73906257" w14:textId="77777777" w:rsidR="0065186B" w:rsidRPr="00687133" w:rsidRDefault="0065186B" w:rsidP="0065186B">
      <w:pPr>
        <w:rPr>
          <w:lang w:val="en-GB"/>
        </w:rPr>
      </w:pPr>
    </w:p>
    <w:p w14:paraId="051999EC" w14:textId="77777777" w:rsidR="0065186B" w:rsidRPr="00687133" w:rsidRDefault="0065186B" w:rsidP="0065186B">
      <w:pPr>
        <w:keepNext/>
        <w:spacing w:after="240"/>
        <w:rPr>
          <w:u w:val="single"/>
        </w:rPr>
      </w:pPr>
      <w:r w:rsidRPr="00687133">
        <w:rPr>
          <w:u w:val="single"/>
        </w:rPr>
        <w:t>Progress report</w:t>
      </w:r>
    </w:p>
    <w:p w14:paraId="42329F04" w14:textId="77777777" w:rsidR="0065186B" w:rsidRPr="00687133" w:rsidRDefault="0065186B" w:rsidP="0065186B">
      <w:pPr>
        <w:pStyle w:val="Heading1"/>
      </w:pPr>
      <w:r w:rsidRPr="00687133">
        <w:t>Phase XIII of the IS project in Kenya strengthened the national institutional framework for the Montreal Protocol and was implemented with four of the seven objectives fully achieved, based on the performance indicators, and three partially achieved. The revised Environmental Management and Coordination (Controlled Substances) Regulations were gazetted on 28 February 2025, incorporating the HFC licensing and quota system and an import ban on HCFC-based equipment. The NOU continued to implement the ODS regulations through enforcement of the HCFC licensing and quota system, coordinated activities under stage II of the HPMP, and conducted training for customs officers and RAC technicians to strengthen enforcement and compliance capacity. Article 7 and country programme data were reported. The NOU collected data on female participation in RAC training and awareness activities to support gender mainstreaming, participated in regional network and Montreal Protocol meetings, and conducted awareness activities, including World Ozone Day, media engagement and stakeholder workshops. The IS report noted, however, that HFC baseline data for previous years were inaccurate owing to voluntary reporting prior to the establishment of the mandatory HFC licensing and quota system. The additional time needed to review and reconcile the HFC baseline data affected the timing of the preparation of stage I of the KIP and the third tranche of stage II of the HPMP.</w:t>
      </w:r>
    </w:p>
    <w:p w14:paraId="2B0B43B5" w14:textId="77777777" w:rsidR="0065186B" w:rsidRPr="00687133" w:rsidRDefault="0065186B" w:rsidP="0065186B">
      <w:pPr>
        <w:keepNext/>
        <w:spacing w:after="240"/>
        <w:rPr>
          <w:u w:val="single"/>
        </w:rPr>
      </w:pPr>
      <w:r w:rsidRPr="00687133">
        <w:rPr>
          <w:u w:val="single"/>
        </w:rPr>
        <w:t>Plan of action</w:t>
      </w:r>
    </w:p>
    <w:p w14:paraId="6A3135C4" w14:textId="77777777" w:rsidR="0065186B" w:rsidRPr="00687133" w:rsidRDefault="0065186B" w:rsidP="0065186B">
      <w:pPr>
        <w:pStyle w:val="Heading1"/>
      </w:pPr>
      <w:r w:rsidRPr="00687133">
        <w:t>In phase XIV, the NOU of Kenya, in collaboration with stakeholders and partners, will continue implementing the IS project, coordinating stage II of the HPMP and supporting HFC phase-down activities under the Kigali Amendment. The NOU will convene regular meetings of the National Committee on Controlled Substances (NACODS), and support implementation of the Environmental Management and Coordination (Controlled Substances) Regulations, including through multi-agency enforcement and awareness activities for importers, intermediaries, and the general public. The NOU will establish a single window system linking the National Environment Management Authority (NEMA), the NOU and the Kenya Revenue Authority (KRA), support timely Article 7 and country programme data reporting, and train RAC technicians, customs officers and other enforcement officers. Awareness activities, including World Ozone Day, will be guided by a communication and awareness plan informed by stakeholder feedback. The NOU will facilitate stakeholder agreements, coordinate progress and expenditure reporting and tranche submissions, participate in regional and international Montreal Protocol meetings, and implement gender strategies through a database of female RAC technicians, trainers and women in RAC equipment shops.</w:t>
      </w:r>
    </w:p>
    <w:p w14:paraId="7CE89730" w14:textId="77777777" w:rsidR="0065186B" w:rsidRPr="00687133" w:rsidRDefault="0065186B" w:rsidP="0065186B">
      <w:pPr>
        <w:keepNext/>
        <w:spacing w:after="240"/>
        <w:rPr>
          <w:u w:val="single"/>
        </w:rPr>
      </w:pPr>
      <w:r w:rsidRPr="00687133">
        <w:rPr>
          <w:u w:val="single"/>
        </w:rPr>
        <w:lastRenderedPageBreak/>
        <w:t>Sustainability and risk assessment</w:t>
      </w:r>
    </w:p>
    <w:p w14:paraId="01FCF75D" w14:textId="77777777" w:rsidR="0065186B" w:rsidRPr="00687133" w:rsidRDefault="0065186B" w:rsidP="0065186B">
      <w:pPr>
        <w:pStyle w:val="Heading1"/>
      </w:pPr>
      <w:r w:rsidRPr="00687133">
        <w:t xml:space="preserve">The Ministry of Environment, Climate Change and Forestry provides counterpart support and has the institutional capacity to support project implementation. The NOU operates within a framework comprising the NACODS and strengthened inter-agency coordination with NEMA and the KRA. The project is subject to annual audits by the Office of the Auditor General. Potential risks to continuity during phase XIV include political and institutional changes. These risks will be mitigated through the existing institutional framework, NACODS oversight, the proposed single-window system and formal data-sharing mechanisms consistent with the Data Protection Act. With strong institutional ownership and regular auditing mechanisms in place, the project is expected to be implemented in a manner that promotes sustainability and minimizes potential risks. </w:t>
      </w:r>
    </w:p>
    <w:p w14:paraId="60AA660D" w14:textId="77777777" w:rsidR="0065186B" w:rsidRPr="00687133" w:rsidRDefault="0065186B" w:rsidP="0065186B">
      <w:pPr>
        <w:keepNext/>
        <w:spacing w:after="120"/>
        <w:rPr>
          <w:b/>
          <w:bCs/>
        </w:rPr>
      </w:pPr>
      <w:r w:rsidRPr="00687133">
        <w:rPr>
          <w:b/>
        </w:rPr>
        <w:t>Liberia</w:t>
      </w:r>
      <w:r w:rsidRPr="00687133">
        <w:rPr>
          <w:b/>
          <w:bCs/>
        </w:rPr>
        <w:t>: Renewal of institutional strengthening</w:t>
      </w:r>
    </w:p>
    <w:tbl>
      <w:tblPr>
        <w:tblStyle w:val="TableGrid79"/>
        <w:tblW w:w="5000" w:type="pct"/>
        <w:tblLook w:val="01E0" w:firstRow="1" w:lastRow="1" w:firstColumn="1" w:lastColumn="1" w:noHBand="0" w:noVBand="0"/>
      </w:tblPr>
      <w:tblGrid>
        <w:gridCol w:w="6191"/>
        <w:gridCol w:w="1391"/>
        <w:gridCol w:w="1858"/>
      </w:tblGrid>
      <w:tr w:rsidR="0065186B" w:rsidRPr="00687133" w14:paraId="02D1784C" w14:textId="77777777" w:rsidTr="00A234F1">
        <w:trPr>
          <w:trHeight w:val="278"/>
          <w:tblHeader/>
        </w:trPr>
        <w:tc>
          <w:tcPr>
            <w:tcW w:w="4016" w:type="pct"/>
            <w:gridSpan w:val="2"/>
            <w:tcBorders>
              <w:bottom w:val="single" w:sz="4" w:space="0" w:color="auto"/>
            </w:tcBorders>
          </w:tcPr>
          <w:p w14:paraId="0419F491" w14:textId="77777777" w:rsidR="0065186B" w:rsidRPr="00687133" w:rsidRDefault="0065186B" w:rsidP="00A234F1">
            <w:pPr>
              <w:keepNext/>
              <w:rPr>
                <w:b/>
                <w:sz w:val="20"/>
                <w:szCs w:val="20"/>
              </w:rPr>
            </w:pPr>
            <w:r w:rsidRPr="00687133">
              <w:rPr>
                <w:b/>
                <w:sz w:val="20"/>
                <w:szCs w:val="20"/>
              </w:rPr>
              <w:t>Summary of the project and country profile</w:t>
            </w:r>
          </w:p>
        </w:tc>
        <w:tc>
          <w:tcPr>
            <w:tcW w:w="984" w:type="pct"/>
          </w:tcPr>
          <w:p w14:paraId="72C8221C" w14:textId="77777777" w:rsidR="0065186B" w:rsidRPr="00687133" w:rsidRDefault="0065186B" w:rsidP="00A234F1">
            <w:pPr>
              <w:keepNext/>
              <w:jc w:val="right"/>
              <w:rPr>
                <w:b/>
                <w:sz w:val="20"/>
                <w:szCs w:val="20"/>
              </w:rPr>
            </w:pPr>
          </w:p>
        </w:tc>
      </w:tr>
      <w:tr w:rsidR="0065186B" w:rsidRPr="00687133" w14:paraId="47728407" w14:textId="77777777" w:rsidTr="00A234F1">
        <w:trPr>
          <w:trHeight w:val="233"/>
        </w:trPr>
        <w:tc>
          <w:tcPr>
            <w:tcW w:w="4016" w:type="pct"/>
            <w:gridSpan w:val="2"/>
            <w:tcBorders>
              <w:bottom w:val="single" w:sz="4" w:space="0" w:color="auto"/>
            </w:tcBorders>
          </w:tcPr>
          <w:p w14:paraId="3900B348" w14:textId="77777777" w:rsidR="0065186B" w:rsidRPr="00687133" w:rsidRDefault="0065186B" w:rsidP="00A234F1">
            <w:pPr>
              <w:keepNext/>
              <w:rPr>
                <w:sz w:val="20"/>
                <w:szCs w:val="20"/>
              </w:rPr>
            </w:pPr>
            <w:r w:rsidRPr="00687133">
              <w:rPr>
                <w:sz w:val="20"/>
                <w:szCs w:val="20"/>
              </w:rPr>
              <w:t>Implementing agency:</w:t>
            </w:r>
          </w:p>
        </w:tc>
        <w:tc>
          <w:tcPr>
            <w:tcW w:w="984" w:type="pct"/>
            <w:tcBorders>
              <w:bottom w:val="single" w:sz="4" w:space="0" w:color="auto"/>
            </w:tcBorders>
          </w:tcPr>
          <w:p w14:paraId="6AEAA96C" w14:textId="77777777" w:rsidR="0065186B" w:rsidRPr="00687133" w:rsidRDefault="0065186B" w:rsidP="00A234F1">
            <w:pPr>
              <w:keepNext/>
              <w:jc w:val="center"/>
              <w:rPr>
                <w:sz w:val="20"/>
                <w:szCs w:val="20"/>
              </w:rPr>
            </w:pPr>
            <w:r w:rsidRPr="00687133">
              <w:rPr>
                <w:sz w:val="20"/>
                <w:szCs w:val="20"/>
              </w:rPr>
              <w:t>UNEP</w:t>
            </w:r>
          </w:p>
        </w:tc>
      </w:tr>
      <w:tr w:rsidR="0065186B" w:rsidRPr="00687133" w14:paraId="05690563" w14:textId="77777777" w:rsidTr="00A234F1">
        <w:trPr>
          <w:trHeight w:val="233"/>
        </w:trPr>
        <w:tc>
          <w:tcPr>
            <w:tcW w:w="4016" w:type="pct"/>
            <w:gridSpan w:val="2"/>
            <w:tcBorders>
              <w:top w:val="single" w:sz="4" w:space="0" w:color="auto"/>
              <w:left w:val="single" w:sz="4" w:space="0" w:color="auto"/>
              <w:bottom w:val="nil"/>
              <w:right w:val="single" w:sz="4" w:space="0" w:color="auto"/>
            </w:tcBorders>
          </w:tcPr>
          <w:p w14:paraId="0F3FDAAF" w14:textId="77777777" w:rsidR="0065186B" w:rsidRPr="00687133" w:rsidRDefault="0065186B" w:rsidP="00A234F1">
            <w:pPr>
              <w:keepNext/>
              <w:rPr>
                <w:sz w:val="20"/>
                <w:szCs w:val="20"/>
              </w:rPr>
            </w:pPr>
            <w:r w:rsidRPr="00687133">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1FB532C2" w14:textId="77777777" w:rsidR="0065186B" w:rsidRPr="00687133" w:rsidRDefault="0065186B" w:rsidP="00A234F1">
            <w:pPr>
              <w:keepNext/>
              <w:jc w:val="right"/>
              <w:rPr>
                <w:sz w:val="20"/>
                <w:szCs w:val="20"/>
              </w:rPr>
            </w:pPr>
          </w:p>
        </w:tc>
      </w:tr>
      <w:tr w:rsidR="0065186B" w:rsidRPr="00687133" w14:paraId="03BBFC70"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29005054" w14:textId="77777777" w:rsidR="0065186B" w:rsidRPr="00687133" w:rsidRDefault="0065186B" w:rsidP="00A234F1">
            <w:pPr>
              <w:widowControl w:val="0"/>
              <w:ind w:left="4983" w:right="-198"/>
              <w:jc w:val="left"/>
              <w:rPr>
                <w:sz w:val="20"/>
                <w:szCs w:val="20"/>
              </w:rPr>
            </w:pPr>
            <w:r w:rsidRPr="00687133">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0C16642F" w14:textId="77777777" w:rsidR="0065186B" w:rsidRPr="00687133" w:rsidRDefault="0065186B" w:rsidP="00A234F1">
            <w:pPr>
              <w:widowControl w:val="0"/>
              <w:jc w:val="right"/>
              <w:rPr>
                <w:sz w:val="20"/>
                <w:szCs w:val="20"/>
              </w:rPr>
            </w:pPr>
            <w:r w:rsidRPr="00687133">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520E255B" w14:textId="77777777" w:rsidR="0065186B" w:rsidRPr="00687133" w:rsidRDefault="0065186B" w:rsidP="00A234F1">
            <w:pPr>
              <w:widowControl w:val="0"/>
              <w:jc w:val="right"/>
              <w:rPr>
                <w:sz w:val="20"/>
                <w:szCs w:val="20"/>
              </w:rPr>
            </w:pPr>
            <w:r w:rsidRPr="00687133">
              <w:rPr>
                <w:sz w:val="20"/>
                <w:szCs w:val="20"/>
              </w:rPr>
              <w:t>127,820</w:t>
            </w:r>
          </w:p>
        </w:tc>
      </w:tr>
      <w:tr w:rsidR="0065186B" w:rsidRPr="00687133" w14:paraId="0F1C470F"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5DD00923" w14:textId="77777777" w:rsidR="0065186B" w:rsidRPr="00687133" w:rsidRDefault="0065186B" w:rsidP="00A234F1">
            <w:pPr>
              <w:widowControl w:val="0"/>
              <w:ind w:left="4983" w:right="-198"/>
              <w:jc w:val="left"/>
              <w:rPr>
                <w:sz w:val="20"/>
                <w:szCs w:val="20"/>
              </w:rPr>
            </w:pPr>
            <w:r w:rsidRPr="00687133">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10FB6340" w14:textId="77777777" w:rsidR="0065186B" w:rsidRPr="00687133" w:rsidRDefault="0065186B" w:rsidP="00A234F1">
            <w:pPr>
              <w:widowControl w:val="0"/>
              <w:jc w:val="right"/>
              <w:rPr>
                <w:sz w:val="20"/>
                <w:szCs w:val="20"/>
              </w:rPr>
            </w:pPr>
            <w:r w:rsidRPr="00687133">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171B586F" w14:textId="77777777" w:rsidR="0065186B" w:rsidRPr="00687133" w:rsidRDefault="0065186B" w:rsidP="00A234F1">
            <w:pPr>
              <w:widowControl w:val="0"/>
              <w:jc w:val="right"/>
              <w:rPr>
                <w:sz w:val="20"/>
                <w:szCs w:val="20"/>
              </w:rPr>
            </w:pPr>
            <w:r w:rsidRPr="00687133">
              <w:rPr>
                <w:sz w:val="20"/>
                <w:szCs w:val="20"/>
              </w:rPr>
              <w:t>85,213</w:t>
            </w:r>
          </w:p>
        </w:tc>
      </w:tr>
      <w:tr w:rsidR="0065186B" w:rsidRPr="00687133" w14:paraId="5D5196DA"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4ADECEC9" w14:textId="77777777" w:rsidR="0065186B" w:rsidRPr="00687133" w:rsidRDefault="0065186B" w:rsidP="00A234F1">
            <w:pPr>
              <w:widowControl w:val="0"/>
              <w:ind w:left="4983" w:right="-198"/>
              <w:jc w:val="left"/>
              <w:rPr>
                <w:sz w:val="20"/>
                <w:szCs w:val="20"/>
              </w:rPr>
            </w:pPr>
            <w:r w:rsidRPr="00687133">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60AFC1AB" w14:textId="77777777" w:rsidR="0065186B" w:rsidRPr="00687133" w:rsidRDefault="0065186B" w:rsidP="00A234F1">
            <w:pPr>
              <w:widowControl w:val="0"/>
              <w:jc w:val="right"/>
              <w:rPr>
                <w:sz w:val="20"/>
                <w:szCs w:val="20"/>
              </w:rPr>
            </w:pPr>
            <w:r w:rsidRPr="00687133">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51A5B65B" w14:textId="77777777" w:rsidR="0065186B" w:rsidRPr="00687133" w:rsidRDefault="0065186B" w:rsidP="00A234F1">
            <w:pPr>
              <w:widowControl w:val="0"/>
              <w:jc w:val="right"/>
              <w:rPr>
                <w:sz w:val="20"/>
                <w:szCs w:val="20"/>
              </w:rPr>
            </w:pPr>
            <w:r w:rsidRPr="00687133">
              <w:rPr>
                <w:sz w:val="20"/>
                <w:szCs w:val="20"/>
              </w:rPr>
              <w:t>85,213</w:t>
            </w:r>
          </w:p>
        </w:tc>
      </w:tr>
      <w:tr w:rsidR="0065186B" w:rsidRPr="00687133" w14:paraId="1F18E08C"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1E150236" w14:textId="77777777" w:rsidR="0065186B" w:rsidRPr="00687133" w:rsidRDefault="0065186B" w:rsidP="00A234F1">
            <w:pPr>
              <w:widowControl w:val="0"/>
              <w:ind w:left="4983" w:right="-198"/>
              <w:jc w:val="left"/>
              <w:rPr>
                <w:sz w:val="20"/>
                <w:szCs w:val="20"/>
              </w:rPr>
            </w:pPr>
            <w:r w:rsidRPr="00687133">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2702A35E" w14:textId="77777777" w:rsidR="0065186B" w:rsidRPr="00687133" w:rsidRDefault="0065186B" w:rsidP="00A234F1">
            <w:pPr>
              <w:widowControl w:val="0"/>
              <w:tabs>
                <w:tab w:val="left" w:pos="6840"/>
              </w:tabs>
              <w:ind w:left="-108"/>
              <w:jc w:val="right"/>
              <w:rPr>
                <w:sz w:val="20"/>
                <w:szCs w:val="20"/>
              </w:rPr>
            </w:pPr>
            <w:r w:rsidRPr="00687133">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2B420725" w14:textId="77777777" w:rsidR="0065186B" w:rsidRPr="00687133" w:rsidRDefault="0065186B" w:rsidP="00A234F1">
            <w:pPr>
              <w:widowControl w:val="0"/>
              <w:jc w:val="right"/>
              <w:rPr>
                <w:sz w:val="20"/>
                <w:szCs w:val="20"/>
              </w:rPr>
            </w:pPr>
            <w:r w:rsidRPr="00687133">
              <w:rPr>
                <w:sz w:val="20"/>
                <w:szCs w:val="20"/>
              </w:rPr>
              <w:t>85,213</w:t>
            </w:r>
          </w:p>
        </w:tc>
      </w:tr>
      <w:tr w:rsidR="0065186B" w:rsidRPr="00687133" w14:paraId="096CC5FE"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186B26FD" w14:textId="77777777" w:rsidR="0065186B" w:rsidRPr="00687133" w:rsidRDefault="0065186B" w:rsidP="00A234F1">
            <w:pPr>
              <w:keepNext/>
              <w:ind w:left="4983" w:right="-198"/>
              <w:jc w:val="left"/>
              <w:rPr>
                <w:sz w:val="20"/>
                <w:szCs w:val="20"/>
              </w:rPr>
            </w:pPr>
            <w:r w:rsidRPr="00687133">
              <w:rPr>
                <w:sz w:val="20"/>
                <w:szCs w:val="20"/>
              </w:rPr>
              <w:t>Phase V:</w:t>
            </w:r>
          </w:p>
        </w:tc>
        <w:tc>
          <w:tcPr>
            <w:tcW w:w="737" w:type="pct"/>
            <w:tcBorders>
              <w:top w:val="nil"/>
              <w:left w:val="nil"/>
              <w:bottom w:val="nil"/>
              <w:right w:val="single" w:sz="4" w:space="0" w:color="auto"/>
            </w:tcBorders>
            <w:shd w:val="clear" w:color="auto" w:fill="FFFFFF" w:themeFill="background1"/>
            <w:vAlign w:val="bottom"/>
          </w:tcPr>
          <w:p w14:paraId="61C3805D" w14:textId="77777777" w:rsidR="0065186B" w:rsidRPr="00687133" w:rsidRDefault="0065186B" w:rsidP="00A234F1">
            <w:pPr>
              <w:keepNext/>
              <w:tabs>
                <w:tab w:val="left" w:pos="6840"/>
              </w:tabs>
              <w:ind w:left="-108"/>
              <w:jc w:val="right"/>
              <w:rPr>
                <w:sz w:val="20"/>
                <w:szCs w:val="20"/>
              </w:rPr>
            </w:pPr>
            <w:r w:rsidRPr="00687133">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2420626D" w14:textId="77777777" w:rsidR="0065186B" w:rsidRPr="00687133" w:rsidRDefault="0065186B" w:rsidP="00A234F1">
            <w:pPr>
              <w:keepNext/>
              <w:jc w:val="right"/>
              <w:rPr>
                <w:sz w:val="20"/>
                <w:szCs w:val="20"/>
              </w:rPr>
            </w:pPr>
            <w:r w:rsidRPr="00687133">
              <w:rPr>
                <w:sz w:val="20"/>
                <w:szCs w:val="20"/>
              </w:rPr>
              <w:t>85,213</w:t>
            </w:r>
          </w:p>
        </w:tc>
      </w:tr>
      <w:tr w:rsidR="0065186B" w:rsidRPr="00687133" w14:paraId="4C4A2029"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2CF4654F" w14:textId="77777777" w:rsidR="0065186B" w:rsidRPr="00687133" w:rsidRDefault="0065186B" w:rsidP="00A234F1">
            <w:pPr>
              <w:keepNext/>
              <w:ind w:left="4983" w:right="-198"/>
              <w:jc w:val="left"/>
              <w:rPr>
                <w:sz w:val="20"/>
                <w:szCs w:val="20"/>
              </w:rPr>
            </w:pPr>
            <w:r w:rsidRPr="00687133">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36DF5ED7" w14:textId="77777777" w:rsidR="0065186B" w:rsidRPr="00687133" w:rsidRDefault="0065186B" w:rsidP="00A234F1">
            <w:pPr>
              <w:keepNext/>
              <w:tabs>
                <w:tab w:val="left" w:pos="6840"/>
              </w:tabs>
              <w:ind w:left="-108"/>
              <w:jc w:val="right"/>
              <w:rPr>
                <w:sz w:val="20"/>
                <w:szCs w:val="20"/>
              </w:rPr>
            </w:pPr>
            <w:r w:rsidRPr="00687133">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32464176" w14:textId="77777777" w:rsidR="0065186B" w:rsidRPr="00687133" w:rsidRDefault="0065186B" w:rsidP="00A234F1">
            <w:pPr>
              <w:keepNext/>
              <w:jc w:val="right"/>
              <w:rPr>
                <w:sz w:val="20"/>
                <w:szCs w:val="20"/>
              </w:rPr>
            </w:pPr>
            <w:r w:rsidRPr="00687133">
              <w:rPr>
                <w:sz w:val="20"/>
                <w:szCs w:val="20"/>
              </w:rPr>
              <w:t>109,073</w:t>
            </w:r>
          </w:p>
        </w:tc>
      </w:tr>
      <w:tr w:rsidR="0065186B" w:rsidRPr="00687133" w14:paraId="5CAAA929"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52C0ABFF" w14:textId="77777777" w:rsidR="0065186B" w:rsidRPr="00687133" w:rsidRDefault="0065186B" w:rsidP="00A234F1">
            <w:pPr>
              <w:keepNext/>
              <w:ind w:left="4983" w:right="-198"/>
              <w:jc w:val="left"/>
              <w:rPr>
                <w:sz w:val="20"/>
                <w:szCs w:val="20"/>
              </w:rPr>
            </w:pPr>
            <w:r w:rsidRPr="00687133">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44932D14" w14:textId="77777777" w:rsidR="0065186B" w:rsidRPr="00687133" w:rsidRDefault="0065186B" w:rsidP="00A234F1">
            <w:pPr>
              <w:keepNext/>
              <w:tabs>
                <w:tab w:val="left" w:pos="6840"/>
              </w:tabs>
              <w:ind w:left="-108"/>
              <w:jc w:val="right"/>
              <w:rPr>
                <w:sz w:val="20"/>
                <w:szCs w:val="20"/>
              </w:rPr>
            </w:pPr>
            <w:r w:rsidRPr="00687133">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5D353121" w14:textId="77777777" w:rsidR="0065186B" w:rsidRPr="00687133" w:rsidRDefault="0065186B" w:rsidP="00A234F1">
            <w:pPr>
              <w:keepNext/>
              <w:jc w:val="right"/>
              <w:rPr>
                <w:sz w:val="20"/>
                <w:szCs w:val="20"/>
              </w:rPr>
            </w:pPr>
            <w:r w:rsidRPr="00687133">
              <w:rPr>
                <w:sz w:val="20"/>
                <w:szCs w:val="20"/>
              </w:rPr>
              <w:t>109,073</w:t>
            </w:r>
          </w:p>
        </w:tc>
      </w:tr>
      <w:tr w:rsidR="0065186B" w:rsidRPr="00687133" w14:paraId="748FC637"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1A28727F" w14:textId="77777777" w:rsidR="0065186B" w:rsidRPr="00687133" w:rsidRDefault="0065186B" w:rsidP="00A234F1">
            <w:pPr>
              <w:keepNext/>
              <w:ind w:left="4983" w:right="-198"/>
              <w:jc w:val="left"/>
              <w:rPr>
                <w:sz w:val="20"/>
                <w:szCs w:val="20"/>
              </w:rPr>
            </w:pPr>
            <w:r w:rsidRPr="00687133">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1CBD3B7E" w14:textId="77777777" w:rsidR="0065186B" w:rsidRPr="00687133" w:rsidRDefault="0065186B" w:rsidP="00A234F1">
            <w:pPr>
              <w:keepNext/>
              <w:tabs>
                <w:tab w:val="left" w:pos="6840"/>
              </w:tabs>
              <w:ind w:left="-108"/>
              <w:jc w:val="right"/>
              <w:rPr>
                <w:sz w:val="20"/>
                <w:szCs w:val="20"/>
              </w:rPr>
            </w:pPr>
            <w:r w:rsidRPr="00687133">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22A023F2" w14:textId="77777777" w:rsidR="0065186B" w:rsidRPr="00687133" w:rsidRDefault="0065186B" w:rsidP="00A234F1">
            <w:pPr>
              <w:keepNext/>
              <w:jc w:val="right"/>
              <w:rPr>
                <w:sz w:val="20"/>
                <w:szCs w:val="20"/>
              </w:rPr>
            </w:pPr>
            <w:r w:rsidRPr="00687133">
              <w:rPr>
                <w:sz w:val="20"/>
                <w:szCs w:val="20"/>
              </w:rPr>
              <w:t>109,073</w:t>
            </w:r>
          </w:p>
        </w:tc>
      </w:tr>
      <w:tr w:rsidR="0065186B" w:rsidRPr="00687133" w14:paraId="331771D4"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4AB41AE0" w14:textId="77777777" w:rsidR="0065186B" w:rsidRPr="00687133" w:rsidRDefault="0065186B" w:rsidP="00A234F1">
            <w:pPr>
              <w:keepNext/>
              <w:ind w:left="4983" w:right="-198"/>
              <w:jc w:val="left"/>
              <w:rPr>
                <w:sz w:val="20"/>
                <w:szCs w:val="20"/>
              </w:rPr>
            </w:pPr>
            <w:r w:rsidRPr="00687133">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7A77D69E" w14:textId="77777777" w:rsidR="0065186B" w:rsidRPr="00687133" w:rsidRDefault="0065186B" w:rsidP="00A234F1">
            <w:pPr>
              <w:keepNext/>
              <w:tabs>
                <w:tab w:val="left" w:pos="6840"/>
              </w:tabs>
              <w:ind w:left="-108"/>
              <w:jc w:val="right"/>
              <w:rPr>
                <w:sz w:val="20"/>
                <w:szCs w:val="20"/>
              </w:rPr>
            </w:pPr>
            <w:r w:rsidRPr="00687133">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62716408" w14:textId="77777777" w:rsidR="0065186B" w:rsidRPr="00687133" w:rsidRDefault="0065186B" w:rsidP="00A234F1">
            <w:pPr>
              <w:keepNext/>
              <w:jc w:val="right"/>
              <w:rPr>
                <w:sz w:val="20"/>
                <w:szCs w:val="20"/>
              </w:rPr>
            </w:pPr>
            <w:r w:rsidRPr="00687133">
              <w:rPr>
                <w:sz w:val="20"/>
                <w:szCs w:val="20"/>
              </w:rPr>
              <w:t>109,073</w:t>
            </w:r>
          </w:p>
        </w:tc>
      </w:tr>
      <w:tr w:rsidR="0065186B" w:rsidRPr="00687133" w14:paraId="04F6F3C4" w14:textId="77777777" w:rsidTr="00A234F1">
        <w:trPr>
          <w:trHeight w:val="233"/>
        </w:trPr>
        <w:tc>
          <w:tcPr>
            <w:tcW w:w="3279" w:type="pct"/>
            <w:tcBorders>
              <w:top w:val="nil"/>
              <w:left w:val="single" w:sz="4" w:space="0" w:color="auto"/>
              <w:bottom w:val="nil"/>
              <w:right w:val="nil"/>
            </w:tcBorders>
            <w:shd w:val="clear" w:color="auto" w:fill="FFFFFF" w:themeFill="background1"/>
            <w:vAlign w:val="bottom"/>
          </w:tcPr>
          <w:p w14:paraId="2576B393" w14:textId="77777777" w:rsidR="0065186B" w:rsidRPr="00687133" w:rsidRDefault="0065186B" w:rsidP="00A234F1">
            <w:pPr>
              <w:keepNext/>
              <w:ind w:left="4983" w:right="-198"/>
              <w:jc w:val="left"/>
              <w:rPr>
                <w:sz w:val="20"/>
                <w:szCs w:val="20"/>
              </w:rPr>
            </w:pPr>
            <w:r w:rsidRPr="00687133">
              <w:rPr>
                <w:sz w:val="20"/>
                <w:szCs w:val="20"/>
              </w:rPr>
              <w:t>Phase X:</w:t>
            </w:r>
          </w:p>
        </w:tc>
        <w:tc>
          <w:tcPr>
            <w:tcW w:w="737" w:type="pct"/>
            <w:tcBorders>
              <w:top w:val="nil"/>
              <w:left w:val="nil"/>
              <w:bottom w:val="nil"/>
              <w:right w:val="single" w:sz="4" w:space="0" w:color="auto"/>
            </w:tcBorders>
            <w:shd w:val="clear" w:color="auto" w:fill="FFFFFF" w:themeFill="background1"/>
            <w:vAlign w:val="bottom"/>
          </w:tcPr>
          <w:p w14:paraId="55D3D4E9" w14:textId="77777777" w:rsidR="0065186B" w:rsidRPr="00687133" w:rsidRDefault="0065186B" w:rsidP="00A234F1">
            <w:pPr>
              <w:keepNext/>
              <w:tabs>
                <w:tab w:val="left" w:pos="6840"/>
              </w:tabs>
              <w:ind w:left="-108"/>
              <w:jc w:val="right"/>
              <w:rPr>
                <w:sz w:val="20"/>
                <w:szCs w:val="20"/>
              </w:rPr>
            </w:pPr>
            <w:r w:rsidRPr="00687133">
              <w:rPr>
                <w:sz w:val="20"/>
                <w:szCs w:val="20"/>
              </w:rPr>
              <w:t>Jun-23</w:t>
            </w:r>
          </w:p>
        </w:tc>
        <w:tc>
          <w:tcPr>
            <w:tcW w:w="984" w:type="pct"/>
            <w:tcBorders>
              <w:top w:val="nil"/>
              <w:left w:val="single" w:sz="4" w:space="0" w:color="auto"/>
              <w:bottom w:val="nil"/>
              <w:right w:val="single" w:sz="4" w:space="0" w:color="auto"/>
            </w:tcBorders>
            <w:shd w:val="clear" w:color="auto" w:fill="FFFFFF" w:themeFill="background1"/>
          </w:tcPr>
          <w:p w14:paraId="3A9BC590" w14:textId="77777777" w:rsidR="0065186B" w:rsidRPr="00687133" w:rsidRDefault="0065186B" w:rsidP="00A234F1">
            <w:pPr>
              <w:keepNext/>
              <w:jc w:val="right"/>
              <w:rPr>
                <w:sz w:val="20"/>
                <w:szCs w:val="20"/>
              </w:rPr>
            </w:pPr>
            <w:r w:rsidRPr="00687133">
              <w:rPr>
                <w:sz w:val="20"/>
                <w:szCs w:val="20"/>
              </w:rPr>
              <w:t>225,780</w:t>
            </w:r>
          </w:p>
        </w:tc>
      </w:tr>
      <w:tr w:rsidR="0065186B" w:rsidRPr="00687133" w14:paraId="122C108B" w14:textId="77777777" w:rsidTr="00A234F1">
        <w:trPr>
          <w:trHeight w:val="233"/>
        </w:trPr>
        <w:tc>
          <w:tcPr>
            <w:tcW w:w="4016" w:type="pct"/>
            <w:gridSpan w:val="2"/>
            <w:tcBorders>
              <w:top w:val="nil"/>
              <w:left w:val="single" w:sz="4" w:space="0" w:color="auto"/>
              <w:bottom w:val="nil"/>
              <w:right w:val="single" w:sz="4" w:space="0" w:color="auto"/>
            </w:tcBorders>
          </w:tcPr>
          <w:p w14:paraId="10F26080" w14:textId="77777777" w:rsidR="0065186B" w:rsidRPr="00687133" w:rsidRDefault="0065186B" w:rsidP="00A234F1">
            <w:pPr>
              <w:keepNext/>
              <w:ind w:left="6551" w:right="-393"/>
              <w:jc w:val="center"/>
              <w:rPr>
                <w:sz w:val="20"/>
                <w:szCs w:val="20"/>
              </w:rPr>
            </w:pPr>
            <w:r w:rsidRPr="00687133">
              <w:rPr>
                <w:sz w:val="20"/>
                <w:szCs w:val="20"/>
              </w:rPr>
              <w:t>Total:</w:t>
            </w:r>
          </w:p>
        </w:tc>
        <w:tc>
          <w:tcPr>
            <w:tcW w:w="984" w:type="pct"/>
            <w:tcBorders>
              <w:top w:val="nil"/>
              <w:left w:val="single" w:sz="4" w:space="0" w:color="auto"/>
              <w:bottom w:val="single" w:sz="4" w:space="0" w:color="auto"/>
              <w:right w:val="single" w:sz="4" w:space="0" w:color="auto"/>
            </w:tcBorders>
          </w:tcPr>
          <w:p w14:paraId="3D6CCE1D" w14:textId="77777777" w:rsidR="0065186B" w:rsidRPr="00687133" w:rsidRDefault="0065186B" w:rsidP="00A234F1">
            <w:pPr>
              <w:keepNext/>
              <w:jc w:val="right"/>
              <w:rPr>
                <w:sz w:val="20"/>
                <w:szCs w:val="20"/>
              </w:rPr>
            </w:pPr>
            <w:r w:rsidRPr="00687133">
              <w:rPr>
                <w:sz w:val="20"/>
                <w:szCs w:val="20"/>
              </w:rPr>
              <w:t>1,130,744</w:t>
            </w:r>
          </w:p>
        </w:tc>
      </w:tr>
      <w:tr w:rsidR="0065186B" w:rsidRPr="00687133" w14:paraId="66328B93" w14:textId="77777777" w:rsidTr="00A234F1">
        <w:trPr>
          <w:trHeight w:val="233"/>
        </w:trPr>
        <w:tc>
          <w:tcPr>
            <w:tcW w:w="4016" w:type="pct"/>
            <w:gridSpan w:val="2"/>
            <w:shd w:val="clear" w:color="auto" w:fill="FFFFFF" w:themeFill="background1"/>
          </w:tcPr>
          <w:p w14:paraId="3F836E73" w14:textId="77777777" w:rsidR="0065186B" w:rsidRPr="00687133" w:rsidRDefault="0065186B" w:rsidP="00A234F1">
            <w:pPr>
              <w:widowControl w:val="0"/>
              <w:jc w:val="left"/>
              <w:rPr>
                <w:sz w:val="20"/>
                <w:szCs w:val="20"/>
              </w:rPr>
            </w:pPr>
            <w:r w:rsidRPr="00687133">
              <w:rPr>
                <w:sz w:val="20"/>
                <w:szCs w:val="20"/>
              </w:rPr>
              <w:t>Amount requested for renewal (phase XI) (US $):</w:t>
            </w:r>
          </w:p>
        </w:tc>
        <w:tc>
          <w:tcPr>
            <w:tcW w:w="984" w:type="pct"/>
          </w:tcPr>
          <w:p w14:paraId="30311655" w14:textId="77777777" w:rsidR="0065186B" w:rsidRPr="00687133" w:rsidRDefault="0065186B" w:rsidP="00A234F1">
            <w:pPr>
              <w:widowControl w:val="0"/>
              <w:jc w:val="right"/>
              <w:rPr>
                <w:sz w:val="20"/>
                <w:szCs w:val="20"/>
              </w:rPr>
            </w:pPr>
            <w:r w:rsidRPr="00687133">
              <w:rPr>
                <w:sz w:val="20"/>
                <w:szCs w:val="20"/>
              </w:rPr>
              <w:t>225,780</w:t>
            </w:r>
          </w:p>
        </w:tc>
      </w:tr>
      <w:tr w:rsidR="0065186B" w:rsidRPr="00687133" w14:paraId="7AA3AA74" w14:textId="77777777" w:rsidTr="00A234F1">
        <w:trPr>
          <w:trHeight w:val="233"/>
        </w:trPr>
        <w:tc>
          <w:tcPr>
            <w:tcW w:w="4016" w:type="pct"/>
            <w:gridSpan w:val="2"/>
          </w:tcPr>
          <w:p w14:paraId="3C21784B" w14:textId="77777777" w:rsidR="0065186B" w:rsidRPr="00687133" w:rsidRDefault="0065186B" w:rsidP="00A234F1">
            <w:pPr>
              <w:keepNext/>
              <w:keepLines/>
              <w:jc w:val="left"/>
              <w:rPr>
                <w:sz w:val="20"/>
                <w:szCs w:val="20"/>
              </w:rPr>
            </w:pPr>
            <w:r w:rsidRPr="00687133">
              <w:rPr>
                <w:sz w:val="20"/>
                <w:szCs w:val="20"/>
              </w:rPr>
              <w:t xml:space="preserve">Amount recommended for approval for phase XI (US $): </w:t>
            </w:r>
          </w:p>
        </w:tc>
        <w:tc>
          <w:tcPr>
            <w:tcW w:w="984" w:type="pct"/>
          </w:tcPr>
          <w:p w14:paraId="6B10B2AE" w14:textId="77777777" w:rsidR="0065186B" w:rsidRPr="00687133" w:rsidRDefault="0065186B" w:rsidP="00A234F1">
            <w:pPr>
              <w:keepNext/>
              <w:keepLines/>
              <w:jc w:val="right"/>
              <w:rPr>
                <w:sz w:val="20"/>
                <w:szCs w:val="20"/>
              </w:rPr>
            </w:pPr>
            <w:r w:rsidRPr="00687133">
              <w:rPr>
                <w:sz w:val="20"/>
                <w:szCs w:val="20"/>
              </w:rPr>
              <w:t>225,780</w:t>
            </w:r>
          </w:p>
        </w:tc>
      </w:tr>
      <w:tr w:rsidR="0065186B" w:rsidRPr="00687133" w14:paraId="57DD2F19" w14:textId="77777777" w:rsidTr="00A234F1">
        <w:trPr>
          <w:trHeight w:val="233"/>
        </w:trPr>
        <w:tc>
          <w:tcPr>
            <w:tcW w:w="4016" w:type="pct"/>
            <w:gridSpan w:val="2"/>
          </w:tcPr>
          <w:p w14:paraId="73CF1E0C" w14:textId="77777777" w:rsidR="0065186B" w:rsidRPr="00687133" w:rsidRDefault="0065186B" w:rsidP="00A234F1">
            <w:pPr>
              <w:jc w:val="left"/>
              <w:rPr>
                <w:sz w:val="20"/>
                <w:szCs w:val="20"/>
              </w:rPr>
            </w:pPr>
            <w:r w:rsidRPr="00687133">
              <w:rPr>
                <w:sz w:val="20"/>
                <w:szCs w:val="20"/>
              </w:rPr>
              <w:t>Agency support costs (US $):</w:t>
            </w:r>
          </w:p>
        </w:tc>
        <w:tc>
          <w:tcPr>
            <w:tcW w:w="984" w:type="pct"/>
          </w:tcPr>
          <w:p w14:paraId="6BC0A094" w14:textId="77777777" w:rsidR="0065186B" w:rsidRPr="00687133" w:rsidRDefault="0065186B" w:rsidP="00A234F1">
            <w:pPr>
              <w:jc w:val="right"/>
              <w:rPr>
                <w:sz w:val="20"/>
                <w:szCs w:val="20"/>
              </w:rPr>
            </w:pPr>
            <w:r w:rsidRPr="00687133">
              <w:rPr>
                <w:sz w:val="20"/>
                <w:szCs w:val="20"/>
              </w:rPr>
              <w:t>0</w:t>
            </w:r>
          </w:p>
        </w:tc>
      </w:tr>
      <w:tr w:rsidR="0065186B" w:rsidRPr="00687133" w14:paraId="7546D7CB" w14:textId="77777777" w:rsidTr="00A234F1">
        <w:trPr>
          <w:trHeight w:val="233"/>
        </w:trPr>
        <w:tc>
          <w:tcPr>
            <w:tcW w:w="4016" w:type="pct"/>
            <w:gridSpan w:val="2"/>
          </w:tcPr>
          <w:p w14:paraId="5B64AA1F" w14:textId="77777777" w:rsidR="0065186B" w:rsidRPr="00687133" w:rsidRDefault="0065186B" w:rsidP="00A234F1">
            <w:pPr>
              <w:jc w:val="left"/>
              <w:rPr>
                <w:sz w:val="20"/>
                <w:szCs w:val="20"/>
              </w:rPr>
            </w:pPr>
            <w:r w:rsidRPr="00687133">
              <w:rPr>
                <w:sz w:val="20"/>
                <w:szCs w:val="20"/>
              </w:rPr>
              <w:t>Total cost of institutional strengthening phase XI to the Multilateral Fund (US $):</w:t>
            </w:r>
          </w:p>
        </w:tc>
        <w:tc>
          <w:tcPr>
            <w:tcW w:w="984" w:type="pct"/>
          </w:tcPr>
          <w:p w14:paraId="3FDF5183" w14:textId="77777777" w:rsidR="0065186B" w:rsidRPr="00687133" w:rsidRDefault="0065186B" w:rsidP="00A234F1">
            <w:pPr>
              <w:jc w:val="right"/>
              <w:rPr>
                <w:sz w:val="20"/>
                <w:szCs w:val="20"/>
              </w:rPr>
            </w:pPr>
            <w:r w:rsidRPr="00687133">
              <w:rPr>
                <w:sz w:val="20"/>
                <w:szCs w:val="20"/>
              </w:rPr>
              <w:t>225,780</w:t>
            </w:r>
          </w:p>
        </w:tc>
      </w:tr>
      <w:tr w:rsidR="0065186B" w:rsidRPr="00687133" w14:paraId="64A228BC" w14:textId="77777777" w:rsidTr="00A234F1">
        <w:trPr>
          <w:trHeight w:val="233"/>
        </w:trPr>
        <w:tc>
          <w:tcPr>
            <w:tcW w:w="4016" w:type="pct"/>
            <w:gridSpan w:val="2"/>
          </w:tcPr>
          <w:p w14:paraId="39D17258" w14:textId="77777777" w:rsidR="0065186B" w:rsidRPr="00687133" w:rsidRDefault="0065186B" w:rsidP="00A234F1">
            <w:pPr>
              <w:jc w:val="left"/>
              <w:rPr>
                <w:sz w:val="20"/>
                <w:szCs w:val="20"/>
              </w:rPr>
            </w:pPr>
            <w:r w:rsidRPr="00687133">
              <w:rPr>
                <w:sz w:val="20"/>
                <w:szCs w:val="20"/>
              </w:rPr>
              <w:t>Date of approval of country programme:</w:t>
            </w:r>
          </w:p>
        </w:tc>
        <w:tc>
          <w:tcPr>
            <w:tcW w:w="984" w:type="pct"/>
            <w:shd w:val="clear" w:color="auto" w:fill="FFFFFF" w:themeFill="background1"/>
          </w:tcPr>
          <w:p w14:paraId="331C6D84" w14:textId="77777777" w:rsidR="0065186B" w:rsidRPr="00687133" w:rsidRDefault="0065186B" w:rsidP="00A234F1">
            <w:pPr>
              <w:jc w:val="right"/>
              <w:rPr>
                <w:sz w:val="20"/>
                <w:szCs w:val="20"/>
              </w:rPr>
            </w:pPr>
            <w:r w:rsidRPr="00687133">
              <w:rPr>
                <w:sz w:val="20"/>
                <w:szCs w:val="20"/>
              </w:rPr>
              <w:t>2003</w:t>
            </w:r>
          </w:p>
        </w:tc>
      </w:tr>
      <w:tr w:rsidR="0065186B" w:rsidRPr="00687133" w14:paraId="69C078B2" w14:textId="77777777" w:rsidTr="00A234F1">
        <w:trPr>
          <w:trHeight w:val="233"/>
        </w:trPr>
        <w:tc>
          <w:tcPr>
            <w:tcW w:w="4016" w:type="pct"/>
            <w:gridSpan w:val="2"/>
            <w:tcBorders>
              <w:bottom w:val="single" w:sz="4" w:space="0" w:color="auto"/>
            </w:tcBorders>
          </w:tcPr>
          <w:p w14:paraId="3C018E96"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984" w:type="pct"/>
            <w:tcBorders>
              <w:bottom w:val="single" w:sz="4" w:space="0" w:color="auto"/>
            </w:tcBorders>
            <w:shd w:val="clear" w:color="auto" w:fill="FFFFFF" w:themeFill="background1"/>
          </w:tcPr>
          <w:p w14:paraId="22C7E59D" w14:textId="77777777" w:rsidR="0065186B" w:rsidRPr="00687133" w:rsidRDefault="0065186B" w:rsidP="00A234F1">
            <w:pPr>
              <w:jc w:val="right"/>
              <w:rPr>
                <w:sz w:val="20"/>
                <w:szCs w:val="20"/>
              </w:rPr>
            </w:pPr>
            <w:r w:rsidRPr="00687133">
              <w:rPr>
                <w:sz w:val="20"/>
                <w:szCs w:val="20"/>
              </w:rPr>
              <w:t>2011</w:t>
            </w:r>
          </w:p>
        </w:tc>
      </w:tr>
      <w:tr w:rsidR="0065186B" w:rsidRPr="00687133" w14:paraId="405DD0D9" w14:textId="77777777" w:rsidTr="00A234F1">
        <w:trPr>
          <w:trHeight w:val="233"/>
        </w:trPr>
        <w:tc>
          <w:tcPr>
            <w:tcW w:w="4016" w:type="pct"/>
            <w:gridSpan w:val="2"/>
            <w:tcBorders>
              <w:bottom w:val="single" w:sz="4" w:space="0" w:color="auto"/>
            </w:tcBorders>
          </w:tcPr>
          <w:p w14:paraId="17E33B81"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984" w:type="pct"/>
            <w:tcBorders>
              <w:bottom w:val="single" w:sz="4" w:space="0" w:color="auto"/>
            </w:tcBorders>
            <w:shd w:val="clear" w:color="auto" w:fill="FFFFFF" w:themeFill="background1"/>
          </w:tcPr>
          <w:p w14:paraId="036E7A7D" w14:textId="77777777" w:rsidR="0065186B" w:rsidRPr="00687133" w:rsidRDefault="0065186B" w:rsidP="00A234F1">
            <w:pPr>
              <w:jc w:val="right"/>
              <w:rPr>
                <w:sz w:val="20"/>
                <w:szCs w:val="20"/>
              </w:rPr>
            </w:pPr>
            <w:r w:rsidRPr="00687133">
              <w:rPr>
                <w:sz w:val="20"/>
                <w:szCs w:val="20"/>
              </w:rPr>
              <w:t>2024</w:t>
            </w:r>
          </w:p>
        </w:tc>
      </w:tr>
      <w:tr w:rsidR="0065186B" w:rsidRPr="00687133" w14:paraId="344B1339" w14:textId="77777777" w:rsidTr="00A234F1">
        <w:trPr>
          <w:trHeight w:val="233"/>
        </w:trPr>
        <w:tc>
          <w:tcPr>
            <w:tcW w:w="4016" w:type="pct"/>
            <w:gridSpan w:val="2"/>
            <w:tcBorders>
              <w:top w:val="single" w:sz="4" w:space="0" w:color="auto"/>
              <w:left w:val="single" w:sz="4" w:space="0" w:color="auto"/>
              <w:bottom w:val="nil"/>
              <w:right w:val="single" w:sz="4" w:space="0" w:color="auto"/>
            </w:tcBorders>
          </w:tcPr>
          <w:p w14:paraId="6A21DA97"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2FCBB0D1" w14:textId="77777777" w:rsidR="0065186B" w:rsidRPr="00687133" w:rsidRDefault="0065186B" w:rsidP="00A234F1">
            <w:pPr>
              <w:jc w:val="right"/>
              <w:rPr>
                <w:sz w:val="20"/>
                <w:szCs w:val="20"/>
              </w:rPr>
            </w:pPr>
          </w:p>
        </w:tc>
      </w:tr>
      <w:tr w:rsidR="0065186B" w:rsidRPr="00687133" w14:paraId="23E62F51" w14:textId="77777777" w:rsidTr="00A234F1">
        <w:trPr>
          <w:trHeight w:val="233"/>
        </w:trPr>
        <w:tc>
          <w:tcPr>
            <w:tcW w:w="4016" w:type="pct"/>
            <w:gridSpan w:val="2"/>
            <w:tcBorders>
              <w:top w:val="nil"/>
              <w:left w:val="single" w:sz="4" w:space="0" w:color="auto"/>
              <w:bottom w:val="nil"/>
              <w:right w:val="single" w:sz="4" w:space="0" w:color="auto"/>
            </w:tcBorders>
          </w:tcPr>
          <w:p w14:paraId="3F2D4E9E" w14:textId="77777777" w:rsidR="0065186B" w:rsidRPr="00687133" w:rsidRDefault="0065186B" w:rsidP="00A234F1">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482DE63B" w14:textId="77777777" w:rsidR="0065186B" w:rsidRPr="00687133" w:rsidRDefault="0065186B" w:rsidP="00A234F1">
            <w:pPr>
              <w:jc w:val="right"/>
              <w:rPr>
                <w:sz w:val="20"/>
                <w:szCs w:val="20"/>
              </w:rPr>
            </w:pPr>
            <w:r w:rsidRPr="00687133">
              <w:rPr>
                <w:sz w:val="20"/>
                <w:szCs w:val="20"/>
              </w:rPr>
              <w:t>0.0</w:t>
            </w:r>
          </w:p>
        </w:tc>
      </w:tr>
      <w:tr w:rsidR="0065186B" w:rsidRPr="00687133" w14:paraId="1B4E6CC8" w14:textId="77777777" w:rsidTr="00A234F1">
        <w:trPr>
          <w:trHeight w:val="233"/>
        </w:trPr>
        <w:tc>
          <w:tcPr>
            <w:tcW w:w="4016" w:type="pct"/>
            <w:gridSpan w:val="2"/>
            <w:tcBorders>
              <w:top w:val="nil"/>
              <w:left w:val="single" w:sz="4" w:space="0" w:color="auto"/>
              <w:bottom w:val="nil"/>
              <w:right w:val="single" w:sz="4" w:space="0" w:color="auto"/>
            </w:tcBorders>
          </w:tcPr>
          <w:p w14:paraId="50B1EDA6" w14:textId="77777777" w:rsidR="0065186B" w:rsidRPr="00687133" w:rsidRDefault="0065186B" w:rsidP="00A234F1">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54F6CE1F" w14:textId="77777777" w:rsidR="0065186B" w:rsidRPr="00687133" w:rsidRDefault="0065186B" w:rsidP="00A234F1">
            <w:pPr>
              <w:jc w:val="right"/>
              <w:rPr>
                <w:sz w:val="20"/>
                <w:szCs w:val="20"/>
              </w:rPr>
            </w:pPr>
            <w:r w:rsidRPr="00687133">
              <w:rPr>
                <w:sz w:val="20"/>
                <w:szCs w:val="20"/>
              </w:rPr>
              <w:t>5.3</w:t>
            </w:r>
          </w:p>
        </w:tc>
      </w:tr>
      <w:tr w:rsidR="0065186B" w:rsidRPr="00687133" w14:paraId="7FD2352E" w14:textId="77777777" w:rsidTr="00A234F1">
        <w:trPr>
          <w:trHeight w:val="233"/>
        </w:trPr>
        <w:tc>
          <w:tcPr>
            <w:tcW w:w="4016" w:type="pct"/>
            <w:gridSpan w:val="2"/>
            <w:tcBorders>
              <w:top w:val="nil"/>
              <w:bottom w:val="nil"/>
            </w:tcBorders>
          </w:tcPr>
          <w:p w14:paraId="2AAFEF40" w14:textId="77777777" w:rsidR="0065186B" w:rsidRPr="00687133" w:rsidRDefault="0065186B" w:rsidP="00A234F1">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84" w:type="pct"/>
            <w:tcBorders>
              <w:top w:val="nil"/>
              <w:bottom w:val="nil"/>
            </w:tcBorders>
            <w:shd w:val="clear" w:color="auto" w:fill="FFFFFF" w:themeFill="background1"/>
            <w:vAlign w:val="bottom"/>
          </w:tcPr>
          <w:p w14:paraId="3A7A45BD" w14:textId="77777777" w:rsidR="0065186B" w:rsidRPr="00687133" w:rsidRDefault="0065186B" w:rsidP="00A234F1">
            <w:pPr>
              <w:jc w:val="right"/>
              <w:rPr>
                <w:sz w:val="20"/>
                <w:szCs w:val="20"/>
              </w:rPr>
            </w:pPr>
            <w:r w:rsidRPr="00687133">
              <w:rPr>
                <w:sz w:val="20"/>
                <w:szCs w:val="20"/>
              </w:rPr>
              <w:t>0.0</w:t>
            </w:r>
          </w:p>
        </w:tc>
      </w:tr>
      <w:tr w:rsidR="0065186B" w:rsidRPr="00687133" w14:paraId="57C08876" w14:textId="77777777" w:rsidTr="00A234F1">
        <w:trPr>
          <w:trHeight w:val="233"/>
        </w:trPr>
        <w:tc>
          <w:tcPr>
            <w:tcW w:w="4016" w:type="pct"/>
            <w:gridSpan w:val="2"/>
            <w:tcBorders>
              <w:top w:val="nil"/>
              <w:left w:val="single" w:sz="4" w:space="0" w:color="auto"/>
              <w:bottom w:val="single" w:sz="4" w:space="0" w:color="auto"/>
              <w:right w:val="single" w:sz="4" w:space="0" w:color="auto"/>
            </w:tcBorders>
          </w:tcPr>
          <w:p w14:paraId="3E4F1787" w14:textId="77777777" w:rsidR="0065186B" w:rsidRPr="00687133" w:rsidRDefault="0065186B" w:rsidP="00A234F1">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984" w:type="pct"/>
            <w:tcBorders>
              <w:top w:val="nil"/>
              <w:left w:val="single" w:sz="4" w:space="0" w:color="auto"/>
              <w:bottom w:val="nil"/>
              <w:right w:val="single" w:sz="4" w:space="0" w:color="auto"/>
            </w:tcBorders>
            <w:shd w:val="clear" w:color="auto" w:fill="FFFFFF" w:themeFill="background1"/>
          </w:tcPr>
          <w:p w14:paraId="7B466C95" w14:textId="77777777" w:rsidR="0065186B" w:rsidRPr="00687133" w:rsidRDefault="0065186B" w:rsidP="00A234F1">
            <w:pPr>
              <w:spacing w:before="20"/>
              <w:jc w:val="right"/>
              <w:rPr>
                <w:sz w:val="20"/>
                <w:szCs w:val="20"/>
              </w:rPr>
            </w:pPr>
            <w:r w:rsidRPr="00687133">
              <w:rPr>
                <w:sz w:val="20"/>
                <w:szCs w:val="20"/>
              </w:rPr>
              <w:t>180,909</w:t>
            </w:r>
          </w:p>
        </w:tc>
      </w:tr>
      <w:tr w:rsidR="0065186B" w:rsidRPr="00687133" w14:paraId="720163C0" w14:textId="77777777" w:rsidTr="00A234F1">
        <w:trPr>
          <w:trHeight w:val="233"/>
        </w:trPr>
        <w:tc>
          <w:tcPr>
            <w:tcW w:w="4016" w:type="pct"/>
            <w:gridSpan w:val="2"/>
            <w:tcBorders>
              <w:top w:val="single" w:sz="4" w:space="0" w:color="auto"/>
              <w:left w:val="single" w:sz="4" w:space="0" w:color="auto"/>
              <w:bottom w:val="nil"/>
              <w:right w:val="single" w:sz="4" w:space="0" w:color="auto"/>
            </w:tcBorders>
          </w:tcPr>
          <w:p w14:paraId="10400C48" w14:textId="77777777" w:rsidR="0065186B" w:rsidRPr="00687133" w:rsidRDefault="0065186B" w:rsidP="00A234F1">
            <w:pPr>
              <w:spacing w:before="20"/>
              <w:jc w:val="left"/>
              <w:rPr>
                <w:sz w:val="20"/>
                <w:szCs w:val="20"/>
              </w:rPr>
            </w:pPr>
            <w:r w:rsidRPr="00687133">
              <w:rPr>
                <w:sz w:val="20"/>
                <w:szCs w:val="20"/>
                <w:lang w:val="en-GB"/>
              </w:rPr>
              <w:t>Latest reported ODS consumption (2025)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0423F1D6" w14:textId="77777777" w:rsidR="0065186B" w:rsidRPr="00687133" w:rsidRDefault="0065186B" w:rsidP="00A234F1">
            <w:pPr>
              <w:spacing w:before="20"/>
              <w:jc w:val="right"/>
              <w:rPr>
                <w:sz w:val="20"/>
                <w:szCs w:val="20"/>
              </w:rPr>
            </w:pPr>
          </w:p>
        </w:tc>
      </w:tr>
      <w:tr w:rsidR="0065186B" w:rsidRPr="00687133" w14:paraId="0058E625" w14:textId="77777777" w:rsidTr="00A234F1">
        <w:trPr>
          <w:trHeight w:val="233"/>
        </w:trPr>
        <w:tc>
          <w:tcPr>
            <w:tcW w:w="4016" w:type="pct"/>
            <w:gridSpan w:val="2"/>
            <w:tcBorders>
              <w:top w:val="nil"/>
              <w:left w:val="single" w:sz="4" w:space="0" w:color="auto"/>
              <w:bottom w:val="nil"/>
              <w:right w:val="single" w:sz="4" w:space="0" w:color="auto"/>
            </w:tcBorders>
          </w:tcPr>
          <w:p w14:paraId="3A5CA1C1" w14:textId="77777777" w:rsidR="0065186B" w:rsidRPr="00687133" w:rsidRDefault="0065186B" w:rsidP="00A234F1">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0EB63D43" w14:textId="77777777" w:rsidR="0065186B" w:rsidRPr="00687133" w:rsidRDefault="0065186B" w:rsidP="00A234F1">
            <w:pPr>
              <w:jc w:val="right"/>
              <w:rPr>
                <w:sz w:val="20"/>
                <w:szCs w:val="20"/>
              </w:rPr>
            </w:pPr>
            <w:r w:rsidRPr="00687133">
              <w:rPr>
                <w:sz w:val="20"/>
                <w:szCs w:val="20"/>
              </w:rPr>
              <w:t>0.00</w:t>
            </w:r>
          </w:p>
        </w:tc>
      </w:tr>
      <w:tr w:rsidR="0065186B" w:rsidRPr="00687133" w14:paraId="38D1423F" w14:textId="77777777" w:rsidTr="00A234F1">
        <w:trPr>
          <w:trHeight w:val="233"/>
        </w:trPr>
        <w:tc>
          <w:tcPr>
            <w:tcW w:w="4016" w:type="pct"/>
            <w:gridSpan w:val="2"/>
            <w:tcBorders>
              <w:top w:val="nil"/>
              <w:left w:val="single" w:sz="4" w:space="0" w:color="auto"/>
              <w:bottom w:val="nil"/>
              <w:right w:val="single" w:sz="4" w:space="0" w:color="auto"/>
            </w:tcBorders>
          </w:tcPr>
          <w:p w14:paraId="6D81D2C2" w14:textId="77777777" w:rsidR="0065186B" w:rsidRPr="00687133" w:rsidRDefault="0065186B" w:rsidP="00A234F1">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287F5AF5" w14:textId="77777777" w:rsidR="0065186B" w:rsidRPr="00687133" w:rsidRDefault="0065186B" w:rsidP="00A234F1">
            <w:pPr>
              <w:jc w:val="right"/>
              <w:rPr>
                <w:sz w:val="20"/>
                <w:szCs w:val="20"/>
              </w:rPr>
            </w:pPr>
            <w:r w:rsidRPr="00687133">
              <w:rPr>
                <w:sz w:val="20"/>
                <w:szCs w:val="20"/>
              </w:rPr>
              <w:t>1.38</w:t>
            </w:r>
          </w:p>
        </w:tc>
      </w:tr>
      <w:tr w:rsidR="0065186B" w:rsidRPr="00687133" w14:paraId="0C21C833" w14:textId="77777777" w:rsidTr="00A234F1">
        <w:trPr>
          <w:trHeight w:val="233"/>
        </w:trPr>
        <w:tc>
          <w:tcPr>
            <w:tcW w:w="4016" w:type="pct"/>
            <w:gridSpan w:val="2"/>
            <w:tcBorders>
              <w:top w:val="nil"/>
              <w:left w:val="single" w:sz="4" w:space="0" w:color="auto"/>
              <w:bottom w:val="nil"/>
              <w:right w:val="single" w:sz="4" w:space="0" w:color="auto"/>
            </w:tcBorders>
          </w:tcPr>
          <w:p w14:paraId="4EE72B2D" w14:textId="77777777" w:rsidR="0065186B" w:rsidRPr="00687133" w:rsidRDefault="0065186B" w:rsidP="00A234F1">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15703158" w14:textId="77777777" w:rsidR="0065186B" w:rsidRPr="00687133" w:rsidRDefault="0065186B" w:rsidP="00A234F1">
            <w:pPr>
              <w:jc w:val="right"/>
              <w:rPr>
                <w:sz w:val="20"/>
                <w:szCs w:val="20"/>
              </w:rPr>
            </w:pPr>
            <w:r w:rsidRPr="00687133">
              <w:rPr>
                <w:sz w:val="20"/>
                <w:szCs w:val="20"/>
              </w:rPr>
              <w:t>0.00</w:t>
            </w:r>
          </w:p>
        </w:tc>
      </w:tr>
      <w:tr w:rsidR="0065186B" w:rsidRPr="00687133" w14:paraId="40240E1B" w14:textId="77777777" w:rsidTr="00A234F1">
        <w:trPr>
          <w:trHeight w:val="233"/>
        </w:trPr>
        <w:tc>
          <w:tcPr>
            <w:tcW w:w="4016" w:type="pct"/>
            <w:gridSpan w:val="2"/>
            <w:tcBorders>
              <w:top w:val="nil"/>
              <w:left w:val="single" w:sz="4" w:space="0" w:color="auto"/>
              <w:bottom w:val="nil"/>
              <w:right w:val="single" w:sz="4" w:space="0" w:color="auto"/>
            </w:tcBorders>
          </w:tcPr>
          <w:p w14:paraId="070A0E18" w14:textId="77777777" w:rsidR="0065186B" w:rsidRPr="00687133" w:rsidRDefault="0065186B" w:rsidP="00A234F1">
            <w:pPr>
              <w:ind w:left="6551" w:right="-393"/>
              <w:jc w:val="left"/>
              <w:rPr>
                <w:sz w:val="20"/>
                <w:szCs w:val="20"/>
              </w:rPr>
            </w:pPr>
            <w:r w:rsidRPr="00687133">
              <w:rPr>
                <w:sz w:val="20"/>
                <w:szCs w:val="20"/>
              </w:rPr>
              <w:t>Total:</w:t>
            </w:r>
          </w:p>
        </w:tc>
        <w:tc>
          <w:tcPr>
            <w:tcW w:w="984" w:type="pct"/>
            <w:tcBorders>
              <w:top w:val="nil"/>
              <w:left w:val="single" w:sz="4" w:space="0" w:color="auto"/>
              <w:bottom w:val="nil"/>
              <w:right w:val="single" w:sz="4" w:space="0" w:color="auto"/>
            </w:tcBorders>
            <w:shd w:val="clear" w:color="auto" w:fill="FFFFFF" w:themeFill="background1"/>
            <w:vAlign w:val="bottom"/>
          </w:tcPr>
          <w:p w14:paraId="27CB5FB9" w14:textId="77777777" w:rsidR="0065186B" w:rsidRPr="00687133" w:rsidRDefault="0065186B" w:rsidP="00A234F1">
            <w:pPr>
              <w:jc w:val="right"/>
              <w:rPr>
                <w:sz w:val="20"/>
                <w:szCs w:val="20"/>
              </w:rPr>
            </w:pPr>
            <w:r w:rsidRPr="00687133">
              <w:rPr>
                <w:sz w:val="20"/>
                <w:szCs w:val="20"/>
              </w:rPr>
              <w:t>1.38</w:t>
            </w:r>
          </w:p>
        </w:tc>
      </w:tr>
      <w:tr w:rsidR="0065186B" w:rsidRPr="00687133" w14:paraId="2665D458" w14:textId="77777777" w:rsidTr="00A234F1">
        <w:trPr>
          <w:trHeight w:val="233"/>
        </w:trPr>
        <w:tc>
          <w:tcPr>
            <w:tcW w:w="4016" w:type="pct"/>
            <w:gridSpan w:val="2"/>
            <w:tcBorders>
              <w:top w:val="nil"/>
              <w:left w:val="single" w:sz="4" w:space="0" w:color="auto"/>
              <w:bottom w:val="single" w:sz="4" w:space="0" w:color="auto"/>
              <w:right w:val="single" w:sz="4" w:space="0" w:color="auto"/>
            </w:tcBorders>
          </w:tcPr>
          <w:p w14:paraId="423DE9BD" w14:textId="77777777" w:rsidR="0065186B" w:rsidRPr="00687133" w:rsidRDefault="0065186B" w:rsidP="00A234F1">
            <w:pPr>
              <w:ind w:left="306" w:hanging="306"/>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5C3CDFE2" w14:textId="77777777" w:rsidR="0065186B" w:rsidRPr="00687133" w:rsidRDefault="0065186B" w:rsidP="00A234F1">
            <w:pPr>
              <w:jc w:val="right"/>
              <w:rPr>
                <w:sz w:val="20"/>
                <w:szCs w:val="20"/>
              </w:rPr>
            </w:pPr>
            <w:r w:rsidRPr="00687133">
              <w:rPr>
                <w:sz w:val="20"/>
                <w:szCs w:val="20"/>
              </w:rPr>
              <w:t>121,242</w:t>
            </w:r>
          </w:p>
        </w:tc>
      </w:tr>
      <w:tr w:rsidR="0065186B" w:rsidRPr="00687133" w14:paraId="4EE75F0B" w14:textId="77777777" w:rsidTr="00A234F1">
        <w:trPr>
          <w:trHeight w:val="233"/>
        </w:trPr>
        <w:tc>
          <w:tcPr>
            <w:tcW w:w="4016" w:type="pct"/>
            <w:gridSpan w:val="2"/>
            <w:tcBorders>
              <w:top w:val="nil"/>
              <w:left w:val="single" w:sz="4" w:space="0" w:color="auto"/>
              <w:bottom w:val="single" w:sz="4" w:space="0" w:color="auto"/>
              <w:right w:val="single" w:sz="4" w:space="0" w:color="auto"/>
            </w:tcBorders>
          </w:tcPr>
          <w:p w14:paraId="2B8FF562"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4CC57A08" w14:textId="77777777" w:rsidR="0065186B" w:rsidRPr="00687133" w:rsidRDefault="0065186B" w:rsidP="00A234F1">
            <w:pPr>
              <w:jc w:val="right"/>
              <w:rPr>
                <w:sz w:val="20"/>
                <w:szCs w:val="20"/>
              </w:rPr>
            </w:pPr>
            <w:r w:rsidRPr="00687133">
              <w:rPr>
                <w:sz w:val="20"/>
                <w:szCs w:val="20"/>
              </w:rPr>
              <w:t>2025</w:t>
            </w:r>
          </w:p>
        </w:tc>
      </w:tr>
      <w:tr w:rsidR="0065186B" w:rsidRPr="00687133" w14:paraId="3B558E24" w14:textId="77777777" w:rsidTr="00A234F1">
        <w:trPr>
          <w:trHeight w:val="233"/>
        </w:trPr>
        <w:tc>
          <w:tcPr>
            <w:tcW w:w="4016" w:type="pct"/>
            <w:gridSpan w:val="2"/>
            <w:tcBorders>
              <w:top w:val="single" w:sz="4" w:space="0" w:color="auto"/>
            </w:tcBorders>
          </w:tcPr>
          <w:p w14:paraId="1D36168B"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984" w:type="pct"/>
            <w:tcBorders>
              <w:top w:val="single" w:sz="4" w:space="0" w:color="auto"/>
            </w:tcBorders>
            <w:vAlign w:val="bottom"/>
          </w:tcPr>
          <w:p w14:paraId="3F0B9B67" w14:textId="77777777" w:rsidR="0065186B" w:rsidRPr="00687133" w:rsidRDefault="0065186B" w:rsidP="00A234F1">
            <w:pPr>
              <w:jc w:val="right"/>
              <w:rPr>
                <w:sz w:val="20"/>
                <w:szCs w:val="20"/>
              </w:rPr>
            </w:pPr>
            <w:r w:rsidRPr="00687133">
              <w:rPr>
                <w:sz w:val="20"/>
                <w:szCs w:val="20"/>
              </w:rPr>
              <w:t>3,785,729</w:t>
            </w:r>
          </w:p>
        </w:tc>
      </w:tr>
      <w:tr w:rsidR="0065186B" w:rsidRPr="00687133" w14:paraId="36F47984" w14:textId="77777777" w:rsidTr="00A234F1">
        <w:trPr>
          <w:trHeight w:val="233"/>
        </w:trPr>
        <w:tc>
          <w:tcPr>
            <w:tcW w:w="4016" w:type="pct"/>
            <w:gridSpan w:val="2"/>
          </w:tcPr>
          <w:p w14:paraId="5C3ADF1B" w14:textId="77777777" w:rsidR="0065186B" w:rsidRPr="00687133" w:rsidRDefault="0065186B" w:rsidP="00A234F1">
            <w:pPr>
              <w:jc w:val="left"/>
              <w:rPr>
                <w:sz w:val="20"/>
                <w:szCs w:val="20"/>
              </w:rPr>
            </w:pPr>
            <w:r w:rsidRPr="00687133">
              <w:rPr>
                <w:sz w:val="20"/>
                <w:szCs w:val="20"/>
              </w:rPr>
              <w:t>Amount disbursed (as at December 2024) (US $):</w:t>
            </w:r>
          </w:p>
        </w:tc>
        <w:tc>
          <w:tcPr>
            <w:tcW w:w="984" w:type="pct"/>
          </w:tcPr>
          <w:p w14:paraId="598DFB74" w14:textId="77777777" w:rsidR="0065186B" w:rsidRPr="00687133" w:rsidRDefault="0065186B" w:rsidP="00A234F1">
            <w:pPr>
              <w:jc w:val="right"/>
              <w:rPr>
                <w:sz w:val="20"/>
                <w:szCs w:val="20"/>
              </w:rPr>
            </w:pPr>
            <w:r w:rsidRPr="00687133">
              <w:rPr>
                <w:sz w:val="20"/>
                <w:szCs w:val="20"/>
              </w:rPr>
              <w:t>2,819,441</w:t>
            </w:r>
          </w:p>
        </w:tc>
      </w:tr>
      <w:tr w:rsidR="0065186B" w:rsidRPr="00687133" w14:paraId="4D3D31D7" w14:textId="77777777" w:rsidTr="00A234F1">
        <w:trPr>
          <w:trHeight w:val="233"/>
        </w:trPr>
        <w:tc>
          <w:tcPr>
            <w:tcW w:w="4016" w:type="pct"/>
            <w:gridSpan w:val="2"/>
          </w:tcPr>
          <w:p w14:paraId="5BE697C4"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984" w:type="pct"/>
            <w:vAlign w:val="bottom"/>
          </w:tcPr>
          <w:p w14:paraId="385919BD" w14:textId="77777777" w:rsidR="0065186B" w:rsidRPr="00687133" w:rsidRDefault="0065186B" w:rsidP="00A234F1">
            <w:pPr>
              <w:jc w:val="right"/>
              <w:rPr>
                <w:sz w:val="20"/>
                <w:szCs w:val="20"/>
              </w:rPr>
            </w:pPr>
            <w:r w:rsidRPr="00687133">
              <w:rPr>
                <w:sz w:val="20"/>
                <w:szCs w:val="20"/>
              </w:rPr>
              <w:t>75.1</w:t>
            </w:r>
          </w:p>
        </w:tc>
      </w:tr>
      <w:tr w:rsidR="0065186B" w:rsidRPr="00687133" w14:paraId="7EBE08B8" w14:textId="77777777" w:rsidTr="00A234F1">
        <w:trPr>
          <w:trHeight w:val="233"/>
        </w:trPr>
        <w:tc>
          <w:tcPr>
            <w:tcW w:w="4016" w:type="pct"/>
            <w:gridSpan w:val="2"/>
          </w:tcPr>
          <w:p w14:paraId="3FADD834" w14:textId="77777777" w:rsidR="0065186B" w:rsidRPr="00687133" w:rsidRDefault="0065186B" w:rsidP="00A234F1">
            <w:pPr>
              <w:jc w:val="left"/>
              <w:rPr>
                <w:sz w:val="20"/>
                <w:szCs w:val="20"/>
              </w:rPr>
            </w:pPr>
            <w:r w:rsidRPr="00687133">
              <w:rPr>
                <w:sz w:val="20"/>
                <w:szCs w:val="20"/>
              </w:rPr>
              <w:t>ODS phased out (as at December 2024) (ODP tonnes):</w:t>
            </w:r>
          </w:p>
        </w:tc>
        <w:tc>
          <w:tcPr>
            <w:tcW w:w="984" w:type="pct"/>
          </w:tcPr>
          <w:p w14:paraId="0B4C073B" w14:textId="77777777" w:rsidR="0065186B" w:rsidRPr="00687133" w:rsidRDefault="0065186B" w:rsidP="00A234F1">
            <w:pPr>
              <w:jc w:val="right"/>
              <w:rPr>
                <w:sz w:val="20"/>
                <w:szCs w:val="20"/>
              </w:rPr>
            </w:pPr>
            <w:r w:rsidRPr="00687133">
              <w:rPr>
                <w:sz w:val="20"/>
                <w:szCs w:val="20"/>
              </w:rPr>
              <w:t>47.3</w:t>
            </w:r>
          </w:p>
        </w:tc>
      </w:tr>
    </w:tbl>
    <w:p w14:paraId="5B617414" w14:textId="77777777" w:rsidR="0065186B" w:rsidRPr="00687133" w:rsidRDefault="0065186B" w:rsidP="0065186B">
      <w:pPr>
        <w:rPr>
          <w:lang w:val="en-GB"/>
        </w:rPr>
      </w:pPr>
    </w:p>
    <w:p w14:paraId="44AEF935"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7B3B0F8D"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079B4D36" w14:textId="77777777" w:rsidR="0065186B" w:rsidRPr="00687133" w:rsidRDefault="0065186B" w:rsidP="00A234F1">
            <w:pPr>
              <w:widowControl w:val="0"/>
              <w:jc w:val="left"/>
              <w:rPr>
                <w:b/>
                <w:sz w:val="20"/>
                <w:szCs w:val="20"/>
                <w:lang w:val="en-GB"/>
              </w:rPr>
            </w:pPr>
            <w:r w:rsidRPr="00687133">
              <w:rPr>
                <w:b/>
                <w:sz w:val="20"/>
                <w:szCs w:val="20"/>
                <w:lang w:val="en-GB"/>
              </w:rPr>
              <w:lastRenderedPageBreak/>
              <w:t>Summary of activities</w:t>
            </w:r>
          </w:p>
          <w:p w14:paraId="6BEDB3C2"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915FA96"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1DBCE55D"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3D083DE"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15FA801" w14:textId="77777777" w:rsidR="0065186B" w:rsidRPr="00687133" w:rsidRDefault="0065186B" w:rsidP="00A234F1">
            <w:pPr>
              <w:widowControl w:val="0"/>
              <w:jc w:val="right"/>
              <w:rPr>
                <w:sz w:val="20"/>
                <w:szCs w:val="20"/>
                <w:lang w:val="en-GB"/>
              </w:rPr>
            </w:pPr>
            <w:r w:rsidRPr="00687133">
              <w:rPr>
                <w:sz w:val="20"/>
                <w:szCs w:val="20"/>
                <w:lang w:val="en-GB"/>
              </w:rPr>
              <w:t>848,861</w:t>
            </w:r>
          </w:p>
        </w:tc>
      </w:tr>
      <w:tr w:rsidR="0065186B" w:rsidRPr="00687133" w14:paraId="4E855654"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2B7E0B2"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3340A8C" w14:textId="77777777" w:rsidR="0065186B" w:rsidRPr="00687133" w:rsidRDefault="0065186B" w:rsidP="00A234F1">
            <w:pPr>
              <w:widowControl w:val="0"/>
              <w:jc w:val="right"/>
              <w:rPr>
                <w:sz w:val="20"/>
                <w:szCs w:val="20"/>
                <w:lang w:val="en-GB"/>
              </w:rPr>
            </w:pPr>
            <w:r w:rsidRPr="00687133">
              <w:rPr>
                <w:sz w:val="20"/>
                <w:szCs w:val="20"/>
                <w:lang w:val="en-GB"/>
              </w:rPr>
              <w:t>1,130,744</w:t>
            </w:r>
          </w:p>
        </w:tc>
      </w:tr>
      <w:tr w:rsidR="0065186B" w:rsidRPr="00687133" w14:paraId="4C460D93"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6C4DBA91"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CFB35A6" w14:textId="77777777" w:rsidR="0065186B" w:rsidRPr="00687133" w:rsidRDefault="0065186B" w:rsidP="00A234F1">
            <w:pPr>
              <w:widowControl w:val="0"/>
              <w:jc w:val="right"/>
              <w:rPr>
                <w:sz w:val="20"/>
                <w:szCs w:val="20"/>
                <w:lang w:val="en-GB"/>
              </w:rPr>
            </w:pPr>
            <w:r w:rsidRPr="00687133">
              <w:rPr>
                <w:sz w:val="20"/>
                <w:szCs w:val="20"/>
                <w:lang w:val="en-GB"/>
              </w:rPr>
              <w:t>1,806,125</w:t>
            </w:r>
          </w:p>
        </w:tc>
      </w:tr>
      <w:tr w:rsidR="0065186B" w:rsidRPr="00687133" w14:paraId="54DA8718"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683AC60"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478AEE5" w14:textId="77777777" w:rsidR="0065186B" w:rsidRPr="00687133" w:rsidRDefault="0065186B" w:rsidP="00A234F1">
            <w:pPr>
              <w:widowControl w:val="0"/>
              <w:jc w:val="right"/>
              <w:rPr>
                <w:sz w:val="20"/>
                <w:szCs w:val="20"/>
                <w:lang w:val="en-GB"/>
              </w:rPr>
            </w:pPr>
            <w:r w:rsidRPr="00687133">
              <w:rPr>
                <w:sz w:val="20"/>
                <w:szCs w:val="20"/>
                <w:lang w:val="en-GB"/>
              </w:rPr>
              <w:t>3,785,729</w:t>
            </w:r>
          </w:p>
        </w:tc>
      </w:tr>
      <w:tr w:rsidR="0065186B" w:rsidRPr="00687133" w14:paraId="6D8CF1A6"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E7D7FF4"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FA2A47C" w14:textId="77777777" w:rsidR="0065186B" w:rsidRPr="00687133" w:rsidRDefault="0065186B" w:rsidP="00A234F1">
            <w:pPr>
              <w:widowControl w:val="0"/>
              <w:jc w:val="right"/>
              <w:rPr>
                <w:sz w:val="20"/>
                <w:szCs w:val="20"/>
                <w:lang w:val="en-GB"/>
              </w:rPr>
            </w:pPr>
            <w:r w:rsidRPr="00687133">
              <w:rPr>
                <w:sz w:val="20"/>
                <w:szCs w:val="20"/>
                <w:lang w:val="en-GB"/>
              </w:rPr>
              <w:t>95,000</w:t>
            </w:r>
          </w:p>
        </w:tc>
      </w:tr>
    </w:tbl>
    <w:p w14:paraId="531F6DE1" w14:textId="77777777" w:rsidR="0065186B" w:rsidRPr="00687133" w:rsidRDefault="0065186B" w:rsidP="0065186B">
      <w:pPr>
        <w:rPr>
          <w:lang w:val="en-GB"/>
        </w:rPr>
      </w:pPr>
    </w:p>
    <w:p w14:paraId="77C74540" w14:textId="77777777" w:rsidR="0065186B" w:rsidRPr="00687133" w:rsidRDefault="0065186B" w:rsidP="0065186B">
      <w:pPr>
        <w:keepNext/>
        <w:spacing w:after="240"/>
        <w:rPr>
          <w:u w:val="single"/>
        </w:rPr>
      </w:pPr>
      <w:r w:rsidRPr="00687133">
        <w:rPr>
          <w:u w:val="single"/>
        </w:rPr>
        <w:t>Progress report</w:t>
      </w:r>
    </w:p>
    <w:p w14:paraId="32B89366" w14:textId="77777777" w:rsidR="0065186B" w:rsidRPr="00687133" w:rsidRDefault="0065186B" w:rsidP="0065186B">
      <w:pPr>
        <w:pStyle w:val="Heading1"/>
      </w:pPr>
      <w:r w:rsidRPr="00687133">
        <w:t>The implementation of Montreal Protocol activities in Liberia proceeded on schedule during phase X with the NOU achieving all seven objectives, based on the performance indicators. The NOU carried out activities including: revision of the Montreal Protocol Controlled Substances Regulations to include Kigali Amendment provisions; adoption of the revised 2022 HS customs codes; enforcement of the HCFC and HFC licensing and quota systems; training of customs and law enforcement officers, and RAC technicians; celebration of International Ozone Day; country programme and Article 7 data reporting; awareness workshops on HCFC phase-out, HFC phase-down, alternative technologies and the revised regulations; and launch of the electronic ODS and HFC licensing and quota system in December 2025, followed by NOU and importer training in 2026. While the ban on ODS-based equipment is not yet formally in place, interim controls have been applied through reduced import quotas, market inspections and continued engagement with relevant authorities.</w:t>
      </w:r>
    </w:p>
    <w:p w14:paraId="6DFB804D" w14:textId="77777777" w:rsidR="0065186B" w:rsidRPr="00687133" w:rsidRDefault="0065186B" w:rsidP="0065186B">
      <w:pPr>
        <w:keepNext/>
        <w:spacing w:after="240"/>
        <w:rPr>
          <w:u w:val="single"/>
        </w:rPr>
      </w:pPr>
      <w:r w:rsidRPr="00687133">
        <w:rPr>
          <w:u w:val="single"/>
        </w:rPr>
        <w:t>Plan of action</w:t>
      </w:r>
    </w:p>
    <w:p w14:paraId="6475F86A" w14:textId="77777777" w:rsidR="0065186B" w:rsidRPr="00687133" w:rsidRDefault="0065186B" w:rsidP="0065186B">
      <w:pPr>
        <w:pStyle w:val="Heading1"/>
      </w:pPr>
      <w:r w:rsidRPr="00687133">
        <w:t>In the upcoming phase XI of the IS project, the NOU will concentrate on: maintaining compliance through enforcement of the import licensing and quota system; monitoring HFC imports and consumption at the baseline level; completing training for remaining importers and fully operationalizing the online HCFC and HFC licensing and quota system; implementing training for refrigeration technicians and the energy</w:t>
      </w:r>
      <w:r w:rsidRPr="00687133">
        <w:noBreakHyphen/>
        <w:t>efficiency project to establish minimum energy performance standards (MEPS) for RAC equipment; training additional customs and law enforcement officers to support enforcement of the Montreal Protocol Controlled Substances Regulations; continuing consultations toward the formal implementation of the ban on ODS</w:t>
      </w:r>
      <w:r w:rsidRPr="00687133">
        <w:noBreakHyphen/>
        <w:t>based equipment under the existing regulations; maintaining gender participation, including support for women’s participation in RAC training and certification; continuing targeted awareness-raising through media outreach, inspections, consultations and information materials; ensuring timely data reporting; strengthening function-based NOU responsibilities and monitoring; and participating in regional and international meetings, border dialogues and South-South cooperation.</w:t>
      </w:r>
    </w:p>
    <w:p w14:paraId="1CC7F0D2" w14:textId="77777777" w:rsidR="0065186B" w:rsidRPr="00687133" w:rsidRDefault="0065186B" w:rsidP="0065186B">
      <w:pPr>
        <w:keepNext/>
        <w:spacing w:after="240"/>
        <w:rPr>
          <w:u w:val="single"/>
        </w:rPr>
      </w:pPr>
      <w:r w:rsidRPr="00687133">
        <w:rPr>
          <w:u w:val="single"/>
        </w:rPr>
        <w:t>Sustainability and risk assessment</w:t>
      </w:r>
    </w:p>
    <w:p w14:paraId="3D6E7ADC" w14:textId="77777777" w:rsidR="0065186B" w:rsidRPr="00687133" w:rsidRDefault="0065186B" w:rsidP="0065186B">
      <w:pPr>
        <w:pStyle w:val="Heading1"/>
      </w:pPr>
      <w:r w:rsidRPr="00687133">
        <w:t>The sustainability of the IS project in Liberia is supported by the institutional role of the Environmental Protection Agency (EPA), established regulatory frameworks, trained NOU personnel, and collaboration with key stakeholders and implementing partners. While no major operational or financial risks are anticipated, the EPA has strengthened its financial control, monitoring and management systems, including reforms to improve transparency, oversight and accountability. To address any implementation risks, the EPA project monitoring unit will monitor implementation and report issues that may affect continuity, while the EPA Audit Unit will conduct periodic internal audits to support financial accountability and risk management. These arrangements will support continuity of IS, HPMP and KIP activities during 2026–2029.</w:t>
      </w:r>
    </w:p>
    <w:p w14:paraId="526C2A34" w14:textId="77777777" w:rsidR="0065186B" w:rsidRPr="00687133" w:rsidRDefault="0065186B" w:rsidP="0065186B">
      <w:pPr>
        <w:keepNext/>
        <w:spacing w:after="120"/>
        <w:rPr>
          <w:b/>
          <w:bCs/>
        </w:rPr>
      </w:pPr>
      <w:r w:rsidRPr="00687133">
        <w:rPr>
          <w:b/>
        </w:rPr>
        <w:t>Mongolia</w:t>
      </w:r>
      <w:r w:rsidRPr="00687133">
        <w:rPr>
          <w:b/>
          <w:bCs/>
        </w:rPr>
        <w:t xml:space="preserve">: Renewal of institutional strengthening </w:t>
      </w:r>
    </w:p>
    <w:tbl>
      <w:tblPr>
        <w:tblStyle w:val="TableGrid810"/>
        <w:tblW w:w="5000" w:type="pct"/>
        <w:tblLook w:val="01E0" w:firstRow="1" w:lastRow="1" w:firstColumn="1" w:lastColumn="1" w:noHBand="0" w:noVBand="0"/>
      </w:tblPr>
      <w:tblGrid>
        <w:gridCol w:w="6157"/>
        <w:gridCol w:w="249"/>
        <w:gridCol w:w="68"/>
        <w:gridCol w:w="1138"/>
        <w:gridCol w:w="1828"/>
      </w:tblGrid>
      <w:tr w:rsidR="0065186B" w:rsidRPr="00687133" w14:paraId="279637D9" w14:textId="77777777" w:rsidTr="00A234F1">
        <w:trPr>
          <w:trHeight w:val="278"/>
          <w:tblHeader/>
        </w:trPr>
        <w:tc>
          <w:tcPr>
            <w:tcW w:w="4032" w:type="pct"/>
            <w:gridSpan w:val="4"/>
            <w:tcBorders>
              <w:bottom w:val="single" w:sz="4" w:space="0" w:color="auto"/>
            </w:tcBorders>
          </w:tcPr>
          <w:p w14:paraId="1A9BF664" w14:textId="77777777" w:rsidR="0065186B" w:rsidRPr="00687133" w:rsidRDefault="0065186B" w:rsidP="00A234F1">
            <w:pPr>
              <w:keepNext/>
              <w:rPr>
                <w:b/>
                <w:sz w:val="20"/>
                <w:szCs w:val="20"/>
              </w:rPr>
            </w:pPr>
            <w:r w:rsidRPr="00687133">
              <w:rPr>
                <w:b/>
                <w:sz w:val="20"/>
                <w:szCs w:val="20"/>
              </w:rPr>
              <w:t>Summary of the project and country profile</w:t>
            </w:r>
          </w:p>
        </w:tc>
        <w:tc>
          <w:tcPr>
            <w:tcW w:w="968" w:type="pct"/>
          </w:tcPr>
          <w:p w14:paraId="6C482A93" w14:textId="77777777" w:rsidR="0065186B" w:rsidRPr="00687133" w:rsidRDefault="0065186B" w:rsidP="00A234F1">
            <w:pPr>
              <w:keepNext/>
              <w:jc w:val="right"/>
              <w:rPr>
                <w:b/>
                <w:sz w:val="20"/>
                <w:szCs w:val="20"/>
              </w:rPr>
            </w:pPr>
          </w:p>
        </w:tc>
      </w:tr>
      <w:tr w:rsidR="0065186B" w:rsidRPr="00687133" w14:paraId="4345575A" w14:textId="77777777" w:rsidTr="00A234F1">
        <w:trPr>
          <w:trHeight w:val="233"/>
        </w:trPr>
        <w:tc>
          <w:tcPr>
            <w:tcW w:w="4032" w:type="pct"/>
            <w:gridSpan w:val="4"/>
            <w:tcBorders>
              <w:bottom w:val="single" w:sz="4" w:space="0" w:color="auto"/>
            </w:tcBorders>
          </w:tcPr>
          <w:p w14:paraId="48E94FC8" w14:textId="77777777" w:rsidR="0065186B" w:rsidRPr="00687133" w:rsidRDefault="0065186B" w:rsidP="00A234F1">
            <w:pPr>
              <w:keepNext/>
              <w:rPr>
                <w:sz w:val="20"/>
                <w:szCs w:val="20"/>
              </w:rPr>
            </w:pPr>
            <w:r w:rsidRPr="00687133">
              <w:rPr>
                <w:sz w:val="20"/>
                <w:szCs w:val="20"/>
              </w:rPr>
              <w:t>Implementing agency:</w:t>
            </w:r>
          </w:p>
        </w:tc>
        <w:tc>
          <w:tcPr>
            <w:tcW w:w="968" w:type="pct"/>
            <w:tcBorders>
              <w:bottom w:val="single" w:sz="4" w:space="0" w:color="auto"/>
            </w:tcBorders>
          </w:tcPr>
          <w:p w14:paraId="39A67E3A" w14:textId="77777777" w:rsidR="0065186B" w:rsidRPr="00687133" w:rsidRDefault="0065186B" w:rsidP="00A234F1">
            <w:pPr>
              <w:keepNext/>
              <w:jc w:val="center"/>
              <w:rPr>
                <w:sz w:val="20"/>
                <w:szCs w:val="20"/>
              </w:rPr>
            </w:pPr>
            <w:r w:rsidRPr="00687133">
              <w:rPr>
                <w:sz w:val="20"/>
                <w:szCs w:val="20"/>
              </w:rPr>
              <w:t>UNEP</w:t>
            </w:r>
          </w:p>
        </w:tc>
      </w:tr>
      <w:tr w:rsidR="0065186B" w:rsidRPr="00687133" w14:paraId="056BC998" w14:textId="77777777" w:rsidTr="00A234F1">
        <w:trPr>
          <w:trHeight w:val="233"/>
        </w:trPr>
        <w:tc>
          <w:tcPr>
            <w:tcW w:w="4032" w:type="pct"/>
            <w:gridSpan w:val="4"/>
            <w:tcBorders>
              <w:top w:val="single" w:sz="4" w:space="0" w:color="auto"/>
              <w:left w:val="single" w:sz="4" w:space="0" w:color="auto"/>
              <w:bottom w:val="nil"/>
              <w:right w:val="single" w:sz="4" w:space="0" w:color="auto"/>
            </w:tcBorders>
          </w:tcPr>
          <w:p w14:paraId="56350131" w14:textId="77777777" w:rsidR="0065186B" w:rsidRPr="00687133" w:rsidRDefault="0065186B" w:rsidP="00A234F1">
            <w:pPr>
              <w:rPr>
                <w:sz w:val="20"/>
                <w:szCs w:val="20"/>
              </w:rPr>
            </w:pPr>
            <w:r w:rsidRPr="00687133">
              <w:rPr>
                <w:sz w:val="20"/>
                <w:szCs w:val="20"/>
              </w:rPr>
              <w:t>Amounts previously approved for institutional strengthening (US $):</w:t>
            </w:r>
          </w:p>
        </w:tc>
        <w:tc>
          <w:tcPr>
            <w:tcW w:w="968" w:type="pct"/>
            <w:tcBorders>
              <w:top w:val="single" w:sz="4" w:space="0" w:color="auto"/>
              <w:left w:val="single" w:sz="4" w:space="0" w:color="auto"/>
              <w:bottom w:val="nil"/>
              <w:right w:val="single" w:sz="4" w:space="0" w:color="auto"/>
            </w:tcBorders>
          </w:tcPr>
          <w:p w14:paraId="4A7BAB69" w14:textId="77777777" w:rsidR="0065186B" w:rsidRPr="00687133" w:rsidRDefault="0065186B" w:rsidP="00A234F1">
            <w:pPr>
              <w:jc w:val="right"/>
              <w:rPr>
                <w:sz w:val="20"/>
                <w:szCs w:val="20"/>
              </w:rPr>
            </w:pPr>
          </w:p>
        </w:tc>
      </w:tr>
      <w:tr w:rsidR="0065186B" w:rsidRPr="00687133" w14:paraId="3F5BCEE8"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132175A8" w14:textId="77777777" w:rsidR="0065186B" w:rsidRPr="00687133" w:rsidRDefault="0065186B" w:rsidP="00A234F1">
            <w:pPr>
              <w:ind w:left="5364" w:right="-198"/>
              <w:jc w:val="left"/>
              <w:rPr>
                <w:sz w:val="20"/>
                <w:szCs w:val="20"/>
              </w:rPr>
            </w:pPr>
            <w:r w:rsidRPr="00687133">
              <w:rPr>
                <w:sz w:val="20"/>
                <w:szCs w:val="20"/>
              </w:rPr>
              <w:lastRenderedPageBreak/>
              <w:t>Phase I:</w:t>
            </w:r>
          </w:p>
        </w:tc>
        <w:tc>
          <w:tcPr>
            <w:tcW w:w="603" w:type="pct"/>
            <w:tcBorders>
              <w:top w:val="nil"/>
              <w:left w:val="nil"/>
              <w:bottom w:val="nil"/>
              <w:right w:val="single" w:sz="4" w:space="0" w:color="auto"/>
            </w:tcBorders>
            <w:shd w:val="clear" w:color="auto" w:fill="FFFFFF" w:themeFill="background1"/>
            <w:vAlign w:val="bottom"/>
          </w:tcPr>
          <w:p w14:paraId="05AB72AB" w14:textId="77777777" w:rsidR="0065186B" w:rsidRPr="00687133" w:rsidRDefault="0065186B" w:rsidP="00A234F1">
            <w:pPr>
              <w:jc w:val="right"/>
              <w:rPr>
                <w:sz w:val="20"/>
                <w:szCs w:val="20"/>
              </w:rPr>
            </w:pPr>
            <w:r w:rsidRPr="00687133">
              <w:rPr>
                <w:sz w:val="20"/>
                <w:szCs w:val="20"/>
              </w:rPr>
              <w:t>Jul-99</w:t>
            </w:r>
          </w:p>
        </w:tc>
        <w:tc>
          <w:tcPr>
            <w:tcW w:w="968" w:type="pct"/>
            <w:tcBorders>
              <w:top w:val="nil"/>
              <w:left w:val="single" w:sz="4" w:space="0" w:color="auto"/>
              <w:bottom w:val="nil"/>
              <w:right w:val="single" w:sz="4" w:space="0" w:color="auto"/>
            </w:tcBorders>
            <w:shd w:val="clear" w:color="auto" w:fill="FFFFFF" w:themeFill="background1"/>
            <w:vAlign w:val="bottom"/>
          </w:tcPr>
          <w:p w14:paraId="1D5ACC49" w14:textId="77777777" w:rsidR="0065186B" w:rsidRPr="00687133" w:rsidRDefault="0065186B" w:rsidP="00A234F1">
            <w:pPr>
              <w:jc w:val="right"/>
              <w:rPr>
                <w:sz w:val="20"/>
                <w:szCs w:val="20"/>
              </w:rPr>
            </w:pPr>
            <w:r w:rsidRPr="00687133">
              <w:rPr>
                <w:sz w:val="20"/>
                <w:szCs w:val="20"/>
              </w:rPr>
              <w:t>74,580</w:t>
            </w:r>
          </w:p>
        </w:tc>
      </w:tr>
      <w:tr w:rsidR="0065186B" w:rsidRPr="00687133" w14:paraId="52E31150"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401D7193" w14:textId="77777777" w:rsidR="0065186B" w:rsidRPr="00687133" w:rsidRDefault="0065186B" w:rsidP="00A234F1">
            <w:pPr>
              <w:ind w:left="5364" w:right="-198"/>
              <w:jc w:val="left"/>
              <w:rPr>
                <w:sz w:val="20"/>
                <w:szCs w:val="20"/>
              </w:rPr>
            </w:pPr>
            <w:r w:rsidRPr="00687133">
              <w:rPr>
                <w:sz w:val="20"/>
                <w:szCs w:val="20"/>
              </w:rPr>
              <w:t>Phase II:</w:t>
            </w:r>
          </w:p>
        </w:tc>
        <w:tc>
          <w:tcPr>
            <w:tcW w:w="603" w:type="pct"/>
            <w:tcBorders>
              <w:top w:val="nil"/>
              <w:left w:val="nil"/>
              <w:bottom w:val="nil"/>
              <w:right w:val="single" w:sz="4" w:space="0" w:color="auto"/>
            </w:tcBorders>
            <w:shd w:val="clear" w:color="auto" w:fill="FFFFFF" w:themeFill="background1"/>
            <w:vAlign w:val="bottom"/>
          </w:tcPr>
          <w:p w14:paraId="449ADF55" w14:textId="77777777" w:rsidR="0065186B" w:rsidRPr="00687133" w:rsidRDefault="0065186B" w:rsidP="00A234F1">
            <w:pPr>
              <w:jc w:val="right"/>
              <w:rPr>
                <w:sz w:val="20"/>
                <w:szCs w:val="20"/>
              </w:rPr>
            </w:pPr>
            <w:r w:rsidRPr="00687133">
              <w:rPr>
                <w:sz w:val="20"/>
                <w:szCs w:val="20"/>
              </w:rPr>
              <w:t>Mar-02</w:t>
            </w:r>
          </w:p>
        </w:tc>
        <w:tc>
          <w:tcPr>
            <w:tcW w:w="968" w:type="pct"/>
            <w:tcBorders>
              <w:top w:val="nil"/>
              <w:left w:val="single" w:sz="4" w:space="0" w:color="auto"/>
              <w:bottom w:val="nil"/>
              <w:right w:val="single" w:sz="4" w:space="0" w:color="auto"/>
            </w:tcBorders>
            <w:shd w:val="clear" w:color="auto" w:fill="FFFFFF" w:themeFill="background1"/>
            <w:vAlign w:val="bottom"/>
          </w:tcPr>
          <w:p w14:paraId="04768BEF" w14:textId="77777777" w:rsidR="0065186B" w:rsidRPr="00687133" w:rsidRDefault="0065186B" w:rsidP="00A234F1">
            <w:pPr>
              <w:jc w:val="right"/>
              <w:rPr>
                <w:sz w:val="20"/>
                <w:szCs w:val="20"/>
              </w:rPr>
            </w:pPr>
            <w:r w:rsidRPr="00687133">
              <w:rPr>
                <w:sz w:val="20"/>
                <w:szCs w:val="20"/>
              </w:rPr>
              <w:t>57,200</w:t>
            </w:r>
          </w:p>
        </w:tc>
      </w:tr>
      <w:tr w:rsidR="0065186B" w:rsidRPr="00687133" w14:paraId="419B4D90"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C1BFA75" w14:textId="77777777" w:rsidR="0065186B" w:rsidRPr="00687133" w:rsidRDefault="0065186B" w:rsidP="00A234F1">
            <w:pPr>
              <w:ind w:left="5364" w:right="-198"/>
              <w:jc w:val="left"/>
              <w:rPr>
                <w:sz w:val="20"/>
                <w:szCs w:val="20"/>
              </w:rPr>
            </w:pPr>
            <w:r w:rsidRPr="00687133">
              <w:rPr>
                <w:sz w:val="20"/>
                <w:szCs w:val="20"/>
              </w:rPr>
              <w:t>Phase III:</w:t>
            </w:r>
          </w:p>
        </w:tc>
        <w:tc>
          <w:tcPr>
            <w:tcW w:w="603" w:type="pct"/>
            <w:tcBorders>
              <w:top w:val="nil"/>
              <w:left w:val="nil"/>
              <w:bottom w:val="nil"/>
              <w:right w:val="single" w:sz="4" w:space="0" w:color="auto"/>
            </w:tcBorders>
            <w:shd w:val="clear" w:color="auto" w:fill="FFFFFF" w:themeFill="background1"/>
            <w:vAlign w:val="bottom"/>
          </w:tcPr>
          <w:p w14:paraId="086456E3" w14:textId="77777777" w:rsidR="0065186B" w:rsidRPr="00687133" w:rsidRDefault="0065186B" w:rsidP="00A234F1">
            <w:pPr>
              <w:jc w:val="right"/>
              <w:rPr>
                <w:sz w:val="20"/>
                <w:szCs w:val="20"/>
              </w:rPr>
            </w:pPr>
            <w:r w:rsidRPr="00687133">
              <w:rPr>
                <w:sz w:val="20"/>
                <w:szCs w:val="20"/>
              </w:rPr>
              <w:t>Jul-04</w:t>
            </w:r>
          </w:p>
        </w:tc>
        <w:tc>
          <w:tcPr>
            <w:tcW w:w="968" w:type="pct"/>
            <w:tcBorders>
              <w:top w:val="nil"/>
              <w:left w:val="single" w:sz="4" w:space="0" w:color="auto"/>
              <w:bottom w:val="nil"/>
              <w:right w:val="single" w:sz="4" w:space="0" w:color="auto"/>
            </w:tcBorders>
            <w:shd w:val="clear" w:color="auto" w:fill="FFFFFF" w:themeFill="background1"/>
            <w:vAlign w:val="bottom"/>
          </w:tcPr>
          <w:p w14:paraId="0C660A06" w14:textId="77777777" w:rsidR="0065186B" w:rsidRPr="00687133" w:rsidRDefault="0065186B" w:rsidP="00A234F1">
            <w:pPr>
              <w:jc w:val="right"/>
              <w:rPr>
                <w:sz w:val="20"/>
                <w:szCs w:val="20"/>
              </w:rPr>
            </w:pPr>
            <w:r w:rsidRPr="00687133">
              <w:rPr>
                <w:sz w:val="20"/>
                <w:szCs w:val="20"/>
              </w:rPr>
              <w:t>57,198</w:t>
            </w:r>
          </w:p>
        </w:tc>
      </w:tr>
      <w:tr w:rsidR="0065186B" w:rsidRPr="00687133" w14:paraId="5E39AC0B"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DFB6ECA" w14:textId="77777777" w:rsidR="0065186B" w:rsidRPr="00687133" w:rsidRDefault="0065186B" w:rsidP="00A234F1">
            <w:pPr>
              <w:ind w:left="5364" w:right="-198"/>
              <w:jc w:val="left"/>
              <w:rPr>
                <w:sz w:val="20"/>
                <w:szCs w:val="20"/>
              </w:rPr>
            </w:pPr>
            <w:r w:rsidRPr="00687133">
              <w:rPr>
                <w:sz w:val="20"/>
                <w:szCs w:val="20"/>
              </w:rPr>
              <w:t>Phase IV:</w:t>
            </w:r>
          </w:p>
        </w:tc>
        <w:tc>
          <w:tcPr>
            <w:tcW w:w="603" w:type="pct"/>
            <w:tcBorders>
              <w:top w:val="nil"/>
              <w:left w:val="nil"/>
              <w:bottom w:val="nil"/>
              <w:right w:val="single" w:sz="4" w:space="0" w:color="auto"/>
            </w:tcBorders>
            <w:shd w:val="clear" w:color="auto" w:fill="FFFFFF" w:themeFill="background1"/>
            <w:vAlign w:val="bottom"/>
          </w:tcPr>
          <w:p w14:paraId="31D647A6" w14:textId="77777777" w:rsidR="0065186B" w:rsidRPr="00687133" w:rsidRDefault="0065186B" w:rsidP="00A234F1">
            <w:pPr>
              <w:tabs>
                <w:tab w:val="left" w:pos="6840"/>
              </w:tabs>
              <w:ind w:left="-108"/>
              <w:jc w:val="right"/>
              <w:rPr>
                <w:sz w:val="20"/>
                <w:szCs w:val="20"/>
              </w:rPr>
            </w:pPr>
            <w:r w:rsidRPr="00687133">
              <w:rPr>
                <w:sz w:val="20"/>
                <w:szCs w:val="20"/>
              </w:rPr>
              <w:t>Nov-06</w:t>
            </w:r>
          </w:p>
        </w:tc>
        <w:tc>
          <w:tcPr>
            <w:tcW w:w="968" w:type="pct"/>
            <w:tcBorders>
              <w:top w:val="nil"/>
              <w:left w:val="single" w:sz="4" w:space="0" w:color="auto"/>
              <w:bottom w:val="nil"/>
              <w:right w:val="single" w:sz="4" w:space="0" w:color="auto"/>
            </w:tcBorders>
            <w:shd w:val="clear" w:color="auto" w:fill="FFFFFF" w:themeFill="background1"/>
          </w:tcPr>
          <w:p w14:paraId="04878659" w14:textId="77777777" w:rsidR="0065186B" w:rsidRPr="00687133" w:rsidRDefault="0065186B" w:rsidP="00A234F1">
            <w:pPr>
              <w:jc w:val="right"/>
              <w:rPr>
                <w:sz w:val="20"/>
                <w:szCs w:val="20"/>
              </w:rPr>
            </w:pPr>
            <w:r w:rsidRPr="00687133">
              <w:rPr>
                <w:sz w:val="20"/>
                <w:szCs w:val="20"/>
              </w:rPr>
              <w:t>60,000</w:t>
            </w:r>
          </w:p>
        </w:tc>
      </w:tr>
      <w:tr w:rsidR="0065186B" w:rsidRPr="00687133" w14:paraId="7F2392D5"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58A062C" w14:textId="77777777" w:rsidR="0065186B" w:rsidRPr="00687133" w:rsidRDefault="0065186B" w:rsidP="00A234F1">
            <w:pPr>
              <w:ind w:left="5364" w:right="-198"/>
              <w:jc w:val="left"/>
              <w:rPr>
                <w:sz w:val="20"/>
                <w:szCs w:val="20"/>
              </w:rPr>
            </w:pPr>
            <w:r w:rsidRPr="00687133">
              <w:rPr>
                <w:sz w:val="20"/>
                <w:szCs w:val="20"/>
              </w:rPr>
              <w:t>Phase V:</w:t>
            </w:r>
          </w:p>
        </w:tc>
        <w:tc>
          <w:tcPr>
            <w:tcW w:w="603" w:type="pct"/>
            <w:tcBorders>
              <w:top w:val="nil"/>
              <w:left w:val="nil"/>
              <w:bottom w:val="nil"/>
              <w:right w:val="single" w:sz="4" w:space="0" w:color="auto"/>
            </w:tcBorders>
            <w:shd w:val="clear" w:color="auto" w:fill="FFFFFF" w:themeFill="background1"/>
            <w:vAlign w:val="bottom"/>
          </w:tcPr>
          <w:p w14:paraId="7B1BC090" w14:textId="77777777" w:rsidR="0065186B" w:rsidRPr="00687133" w:rsidRDefault="0065186B" w:rsidP="00A234F1">
            <w:pPr>
              <w:tabs>
                <w:tab w:val="left" w:pos="6840"/>
              </w:tabs>
              <w:ind w:left="-108"/>
              <w:jc w:val="right"/>
              <w:rPr>
                <w:sz w:val="20"/>
                <w:szCs w:val="20"/>
              </w:rPr>
            </w:pPr>
            <w:r w:rsidRPr="00687133">
              <w:rPr>
                <w:sz w:val="20"/>
                <w:szCs w:val="20"/>
              </w:rPr>
              <w:t>Jul-08</w:t>
            </w:r>
          </w:p>
        </w:tc>
        <w:tc>
          <w:tcPr>
            <w:tcW w:w="968" w:type="pct"/>
            <w:tcBorders>
              <w:top w:val="nil"/>
              <w:left w:val="single" w:sz="4" w:space="0" w:color="auto"/>
              <w:bottom w:val="nil"/>
              <w:right w:val="single" w:sz="4" w:space="0" w:color="auto"/>
            </w:tcBorders>
            <w:shd w:val="clear" w:color="auto" w:fill="FFFFFF" w:themeFill="background1"/>
          </w:tcPr>
          <w:p w14:paraId="72B75ACE" w14:textId="77777777" w:rsidR="0065186B" w:rsidRPr="00687133" w:rsidRDefault="0065186B" w:rsidP="00A234F1">
            <w:pPr>
              <w:jc w:val="right"/>
              <w:rPr>
                <w:sz w:val="20"/>
                <w:szCs w:val="20"/>
              </w:rPr>
            </w:pPr>
            <w:r w:rsidRPr="00687133">
              <w:rPr>
                <w:sz w:val="20"/>
                <w:szCs w:val="20"/>
              </w:rPr>
              <w:t>60,000</w:t>
            </w:r>
          </w:p>
        </w:tc>
      </w:tr>
      <w:tr w:rsidR="0065186B" w:rsidRPr="00687133" w14:paraId="629FA8CF"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12C4FB47" w14:textId="77777777" w:rsidR="0065186B" w:rsidRPr="00687133" w:rsidRDefault="0065186B" w:rsidP="00A234F1">
            <w:pPr>
              <w:ind w:left="5364" w:right="-198"/>
              <w:jc w:val="left"/>
              <w:rPr>
                <w:sz w:val="20"/>
                <w:szCs w:val="20"/>
              </w:rPr>
            </w:pPr>
            <w:r w:rsidRPr="00687133">
              <w:rPr>
                <w:sz w:val="20"/>
                <w:szCs w:val="20"/>
              </w:rPr>
              <w:t>Phase VI:</w:t>
            </w:r>
          </w:p>
        </w:tc>
        <w:tc>
          <w:tcPr>
            <w:tcW w:w="603" w:type="pct"/>
            <w:tcBorders>
              <w:top w:val="nil"/>
              <w:left w:val="nil"/>
              <w:bottom w:val="nil"/>
              <w:right w:val="single" w:sz="4" w:space="0" w:color="auto"/>
            </w:tcBorders>
            <w:shd w:val="clear" w:color="auto" w:fill="FFFFFF" w:themeFill="background1"/>
            <w:vAlign w:val="bottom"/>
          </w:tcPr>
          <w:p w14:paraId="29E89D0C" w14:textId="77777777" w:rsidR="0065186B" w:rsidRPr="00687133" w:rsidRDefault="0065186B" w:rsidP="00A234F1">
            <w:pPr>
              <w:tabs>
                <w:tab w:val="left" w:pos="6840"/>
              </w:tabs>
              <w:ind w:left="-108"/>
              <w:jc w:val="right"/>
              <w:rPr>
                <w:sz w:val="20"/>
                <w:szCs w:val="20"/>
              </w:rPr>
            </w:pPr>
            <w:r w:rsidRPr="00687133">
              <w:rPr>
                <w:sz w:val="20"/>
                <w:szCs w:val="20"/>
              </w:rPr>
              <w:t>Apr-10</w:t>
            </w:r>
          </w:p>
        </w:tc>
        <w:tc>
          <w:tcPr>
            <w:tcW w:w="968" w:type="pct"/>
            <w:tcBorders>
              <w:top w:val="nil"/>
              <w:left w:val="single" w:sz="4" w:space="0" w:color="auto"/>
              <w:bottom w:val="nil"/>
              <w:right w:val="single" w:sz="4" w:space="0" w:color="auto"/>
            </w:tcBorders>
            <w:shd w:val="clear" w:color="auto" w:fill="FFFFFF" w:themeFill="background1"/>
          </w:tcPr>
          <w:p w14:paraId="5BDDAF6C" w14:textId="77777777" w:rsidR="0065186B" w:rsidRPr="00687133" w:rsidRDefault="0065186B" w:rsidP="00A234F1">
            <w:pPr>
              <w:jc w:val="right"/>
              <w:rPr>
                <w:sz w:val="20"/>
                <w:szCs w:val="20"/>
              </w:rPr>
            </w:pPr>
            <w:r w:rsidRPr="00687133">
              <w:rPr>
                <w:sz w:val="20"/>
                <w:szCs w:val="20"/>
              </w:rPr>
              <w:t>42,500</w:t>
            </w:r>
          </w:p>
        </w:tc>
      </w:tr>
      <w:tr w:rsidR="0065186B" w:rsidRPr="00687133" w14:paraId="171D63F1"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221C0097" w14:textId="77777777" w:rsidR="0065186B" w:rsidRPr="00687133" w:rsidRDefault="0065186B" w:rsidP="00A234F1">
            <w:pPr>
              <w:ind w:left="5364" w:right="-198"/>
              <w:jc w:val="left"/>
              <w:rPr>
                <w:sz w:val="20"/>
                <w:szCs w:val="20"/>
              </w:rPr>
            </w:pPr>
            <w:r w:rsidRPr="00687133">
              <w:rPr>
                <w:sz w:val="20"/>
                <w:szCs w:val="20"/>
              </w:rPr>
              <w:t>Phase VII:</w:t>
            </w:r>
          </w:p>
        </w:tc>
        <w:tc>
          <w:tcPr>
            <w:tcW w:w="603" w:type="pct"/>
            <w:tcBorders>
              <w:top w:val="nil"/>
              <w:left w:val="nil"/>
              <w:bottom w:val="nil"/>
              <w:right w:val="single" w:sz="4" w:space="0" w:color="auto"/>
            </w:tcBorders>
            <w:shd w:val="clear" w:color="auto" w:fill="FFFFFF" w:themeFill="background1"/>
            <w:vAlign w:val="bottom"/>
          </w:tcPr>
          <w:p w14:paraId="274F7035" w14:textId="77777777" w:rsidR="0065186B" w:rsidRPr="00687133" w:rsidRDefault="0065186B" w:rsidP="00A234F1">
            <w:pPr>
              <w:tabs>
                <w:tab w:val="left" w:pos="6840"/>
              </w:tabs>
              <w:ind w:left="-108"/>
              <w:jc w:val="right"/>
              <w:rPr>
                <w:sz w:val="20"/>
                <w:szCs w:val="20"/>
              </w:rPr>
            </w:pPr>
            <w:r w:rsidRPr="00687133">
              <w:rPr>
                <w:sz w:val="20"/>
                <w:szCs w:val="20"/>
              </w:rPr>
              <w:t>Jul-11</w:t>
            </w:r>
          </w:p>
        </w:tc>
        <w:tc>
          <w:tcPr>
            <w:tcW w:w="968" w:type="pct"/>
            <w:tcBorders>
              <w:top w:val="nil"/>
              <w:left w:val="single" w:sz="4" w:space="0" w:color="auto"/>
              <w:bottom w:val="nil"/>
              <w:right w:val="single" w:sz="4" w:space="0" w:color="auto"/>
            </w:tcBorders>
            <w:shd w:val="clear" w:color="auto" w:fill="FFFFFF" w:themeFill="background1"/>
          </w:tcPr>
          <w:p w14:paraId="2D906271" w14:textId="77777777" w:rsidR="0065186B" w:rsidRPr="00687133" w:rsidRDefault="0065186B" w:rsidP="00A234F1">
            <w:pPr>
              <w:jc w:val="right"/>
              <w:rPr>
                <w:sz w:val="20"/>
                <w:szCs w:val="20"/>
              </w:rPr>
            </w:pPr>
            <w:r w:rsidRPr="00687133">
              <w:rPr>
                <w:sz w:val="20"/>
                <w:szCs w:val="20"/>
              </w:rPr>
              <w:t>60,000</w:t>
            </w:r>
          </w:p>
        </w:tc>
      </w:tr>
      <w:tr w:rsidR="0065186B" w:rsidRPr="00687133" w14:paraId="5D678E27"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5D8FD4B0" w14:textId="77777777" w:rsidR="0065186B" w:rsidRPr="00687133" w:rsidRDefault="0065186B" w:rsidP="00A234F1">
            <w:pPr>
              <w:ind w:left="5364" w:right="-198"/>
              <w:jc w:val="left"/>
              <w:rPr>
                <w:sz w:val="20"/>
                <w:szCs w:val="20"/>
              </w:rPr>
            </w:pPr>
            <w:r w:rsidRPr="00687133">
              <w:rPr>
                <w:sz w:val="20"/>
                <w:szCs w:val="20"/>
              </w:rPr>
              <w:t>Phase VIII:</w:t>
            </w:r>
          </w:p>
        </w:tc>
        <w:tc>
          <w:tcPr>
            <w:tcW w:w="603" w:type="pct"/>
            <w:tcBorders>
              <w:top w:val="nil"/>
              <w:left w:val="nil"/>
              <w:bottom w:val="nil"/>
              <w:right w:val="single" w:sz="4" w:space="0" w:color="auto"/>
            </w:tcBorders>
            <w:shd w:val="clear" w:color="auto" w:fill="FFFFFF" w:themeFill="background1"/>
            <w:vAlign w:val="bottom"/>
          </w:tcPr>
          <w:p w14:paraId="71DF505B" w14:textId="77777777" w:rsidR="0065186B" w:rsidRPr="00687133" w:rsidRDefault="0065186B" w:rsidP="00A234F1">
            <w:pPr>
              <w:tabs>
                <w:tab w:val="left" w:pos="6840"/>
              </w:tabs>
              <w:ind w:left="-108"/>
              <w:jc w:val="right"/>
              <w:rPr>
                <w:sz w:val="20"/>
                <w:szCs w:val="20"/>
              </w:rPr>
            </w:pPr>
            <w:r w:rsidRPr="00687133">
              <w:rPr>
                <w:sz w:val="20"/>
                <w:szCs w:val="20"/>
              </w:rPr>
              <w:t>Jul-13</w:t>
            </w:r>
          </w:p>
        </w:tc>
        <w:tc>
          <w:tcPr>
            <w:tcW w:w="968" w:type="pct"/>
            <w:tcBorders>
              <w:top w:val="nil"/>
              <w:left w:val="single" w:sz="4" w:space="0" w:color="auto"/>
              <w:bottom w:val="nil"/>
              <w:right w:val="single" w:sz="4" w:space="0" w:color="auto"/>
            </w:tcBorders>
            <w:shd w:val="clear" w:color="auto" w:fill="FFFFFF" w:themeFill="background1"/>
          </w:tcPr>
          <w:p w14:paraId="1F1AACE5" w14:textId="77777777" w:rsidR="0065186B" w:rsidRPr="00687133" w:rsidRDefault="0065186B" w:rsidP="00A234F1">
            <w:pPr>
              <w:jc w:val="right"/>
              <w:rPr>
                <w:sz w:val="20"/>
                <w:szCs w:val="20"/>
              </w:rPr>
            </w:pPr>
            <w:r w:rsidRPr="00687133">
              <w:rPr>
                <w:sz w:val="20"/>
                <w:szCs w:val="20"/>
              </w:rPr>
              <w:t>60,000</w:t>
            </w:r>
          </w:p>
        </w:tc>
      </w:tr>
      <w:tr w:rsidR="0065186B" w:rsidRPr="00687133" w14:paraId="229095BA" w14:textId="77777777" w:rsidTr="00A234F1">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8C55A83" w14:textId="77777777" w:rsidR="0065186B" w:rsidRPr="00687133" w:rsidRDefault="0065186B" w:rsidP="00A234F1">
            <w:pPr>
              <w:ind w:left="5364" w:right="-198"/>
              <w:jc w:val="left"/>
              <w:rPr>
                <w:sz w:val="20"/>
                <w:szCs w:val="20"/>
              </w:rPr>
            </w:pPr>
            <w:r w:rsidRPr="00687133">
              <w:rPr>
                <w:sz w:val="20"/>
                <w:szCs w:val="20"/>
              </w:rPr>
              <w:t>Phase IX:</w:t>
            </w:r>
          </w:p>
        </w:tc>
        <w:tc>
          <w:tcPr>
            <w:tcW w:w="603" w:type="pct"/>
            <w:tcBorders>
              <w:top w:val="nil"/>
              <w:left w:val="nil"/>
              <w:bottom w:val="nil"/>
              <w:right w:val="single" w:sz="4" w:space="0" w:color="auto"/>
            </w:tcBorders>
            <w:shd w:val="clear" w:color="auto" w:fill="FFFFFF" w:themeFill="background1"/>
            <w:vAlign w:val="bottom"/>
          </w:tcPr>
          <w:p w14:paraId="762E4674" w14:textId="77777777" w:rsidR="0065186B" w:rsidRPr="00687133" w:rsidRDefault="0065186B" w:rsidP="00A234F1">
            <w:pPr>
              <w:tabs>
                <w:tab w:val="left" w:pos="6840"/>
              </w:tabs>
              <w:ind w:left="-108"/>
              <w:jc w:val="right"/>
              <w:rPr>
                <w:sz w:val="20"/>
                <w:szCs w:val="20"/>
              </w:rPr>
            </w:pPr>
            <w:r w:rsidRPr="00687133">
              <w:rPr>
                <w:sz w:val="20"/>
                <w:szCs w:val="20"/>
              </w:rPr>
              <w:t>May-15</w:t>
            </w:r>
          </w:p>
        </w:tc>
        <w:tc>
          <w:tcPr>
            <w:tcW w:w="968" w:type="pct"/>
            <w:tcBorders>
              <w:top w:val="nil"/>
              <w:left w:val="single" w:sz="4" w:space="0" w:color="auto"/>
              <w:bottom w:val="nil"/>
              <w:right w:val="single" w:sz="4" w:space="0" w:color="auto"/>
            </w:tcBorders>
            <w:shd w:val="clear" w:color="auto" w:fill="FFFFFF" w:themeFill="background1"/>
          </w:tcPr>
          <w:p w14:paraId="6851BB70" w14:textId="77777777" w:rsidR="0065186B" w:rsidRPr="00687133" w:rsidRDefault="0065186B" w:rsidP="00A234F1">
            <w:pPr>
              <w:jc w:val="right"/>
              <w:rPr>
                <w:sz w:val="20"/>
                <w:szCs w:val="20"/>
              </w:rPr>
            </w:pPr>
            <w:r w:rsidRPr="00687133">
              <w:rPr>
                <w:sz w:val="20"/>
                <w:szCs w:val="20"/>
              </w:rPr>
              <w:t>60,000</w:t>
            </w:r>
          </w:p>
        </w:tc>
      </w:tr>
      <w:tr w:rsidR="0065186B" w:rsidRPr="00687133" w14:paraId="12778B94" w14:textId="77777777" w:rsidTr="00A234F1">
        <w:trPr>
          <w:trHeight w:val="233"/>
        </w:trPr>
        <w:tc>
          <w:tcPr>
            <w:tcW w:w="3261" w:type="pct"/>
            <w:tcBorders>
              <w:top w:val="nil"/>
              <w:left w:val="single" w:sz="4" w:space="0" w:color="auto"/>
              <w:bottom w:val="nil"/>
              <w:right w:val="nil"/>
            </w:tcBorders>
            <w:shd w:val="clear" w:color="auto" w:fill="FFFFFF" w:themeFill="background1"/>
            <w:vAlign w:val="bottom"/>
          </w:tcPr>
          <w:p w14:paraId="1FCCB27A" w14:textId="77777777" w:rsidR="0065186B" w:rsidRPr="00687133" w:rsidRDefault="0065186B" w:rsidP="00A234F1">
            <w:pPr>
              <w:ind w:left="5364" w:right="-198"/>
              <w:jc w:val="left"/>
              <w:rPr>
                <w:sz w:val="20"/>
                <w:szCs w:val="20"/>
              </w:rPr>
            </w:pPr>
            <w:r w:rsidRPr="00687133">
              <w:rPr>
                <w:sz w:val="20"/>
                <w:szCs w:val="20"/>
              </w:rPr>
              <w:t>Phase X:</w:t>
            </w:r>
          </w:p>
        </w:tc>
        <w:tc>
          <w:tcPr>
            <w:tcW w:w="771" w:type="pct"/>
            <w:gridSpan w:val="3"/>
            <w:tcBorders>
              <w:top w:val="nil"/>
              <w:left w:val="nil"/>
              <w:bottom w:val="nil"/>
              <w:right w:val="single" w:sz="4" w:space="0" w:color="auto"/>
            </w:tcBorders>
            <w:shd w:val="clear" w:color="auto" w:fill="FFFFFF" w:themeFill="background1"/>
            <w:vAlign w:val="bottom"/>
          </w:tcPr>
          <w:p w14:paraId="0AE7A4C0" w14:textId="77777777" w:rsidR="0065186B" w:rsidRPr="00687133" w:rsidRDefault="0065186B" w:rsidP="00A234F1">
            <w:pPr>
              <w:tabs>
                <w:tab w:val="left" w:pos="6840"/>
              </w:tabs>
              <w:ind w:left="-108"/>
              <w:jc w:val="right"/>
              <w:rPr>
                <w:sz w:val="20"/>
                <w:szCs w:val="20"/>
              </w:rPr>
            </w:pPr>
            <w:r w:rsidRPr="00687133">
              <w:rPr>
                <w:sz w:val="20"/>
                <w:szCs w:val="20"/>
              </w:rPr>
              <w:t>Jul-17</w:t>
            </w:r>
          </w:p>
        </w:tc>
        <w:tc>
          <w:tcPr>
            <w:tcW w:w="968" w:type="pct"/>
            <w:tcBorders>
              <w:top w:val="nil"/>
              <w:left w:val="single" w:sz="4" w:space="0" w:color="auto"/>
              <w:bottom w:val="nil"/>
              <w:right w:val="single" w:sz="4" w:space="0" w:color="auto"/>
            </w:tcBorders>
            <w:shd w:val="clear" w:color="auto" w:fill="FFFFFF" w:themeFill="background1"/>
          </w:tcPr>
          <w:p w14:paraId="73A81697" w14:textId="77777777" w:rsidR="0065186B" w:rsidRPr="00687133" w:rsidRDefault="0065186B" w:rsidP="00A234F1">
            <w:pPr>
              <w:jc w:val="right"/>
              <w:rPr>
                <w:sz w:val="20"/>
                <w:szCs w:val="20"/>
              </w:rPr>
            </w:pPr>
            <w:r w:rsidRPr="00687133">
              <w:rPr>
                <w:sz w:val="20"/>
                <w:szCs w:val="20"/>
              </w:rPr>
              <w:t>85,000</w:t>
            </w:r>
          </w:p>
        </w:tc>
      </w:tr>
      <w:tr w:rsidR="0065186B" w:rsidRPr="00687133" w14:paraId="6E4DC735" w14:textId="77777777" w:rsidTr="00A234F1">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0F3275D3" w14:textId="77777777" w:rsidR="0065186B" w:rsidRPr="00687133" w:rsidRDefault="0065186B" w:rsidP="00A234F1">
            <w:pPr>
              <w:ind w:left="5364" w:right="-198"/>
              <w:jc w:val="left"/>
              <w:rPr>
                <w:sz w:val="20"/>
                <w:szCs w:val="20"/>
              </w:rPr>
            </w:pPr>
            <w:r w:rsidRPr="00687133">
              <w:rPr>
                <w:sz w:val="20"/>
                <w:szCs w:val="20"/>
              </w:rPr>
              <w:t>Phase XI:</w:t>
            </w:r>
          </w:p>
        </w:tc>
        <w:tc>
          <w:tcPr>
            <w:tcW w:w="639" w:type="pct"/>
            <w:gridSpan w:val="2"/>
            <w:tcBorders>
              <w:top w:val="nil"/>
              <w:left w:val="nil"/>
              <w:bottom w:val="nil"/>
              <w:right w:val="single" w:sz="4" w:space="0" w:color="auto"/>
            </w:tcBorders>
            <w:shd w:val="clear" w:color="auto" w:fill="FFFFFF" w:themeFill="background1"/>
            <w:vAlign w:val="bottom"/>
          </w:tcPr>
          <w:p w14:paraId="1DDED6F4" w14:textId="77777777" w:rsidR="0065186B" w:rsidRPr="00687133" w:rsidRDefault="0065186B" w:rsidP="00A234F1">
            <w:pPr>
              <w:tabs>
                <w:tab w:val="left" w:pos="6840"/>
              </w:tabs>
              <w:ind w:left="-108"/>
              <w:jc w:val="right"/>
              <w:rPr>
                <w:sz w:val="20"/>
                <w:szCs w:val="20"/>
              </w:rPr>
            </w:pPr>
            <w:r w:rsidRPr="00687133">
              <w:rPr>
                <w:sz w:val="20"/>
                <w:szCs w:val="20"/>
              </w:rPr>
              <w:t>May-19</w:t>
            </w:r>
          </w:p>
        </w:tc>
        <w:tc>
          <w:tcPr>
            <w:tcW w:w="968" w:type="pct"/>
            <w:tcBorders>
              <w:top w:val="nil"/>
              <w:left w:val="single" w:sz="4" w:space="0" w:color="auto"/>
              <w:bottom w:val="nil"/>
              <w:right w:val="single" w:sz="4" w:space="0" w:color="auto"/>
            </w:tcBorders>
            <w:shd w:val="clear" w:color="auto" w:fill="FFFFFF" w:themeFill="background1"/>
          </w:tcPr>
          <w:p w14:paraId="08E90411" w14:textId="77777777" w:rsidR="0065186B" w:rsidRPr="00687133" w:rsidRDefault="0065186B" w:rsidP="00A234F1">
            <w:pPr>
              <w:jc w:val="right"/>
              <w:rPr>
                <w:sz w:val="20"/>
                <w:szCs w:val="20"/>
              </w:rPr>
            </w:pPr>
            <w:r w:rsidRPr="00687133">
              <w:rPr>
                <w:sz w:val="20"/>
                <w:szCs w:val="20"/>
              </w:rPr>
              <w:t>85,000</w:t>
            </w:r>
          </w:p>
        </w:tc>
      </w:tr>
      <w:tr w:rsidR="0065186B" w:rsidRPr="00687133" w14:paraId="11AE283D" w14:textId="77777777" w:rsidTr="00A234F1">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38E01D96" w14:textId="77777777" w:rsidR="0065186B" w:rsidRPr="00687133" w:rsidRDefault="0065186B" w:rsidP="00A234F1">
            <w:pPr>
              <w:ind w:left="5364" w:right="-198"/>
              <w:jc w:val="left"/>
              <w:rPr>
                <w:sz w:val="20"/>
                <w:szCs w:val="20"/>
              </w:rPr>
            </w:pPr>
            <w:r w:rsidRPr="00687133">
              <w:rPr>
                <w:sz w:val="20"/>
                <w:szCs w:val="20"/>
              </w:rPr>
              <w:t>Phase XII:</w:t>
            </w:r>
          </w:p>
        </w:tc>
        <w:tc>
          <w:tcPr>
            <w:tcW w:w="639" w:type="pct"/>
            <w:gridSpan w:val="2"/>
            <w:tcBorders>
              <w:top w:val="nil"/>
              <w:left w:val="nil"/>
              <w:bottom w:val="nil"/>
              <w:right w:val="single" w:sz="4" w:space="0" w:color="auto"/>
            </w:tcBorders>
            <w:shd w:val="clear" w:color="auto" w:fill="FFFFFF" w:themeFill="background1"/>
            <w:vAlign w:val="bottom"/>
          </w:tcPr>
          <w:p w14:paraId="08DBDB89" w14:textId="77777777" w:rsidR="0065186B" w:rsidRPr="00687133" w:rsidRDefault="0065186B" w:rsidP="00A234F1">
            <w:pPr>
              <w:tabs>
                <w:tab w:val="left" w:pos="6840"/>
              </w:tabs>
              <w:ind w:left="-108"/>
              <w:jc w:val="right"/>
              <w:rPr>
                <w:sz w:val="20"/>
                <w:szCs w:val="20"/>
              </w:rPr>
            </w:pPr>
            <w:r w:rsidRPr="00687133">
              <w:rPr>
                <w:sz w:val="20"/>
                <w:szCs w:val="20"/>
              </w:rPr>
              <w:t>Jul-21</w:t>
            </w:r>
          </w:p>
        </w:tc>
        <w:tc>
          <w:tcPr>
            <w:tcW w:w="968" w:type="pct"/>
            <w:tcBorders>
              <w:top w:val="nil"/>
              <w:left w:val="single" w:sz="4" w:space="0" w:color="auto"/>
              <w:bottom w:val="nil"/>
              <w:right w:val="single" w:sz="4" w:space="0" w:color="auto"/>
            </w:tcBorders>
            <w:shd w:val="clear" w:color="auto" w:fill="FFFFFF" w:themeFill="background1"/>
          </w:tcPr>
          <w:p w14:paraId="7581DAA7" w14:textId="77777777" w:rsidR="0065186B" w:rsidRPr="00687133" w:rsidRDefault="0065186B" w:rsidP="00A234F1">
            <w:pPr>
              <w:jc w:val="right"/>
              <w:rPr>
                <w:sz w:val="20"/>
                <w:szCs w:val="20"/>
              </w:rPr>
            </w:pPr>
            <w:r w:rsidRPr="00687133">
              <w:rPr>
                <w:sz w:val="20"/>
                <w:szCs w:val="20"/>
              </w:rPr>
              <w:t>85,000</w:t>
            </w:r>
          </w:p>
        </w:tc>
      </w:tr>
      <w:tr w:rsidR="0065186B" w:rsidRPr="00687133" w14:paraId="5FA4021E" w14:textId="77777777" w:rsidTr="00A234F1">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614A7178" w14:textId="77777777" w:rsidR="0065186B" w:rsidRPr="00687133" w:rsidRDefault="0065186B" w:rsidP="00A234F1">
            <w:pPr>
              <w:ind w:left="5364" w:right="-198"/>
              <w:jc w:val="left"/>
              <w:rPr>
                <w:sz w:val="20"/>
                <w:szCs w:val="20"/>
              </w:rPr>
            </w:pPr>
            <w:r w:rsidRPr="00687133">
              <w:rPr>
                <w:sz w:val="20"/>
                <w:szCs w:val="20"/>
              </w:rPr>
              <w:t>Phase XIII:</w:t>
            </w:r>
          </w:p>
        </w:tc>
        <w:tc>
          <w:tcPr>
            <w:tcW w:w="639" w:type="pct"/>
            <w:gridSpan w:val="2"/>
            <w:tcBorders>
              <w:top w:val="nil"/>
              <w:left w:val="nil"/>
              <w:bottom w:val="nil"/>
              <w:right w:val="single" w:sz="4" w:space="0" w:color="auto"/>
            </w:tcBorders>
            <w:shd w:val="clear" w:color="auto" w:fill="FFFFFF" w:themeFill="background1"/>
            <w:vAlign w:val="bottom"/>
          </w:tcPr>
          <w:p w14:paraId="7FEFE31B" w14:textId="77777777" w:rsidR="0065186B" w:rsidRPr="00687133" w:rsidRDefault="0065186B" w:rsidP="00A234F1">
            <w:pPr>
              <w:tabs>
                <w:tab w:val="left" w:pos="6840"/>
              </w:tabs>
              <w:ind w:left="-108"/>
              <w:jc w:val="right"/>
              <w:rPr>
                <w:sz w:val="20"/>
                <w:szCs w:val="20"/>
              </w:rPr>
            </w:pPr>
            <w:r w:rsidRPr="00687133">
              <w:rPr>
                <w:sz w:val="20"/>
                <w:szCs w:val="20"/>
              </w:rPr>
              <w:t>Jun-23</w:t>
            </w:r>
          </w:p>
        </w:tc>
        <w:tc>
          <w:tcPr>
            <w:tcW w:w="968" w:type="pct"/>
            <w:tcBorders>
              <w:top w:val="nil"/>
              <w:left w:val="single" w:sz="4" w:space="0" w:color="auto"/>
              <w:bottom w:val="nil"/>
              <w:right w:val="single" w:sz="4" w:space="0" w:color="auto"/>
            </w:tcBorders>
            <w:shd w:val="clear" w:color="auto" w:fill="FFFFFF" w:themeFill="background1"/>
          </w:tcPr>
          <w:p w14:paraId="30E86CD5" w14:textId="77777777" w:rsidR="0065186B" w:rsidRPr="00687133" w:rsidRDefault="0065186B" w:rsidP="00A234F1">
            <w:pPr>
              <w:jc w:val="right"/>
              <w:rPr>
                <w:sz w:val="20"/>
                <w:szCs w:val="20"/>
              </w:rPr>
            </w:pPr>
            <w:r w:rsidRPr="00687133">
              <w:rPr>
                <w:sz w:val="20"/>
                <w:szCs w:val="20"/>
              </w:rPr>
              <w:t>180,000</w:t>
            </w:r>
          </w:p>
        </w:tc>
      </w:tr>
      <w:tr w:rsidR="0065186B" w:rsidRPr="00687133" w14:paraId="0440EDD9" w14:textId="77777777" w:rsidTr="00A234F1">
        <w:trPr>
          <w:trHeight w:val="233"/>
        </w:trPr>
        <w:tc>
          <w:tcPr>
            <w:tcW w:w="3261" w:type="pct"/>
            <w:tcBorders>
              <w:top w:val="nil"/>
              <w:left w:val="single" w:sz="4" w:space="0" w:color="auto"/>
              <w:bottom w:val="nil"/>
              <w:right w:val="nil"/>
            </w:tcBorders>
            <w:shd w:val="clear" w:color="auto" w:fill="FFFFFF" w:themeFill="background1"/>
            <w:vAlign w:val="bottom"/>
          </w:tcPr>
          <w:p w14:paraId="31F21177" w14:textId="77777777" w:rsidR="0065186B" w:rsidRPr="00687133" w:rsidRDefault="0065186B" w:rsidP="00A234F1">
            <w:pPr>
              <w:ind w:left="5364" w:right="-198"/>
              <w:jc w:val="left"/>
              <w:rPr>
                <w:sz w:val="20"/>
                <w:szCs w:val="20"/>
              </w:rPr>
            </w:pPr>
          </w:p>
        </w:tc>
        <w:tc>
          <w:tcPr>
            <w:tcW w:w="771" w:type="pct"/>
            <w:gridSpan w:val="3"/>
            <w:tcBorders>
              <w:top w:val="nil"/>
              <w:left w:val="nil"/>
              <w:bottom w:val="nil"/>
              <w:right w:val="single" w:sz="4" w:space="0" w:color="auto"/>
            </w:tcBorders>
            <w:shd w:val="clear" w:color="auto" w:fill="FFFFFF" w:themeFill="background1"/>
            <w:vAlign w:val="bottom"/>
          </w:tcPr>
          <w:p w14:paraId="2E94D088" w14:textId="77777777" w:rsidR="0065186B" w:rsidRPr="00687133" w:rsidRDefault="0065186B" w:rsidP="00A234F1">
            <w:pPr>
              <w:tabs>
                <w:tab w:val="left" w:pos="6840"/>
              </w:tabs>
              <w:ind w:left="-108" w:right="173"/>
              <w:jc w:val="right"/>
              <w:rPr>
                <w:sz w:val="20"/>
                <w:szCs w:val="20"/>
              </w:rPr>
            </w:pPr>
            <w:r w:rsidRPr="00687133">
              <w:rPr>
                <w:sz w:val="20"/>
                <w:szCs w:val="20"/>
              </w:rPr>
              <w:t>Total</w:t>
            </w:r>
          </w:p>
        </w:tc>
        <w:tc>
          <w:tcPr>
            <w:tcW w:w="968" w:type="pct"/>
            <w:tcBorders>
              <w:top w:val="nil"/>
              <w:left w:val="single" w:sz="4" w:space="0" w:color="auto"/>
              <w:bottom w:val="nil"/>
              <w:right w:val="single" w:sz="4" w:space="0" w:color="auto"/>
            </w:tcBorders>
            <w:shd w:val="clear" w:color="auto" w:fill="FFFFFF" w:themeFill="background1"/>
          </w:tcPr>
          <w:p w14:paraId="1E10C421" w14:textId="77777777" w:rsidR="0065186B" w:rsidRPr="00687133" w:rsidRDefault="0065186B" w:rsidP="00A234F1">
            <w:pPr>
              <w:jc w:val="right"/>
              <w:rPr>
                <w:sz w:val="20"/>
                <w:szCs w:val="20"/>
              </w:rPr>
            </w:pPr>
            <w:r w:rsidRPr="00687133">
              <w:rPr>
                <w:sz w:val="20"/>
                <w:szCs w:val="20"/>
              </w:rPr>
              <w:t>966,478</w:t>
            </w:r>
          </w:p>
        </w:tc>
      </w:tr>
      <w:tr w:rsidR="0065186B" w:rsidRPr="00687133" w14:paraId="6780AA13" w14:textId="77777777" w:rsidTr="00A234F1">
        <w:trPr>
          <w:trHeight w:val="233"/>
        </w:trPr>
        <w:tc>
          <w:tcPr>
            <w:tcW w:w="4032" w:type="pct"/>
            <w:gridSpan w:val="4"/>
          </w:tcPr>
          <w:p w14:paraId="49F158BA" w14:textId="77777777" w:rsidR="0065186B" w:rsidRPr="00687133" w:rsidRDefault="0065186B" w:rsidP="00A234F1">
            <w:pPr>
              <w:jc w:val="left"/>
              <w:rPr>
                <w:sz w:val="20"/>
                <w:szCs w:val="20"/>
              </w:rPr>
            </w:pPr>
            <w:r w:rsidRPr="00687133">
              <w:rPr>
                <w:sz w:val="20"/>
                <w:szCs w:val="20"/>
              </w:rPr>
              <w:t>Amount requested for renewal (phase XIV) (US $):</w:t>
            </w:r>
          </w:p>
        </w:tc>
        <w:tc>
          <w:tcPr>
            <w:tcW w:w="968" w:type="pct"/>
          </w:tcPr>
          <w:p w14:paraId="4AE5A891" w14:textId="77777777" w:rsidR="0065186B" w:rsidRPr="00687133" w:rsidRDefault="0065186B" w:rsidP="00A234F1">
            <w:pPr>
              <w:jc w:val="right"/>
              <w:rPr>
                <w:sz w:val="20"/>
                <w:szCs w:val="20"/>
              </w:rPr>
            </w:pPr>
            <w:r w:rsidRPr="00687133">
              <w:rPr>
                <w:sz w:val="20"/>
                <w:szCs w:val="20"/>
              </w:rPr>
              <w:t>180,000</w:t>
            </w:r>
          </w:p>
        </w:tc>
      </w:tr>
      <w:tr w:rsidR="0065186B" w:rsidRPr="00687133" w14:paraId="5BB81EE1" w14:textId="77777777" w:rsidTr="00A234F1">
        <w:trPr>
          <w:trHeight w:val="233"/>
        </w:trPr>
        <w:tc>
          <w:tcPr>
            <w:tcW w:w="4032" w:type="pct"/>
            <w:gridSpan w:val="4"/>
          </w:tcPr>
          <w:p w14:paraId="4E098E37" w14:textId="77777777" w:rsidR="0065186B" w:rsidRPr="00687133" w:rsidRDefault="0065186B" w:rsidP="00A234F1">
            <w:pPr>
              <w:jc w:val="left"/>
              <w:rPr>
                <w:sz w:val="20"/>
                <w:szCs w:val="20"/>
              </w:rPr>
            </w:pPr>
            <w:r w:rsidRPr="00687133">
              <w:rPr>
                <w:sz w:val="20"/>
                <w:szCs w:val="20"/>
              </w:rPr>
              <w:t xml:space="preserve">Amount recommended for approval for phase XIV (US $): </w:t>
            </w:r>
          </w:p>
        </w:tc>
        <w:tc>
          <w:tcPr>
            <w:tcW w:w="968" w:type="pct"/>
          </w:tcPr>
          <w:p w14:paraId="5FA1C2B9" w14:textId="77777777" w:rsidR="0065186B" w:rsidRPr="00687133" w:rsidRDefault="0065186B" w:rsidP="00A234F1">
            <w:pPr>
              <w:jc w:val="right"/>
              <w:rPr>
                <w:sz w:val="20"/>
                <w:szCs w:val="20"/>
              </w:rPr>
            </w:pPr>
            <w:r w:rsidRPr="00687133">
              <w:rPr>
                <w:sz w:val="20"/>
                <w:szCs w:val="20"/>
              </w:rPr>
              <w:t>180,000</w:t>
            </w:r>
          </w:p>
        </w:tc>
      </w:tr>
      <w:tr w:rsidR="0065186B" w:rsidRPr="00687133" w14:paraId="4CCD6D18" w14:textId="77777777" w:rsidTr="00A234F1">
        <w:trPr>
          <w:trHeight w:val="233"/>
        </w:trPr>
        <w:tc>
          <w:tcPr>
            <w:tcW w:w="4032" w:type="pct"/>
            <w:gridSpan w:val="4"/>
          </w:tcPr>
          <w:p w14:paraId="41857840" w14:textId="77777777" w:rsidR="0065186B" w:rsidRPr="00687133" w:rsidRDefault="0065186B" w:rsidP="00A234F1">
            <w:pPr>
              <w:jc w:val="left"/>
              <w:rPr>
                <w:sz w:val="20"/>
                <w:szCs w:val="20"/>
              </w:rPr>
            </w:pPr>
            <w:r w:rsidRPr="00687133">
              <w:rPr>
                <w:sz w:val="20"/>
                <w:szCs w:val="20"/>
              </w:rPr>
              <w:t>Agency support costs (US $):</w:t>
            </w:r>
          </w:p>
        </w:tc>
        <w:tc>
          <w:tcPr>
            <w:tcW w:w="968" w:type="pct"/>
          </w:tcPr>
          <w:p w14:paraId="38631946" w14:textId="77777777" w:rsidR="0065186B" w:rsidRPr="00687133" w:rsidRDefault="0065186B" w:rsidP="00A234F1">
            <w:pPr>
              <w:jc w:val="right"/>
              <w:rPr>
                <w:sz w:val="20"/>
                <w:szCs w:val="20"/>
              </w:rPr>
            </w:pPr>
            <w:r w:rsidRPr="00687133">
              <w:rPr>
                <w:sz w:val="20"/>
                <w:szCs w:val="20"/>
              </w:rPr>
              <w:t>0</w:t>
            </w:r>
          </w:p>
        </w:tc>
      </w:tr>
      <w:tr w:rsidR="0065186B" w:rsidRPr="00687133" w14:paraId="6FECB32D" w14:textId="77777777" w:rsidTr="00A234F1">
        <w:trPr>
          <w:trHeight w:val="233"/>
        </w:trPr>
        <w:tc>
          <w:tcPr>
            <w:tcW w:w="4032" w:type="pct"/>
            <w:gridSpan w:val="4"/>
          </w:tcPr>
          <w:p w14:paraId="7FDF0350" w14:textId="77777777" w:rsidR="0065186B" w:rsidRPr="00687133" w:rsidRDefault="0065186B" w:rsidP="00A234F1">
            <w:pPr>
              <w:jc w:val="left"/>
              <w:rPr>
                <w:sz w:val="20"/>
                <w:szCs w:val="20"/>
              </w:rPr>
            </w:pPr>
            <w:r w:rsidRPr="00687133">
              <w:rPr>
                <w:sz w:val="20"/>
                <w:szCs w:val="20"/>
              </w:rPr>
              <w:t>Total cost of institutional strengthening phase XIV to the Multilateral Fund (US $):</w:t>
            </w:r>
          </w:p>
        </w:tc>
        <w:tc>
          <w:tcPr>
            <w:tcW w:w="968" w:type="pct"/>
          </w:tcPr>
          <w:p w14:paraId="298F0CD9" w14:textId="77777777" w:rsidR="0065186B" w:rsidRPr="00687133" w:rsidRDefault="0065186B" w:rsidP="00A234F1">
            <w:pPr>
              <w:jc w:val="right"/>
              <w:rPr>
                <w:sz w:val="20"/>
                <w:szCs w:val="20"/>
              </w:rPr>
            </w:pPr>
            <w:r w:rsidRPr="00687133">
              <w:rPr>
                <w:sz w:val="20"/>
                <w:szCs w:val="20"/>
              </w:rPr>
              <w:t>180,000</w:t>
            </w:r>
          </w:p>
        </w:tc>
      </w:tr>
      <w:tr w:rsidR="0065186B" w:rsidRPr="00687133" w14:paraId="199DAC6D" w14:textId="77777777" w:rsidTr="00A234F1">
        <w:trPr>
          <w:trHeight w:val="188"/>
        </w:trPr>
        <w:tc>
          <w:tcPr>
            <w:tcW w:w="4032" w:type="pct"/>
            <w:gridSpan w:val="4"/>
          </w:tcPr>
          <w:p w14:paraId="66A2B716" w14:textId="77777777" w:rsidR="0065186B" w:rsidRPr="00687133" w:rsidRDefault="0065186B" w:rsidP="00A234F1">
            <w:pPr>
              <w:jc w:val="left"/>
              <w:rPr>
                <w:sz w:val="20"/>
                <w:szCs w:val="20"/>
              </w:rPr>
            </w:pPr>
            <w:r w:rsidRPr="00687133">
              <w:rPr>
                <w:sz w:val="20"/>
                <w:szCs w:val="20"/>
              </w:rPr>
              <w:t>Date of approval of country programme:</w:t>
            </w:r>
          </w:p>
        </w:tc>
        <w:tc>
          <w:tcPr>
            <w:tcW w:w="968" w:type="pct"/>
          </w:tcPr>
          <w:p w14:paraId="0B56BD02" w14:textId="77777777" w:rsidR="0065186B" w:rsidRPr="00687133" w:rsidRDefault="0065186B" w:rsidP="00A234F1">
            <w:pPr>
              <w:jc w:val="right"/>
              <w:rPr>
                <w:sz w:val="20"/>
                <w:szCs w:val="20"/>
              </w:rPr>
            </w:pPr>
            <w:r w:rsidRPr="00687133">
              <w:rPr>
                <w:sz w:val="20"/>
                <w:szCs w:val="20"/>
              </w:rPr>
              <w:t>1999</w:t>
            </w:r>
          </w:p>
        </w:tc>
      </w:tr>
      <w:tr w:rsidR="0065186B" w:rsidRPr="00687133" w14:paraId="761FA255" w14:textId="77777777" w:rsidTr="00A234F1">
        <w:trPr>
          <w:trHeight w:val="233"/>
        </w:trPr>
        <w:tc>
          <w:tcPr>
            <w:tcW w:w="4032" w:type="pct"/>
            <w:gridSpan w:val="4"/>
            <w:tcBorders>
              <w:bottom w:val="single" w:sz="4" w:space="0" w:color="auto"/>
            </w:tcBorders>
          </w:tcPr>
          <w:p w14:paraId="50EC9C00"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968" w:type="pct"/>
            <w:tcBorders>
              <w:bottom w:val="single" w:sz="4" w:space="0" w:color="auto"/>
            </w:tcBorders>
          </w:tcPr>
          <w:p w14:paraId="20299401" w14:textId="77777777" w:rsidR="0065186B" w:rsidRPr="00687133" w:rsidRDefault="0065186B" w:rsidP="00A234F1">
            <w:pPr>
              <w:jc w:val="right"/>
              <w:rPr>
                <w:sz w:val="20"/>
                <w:szCs w:val="20"/>
              </w:rPr>
            </w:pPr>
            <w:r w:rsidRPr="00687133">
              <w:rPr>
                <w:sz w:val="20"/>
                <w:szCs w:val="20"/>
              </w:rPr>
              <w:t>2011</w:t>
            </w:r>
          </w:p>
        </w:tc>
      </w:tr>
      <w:tr w:rsidR="0065186B" w:rsidRPr="00687133" w14:paraId="4A38D4B5" w14:textId="77777777" w:rsidTr="00A234F1">
        <w:trPr>
          <w:trHeight w:val="233"/>
        </w:trPr>
        <w:tc>
          <w:tcPr>
            <w:tcW w:w="4032" w:type="pct"/>
            <w:gridSpan w:val="4"/>
            <w:tcBorders>
              <w:bottom w:val="single" w:sz="4" w:space="0" w:color="auto"/>
            </w:tcBorders>
          </w:tcPr>
          <w:p w14:paraId="36A38B05"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968" w:type="pct"/>
            <w:tcBorders>
              <w:bottom w:val="single" w:sz="4" w:space="0" w:color="auto"/>
            </w:tcBorders>
          </w:tcPr>
          <w:p w14:paraId="3B190746" w14:textId="77777777" w:rsidR="0065186B" w:rsidRPr="00687133" w:rsidRDefault="0065186B" w:rsidP="00A234F1">
            <w:pPr>
              <w:jc w:val="right"/>
              <w:rPr>
                <w:sz w:val="20"/>
                <w:szCs w:val="20"/>
              </w:rPr>
            </w:pPr>
            <w:r w:rsidRPr="00687133">
              <w:rPr>
                <w:sz w:val="20"/>
                <w:szCs w:val="20"/>
              </w:rPr>
              <w:t>2025</w:t>
            </w:r>
          </w:p>
        </w:tc>
      </w:tr>
      <w:tr w:rsidR="0065186B" w:rsidRPr="00687133" w14:paraId="1FF9DA40" w14:textId="77777777" w:rsidTr="00A234F1">
        <w:trPr>
          <w:trHeight w:val="233"/>
        </w:trPr>
        <w:tc>
          <w:tcPr>
            <w:tcW w:w="4032" w:type="pct"/>
            <w:gridSpan w:val="4"/>
            <w:tcBorders>
              <w:top w:val="single" w:sz="4" w:space="0" w:color="auto"/>
              <w:left w:val="single" w:sz="4" w:space="0" w:color="auto"/>
              <w:bottom w:val="nil"/>
              <w:right w:val="single" w:sz="4" w:space="0" w:color="auto"/>
            </w:tcBorders>
          </w:tcPr>
          <w:p w14:paraId="0144FA26" w14:textId="77777777" w:rsidR="0065186B" w:rsidRPr="00687133" w:rsidRDefault="0065186B" w:rsidP="00A234F1">
            <w:pPr>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68" w:type="pct"/>
            <w:tcBorders>
              <w:top w:val="single" w:sz="4" w:space="0" w:color="auto"/>
              <w:left w:val="single" w:sz="4" w:space="0" w:color="auto"/>
              <w:bottom w:val="nil"/>
              <w:right w:val="single" w:sz="4" w:space="0" w:color="auto"/>
            </w:tcBorders>
            <w:shd w:val="clear" w:color="auto" w:fill="FFFFFF" w:themeFill="background1"/>
            <w:vAlign w:val="bottom"/>
          </w:tcPr>
          <w:p w14:paraId="4E3D47D7" w14:textId="77777777" w:rsidR="0065186B" w:rsidRPr="00687133" w:rsidRDefault="0065186B" w:rsidP="00A234F1">
            <w:pPr>
              <w:jc w:val="right"/>
              <w:rPr>
                <w:sz w:val="20"/>
                <w:szCs w:val="20"/>
              </w:rPr>
            </w:pPr>
          </w:p>
        </w:tc>
      </w:tr>
      <w:tr w:rsidR="0065186B" w:rsidRPr="00687133" w14:paraId="0F7B9E4D" w14:textId="77777777" w:rsidTr="00A234F1">
        <w:trPr>
          <w:trHeight w:val="233"/>
        </w:trPr>
        <w:tc>
          <w:tcPr>
            <w:tcW w:w="4032" w:type="pct"/>
            <w:gridSpan w:val="4"/>
            <w:tcBorders>
              <w:top w:val="nil"/>
              <w:left w:val="single" w:sz="4" w:space="0" w:color="auto"/>
              <w:bottom w:val="nil"/>
              <w:right w:val="single" w:sz="4" w:space="0" w:color="auto"/>
            </w:tcBorders>
          </w:tcPr>
          <w:p w14:paraId="4F3691B4" w14:textId="77777777" w:rsidR="0065186B" w:rsidRPr="00687133" w:rsidRDefault="0065186B" w:rsidP="00A234F1">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68" w:type="pct"/>
            <w:tcBorders>
              <w:top w:val="nil"/>
              <w:left w:val="single" w:sz="4" w:space="0" w:color="auto"/>
              <w:bottom w:val="nil"/>
              <w:right w:val="single" w:sz="4" w:space="0" w:color="auto"/>
            </w:tcBorders>
            <w:shd w:val="clear" w:color="auto" w:fill="FFFFFF" w:themeFill="background1"/>
            <w:vAlign w:val="bottom"/>
          </w:tcPr>
          <w:p w14:paraId="7B809907" w14:textId="77777777" w:rsidR="0065186B" w:rsidRPr="00687133" w:rsidRDefault="0065186B" w:rsidP="00A234F1">
            <w:pPr>
              <w:jc w:val="right"/>
              <w:rPr>
                <w:sz w:val="20"/>
                <w:szCs w:val="20"/>
              </w:rPr>
            </w:pPr>
            <w:r w:rsidRPr="00687133">
              <w:rPr>
                <w:sz w:val="20"/>
                <w:szCs w:val="20"/>
              </w:rPr>
              <w:t>0.0</w:t>
            </w:r>
          </w:p>
        </w:tc>
      </w:tr>
      <w:tr w:rsidR="0065186B" w:rsidRPr="00687133" w14:paraId="54F19CE5" w14:textId="77777777" w:rsidTr="00A234F1">
        <w:trPr>
          <w:trHeight w:val="233"/>
        </w:trPr>
        <w:tc>
          <w:tcPr>
            <w:tcW w:w="4032" w:type="pct"/>
            <w:gridSpan w:val="4"/>
            <w:tcBorders>
              <w:top w:val="nil"/>
              <w:left w:val="single" w:sz="4" w:space="0" w:color="auto"/>
              <w:bottom w:val="nil"/>
              <w:right w:val="single" w:sz="4" w:space="0" w:color="auto"/>
            </w:tcBorders>
          </w:tcPr>
          <w:p w14:paraId="1474B416" w14:textId="77777777" w:rsidR="0065186B" w:rsidRPr="00687133" w:rsidRDefault="0065186B" w:rsidP="00A234F1">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68" w:type="pct"/>
            <w:tcBorders>
              <w:top w:val="nil"/>
              <w:left w:val="single" w:sz="4" w:space="0" w:color="auto"/>
              <w:bottom w:val="nil"/>
              <w:right w:val="single" w:sz="4" w:space="0" w:color="auto"/>
            </w:tcBorders>
            <w:shd w:val="clear" w:color="auto" w:fill="FFFFFF" w:themeFill="background1"/>
            <w:vAlign w:val="bottom"/>
          </w:tcPr>
          <w:p w14:paraId="5C2D67BD" w14:textId="77777777" w:rsidR="0065186B" w:rsidRPr="00687133" w:rsidRDefault="0065186B" w:rsidP="00A234F1">
            <w:pPr>
              <w:jc w:val="right"/>
              <w:rPr>
                <w:sz w:val="20"/>
                <w:szCs w:val="20"/>
              </w:rPr>
            </w:pPr>
            <w:r w:rsidRPr="00687133">
              <w:rPr>
                <w:sz w:val="20"/>
                <w:szCs w:val="20"/>
              </w:rPr>
              <w:t>1.4</w:t>
            </w:r>
          </w:p>
        </w:tc>
      </w:tr>
      <w:tr w:rsidR="0065186B" w:rsidRPr="00687133" w14:paraId="0937BFB4" w14:textId="77777777" w:rsidTr="00A234F1">
        <w:trPr>
          <w:trHeight w:val="233"/>
        </w:trPr>
        <w:tc>
          <w:tcPr>
            <w:tcW w:w="4032" w:type="pct"/>
            <w:gridSpan w:val="4"/>
            <w:tcBorders>
              <w:top w:val="nil"/>
              <w:bottom w:val="nil"/>
            </w:tcBorders>
          </w:tcPr>
          <w:p w14:paraId="541CD1DC" w14:textId="77777777" w:rsidR="0065186B" w:rsidRPr="00687133" w:rsidRDefault="0065186B" w:rsidP="00A234F1">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68" w:type="pct"/>
            <w:tcBorders>
              <w:top w:val="nil"/>
              <w:bottom w:val="nil"/>
            </w:tcBorders>
            <w:shd w:val="clear" w:color="auto" w:fill="FFFFFF" w:themeFill="background1"/>
            <w:vAlign w:val="bottom"/>
          </w:tcPr>
          <w:p w14:paraId="70ABC880" w14:textId="77777777" w:rsidR="0065186B" w:rsidRPr="00687133" w:rsidRDefault="0065186B" w:rsidP="00A234F1">
            <w:pPr>
              <w:jc w:val="right"/>
              <w:rPr>
                <w:sz w:val="20"/>
                <w:szCs w:val="20"/>
              </w:rPr>
            </w:pPr>
            <w:r w:rsidRPr="00687133">
              <w:rPr>
                <w:sz w:val="20"/>
                <w:szCs w:val="20"/>
              </w:rPr>
              <w:t>0.0</w:t>
            </w:r>
          </w:p>
        </w:tc>
      </w:tr>
      <w:tr w:rsidR="0065186B" w:rsidRPr="00687133" w14:paraId="15D8DEDF" w14:textId="77777777" w:rsidTr="00A234F1">
        <w:trPr>
          <w:trHeight w:val="233"/>
        </w:trPr>
        <w:tc>
          <w:tcPr>
            <w:tcW w:w="4032" w:type="pct"/>
            <w:gridSpan w:val="4"/>
            <w:tcBorders>
              <w:top w:val="nil"/>
              <w:bottom w:val="single" w:sz="4" w:space="0" w:color="auto"/>
            </w:tcBorders>
          </w:tcPr>
          <w:p w14:paraId="3AC210C4" w14:textId="77777777" w:rsidR="0065186B" w:rsidRPr="00687133" w:rsidRDefault="0065186B" w:rsidP="00A234F1">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968" w:type="pct"/>
            <w:tcBorders>
              <w:top w:val="nil"/>
              <w:bottom w:val="single" w:sz="4" w:space="0" w:color="auto"/>
            </w:tcBorders>
            <w:shd w:val="clear" w:color="auto" w:fill="FFFFFF" w:themeFill="background1"/>
            <w:vAlign w:val="bottom"/>
          </w:tcPr>
          <w:p w14:paraId="420A07C5" w14:textId="77777777" w:rsidR="0065186B" w:rsidRPr="00687133" w:rsidRDefault="0065186B" w:rsidP="00A234F1">
            <w:pPr>
              <w:jc w:val="right"/>
              <w:rPr>
                <w:sz w:val="20"/>
                <w:szCs w:val="20"/>
              </w:rPr>
            </w:pPr>
            <w:r w:rsidRPr="00687133">
              <w:rPr>
                <w:sz w:val="20"/>
                <w:szCs w:val="20"/>
              </w:rPr>
              <w:t>57,309</w:t>
            </w:r>
          </w:p>
        </w:tc>
      </w:tr>
      <w:tr w:rsidR="0065186B" w:rsidRPr="00687133" w14:paraId="525AD068" w14:textId="77777777" w:rsidTr="00A234F1">
        <w:trPr>
          <w:trHeight w:val="233"/>
        </w:trPr>
        <w:tc>
          <w:tcPr>
            <w:tcW w:w="4032" w:type="pct"/>
            <w:gridSpan w:val="4"/>
            <w:tcBorders>
              <w:top w:val="single" w:sz="4" w:space="0" w:color="auto"/>
              <w:left w:val="single" w:sz="4" w:space="0" w:color="auto"/>
              <w:bottom w:val="nil"/>
              <w:right w:val="single" w:sz="4" w:space="0" w:color="auto"/>
            </w:tcBorders>
          </w:tcPr>
          <w:p w14:paraId="3BEABD5F" w14:textId="77777777" w:rsidR="0065186B" w:rsidRPr="00687133" w:rsidRDefault="0065186B" w:rsidP="00A234F1">
            <w:pPr>
              <w:jc w:val="left"/>
              <w:rPr>
                <w:sz w:val="20"/>
                <w:szCs w:val="20"/>
              </w:rPr>
            </w:pPr>
            <w:r w:rsidRPr="00687133">
              <w:rPr>
                <w:sz w:val="20"/>
                <w:szCs w:val="20"/>
                <w:lang w:val="en-GB"/>
              </w:rPr>
              <w:t>Latest reported ODS consumption (2024) (ODP tonnes) as per Article 7:</w:t>
            </w:r>
          </w:p>
        </w:tc>
        <w:tc>
          <w:tcPr>
            <w:tcW w:w="968" w:type="pct"/>
            <w:tcBorders>
              <w:top w:val="single" w:sz="4" w:space="0" w:color="auto"/>
              <w:left w:val="single" w:sz="4" w:space="0" w:color="auto"/>
              <w:bottom w:val="nil"/>
              <w:right w:val="single" w:sz="4" w:space="0" w:color="auto"/>
            </w:tcBorders>
            <w:shd w:val="clear" w:color="auto" w:fill="FFFFFF" w:themeFill="background1"/>
          </w:tcPr>
          <w:p w14:paraId="376FAD5E" w14:textId="77777777" w:rsidR="0065186B" w:rsidRPr="00687133" w:rsidRDefault="0065186B" w:rsidP="00A234F1">
            <w:pPr>
              <w:jc w:val="right"/>
              <w:rPr>
                <w:sz w:val="20"/>
                <w:szCs w:val="20"/>
              </w:rPr>
            </w:pPr>
          </w:p>
        </w:tc>
      </w:tr>
      <w:tr w:rsidR="0065186B" w:rsidRPr="00687133" w14:paraId="2A02D49E" w14:textId="77777777" w:rsidTr="00A234F1">
        <w:trPr>
          <w:trHeight w:val="233"/>
        </w:trPr>
        <w:tc>
          <w:tcPr>
            <w:tcW w:w="4032" w:type="pct"/>
            <w:gridSpan w:val="4"/>
            <w:tcBorders>
              <w:top w:val="nil"/>
              <w:left w:val="single" w:sz="4" w:space="0" w:color="auto"/>
              <w:bottom w:val="nil"/>
              <w:right w:val="single" w:sz="4" w:space="0" w:color="auto"/>
            </w:tcBorders>
          </w:tcPr>
          <w:p w14:paraId="00F9F6C8" w14:textId="77777777" w:rsidR="0065186B" w:rsidRPr="00687133" w:rsidRDefault="0065186B" w:rsidP="00A234F1">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968" w:type="pct"/>
            <w:tcBorders>
              <w:top w:val="nil"/>
              <w:left w:val="single" w:sz="4" w:space="0" w:color="auto"/>
              <w:bottom w:val="nil"/>
              <w:right w:val="single" w:sz="4" w:space="0" w:color="auto"/>
            </w:tcBorders>
            <w:shd w:val="clear" w:color="auto" w:fill="FFFFFF" w:themeFill="background1"/>
            <w:vAlign w:val="bottom"/>
          </w:tcPr>
          <w:p w14:paraId="107D17B2" w14:textId="77777777" w:rsidR="0065186B" w:rsidRPr="00687133" w:rsidRDefault="0065186B" w:rsidP="00A234F1">
            <w:pPr>
              <w:jc w:val="right"/>
              <w:rPr>
                <w:sz w:val="20"/>
                <w:szCs w:val="20"/>
              </w:rPr>
            </w:pPr>
            <w:r w:rsidRPr="00687133">
              <w:rPr>
                <w:sz w:val="20"/>
                <w:szCs w:val="20"/>
              </w:rPr>
              <w:t>0.00</w:t>
            </w:r>
          </w:p>
        </w:tc>
      </w:tr>
      <w:tr w:rsidR="0065186B" w:rsidRPr="00687133" w14:paraId="39AE0680" w14:textId="77777777" w:rsidTr="00A234F1">
        <w:trPr>
          <w:trHeight w:val="233"/>
        </w:trPr>
        <w:tc>
          <w:tcPr>
            <w:tcW w:w="4032" w:type="pct"/>
            <w:gridSpan w:val="4"/>
            <w:tcBorders>
              <w:top w:val="nil"/>
              <w:left w:val="single" w:sz="4" w:space="0" w:color="auto"/>
              <w:bottom w:val="nil"/>
              <w:right w:val="single" w:sz="4" w:space="0" w:color="auto"/>
            </w:tcBorders>
          </w:tcPr>
          <w:p w14:paraId="49A38548" w14:textId="77777777" w:rsidR="0065186B" w:rsidRPr="00687133" w:rsidRDefault="0065186B" w:rsidP="00A234F1">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968" w:type="pct"/>
            <w:tcBorders>
              <w:top w:val="nil"/>
              <w:left w:val="single" w:sz="4" w:space="0" w:color="auto"/>
              <w:bottom w:val="nil"/>
              <w:right w:val="single" w:sz="4" w:space="0" w:color="auto"/>
            </w:tcBorders>
            <w:shd w:val="clear" w:color="auto" w:fill="FFFFFF" w:themeFill="background1"/>
            <w:vAlign w:val="bottom"/>
          </w:tcPr>
          <w:p w14:paraId="213CEF1E" w14:textId="77777777" w:rsidR="0065186B" w:rsidRPr="00687133" w:rsidRDefault="0065186B" w:rsidP="00A234F1">
            <w:pPr>
              <w:jc w:val="right"/>
              <w:rPr>
                <w:sz w:val="20"/>
                <w:szCs w:val="20"/>
              </w:rPr>
            </w:pPr>
            <w:r w:rsidRPr="00687133">
              <w:rPr>
                <w:sz w:val="20"/>
                <w:szCs w:val="20"/>
              </w:rPr>
              <w:t>0.39</w:t>
            </w:r>
          </w:p>
        </w:tc>
      </w:tr>
      <w:tr w:rsidR="0065186B" w:rsidRPr="00687133" w14:paraId="0A5F0985" w14:textId="77777777" w:rsidTr="00A234F1">
        <w:trPr>
          <w:trHeight w:val="233"/>
        </w:trPr>
        <w:tc>
          <w:tcPr>
            <w:tcW w:w="4032" w:type="pct"/>
            <w:gridSpan w:val="4"/>
            <w:tcBorders>
              <w:top w:val="nil"/>
              <w:left w:val="single" w:sz="4" w:space="0" w:color="auto"/>
              <w:bottom w:val="nil"/>
              <w:right w:val="single" w:sz="4" w:space="0" w:color="auto"/>
            </w:tcBorders>
          </w:tcPr>
          <w:p w14:paraId="643C239B" w14:textId="77777777" w:rsidR="0065186B" w:rsidRPr="00687133" w:rsidRDefault="0065186B" w:rsidP="00A234F1">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968" w:type="pct"/>
            <w:tcBorders>
              <w:top w:val="nil"/>
              <w:left w:val="single" w:sz="4" w:space="0" w:color="auto"/>
              <w:bottom w:val="nil"/>
              <w:right w:val="single" w:sz="4" w:space="0" w:color="auto"/>
            </w:tcBorders>
            <w:shd w:val="clear" w:color="auto" w:fill="FFFFFF" w:themeFill="background1"/>
            <w:vAlign w:val="bottom"/>
          </w:tcPr>
          <w:p w14:paraId="722ED99B" w14:textId="77777777" w:rsidR="0065186B" w:rsidRPr="00687133" w:rsidRDefault="0065186B" w:rsidP="00A234F1">
            <w:pPr>
              <w:jc w:val="right"/>
              <w:rPr>
                <w:sz w:val="20"/>
                <w:szCs w:val="20"/>
              </w:rPr>
            </w:pPr>
            <w:r w:rsidRPr="00687133">
              <w:rPr>
                <w:sz w:val="20"/>
                <w:szCs w:val="20"/>
              </w:rPr>
              <w:t>0.00</w:t>
            </w:r>
          </w:p>
        </w:tc>
      </w:tr>
      <w:tr w:rsidR="0065186B" w:rsidRPr="00687133" w14:paraId="218D3AFB" w14:textId="77777777" w:rsidTr="00A234F1">
        <w:trPr>
          <w:trHeight w:val="233"/>
        </w:trPr>
        <w:tc>
          <w:tcPr>
            <w:tcW w:w="4032" w:type="pct"/>
            <w:gridSpan w:val="4"/>
            <w:tcBorders>
              <w:top w:val="nil"/>
              <w:left w:val="single" w:sz="4" w:space="0" w:color="auto"/>
              <w:bottom w:val="nil"/>
              <w:right w:val="single" w:sz="4" w:space="0" w:color="auto"/>
            </w:tcBorders>
          </w:tcPr>
          <w:p w14:paraId="7AFCF0AE" w14:textId="77777777" w:rsidR="0065186B" w:rsidRPr="00687133" w:rsidRDefault="0065186B" w:rsidP="00A234F1">
            <w:pPr>
              <w:ind w:right="173"/>
              <w:jc w:val="right"/>
              <w:rPr>
                <w:sz w:val="20"/>
                <w:szCs w:val="20"/>
              </w:rPr>
            </w:pPr>
            <w:r w:rsidRPr="00687133">
              <w:rPr>
                <w:sz w:val="20"/>
                <w:szCs w:val="20"/>
              </w:rPr>
              <w:tab/>
              <w:t>Total:</w:t>
            </w:r>
          </w:p>
        </w:tc>
        <w:tc>
          <w:tcPr>
            <w:tcW w:w="968" w:type="pct"/>
            <w:tcBorders>
              <w:top w:val="nil"/>
              <w:left w:val="single" w:sz="4" w:space="0" w:color="auto"/>
              <w:bottom w:val="nil"/>
              <w:right w:val="single" w:sz="4" w:space="0" w:color="auto"/>
            </w:tcBorders>
            <w:shd w:val="clear" w:color="auto" w:fill="FFFFFF" w:themeFill="background1"/>
            <w:vAlign w:val="bottom"/>
          </w:tcPr>
          <w:p w14:paraId="54AA3A59" w14:textId="77777777" w:rsidR="0065186B" w:rsidRPr="00687133" w:rsidRDefault="0065186B" w:rsidP="00A234F1">
            <w:pPr>
              <w:jc w:val="right"/>
              <w:rPr>
                <w:sz w:val="20"/>
                <w:szCs w:val="20"/>
              </w:rPr>
            </w:pPr>
            <w:r w:rsidRPr="00687133">
              <w:rPr>
                <w:sz w:val="20"/>
                <w:szCs w:val="20"/>
              </w:rPr>
              <w:t>0.39</w:t>
            </w:r>
          </w:p>
        </w:tc>
      </w:tr>
      <w:tr w:rsidR="0065186B" w:rsidRPr="00687133" w14:paraId="3747D2FF" w14:textId="77777777" w:rsidTr="00A234F1">
        <w:trPr>
          <w:trHeight w:val="233"/>
        </w:trPr>
        <w:tc>
          <w:tcPr>
            <w:tcW w:w="4032" w:type="pct"/>
            <w:gridSpan w:val="4"/>
            <w:tcBorders>
              <w:top w:val="nil"/>
              <w:left w:val="single" w:sz="4" w:space="0" w:color="auto"/>
              <w:bottom w:val="single" w:sz="4" w:space="0" w:color="auto"/>
              <w:right w:val="single" w:sz="4" w:space="0" w:color="auto"/>
            </w:tcBorders>
          </w:tcPr>
          <w:p w14:paraId="421C7012" w14:textId="77777777" w:rsidR="0065186B" w:rsidRPr="00687133" w:rsidRDefault="0065186B" w:rsidP="00A234F1">
            <w:pPr>
              <w:ind w:left="306" w:hanging="306"/>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68" w:type="pct"/>
            <w:tcBorders>
              <w:top w:val="nil"/>
              <w:left w:val="single" w:sz="4" w:space="0" w:color="auto"/>
              <w:bottom w:val="single" w:sz="4" w:space="0" w:color="auto"/>
              <w:right w:val="single" w:sz="4" w:space="0" w:color="auto"/>
            </w:tcBorders>
            <w:shd w:val="clear" w:color="auto" w:fill="FFFFFF" w:themeFill="background1"/>
          </w:tcPr>
          <w:p w14:paraId="580447EA" w14:textId="77777777" w:rsidR="0065186B" w:rsidRPr="00687133" w:rsidRDefault="0065186B" w:rsidP="00A234F1">
            <w:pPr>
              <w:jc w:val="right"/>
              <w:rPr>
                <w:sz w:val="20"/>
                <w:szCs w:val="20"/>
              </w:rPr>
            </w:pPr>
            <w:r w:rsidRPr="00687133">
              <w:rPr>
                <w:sz w:val="20"/>
                <w:szCs w:val="20"/>
              </w:rPr>
              <w:t>55,608</w:t>
            </w:r>
          </w:p>
        </w:tc>
      </w:tr>
      <w:tr w:rsidR="0065186B" w:rsidRPr="00687133" w14:paraId="01762FB8" w14:textId="77777777" w:rsidTr="00A234F1">
        <w:trPr>
          <w:trHeight w:val="233"/>
        </w:trPr>
        <w:tc>
          <w:tcPr>
            <w:tcW w:w="4032" w:type="pct"/>
            <w:gridSpan w:val="4"/>
            <w:tcBorders>
              <w:top w:val="single" w:sz="4" w:space="0" w:color="auto"/>
              <w:left w:val="single" w:sz="4" w:space="0" w:color="auto"/>
              <w:bottom w:val="single" w:sz="4" w:space="0" w:color="auto"/>
              <w:right w:val="single" w:sz="4" w:space="0" w:color="auto"/>
            </w:tcBorders>
          </w:tcPr>
          <w:p w14:paraId="59764532"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294970B9" w14:textId="77777777" w:rsidR="0065186B" w:rsidRPr="00687133" w:rsidRDefault="0065186B" w:rsidP="00A234F1">
            <w:pPr>
              <w:jc w:val="right"/>
              <w:rPr>
                <w:color w:val="EE0000"/>
                <w:sz w:val="20"/>
                <w:szCs w:val="20"/>
              </w:rPr>
            </w:pPr>
            <w:r w:rsidRPr="00687133">
              <w:rPr>
                <w:sz w:val="20"/>
                <w:szCs w:val="20"/>
              </w:rPr>
              <w:t>2025</w:t>
            </w:r>
          </w:p>
        </w:tc>
      </w:tr>
      <w:tr w:rsidR="0065186B" w:rsidRPr="00687133" w14:paraId="41D92206" w14:textId="77777777" w:rsidTr="00A234F1">
        <w:trPr>
          <w:trHeight w:val="233"/>
        </w:trPr>
        <w:tc>
          <w:tcPr>
            <w:tcW w:w="4032" w:type="pct"/>
            <w:gridSpan w:val="4"/>
            <w:tcBorders>
              <w:top w:val="single" w:sz="4" w:space="0" w:color="auto"/>
            </w:tcBorders>
          </w:tcPr>
          <w:p w14:paraId="2E115666"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968" w:type="pct"/>
            <w:tcBorders>
              <w:top w:val="single" w:sz="4" w:space="0" w:color="auto"/>
            </w:tcBorders>
            <w:vAlign w:val="bottom"/>
          </w:tcPr>
          <w:p w14:paraId="6A2C5581" w14:textId="77777777" w:rsidR="0065186B" w:rsidRPr="00687133" w:rsidRDefault="0065186B" w:rsidP="00A234F1">
            <w:pPr>
              <w:jc w:val="right"/>
              <w:rPr>
                <w:sz w:val="20"/>
                <w:szCs w:val="20"/>
              </w:rPr>
            </w:pPr>
            <w:r w:rsidRPr="00687133">
              <w:rPr>
                <w:sz w:val="20"/>
                <w:szCs w:val="20"/>
              </w:rPr>
              <w:t>3,327,397</w:t>
            </w:r>
          </w:p>
        </w:tc>
      </w:tr>
      <w:tr w:rsidR="0065186B" w:rsidRPr="00687133" w14:paraId="444A8EBF" w14:textId="77777777" w:rsidTr="00A234F1">
        <w:trPr>
          <w:trHeight w:val="233"/>
        </w:trPr>
        <w:tc>
          <w:tcPr>
            <w:tcW w:w="4032" w:type="pct"/>
            <w:gridSpan w:val="4"/>
          </w:tcPr>
          <w:p w14:paraId="41FB0E68" w14:textId="77777777" w:rsidR="0065186B" w:rsidRPr="00687133" w:rsidRDefault="0065186B" w:rsidP="00A234F1">
            <w:pPr>
              <w:jc w:val="left"/>
              <w:rPr>
                <w:sz w:val="20"/>
                <w:szCs w:val="20"/>
              </w:rPr>
            </w:pPr>
            <w:r w:rsidRPr="00687133">
              <w:rPr>
                <w:sz w:val="20"/>
                <w:szCs w:val="20"/>
              </w:rPr>
              <w:t>Amount disbursed (as at December 2024) (US $):</w:t>
            </w:r>
          </w:p>
        </w:tc>
        <w:tc>
          <w:tcPr>
            <w:tcW w:w="968" w:type="pct"/>
          </w:tcPr>
          <w:p w14:paraId="57647788" w14:textId="77777777" w:rsidR="0065186B" w:rsidRPr="00687133" w:rsidRDefault="0065186B" w:rsidP="00A234F1">
            <w:pPr>
              <w:jc w:val="right"/>
              <w:rPr>
                <w:sz w:val="20"/>
                <w:szCs w:val="20"/>
              </w:rPr>
            </w:pPr>
            <w:r w:rsidRPr="00687133">
              <w:rPr>
                <w:sz w:val="20"/>
                <w:szCs w:val="20"/>
              </w:rPr>
              <w:t>2,508,787</w:t>
            </w:r>
          </w:p>
        </w:tc>
      </w:tr>
      <w:tr w:rsidR="0065186B" w:rsidRPr="00687133" w14:paraId="786A3522" w14:textId="77777777" w:rsidTr="00A234F1">
        <w:trPr>
          <w:trHeight w:val="233"/>
        </w:trPr>
        <w:tc>
          <w:tcPr>
            <w:tcW w:w="4032" w:type="pct"/>
            <w:gridSpan w:val="4"/>
          </w:tcPr>
          <w:p w14:paraId="7B531644"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968" w:type="pct"/>
            <w:vAlign w:val="bottom"/>
          </w:tcPr>
          <w:p w14:paraId="3D8A2996" w14:textId="77777777" w:rsidR="0065186B" w:rsidRPr="00687133" w:rsidRDefault="0065186B" w:rsidP="00A234F1">
            <w:pPr>
              <w:jc w:val="right"/>
              <w:rPr>
                <w:sz w:val="20"/>
                <w:szCs w:val="20"/>
              </w:rPr>
            </w:pPr>
            <w:r w:rsidRPr="00687133">
              <w:rPr>
                <w:sz w:val="20"/>
                <w:szCs w:val="20"/>
              </w:rPr>
              <w:t>15.0</w:t>
            </w:r>
          </w:p>
        </w:tc>
      </w:tr>
      <w:tr w:rsidR="0065186B" w:rsidRPr="00687133" w14:paraId="316DF6A6" w14:textId="77777777" w:rsidTr="00A234F1">
        <w:trPr>
          <w:trHeight w:val="233"/>
        </w:trPr>
        <w:tc>
          <w:tcPr>
            <w:tcW w:w="4032" w:type="pct"/>
            <w:gridSpan w:val="4"/>
          </w:tcPr>
          <w:p w14:paraId="1D854ACC" w14:textId="77777777" w:rsidR="0065186B" w:rsidRPr="00687133" w:rsidRDefault="0065186B" w:rsidP="00A234F1">
            <w:pPr>
              <w:jc w:val="left"/>
              <w:rPr>
                <w:sz w:val="20"/>
                <w:szCs w:val="20"/>
              </w:rPr>
            </w:pPr>
            <w:r w:rsidRPr="00687133">
              <w:rPr>
                <w:sz w:val="20"/>
                <w:szCs w:val="20"/>
              </w:rPr>
              <w:t>ODS phased out (as at December 2024) (ODP tonnes):</w:t>
            </w:r>
          </w:p>
        </w:tc>
        <w:tc>
          <w:tcPr>
            <w:tcW w:w="968" w:type="pct"/>
          </w:tcPr>
          <w:p w14:paraId="1D9327E3" w14:textId="77777777" w:rsidR="0065186B" w:rsidRPr="00687133" w:rsidRDefault="0065186B" w:rsidP="00A234F1">
            <w:pPr>
              <w:jc w:val="right"/>
              <w:rPr>
                <w:sz w:val="20"/>
                <w:szCs w:val="20"/>
              </w:rPr>
            </w:pPr>
            <w:r w:rsidRPr="00687133">
              <w:rPr>
                <w:sz w:val="20"/>
                <w:szCs w:val="20"/>
              </w:rPr>
              <w:t>13.4</w:t>
            </w:r>
          </w:p>
        </w:tc>
      </w:tr>
    </w:tbl>
    <w:p w14:paraId="629C0735" w14:textId="77777777" w:rsidR="0065186B" w:rsidRPr="00687133" w:rsidRDefault="0065186B" w:rsidP="0065186B">
      <w:pPr>
        <w:rPr>
          <w:lang w:val="en-GB"/>
        </w:rPr>
      </w:pPr>
    </w:p>
    <w:p w14:paraId="16CD7258"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2D786A7B"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62A857A2"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6F36CE7F"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49CC684"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07BB9DAA"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F99B0D2"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462154B6" w14:textId="77777777" w:rsidR="0065186B" w:rsidRPr="00687133" w:rsidRDefault="0065186B" w:rsidP="00A234F1">
            <w:pPr>
              <w:widowControl w:val="0"/>
              <w:jc w:val="right"/>
              <w:rPr>
                <w:sz w:val="20"/>
                <w:szCs w:val="20"/>
                <w:lang w:val="en-GB"/>
              </w:rPr>
            </w:pPr>
            <w:r w:rsidRPr="00687133">
              <w:rPr>
                <w:sz w:val="20"/>
                <w:szCs w:val="20"/>
                <w:lang w:val="en-GB"/>
              </w:rPr>
              <w:t>591,555</w:t>
            </w:r>
          </w:p>
        </w:tc>
      </w:tr>
      <w:tr w:rsidR="0065186B" w:rsidRPr="00687133" w14:paraId="1ED3865B"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39C4A8A"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DE46A6B" w14:textId="77777777" w:rsidR="0065186B" w:rsidRPr="00687133" w:rsidRDefault="0065186B" w:rsidP="00A234F1">
            <w:pPr>
              <w:widowControl w:val="0"/>
              <w:jc w:val="right"/>
              <w:rPr>
                <w:sz w:val="20"/>
                <w:szCs w:val="20"/>
                <w:lang w:val="en-GB"/>
              </w:rPr>
            </w:pPr>
            <w:r w:rsidRPr="00687133">
              <w:rPr>
                <w:sz w:val="20"/>
                <w:szCs w:val="20"/>
                <w:lang w:val="en-GB"/>
              </w:rPr>
              <w:t>966,478</w:t>
            </w:r>
          </w:p>
        </w:tc>
      </w:tr>
      <w:tr w:rsidR="0065186B" w:rsidRPr="00687133" w14:paraId="69D70E3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3D611B9"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672B6AE" w14:textId="77777777" w:rsidR="0065186B" w:rsidRPr="00687133" w:rsidRDefault="0065186B" w:rsidP="00A234F1">
            <w:pPr>
              <w:widowControl w:val="0"/>
              <w:jc w:val="right"/>
              <w:rPr>
                <w:sz w:val="20"/>
                <w:szCs w:val="20"/>
                <w:lang w:val="en-GB"/>
              </w:rPr>
            </w:pPr>
            <w:r w:rsidRPr="00687133">
              <w:rPr>
                <w:sz w:val="20"/>
                <w:szCs w:val="20"/>
                <w:lang w:val="en-GB"/>
              </w:rPr>
              <w:t>1,769,364</w:t>
            </w:r>
          </w:p>
        </w:tc>
      </w:tr>
      <w:tr w:rsidR="0065186B" w:rsidRPr="00687133" w14:paraId="2A3EC37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A487DF6"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A15327D" w14:textId="77777777" w:rsidR="0065186B" w:rsidRPr="00687133" w:rsidRDefault="0065186B" w:rsidP="00A234F1">
            <w:pPr>
              <w:widowControl w:val="0"/>
              <w:jc w:val="right"/>
              <w:rPr>
                <w:sz w:val="20"/>
                <w:szCs w:val="20"/>
                <w:lang w:val="en-GB"/>
              </w:rPr>
            </w:pPr>
            <w:r w:rsidRPr="00687133">
              <w:rPr>
                <w:sz w:val="20"/>
                <w:szCs w:val="20"/>
                <w:lang w:val="en-GB"/>
              </w:rPr>
              <w:t>3,327,397</w:t>
            </w:r>
          </w:p>
        </w:tc>
      </w:tr>
      <w:tr w:rsidR="0065186B" w:rsidRPr="00687133" w14:paraId="09428335"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4DCC4AE"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4722000" w14:textId="77777777" w:rsidR="0065186B" w:rsidRPr="00687133" w:rsidRDefault="0065186B" w:rsidP="00A234F1">
            <w:pPr>
              <w:widowControl w:val="0"/>
              <w:jc w:val="right"/>
              <w:rPr>
                <w:sz w:val="20"/>
                <w:szCs w:val="20"/>
                <w:lang w:val="en-GB"/>
              </w:rPr>
            </w:pPr>
            <w:r w:rsidRPr="00687133">
              <w:rPr>
                <w:sz w:val="20"/>
                <w:szCs w:val="20"/>
                <w:lang w:val="en-GB"/>
              </w:rPr>
              <w:t>95,000</w:t>
            </w:r>
          </w:p>
        </w:tc>
      </w:tr>
    </w:tbl>
    <w:p w14:paraId="57B04E9C" w14:textId="77777777" w:rsidR="0065186B" w:rsidRPr="00687133" w:rsidRDefault="0065186B" w:rsidP="0065186B">
      <w:pPr>
        <w:rPr>
          <w:lang w:val="en-GB"/>
        </w:rPr>
      </w:pPr>
    </w:p>
    <w:p w14:paraId="21C4A604" w14:textId="77777777" w:rsidR="0065186B" w:rsidRPr="00687133" w:rsidRDefault="0065186B" w:rsidP="0065186B">
      <w:pPr>
        <w:keepNext/>
        <w:spacing w:after="240"/>
        <w:rPr>
          <w:u w:val="single"/>
        </w:rPr>
      </w:pPr>
      <w:r w:rsidRPr="00687133">
        <w:rPr>
          <w:u w:val="single"/>
        </w:rPr>
        <w:t xml:space="preserve">Progress report </w:t>
      </w:r>
    </w:p>
    <w:p w14:paraId="1021BE26" w14:textId="77777777" w:rsidR="0065186B" w:rsidRPr="00687133" w:rsidRDefault="0065186B" w:rsidP="0065186B">
      <w:pPr>
        <w:pStyle w:val="Heading1"/>
      </w:pPr>
      <w:r w:rsidRPr="00687133">
        <w:t xml:space="preserve">The NOU of Mongolia made progress on all planned activities under phase XIII of the IS project, with six of the seven objectives fully achieved, based on the performance indicators, and one partially achieved. Mongolia implemented the HCFC and HFC licensing and quota system, including the launch of an online e-licensing system in February 2025, through which 1,407 importers obtained permits. Article 7 and country programme data were submitted during the reporting period, and Mongolia remains in </w:t>
      </w:r>
      <w:r w:rsidRPr="00687133">
        <w:lastRenderedPageBreak/>
        <w:t>compliance with the Montreal Protocol HCFC phase-out schedule. The 2025 HFC import quota level exceeded the freeze level following quota adjustments made in consideration of MOP decision XXXV/16; however, the 2026 HFC quota was set within the freeze level. The NOU organized stakeholder meetings, awareness-raising activities and customs training, coordinated implementation of stage II of the HPMP, and secured approval of stage I of the KIP. The NOU and relevant authorities participated in the majority of Montreal Protocol meetings. Gender mainstreaming activities included the collection of sex-disaggregated data and preparations for a gender survey to inform phase XIV activities.</w:t>
      </w:r>
    </w:p>
    <w:p w14:paraId="79887159" w14:textId="77777777" w:rsidR="0065186B" w:rsidRPr="00687133" w:rsidRDefault="0065186B" w:rsidP="0065186B">
      <w:pPr>
        <w:keepNext/>
        <w:spacing w:after="240"/>
        <w:rPr>
          <w:u w:val="single"/>
        </w:rPr>
      </w:pPr>
      <w:r w:rsidRPr="00687133">
        <w:rPr>
          <w:u w:val="single"/>
        </w:rPr>
        <w:t>Plan of action</w:t>
      </w:r>
    </w:p>
    <w:p w14:paraId="0271505B" w14:textId="77777777" w:rsidR="0065186B" w:rsidRPr="00687133" w:rsidRDefault="0065186B" w:rsidP="0065186B">
      <w:pPr>
        <w:pStyle w:val="Heading1"/>
      </w:pPr>
      <w:r w:rsidRPr="00687133">
        <w:t>In phase XIV, the NOU will implement the HCFC and HFC licensing and quota system and strengthen quota allocation under the KIP by prioritizing subsectors and substances to reduce imports of high-GWP HFCs. The NOU will implement KIP and HPMP activities, build customs and enforcement capacity, support the RAC association, cross-check trade data, and submit data reports to the Ozone and the Fund Secretariats. Phase XIV will also support formalization of the ban on imports of HCFC-based equipment, a feasibility study on restrictions on equipment using high-GWP HFCs, and policy coordination with the Ministry of Environment and Climate Change on the online licensing system and safety standards for alternative refrigerants. Awareness-raising will continue, including World Ozone Day celebrations. Gender mainstreaming will be guided by the gender survey, with an action plan and MOUs with gender-focused organizations to promote women’s participation in the RAC sector.</w:t>
      </w:r>
    </w:p>
    <w:p w14:paraId="502471A0" w14:textId="77777777" w:rsidR="0065186B" w:rsidRPr="00687133" w:rsidRDefault="0065186B" w:rsidP="0065186B">
      <w:pPr>
        <w:keepNext/>
        <w:spacing w:after="240"/>
        <w:rPr>
          <w:u w:val="single"/>
        </w:rPr>
      </w:pPr>
      <w:r w:rsidRPr="00687133">
        <w:rPr>
          <w:u w:val="single"/>
        </w:rPr>
        <w:t>Sustainability and risk assessment</w:t>
      </w:r>
    </w:p>
    <w:p w14:paraId="2127D44E" w14:textId="77777777" w:rsidR="0065186B" w:rsidRPr="00687133" w:rsidRDefault="0065186B" w:rsidP="0065186B">
      <w:pPr>
        <w:pStyle w:val="Heading1"/>
      </w:pPr>
      <w:r w:rsidRPr="00687133">
        <w:t>The IS project can be successfully implemented in Mongolia under conditions of stable funding from the Multilateral Fund. Risks include frequent staff turnover within the NOU and potential institutional discontinuity arising from changes in institutional arrangements; these are being addressed through proposed structural changes to strengthen the oversight and involvement of the Ministry of Environment and Climate Change in project implementation. Increased high-level commitment to a stable NOU will support the smooth management of project implementation and the sustainability of the ODS phase-out and HFC phase</w:t>
      </w:r>
      <w:r w:rsidRPr="00687133">
        <w:noBreakHyphen/>
        <w:t>down. Stakeholders, relevant associations and government agencies actively participate in the development of recommendations and amendments to laws and regulations, as well as in public awareness and promotional activities, ensuring shared ownership and long-term sustainability.</w:t>
      </w:r>
    </w:p>
    <w:p w14:paraId="10088244" w14:textId="77777777" w:rsidR="0065186B" w:rsidRPr="00687133" w:rsidRDefault="0065186B" w:rsidP="0065186B">
      <w:pPr>
        <w:widowControl w:val="0"/>
        <w:spacing w:after="120"/>
        <w:rPr>
          <w:b/>
          <w:bCs/>
        </w:rPr>
      </w:pPr>
      <w:r w:rsidRPr="00687133">
        <w:rPr>
          <w:b/>
        </w:rPr>
        <w:t>Niue</w:t>
      </w:r>
      <w:r w:rsidRPr="00687133">
        <w:rPr>
          <w:b/>
          <w:bCs/>
        </w:rPr>
        <w:t>: Renewal of institutional strengthening</w:t>
      </w:r>
    </w:p>
    <w:tbl>
      <w:tblPr>
        <w:tblStyle w:val="TableGrid13"/>
        <w:tblW w:w="5050" w:type="pct"/>
        <w:tblLook w:val="01E0" w:firstRow="1" w:lastRow="1" w:firstColumn="1" w:lastColumn="1" w:noHBand="0" w:noVBand="0"/>
      </w:tblPr>
      <w:tblGrid>
        <w:gridCol w:w="6222"/>
        <w:gridCol w:w="1680"/>
        <w:gridCol w:w="1632"/>
      </w:tblGrid>
      <w:tr w:rsidR="0065186B" w:rsidRPr="00687133" w14:paraId="141C5A3E" w14:textId="77777777" w:rsidTr="00A234F1">
        <w:trPr>
          <w:trHeight w:val="278"/>
          <w:tblHeader/>
        </w:trPr>
        <w:tc>
          <w:tcPr>
            <w:tcW w:w="4144" w:type="pct"/>
            <w:gridSpan w:val="2"/>
            <w:tcBorders>
              <w:top w:val="single" w:sz="4" w:space="0" w:color="auto"/>
              <w:left w:val="single" w:sz="4" w:space="0" w:color="auto"/>
              <w:bottom w:val="single" w:sz="4" w:space="0" w:color="auto"/>
              <w:right w:val="single" w:sz="4" w:space="0" w:color="auto"/>
            </w:tcBorders>
            <w:hideMark/>
          </w:tcPr>
          <w:p w14:paraId="317A1A95" w14:textId="77777777" w:rsidR="0065186B" w:rsidRPr="00687133" w:rsidRDefault="0065186B" w:rsidP="00A234F1">
            <w:pPr>
              <w:widowControl w:val="0"/>
              <w:rPr>
                <w:b/>
                <w:sz w:val="20"/>
                <w:szCs w:val="20"/>
                <w:lang w:val="en-US"/>
              </w:rPr>
            </w:pPr>
            <w:r w:rsidRPr="00687133">
              <w:rPr>
                <w:b/>
                <w:sz w:val="20"/>
                <w:szCs w:val="20"/>
                <w:lang w:val="en-US"/>
              </w:rPr>
              <w:t>Summary of the project and country profile</w:t>
            </w:r>
          </w:p>
        </w:tc>
        <w:tc>
          <w:tcPr>
            <w:tcW w:w="856" w:type="pct"/>
            <w:tcBorders>
              <w:top w:val="single" w:sz="4" w:space="0" w:color="auto"/>
              <w:left w:val="single" w:sz="4" w:space="0" w:color="auto"/>
              <w:bottom w:val="single" w:sz="4" w:space="0" w:color="auto"/>
              <w:right w:val="single" w:sz="4" w:space="0" w:color="auto"/>
            </w:tcBorders>
          </w:tcPr>
          <w:p w14:paraId="345AA297" w14:textId="77777777" w:rsidR="0065186B" w:rsidRPr="00687133" w:rsidRDefault="0065186B" w:rsidP="00A234F1">
            <w:pPr>
              <w:widowControl w:val="0"/>
              <w:jc w:val="right"/>
              <w:rPr>
                <w:b/>
                <w:sz w:val="20"/>
                <w:szCs w:val="20"/>
                <w:lang w:val="en-US"/>
              </w:rPr>
            </w:pPr>
          </w:p>
        </w:tc>
      </w:tr>
      <w:tr w:rsidR="0065186B" w:rsidRPr="00687133" w14:paraId="77AB2214"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1EBEB8C5" w14:textId="77777777" w:rsidR="0065186B" w:rsidRPr="00687133" w:rsidRDefault="0065186B" w:rsidP="00A234F1">
            <w:pPr>
              <w:widowControl w:val="0"/>
              <w:rPr>
                <w:sz w:val="20"/>
                <w:szCs w:val="20"/>
                <w:lang w:val="en-US"/>
              </w:rPr>
            </w:pPr>
            <w:r w:rsidRPr="00687133">
              <w:rPr>
                <w:sz w:val="20"/>
                <w:szCs w:val="20"/>
                <w:lang w:val="en-US"/>
              </w:rPr>
              <w:t>Implementing agency:</w:t>
            </w:r>
          </w:p>
        </w:tc>
        <w:tc>
          <w:tcPr>
            <w:tcW w:w="856" w:type="pct"/>
            <w:tcBorders>
              <w:top w:val="single" w:sz="4" w:space="0" w:color="auto"/>
              <w:left w:val="single" w:sz="4" w:space="0" w:color="auto"/>
              <w:bottom w:val="single" w:sz="4" w:space="0" w:color="auto"/>
              <w:right w:val="single" w:sz="4" w:space="0" w:color="auto"/>
            </w:tcBorders>
            <w:hideMark/>
          </w:tcPr>
          <w:p w14:paraId="15C3128B" w14:textId="77777777" w:rsidR="0065186B" w:rsidRPr="00687133" w:rsidRDefault="0065186B" w:rsidP="00A234F1">
            <w:pPr>
              <w:widowControl w:val="0"/>
              <w:jc w:val="center"/>
              <w:rPr>
                <w:sz w:val="20"/>
                <w:szCs w:val="20"/>
                <w:lang w:val="en-US"/>
              </w:rPr>
            </w:pPr>
            <w:r w:rsidRPr="00687133">
              <w:rPr>
                <w:sz w:val="20"/>
                <w:szCs w:val="20"/>
                <w:lang w:val="en-US"/>
              </w:rPr>
              <w:t>UNEP</w:t>
            </w:r>
          </w:p>
        </w:tc>
      </w:tr>
      <w:tr w:rsidR="0065186B" w:rsidRPr="00687133" w14:paraId="13E45902" w14:textId="77777777" w:rsidTr="00A234F1">
        <w:trPr>
          <w:trHeight w:val="233"/>
        </w:trPr>
        <w:tc>
          <w:tcPr>
            <w:tcW w:w="4144" w:type="pct"/>
            <w:gridSpan w:val="2"/>
            <w:tcBorders>
              <w:top w:val="single" w:sz="4" w:space="0" w:color="auto"/>
              <w:left w:val="single" w:sz="4" w:space="0" w:color="auto"/>
              <w:bottom w:val="nil"/>
              <w:right w:val="single" w:sz="4" w:space="0" w:color="auto"/>
            </w:tcBorders>
            <w:hideMark/>
          </w:tcPr>
          <w:p w14:paraId="7B475352" w14:textId="77777777" w:rsidR="0065186B" w:rsidRPr="00687133" w:rsidRDefault="0065186B" w:rsidP="00A234F1">
            <w:pPr>
              <w:widowControl w:val="0"/>
              <w:rPr>
                <w:sz w:val="20"/>
                <w:szCs w:val="20"/>
                <w:lang w:val="en-US"/>
              </w:rPr>
            </w:pPr>
            <w:r w:rsidRPr="00687133">
              <w:rPr>
                <w:sz w:val="20"/>
                <w:szCs w:val="20"/>
                <w:lang w:val="en-US"/>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7A546CF1" w14:textId="77777777" w:rsidR="0065186B" w:rsidRPr="00687133" w:rsidRDefault="0065186B" w:rsidP="00A234F1">
            <w:pPr>
              <w:widowControl w:val="0"/>
              <w:jc w:val="right"/>
              <w:rPr>
                <w:sz w:val="20"/>
                <w:szCs w:val="20"/>
                <w:lang w:val="en-US"/>
              </w:rPr>
            </w:pPr>
          </w:p>
        </w:tc>
      </w:tr>
      <w:tr w:rsidR="0065186B" w:rsidRPr="00687133" w14:paraId="2F8222DA"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3A375427"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I:</w:t>
            </w:r>
          </w:p>
        </w:tc>
        <w:tc>
          <w:tcPr>
            <w:tcW w:w="881" w:type="pct"/>
            <w:tcBorders>
              <w:top w:val="nil"/>
              <w:left w:val="nil"/>
              <w:bottom w:val="nil"/>
              <w:right w:val="single" w:sz="4" w:space="0" w:color="auto"/>
            </w:tcBorders>
            <w:shd w:val="clear" w:color="auto" w:fill="FFFFFF" w:themeFill="background1"/>
            <w:vAlign w:val="bottom"/>
            <w:hideMark/>
          </w:tcPr>
          <w:p w14:paraId="77A43F5F" w14:textId="77777777" w:rsidR="0065186B" w:rsidRPr="00687133" w:rsidRDefault="0065186B" w:rsidP="00A234F1">
            <w:pPr>
              <w:widowControl w:val="0"/>
              <w:jc w:val="right"/>
              <w:rPr>
                <w:sz w:val="20"/>
                <w:szCs w:val="20"/>
                <w:lang w:val="en-US"/>
              </w:rPr>
            </w:pPr>
            <w:r w:rsidRPr="00687133">
              <w:rPr>
                <w:sz w:val="20"/>
                <w:szCs w:val="20"/>
                <w:lang w:val="en-US"/>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73200C3B" w14:textId="77777777" w:rsidR="0065186B" w:rsidRPr="00687133" w:rsidRDefault="0065186B" w:rsidP="00A234F1">
            <w:pPr>
              <w:widowControl w:val="0"/>
              <w:jc w:val="right"/>
              <w:rPr>
                <w:sz w:val="20"/>
                <w:szCs w:val="20"/>
                <w:lang w:val="en-US"/>
              </w:rPr>
            </w:pPr>
            <w:r w:rsidRPr="00687133">
              <w:rPr>
                <w:sz w:val="20"/>
                <w:szCs w:val="20"/>
                <w:lang w:val="en-US"/>
              </w:rPr>
              <w:t>25,100</w:t>
            </w:r>
          </w:p>
        </w:tc>
      </w:tr>
      <w:tr w:rsidR="0065186B" w:rsidRPr="00687133" w14:paraId="10D6E966"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2E7FE2EF"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II:</w:t>
            </w:r>
          </w:p>
        </w:tc>
        <w:tc>
          <w:tcPr>
            <w:tcW w:w="881" w:type="pct"/>
            <w:tcBorders>
              <w:top w:val="nil"/>
              <w:left w:val="nil"/>
              <w:bottom w:val="nil"/>
              <w:right w:val="single" w:sz="4" w:space="0" w:color="auto"/>
            </w:tcBorders>
            <w:shd w:val="clear" w:color="auto" w:fill="FFFFFF" w:themeFill="background1"/>
            <w:vAlign w:val="bottom"/>
            <w:hideMark/>
          </w:tcPr>
          <w:p w14:paraId="7B31A737" w14:textId="77777777" w:rsidR="0065186B" w:rsidRPr="00687133" w:rsidRDefault="0065186B" w:rsidP="00A234F1">
            <w:pPr>
              <w:widowControl w:val="0"/>
              <w:jc w:val="right"/>
              <w:rPr>
                <w:sz w:val="20"/>
                <w:szCs w:val="20"/>
                <w:lang w:val="en-US"/>
              </w:rPr>
            </w:pPr>
            <w:r w:rsidRPr="00687133">
              <w:rPr>
                <w:sz w:val="20"/>
                <w:szCs w:val="20"/>
                <w:lang w:val="en-US"/>
              </w:rPr>
              <w:t>Nov-07</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3AE8D241" w14:textId="77777777" w:rsidR="0065186B" w:rsidRPr="00687133" w:rsidRDefault="0065186B" w:rsidP="00A234F1">
            <w:pPr>
              <w:widowControl w:val="0"/>
              <w:jc w:val="right"/>
              <w:rPr>
                <w:sz w:val="20"/>
                <w:szCs w:val="20"/>
                <w:lang w:val="en-US"/>
              </w:rPr>
            </w:pPr>
            <w:r w:rsidRPr="00687133">
              <w:rPr>
                <w:sz w:val="20"/>
                <w:szCs w:val="20"/>
                <w:lang w:val="en-US"/>
              </w:rPr>
              <w:t>60,000</w:t>
            </w:r>
          </w:p>
        </w:tc>
      </w:tr>
      <w:tr w:rsidR="0065186B" w:rsidRPr="00687133" w14:paraId="5B913783"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1FC4A31B"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III:</w:t>
            </w:r>
          </w:p>
        </w:tc>
        <w:tc>
          <w:tcPr>
            <w:tcW w:w="881" w:type="pct"/>
            <w:tcBorders>
              <w:top w:val="nil"/>
              <w:left w:val="nil"/>
              <w:bottom w:val="nil"/>
              <w:right w:val="single" w:sz="4" w:space="0" w:color="auto"/>
            </w:tcBorders>
            <w:shd w:val="clear" w:color="auto" w:fill="FFFFFF" w:themeFill="background1"/>
            <w:vAlign w:val="bottom"/>
            <w:hideMark/>
          </w:tcPr>
          <w:p w14:paraId="55B20D5C" w14:textId="77777777" w:rsidR="0065186B" w:rsidRPr="00687133" w:rsidRDefault="0065186B" w:rsidP="00A234F1">
            <w:pPr>
              <w:widowControl w:val="0"/>
              <w:jc w:val="right"/>
              <w:rPr>
                <w:sz w:val="20"/>
                <w:szCs w:val="20"/>
                <w:lang w:val="en-US"/>
              </w:rPr>
            </w:pPr>
            <w:r w:rsidRPr="00687133">
              <w:rPr>
                <w:sz w:val="20"/>
                <w:szCs w:val="20"/>
                <w:lang w:val="en-US"/>
              </w:rPr>
              <w:t>Nov-09</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2AB7785C" w14:textId="77777777" w:rsidR="0065186B" w:rsidRPr="00687133" w:rsidRDefault="0065186B" w:rsidP="00A234F1">
            <w:pPr>
              <w:widowControl w:val="0"/>
              <w:jc w:val="right"/>
              <w:rPr>
                <w:sz w:val="20"/>
                <w:szCs w:val="20"/>
                <w:lang w:val="en-US"/>
              </w:rPr>
            </w:pPr>
            <w:r w:rsidRPr="00687133">
              <w:rPr>
                <w:sz w:val="20"/>
                <w:szCs w:val="20"/>
                <w:lang w:val="en-US"/>
              </w:rPr>
              <w:t>60,000</w:t>
            </w:r>
          </w:p>
        </w:tc>
      </w:tr>
      <w:tr w:rsidR="0065186B" w:rsidRPr="00687133" w14:paraId="573674E4"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6D0B917A"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IV:</w:t>
            </w:r>
          </w:p>
        </w:tc>
        <w:tc>
          <w:tcPr>
            <w:tcW w:w="881" w:type="pct"/>
            <w:tcBorders>
              <w:top w:val="nil"/>
              <w:left w:val="nil"/>
              <w:bottom w:val="nil"/>
              <w:right w:val="single" w:sz="4" w:space="0" w:color="auto"/>
            </w:tcBorders>
            <w:shd w:val="clear" w:color="auto" w:fill="FFFFFF" w:themeFill="background1"/>
            <w:vAlign w:val="bottom"/>
            <w:hideMark/>
          </w:tcPr>
          <w:p w14:paraId="6FD8DCF2" w14:textId="77777777" w:rsidR="0065186B" w:rsidRPr="00687133" w:rsidRDefault="0065186B" w:rsidP="00A234F1">
            <w:pPr>
              <w:widowControl w:val="0"/>
              <w:tabs>
                <w:tab w:val="left" w:pos="6840"/>
              </w:tabs>
              <w:ind w:left="-108"/>
              <w:jc w:val="right"/>
              <w:rPr>
                <w:sz w:val="20"/>
                <w:szCs w:val="20"/>
                <w:lang w:val="en-US"/>
              </w:rPr>
            </w:pPr>
            <w:r w:rsidRPr="00687133">
              <w:rPr>
                <w:sz w:val="20"/>
                <w:szCs w:val="20"/>
                <w:lang w:val="en-US"/>
              </w:rPr>
              <w:t>Jul-11</w:t>
            </w:r>
          </w:p>
        </w:tc>
        <w:tc>
          <w:tcPr>
            <w:tcW w:w="856" w:type="pct"/>
            <w:tcBorders>
              <w:top w:val="nil"/>
              <w:left w:val="single" w:sz="4" w:space="0" w:color="auto"/>
              <w:bottom w:val="nil"/>
              <w:right w:val="single" w:sz="4" w:space="0" w:color="auto"/>
            </w:tcBorders>
            <w:shd w:val="clear" w:color="auto" w:fill="FFFFFF" w:themeFill="background1"/>
            <w:hideMark/>
          </w:tcPr>
          <w:p w14:paraId="6DA111D8" w14:textId="77777777" w:rsidR="0065186B" w:rsidRPr="00687133" w:rsidRDefault="0065186B" w:rsidP="00A234F1">
            <w:pPr>
              <w:widowControl w:val="0"/>
              <w:jc w:val="right"/>
              <w:rPr>
                <w:sz w:val="20"/>
                <w:szCs w:val="20"/>
                <w:lang w:val="en-US"/>
              </w:rPr>
            </w:pPr>
            <w:r w:rsidRPr="00687133">
              <w:rPr>
                <w:sz w:val="20"/>
                <w:szCs w:val="20"/>
                <w:lang w:val="en-US"/>
              </w:rPr>
              <w:t>60,000</w:t>
            </w:r>
          </w:p>
        </w:tc>
      </w:tr>
      <w:tr w:rsidR="0065186B" w:rsidRPr="00687133" w14:paraId="55DB1A26"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5F2F3E8B"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V:</w:t>
            </w:r>
          </w:p>
        </w:tc>
        <w:tc>
          <w:tcPr>
            <w:tcW w:w="881" w:type="pct"/>
            <w:tcBorders>
              <w:top w:val="nil"/>
              <w:left w:val="nil"/>
              <w:bottom w:val="nil"/>
              <w:right w:val="single" w:sz="4" w:space="0" w:color="auto"/>
            </w:tcBorders>
            <w:shd w:val="clear" w:color="auto" w:fill="FFFFFF" w:themeFill="background1"/>
            <w:vAlign w:val="bottom"/>
            <w:hideMark/>
          </w:tcPr>
          <w:p w14:paraId="327F5408" w14:textId="77777777" w:rsidR="0065186B" w:rsidRPr="00687133" w:rsidRDefault="0065186B" w:rsidP="00A234F1">
            <w:pPr>
              <w:widowControl w:val="0"/>
              <w:tabs>
                <w:tab w:val="left" w:pos="6840"/>
              </w:tabs>
              <w:ind w:left="-108"/>
              <w:jc w:val="right"/>
              <w:rPr>
                <w:sz w:val="20"/>
                <w:szCs w:val="20"/>
                <w:lang w:val="en-US"/>
              </w:rPr>
            </w:pPr>
            <w:r w:rsidRPr="00687133">
              <w:rPr>
                <w:sz w:val="20"/>
                <w:szCs w:val="20"/>
                <w:lang w:val="en-US"/>
              </w:rPr>
              <w:t>Jul-13</w:t>
            </w:r>
          </w:p>
        </w:tc>
        <w:tc>
          <w:tcPr>
            <w:tcW w:w="856" w:type="pct"/>
            <w:tcBorders>
              <w:top w:val="nil"/>
              <w:left w:val="single" w:sz="4" w:space="0" w:color="auto"/>
              <w:bottom w:val="nil"/>
              <w:right w:val="single" w:sz="4" w:space="0" w:color="auto"/>
            </w:tcBorders>
            <w:shd w:val="clear" w:color="auto" w:fill="FFFFFF" w:themeFill="background1"/>
            <w:hideMark/>
          </w:tcPr>
          <w:p w14:paraId="59C78235" w14:textId="77777777" w:rsidR="0065186B" w:rsidRPr="00687133" w:rsidRDefault="0065186B" w:rsidP="00A234F1">
            <w:pPr>
              <w:widowControl w:val="0"/>
              <w:jc w:val="right"/>
              <w:rPr>
                <w:sz w:val="20"/>
                <w:szCs w:val="20"/>
                <w:lang w:val="en-US"/>
              </w:rPr>
            </w:pPr>
            <w:r w:rsidRPr="00687133">
              <w:rPr>
                <w:sz w:val="20"/>
                <w:szCs w:val="20"/>
                <w:lang w:val="en-US"/>
              </w:rPr>
              <w:t>60,000</w:t>
            </w:r>
          </w:p>
        </w:tc>
      </w:tr>
      <w:tr w:rsidR="0065186B" w:rsidRPr="00687133" w14:paraId="0CBC85FC"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5186F70D"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VI:</w:t>
            </w:r>
          </w:p>
        </w:tc>
        <w:tc>
          <w:tcPr>
            <w:tcW w:w="881" w:type="pct"/>
            <w:tcBorders>
              <w:top w:val="nil"/>
              <w:left w:val="nil"/>
              <w:bottom w:val="nil"/>
              <w:right w:val="single" w:sz="4" w:space="0" w:color="auto"/>
            </w:tcBorders>
            <w:shd w:val="clear" w:color="auto" w:fill="FFFFFF" w:themeFill="background1"/>
            <w:vAlign w:val="bottom"/>
            <w:hideMark/>
          </w:tcPr>
          <w:p w14:paraId="41C07FFE" w14:textId="77777777" w:rsidR="0065186B" w:rsidRPr="00687133" w:rsidRDefault="0065186B" w:rsidP="00A234F1">
            <w:pPr>
              <w:widowControl w:val="0"/>
              <w:tabs>
                <w:tab w:val="left" w:pos="6840"/>
              </w:tabs>
              <w:ind w:left="-108"/>
              <w:jc w:val="right"/>
              <w:rPr>
                <w:sz w:val="20"/>
                <w:szCs w:val="20"/>
                <w:lang w:val="en-US"/>
              </w:rPr>
            </w:pPr>
            <w:r w:rsidRPr="00687133">
              <w:rPr>
                <w:sz w:val="20"/>
                <w:szCs w:val="20"/>
                <w:lang w:val="en-US"/>
              </w:rPr>
              <w:t>Nov-15</w:t>
            </w:r>
          </w:p>
        </w:tc>
        <w:tc>
          <w:tcPr>
            <w:tcW w:w="856" w:type="pct"/>
            <w:tcBorders>
              <w:top w:val="nil"/>
              <w:left w:val="single" w:sz="4" w:space="0" w:color="auto"/>
              <w:bottom w:val="nil"/>
              <w:right w:val="single" w:sz="4" w:space="0" w:color="auto"/>
            </w:tcBorders>
            <w:shd w:val="clear" w:color="auto" w:fill="FFFFFF" w:themeFill="background1"/>
            <w:hideMark/>
          </w:tcPr>
          <w:p w14:paraId="10FB1E0D" w14:textId="77777777" w:rsidR="0065186B" w:rsidRPr="00687133" w:rsidRDefault="0065186B" w:rsidP="00A234F1">
            <w:pPr>
              <w:widowControl w:val="0"/>
              <w:jc w:val="right"/>
              <w:rPr>
                <w:sz w:val="20"/>
                <w:szCs w:val="20"/>
                <w:lang w:val="en-US"/>
              </w:rPr>
            </w:pPr>
            <w:r w:rsidRPr="00687133">
              <w:rPr>
                <w:sz w:val="20"/>
                <w:szCs w:val="20"/>
                <w:lang w:val="en-US"/>
              </w:rPr>
              <w:t>80,000</w:t>
            </w:r>
          </w:p>
        </w:tc>
      </w:tr>
      <w:tr w:rsidR="0065186B" w:rsidRPr="00687133" w14:paraId="246575B6"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376CBCEF"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VII:</w:t>
            </w:r>
          </w:p>
        </w:tc>
        <w:tc>
          <w:tcPr>
            <w:tcW w:w="881" w:type="pct"/>
            <w:tcBorders>
              <w:top w:val="nil"/>
              <w:left w:val="nil"/>
              <w:bottom w:val="nil"/>
              <w:right w:val="single" w:sz="4" w:space="0" w:color="auto"/>
            </w:tcBorders>
            <w:shd w:val="clear" w:color="auto" w:fill="FFFFFF" w:themeFill="background1"/>
            <w:vAlign w:val="bottom"/>
            <w:hideMark/>
          </w:tcPr>
          <w:p w14:paraId="6198F2FD" w14:textId="77777777" w:rsidR="0065186B" w:rsidRPr="00687133" w:rsidRDefault="0065186B" w:rsidP="00A234F1">
            <w:pPr>
              <w:widowControl w:val="0"/>
              <w:tabs>
                <w:tab w:val="left" w:pos="6840"/>
              </w:tabs>
              <w:ind w:left="-108"/>
              <w:jc w:val="right"/>
              <w:rPr>
                <w:sz w:val="20"/>
                <w:szCs w:val="20"/>
                <w:lang w:val="en-US"/>
              </w:rPr>
            </w:pPr>
            <w:r w:rsidRPr="00687133">
              <w:rPr>
                <w:sz w:val="20"/>
                <w:szCs w:val="20"/>
                <w:lang w:val="en-US"/>
              </w:rPr>
              <w:t>Dec-18</w:t>
            </w:r>
          </w:p>
        </w:tc>
        <w:tc>
          <w:tcPr>
            <w:tcW w:w="856" w:type="pct"/>
            <w:tcBorders>
              <w:top w:val="nil"/>
              <w:left w:val="single" w:sz="4" w:space="0" w:color="auto"/>
              <w:bottom w:val="nil"/>
              <w:right w:val="single" w:sz="4" w:space="0" w:color="auto"/>
            </w:tcBorders>
            <w:shd w:val="clear" w:color="auto" w:fill="FFFFFF" w:themeFill="background1"/>
            <w:hideMark/>
          </w:tcPr>
          <w:p w14:paraId="43AECFC4" w14:textId="77777777" w:rsidR="0065186B" w:rsidRPr="00687133" w:rsidRDefault="0065186B" w:rsidP="00A234F1">
            <w:pPr>
              <w:widowControl w:val="0"/>
              <w:jc w:val="right"/>
              <w:rPr>
                <w:sz w:val="20"/>
                <w:szCs w:val="20"/>
                <w:lang w:val="en-US"/>
              </w:rPr>
            </w:pPr>
            <w:r w:rsidRPr="00687133">
              <w:rPr>
                <w:sz w:val="20"/>
                <w:szCs w:val="20"/>
                <w:lang w:val="en-US"/>
              </w:rPr>
              <w:t>56,194</w:t>
            </w:r>
          </w:p>
        </w:tc>
      </w:tr>
      <w:tr w:rsidR="0065186B" w:rsidRPr="00687133" w14:paraId="0B867748"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hideMark/>
          </w:tcPr>
          <w:p w14:paraId="636182FC"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VIII:</w:t>
            </w:r>
          </w:p>
        </w:tc>
        <w:tc>
          <w:tcPr>
            <w:tcW w:w="881" w:type="pct"/>
            <w:tcBorders>
              <w:top w:val="nil"/>
              <w:left w:val="nil"/>
              <w:bottom w:val="nil"/>
              <w:right w:val="single" w:sz="4" w:space="0" w:color="auto"/>
            </w:tcBorders>
            <w:shd w:val="clear" w:color="auto" w:fill="FFFFFF" w:themeFill="background1"/>
            <w:vAlign w:val="bottom"/>
            <w:hideMark/>
          </w:tcPr>
          <w:p w14:paraId="2EEADC68" w14:textId="77777777" w:rsidR="0065186B" w:rsidRPr="00687133" w:rsidRDefault="0065186B" w:rsidP="00A234F1">
            <w:pPr>
              <w:widowControl w:val="0"/>
              <w:tabs>
                <w:tab w:val="left" w:pos="6840"/>
              </w:tabs>
              <w:ind w:left="-108"/>
              <w:jc w:val="right"/>
              <w:rPr>
                <w:sz w:val="20"/>
                <w:szCs w:val="20"/>
                <w:lang w:val="en-US"/>
              </w:rPr>
            </w:pPr>
            <w:r w:rsidRPr="00687133">
              <w:rPr>
                <w:sz w:val="20"/>
                <w:szCs w:val="20"/>
                <w:lang w:val="en-US"/>
              </w:rPr>
              <w:t>Jul-21</w:t>
            </w:r>
          </w:p>
        </w:tc>
        <w:tc>
          <w:tcPr>
            <w:tcW w:w="856" w:type="pct"/>
            <w:tcBorders>
              <w:top w:val="nil"/>
              <w:left w:val="single" w:sz="4" w:space="0" w:color="auto"/>
              <w:bottom w:val="nil"/>
              <w:right w:val="single" w:sz="4" w:space="0" w:color="auto"/>
            </w:tcBorders>
            <w:shd w:val="clear" w:color="auto" w:fill="FFFFFF" w:themeFill="background1"/>
            <w:hideMark/>
          </w:tcPr>
          <w:p w14:paraId="031659FA" w14:textId="77777777" w:rsidR="0065186B" w:rsidRPr="00687133" w:rsidRDefault="0065186B" w:rsidP="00A234F1">
            <w:pPr>
              <w:widowControl w:val="0"/>
              <w:jc w:val="right"/>
              <w:rPr>
                <w:sz w:val="20"/>
                <w:szCs w:val="20"/>
                <w:lang w:val="en-US"/>
              </w:rPr>
            </w:pPr>
            <w:r w:rsidRPr="00687133">
              <w:rPr>
                <w:sz w:val="20"/>
                <w:szCs w:val="20"/>
                <w:lang w:val="en-US"/>
              </w:rPr>
              <w:t>85,000</w:t>
            </w:r>
          </w:p>
        </w:tc>
      </w:tr>
      <w:tr w:rsidR="0065186B" w:rsidRPr="00687133" w14:paraId="4146E682" w14:textId="77777777" w:rsidTr="00A234F1">
        <w:trPr>
          <w:trHeight w:val="233"/>
        </w:trPr>
        <w:tc>
          <w:tcPr>
            <w:tcW w:w="3263" w:type="pct"/>
            <w:tcBorders>
              <w:top w:val="nil"/>
              <w:left w:val="single" w:sz="4" w:space="0" w:color="auto"/>
              <w:bottom w:val="nil"/>
              <w:right w:val="nil"/>
            </w:tcBorders>
            <w:shd w:val="clear" w:color="auto" w:fill="FFFFFF" w:themeFill="background1"/>
            <w:vAlign w:val="bottom"/>
          </w:tcPr>
          <w:p w14:paraId="409AC61F" w14:textId="77777777" w:rsidR="0065186B" w:rsidRPr="00687133" w:rsidRDefault="0065186B" w:rsidP="00A234F1">
            <w:pPr>
              <w:widowControl w:val="0"/>
              <w:ind w:left="5130" w:right="-198"/>
              <w:jc w:val="left"/>
              <w:rPr>
                <w:sz w:val="20"/>
                <w:szCs w:val="20"/>
                <w:lang w:val="en-US"/>
              </w:rPr>
            </w:pPr>
            <w:r w:rsidRPr="00687133">
              <w:rPr>
                <w:sz w:val="20"/>
                <w:szCs w:val="20"/>
                <w:lang w:val="en-US"/>
              </w:rPr>
              <w:t>Phase IX:</w:t>
            </w:r>
          </w:p>
        </w:tc>
        <w:tc>
          <w:tcPr>
            <w:tcW w:w="881" w:type="pct"/>
            <w:tcBorders>
              <w:top w:val="nil"/>
              <w:left w:val="nil"/>
              <w:bottom w:val="nil"/>
              <w:right w:val="single" w:sz="4" w:space="0" w:color="auto"/>
            </w:tcBorders>
            <w:shd w:val="clear" w:color="auto" w:fill="FFFFFF" w:themeFill="background1"/>
            <w:vAlign w:val="bottom"/>
          </w:tcPr>
          <w:p w14:paraId="0CAF703E" w14:textId="77777777" w:rsidR="0065186B" w:rsidRPr="00687133" w:rsidRDefault="0065186B" w:rsidP="00A234F1">
            <w:pPr>
              <w:widowControl w:val="0"/>
              <w:tabs>
                <w:tab w:val="left" w:pos="6840"/>
              </w:tabs>
              <w:ind w:left="-108"/>
              <w:jc w:val="right"/>
              <w:rPr>
                <w:sz w:val="20"/>
                <w:szCs w:val="20"/>
                <w:lang w:val="en-US"/>
              </w:rPr>
            </w:pPr>
            <w:r w:rsidRPr="00687133">
              <w:rPr>
                <w:sz w:val="20"/>
                <w:szCs w:val="20"/>
                <w:lang w:val="en-US"/>
              </w:rPr>
              <w:t>Jun-23</w:t>
            </w:r>
          </w:p>
        </w:tc>
        <w:tc>
          <w:tcPr>
            <w:tcW w:w="856" w:type="pct"/>
            <w:tcBorders>
              <w:top w:val="nil"/>
              <w:left w:val="single" w:sz="4" w:space="0" w:color="auto"/>
              <w:bottom w:val="nil"/>
              <w:right w:val="single" w:sz="4" w:space="0" w:color="auto"/>
            </w:tcBorders>
            <w:shd w:val="clear" w:color="auto" w:fill="FFFFFF" w:themeFill="background1"/>
          </w:tcPr>
          <w:p w14:paraId="4171AEAC" w14:textId="77777777" w:rsidR="0065186B" w:rsidRPr="00687133" w:rsidRDefault="0065186B" w:rsidP="00A234F1">
            <w:pPr>
              <w:widowControl w:val="0"/>
              <w:jc w:val="right"/>
              <w:rPr>
                <w:sz w:val="20"/>
                <w:szCs w:val="20"/>
                <w:lang w:val="en-US"/>
              </w:rPr>
            </w:pPr>
            <w:r w:rsidRPr="00687133">
              <w:rPr>
                <w:sz w:val="20"/>
                <w:szCs w:val="20"/>
                <w:lang w:val="en-US"/>
              </w:rPr>
              <w:t>100,000</w:t>
            </w:r>
          </w:p>
        </w:tc>
      </w:tr>
      <w:tr w:rsidR="0065186B" w:rsidRPr="00687133" w14:paraId="46CCEF05" w14:textId="77777777" w:rsidTr="00A234F1">
        <w:trPr>
          <w:trHeight w:val="233"/>
        </w:trPr>
        <w:tc>
          <w:tcPr>
            <w:tcW w:w="4144" w:type="pct"/>
            <w:gridSpan w:val="2"/>
            <w:tcBorders>
              <w:top w:val="nil"/>
              <w:left w:val="single" w:sz="4" w:space="0" w:color="auto"/>
              <w:bottom w:val="single" w:sz="4" w:space="0" w:color="auto"/>
              <w:right w:val="single" w:sz="4" w:space="0" w:color="auto"/>
            </w:tcBorders>
            <w:hideMark/>
          </w:tcPr>
          <w:p w14:paraId="5805E3E3" w14:textId="77777777" w:rsidR="0065186B" w:rsidRPr="00687133" w:rsidRDefault="0065186B" w:rsidP="00A234F1">
            <w:pPr>
              <w:widowControl w:val="0"/>
              <w:tabs>
                <w:tab w:val="right" w:pos="7682"/>
              </w:tabs>
              <w:ind w:left="6480" w:right="-108"/>
              <w:jc w:val="left"/>
              <w:rPr>
                <w:sz w:val="20"/>
                <w:szCs w:val="20"/>
                <w:lang w:val="en-US"/>
              </w:rPr>
            </w:pPr>
            <w:r w:rsidRPr="00687133">
              <w:rPr>
                <w:sz w:val="20"/>
                <w:szCs w:val="20"/>
                <w:lang w:val="en-US"/>
              </w:rPr>
              <w:tab/>
              <w:t>Total:</w:t>
            </w:r>
          </w:p>
        </w:tc>
        <w:tc>
          <w:tcPr>
            <w:tcW w:w="856" w:type="pct"/>
            <w:tcBorders>
              <w:top w:val="nil"/>
              <w:left w:val="single" w:sz="4" w:space="0" w:color="auto"/>
              <w:bottom w:val="single" w:sz="4" w:space="0" w:color="auto"/>
              <w:right w:val="single" w:sz="4" w:space="0" w:color="auto"/>
            </w:tcBorders>
            <w:hideMark/>
          </w:tcPr>
          <w:p w14:paraId="7504736C" w14:textId="77777777" w:rsidR="0065186B" w:rsidRPr="00687133" w:rsidRDefault="0065186B" w:rsidP="00A234F1">
            <w:pPr>
              <w:widowControl w:val="0"/>
              <w:jc w:val="right"/>
              <w:rPr>
                <w:sz w:val="20"/>
                <w:szCs w:val="20"/>
                <w:lang w:val="en-US"/>
              </w:rPr>
            </w:pPr>
            <w:r w:rsidRPr="00687133">
              <w:rPr>
                <w:sz w:val="20"/>
                <w:szCs w:val="20"/>
                <w:lang w:val="en-US"/>
              </w:rPr>
              <w:t>586,294</w:t>
            </w:r>
          </w:p>
        </w:tc>
      </w:tr>
      <w:tr w:rsidR="0065186B" w:rsidRPr="00687133" w14:paraId="708287B6"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FA652A" w14:textId="77777777" w:rsidR="0065186B" w:rsidRPr="00687133" w:rsidRDefault="0065186B" w:rsidP="00A234F1">
            <w:pPr>
              <w:widowControl w:val="0"/>
              <w:jc w:val="left"/>
              <w:rPr>
                <w:sz w:val="20"/>
                <w:szCs w:val="20"/>
                <w:lang w:val="en-US"/>
              </w:rPr>
            </w:pPr>
            <w:r w:rsidRPr="00687133">
              <w:rPr>
                <w:sz w:val="20"/>
                <w:szCs w:val="20"/>
                <w:lang w:val="en-US"/>
              </w:rPr>
              <w:t>Amount requested for renewal (phase X) (US $):</w:t>
            </w:r>
          </w:p>
        </w:tc>
        <w:tc>
          <w:tcPr>
            <w:tcW w:w="856" w:type="pct"/>
            <w:tcBorders>
              <w:top w:val="single" w:sz="4" w:space="0" w:color="auto"/>
              <w:left w:val="single" w:sz="4" w:space="0" w:color="auto"/>
              <w:bottom w:val="single" w:sz="4" w:space="0" w:color="auto"/>
              <w:right w:val="single" w:sz="4" w:space="0" w:color="auto"/>
            </w:tcBorders>
            <w:hideMark/>
          </w:tcPr>
          <w:p w14:paraId="2707C7A3" w14:textId="77777777" w:rsidR="0065186B" w:rsidRPr="00687133" w:rsidRDefault="0065186B" w:rsidP="00A234F1">
            <w:pPr>
              <w:widowControl w:val="0"/>
              <w:jc w:val="right"/>
              <w:rPr>
                <w:sz w:val="20"/>
                <w:szCs w:val="20"/>
                <w:lang w:val="en-US"/>
              </w:rPr>
            </w:pPr>
            <w:r w:rsidRPr="00687133">
              <w:rPr>
                <w:sz w:val="20"/>
                <w:szCs w:val="20"/>
                <w:lang w:val="en-US"/>
              </w:rPr>
              <w:t>100,000*</w:t>
            </w:r>
          </w:p>
        </w:tc>
      </w:tr>
      <w:tr w:rsidR="0065186B" w:rsidRPr="00687133" w14:paraId="4D3BC9E4"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5A9D469A" w14:textId="77777777" w:rsidR="0065186B" w:rsidRPr="00687133" w:rsidRDefault="0065186B" w:rsidP="00A234F1">
            <w:pPr>
              <w:widowControl w:val="0"/>
              <w:jc w:val="left"/>
              <w:rPr>
                <w:sz w:val="20"/>
                <w:szCs w:val="20"/>
                <w:lang w:val="en-US"/>
              </w:rPr>
            </w:pPr>
            <w:r w:rsidRPr="00687133">
              <w:rPr>
                <w:sz w:val="20"/>
                <w:szCs w:val="20"/>
                <w:lang w:val="en-US"/>
              </w:rPr>
              <w:t xml:space="preserve">Amount recommended for approval for phase X (US $): </w:t>
            </w:r>
          </w:p>
        </w:tc>
        <w:tc>
          <w:tcPr>
            <w:tcW w:w="856" w:type="pct"/>
            <w:tcBorders>
              <w:top w:val="single" w:sz="4" w:space="0" w:color="auto"/>
              <w:left w:val="single" w:sz="4" w:space="0" w:color="auto"/>
              <w:bottom w:val="single" w:sz="4" w:space="0" w:color="auto"/>
              <w:right w:val="single" w:sz="4" w:space="0" w:color="auto"/>
            </w:tcBorders>
            <w:hideMark/>
          </w:tcPr>
          <w:p w14:paraId="5EAA7AF4" w14:textId="77777777" w:rsidR="0065186B" w:rsidRPr="00687133" w:rsidRDefault="0065186B" w:rsidP="00A234F1">
            <w:pPr>
              <w:widowControl w:val="0"/>
              <w:jc w:val="right"/>
              <w:rPr>
                <w:sz w:val="20"/>
                <w:szCs w:val="20"/>
                <w:lang w:val="en-US"/>
              </w:rPr>
            </w:pPr>
            <w:r w:rsidRPr="00687133">
              <w:rPr>
                <w:sz w:val="20"/>
                <w:szCs w:val="20"/>
                <w:lang w:val="en-US"/>
              </w:rPr>
              <w:t>100,000</w:t>
            </w:r>
          </w:p>
        </w:tc>
      </w:tr>
      <w:tr w:rsidR="0065186B" w:rsidRPr="00687133" w14:paraId="6F55164C"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9BD1536" w14:textId="77777777" w:rsidR="0065186B" w:rsidRPr="00687133" w:rsidRDefault="0065186B" w:rsidP="00A234F1">
            <w:pPr>
              <w:widowControl w:val="0"/>
              <w:jc w:val="left"/>
              <w:rPr>
                <w:sz w:val="20"/>
                <w:szCs w:val="20"/>
                <w:lang w:val="en-US"/>
              </w:rPr>
            </w:pPr>
            <w:r w:rsidRPr="00687133">
              <w:rPr>
                <w:sz w:val="20"/>
                <w:szCs w:val="20"/>
                <w:lang w:val="en-US"/>
              </w:rPr>
              <w:t>Agency support costs (US $):</w:t>
            </w:r>
          </w:p>
        </w:tc>
        <w:tc>
          <w:tcPr>
            <w:tcW w:w="856" w:type="pct"/>
            <w:tcBorders>
              <w:top w:val="single" w:sz="4" w:space="0" w:color="auto"/>
              <w:left w:val="single" w:sz="4" w:space="0" w:color="auto"/>
              <w:bottom w:val="single" w:sz="4" w:space="0" w:color="auto"/>
              <w:right w:val="single" w:sz="4" w:space="0" w:color="auto"/>
            </w:tcBorders>
            <w:hideMark/>
          </w:tcPr>
          <w:p w14:paraId="35E362E1"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3F3B7BA6"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E45432B" w14:textId="77777777" w:rsidR="0065186B" w:rsidRPr="00687133" w:rsidRDefault="0065186B" w:rsidP="00A234F1">
            <w:pPr>
              <w:widowControl w:val="0"/>
              <w:jc w:val="left"/>
              <w:rPr>
                <w:sz w:val="20"/>
                <w:szCs w:val="20"/>
                <w:lang w:val="en-US"/>
              </w:rPr>
            </w:pPr>
            <w:r w:rsidRPr="00687133">
              <w:rPr>
                <w:sz w:val="20"/>
                <w:szCs w:val="20"/>
                <w:lang w:val="en-US"/>
              </w:rPr>
              <w:t>Total cost of institutional strengthening phase X to the Multilateral Fund (US $):</w:t>
            </w:r>
          </w:p>
        </w:tc>
        <w:tc>
          <w:tcPr>
            <w:tcW w:w="856" w:type="pct"/>
            <w:tcBorders>
              <w:top w:val="single" w:sz="4" w:space="0" w:color="auto"/>
              <w:left w:val="single" w:sz="4" w:space="0" w:color="auto"/>
              <w:bottom w:val="single" w:sz="4" w:space="0" w:color="auto"/>
              <w:right w:val="single" w:sz="4" w:space="0" w:color="auto"/>
            </w:tcBorders>
            <w:hideMark/>
          </w:tcPr>
          <w:p w14:paraId="322E8F48" w14:textId="77777777" w:rsidR="0065186B" w:rsidRPr="00687133" w:rsidRDefault="0065186B" w:rsidP="00A234F1">
            <w:pPr>
              <w:widowControl w:val="0"/>
              <w:jc w:val="right"/>
              <w:rPr>
                <w:sz w:val="20"/>
                <w:szCs w:val="20"/>
                <w:lang w:val="en-US"/>
              </w:rPr>
            </w:pPr>
            <w:r w:rsidRPr="00687133">
              <w:rPr>
                <w:sz w:val="20"/>
                <w:szCs w:val="20"/>
                <w:lang w:val="en-US"/>
              </w:rPr>
              <w:t>100,000</w:t>
            </w:r>
          </w:p>
        </w:tc>
      </w:tr>
      <w:tr w:rsidR="0065186B" w:rsidRPr="00687133" w14:paraId="54AD0C92"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8035583" w14:textId="77777777" w:rsidR="0065186B" w:rsidRPr="00687133" w:rsidRDefault="0065186B" w:rsidP="00A234F1">
            <w:pPr>
              <w:widowControl w:val="0"/>
              <w:jc w:val="left"/>
              <w:rPr>
                <w:sz w:val="20"/>
                <w:szCs w:val="20"/>
                <w:lang w:val="en-US"/>
              </w:rPr>
            </w:pPr>
            <w:r w:rsidRPr="00687133">
              <w:rPr>
                <w:sz w:val="20"/>
                <w:szCs w:val="20"/>
                <w:lang w:val="en-US"/>
              </w:rPr>
              <w:t>Date of approval of country programme:</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F463FF" w14:textId="77777777" w:rsidR="0065186B" w:rsidRPr="00687133" w:rsidRDefault="0065186B" w:rsidP="00A234F1">
            <w:pPr>
              <w:widowControl w:val="0"/>
              <w:jc w:val="right"/>
              <w:rPr>
                <w:sz w:val="20"/>
                <w:szCs w:val="20"/>
                <w:lang w:val="en-US"/>
              </w:rPr>
            </w:pPr>
            <w:r w:rsidRPr="00687133">
              <w:rPr>
                <w:sz w:val="20"/>
                <w:szCs w:val="20"/>
                <w:lang w:val="en-US"/>
              </w:rPr>
              <w:t>2004</w:t>
            </w:r>
          </w:p>
        </w:tc>
      </w:tr>
      <w:tr w:rsidR="0065186B" w:rsidRPr="00687133" w14:paraId="6D38FEC5"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DC81C34" w14:textId="77777777" w:rsidR="0065186B" w:rsidRPr="00687133" w:rsidRDefault="0065186B" w:rsidP="00A234F1">
            <w:pPr>
              <w:widowControl w:val="0"/>
              <w:jc w:val="left"/>
              <w:rPr>
                <w:sz w:val="20"/>
                <w:szCs w:val="20"/>
                <w:lang w:val="en-US"/>
              </w:rPr>
            </w:pPr>
            <w:r w:rsidRPr="00687133">
              <w:rPr>
                <w:sz w:val="20"/>
                <w:szCs w:val="20"/>
                <w:lang w:val="en-US"/>
              </w:rPr>
              <w:t>Date of approval of HCFC phase-out management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EE9E3A" w14:textId="77777777" w:rsidR="0065186B" w:rsidRPr="00687133" w:rsidRDefault="0065186B" w:rsidP="00A234F1">
            <w:pPr>
              <w:widowControl w:val="0"/>
              <w:jc w:val="right"/>
              <w:rPr>
                <w:sz w:val="20"/>
                <w:szCs w:val="20"/>
                <w:lang w:val="en-US"/>
              </w:rPr>
            </w:pPr>
            <w:r w:rsidRPr="00687133">
              <w:rPr>
                <w:sz w:val="20"/>
                <w:szCs w:val="20"/>
                <w:lang w:val="en-US"/>
              </w:rPr>
              <w:t>2011</w:t>
            </w:r>
          </w:p>
        </w:tc>
      </w:tr>
      <w:tr w:rsidR="0065186B" w:rsidRPr="00687133" w14:paraId="52B3CD88"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tcPr>
          <w:p w14:paraId="3E92B464" w14:textId="77777777" w:rsidR="0065186B" w:rsidRPr="00687133" w:rsidRDefault="0065186B" w:rsidP="00A234F1">
            <w:pPr>
              <w:widowControl w:val="0"/>
              <w:jc w:val="left"/>
              <w:rPr>
                <w:sz w:val="20"/>
                <w:szCs w:val="20"/>
                <w:lang w:val="en-US"/>
              </w:rPr>
            </w:pPr>
            <w:r w:rsidRPr="00687133">
              <w:rPr>
                <w:sz w:val="20"/>
                <w:szCs w:val="20"/>
                <w:lang w:val="en-US"/>
              </w:rPr>
              <w:t>Date of approval of Kigali HFC implementation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tcPr>
          <w:p w14:paraId="1D1F3EAA" w14:textId="77777777" w:rsidR="0065186B" w:rsidRPr="00687133" w:rsidRDefault="0065186B" w:rsidP="00A234F1">
            <w:pPr>
              <w:widowControl w:val="0"/>
              <w:jc w:val="right"/>
              <w:rPr>
                <w:sz w:val="20"/>
                <w:szCs w:val="20"/>
                <w:lang w:val="en-US"/>
              </w:rPr>
            </w:pPr>
            <w:r w:rsidRPr="00687133">
              <w:rPr>
                <w:sz w:val="20"/>
                <w:szCs w:val="20"/>
                <w:lang w:val="en-US"/>
              </w:rPr>
              <w:t>2024</w:t>
            </w:r>
          </w:p>
        </w:tc>
      </w:tr>
      <w:tr w:rsidR="0065186B" w:rsidRPr="00687133" w14:paraId="67CC92F1" w14:textId="77777777" w:rsidTr="00A234F1">
        <w:trPr>
          <w:trHeight w:val="233"/>
        </w:trPr>
        <w:tc>
          <w:tcPr>
            <w:tcW w:w="4144" w:type="pct"/>
            <w:gridSpan w:val="2"/>
            <w:tcBorders>
              <w:top w:val="single" w:sz="4" w:space="0" w:color="auto"/>
              <w:left w:val="single" w:sz="4" w:space="0" w:color="auto"/>
              <w:bottom w:val="nil"/>
              <w:right w:val="single" w:sz="4" w:space="0" w:color="auto"/>
            </w:tcBorders>
            <w:hideMark/>
          </w:tcPr>
          <w:p w14:paraId="56E0C913" w14:textId="77777777" w:rsidR="0065186B" w:rsidRPr="00687133" w:rsidRDefault="0065186B" w:rsidP="00A234F1">
            <w:pPr>
              <w:widowControl w:val="0"/>
              <w:spacing w:before="20"/>
              <w:jc w:val="left"/>
              <w:rPr>
                <w:sz w:val="20"/>
                <w:szCs w:val="20"/>
                <w:lang w:val="en-US"/>
              </w:rPr>
            </w:pPr>
            <w:r w:rsidRPr="00687133">
              <w:rPr>
                <w:sz w:val="20"/>
                <w:szCs w:val="20"/>
                <w:lang w:val="en-GB"/>
              </w:rPr>
              <w:lastRenderedPageBreak/>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088EC29C" w14:textId="77777777" w:rsidR="0065186B" w:rsidRPr="00687133" w:rsidRDefault="0065186B" w:rsidP="00A234F1">
            <w:pPr>
              <w:widowControl w:val="0"/>
              <w:jc w:val="right"/>
              <w:rPr>
                <w:sz w:val="20"/>
                <w:szCs w:val="20"/>
                <w:lang w:val="en-US"/>
              </w:rPr>
            </w:pPr>
          </w:p>
        </w:tc>
      </w:tr>
      <w:tr w:rsidR="0065186B" w:rsidRPr="00687133" w14:paraId="709FBF51" w14:textId="77777777" w:rsidTr="00A234F1">
        <w:trPr>
          <w:trHeight w:val="233"/>
        </w:trPr>
        <w:tc>
          <w:tcPr>
            <w:tcW w:w="4144" w:type="pct"/>
            <w:gridSpan w:val="2"/>
            <w:tcBorders>
              <w:top w:val="nil"/>
              <w:left w:val="single" w:sz="4" w:space="0" w:color="auto"/>
              <w:bottom w:val="nil"/>
              <w:right w:val="single" w:sz="4" w:space="0" w:color="auto"/>
            </w:tcBorders>
            <w:hideMark/>
          </w:tcPr>
          <w:p w14:paraId="2E2E1133" w14:textId="77777777" w:rsidR="0065186B" w:rsidRPr="00687133" w:rsidRDefault="0065186B" w:rsidP="00A234F1">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3856AFB7"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693CB3B6" w14:textId="77777777" w:rsidTr="00A234F1">
        <w:trPr>
          <w:trHeight w:val="233"/>
        </w:trPr>
        <w:tc>
          <w:tcPr>
            <w:tcW w:w="4144" w:type="pct"/>
            <w:gridSpan w:val="2"/>
            <w:tcBorders>
              <w:top w:val="nil"/>
              <w:left w:val="single" w:sz="4" w:space="0" w:color="auto"/>
              <w:bottom w:val="nil"/>
              <w:right w:val="single" w:sz="4" w:space="0" w:color="auto"/>
            </w:tcBorders>
            <w:hideMark/>
          </w:tcPr>
          <w:p w14:paraId="3B7B7D56" w14:textId="77777777" w:rsidR="0065186B" w:rsidRPr="00687133" w:rsidRDefault="0065186B" w:rsidP="00A234F1">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B843046"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7D1C4306" w14:textId="77777777" w:rsidTr="00A234F1">
        <w:trPr>
          <w:trHeight w:val="233"/>
        </w:trPr>
        <w:tc>
          <w:tcPr>
            <w:tcW w:w="4144" w:type="pct"/>
            <w:gridSpan w:val="2"/>
            <w:tcBorders>
              <w:top w:val="nil"/>
              <w:left w:val="single" w:sz="4" w:space="0" w:color="auto"/>
              <w:bottom w:val="nil"/>
              <w:right w:val="single" w:sz="4" w:space="0" w:color="auto"/>
            </w:tcBorders>
            <w:hideMark/>
          </w:tcPr>
          <w:p w14:paraId="58C7357E" w14:textId="77777777" w:rsidR="0065186B" w:rsidRPr="00687133" w:rsidRDefault="0065186B" w:rsidP="00A234F1">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D5BFD96"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49A4EF6E" w14:textId="77777777" w:rsidTr="00A234F1">
        <w:trPr>
          <w:trHeight w:val="233"/>
        </w:trPr>
        <w:tc>
          <w:tcPr>
            <w:tcW w:w="4144" w:type="pct"/>
            <w:gridSpan w:val="2"/>
            <w:tcBorders>
              <w:top w:val="nil"/>
              <w:left w:val="single" w:sz="4" w:space="0" w:color="auto"/>
              <w:bottom w:val="single" w:sz="4" w:space="0" w:color="auto"/>
              <w:right w:val="single" w:sz="4" w:space="0" w:color="auto"/>
            </w:tcBorders>
          </w:tcPr>
          <w:p w14:paraId="40442DCC" w14:textId="77777777" w:rsidR="0065186B" w:rsidRPr="00687133" w:rsidRDefault="0065186B" w:rsidP="00A234F1">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129DC540" w14:textId="77777777" w:rsidR="0065186B" w:rsidRPr="00687133" w:rsidRDefault="0065186B" w:rsidP="00A234F1">
            <w:pPr>
              <w:widowControl w:val="0"/>
              <w:jc w:val="right"/>
              <w:rPr>
                <w:sz w:val="20"/>
                <w:szCs w:val="20"/>
                <w:lang w:val="en-US"/>
              </w:rPr>
            </w:pPr>
            <w:r w:rsidRPr="00687133">
              <w:rPr>
                <w:sz w:val="20"/>
                <w:szCs w:val="20"/>
                <w:lang w:val="en-US"/>
              </w:rPr>
              <w:t>236</w:t>
            </w:r>
          </w:p>
        </w:tc>
      </w:tr>
      <w:tr w:rsidR="0065186B" w:rsidRPr="00687133" w14:paraId="47C33B8F" w14:textId="77777777" w:rsidTr="00A234F1">
        <w:trPr>
          <w:trHeight w:val="233"/>
        </w:trPr>
        <w:tc>
          <w:tcPr>
            <w:tcW w:w="4144" w:type="pct"/>
            <w:gridSpan w:val="2"/>
            <w:tcBorders>
              <w:top w:val="single" w:sz="4" w:space="0" w:color="auto"/>
              <w:left w:val="single" w:sz="4" w:space="0" w:color="auto"/>
              <w:bottom w:val="nil"/>
              <w:right w:val="single" w:sz="4" w:space="0" w:color="auto"/>
            </w:tcBorders>
            <w:hideMark/>
          </w:tcPr>
          <w:p w14:paraId="57823E3A" w14:textId="77777777" w:rsidR="0065186B" w:rsidRPr="00687133" w:rsidRDefault="0065186B" w:rsidP="00A234F1">
            <w:pPr>
              <w:widowControl w:val="0"/>
              <w:spacing w:before="20"/>
              <w:jc w:val="left"/>
              <w:rPr>
                <w:sz w:val="20"/>
                <w:szCs w:val="20"/>
                <w:lang w:val="en-US"/>
              </w:rPr>
            </w:pPr>
            <w:r w:rsidRPr="00687133">
              <w:rPr>
                <w:sz w:val="20"/>
                <w:szCs w:val="20"/>
                <w:lang w:val="en-GB"/>
              </w:rPr>
              <w:t>Latest reported ODS consumption (2024)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3A9A2D28" w14:textId="77777777" w:rsidR="0065186B" w:rsidRPr="00687133" w:rsidRDefault="0065186B" w:rsidP="00A234F1">
            <w:pPr>
              <w:widowControl w:val="0"/>
              <w:spacing w:before="20"/>
              <w:jc w:val="right"/>
              <w:rPr>
                <w:sz w:val="20"/>
                <w:szCs w:val="20"/>
                <w:lang w:val="en-US"/>
              </w:rPr>
            </w:pPr>
          </w:p>
        </w:tc>
      </w:tr>
      <w:tr w:rsidR="0065186B" w:rsidRPr="00687133" w14:paraId="21670609" w14:textId="77777777" w:rsidTr="00A234F1">
        <w:trPr>
          <w:trHeight w:val="233"/>
        </w:trPr>
        <w:tc>
          <w:tcPr>
            <w:tcW w:w="4144" w:type="pct"/>
            <w:gridSpan w:val="2"/>
            <w:tcBorders>
              <w:top w:val="nil"/>
              <w:left w:val="single" w:sz="4" w:space="0" w:color="auto"/>
              <w:bottom w:val="nil"/>
              <w:right w:val="single" w:sz="4" w:space="0" w:color="auto"/>
            </w:tcBorders>
            <w:hideMark/>
          </w:tcPr>
          <w:p w14:paraId="27D0C999" w14:textId="77777777" w:rsidR="0065186B" w:rsidRPr="00687133" w:rsidRDefault="0065186B" w:rsidP="00A234F1">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FD2B499"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03611F88" w14:textId="77777777" w:rsidTr="00A234F1">
        <w:trPr>
          <w:trHeight w:val="233"/>
        </w:trPr>
        <w:tc>
          <w:tcPr>
            <w:tcW w:w="4144" w:type="pct"/>
            <w:gridSpan w:val="2"/>
            <w:tcBorders>
              <w:top w:val="nil"/>
              <w:left w:val="single" w:sz="4" w:space="0" w:color="auto"/>
              <w:bottom w:val="nil"/>
              <w:right w:val="single" w:sz="4" w:space="0" w:color="auto"/>
            </w:tcBorders>
            <w:hideMark/>
          </w:tcPr>
          <w:p w14:paraId="085F4072" w14:textId="77777777" w:rsidR="0065186B" w:rsidRPr="00687133" w:rsidRDefault="0065186B" w:rsidP="00A234F1">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4937F93B"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77D778B7" w14:textId="77777777" w:rsidTr="00A234F1">
        <w:trPr>
          <w:trHeight w:val="233"/>
        </w:trPr>
        <w:tc>
          <w:tcPr>
            <w:tcW w:w="4144" w:type="pct"/>
            <w:gridSpan w:val="2"/>
            <w:tcBorders>
              <w:top w:val="nil"/>
              <w:left w:val="single" w:sz="4" w:space="0" w:color="auto"/>
              <w:bottom w:val="nil"/>
              <w:right w:val="single" w:sz="4" w:space="0" w:color="auto"/>
            </w:tcBorders>
            <w:hideMark/>
          </w:tcPr>
          <w:p w14:paraId="400368BE" w14:textId="77777777" w:rsidR="0065186B" w:rsidRPr="00687133" w:rsidRDefault="0065186B" w:rsidP="00A234F1">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5DD60DAC"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547DF70D" w14:textId="77777777" w:rsidTr="00A234F1">
        <w:trPr>
          <w:trHeight w:val="233"/>
        </w:trPr>
        <w:tc>
          <w:tcPr>
            <w:tcW w:w="4144" w:type="pct"/>
            <w:gridSpan w:val="2"/>
            <w:tcBorders>
              <w:top w:val="nil"/>
              <w:left w:val="single" w:sz="4" w:space="0" w:color="auto"/>
              <w:bottom w:val="nil"/>
              <w:right w:val="single" w:sz="4" w:space="0" w:color="auto"/>
            </w:tcBorders>
            <w:hideMark/>
          </w:tcPr>
          <w:p w14:paraId="203F00A4" w14:textId="77777777" w:rsidR="0065186B" w:rsidRPr="00687133" w:rsidRDefault="0065186B" w:rsidP="00A234F1">
            <w:pPr>
              <w:widowControl w:val="0"/>
              <w:tabs>
                <w:tab w:val="right" w:pos="7560"/>
              </w:tabs>
              <w:ind w:left="6480" w:right="-108"/>
              <w:jc w:val="left"/>
              <w:rPr>
                <w:sz w:val="20"/>
                <w:szCs w:val="20"/>
                <w:lang w:val="en-US"/>
              </w:rPr>
            </w:pPr>
            <w:r w:rsidRPr="00687133">
              <w:rPr>
                <w:sz w:val="20"/>
                <w:szCs w:val="20"/>
                <w:lang w:val="en-US"/>
              </w:rPr>
              <w:tab/>
              <w:t>Total:</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2C08464E"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5E248996" w14:textId="77777777" w:rsidTr="00A234F1">
        <w:trPr>
          <w:trHeight w:val="233"/>
        </w:trPr>
        <w:tc>
          <w:tcPr>
            <w:tcW w:w="4144" w:type="pct"/>
            <w:gridSpan w:val="2"/>
            <w:tcBorders>
              <w:top w:val="nil"/>
              <w:left w:val="single" w:sz="4" w:space="0" w:color="auto"/>
              <w:bottom w:val="single" w:sz="4" w:space="0" w:color="auto"/>
              <w:right w:val="single" w:sz="4" w:space="0" w:color="auto"/>
            </w:tcBorders>
          </w:tcPr>
          <w:p w14:paraId="7F7B89F5" w14:textId="77777777" w:rsidR="0065186B" w:rsidRPr="00687133" w:rsidRDefault="0065186B" w:rsidP="00A234F1">
            <w:pPr>
              <w:ind w:left="306" w:hanging="306"/>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41686CD9" w14:textId="77777777" w:rsidR="0065186B" w:rsidRPr="00687133" w:rsidRDefault="0065186B" w:rsidP="00A234F1">
            <w:pPr>
              <w:keepNext/>
              <w:jc w:val="right"/>
              <w:rPr>
                <w:sz w:val="20"/>
                <w:szCs w:val="20"/>
                <w:lang w:val="en-US"/>
              </w:rPr>
            </w:pPr>
            <w:r w:rsidRPr="00687133">
              <w:rPr>
                <w:sz w:val="20"/>
                <w:szCs w:val="20"/>
                <w:lang w:val="en-US"/>
              </w:rPr>
              <w:t>0</w:t>
            </w:r>
          </w:p>
        </w:tc>
      </w:tr>
      <w:tr w:rsidR="0065186B" w:rsidRPr="00687133" w14:paraId="618732BA" w14:textId="77777777" w:rsidTr="00A234F1">
        <w:trPr>
          <w:trHeight w:val="233"/>
        </w:trPr>
        <w:tc>
          <w:tcPr>
            <w:tcW w:w="4144" w:type="pct"/>
            <w:gridSpan w:val="2"/>
            <w:tcBorders>
              <w:top w:val="nil"/>
              <w:left w:val="single" w:sz="4" w:space="0" w:color="auto"/>
              <w:bottom w:val="single" w:sz="4" w:space="0" w:color="auto"/>
              <w:right w:val="single" w:sz="4" w:space="0" w:color="auto"/>
            </w:tcBorders>
            <w:hideMark/>
          </w:tcPr>
          <w:p w14:paraId="3ABF27A5" w14:textId="77777777" w:rsidR="0065186B" w:rsidRPr="00687133" w:rsidRDefault="0065186B" w:rsidP="00A234F1">
            <w:pPr>
              <w:keepNext/>
              <w:jc w:val="left"/>
              <w:rPr>
                <w:sz w:val="20"/>
                <w:szCs w:val="20"/>
                <w:lang w:val="en-US"/>
              </w:rPr>
            </w:pPr>
            <w:r w:rsidRPr="00687133">
              <w:rPr>
                <w:sz w:val="20"/>
                <w:szCs w:val="20"/>
                <w:lang w:val="en-US"/>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hideMark/>
          </w:tcPr>
          <w:p w14:paraId="5260AAD9" w14:textId="77777777" w:rsidR="0065186B" w:rsidRPr="00687133" w:rsidRDefault="0065186B" w:rsidP="00A234F1">
            <w:pPr>
              <w:keepNext/>
              <w:jc w:val="right"/>
              <w:rPr>
                <w:sz w:val="20"/>
                <w:szCs w:val="20"/>
                <w:lang w:val="en-US"/>
              </w:rPr>
            </w:pPr>
            <w:r w:rsidRPr="00687133">
              <w:rPr>
                <w:sz w:val="20"/>
                <w:szCs w:val="20"/>
                <w:lang w:val="en-US"/>
              </w:rPr>
              <w:t>2025</w:t>
            </w:r>
          </w:p>
        </w:tc>
      </w:tr>
      <w:tr w:rsidR="0065186B" w:rsidRPr="00687133" w14:paraId="67F2BFD3"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1AB1F8FE" w14:textId="77777777" w:rsidR="0065186B" w:rsidRPr="00687133" w:rsidRDefault="0065186B" w:rsidP="00A234F1">
            <w:pPr>
              <w:keepNext/>
              <w:jc w:val="left"/>
              <w:rPr>
                <w:sz w:val="20"/>
                <w:szCs w:val="20"/>
                <w:lang w:val="en-US"/>
              </w:rPr>
            </w:pPr>
            <w:r w:rsidRPr="00687133">
              <w:rPr>
                <w:sz w:val="20"/>
                <w:szCs w:val="20"/>
                <w:lang w:val="en-US"/>
              </w:rPr>
              <w:t>Amount approved for projects (as at December 2025) (US $):</w:t>
            </w:r>
          </w:p>
        </w:tc>
        <w:tc>
          <w:tcPr>
            <w:tcW w:w="856" w:type="pct"/>
            <w:tcBorders>
              <w:top w:val="single" w:sz="4" w:space="0" w:color="auto"/>
              <w:left w:val="single" w:sz="4" w:space="0" w:color="auto"/>
              <w:bottom w:val="single" w:sz="4" w:space="0" w:color="auto"/>
              <w:right w:val="single" w:sz="4" w:space="0" w:color="auto"/>
            </w:tcBorders>
            <w:vAlign w:val="bottom"/>
            <w:hideMark/>
          </w:tcPr>
          <w:p w14:paraId="38A9DF92" w14:textId="77777777" w:rsidR="0065186B" w:rsidRPr="00687133" w:rsidRDefault="0065186B" w:rsidP="00A234F1">
            <w:pPr>
              <w:keepNext/>
              <w:jc w:val="right"/>
              <w:rPr>
                <w:sz w:val="20"/>
                <w:szCs w:val="20"/>
                <w:lang w:val="en-US"/>
              </w:rPr>
            </w:pPr>
            <w:r w:rsidRPr="00687133">
              <w:rPr>
                <w:sz w:val="20"/>
                <w:szCs w:val="20"/>
                <w:lang w:val="en-US"/>
              </w:rPr>
              <w:t>917,321</w:t>
            </w:r>
          </w:p>
        </w:tc>
      </w:tr>
      <w:tr w:rsidR="0065186B" w:rsidRPr="00687133" w14:paraId="6475DE44"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6B5EF0C" w14:textId="77777777" w:rsidR="0065186B" w:rsidRPr="00687133" w:rsidRDefault="0065186B" w:rsidP="00A234F1">
            <w:pPr>
              <w:widowControl w:val="0"/>
              <w:jc w:val="left"/>
              <w:rPr>
                <w:sz w:val="20"/>
                <w:szCs w:val="20"/>
                <w:lang w:val="en-US"/>
              </w:rPr>
            </w:pPr>
            <w:r w:rsidRPr="00687133">
              <w:rPr>
                <w:sz w:val="20"/>
                <w:szCs w:val="20"/>
                <w:lang w:val="en-US"/>
              </w:rPr>
              <w:t>Amount disbursed (as at December 2024) (US $):</w:t>
            </w:r>
          </w:p>
        </w:tc>
        <w:tc>
          <w:tcPr>
            <w:tcW w:w="856" w:type="pct"/>
            <w:tcBorders>
              <w:top w:val="single" w:sz="4" w:space="0" w:color="auto"/>
              <w:left w:val="single" w:sz="4" w:space="0" w:color="auto"/>
              <w:bottom w:val="single" w:sz="4" w:space="0" w:color="auto"/>
              <w:right w:val="single" w:sz="4" w:space="0" w:color="auto"/>
            </w:tcBorders>
            <w:hideMark/>
          </w:tcPr>
          <w:p w14:paraId="6CA080B0" w14:textId="77777777" w:rsidR="0065186B" w:rsidRPr="00687133" w:rsidRDefault="0065186B" w:rsidP="00A234F1">
            <w:pPr>
              <w:widowControl w:val="0"/>
              <w:jc w:val="right"/>
              <w:rPr>
                <w:sz w:val="20"/>
                <w:szCs w:val="20"/>
                <w:lang w:val="en-US"/>
              </w:rPr>
            </w:pPr>
            <w:r w:rsidRPr="00687133">
              <w:rPr>
                <w:sz w:val="20"/>
                <w:szCs w:val="20"/>
                <w:lang w:val="en-US"/>
              </w:rPr>
              <w:t>668,783</w:t>
            </w:r>
          </w:p>
        </w:tc>
      </w:tr>
      <w:tr w:rsidR="0065186B" w:rsidRPr="00687133" w14:paraId="5B5BBB04"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18DCBA23" w14:textId="77777777" w:rsidR="0065186B" w:rsidRPr="00687133" w:rsidRDefault="0065186B" w:rsidP="00A234F1">
            <w:pPr>
              <w:widowControl w:val="0"/>
              <w:jc w:val="left"/>
              <w:rPr>
                <w:sz w:val="20"/>
                <w:szCs w:val="20"/>
                <w:lang w:val="en-US"/>
              </w:rPr>
            </w:pPr>
            <w:r w:rsidRPr="00687133">
              <w:rPr>
                <w:sz w:val="20"/>
                <w:szCs w:val="20"/>
                <w:lang w:val="en-US"/>
              </w:rPr>
              <w:t>ODS to be phased out (as at December 2025) (ODP tonnes):</w:t>
            </w:r>
          </w:p>
        </w:tc>
        <w:tc>
          <w:tcPr>
            <w:tcW w:w="856" w:type="pct"/>
            <w:tcBorders>
              <w:top w:val="single" w:sz="4" w:space="0" w:color="auto"/>
              <w:left w:val="single" w:sz="4" w:space="0" w:color="auto"/>
              <w:bottom w:val="single" w:sz="4" w:space="0" w:color="auto"/>
              <w:right w:val="single" w:sz="4" w:space="0" w:color="auto"/>
            </w:tcBorders>
            <w:vAlign w:val="bottom"/>
            <w:hideMark/>
          </w:tcPr>
          <w:p w14:paraId="66DD859D" w14:textId="77777777" w:rsidR="0065186B" w:rsidRPr="00687133" w:rsidRDefault="0065186B" w:rsidP="00A234F1">
            <w:pPr>
              <w:widowControl w:val="0"/>
              <w:jc w:val="right"/>
              <w:rPr>
                <w:sz w:val="20"/>
                <w:szCs w:val="20"/>
                <w:lang w:val="en-US"/>
              </w:rPr>
            </w:pPr>
            <w:r w:rsidRPr="00687133">
              <w:rPr>
                <w:sz w:val="20"/>
                <w:szCs w:val="20"/>
                <w:lang w:val="en-US"/>
              </w:rPr>
              <w:t>0**</w:t>
            </w:r>
          </w:p>
        </w:tc>
      </w:tr>
      <w:tr w:rsidR="0065186B" w:rsidRPr="00687133" w14:paraId="6FECEDB6" w14:textId="77777777" w:rsidTr="00A234F1">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9226044" w14:textId="77777777" w:rsidR="0065186B" w:rsidRPr="00687133" w:rsidRDefault="0065186B" w:rsidP="00A234F1">
            <w:pPr>
              <w:widowControl w:val="0"/>
              <w:jc w:val="left"/>
              <w:rPr>
                <w:sz w:val="20"/>
                <w:szCs w:val="20"/>
                <w:lang w:val="en-US"/>
              </w:rPr>
            </w:pPr>
            <w:r w:rsidRPr="00687133">
              <w:rPr>
                <w:sz w:val="20"/>
                <w:szCs w:val="20"/>
                <w:lang w:val="en-US"/>
              </w:rPr>
              <w:t>ODS phased out (as at December 2024) (ODP tonnes):</w:t>
            </w:r>
          </w:p>
        </w:tc>
        <w:tc>
          <w:tcPr>
            <w:tcW w:w="856" w:type="pct"/>
            <w:tcBorders>
              <w:top w:val="single" w:sz="4" w:space="0" w:color="auto"/>
              <w:left w:val="single" w:sz="4" w:space="0" w:color="auto"/>
              <w:bottom w:val="single" w:sz="4" w:space="0" w:color="auto"/>
              <w:right w:val="single" w:sz="4" w:space="0" w:color="auto"/>
            </w:tcBorders>
            <w:hideMark/>
          </w:tcPr>
          <w:p w14:paraId="66D40C68" w14:textId="77777777" w:rsidR="0065186B" w:rsidRPr="00687133" w:rsidRDefault="0065186B" w:rsidP="00A234F1">
            <w:pPr>
              <w:widowControl w:val="0"/>
              <w:jc w:val="right"/>
              <w:rPr>
                <w:sz w:val="20"/>
                <w:szCs w:val="20"/>
                <w:lang w:val="en-US"/>
              </w:rPr>
            </w:pPr>
            <w:r w:rsidRPr="00687133">
              <w:rPr>
                <w:sz w:val="20"/>
                <w:szCs w:val="20"/>
                <w:lang w:val="en-US"/>
              </w:rPr>
              <w:t>0</w:t>
            </w:r>
          </w:p>
        </w:tc>
      </w:tr>
    </w:tbl>
    <w:p w14:paraId="6F684996" w14:textId="77777777" w:rsidR="0065186B" w:rsidRPr="00687133" w:rsidRDefault="0065186B" w:rsidP="0065186B">
      <w:pPr>
        <w:rPr>
          <w:sz w:val="19"/>
          <w:szCs w:val="19"/>
          <w:lang w:val="en-GB"/>
        </w:rPr>
      </w:pPr>
      <w:r w:rsidRPr="00687133">
        <w:rPr>
          <w:sz w:val="19"/>
          <w:szCs w:val="19"/>
          <w:lang w:val="en-GB"/>
        </w:rPr>
        <w:t>* The Government of Niue has requested US $100,000 for phase X while noting that this is less than the US $180,000 available to LVC countries.</w:t>
      </w:r>
    </w:p>
    <w:p w14:paraId="0EDC040B" w14:textId="77777777" w:rsidR="0065186B" w:rsidRPr="00687133" w:rsidRDefault="0065186B" w:rsidP="0065186B">
      <w:pPr>
        <w:rPr>
          <w:sz w:val="19"/>
          <w:szCs w:val="19"/>
          <w:lang w:val="en-US"/>
        </w:rPr>
      </w:pPr>
      <w:r w:rsidRPr="00687133">
        <w:rPr>
          <w:sz w:val="19"/>
          <w:szCs w:val="19"/>
          <w:lang w:val="en-GB"/>
        </w:rPr>
        <w:t>**</w:t>
      </w:r>
      <w:r w:rsidRPr="00687133">
        <w:rPr>
          <w:sz w:val="19"/>
          <w:szCs w:val="19"/>
        </w:rPr>
        <w:t xml:space="preserve">Very low ODS to be phased out; rounding of figures to two digits shows zero ODP tonnes. </w:t>
      </w:r>
    </w:p>
    <w:p w14:paraId="2993D9E9" w14:textId="77777777" w:rsidR="0065186B" w:rsidRPr="00687133" w:rsidRDefault="0065186B" w:rsidP="0065186B">
      <w:pPr>
        <w:rPr>
          <w:rFonts w:ascii="Calibri" w:hAnsi="Calibri" w:cs="Calibri"/>
        </w:rPr>
      </w:pPr>
    </w:p>
    <w:p w14:paraId="281B972A"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39A36C7E"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4582DFBA"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48CDC89F"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99664BD"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2BAB17F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D8602B4"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9228092"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090E2B8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DC317AD"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070237D" w14:textId="77777777" w:rsidR="0065186B" w:rsidRPr="00687133" w:rsidRDefault="0065186B" w:rsidP="00A234F1">
            <w:pPr>
              <w:widowControl w:val="0"/>
              <w:jc w:val="right"/>
              <w:rPr>
                <w:sz w:val="20"/>
                <w:szCs w:val="20"/>
                <w:lang w:val="en-GB"/>
              </w:rPr>
            </w:pPr>
            <w:r w:rsidRPr="00687133">
              <w:rPr>
                <w:sz w:val="20"/>
                <w:szCs w:val="20"/>
                <w:lang w:val="en-GB"/>
              </w:rPr>
              <w:t>586,294</w:t>
            </w:r>
          </w:p>
        </w:tc>
      </w:tr>
      <w:tr w:rsidR="0065186B" w:rsidRPr="00687133" w14:paraId="6681D03D"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FA7DD6F"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5E6E8E7" w14:textId="77777777" w:rsidR="0065186B" w:rsidRPr="00687133" w:rsidRDefault="0065186B" w:rsidP="00A234F1">
            <w:pPr>
              <w:widowControl w:val="0"/>
              <w:jc w:val="right"/>
              <w:rPr>
                <w:sz w:val="20"/>
                <w:szCs w:val="20"/>
                <w:lang w:val="en-GB"/>
              </w:rPr>
            </w:pPr>
            <w:r w:rsidRPr="00687133">
              <w:rPr>
                <w:sz w:val="20"/>
                <w:szCs w:val="20"/>
                <w:lang w:val="en-GB"/>
              </w:rPr>
              <w:t>331,027</w:t>
            </w:r>
          </w:p>
        </w:tc>
      </w:tr>
      <w:tr w:rsidR="0065186B" w:rsidRPr="00687133" w14:paraId="2F007700"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D1EAAB3"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C875624" w14:textId="77777777" w:rsidR="0065186B" w:rsidRPr="00687133" w:rsidRDefault="0065186B" w:rsidP="00A234F1">
            <w:pPr>
              <w:widowControl w:val="0"/>
              <w:jc w:val="right"/>
              <w:rPr>
                <w:sz w:val="20"/>
                <w:szCs w:val="20"/>
                <w:lang w:val="en-GB"/>
              </w:rPr>
            </w:pPr>
            <w:r w:rsidRPr="00687133">
              <w:rPr>
                <w:sz w:val="20"/>
                <w:szCs w:val="20"/>
                <w:lang w:val="en-GB"/>
              </w:rPr>
              <w:t>917,321</w:t>
            </w:r>
          </w:p>
        </w:tc>
      </w:tr>
      <w:tr w:rsidR="0065186B" w:rsidRPr="00687133" w14:paraId="17EB842D"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FE1FF43"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C0A7306" w14:textId="77777777" w:rsidR="0065186B" w:rsidRPr="00687133" w:rsidRDefault="0065186B" w:rsidP="00A234F1">
            <w:pPr>
              <w:widowControl w:val="0"/>
              <w:jc w:val="right"/>
              <w:rPr>
                <w:sz w:val="20"/>
                <w:szCs w:val="20"/>
                <w:lang w:val="en-GB"/>
              </w:rPr>
            </w:pPr>
            <w:r w:rsidRPr="00687133">
              <w:rPr>
                <w:sz w:val="20"/>
                <w:szCs w:val="20"/>
                <w:lang w:val="en-GB"/>
              </w:rPr>
              <w:t>50,000</w:t>
            </w:r>
          </w:p>
        </w:tc>
      </w:tr>
    </w:tbl>
    <w:p w14:paraId="413A6167" w14:textId="77777777" w:rsidR="0065186B" w:rsidRPr="00687133" w:rsidRDefault="0065186B" w:rsidP="0065186B">
      <w:pPr>
        <w:rPr>
          <w:lang w:val="en-GB"/>
        </w:rPr>
      </w:pPr>
    </w:p>
    <w:p w14:paraId="77B788F4" w14:textId="77777777" w:rsidR="0065186B" w:rsidRPr="00687133" w:rsidRDefault="0065186B" w:rsidP="0065186B">
      <w:pPr>
        <w:keepNext/>
        <w:spacing w:after="240"/>
        <w:rPr>
          <w:u w:val="single"/>
        </w:rPr>
      </w:pPr>
      <w:r w:rsidRPr="00687133">
        <w:rPr>
          <w:u w:val="single"/>
        </w:rPr>
        <w:t>Progress report</w:t>
      </w:r>
    </w:p>
    <w:p w14:paraId="570DDEFE" w14:textId="77777777" w:rsidR="0065186B" w:rsidRPr="00687133" w:rsidRDefault="0065186B" w:rsidP="0065186B">
      <w:pPr>
        <w:pStyle w:val="Heading1"/>
      </w:pPr>
      <w:r w:rsidRPr="00687133">
        <w:t>Phase IX of the IS project supported Niue in maintaining compliance with HCFC phase-out obligations. Five of the seven objectives were fully achieved, based on the performance indicators, with two partially achieved. Niue continued to enforce the HFC licensing and quota system, and Article 7 and country programme data were submitted to the Ozone and Fund Secretariats, respectively. HCFC and other ODS consumption were maintained at zero through legislative, capacity-building and awareness-raising measures. All imported RAC equipment and refrigerants were inspected through coordination between the NOU, Customs Authority and Port Control Authority. World Ozone Day activities were organized with the assistance of the Steering Committee. Niue actively participated in regional network meetings, although was unable to attend the OEWG and MOP meetings in 2024 and 2025. Gender mainstreaming was promoted through participation in awareness activities, the Steering Committee and Montreal Protocol project implementation. Niue also commenced implementation of stage II of the HPMP, stage I of the KIP, the national inventory of unwanted controlled substances, and the energy-efficiency project.</w:t>
      </w:r>
    </w:p>
    <w:p w14:paraId="4A3094E8" w14:textId="77777777" w:rsidR="0065186B" w:rsidRPr="00687133" w:rsidRDefault="0065186B" w:rsidP="0065186B">
      <w:pPr>
        <w:keepNext/>
        <w:spacing w:after="240"/>
        <w:rPr>
          <w:u w:val="single"/>
        </w:rPr>
      </w:pPr>
      <w:r w:rsidRPr="00687133">
        <w:rPr>
          <w:u w:val="single"/>
        </w:rPr>
        <w:t>Plan of action</w:t>
      </w:r>
    </w:p>
    <w:p w14:paraId="44CD71EE" w14:textId="77777777" w:rsidR="0065186B" w:rsidRPr="00687133" w:rsidRDefault="0065186B" w:rsidP="0065186B">
      <w:pPr>
        <w:pStyle w:val="Heading1"/>
      </w:pPr>
      <w:r w:rsidRPr="00687133">
        <w:t>In phase X, the NOU will continue to enforce the HFC licensing and quota system; conduct joint inspections with Customs and importers; undertake quarterly trade-data reconciliation; and implement PACHS22,</w:t>
      </w:r>
      <w:r w:rsidRPr="00687133">
        <w:rPr>
          <w:rStyle w:val="FootnoteReference"/>
        </w:rPr>
        <w:footnoteReference w:id="10"/>
      </w:r>
      <w:r w:rsidRPr="00687133">
        <w:t xml:space="preserve"> including individual HS codes for HFCs and blends. To support effective delivery with limited staffing, the NOU will streamline cross-cutting activities across projects, with guidance from the Director of the Department of Environment, the National ODS Steering Committee and UNEP, and targeted technical </w:t>
      </w:r>
      <w:r w:rsidRPr="00687133">
        <w:lastRenderedPageBreak/>
        <w:t>assistance where needed. The NOU will coordinate stage II of the HPMP, submit Article 7 and country programme reports, continue awareness-raising on HCFC phase-out and HFC phase-down, including World Ozone Day, and make arrangements to participate in regional and international Montreal Protocol meetings. Gender mainstreaming will continue to be integrated into the IS project and other Multilateral Fund</w:t>
      </w:r>
      <w:r w:rsidRPr="00687133">
        <w:noBreakHyphen/>
        <w:t>supported projects, including by promoting equal access to information, encouraging women officers from relevant government departments to participate in Montreal Protocol activities, and collaborating with the National Council of Women on outreach opportunities.</w:t>
      </w:r>
    </w:p>
    <w:p w14:paraId="189895A6" w14:textId="77777777" w:rsidR="0065186B" w:rsidRPr="00687133" w:rsidRDefault="0065186B" w:rsidP="0065186B">
      <w:pPr>
        <w:keepNext/>
        <w:spacing w:after="240"/>
        <w:rPr>
          <w:u w:val="single"/>
        </w:rPr>
      </w:pPr>
      <w:r w:rsidRPr="00687133">
        <w:rPr>
          <w:u w:val="single"/>
        </w:rPr>
        <w:t>Sustainability and risk assessment</w:t>
      </w:r>
    </w:p>
    <w:p w14:paraId="30B1C125" w14:textId="77777777" w:rsidR="0065186B" w:rsidRPr="00687133" w:rsidRDefault="0065186B" w:rsidP="0065186B">
      <w:pPr>
        <w:pStyle w:val="Heading1"/>
      </w:pPr>
      <w:r w:rsidRPr="00687133">
        <w:t>The IS project can be successfully implemented in Niue under conditions of stable funding from the Multilateral Fund. Stakeholders, relevant associations, ministries and agencies actively participate in regulatory, public awareness and promotional activities. The NOU is guided by the Steering Committee, comprising key line ministries, the RAC sector and other relevant agencies. Given that Niue has one full</w:t>
      </w:r>
      <w:r w:rsidRPr="00687133">
        <w:noBreakHyphen/>
        <w:t>time NOU officer, risks relate to institutional continuity, management of the expanded Montreal Protocol portfolio and access to import data. These risks will be mitigated through strengthened documentation and handover arrangements, and continued coordination with Customs on data sharing and reconciliation. Steering Committee engagement will be supported through early circulation of documents, virtual participation where needed, and follow-up on minutes and action points.</w:t>
      </w:r>
    </w:p>
    <w:p w14:paraId="2E4B78FE" w14:textId="77777777" w:rsidR="0065186B" w:rsidRPr="00687133" w:rsidRDefault="0065186B" w:rsidP="0065186B">
      <w:pPr>
        <w:keepNext/>
        <w:spacing w:after="120"/>
        <w:ind w:right="4"/>
        <w:outlineLvl w:val="0"/>
        <w:rPr>
          <w:b/>
        </w:rPr>
      </w:pPr>
      <w:r w:rsidRPr="00687133">
        <w:rPr>
          <w:b/>
        </w:rPr>
        <w:t xml:space="preserve">Palau: Renewal of institutional strengthening </w:t>
      </w:r>
    </w:p>
    <w:tbl>
      <w:tblPr>
        <w:tblStyle w:val="TableGrid50"/>
        <w:tblW w:w="5076" w:type="pct"/>
        <w:tblLayout w:type="fixed"/>
        <w:tblLook w:val="01E0" w:firstRow="1" w:lastRow="1" w:firstColumn="1" w:lastColumn="1" w:noHBand="0" w:noVBand="0"/>
      </w:tblPr>
      <w:tblGrid>
        <w:gridCol w:w="6034"/>
        <w:gridCol w:w="1832"/>
        <w:gridCol w:w="1717"/>
      </w:tblGrid>
      <w:tr w:rsidR="0065186B" w:rsidRPr="00687133" w14:paraId="63D02DDD" w14:textId="77777777" w:rsidTr="00A234F1">
        <w:trPr>
          <w:trHeight w:val="278"/>
          <w:tblHeader/>
        </w:trPr>
        <w:tc>
          <w:tcPr>
            <w:tcW w:w="4104" w:type="pct"/>
            <w:gridSpan w:val="2"/>
            <w:tcBorders>
              <w:bottom w:val="single" w:sz="4" w:space="0" w:color="auto"/>
            </w:tcBorders>
          </w:tcPr>
          <w:p w14:paraId="206D65DE" w14:textId="77777777" w:rsidR="0065186B" w:rsidRPr="00687133" w:rsidRDefault="0065186B" w:rsidP="00A234F1">
            <w:pPr>
              <w:keepNext/>
              <w:rPr>
                <w:b/>
                <w:sz w:val="20"/>
                <w:szCs w:val="20"/>
              </w:rPr>
            </w:pPr>
            <w:r w:rsidRPr="00687133">
              <w:rPr>
                <w:b/>
                <w:sz w:val="20"/>
                <w:szCs w:val="20"/>
              </w:rPr>
              <w:t>Summary of the project and country profile</w:t>
            </w:r>
          </w:p>
        </w:tc>
        <w:tc>
          <w:tcPr>
            <w:tcW w:w="896" w:type="pct"/>
          </w:tcPr>
          <w:p w14:paraId="1FE9B4F7" w14:textId="77777777" w:rsidR="0065186B" w:rsidRPr="00687133" w:rsidRDefault="0065186B" w:rsidP="00A234F1">
            <w:pPr>
              <w:keepNext/>
              <w:jc w:val="right"/>
              <w:rPr>
                <w:b/>
                <w:sz w:val="20"/>
                <w:szCs w:val="20"/>
              </w:rPr>
            </w:pPr>
          </w:p>
        </w:tc>
      </w:tr>
      <w:tr w:rsidR="0065186B" w:rsidRPr="00687133" w14:paraId="7C682E1F" w14:textId="77777777" w:rsidTr="00A234F1">
        <w:trPr>
          <w:trHeight w:val="233"/>
        </w:trPr>
        <w:tc>
          <w:tcPr>
            <w:tcW w:w="4104" w:type="pct"/>
            <w:gridSpan w:val="2"/>
            <w:tcBorders>
              <w:bottom w:val="single" w:sz="4" w:space="0" w:color="auto"/>
            </w:tcBorders>
          </w:tcPr>
          <w:p w14:paraId="447C51B9" w14:textId="77777777" w:rsidR="0065186B" w:rsidRPr="00687133" w:rsidRDefault="0065186B" w:rsidP="00A234F1">
            <w:pPr>
              <w:keepNext/>
              <w:rPr>
                <w:sz w:val="20"/>
                <w:szCs w:val="20"/>
              </w:rPr>
            </w:pPr>
            <w:r w:rsidRPr="00687133">
              <w:rPr>
                <w:sz w:val="20"/>
                <w:szCs w:val="20"/>
              </w:rPr>
              <w:t>Implementing agency:</w:t>
            </w:r>
          </w:p>
        </w:tc>
        <w:tc>
          <w:tcPr>
            <w:tcW w:w="896" w:type="pct"/>
            <w:tcBorders>
              <w:bottom w:val="single" w:sz="4" w:space="0" w:color="auto"/>
            </w:tcBorders>
          </w:tcPr>
          <w:p w14:paraId="70580942" w14:textId="77777777" w:rsidR="0065186B" w:rsidRPr="00687133" w:rsidRDefault="0065186B" w:rsidP="00A234F1">
            <w:pPr>
              <w:keepNext/>
              <w:jc w:val="center"/>
              <w:rPr>
                <w:sz w:val="20"/>
                <w:szCs w:val="20"/>
              </w:rPr>
            </w:pPr>
            <w:r w:rsidRPr="00687133">
              <w:rPr>
                <w:sz w:val="20"/>
                <w:szCs w:val="20"/>
              </w:rPr>
              <w:t>UNEP</w:t>
            </w:r>
          </w:p>
        </w:tc>
      </w:tr>
      <w:tr w:rsidR="0065186B" w:rsidRPr="00687133" w14:paraId="0541F0A5" w14:textId="77777777" w:rsidTr="00A234F1">
        <w:trPr>
          <w:trHeight w:val="233"/>
        </w:trPr>
        <w:tc>
          <w:tcPr>
            <w:tcW w:w="4104" w:type="pct"/>
            <w:gridSpan w:val="2"/>
            <w:tcBorders>
              <w:top w:val="single" w:sz="4" w:space="0" w:color="auto"/>
              <w:left w:val="single" w:sz="4" w:space="0" w:color="auto"/>
              <w:bottom w:val="nil"/>
              <w:right w:val="single" w:sz="4" w:space="0" w:color="auto"/>
            </w:tcBorders>
          </w:tcPr>
          <w:p w14:paraId="43BE52EC" w14:textId="77777777" w:rsidR="0065186B" w:rsidRPr="00687133" w:rsidRDefault="0065186B" w:rsidP="00A234F1">
            <w:pPr>
              <w:keepNext/>
              <w:rPr>
                <w:sz w:val="20"/>
                <w:szCs w:val="20"/>
              </w:rPr>
            </w:pPr>
            <w:r w:rsidRPr="00687133">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78004B8" w14:textId="77777777" w:rsidR="0065186B" w:rsidRPr="00687133" w:rsidRDefault="0065186B" w:rsidP="00A234F1">
            <w:pPr>
              <w:keepNext/>
              <w:jc w:val="right"/>
              <w:rPr>
                <w:sz w:val="20"/>
                <w:szCs w:val="20"/>
              </w:rPr>
            </w:pPr>
          </w:p>
        </w:tc>
      </w:tr>
      <w:tr w:rsidR="0065186B" w:rsidRPr="00687133" w14:paraId="45B6582A"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4DB9AFB3" w14:textId="77777777" w:rsidR="0065186B" w:rsidRPr="00687133" w:rsidRDefault="0065186B" w:rsidP="00A234F1">
            <w:pPr>
              <w:keepNext/>
              <w:ind w:left="4704" w:right="-198"/>
              <w:jc w:val="left"/>
              <w:rPr>
                <w:sz w:val="20"/>
                <w:szCs w:val="20"/>
              </w:rPr>
            </w:pPr>
            <w:r w:rsidRPr="00687133">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679643FC" w14:textId="77777777" w:rsidR="0065186B" w:rsidRPr="00687133" w:rsidRDefault="0065186B" w:rsidP="00A234F1">
            <w:pPr>
              <w:keepNext/>
              <w:jc w:val="right"/>
              <w:rPr>
                <w:sz w:val="20"/>
                <w:szCs w:val="20"/>
              </w:rPr>
            </w:pPr>
            <w:r w:rsidRPr="00687133">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0ABB1236" w14:textId="77777777" w:rsidR="0065186B" w:rsidRPr="00687133" w:rsidRDefault="0065186B" w:rsidP="00A234F1">
            <w:pPr>
              <w:keepNext/>
              <w:jc w:val="right"/>
              <w:rPr>
                <w:sz w:val="20"/>
                <w:szCs w:val="20"/>
              </w:rPr>
            </w:pPr>
            <w:r w:rsidRPr="00687133">
              <w:rPr>
                <w:sz w:val="20"/>
                <w:szCs w:val="20"/>
              </w:rPr>
              <w:t>34,000</w:t>
            </w:r>
          </w:p>
        </w:tc>
      </w:tr>
      <w:tr w:rsidR="0065186B" w:rsidRPr="00687133" w14:paraId="6534AD29"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7F612616" w14:textId="77777777" w:rsidR="0065186B" w:rsidRPr="00687133" w:rsidRDefault="0065186B" w:rsidP="00A234F1">
            <w:pPr>
              <w:keepNext/>
              <w:ind w:left="4704" w:right="-198"/>
              <w:jc w:val="left"/>
              <w:rPr>
                <w:sz w:val="20"/>
                <w:szCs w:val="20"/>
              </w:rPr>
            </w:pPr>
            <w:r w:rsidRPr="00687133">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4CFF0A3C" w14:textId="77777777" w:rsidR="0065186B" w:rsidRPr="00687133" w:rsidRDefault="0065186B" w:rsidP="00A234F1">
            <w:pPr>
              <w:keepNext/>
              <w:jc w:val="right"/>
              <w:rPr>
                <w:sz w:val="20"/>
                <w:szCs w:val="20"/>
              </w:rPr>
            </w:pPr>
            <w:r w:rsidRPr="00687133">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6F387D88" w14:textId="77777777" w:rsidR="0065186B" w:rsidRPr="00687133" w:rsidRDefault="0065186B" w:rsidP="00A234F1">
            <w:pPr>
              <w:keepNext/>
              <w:jc w:val="right"/>
              <w:rPr>
                <w:sz w:val="20"/>
                <w:szCs w:val="20"/>
              </w:rPr>
            </w:pPr>
            <w:r w:rsidRPr="00687133">
              <w:rPr>
                <w:sz w:val="20"/>
                <w:szCs w:val="20"/>
              </w:rPr>
              <w:t>41,333</w:t>
            </w:r>
          </w:p>
        </w:tc>
      </w:tr>
      <w:tr w:rsidR="0065186B" w:rsidRPr="00687133" w14:paraId="19207C73"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30E3E752" w14:textId="77777777" w:rsidR="0065186B" w:rsidRPr="00687133" w:rsidRDefault="0065186B" w:rsidP="00A234F1">
            <w:pPr>
              <w:keepNext/>
              <w:ind w:left="4704" w:right="-198"/>
              <w:jc w:val="left"/>
              <w:rPr>
                <w:sz w:val="20"/>
                <w:szCs w:val="20"/>
              </w:rPr>
            </w:pPr>
            <w:r w:rsidRPr="00687133">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322DFE12" w14:textId="77777777" w:rsidR="0065186B" w:rsidRPr="00687133" w:rsidRDefault="0065186B" w:rsidP="00A234F1">
            <w:pPr>
              <w:keepNext/>
              <w:jc w:val="right"/>
              <w:rPr>
                <w:sz w:val="20"/>
                <w:szCs w:val="20"/>
              </w:rPr>
            </w:pPr>
            <w:r w:rsidRPr="00687133">
              <w:rPr>
                <w:sz w:val="20"/>
                <w:szCs w:val="20"/>
              </w:rPr>
              <w:t>Nov-09</w:t>
            </w:r>
          </w:p>
        </w:tc>
        <w:tc>
          <w:tcPr>
            <w:tcW w:w="896" w:type="pct"/>
            <w:tcBorders>
              <w:top w:val="nil"/>
              <w:left w:val="single" w:sz="4" w:space="0" w:color="auto"/>
              <w:bottom w:val="nil"/>
              <w:right w:val="single" w:sz="4" w:space="0" w:color="auto"/>
            </w:tcBorders>
            <w:shd w:val="clear" w:color="auto" w:fill="FFFFFF" w:themeFill="background1"/>
            <w:vAlign w:val="bottom"/>
          </w:tcPr>
          <w:p w14:paraId="2978C4BE" w14:textId="77777777" w:rsidR="0065186B" w:rsidRPr="00687133" w:rsidRDefault="0065186B" w:rsidP="00A234F1">
            <w:pPr>
              <w:keepNext/>
              <w:jc w:val="right"/>
              <w:rPr>
                <w:sz w:val="20"/>
                <w:szCs w:val="20"/>
              </w:rPr>
            </w:pPr>
            <w:r w:rsidRPr="00687133">
              <w:rPr>
                <w:sz w:val="20"/>
                <w:szCs w:val="20"/>
              </w:rPr>
              <w:t>60,000</w:t>
            </w:r>
          </w:p>
        </w:tc>
      </w:tr>
      <w:tr w:rsidR="0065186B" w:rsidRPr="00687133" w14:paraId="22F063D6"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0E530FF0" w14:textId="77777777" w:rsidR="0065186B" w:rsidRPr="00687133" w:rsidRDefault="0065186B" w:rsidP="00A234F1">
            <w:pPr>
              <w:keepNext/>
              <w:ind w:left="4704" w:right="-198"/>
              <w:jc w:val="left"/>
              <w:rPr>
                <w:sz w:val="20"/>
                <w:szCs w:val="20"/>
              </w:rPr>
            </w:pPr>
            <w:r w:rsidRPr="00687133">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23971A98" w14:textId="77777777" w:rsidR="0065186B" w:rsidRPr="00687133" w:rsidRDefault="0065186B" w:rsidP="00A234F1">
            <w:pPr>
              <w:keepNext/>
              <w:tabs>
                <w:tab w:val="left" w:pos="6840"/>
              </w:tabs>
              <w:ind w:left="-108"/>
              <w:jc w:val="right"/>
              <w:rPr>
                <w:sz w:val="20"/>
                <w:szCs w:val="20"/>
              </w:rPr>
            </w:pPr>
            <w:r w:rsidRPr="00687133">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76E3F9BB" w14:textId="77777777" w:rsidR="0065186B" w:rsidRPr="00687133" w:rsidRDefault="0065186B" w:rsidP="00A234F1">
            <w:pPr>
              <w:keepNext/>
              <w:jc w:val="right"/>
              <w:rPr>
                <w:sz w:val="20"/>
                <w:szCs w:val="20"/>
              </w:rPr>
            </w:pPr>
            <w:r w:rsidRPr="00687133">
              <w:rPr>
                <w:sz w:val="20"/>
                <w:szCs w:val="20"/>
              </w:rPr>
              <w:t>60,000</w:t>
            </w:r>
          </w:p>
        </w:tc>
      </w:tr>
      <w:tr w:rsidR="0065186B" w:rsidRPr="00687133" w14:paraId="18B40742"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7B32C79B" w14:textId="77777777" w:rsidR="0065186B" w:rsidRPr="00687133" w:rsidRDefault="0065186B" w:rsidP="00A234F1">
            <w:pPr>
              <w:keepNext/>
              <w:ind w:left="4704" w:right="-198"/>
              <w:jc w:val="left"/>
              <w:rPr>
                <w:sz w:val="20"/>
                <w:szCs w:val="20"/>
              </w:rPr>
            </w:pPr>
            <w:r w:rsidRPr="00687133">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66206E5B" w14:textId="77777777" w:rsidR="0065186B" w:rsidRPr="00687133" w:rsidRDefault="0065186B" w:rsidP="00A234F1">
            <w:pPr>
              <w:keepNext/>
              <w:tabs>
                <w:tab w:val="left" w:pos="6840"/>
              </w:tabs>
              <w:ind w:left="-108"/>
              <w:jc w:val="right"/>
              <w:rPr>
                <w:sz w:val="20"/>
                <w:szCs w:val="20"/>
              </w:rPr>
            </w:pPr>
            <w:r w:rsidRPr="00687133">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05368C61" w14:textId="77777777" w:rsidR="0065186B" w:rsidRPr="00687133" w:rsidRDefault="0065186B" w:rsidP="00A234F1">
            <w:pPr>
              <w:keepNext/>
              <w:jc w:val="right"/>
              <w:rPr>
                <w:sz w:val="20"/>
                <w:szCs w:val="20"/>
              </w:rPr>
            </w:pPr>
            <w:r w:rsidRPr="00687133">
              <w:rPr>
                <w:sz w:val="20"/>
                <w:szCs w:val="20"/>
              </w:rPr>
              <w:t>60,000</w:t>
            </w:r>
          </w:p>
        </w:tc>
      </w:tr>
      <w:tr w:rsidR="0065186B" w:rsidRPr="00687133" w14:paraId="534A1820"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4D873449" w14:textId="77777777" w:rsidR="0065186B" w:rsidRPr="00687133" w:rsidRDefault="0065186B" w:rsidP="00A234F1">
            <w:pPr>
              <w:keepNext/>
              <w:ind w:left="4704" w:right="-198"/>
              <w:jc w:val="left"/>
              <w:rPr>
                <w:sz w:val="20"/>
                <w:szCs w:val="20"/>
              </w:rPr>
            </w:pPr>
            <w:r w:rsidRPr="00687133">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56EDAF08" w14:textId="77777777" w:rsidR="0065186B" w:rsidRPr="00687133" w:rsidRDefault="0065186B" w:rsidP="00A234F1">
            <w:pPr>
              <w:keepNext/>
              <w:tabs>
                <w:tab w:val="left" w:pos="6840"/>
              </w:tabs>
              <w:ind w:left="-108"/>
              <w:jc w:val="right"/>
              <w:rPr>
                <w:sz w:val="20"/>
                <w:szCs w:val="20"/>
              </w:rPr>
            </w:pPr>
            <w:r w:rsidRPr="00687133">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7760AFED" w14:textId="77777777" w:rsidR="0065186B" w:rsidRPr="00687133" w:rsidRDefault="0065186B" w:rsidP="00A234F1">
            <w:pPr>
              <w:keepNext/>
              <w:jc w:val="right"/>
              <w:rPr>
                <w:sz w:val="20"/>
                <w:szCs w:val="20"/>
              </w:rPr>
            </w:pPr>
            <w:r w:rsidRPr="00687133">
              <w:rPr>
                <w:sz w:val="20"/>
                <w:szCs w:val="20"/>
              </w:rPr>
              <w:t>60,000</w:t>
            </w:r>
          </w:p>
        </w:tc>
      </w:tr>
      <w:tr w:rsidR="0065186B" w:rsidRPr="00687133" w14:paraId="06D33108"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5C8C555F" w14:textId="77777777" w:rsidR="0065186B" w:rsidRPr="00687133" w:rsidRDefault="0065186B" w:rsidP="00A234F1">
            <w:pPr>
              <w:keepNext/>
              <w:ind w:left="4704" w:right="-198"/>
              <w:jc w:val="left"/>
              <w:rPr>
                <w:sz w:val="20"/>
                <w:szCs w:val="20"/>
              </w:rPr>
            </w:pPr>
            <w:r w:rsidRPr="00687133">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0EB3FDDF" w14:textId="77777777" w:rsidR="0065186B" w:rsidRPr="00687133" w:rsidRDefault="0065186B" w:rsidP="00A234F1">
            <w:pPr>
              <w:keepNext/>
              <w:tabs>
                <w:tab w:val="left" w:pos="6840"/>
              </w:tabs>
              <w:ind w:left="-108"/>
              <w:jc w:val="right"/>
              <w:rPr>
                <w:sz w:val="20"/>
                <w:szCs w:val="20"/>
              </w:rPr>
            </w:pPr>
            <w:r w:rsidRPr="00687133">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2A1F1E1E" w14:textId="77777777" w:rsidR="0065186B" w:rsidRPr="00687133" w:rsidRDefault="0065186B" w:rsidP="00A234F1">
            <w:pPr>
              <w:keepNext/>
              <w:jc w:val="right"/>
              <w:rPr>
                <w:sz w:val="20"/>
                <w:szCs w:val="20"/>
              </w:rPr>
            </w:pPr>
            <w:r w:rsidRPr="00687133">
              <w:rPr>
                <w:sz w:val="20"/>
                <w:szCs w:val="20"/>
              </w:rPr>
              <w:t>85,000</w:t>
            </w:r>
          </w:p>
        </w:tc>
      </w:tr>
      <w:tr w:rsidR="0065186B" w:rsidRPr="00687133" w14:paraId="62345D36"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6F0CA1FF" w14:textId="77777777" w:rsidR="0065186B" w:rsidRPr="00687133" w:rsidRDefault="0065186B" w:rsidP="00A234F1">
            <w:pPr>
              <w:keepNext/>
              <w:ind w:left="4704" w:right="-198"/>
              <w:jc w:val="left"/>
              <w:rPr>
                <w:sz w:val="20"/>
                <w:szCs w:val="20"/>
              </w:rPr>
            </w:pPr>
            <w:r w:rsidRPr="00687133">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52AFA647" w14:textId="77777777" w:rsidR="0065186B" w:rsidRPr="00687133" w:rsidRDefault="0065186B" w:rsidP="00A234F1">
            <w:pPr>
              <w:keepNext/>
              <w:tabs>
                <w:tab w:val="left" w:pos="6840"/>
              </w:tabs>
              <w:ind w:left="-108"/>
              <w:jc w:val="right"/>
              <w:rPr>
                <w:sz w:val="20"/>
                <w:szCs w:val="20"/>
              </w:rPr>
            </w:pPr>
            <w:r w:rsidRPr="00687133">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378AC856" w14:textId="77777777" w:rsidR="0065186B" w:rsidRPr="00687133" w:rsidRDefault="0065186B" w:rsidP="00A234F1">
            <w:pPr>
              <w:keepNext/>
              <w:jc w:val="right"/>
              <w:rPr>
                <w:sz w:val="20"/>
                <w:szCs w:val="20"/>
              </w:rPr>
            </w:pPr>
            <w:r w:rsidRPr="00687133">
              <w:rPr>
                <w:sz w:val="20"/>
                <w:szCs w:val="20"/>
              </w:rPr>
              <w:t>85,000</w:t>
            </w:r>
          </w:p>
        </w:tc>
      </w:tr>
      <w:tr w:rsidR="0065186B" w:rsidRPr="00687133" w14:paraId="4EEDF219"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0DE8D5E2" w14:textId="77777777" w:rsidR="0065186B" w:rsidRPr="00687133" w:rsidRDefault="0065186B" w:rsidP="00A234F1">
            <w:pPr>
              <w:keepNext/>
              <w:ind w:left="4704" w:right="-198"/>
              <w:jc w:val="left"/>
              <w:rPr>
                <w:sz w:val="20"/>
                <w:szCs w:val="20"/>
              </w:rPr>
            </w:pPr>
            <w:r w:rsidRPr="00687133">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3861FCD8" w14:textId="77777777" w:rsidR="0065186B" w:rsidRPr="00687133" w:rsidRDefault="0065186B" w:rsidP="00A234F1">
            <w:pPr>
              <w:keepNext/>
              <w:tabs>
                <w:tab w:val="left" w:pos="6840"/>
              </w:tabs>
              <w:ind w:left="-108"/>
              <w:jc w:val="right"/>
              <w:rPr>
                <w:sz w:val="20"/>
                <w:szCs w:val="20"/>
              </w:rPr>
            </w:pPr>
            <w:r w:rsidRPr="00687133">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222DB7B9" w14:textId="77777777" w:rsidR="0065186B" w:rsidRPr="00687133" w:rsidRDefault="0065186B" w:rsidP="00A234F1">
            <w:pPr>
              <w:keepNext/>
              <w:jc w:val="right"/>
              <w:rPr>
                <w:sz w:val="20"/>
                <w:szCs w:val="20"/>
              </w:rPr>
            </w:pPr>
            <w:r w:rsidRPr="00687133">
              <w:rPr>
                <w:sz w:val="20"/>
                <w:szCs w:val="20"/>
              </w:rPr>
              <w:t>85,000</w:t>
            </w:r>
          </w:p>
        </w:tc>
      </w:tr>
      <w:tr w:rsidR="0065186B" w:rsidRPr="00687133" w14:paraId="177ACDDD" w14:textId="77777777" w:rsidTr="00A234F1">
        <w:trPr>
          <w:trHeight w:val="233"/>
        </w:trPr>
        <w:tc>
          <w:tcPr>
            <w:tcW w:w="3148" w:type="pct"/>
            <w:tcBorders>
              <w:top w:val="nil"/>
              <w:left w:val="single" w:sz="4" w:space="0" w:color="auto"/>
              <w:bottom w:val="nil"/>
              <w:right w:val="nil"/>
            </w:tcBorders>
            <w:shd w:val="clear" w:color="auto" w:fill="FFFFFF" w:themeFill="background1"/>
            <w:vAlign w:val="bottom"/>
          </w:tcPr>
          <w:p w14:paraId="196D8446" w14:textId="77777777" w:rsidR="0065186B" w:rsidRPr="00687133" w:rsidRDefault="0065186B" w:rsidP="00A234F1">
            <w:pPr>
              <w:keepNext/>
              <w:ind w:left="4704" w:right="-198"/>
              <w:jc w:val="left"/>
              <w:rPr>
                <w:sz w:val="20"/>
                <w:szCs w:val="20"/>
              </w:rPr>
            </w:pPr>
            <w:r w:rsidRPr="00687133">
              <w:rPr>
                <w:sz w:val="20"/>
                <w:szCs w:val="20"/>
              </w:rPr>
              <w:t>Phase X:</w:t>
            </w:r>
          </w:p>
        </w:tc>
        <w:tc>
          <w:tcPr>
            <w:tcW w:w="956" w:type="pct"/>
            <w:tcBorders>
              <w:top w:val="nil"/>
              <w:left w:val="nil"/>
              <w:bottom w:val="nil"/>
              <w:right w:val="single" w:sz="4" w:space="0" w:color="auto"/>
            </w:tcBorders>
            <w:shd w:val="clear" w:color="auto" w:fill="FFFFFF" w:themeFill="background1"/>
            <w:vAlign w:val="bottom"/>
          </w:tcPr>
          <w:p w14:paraId="19782715" w14:textId="77777777" w:rsidR="0065186B" w:rsidRPr="00687133" w:rsidRDefault="0065186B" w:rsidP="00A234F1">
            <w:pPr>
              <w:keepNext/>
              <w:tabs>
                <w:tab w:val="left" w:pos="6840"/>
              </w:tabs>
              <w:ind w:left="-108"/>
              <w:jc w:val="right"/>
              <w:rPr>
                <w:sz w:val="20"/>
                <w:szCs w:val="20"/>
              </w:rPr>
            </w:pPr>
            <w:r w:rsidRPr="00687133">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31800634" w14:textId="77777777" w:rsidR="0065186B" w:rsidRPr="00687133" w:rsidRDefault="0065186B" w:rsidP="00A234F1">
            <w:pPr>
              <w:keepNext/>
              <w:jc w:val="right"/>
              <w:rPr>
                <w:sz w:val="20"/>
                <w:szCs w:val="20"/>
              </w:rPr>
            </w:pPr>
            <w:r w:rsidRPr="00687133">
              <w:rPr>
                <w:sz w:val="20"/>
                <w:szCs w:val="20"/>
              </w:rPr>
              <w:t>180,000</w:t>
            </w:r>
          </w:p>
        </w:tc>
      </w:tr>
      <w:tr w:rsidR="0065186B" w:rsidRPr="00687133" w14:paraId="5DF61412" w14:textId="77777777" w:rsidTr="00A234F1">
        <w:trPr>
          <w:trHeight w:val="233"/>
        </w:trPr>
        <w:tc>
          <w:tcPr>
            <w:tcW w:w="4104" w:type="pct"/>
            <w:gridSpan w:val="2"/>
            <w:tcBorders>
              <w:top w:val="nil"/>
              <w:left w:val="single" w:sz="4" w:space="0" w:color="auto"/>
              <w:bottom w:val="nil"/>
              <w:right w:val="single" w:sz="4" w:space="0" w:color="auto"/>
            </w:tcBorders>
          </w:tcPr>
          <w:p w14:paraId="5D384A03" w14:textId="77777777" w:rsidR="0065186B" w:rsidRPr="00687133" w:rsidRDefault="0065186B" w:rsidP="00A234F1">
            <w:pPr>
              <w:keepNext/>
              <w:tabs>
                <w:tab w:val="left" w:pos="6834"/>
                <w:tab w:val="right" w:pos="7560"/>
              </w:tabs>
              <w:ind w:left="6480" w:right="-108"/>
              <w:jc w:val="right"/>
              <w:rPr>
                <w:sz w:val="20"/>
                <w:szCs w:val="20"/>
              </w:rPr>
            </w:pPr>
            <w:r w:rsidRPr="00687133">
              <w:rPr>
                <w:sz w:val="20"/>
                <w:szCs w:val="20"/>
              </w:rPr>
              <w:tab/>
              <w:t>Total:</w:t>
            </w:r>
          </w:p>
        </w:tc>
        <w:tc>
          <w:tcPr>
            <w:tcW w:w="896" w:type="pct"/>
            <w:tcBorders>
              <w:top w:val="nil"/>
              <w:left w:val="single" w:sz="4" w:space="0" w:color="auto"/>
              <w:bottom w:val="single" w:sz="4" w:space="0" w:color="auto"/>
              <w:right w:val="single" w:sz="4" w:space="0" w:color="auto"/>
            </w:tcBorders>
          </w:tcPr>
          <w:p w14:paraId="537C2DCE" w14:textId="77777777" w:rsidR="0065186B" w:rsidRPr="00687133" w:rsidRDefault="0065186B" w:rsidP="00A234F1">
            <w:pPr>
              <w:keepNext/>
              <w:jc w:val="right"/>
              <w:rPr>
                <w:sz w:val="20"/>
                <w:szCs w:val="20"/>
              </w:rPr>
            </w:pPr>
            <w:r w:rsidRPr="00687133">
              <w:rPr>
                <w:sz w:val="20"/>
                <w:szCs w:val="20"/>
              </w:rPr>
              <w:t>750,333</w:t>
            </w:r>
          </w:p>
        </w:tc>
      </w:tr>
      <w:tr w:rsidR="0065186B" w:rsidRPr="00687133" w14:paraId="00EBC279" w14:textId="77777777" w:rsidTr="00A234F1">
        <w:trPr>
          <w:trHeight w:val="233"/>
        </w:trPr>
        <w:tc>
          <w:tcPr>
            <w:tcW w:w="4104" w:type="pct"/>
            <w:gridSpan w:val="2"/>
            <w:shd w:val="clear" w:color="auto" w:fill="FFFFFF" w:themeFill="background1"/>
          </w:tcPr>
          <w:p w14:paraId="446CE762" w14:textId="77777777" w:rsidR="0065186B" w:rsidRPr="00687133" w:rsidRDefault="0065186B" w:rsidP="00A234F1">
            <w:pPr>
              <w:jc w:val="left"/>
              <w:rPr>
                <w:sz w:val="20"/>
                <w:szCs w:val="20"/>
              </w:rPr>
            </w:pPr>
            <w:r w:rsidRPr="00687133">
              <w:rPr>
                <w:sz w:val="20"/>
                <w:szCs w:val="20"/>
              </w:rPr>
              <w:t>Amount requested for renewal (phase XI) (US $):</w:t>
            </w:r>
          </w:p>
        </w:tc>
        <w:tc>
          <w:tcPr>
            <w:tcW w:w="896" w:type="pct"/>
          </w:tcPr>
          <w:p w14:paraId="20F56336" w14:textId="77777777" w:rsidR="0065186B" w:rsidRPr="00687133" w:rsidRDefault="0065186B" w:rsidP="00A234F1">
            <w:pPr>
              <w:jc w:val="right"/>
              <w:rPr>
                <w:sz w:val="20"/>
                <w:szCs w:val="20"/>
              </w:rPr>
            </w:pPr>
            <w:r w:rsidRPr="00687133">
              <w:rPr>
                <w:sz w:val="20"/>
                <w:szCs w:val="20"/>
              </w:rPr>
              <w:t>180,000</w:t>
            </w:r>
          </w:p>
        </w:tc>
      </w:tr>
      <w:tr w:rsidR="0065186B" w:rsidRPr="00687133" w14:paraId="34B0629F" w14:textId="77777777" w:rsidTr="00A234F1">
        <w:trPr>
          <w:trHeight w:val="233"/>
        </w:trPr>
        <w:tc>
          <w:tcPr>
            <w:tcW w:w="4104" w:type="pct"/>
            <w:gridSpan w:val="2"/>
          </w:tcPr>
          <w:p w14:paraId="6F9043BE" w14:textId="77777777" w:rsidR="0065186B" w:rsidRPr="00687133" w:rsidRDefault="0065186B" w:rsidP="00A234F1">
            <w:pPr>
              <w:jc w:val="left"/>
              <w:rPr>
                <w:sz w:val="20"/>
                <w:szCs w:val="20"/>
              </w:rPr>
            </w:pPr>
            <w:r w:rsidRPr="00687133">
              <w:rPr>
                <w:sz w:val="20"/>
                <w:szCs w:val="20"/>
              </w:rPr>
              <w:t xml:space="preserve">Amount recommended for approval for phase XI (US $): </w:t>
            </w:r>
          </w:p>
        </w:tc>
        <w:tc>
          <w:tcPr>
            <w:tcW w:w="896" w:type="pct"/>
          </w:tcPr>
          <w:p w14:paraId="0C83BB2D" w14:textId="77777777" w:rsidR="0065186B" w:rsidRPr="00687133" w:rsidRDefault="0065186B" w:rsidP="00A234F1">
            <w:pPr>
              <w:jc w:val="right"/>
              <w:rPr>
                <w:sz w:val="20"/>
                <w:szCs w:val="20"/>
              </w:rPr>
            </w:pPr>
            <w:r w:rsidRPr="00687133">
              <w:rPr>
                <w:sz w:val="20"/>
                <w:szCs w:val="20"/>
              </w:rPr>
              <w:t>180,000</w:t>
            </w:r>
          </w:p>
        </w:tc>
      </w:tr>
      <w:tr w:rsidR="0065186B" w:rsidRPr="00687133" w14:paraId="2A547CAA" w14:textId="77777777" w:rsidTr="00A234F1">
        <w:trPr>
          <w:trHeight w:val="233"/>
        </w:trPr>
        <w:tc>
          <w:tcPr>
            <w:tcW w:w="4104" w:type="pct"/>
            <w:gridSpan w:val="2"/>
          </w:tcPr>
          <w:p w14:paraId="6DC44D38" w14:textId="77777777" w:rsidR="0065186B" w:rsidRPr="00687133" w:rsidRDefault="0065186B" w:rsidP="00A234F1">
            <w:pPr>
              <w:jc w:val="left"/>
              <w:rPr>
                <w:sz w:val="20"/>
                <w:szCs w:val="20"/>
              </w:rPr>
            </w:pPr>
            <w:r w:rsidRPr="00687133">
              <w:rPr>
                <w:sz w:val="20"/>
                <w:szCs w:val="20"/>
              </w:rPr>
              <w:t>Agency support costs (US $):</w:t>
            </w:r>
          </w:p>
        </w:tc>
        <w:tc>
          <w:tcPr>
            <w:tcW w:w="896" w:type="pct"/>
          </w:tcPr>
          <w:p w14:paraId="1ED346EC" w14:textId="77777777" w:rsidR="0065186B" w:rsidRPr="00687133" w:rsidRDefault="0065186B" w:rsidP="00A234F1">
            <w:pPr>
              <w:jc w:val="right"/>
              <w:rPr>
                <w:sz w:val="20"/>
                <w:szCs w:val="20"/>
              </w:rPr>
            </w:pPr>
            <w:r w:rsidRPr="00687133">
              <w:rPr>
                <w:sz w:val="20"/>
                <w:szCs w:val="20"/>
              </w:rPr>
              <w:t>0</w:t>
            </w:r>
          </w:p>
        </w:tc>
      </w:tr>
      <w:tr w:rsidR="0065186B" w:rsidRPr="00687133" w14:paraId="1E9540C3" w14:textId="77777777" w:rsidTr="00A234F1">
        <w:trPr>
          <w:trHeight w:val="233"/>
        </w:trPr>
        <w:tc>
          <w:tcPr>
            <w:tcW w:w="4104" w:type="pct"/>
            <w:gridSpan w:val="2"/>
          </w:tcPr>
          <w:p w14:paraId="063F50B1" w14:textId="77777777" w:rsidR="0065186B" w:rsidRPr="00687133" w:rsidRDefault="0065186B" w:rsidP="00A234F1">
            <w:pPr>
              <w:jc w:val="left"/>
              <w:rPr>
                <w:sz w:val="20"/>
                <w:szCs w:val="20"/>
              </w:rPr>
            </w:pPr>
            <w:r w:rsidRPr="00687133">
              <w:rPr>
                <w:sz w:val="20"/>
                <w:szCs w:val="20"/>
              </w:rPr>
              <w:t>Total cost of institutional strengthening phase XI to the Multilateral Fund (US $):</w:t>
            </w:r>
          </w:p>
        </w:tc>
        <w:tc>
          <w:tcPr>
            <w:tcW w:w="896" w:type="pct"/>
          </w:tcPr>
          <w:p w14:paraId="46073BFD" w14:textId="77777777" w:rsidR="0065186B" w:rsidRPr="00687133" w:rsidRDefault="0065186B" w:rsidP="00A234F1">
            <w:pPr>
              <w:jc w:val="right"/>
              <w:rPr>
                <w:sz w:val="20"/>
                <w:szCs w:val="20"/>
              </w:rPr>
            </w:pPr>
            <w:r w:rsidRPr="00687133">
              <w:rPr>
                <w:sz w:val="20"/>
                <w:szCs w:val="20"/>
              </w:rPr>
              <w:t>180,000</w:t>
            </w:r>
          </w:p>
        </w:tc>
      </w:tr>
      <w:tr w:rsidR="0065186B" w:rsidRPr="00687133" w14:paraId="3BBBCF45" w14:textId="77777777" w:rsidTr="00A234F1">
        <w:trPr>
          <w:trHeight w:val="233"/>
        </w:trPr>
        <w:tc>
          <w:tcPr>
            <w:tcW w:w="4104" w:type="pct"/>
            <w:gridSpan w:val="2"/>
          </w:tcPr>
          <w:p w14:paraId="5EE2493D" w14:textId="77777777" w:rsidR="0065186B" w:rsidRPr="00687133" w:rsidRDefault="0065186B" w:rsidP="00A234F1">
            <w:pPr>
              <w:jc w:val="left"/>
              <w:rPr>
                <w:sz w:val="20"/>
                <w:szCs w:val="20"/>
              </w:rPr>
            </w:pPr>
            <w:r w:rsidRPr="00687133">
              <w:rPr>
                <w:sz w:val="20"/>
                <w:szCs w:val="20"/>
              </w:rPr>
              <w:t>Date of approval of country programme:</w:t>
            </w:r>
          </w:p>
        </w:tc>
        <w:tc>
          <w:tcPr>
            <w:tcW w:w="896" w:type="pct"/>
            <w:shd w:val="clear" w:color="auto" w:fill="FFFFFF" w:themeFill="background1"/>
          </w:tcPr>
          <w:p w14:paraId="2A207F2E" w14:textId="77777777" w:rsidR="0065186B" w:rsidRPr="00687133" w:rsidRDefault="0065186B" w:rsidP="00A234F1">
            <w:pPr>
              <w:jc w:val="right"/>
              <w:rPr>
                <w:sz w:val="20"/>
                <w:szCs w:val="20"/>
              </w:rPr>
            </w:pPr>
            <w:r w:rsidRPr="00687133">
              <w:rPr>
                <w:sz w:val="20"/>
                <w:szCs w:val="20"/>
              </w:rPr>
              <w:t>2002</w:t>
            </w:r>
          </w:p>
        </w:tc>
      </w:tr>
      <w:tr w:rsidR="0065186B" w:rsidRPr="00687133" w14:paraId="278959E1" w14:textId="77777777" w:rsidTr="00A234F1">
        <w:trPr>
          <w:trHeight w:val="233"/>
        </w:trPr>
        <w:tc>
          <w:tcPr>
            <w:tcW w:w="4104" w:type="pct"/>
            <w:gridSpan w:val="2"/>
            <w:tcBorders>
              <w:bottom w:val="single" w:sz="4" w:space="0" w:color="auto"/>
            </w:tcBorders>
          </w:tcPr>
          <w:p w14:paraId="2F0B4F74"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896" w:type="pct"/>
            <w:tcBorders>
              <w:bottom w:val="single" w:sz="4" w:space="0" w:color="auto"/>
            </w:tcBorders>
            <w:shd w:val="clear" w:color="auto" w:fill="FFFFFF" w:themeFill="background1"/>
          </w:tcPr>
          <w:p w14:paraId="5FF3D042" w14:textId="77777777" w:rsidR="0065186B" w:rsidRPr="00687133" w:rsidRDefault="0065186B" w:rsidP="00A234F1">
            <w:pPr>
              <w:jc w:val="right"/>
              <w:rPr>
                <w:sz w:val="20"/>
                <w:szCs w:val="20"/>
              </w:rPr>
            </w:pPr>
            <w:r w:rsidRPr="00687133">
              <w:rPr>
                <w:sz w:val="20"/>
                <w:szCs w:val="20"/>
              </w:rPr>
              <w:t>2011</w:t>
            </w:r>
          </w:p>
        </w:tc>
      </w:tr>
      <w:tr w:rsidR="0065186B" w:rsidRPr="00687133" w14:paraId="62E87953" w14:textId="77777777" w:rsidTr="00A234F1">
        <w:trPr>
          <w:trHeight w:val="233"/>
        </w:trPr>
        <w:tc>
          <w:tcPr>
            <w:tcW w:w="4104" w:type="pct"/>
            <w:gridSpan w:val="2"/>
            <w:tcBorders>
              <w:bottom w:val="single" w:sz="4" w:space="0" w:color="auto"/>
            </w:tcBorders>
          </w:tcPr>
          <w:p w14:paraId="5B49E7C6"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896" w:type="pct"/>
            <w:tcBorders>
              <w:bottom w:val="single" w:sz="4" w:space="0" w:color="auto"/>
            </w:tcBorders>
            <w:shd w:val="clear" w:color="auto" w:fill="FFFFFF" w:themeFill="background1"/>
          </w:tcPr>
          <w:p w14:paraId="3D4D8B5E" w14:textId="77777777" w:rsidR="0065186B" w:rsidRPr="00687133" w:rsidRDefault="0065186B" w:rsidP="00A234F1">
            <w:pPr>
              <w:jc w:val="right"/>
              <w:rPr>
                <w:sz w:val="20"/>
                <w:szCs w:val="20"/>
              </w:rPr>
            </w:pPr>
            <w:r w:rsidRPr="00687133">
              <w:rPr>
                <w:sz w:val="20"/>
                <w:szCs w:val="20"/>
              </w:rPr>
              <w:t>2024</w:t>
            </w:r>
          </w:p>
        </w:tc>
      </w:tr>
      <w:tr w:rsidR="0065186B" w:rsidRPr="00687133" w14:paraId="79174A85" w14:textId="77777777" w:rsidTr="00A234F1">
        <w:trPr>
          <w:trHeight w:val="233"/>
        </w:trPr>
        <w:tc>
          <w:tcPr>
            <w:tcW w:w="4104" w:type="pct"/>
            <w:gridSpan w:val="2"/>
            <w:tcBorders>
              <w:top w:val="single" w:sz="4" w:space="0" w:color="auto"/>
              <w:left w:val="single" w:sz="4" w:space="0" w:color="auto"/>
              <w:bottom w:val="nil"/>
              <w:right w:val="single" w:sz="4" w:space="0" w:color="auto"/>
            </w:tcBorders>
          </w:tcPr>
          <w:p w14:paraId="0B835FBD" w14:textId="77777777" w:rsidR="0065186B" w:rsidRPr="00687133" w:rsidRDefault="0065186B" w:rsidP="00A234F1">
            <w:pPr>
              <w:widowControl w:val="0"/>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9FC8F6E" w14:textId="77777777" w:rsidR="0065186B" w:rsidRPr="00687133" w:rsidRDefault="0065186B" w:rsidP="00A234F1">
            <w:pPr>
              <w:widowControl w:val="0"/>
              <w:jc w:val="right"/>
              <w:rPr>
                <w:sz w:val="20"/>
                <w:szCs w:val="20"/>
              </w:rPr>
            </w:pPr>
          </w:p>
        </w:tc>
      </w:tr>
      <w:tr w:rsidR="0065186B" w:rsidRPr="00687133" w14:paraId="4D56E423" w14:textId="77777777" w:rsidTr="00A234F1">
        <w:trPr>
          <w:trHeight w:val="233"/>
        </w:trPr>
        <w:tc>
          <w:tcPr>
            <w:tcW w:w="4104" w:type="pct"/>
            <w:gridSpan w:val="2"/>
            <w:tcBorders>
              <w:top w:val="nil"/>
              <w:left w:val="single" w:sz="4" w:space="0" w:color="auto"/>
              <w:bottom w:val="nil"/>
              <w:right w:val="single" w:sz="4" w:space="0" w:color="auto"/>
            </w:tcBorders>
          </w:tcPr>
          <w:p w14:paraId="0D92CF2C" w14:textId="77777777" w:rsidR="0065186B" w:rsidRPr="00687133" w:rsidRDefault="0065186B" w:rsidP="00A234F1">
            <w:pPr>
              <w:widowControl w:val="0"/>
              <w:ind w:left="306" w:hanging="360"/>
              <w:jc w:val="left"/>
              <w:rPr>
                <w:sz w:val="20"/>
                <w:szCs w:val="20"/>
              </w:rPr>
            </w:pPr>
            <w:r w:rsidRPr="00687133">
              <w:rPr>
                <w:sz w:val="20"/>
                <w:szCs w:val="20"/>
              </w:rPr>
              <w:t>(a)</w:t>
            </w:r>
            <w:r w:rsidRPr="00687133">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4229264" w14:textId="77777777" w:rsidR="0065186B" w:rsidRPr="00687133" w:rsidRDefault="0065186B" w:rsidP="00A234F1">
            <w:pPr>
              <w:widowControl w:val="0"/>
              <w:jc w:val="right"/>
              <w:rPr>
                <w:sz w:val="20"/>
                <w:szCs w:val="20"/>
              </w:rPr>
            </w:pPr>
            <w:r w:rsidRPr="00687133">
              <w:rPr>
                <w:sz w:val="20"/>
                <w:szCs w:val="20"/>
              </w:rPr>
              <w:t>0.0</w:t>
            </w:r>
          </w:p>
        </w:tc>
      </w:tr>
      <w:tr w:rsidR="0065186B" w:rsidRPr="00687133" w14:paraId="2E3ECF30" w14:textId="77777777" w:rsidTr="00A234F1">
        <w:trPr>
          <w:trHeight w:val="233"/>
        </w:trPr>
        <w:tc>
          <w:tcPr>
            <w:tcW w:w="4104" w:type="pct"/>
            <w:gridSpan w:val="2"/>
            <w:tcBorders>
              <w:top w:val="nil"/>
              <w:left w:val="single" w:sz="4" w:space="0" w:color="auto"/>
              <w:bottom w:val="nil"/>
              <w:right w:val="single" w:sz="4" w:space="0" w:color="auto"/>
            </w:tcBorders>
          </w:tcPr>
          <w:p w14:paraId="197AFC71" w14:textId="77777777" w:rsidR="0065186B" w:rsidRPr="00687133" w:rsidRDefault="0065186B" w:rsidP="00A234F1">
            <w:pPr>
              <w:widowControl w:val="0"/>
              <w:ind w:left="306" w:hanging="360"/>
              <w:jc w:val="left"/>
              <w:rPr>
                <w:sz w:val="20"/>
                <w:szCs w:val="20"/>
              </w:rPr>
            </w:pPr>
            <w:r w:rsidRPr="00687133">
              <w:rPr>
                <w:sz w:val="20"/>
                <w:szCs w:val="20"/>
              </w:rPr>
              <w:t>(b)</w:t>
            </w:r>
            <w:r w:rsidRPr="00687133">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E3339D8" w14:textId="77777777" w:rsidR="0065186B" w:rsidRPr="00687133" w:rsidRDefault="0065186B" w:rsidP="00A234F1">
            <w:pPr>
              <w:widowControl w:val="0"/>
              <w:jc w:val="right"/>
              <w:rPr>
                <w:sz w:val="20"/>
                <w:szCs w:val="20"/>
              </w:rPr>
            </w:pPr>
            <w:r w:rsidRPr="00687133">
              <w:rPr>
                <w:sz w:val="20"/>
                <w:szCs w:val="20"/>
              </w:rPr>
              <w:t>0.2</w:t>
            </w:r>
          </w:p>
        </w:tc>
      </w:tr>
      <w:tr w:rsidR="0065186B" w:rsidRPr="00687133" w14:paraId="0514A4A3" w14:textId="77777777" w:rsidTr="00A234F1">
        <w:trPr>
          <w:trHeight w:val="233"/>
        </w:trPr>
        <w:tc>
          <w:tcPr>
            <w:tcW w:w="4104" w:type="pct"/>
            <w:gridSpan w:val="2"/>
            <w:tcBorders>
              <w:top w:val="nil"/>
              <w:bottom w:val="nil"/>
            </w:tcBorders>
          </w:tcPr>
          <w:p w14:paraId="3A9F355C" w14:textId="77777777" w:rsidR="0065186B" w:rsidRPr="00687133" w:rsidRDefault="0065186B" w:rsidP="00A234F1">
            <w:pPr>
              <w:widowControl w:val="0"/>
              <w:ind w:left="306" w:hanging="360"/>
              <w:jc w:val="left"/>
              <w:rPr>
                <w:sz w:val="20"/>
                <w:szCs w:val="20"/>
              </w:rPr>
            </w:pPr>
            <w:r w:rsidRPr="00687133">
              <w:rPr>
                <w:sz w:val="20"/>
                <w:szCs w:val="20"/>
              </w:rPr>
              <w:t>(c)</w:t>
            </w:r>
            <w:r w:rsidRPr="00687133">
              <w:rPr>
                <w:sz w:val="20"/>
                <w:szCs w:val="20"/>
              </w:rPr>
              <w:tab/>
              <w:t>Annex E, (methyl bromide) (average 1995-1998)</w:t>
            </w:r>
          </w:p>
        </w:tc>
        <w:tc>
          <w:tcPr>
            <w:tcW w:w="896" w:type="pct"/>
            <w:tcBorders>
              <w:top w:val="nil"/>
              <w:bottom w:val="nil"/>
            </w:tcBorders>
            <w:shd w:val="clear" w:color="auto" w:fill="FFFFFF" w:themeFill="background1"/>
            <w:vAlign w:val="bottom"/>
          </w:tcPr>
          <w:p w14:paraId="08CEEADC" w14:textId="77777777" w:rsidR="0065186B" w:rsidRPr="00687133" w:rsidRDefault="0065186B" w:rsidP="00A234F1">
            <w:pPr>
              <w:widowControl w:val="0"/>
              <w:jc w:val="right"/>
              <w:rPr>
                <w:sz w:val="20"/>
                <w:szCs w:val="20"/>
              </w:rPr>
            </w:pPr>
            <w:r w:rsidRPr="00687133">
              <w:rPr>
                <w:sz w:val="20"/>
                <w:szCs w:val="20"/>
              </w:rPr>
              <w:t>0.0</w:t>
            </w:r>
          </w:p>
        </w:tc>
      </w:tr>
      <w:tr w:rsidR="0065186B" w:rsidRPr="00687133" w14:paraId="483DA6DE" w14:textId="77777777" w:rsidTr="00A234F1">
        <w:trPr>
          <w:trHeight w:val="233"/>
        </w:trPr>
        <w:tc>
          <w:tcPr>
            <w:tcW w:w="4104" w:type="pct"/>
            <w:gridSpan w:val="2"/>
            <w:tcBorders>
              <w:top w:val="nil"/>
              <w:bottom w:val="single" w:sz="4" w:space="0" w:color="auto"/>
            </w:tcBorders>
          </w:tcPr>
          <w:p w14:paraId="03FCA2DD" w14:textId="77777777" w:rsidR="0065186B" w:rsidRPr="00687133" w:rsidRDefault="0065186B" w:rsidP="00A234F1">
            <w:pPr>
              <w:widowControl w:val="0"/>
              <w:ind w:left="306" w:hanging="360"/>
              <w:jc w:val="left"/>
              <w:rPr>
                <w:sz w:val="20"/>
                <w:szCs w:val="20"/>
              </w:rPr>
            </w:pPr>
            <w:r w:rsidRPr="00687133">
              <w:rPr>
                <w:sz w:val="20"/>
                <w:szCs w:val="20"/>
              </w:rPr>
              <w:t>(d)</w:t>
            </w:r>
            <w:r w:rsidRPr="00687133">
              <w:rPr>
                <w:sz w:val="20"/>
                <w:szCs w:val="20"/>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0E009AC1" w14:textId="77777777" w:rsidR="0065186B" w:rsidRPr="00687133" w:rsidRDefault="0065186B" w:rsidP="00A234F1">
            <w:pPr>
              <w:widowControl w:val="0"/>
              <w:jc w:val="right"/>
              <w:rPr>
                <w:sz w:val="20"/>
                <w:szCs w:val="20"/>
              </w:rPr>
            </w:pPr>
            <w:r w:rsidRPr="00687133">
              <w:rPr>
                <w:sz w:val="20"/>
                <w:szCs w:val="20"/>
              </w:rPr>
              <w:t>10,368</w:t>
            </w:r>
          </w:p>
        </w:tc>
      </w:tr>
      <w:tr w:rsidR="0065186B" w:rsidRPr="00687133" w14:paraId="153D0524" w14:textId="77777777" w:rsidTr="00A234F1">
        <w:trPr>
          <w:trHeight w:val="233"/>
        </w:trPr>
        <w:tc>
          <w:tcPr>
            <w:tcW w:w="4104" w:type="pct"/>
            <w:gridSpan w:val="2"/>
            <w:tcBorders>
              <w:top w:val="single" w:sz="4" w:space="0" w:color="auto"/>
              <w:left w:val="single" w:sz="4" w:space="0" w:color="auto"/>
              <w:bottom w:val="nil"/>
              <w:right w:val="single" w:sz="4" w:space="0" w:color="auto"/>
            </w:tcBorders>
          </w:tcPr>
          <w:p w14:paraId="00377ACE" w14:textId="77777777" w:rsidR="0065186B" w:rsidRPr="00687133" w:rsidRDefault="0065186B" w:rsidP="00A234F1">
            <w:pPr>
              <w:keepNext/>
              <w:spacing w:before="20"/>
              <w:jc w:val="left"/>
              <w:rPr>
                <w:sz w:val="20"/>
                <w:szCs w:val="20"/>
              </w:rPr>
            </w:pPr>
            <w:r w:rsidRPr="00687133">
              <w:rPr>
                <w:sz w:val="20"/>
                <w:szCs w:val="20"/>
                <w:lang w:val="en-GB"/>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B6ED061" w14:textId="77777777" w:rsidR="0065186B" w:rsidRPr="00687133" w:rsidRDefault="0065186B" w:rsidP="00A234F1">
            <w:pPr>
              <w:keepNext/>
              <w:spacing w:before="20"/>
              <w:jc w:val="right"/>
              <w:rPr>
                <w:sz w:val="20"/>
                <w:szCs w:val="20"/>
              </w:rPr>
            </w:pPr>
          </w:p>
        </w:tc>
      </w:tr>
      <w:tr w:rsidR="0065186B" w:rsidRPr="00687133" w14:paraId="776886DD" w14:textId="77777777" w:rsidTr="00A234F1">
        <w:trPr>
          <w:trHeight w:val="233"/>
        </w:trPr>
        <w:tc>
          <w:tcPr>
            <w:tcW w:w="4104" w:type="pct"/>
            <w:gridSpan w:val="2"/>
            <w:tcBorders>
              <w:top w:val="nil"/>
              <w:left w:val="single" w:sz="4" w:space="0" w:color="auto"/>
              <w:bottom w:val="nil"/>
              <w:right w:val="single" w:sz="4" w:space="0" w:color="auto"/>
            </w:tcBorders>
          </w:tcPr>
          <w:p w14:paraId="60FAE728" w14:textId="77777777" w:rsidR="0065186B" w:rsidRPr="00687133" w:rsidRDefault="0065186B" w:rsidP="00A234F1">
            <w:pPr>
              <w:widowControl w:val="0"/>
              <w:ind w:left="306" w:hanging="360"/>
              <w:jc w:val="left"/>
              <w:rPr>
                <w:sz w:val="20"/>
                <w:szCs w:val="20"/>
              </w:rPr>
            </w:pPr>
            <w:r w:rsidRPr="00687133">
              <w:rPr>
                <w:sz w:val="20"/>
                <w:szCs w:val="20"/>
              </w:rPr>
              <w:t>(a)</w:t>
            </w:r>
            <w:r w:rsidRPr="00687133">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482C266" w14:textId="77777777" w:rsidR="0065186B" w:rsidRPr="00687133" w:rsidRDefault="0065186B" w:rsidP="00A234F1">
            <w:pPr>
              <w:keepNext/>
              <w:jc w:val="right"/>
              <w:rPr>
                <w:sz w:val="20"/>
                <w:szCs w:val="20"/>
              </w:rPr>
            </w:pPr>
            <w:r w:rsidRPr="00687133">
              <w:rPr>
                <w:sz w:val="20"/>
                <w:szCs w:val="20"/>
              </w:rPr>
              <w:t>0.00</w:t>
            </w:r>
          </w:p>
        </w:tc>
      </w:tr>
      <w:tr w:rsidR="0065186B" w:rsidRPr="00687133" w14:paraId="28E61876" w14:textId="77777777" w:rsidTr="00A234F1">
        <w:trPr>
          <w:trHeight w:val="233"/>
        </w:trPr>
        <w:tc>
          <w:tcPr>
            <w:tcW w:w="4104" w:type="pct"/>
            <w:gridSpan w:val="2"/>
            <w:tcBorders>
              <w:top w:val="nil"/>
              <w:left w:val="single" w:sz="4" w:space="0" w:color="auto"/>
              <w:bottom w:val="nil"/>
              <w:right w:val="single" w:sz="4" w:space="0" w:color="auto"/>
            </w:tcBorders>
          </w:tcPr>
          <w:p w14:paraId="000AB4E4" w14:textId="77777777" w:rsidR="0065186B" w:rsidRPr="00687133" w:rsidRDefault="0065186B" w:rsidP="00A234F1">
            <w:pPr>
              <w:widowControl w:val="0"/>
              <w:ind w:left="306" w:hanging="360"/>
              <w:jc w:val="left"/>
              <w:rPr>
                <w:sz w:val="20"/>
                <w:szCs w:val="20"/>
              </w:rPr>
            </w:pPr>
            <w:r w:rsidRPr="00687133">
              <w:rPr>
                <w:sz w:val="20"/>
                <w:szCs w:val="20"/>
              </w:rPr>
              <w:t>(b)</w:t>
            </w:r>
            <w:r w:rsidRPr="00687133">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35CA31D2" w14:textId="77777777" w:rsidR="0065186B" w:rsidRPr="00687133" w:rsidRDefault="0065186B" w:rsidP="00A234F1">
            <w:pPr>
              <w:keepNext/>
              <w:jc w:val="right"/>
              <w:rPr>
                <w:sz w:val="20"/>
                <w:szCs w:val="20"/>
              </w:rPr>
            </w:pPr>
            <w:r w:rsidRPr="00687133">
              <w:rPr>
                <w:sz w:val="20"/>
                <w:szCs w:val="20"/>
              </w:rPr>
              <w:t>0.01</w:t>
            </w:r>
          </w:p>
        </w:tc>
      </w:tr>
      <w:tr w:rsidR="0065186B" w:rsidRPr="00687133" w14:paraId="5FB8054C" w14:textId="77777777" w:rsidTr="00A234F1">
        <w:trPr>
          <w:trHeight w:val="233"/>
        </w:trPr>
        <w:tc>
          <w:tcPr>
            <w:tcW w:w="4104" w:type="pct"/>
            <w:gridSpan w:val="2"/>
            <w:tcBorders>
              <w:top w:val="nil"/>
              <w:left w:val="single" w:sz="4" w:space="0" w:color="auto"/>
              <w:bottom w:val="nil"/>
              <w:right w:val="single" w:sz="4" w:space="0" w:color="auto"/>
            </w:tcBorders>
          </w:tcPr>
          <w:p w14:paraId="1E453FCF" w14:textId="77777777" w:rsidR="0065186B" w:rsidRPr="00687133" w:rsidRDefault="0065186B" w:rsidP="00A234F1">
            <w:pPr>
              <w:widowControl w:val="0"/>
              <w:ind w:left="306" w:hanging="360"/>
              <w:jc w:val="left"/>
              <w:rPr>
                <w:sz w:val="20"/>
                <w:szCs w:val="20"/>
              </w:rPr>
            </w:pPr>
            <w:r w:rsidRPr="00687133">
              <w:rPr>
                <w:sz w:val="20"/>
                <w:szCs w:val="20"/>
              </w:rPr>
              <w:t>(c)</w:t>
            </w:r>
            <w:r w:rsidRPr="00687133">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1ADB2FA" w14:textId="77777777" w:rsidR="0065186B" w:rsidRPr="00687133" w:rsidRDefault="0065186B" w:rsidP="00A234F1">
            <w:pPr>
              <w:jc w:val="right"/>
              <w:rPr>
                <w:sz w:val="20"/>
                <w:szCs w:val="20"/>
              </w:rPr>
            </w:pPr>
            <w:r w:rsidRPr="00687133">
              <w:rPr>
                <w:sz w:val="20"/>
                <w:szCs w:val="20"/>
              </w:rPr>
              <w:t>0.00</w:t>
            </w:r>
          </w:p>
        </w:tc>
      </w:tr>
      <w:tr w:rsidR="0065186B" w:rsidRPr="00687133" w14:paraId="4A38A5B2" w14:textId="77777777" w:rsidTr="00A234F1">
        <w:trPr>
          <w:trHeight w:val="233"/>
        </w:trPr>
        <w:tc>
          <w:tcPr>
            <w:tcW w:w="4104" w:type="pct"/>
            <w:gridSpan w:val="2"/>
            <w:tcBorders>
              <w:top w:val="nil"/>
              <w:left w:val="single" w:sz="4" w:space="0" w:color="auto"/>
              <w:bottom w:val="nil"/>
              <w:right w:val="single" w:sz="4" w:space="0" w:color="auto"/>
            </w:tcBorders>
          </w:tcPr>
          <w:p w14:paraId="31B024B4" w14:textId="77777777" w:rsidR="0065186B" w:rsidRPr="00687133" w:rsidRDefault="0065186B" w:rsidP="00A234F1">
            <w:pPr>
              <w:tabs>
                <w:tab w:val="left" w:pos="6834"/>
                <w:tab w:val="right" w:pos="7560"/>
              </w:tabs>
              <w:ind w:left="6480" w:right="-108"/>
              <w:jc w:val="right"/>
              <w:rPr>
                <w:sz w:val="20"/>
                <w:szCs w:val="20"/>
              </w:rPr>
            </w:pPr>
            <w:r w:rsidRPr="00687133">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D7CDD0A" w14:textId="77777777" w:rsidR="0065186B" w:rsidRPr="00687133" w:rsidRDefault="0065186B" w:rsidP="00A234F1">
            <w:pPr>
              <w:jc w:val="right"/>
              <w:rPr>
                <w:sz w:val="20"/>
                <w:szCs w:val="20"/>
              </w:rPr>
            </w:pPr>
            <w:r w:rsidRPr="00687133">
              <w:rPr>
                <w:sz w:val="20"/>
                <w:szCs w:val="20"/>
              </w:rPr>
              <w:t>0.01</w:t>
            </w:r>
          </w:p>
        </w:tc>
      </w:tr>
      <w:tr w:rsidR="0065186B" w:rsidRPr="00687133" w14:paraId="2BC368AF" w14:textId="77777777" w:rsidTr="00A234F1">
        <w:trPr>
          <w:trHeight w:val="233"/>
        </w:trPr>
        <w:tc>
          <w:tcPr>
            <w:tcW w:w="4104" w:type="pct"/>
            <w:gridSpan w:val="2"/>
            <w:tcBorders>
              <w:top w:val="nil"/>
              <w:left w:val="single" w:sz="4" w:space="0" w:color="auto"/>
              <w:bottom w:val="single" w:sz="4" w:space="0" w:color="auto"/>
              <w:right w:val="single" w:sz="4" w:space="0" w:color="auto"/>
            </w:tcBorders>
          </w:tcPr>
          <w:p w14:paraId="7A396811" w14:textId="77777777" w:rsidR="0065186B" w:rsidRPr="00687133" w:rsidRDefault="0065186B" w:rsidP="00A234F1">
            <w:pPr>
              <w:widowControl w:val="0"/>
              <w:ind w:left="306" w:hanging="360"/>
              <w:jc w:val="left"/>
              <w:rPr>
                <w:sz w:val="20"/>
                <w:szCs w:val="20"/>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075A3C2E" w14:textId="77777777" w:rsidR="0065186B" w:rsidRPr="00687133" w:rsidRDefault="0065186B" w:rsidP="00A234F1">
            <w:pPr>
              <w:jc w:val="right"/>
              <w:rPr>
                <w:sz w:val="20"/>
                <w:szCs w:val="20"/>
              </w:rPr>
            </w:pPr>
            <w:r w:rsidRPr="00687133">
              <w:rPr>
                <w:sz w:val="20"/>
                <w:szCs w:val="20"/>
              </w:rPr>
              <w:t>8,861</w:t>
            </w:r>
          </w:p>
        </w:tc>
      </w:tr>
      <w:tr w:rsidR="0065186B" w:rsidRPr="00687133" w14:paraId="70B67CB4" w14:textId="77777777" w:rsidTr="00A234F1">
        <w:trPr>
          <w:trHeight w:val="233"/>
        </w:trPr>
        <w:tc>
          <w:tcPr>
            <w:tcW w:w="4104" w:type="pct"/>
            <w:gridSpan w:val="2"/>
            <w:tcBorders>
              <w:top w:val="nil"/>
              <w:left w:val="single" w:sz="4" w:space="0" w:color="auto"/>
              <w:bottom w:val="single" w:sz="4" w:space="0" w:color="auto"/>
              <w:right w:val="single" w:sz="4" w:space="0" w:color="auto"/>
            </w:tcBorders>
          </w:tcPr>
          <w:p w14:paraId="0293CF5B"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B8677FF" w14:textId="77777777" w:rsidR="0065186B" w:rsidRPr="00687133" w:rsidRDefault="0065186B" w:rsidP="00A234F1">
            <w:pPr>
              <w:jc w:val="right"/>
              <w:rPr>
                <w:sz w:val="20"/>
                <w:szCs w:val="20"/>
              </w:rPr>
            </w:pPr>
            <w:r w:rsidRPr="00687133">
              <w:rPr>
                <w:sz w:val="20"/>
                <w:szCs w:val="20"/>
              </w:rPr>
              <w:t>2025</w:t>
            </w:r>
          </w:p>
        </w:tc>
      </w:tr>
      <w:tr w:rsidR="0065186B" w:rsidRPr="00687133" w14:paraId="05D62066" w14:textId="77777777" w:rsidTr="00A234F1">
        <w:trPr>
          <w:trHeight w:val="233"/>
        </w:trPr>
        <w:tc>
          <w:tcPr>
            <w:tcW w:w="4104" w:type="pct"/>
            <w:gridSpan w:val="2"/>
            <w:tcBorders>
              <w:top w:val="single" w:sz="4" w:space="0" w:color="auto"/>
            </w:tcBorders>
          </w:tcPr>
          <w:p w14:paraId="23DAFB1B" w14:textId="77777777" w:rsidR="0065186B" w:rsidRPr="00687133" w:rsidRDefault="0065186B" w:rsidP="00A234F1">
            <w:pPr>
              <w:jc w:val="left"/>
              <w:rPr>
                <w:sz w:val="20"/>
                <w:szCs w:val="20"/>
              </w:rPr>
            </w:pPr>
            <w:r w:rsidRPr="00687133">
              <w:rPr>
                <w:sz w:val="20"/>
                <w:szCs w:val="20"/>
              </w:rPr>
              <w:lastRenderedPageBreak/>
              <w:t>Amount approved for projects (as at December 2025) (US $):</w:t>
            </w:r>
          </w:p>
        </w:tc>
        <w:tc>
          <w:tcPr>
            <w:tcW w:w="896" w:type="pct"/>
            <w:tcBorders>
              <w:top w:val="single" w:sz="4" w:space="0" w:color="auto"/>
            </w:tcBorders>
            <w:vAlign w:val="bottom"/>
          </w:tcPr>
          <w:p w14:paraId="22DFFC13" w14:textId="77777777" w:rsidR="0065186B" w:rsidRPr="00687133" w:rsidRDefault="0065186B" w:rsidP="00A234F1">
            <w:pPr>
              <w:jc w:val="right"/>
              <w:rPr>
                <w:sz w:val="20"/>
                <w:szCs w:val="20"/>
              </w:rPr>
            </w:pPr>
            <w:r w:rsidRPr="00687133">
              <w:rPr>
                <w:sz w:val="20"/>
                <w:szCs w:val="20"/>
              </w:rPr>
              <w:t>1,471,601</w:t>
            </w:r>
          </w:p>
        </w:tc>
      </w:tr>
      <w:tr w:rsidR="0065186B" w:rsidRPr="00687133" w14:paraId="3B400332" w14:textId="77777777" w:rsidTr="00A234F1">
        <w:trPr>
          <w:trHeight w:val="233"/>
        </w:trPr>
        <w:tc>
          <w:tcPr>
            <w:tcW w:w="4104" w:type="pct"/>
            <w:gridSpan w:val="2"/>
          </w:tcPr>
          <w:p w14:paraId="02A5A514" w14:textId="77777777" w:rsidR="0065186B" w:rsidRPr="00687133" w:rsidRDefault="0065186B" w:rsidP="00A234F1">
            <w:pPr>
              <w:jc w:val="left"/>
              <w:rPr>
                <w:sz w:val="20"/>
                <w:szCs w:val="20"/>
              </w:rPr>
            </w:pPr>
            <w:r w:rsidRPr="00687133">
              <w:rPr>
                <w:sz w:val="20"/>
                <w:szCs w:val="20"/>
              </w:rPr>
              <w:t>Amount disbursed (as at December 2024) (US $):</w:t>
            </w:r>
          </w:p>
        </w:tc>
        <w:tc>
          <w:tcPr>
            <w:tcW w:w="896" w:type="pct"/>
          </w:tcPr>
          <w:p w14:paraId="27BA9056" w14:textId="77777777" w:rsidR="0065186B" w:rsidRPr="00687133" w:rsidRDefault="0065186B" w:rsidP="00A234F1">
            <w:pPr>
              <w:jc w:val="right"/>
              <w:rPr>
                <w:sz w:val="20"/>
                <w:szCs w:val="20"/>
              </w:rPr>
            </w:pPr>
            <w:r w:rsidRPr="00687133">
              <w:rPr>
                <w:sz w:val="20"/>
                <w:szCs w:val="20"/>
              </w:rPr>
              <w:t>941,371</w:t>
            </w:r>
          </w:p>
        </w:tc>
      </w:tr>
      <w:tr w:rsidR="0065186B" w:rsidRPr="00687133" w14:paraId="580C86AD" w14:textId="77777777" w:rsidTr="00A234F1">
        <w:trPr>
          <w:trHeight w:val="233"/>
        </w:trPr>
        <w:tc>
          <w:tcPr>
            <w:tcW w:w="4104" w:type="pct"/>
            <w:gridSpan w:val="2"/>
          </w:tcPr>
          <w:p w14:paraId="21C75860"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896" w:type="pct"/>
            <w:vAlign w:val="bottom"/>
          </w:tcPr>
          <w:p w14:paraId="77963217" w14:textId="77777777" w:rsidR="0065186B" w:rsidRPr="00687133" w:rsidRDefault="0065186B" w:rsidP="00A234F1">
            <w:pPr>
              <w:jc w:val="right"/>
              <w:rPr>
                <w:sz w:val="20"/>
                <w:szCs w:val="20"/>
              </w:rPr>
            </w:pPr>
            <w:r w:rsidRPr="00687133">
              <w:rPr>
                <w:sz w:val="20"/>
                <w:szCs w:val="20"/>
              </w:rPr>
              <w:t>1.9</w:t>
            </w:r>
          </w:p>
        </w:tc>
      </w:tr>
      <w:tr w:rsidR="0065186B" w:rsidRPr="00687133" w14:paraId="51D3F13A" w14:textId="77777777" w:rsidTr="00A234F1">
        <w:trPr>
          <w:trHeight w:val="233"/>
        </w:trPr>
        <w:tc>
          <w:tcPr>
            <w:tcW w:w="4104" w:type="pct"/>
            <w:gridSpan w:val="2"/>
          </w:tcPr>
          <w:p w14:paraId="73979175" w14:textId="77777777" w:rsidR="0065186B" w:rsidRPr="00687133" w:rsidRDefault="0065186B" w:rsidP="00A234F1">
            <w:pPr>
              <w:jc w:val="left"/>
              <w:rPr>
                <w:sz w:val="20"/>
                <w:szCs w:val="20"/>
              </w:rPr>
            </w:pPr>
            <w:r w:rsidRPr="00687133">
              <w:rPr>
                <w:sz w:val="20"/>
                <w:szCs w:val="20"/>
              </w:rPr>
              <w:t>ODS phased out (as at December 2024) (ODP tonnes):</w:t>
            </w:r>
          </w:p>
        </w:tc>
        <w:tc>
          <w:tcPr>
            <w:tcW w:w="896" w:type="pct"/>
          </w:tcPr>
          <w:p w14:paraId="18B423F3" w14:textId="77777777" w:rsidR="0065186B" w:rsidRPr="00687133" w:rsidRDefault="0065186B" w:rsidP="00A234F1">
            <w:pPr>
              <w:jc w:val="right"/>
              <w:rPr>
                <w:sz w:val="20"/>
                <w:szCs w:val="20"/>
              </w:rPr>
            </w:pPr>
            <w:r w:rsidRPr="00687133">
              <w:rPr>
                <w:sz w:val="20"/>
                <w:szCs w:val="20"/>
              </w:rPr>
              <w:t>1.5</w:t>
            </w:r>
          </w:p>
        </w:tc>
      </w:tr>
    </w:tbl>
    <w:p w14:paraId="4ADA10A4" w14:textId="77777777" w:rsidR="0065186B" w:rsidRPr="00687133" w:rsidRDefault="0065186B" w:rsidP="0065186B">
      <w:pPr>
        <w:rPr>
          <w:lang w:val="en-GB"/>
        </w:rPr>
      </w:pPr>
    </w:p>
    <w:p w14:paraId="2ABD43DD"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4D71D9C9"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39E1386C"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103E577C"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2AEF821"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512E539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3BCDF05"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FC484FB"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2555F341"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948DF54"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BAC8ACE" w14:textId="77777777" w:rsidR="0065186B" w:rsidRPr="00687133" w:rsidRDefault="0065186B" w:rsidP="00A234F1">
            <w:pPr>
              <w:widowControl w:val="0"/>
              <w:jc w:val="right"/>
              <w:rPr>
                <w:sz w:val="20"/>
                <w:szCs w:val="20"/>
                <w:lang w:val="en-GB"/>
              </w:rPr>
            </w:pPr>
            <w:r w:rsidRPr="00687133">
              <w:rPr>
                <w:sz w:val="20"/>
                <w:szCs w:val="20"/>
                <w:lang w:val="en-GB"/>
              </w:rPr>
              <w:t>750,333</w:t>
            </w:r>
          </w:p>
        </w:tc>
      </w:tr>
      <w:tr w:rsidR="0065186B" w:rsidRPr="00687133" w14:paraId="2455D58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6D61C62C"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AFC83B6" w14:textId="77777777" w:rsidR="0065186B" w:rsidRPr="00687133" w:rsidRDefault="0065186B" w:rsidP="00A234F1">
            <w:pPr>
              <w:widowControl w:val="0"/>
              <w:jc w:val="right"/>
              <w:rPr>
                <w:sz w:val="20"/>
                <w:szCs w:val="20"/>
                <w:lang w:val="en-GB"/>
              </w:rPr>
            </w:pPr>
            <w:r w:rsidRPr="00687133">
              <w:rPr>
                <w:sz w:val="20"/>
                <w:szCs w:val="20"/>
                <w:lang w:val="en-GB"/>
              </w:rPr>
              <w:t>721,268</w:t>
            </w:r>
          </w:p>
        </w:tc>
      </w:tr>
      <w:tr w:rsidR="0065186B" w:rsidRPr="00687133" w14:paraId="0C58091E"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BED71EA"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F37D7A1" w14:textId="77777777" w:rsidR="0065186B" w:rsidRPr="00687133" w:rsidRDefault="0065186B" w:rsidP="00A234F1">
            <w:pPr>
              <w:widowControl w:val="0"/>
              <w:jc w:val="right"/>
              <w:rPr>
                <w:sz w:val="20"/>
                <w:szCs w:val="20"/>
                <w:lang w:val="en-GB"/>
              </w:rPr>
            </w:pPr>
            <w:r w:rsidRPr="00687133">
              <w:rPr>
                <w:sz w:val="20"/>
                <w:szCs w:val="20"/>
                <w:lang w:val="en-GB"/>
              </w:rPr>
              <w:t>1,471,601</w:t>
            </w:r>
          </w:p>
        </w:tc>
      </w:tr>
      <w:tr w:rsidR="0065186B" w:rsidRPr="00687133" w14:paraId="4F343530"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8627E45"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592E3A6" w14:textId="77777777" w:rsidR="0065186B" w:rsidRPr="00687133" w:rsidRDefault="0065186B" w:rsidP="00A234F1">
            <w:pPr>
              <w:widowControl w:val="0"/>
              <w:jc w:val="right"/>
              <w:rPr>
                <w:sz w:val="20"/>
                <w:szCs w:val="20"/>
                <w:lang w:val="en-GB"/>
              </w:rPr>
            </w:pPr>
            <w:r w:rsidRPr="00687133">
              <w:rPr>
                <w:sz w:val="20"/>
                <w:szCs w:val="20"/>
                <w:lang w:val="en-GB"/>
              </w:rPr>
              <w:t>50,000</w:t>
            </w:r>
          </w:p>
        </w:tc>
      </w:tr>
    </w:tbl>
    <w:p w14:paraId="20E96322" w14:textId="77777777" w:rsidR="0065186B" w:rsidRPr="00687133" w:rsidRDefault="0065186B" w:rsidP="0065186B">
      <w:pPr>
        <w:rPr>
          <w:lang w:val="en-GB"/>
        </w:rPr>
      </w:pPr>
    </w:p>
    <w:p w14:paraId="348CCA05" w14:textId="77777777" w:rsidR="0065186B" w:rsidRPr="00687133" w:rsidRDefault="0065186B" w:rsidP="0065186B">
      <w:pPr>
        <w:keepNext/>
        <w:spacing w:after="240"/>
        <w:rPr>
          <w:u w:val="single"/>
        </w:rPr>
      </w:pPr>
      <w:r w:rsidRPr="00687133">
        <w:rPr>
          <w:u w:val="single"/>
        </w:rPr>
        <w:t>Progress report</w:t>
      </w:r>
    </w:p>
    <w:p w14:paraId="182F0446" w14:textId="77777777" w:rsidR="0065186B" w:rsidRPr="00687133" w:rsidRDefault="0065186B" w:rsidP="0065186B">
      <w:pPr>
        <w:pStyle w:val="Heading1"/>
      </w:pPr>
      <w:r w:rsidRPr="00687133">
        <w:t>Under phase X of the IS project, the Government of Palau sustained effective NOU operations, with five of the seven objectives fully achieved, based on the performance indicators, and two partially achieved. The NOU enforced the HCFC and HFC licensing and quota systems and the ban on HCFC-based equipment, with HCFC consumption maintained well below the maximum allowable consumption. A new National Ozone Officer was recruited during the reporting period and received capacity-building support from UNEP. Article 7 and country programme data for 2024 and 2025 were submitted to the Ozone and Fund Secretariats, although the HFC data reconciliation process delayed the submission of the 2024 CP data. A draft amendment to introduce mandatory controls on HFC-based equipment was finalized and submitted to the President's Office for signature. The NOU hosted the regional network meeting in Koror in June 2024 and participated in all other regional meetings. The NOU organized World Ozone Day celebrations, school visits, and community outreach. Gender mainstreaming was integrated throughout, with female participation across NOU-organized activities such as awareness programmes, and the planning and implementation of the Montreal Protocol projects through the Steering Committee.</w:t>
      </w:r>
    </w:p>
    <w:p w14:paraId="5EC3BED4" w14:textId="77777777" w:rsidR="0065186B" w:rsidRPr="00687133" w:rsidRDefault="0065186B" w:rsidP="0065186B">
      <w:pPr>
        <w:keepNext/>
        <w:spacing w:after="240"/>
        <w:rPr>
          <w:u w:val="single"/>
        </w:rPr>
      </w:pPr>
      <w:r w:rsidRPr="00687133">
        <w:rPr>
          <w:u w:val="single"/>
        </w:rPr>
        <w:t>Plan of action</w:t>
      </w:r>
    </w:p>
    <w:p w14:paraId="167CBD36" w14:textId="77777777" w:rsidR="0065186B" w:rsidRPr="00687133" w:rsidRDefault="0065186B" w:rsidP="0065186B">
      <w:pPr>
        <w:pStyle w:val="Heading1"/>
      </w:pPr>
      <w:r w:rsidRPr="00687133">
        <w:t>In phase XI, the NOU will continue to implement the licensing and quota systems for HCFCs and HFCs and the import ban on HCFC-based equipment; implement the revised regulation to introduce mandatory controls on HFC-based equipment once gazetted; coordinate the implementation of stage II of the HPMP, stage I of the KIP, the national inventory of ODS banks, and the energy</w:t>
      </w:r>
      <w:r w:rsidRPr="00687133">
        <w:noBreakHyphen/>
        <w:t>efficiency project; actively engage the Steering Committee and RAC Association in the planning and implementation of Montreal Protocol obligations; and conduct public awareness activities, annual World Ozone Day celebrations, and participate in regional and international Montreal Protocol meetings. The NOU will maintain quarterly reconciliation with Customs to ensure timely submission of Article 7 and country programme data. Gender mainstreaming will be integrated into all projects, including activities to encourage young women to consider careers in the RAC sector.</w:t>
      </w:r>
    </w:p>
    <w:p w14:paraId="4A736D33" w14:textId="77777777" w:rsidR="0065186B" w:rsidRPr="00687133" w:rsidRDefault="0065186B" w:rsidP="0065186B">
      <w:pPr>
        <w:keepNext/>
        <w:spacing w:after="240"/>
        <w:rPr>
          <w:u w:val="single"/>
        </w:rPr>
      </w:pPr>
      <w:r w:rsidRPr="00687133">
        <w:rPr>
          <w:u w:val="single"/>
        </w:rPr>
        <w:t>Sustainability and risk assessment</w:t>
      </w:r>
    </w:p>
    <w:p w14:paraId="49311A4A" w14:textId="77777777" w:rsidR="0065186B" w:rsidRPr="00687133" w:rsidRDefault="0065186B" w:rsidP="0065186B">
      <w:pPr>
        <w:pStyle w:val="Heading1"/>
      </w:pPr>
      <w:r w:rsidRPr="00687133">
        <w:t xml:space="preserve">The IS project can be successfully implemented in Palau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Steering Committee, comprising key ministries, the RAC sector, and other relevant agencies. Tourism, construction, and urbanization in Palau present a risk of increasing demand for high-GWP HFC equipment, which could complicate the </w:t>
      </w:r>
      <w:r w:rsidRPr="00687133">
        <w:lastRenderedPageBreak/>
        <w:t>HFC phase</w:t>
      </w:r>
      <w:r w:rsidRPr="00687133">
        <w:noBreakHyphen/>
        <w:t>down schedule; this is being mitigated through the introduction of regulatory controls on high</w:t>
      </w:r>
      <w:r w:rsidRPr="00687133">
        <w:noBreakHyphen/>
        <w:t>GWP equipment and strengthened enforcement. Awareness activities overlap across the IS, KIP, and HPMP projects so to prevent double-counting, the NOU will maintain a tracking table separating activities, budgets, outputs and supporting documents by project.</w:t>
      </w:r>
    </w:p>
    <w:p w14:paraId="7BCA5DC6" w14:textId="77777777" w:rsidR="0065186B" w:rsidRPr="00687133" w:rsidRDefault="0065186B" w:rsidP="0065186B">
      <w:pPr>
        <w:widowControl w:val="0"/>
        <w:spacing w:after="120"/>
        <w:rPr>
          <w:b/>
          <w:bCs/>
        </w:rPr>
      </w:pPr>
      <w:r w:rsidRPr="00687133">
        <w:rPr>
          <w:b/>
          <w:bCs/>
        </w:rPr>
        <w:t>Republic of Moldova: Renewal of institutional strengthening</w:t>
      </w:r>
    </w:p>
    <w:tbl>
      <w:tblPr>
        <w:tblStyle w:val="TableGrid82"/>
        <w:tblW w:w="5000" w:type="pct"/>
        <w:tblLook w:val="01E0" w:firstRow="1" w:lastRow="1" w:firstColumn="1" w:lastColumn="1" w:noHBand="0" w:noVBand="0"/>
      </w:tblPr>
      <w:tblGrid>
        <w:gridCol w:w="6401"/>
        <w:gridCol w:w="1227"/>
        <w:gridCol w:w="1812"/>
      </w:tblGrid>
      <w:tr w:rsidR="0065186B" w:rsidRPr="00687133" w14:paraId="0F1003D6" w14:textId="77777777" w:rsidTr="00A234F1">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1D7C6D6B" w14:textId="77777777" w:rsidR="0065186B" w:rsidRPr="00687133" w:rsidRDefault="0065186B" w:rsidP="00A234F1">
            <w:pPr>
              <w:widowControl w:val="0"/>
              <w:rPr>
                <w:b/>
                <w:sz w:val="20"/>
                <w:szCs w:val="20"/>
              </w:rPr>
            </w:pPr>
            <w:r w:rsidRPr="00687133">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497E5858" w14:textId="77777777" w:rsidR="0065186B" w:rsidRPr="00687133" w:rsidRDefault="0065186B" w:rsidP="00A234F1">
            <w:pPr>
              <w:widowControl w:val="0"/>
              <w:jc w:val="right"/>
              <w:rPr>
                <w:b/>
                <w:sz w:val="20"/>
                <w:szCs w:val="20"/>
              </w:rPr>
            </w:pPr>
          </w:p>
        </w:tc>
      </w:tr>
      <w:tr w:rsidR="0065186B" w:rsidRPr="00687133" w14:paraId="2D90721F"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46FD060" w14:textId="77777777" w:rsidR="0065186B" w:rsidRPr="00687133" w:rsidRDefault="0065186B" w:rsidP="00A234F1">
            <w:pPr>
              <w:widowControl w:val="0"/>
              <w:rPr>
                <w:sz w:val="20"/>
                <w:szCs w:val="20"/>
              </w:rPr>
            </w:pPr>
            <w:r w:rsidRPr="00687133">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0099F674" w14:textId="77777777" w:rsidR="0065186B" w:rsidRPr="00687133" w:rsidRDefault="0065186B" w:rsidP="00A234F1">
            <w:pPr>
              <w:widowControl w:val="0"/>
              <w:jc w:val="center"/>
              <w:rPr>
                <w:sz w:val="20"/>
                <w:szCs w:val="20"/>
              </w:rPr>
            </w:pPr>
            <w:r w:rsidRPr="00687133">
              <w:rPr>
                <w:sz w:val="20"/>
                <w:szCs w:val="20"/>
              </w:rPr>
              <w:t>UNEP</w:t>
            </w:r>
          </w:p>
        </w:tc>
      </w:tr>
      <w:tr w:rsidR="0065186B" w:rsidRPr="00687133" w14:paraId="074FE5C8" w14:textId="77777777" w:rsidTr="00A234F1">
        <w:trPr>
          <w:trHeight w:val="233"/>
        </w:trPr>
        <w:tc>
          <w:tcPr>
            <w:tcW w:w="4040" w:type="pct"/>
            <w:gridSpan w:val="2"/>
            <w:tcBorders>
              <w:top w:val="single" w:sz="4" w:space="0" w:color="auto"/>
              <w:left w:val="single" w:sz="4" w:space="0" w:color="auto"/>
              <w:bottom w:val="nil"/>
              <w:right w:val="single" w:sz="4" w:space="0" w:color="auto"/>
            </w:tcBorders>
            <w:hideMark/>
          </w:tcPr>
          <w:p w14:paraId="1976C8A9" w14:textId="77777777" w:rsidR="0065186B" w:rsidRPr="00687133" w:rsidRDefault="0065186B" w:rsidP="00A234F1">
            <w:pPr>
              <w:widowControl w:val="0"/>
              <w:rPr>
                <w:sz w:val="20"/>
                <w:szCs w:val="20"/>
              </w:rPr>
            </w:pPr>
            <w:r w:rsidRPr="00687133">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7CFCBF9D" w14:textId="77777777" w:rsidR="0065186B" w:rsidRPr="00687133" w:rsidRDefault="0065186B" w:rsidP="00A234F1">
            <w:pPr>
              <w:widowControl w:val="0"/>
              <w:jc w:val="right"/>
              <w:rPr>
                <w:sz w:val="20"/>
                <w:szCs w:val="20"/>
              </w:rPr>
            </w:pPr>
          </w:p>
        </w:tc>
      </w:tr>
      <w:tr w:rsidR="0065186B" w:rsidRPr="00687133" w14:paraId="15352F26"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1F2EEF91" w14:textId="77777777" w:rsidR="0065186B" w:rsidRPr="00687133" w:rsidRDefault="0065186B" w:rsidP="00A234F1">
            <w:pPr>
              <w:widowControl w:val="0"/>
              <w:ind w:left="5130" w:right="-198"/>
              <w:jc w:val="left"/>
              <w:rPr>
                <w:sz w:val="20"/>
                <w:szCs w:val="20"/>
              </w:rPr>
            </w:pPr>
            <w:r w:rsidRPr="00687133">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66A95335" w14:textId="77777777" w:rsidR="0065186B" w:rsidRPr="00687133" w:rsidRDefault="0065186B" w:rsidP="00A234F1">
            <w:pPr>
              <w:widowControl w:val="0"/>
              <w:jc w:val="right"/>
              <w:rPr>
                <w:sz w:val="20"/>
                <w:szCs w:val="20"/>
              </w:rPr>
            </w:pPr>
            <w:r w:rsidRPr="00687133">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8EA07AD" w14:textId="77777777" w:rsidR="0065186B" w:rsidRPr="00687133" w:rsidRDefault="0065186B" w:rsidP="00A234F1">
            <w:pPr>
              <w:widowControl w:val="0"/>
              <w:jc w:val="right"/>
              <w:rPr>
                <w:sz w:val="20"/>
                <w:szCs w:val="20"/>
              </w:rPr>
            </w:pPr>
            <w:r w:rsidRPr="00687133">
              <w:rPr>
                <w:sz w:val="20"/>
                <w:szCs w:val="20"/>
              </w:rPr>
              <w:t>90,400</w:t>
            </w:r>
          </w:p>
        </w:tc>
      </w:tr>
      <w:tr w:rsidR="0065186B" w:rsidRPr="00687133" w14:paraId="0315FA48"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345E7A3B" w14:textId="77777777" w:rsidR="0065186B" w:rsidRPr="00687133" w:rsidRDefault="0065186B" w:rsidP="00A234F1">
            <w:pPr>
              <w:widowControl w:val="0"/>
              <w:ind w:left="5130" w:right="-198"/>
              <w:jc w:val="left"/>
              <w:rPr>
                <w:sz w:val="20"/>
                <w:szCs w:val="20"/>
              </w:rPr>
            </w:pPr>
            <w:r w:rsidRPr="00687133">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2783F078" w14:textId="77777777" w:rsidR="0065186B" w:rsidRPr="00687133" w:rsidRDefault="0065186B" w:rsidP="00A234F1">
            <w:pPr>
              <w:widowControl w:val="0"/>
              <w:jc w:val="right"/>
              <w:rPr>
                <w:sz w:val="20"/>
                <w:szCs w:val="20"/>
              </w:rPr>
            </w:pPr>
            <w:r w:rsidRPr="00687133">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BACE691" w14:textId="77777777" w:rsidR="0065186B" w:rsidRPr="00687133" w:rsidRDefault="0065186B" w:rsidP="00A234F1">
            <w:pPr>
              <w:widowControl w:val="0"/>
              <w:jc w:val="right"/>
              <w:rPr>
                <w:sz w:val="20"/>
                <w:szCs w:val="20"/>
              </w:rPr>
            </w:pPr>
            <w:r w:rsidRPr="00687133">
              <w:rPr>
                <w:sz w:val="20"/>
                <w:szCs w:val="20"/>
              </w:rPr>
              <w:t>69,334</w:t>
            </w:r>
          </w:p>
        </w:tc>
      </w:tr>
      <w:tr w:rsidR="0065186B" w:rsidRPr="00687133" w14:paraId="1BDB2B7C"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7D2F5912" w14:textId="77777777" w:rsidR="0065186B" w:rsidRPr="00687133" w:rsidRDefault="0065186B" w:rsidP="00A234F1">
            <w:pPr>
              <w:widowControl w:val="0"/>
              <w:ind w:left="5130" w:right="-198"/>
              <w:jc w:val="left"/>
              <w:rPr>
                <w:sz w:val="20"/>
                <w:szCs w:val="20"/>
              </w:rPr>
            </w:pPr>
            <w:r w:rsidRPr="00687133">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1C78FB3C" w14:textId="77777777" w:rsidR="0065186B" w:rsidRPr="00687133" w:rsidRDefault="0065186B" w:rsidP="00A234F1">
            <w:pPr>
              <w:widowControl w:val="0"/>
              <w:jc w:val="right"/>
              <w:rPr>
                <w:sz w:val="20"/>
                <w:szCs w:val="20"/>
              </w:rPr>
            </w:pPr>
            <w:r w:rsidRPr="00687133">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84AE25E" w14:textId="77777777" w:rsidR="0065186B" w:rsidRPr="00687133" w:rsidRDefault="0065186B" w:rsidP="00A234F1">
            <w:pPr>
              <w:widowControl w:val="0"/>
              <w:jc w:val="right"/>
              <w:rPr>
                <w:sz w:val="20"/>
                <w:szCs w:val="20"/>
              </w:rPr>
            </w:pPr>
            <w:r w:rsidRPr="00687133">
              <w:rPr>
                <w:sz w:val="20"/>
                <w:szCs w:val="20"/>
              </w:rPr>
              <w:t>69,334</w:t>
            </w:r>
          </w:p>
        </w:tc>
      </w:tr>
      <w:tr w:rsidR="0065186B" w:rsidRPr="00687133" w14:paraId="08244F32"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421FE6C6" w14:textId="77777777" w:rsidR="0065186B" w:rsidRPr="00687133" w:rsidRDefault="0065186B" w:rsidP="00A234F1">
            <w:pPr>
              <w:widowControl w:val="0"/>
              <w:ind w:left="5130" w:right="-198"/>
              <w:jc w:val="left"/>
              <w:rPr>
                <w:sz w:val="20"/>
                <w:szCs w:val="20"/>
              </w:rPr>
            </w:pPr>
            <w:r w:rsidRPr="00687133">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5CE512A5" w14:textId="77777777" w:rsidR="0065186B" w:rsidRPr="00687133" w:rsidRDefault="0065186B" w:rsidP="00A234F1">
            <w:pPr>
              <w:widowControl w:val="0"/>
              <w:tabs>
                <w:tab w:val="left" w:pos="6840"/>
              </w:tabs>
              <w:ind w:left="-108"/>
              <w:jc w:val="right"/>
              <w:rPr>
                <w:sz w:val="20"/>
                <w:szCs w:val="20"/>
              </w:rPr>
            </w:pPr>
            <w:r w:rsidRPr="00687133">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5B09202D" w14:textId="77777777" w:rsidR="0065186B" w:rsidRPr="00687133" w:rsidRDefault="0065186B" w:rsidP="00A234F1">
            <w:pPr>
              <w:widowControl w:val="0"/>
              <w:jc w:val="right"/>
              <w:rPr>
                <w:sz w:val="20"/>
                <w:szCs w:val="20"/>
              </w:rPr>
            </w:pPr>
            <w:r w:rsidRPr="00687133">
              <w:rPr>
                <w:sz w:val="20"/>
                <w:szCs w:val="20"/>
              </w:rPr>
              <w:t>69,334</w:t>
            </w:r>
          </w:p>
        </w:tc>
      </w:tr>
      <w:tr w:rsidR="0065186B" w:rsidRPr="00687133" w14:paraId="6963C42A"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73FED367" w14:textId="77777777" w:rsidR="0065186B" w:rsidRPr="00687133" w:rsidRDefault="0065186B" w:rsidP="00A234F1">
            <w:pPr>
              <w:widowControl w:val="0"/>
              <w:ind w:left="5130" w:right="-198"/>
              <w:jc w:val="left"/>
              <w:rPr>
                <w:sz w:val="20"/>
                <w:szCs w:val="20"/>
              </w:rPr>
            </w:pPr>
            <w:r w:rsidRPr="00687133">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120116FF" w14:textId="77777777" w:rsidR="0065186B" w:rsidRPr="00687133" w:rsidRDefault="0065186B" w:rsidP="00A234F1">
            <w:pPr>
              <w:widowControl w:val="0"/>
              <w:tabs>
                <w:tab w:val="left" w:pos="6840"/>
              </w:tabs>
              <w:ind w:left="-108"/>
              <w:jc w:val="right"/>
              <w:rPr>
                <w:sz w:val="20"/>
                <w:szCs w:val="20"/>
              </w:rPr>
            </w:pPr>
            <w:r w:rsidRPr="00687133">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4EDC02C9" w14:textId="77777777" w:rsidR="0065186B" w:rsidRPr="00687133" w:rsidRDefault="0065186B" w:rsidP="00A234F1">
            <w:pPr>
              <w:widowControl w:val="0"/>
              <w:jc w:val="right"/>
              <w:rPr>
                <w:sz w:val="20"/>
                <w:szCs w:val="20"/>
              </w:rPr>
            </w:pPr>
            <w:r w:rsidRPr="00687133">
              <w:rPr>
                <w:sz w:val="20"/>
                <w:szCs w:val="20"/>
              </w:rPr>
              <w:t>69,334</w:t>
            </w:r>
          </w:p>
        </w:tc>
      </w:tr>
      <w:tr w:rsidR="0065186B" w:rsidRPr="00687133" w14:paraId="2C522E9F"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336975B8" w14:textId="77777777" w:rsidR="0065186B" w:rsidRPr="00687133" w:rsidRDefault="0065186B" w:rsidP="00A234F1">
            <w:pPr>
              <w:widowControl w:val="0"/>
              <w:ind w:left="5130" w:right="-198"/>
              <w:jc w:val="left"/>
              <w:rPr>
                <w:sz w:val="20"/>
                <w:szCs w:val="20"/>
              </w:rPr>
            </w:pPr>
            <w:r w:rsidRPr="00687133">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6FD5F459" w14:textId="77777777" w:rsidR="0065186B" w:rsidRPr="00687133" w:rsidRDefault="0065186B" w:rsidP="00A234F1">
            <w:pPr>
              <w:widowControl w:val="0"/>
              <w:tabs>
                <w:tab w:val="left" w:pos="6840"/>
              </w:tabs>
              <w:ind w:left="-108"/>
              <w:jc w:val="right"/>
              <w:rPr>
                <w:sz w:val="20"/>
                <w:szCs w:val="20"/>
              </w:rPr>
            </w:pPr>
            <w:r w:rsidRPr="00687133">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7E0BF8BC" w14:textId="77777777" w:rsidR="0065186B" w:rsidRPr="00687133" w:rsidRDefault="0065186B" w:rsidP="00A234F1">
            <w:pPr>
              <w:widowControl w:val="0"/>
              <w:jc w:val="right"/>
              <w:rPr>
                <w:sz w:val="20"/>
                <w:szCs w:val="20"/>
              </w:rPr>
            </w:pPr>
            <w:r w:rsidRPr="00687133">
              <w:rPr>
                <w:sz w:val="20"/>
                <w:szCs w:val="20"/>
              </w:rPr>
              <w:t>69,334</w:t>
            </w:r>
          </w:p>
        </w:tc>
      </w:tr>
      <w:tr w:rsidR="0065186B" w:rsidRPr="00687133" w14:paraId="2CE463A8"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67D35A02" w14:textId="77777777" w:rsidR="0065186B" w:rsidRPr="00687133" w:rsidRDefault="0065186B" w:rsidP="00A234F1">
            <w:pPr>
              <w:widowControl w:val="0"/>
              <w:ind w:left="5130" w:right="-198"/>
              <w:jc w:val="left"/>
              <w:rPr>
                <w:sz w:val="20"/>
                <w:szCs w:val="20"/>
              </w:rPr>
            </w:pPr>
            <w:r w:rsidRPr="00687133">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3230ED2C" w14:textId="77777777" w:rsidR="0065186B" w:rsidRPr="00687133" w:rsidRDefault="0065186B" w:rsidP="00A234F1">
            <w:pPr>
              <w:widowControl w:val="0"/>
              <w:tabs>
                <w:tab w:val="left" w:pos="6840"/>
              </w:tabs>
              <w:ind w:left="-108"/>
              <w:jc w:val="right"/>
              <w:rPr>
                <w:sz w:val="20"/>
                <w:szCs w:val="20"/>
              </w:rPr>
            </w:pPr>
            <w:r w:rsidRPr="00687133">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1A0780C9" w14:textId="77777777" w:rsidR="0065186B" w:rsidRPr="00687133" w:rsidRDefault="0065186B" w:rsidP="00A234F1">
            <w:pPr>
              <w:widowControl w:val="0"/>
              <w:jc w:val="right"/>
              <w:rPr>
                <w:sz w:val="20"/>
                <w:szCs w:val="20"/>
              </w:rPr>
            </w:pPr>
            <w:r w:rsidRPr="00687133">
              <w:rPr>
                <w:sz w:val="20"/>
                <w:szCs w:val="20"/>
              </w:rPr>
              <w:t>46,709</w:t>
            </w:r>
          </w:p>
        </w:tc>
      </w:tr>
      <w:tr w:rsidR="0065186B" w:rsidRPr="00687133" w14:paraId="092D68E3"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50CFE631" w14:textId="77777777" w:rsidR="0065186B" w:rsidRPr="00687133" w:rsidRDefault="0065186B" w:rsidP="00A234F1">
            <w:pPr>
              <w:widowControl w:val="0"/>
              <w:ind w:left="5130" w:right="-198"/>
              <w:jc w:val="left"/>
              <w:rPr>
                <w:sz w:val="20"/>
                <w:szCs w:val="20"/>
              </w:rPr>
            </w:pPr>
            <w:r w:rsidRPr="00687133">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52BECE8D" w14:textId="77777777" w:rsidR="0065186B" w:rsidRPr="00687133" w:rsidRDefault="0065186B" w:rsidP="00A234F1">
            <w:pPr>
              <w:widowControl w:val="0"/>
              <w:tabs>
                <w:tab w:val="left" w:pos="6840"/>
              </w:tabs>
              <w:ind w:left="-108"/>
              <w:jc w:val="right"/>
              <w:rPr>
                <w:sz w:val="20"/>
                <w:szCs w:val="20"/>
              </w:rPr>
            </w:pPr>
            <w:r w:rsidRPr="00687133">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7D06CE83" w14:textId="77777777" w:rsidR="0065186B" w:rsidRPr="00687133" w:rsidRDefault="0065186B" w:rsidP="00A234F1">
            <w:pPr>
              <w:widowControl w:val="0"/>
              <w:jc w:val="right"/>
              <w:rPr>
                <w:sz w:val="20"/>
                <w:szCs w:val="20"/>
              </w:rPr>
            </w:pPr>
            <w:r w:rsidRPr="00687133">
              <w:rPr>
                <w:sz w:val="20"/>
                <w:szCs w:val="20"/>
              </w:rPr>
              <w:t>69,334</w:t>
            </w:r>
          </w:p>
        </w:tc>
      </w:tr>
      <w:tr w:rsidR="0065186B" w:rsidRPr="00687133" w14:paraId="297E5E00"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hideMark/>
          </w:tcPr>
          <w:p w14:paraId="2E1D7228" w14:textId="77777777" w:rsidR="0065186B" w:rsidRPr="00687133" w:rsidRDefault="0065186B" w:rsidP="00A234F1">
            <w:pPr>
              <w:widowControl w:val="0"/>
              <w:ind w:left="5130" w:right="-198"/>
              <w:jc w:val="left"/>
              <w:rPr>
                <w:sz w:val="20"/>
                <w:szCs w:val="20"/>
              </w:rPr>
            </w:pPr>
            <w:r w:rsidRPr="00687133">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3AB12A05" w14:textId="77777777" w:rsidR="0065186B" w:rsidRPr="00687133" w:rsidRDefault="0065186B" w:rsidP="00A234F1">
            <w:pPr>
              <w:widowControl w:val="0"/>
              <w:tabs>
                <w:tab w:val="left" w:pos="6840"/>
              </w:tabs>
              <w:ind w:left="-108"/>
              <w:jc w:val="right"/>
              <w:rPr>
                <w:sz w:val="20"/>
                <w:szCs w:val="20"/>
              </w:rPr>
            </w:pPr>
            <w:r w:rsidRPr="00687133">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39A5D237" w14:textId="77777777" w:rsidR="0065186B" w:rsidRPr="00687133" w:rsidRDefault="0065186B" w:rsidP="00A234F1">
            <w:pPr>
              <w:widowControl w:val="0"/>
              <w:jc w:val="right"/>
              <w:rPr>
                <w:sz w:val="20"/>
                <w:szCs w:val="20"/>
              </w:rPr>
            </w:pPr>
            <w:r w:rsidRPr="00687133">
              <w:rPr>
                <w:sz w:val="20"/>
                <w:szCs w:val="20"/>
              </w:rPr>
              <w:t>69,423</w:t>
            </w:r>
          </w:p>
        </w:tc>
      </w:tr>
      <w:tr w:rsidR="0065186B" w:rsidRPr="00687133" w14:paraId="5B188110"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tcPr>
          <w:p w14:paraId="6FE8ED8E" w14:textId="77777777" w:rsidR="0065186B" w:rsidRPr="00687133" w:rsidRDefault="0065186B" w:rsidP="00A234F1">
            <w:pPr>
              <w:widowControl w:val="0"/>
              <w:ind w:left="5130" w:right="-198"/>
              <w:jc w:val="left"/>
              <w:rPr>
                <w:sz w:val="20"/>
                <w:szCs w:val="20"/>
              </w:rPr>
            </w:pPr>
            <w:r w:rsidRPr="00687133">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55EE4C55" w14:textId="77777777" w:rsidR="0065186B" w:rsidRPr="00687133" w:rsidRDefault="0065186B" w:rsidP="00A234F1">
            <w:pPr>
              <w:widowControl w:val="0"/>
              <w:tabs>
                <w:tab w:val="left" w:pos="6840"/>
              </w:tabs>
              <w:ind w:left="-108"/>
              <w:jc w:val="right"/>
              <w:rPr>
                <w:sz w:val="20"/>
                <w:szCs w:val="20"/>
              </w:rPr>
            </w:pPr>
            <w:r w:rsidRPr="00687133">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31F33A83" w14:textId="77777777" w:rsidR="0065186B" w:rsidRPr="00687133" w:rsidRDefault="0065186B" w:rsidP="00A234F1">
            <w:pPr>
              <w:widowControl w:val="0"/>
              <w:jc w:val="right"/>
              <w:rPr>
                <w:sz w:val="20"/>
                <w:szCs w:val="20"/>
              </w:rPr>
            </w:pPr>
            <w:r w:rsidRPr="00687133">
              <w:rPr>
                <w:sz w:val="20"/>
                <w:szCs w:val="20"/>
              </w:rPr>
              <w:t>85,831</w:t>
            </w:r>
          </w:p>
        </w:tc>
      </w:tr>
      <w:tr w:rsidR="0065186B" w:rsidRPr="00687133" w14:paraId="4F5C379E"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tcPr>
          <w:p w14:paraId="561C3BF8" w14:textId="77777777" w:rsidR="0065186B" w:rsidRPr="00687133" w:rsidRDefault="0065186B" w:rsidP="00A234F1">
            <w:pPr>
              <w:widowControl w:val="0"/>
              <w:ind w:left="5130" w:right="-198"/>
              <w:jc w:val="left"/>
              <w:rPr>
                <w:sz w:val="20"/>
                <w:szCs w:val="20"/>
              </w:rPr>
            </w:pPr>
            <w:r w:rsidRPr="00687133">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14358E49" w14:textId="77777777" w:rsidR="0065186B" w:rsidRPr="00687133" w:rsidRDefault="0065186B" w:rsidP="00A234F1">
            <w:pPr>
              <w:widowControl w:val="0"/>
              <w:tabs>
                <w:tab w:val="left" w:pos="6840"/>
              </w:tabs>
              <w:ind w:left="-108"/>
              <w:jc w:val="right"/>
              <w:rPr>
                <w:sz w:val="20"/>
                <w:szCs w:val="20"/>
              </w:rPr>
            </w:pPr>
            <w:r w:rsidRPr="00687133">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65A03D4A" w14:textId="77777777" w:rsidR="0065186B" w:rsidRPr="00687133" w:rsidRDefault="0065186B" w:rsidP="00A234F1">
            <w:pPr>
              <w:widowControl w:val="0"/>
              <w:jc w:val="right"/>
              <w:rPr>
                <w:sz w:val="20"/>
                <w:szCs w:val="20"/>
              </w:rPr>
            </w:pPr>
            <w:r w:rsidRPr="00687133">
              <w:rPr>
                <w:sz w:val="20"/>
                <w:szCs w:val="20"/>
              </w:rPr>
              <w:t>82,718</w:t>
            </w:r>
          </w:p>
        </w:tc>
      </w:tr>
      <w:tr w:rsidR="0065186B" w:rsidRPr="00687133" w14:paraId="392E69F7" w14:textId="77777777" w:rsidTr="00A234F1">
        <w:trPr>
          <w:trHeight w:val="233"/>
        </w:trPr>
        <w:tc>
          <w:tcPr>
            <w:tcW w:w="3390" w:type="pct"/>
            <w:tcBorders>
              <w:top w:val="nil"/>
              <w:left w:val="single" w:sz="4" w:space="0" w:color="auto"/>
              <w:bottom w:val="nil"/>
              <w:right w:val="nil"/>
            </w:tcBorders>
            <w:shd w:val="clear" w:color="auto" w:fill="FFFFFF" w:themeFill="background1"/>
            <w:vAlign w:val="bottom"/>
          </w:tcPr>
          <w:p w14:paraId="1FCE8C48" w14:textId="77777777" w:rsidR="0065186B" w:rsidRPr="00687133" w:rsidRDefault="0065186B" w:rsidP="00A234F1">
            <w:pPr>
              <w:widowControl w:val="0"/>
              <w:ind w:left="5130" w:right="-198"/>
              <w:jc w:val="left"/>
              <w:rPr>
                <w:sz w:val="20"/>
                <w:szCs w:val="20"/>
              </w:rPr>
            </w:pPr>
            <w:r w:rsidRPr="00687133">
              <w:rPr>
                <w:sz w:val="20"/>
                <w:szCs w:val="20"/>
              </w:rPr>
              <w:t>Phase XII:</w:t>
            </w:r>
          </w:p>
        </w:tc>
        <w:tc>
          <w:tcPr>
            <w:tcW w:w="650" w:type="pct"/>
            <w:tcBorders>
              <w:top w:val="nil"/>
              <w:left w:val="nil"/>
              <w:bottom w:val="nil"/>
              <w:right w:val="single" w:sz="4" w:space="0" w:color="auto"/>
            </w:tcBorders>
            <w:shd w:val="clear" w:color="auto" w:fill="FFFFFF" w:themeFill="background1"/>
            <w:vAlign w:val="bottom"/>
          </w:tcPr>
          <w:p w14:paraId="51E85E80" w14:textId="77777777" w:rsidR="0065186B" w:rsidRPr="00687133" w:rsidRDefault="0065186B" w:rsidP="00A234F1">
            <w:pPr>
              <w:widowControl w:val="0"/>
              <w:tabs>
                <w:tab w:val="left" w:pos="6840"/>
              </w:tabs>
              <w:ind w:left="-108"/>
              <w:jc w:val="right"/>
              <w:rPr>
                <w:sz w:val="20"/>
                <w:szCs w:val="20"/>
              </w:rPr>
            </w:pPr>
            <w:r w:rsidRPr="00687133">
              <w:rPr>
                <w:sz w:val="20"/>
                <w:szCs w:val="20"/>
              </w:rPr>
              <w:t>Jun-23</w:t>
            </w:r>
          </w:p>
        </w:tc>
        <w:tc>
          <w:tcPr>
            <w:tcW w:w="960" w:type="pct"/>
            <w:tcBorders>
              <w:top w:val="nil"/>
              <w:left w:val="single" w:sz="4" w:space="0" w:color="auto"/>
              <w:bottom w:val="nil"/>
              <w:right w:val="single" w:sz="4" w:space="0" w:color="auto"/>
            </w:tcBorders>
            <w:shd w:val="clear" w:color="auto" w:fill="FFFFFF" w:themeFill="background1"/>
          </w:tcPr>
          <w:p w14:paraId="5A7E451E" w14:textId="77777777" w:rsidR="0065186B" w:rsidRPr="00687133" w:rsidRDefault="0065186B" w:rsidP="00A234F1">
            <w:pPr>
              <w:widowControl w:val="0"/>
              <w:jc w:val="right"/>
              <w:rPr>
                <w:sz w:val="20"/>
                <w:szCs w:val="20"/>
              </w:rPr>
            </w:pPr>
            <w:r w:rsidRPr="00687133">
              <w:rPr>
                <w:sz w:val="20"/>
                <w:szCs w:val="20"/>
              </w:rPr>
              <w:t>183,707</w:t>
            </w:r>
          </w:p>
        </w:tc>
      </w:tr>
      <w:tr w:rsidR="0065186B" w:rsidRPr="00687133" w14:paraId="435CE4E6" w14:textId="77777777" w:rsidTr="00A234F1">
        <w:trPr>
          <w:trHeight w:val="233"/>
        </w:trPr>
        <w:tc>
          <w:tcPr>
            <w:tcW w:w="4040" w:type="pct"/>
            <w:gridSpan w:val="2"/>
            <w:tcBorders>
              <w:top w:val="nil"/>
              <w:left w:val="single" w:sz="4" w:space="0" w:color="auto"/>
              <w:bottom w:val="nil"/>
              <w:right w:val="single" w:sz="4" w:space="0" w:color="auto"/>
            </w:tcBorders>
            <w:hideMark/>
          </w:tcPr>
          <w:p w14:paraId="44A3E8F2" w14:textId="77777777" w:rsidR="0065186B" w:rsidRPr="00687133" w:rsidRDefault="0065186B" w:rsidP="00A234F1">
            <w:pPr>
              <w:widowControl w:val="0"/>
              <w:tabs>
                <w:tab w:val="left" w:pos="6831"/>
                <w:tab w:val="right" w:pos="7560"/>
              </w:tabs>
              <w:ind w:left="6480" w:right="-108"/>
              <w:jc w:val="left"/>
              <w:rPr>
                <w:sz w:val="20"/>
                <w:szCs w:val="20"/>
              </w:rPr>
            </w:pPr>
            <w:r w:rsidRPr="00687133">
              <w:rPr>
                <w:sz w:val="20"/>
                <w:szCs w:val="20"/>
              </w:rPr>
              <w:tab/>
              <w:t>Total:</w:t>
            </w:r>
          </w:p>
        </w:tc>
        <w:tc>
          <w:tcPr>
            <w:tcW w:w="960" w:type="pct"/>
            <w:tcBorders>
              <w:top w:val="nil"/>
              <w:left w:val="single" w:sz="4" w:space="0" w:color="auto"/>
              <w:bottom w:val="single" w:sz="4" w:space="0" w:color="auto"/>
              <w:right w:val="single" w:sz="4" w:space="0" w:color="auto"/>
            </w:tcBorders>
            <w:hideMark/>
          </w:tcPr>
          <w:p w14:paraId="5F2C58F0" w14:textId="77777777" w:rsidR="0065186B" w:rsidRPr="00687133" w:rsidRDefault="0065186B" w:rsidP="00A234F1">
            <w:pPr>
              <w:widowControl w:val="0"/>
              <w:jc w:val="right"/>
              <w:rPr>
                <w:sz w:val="20"/>
                <w:szCs w:val="20"/>
              </w:rPr>
            </w:pPr>
            <w:r w:rsidRPr="00687133">
              <w:rPr>
                <w:sz w:val="20"/>
                <w:szCs w:val="20"/>
              </w:rPr>
              <w:t>974,793</w:t>
            </w:r>
          </w:p>
        </w:tc>
      </w:tr>
      <w:tr w:rsidR="0065186B" w:rsidRPr="00687133" w14:paraId="73B42C2A"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DC6331B" w14:textId="77777777" w:rsidR="0065186B" w:rsidRPr="00687133" w:rsidRDefault="0065186B" w:rsidP="00A234F1">
            <w:pPr>
              <w:widowControl w:val="0"/>
              <w:jc w:val="left"/>
              <w:rPr>
                <w:sz w:val="20"/>
                <w:szCs w:val="20"/>
              </w:rPr>
            </w:pPr>
            <w:r w:rsidRPr="00687133">
              <w:rPr>
                <w:sz w:val="20"/>
                <w:szCs w:val="20"/>
              </w:rPr>
              <w:t>Amount requested for renewal (phase XIII) (US $):</w:t>
            </w:r>
          </w:p>
        </w:tc>
        <w:tc>
          <w:tcPr>
            <w:tcW w:w="960" w:type="pct"/>
            <w:tcBorders>
              <w:top w:val="single" w:sz="4" w:space="0" w:color="auto"/>
              <w:left w:val="single" w:sz="4" w:space="0" w:color="auto"/>
              <w:bottom w:val="single" w:sz="4" w:space="0" w:color="auto"/>
              <w:right w:val="single" w:sz="4" w:space="0" w:color="auto"/>
            </w:tcBorders>
            <w:hideMark/>
          </w:tcPr>
          <w:p w14:paraId="17A36DB3" w14:textId="77777777" w:rsidR="0065186B" w:rsidRPr="00687133" w:rsidRDefault="0065186B" w:rsidP="00A234F1">
            <w:pPr>
              <w:widowControl w:val="0"/>
              <w:jc w:val="right"/>
              <w:rPr>
                <w:sz w:val="20"/>
                <w:szCs w:val="20"/>
              </w:rPr>
            </w:pPr>
            <w:r w:rsidRPr="00687133">
              <w:rPr>
                <w:sz w:val="20"/>
                <w:szCs w:val="20"/>
              </w:rPr>
              <w:t>183,707</w:t>
            </w:r>
          </w:p>
        </w:tc>
      </w:tr>
      <w:tr w:rsidR="0065186B" w:rsidRPr="00687133" w14:paraId="02057343"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20F33AD" w14:textId="77777777" w:rsidR="0065186B" w:rsidRPr="00687133" w:rsidRDefault="0065186B" w:rsidP="00A234F1">
            <w:pPr>
              <w:widowControl w:val="0"/>
              <w:jc w:val="left"/>
              <w:rPr>
                <w:sz w:val="20"/>
                <w:szCs w:val="20"/>
              </w:rPr>
            </w:pPr>
            <w:r w:rsidRPr="00687133">
              <w:rPr>
                <w:sz w:val="20"/>
                <w:szCs w:val="20"/>
              </w:rPr>
              <w:t xml:space="preserve">Amount recommended for approval for phase XIII (US $): </w:t>
            </w:r>
          </w:p>
        </w:tc>
        <w:tc>
          <w:tcPr>
            <w:tcW w:w="960" w:type="pct"/>
            <w:tcBorders>
              <w:top w:val="single" w:sz="4" w:space="0" w:color="auto"/>
              <w:left w:val="single" w:sz="4" w:space="0" w:color="auto"/>
              <w:bottom w:val="single" w:sz="4" w:space="0" w:color="auto"/>
              <w:right w:val="single" w:sz="4" w:space="0" w:color="auto"/>
            </w:tcBorders>
          </w:tcPr>
          <w:p w14:paraId="7C3E6DC1" w14:textId="77777777" w:rsidR="0065186B" w:rsidRPr="00687133" w:rsidRDefault="0065186B" w:rsidP="00A234F1">
            <w:pPr>
              <w:widowControl w:val="0"/>
              <w:jc w:val="right"/>
              <w:rPr>
                <w:sz w:val="20"/>
                <w:szCs w:val="20"/>
              </w:rPr>
            </w:pPr>
            <w:r w:rsidRPr="00687133">
              <w:rPr>
                <w:sz w:val="20"/>
                <w:szCs w:val="20"/>
              </w:rPr>
              <w:t>183,707</w:t>
            </w:r>
          </w:p>
        </w:tc>
      </w:tr>
      <w:tr w:rsidR="0065186B" w:rsidRPr="00687133" w14:paraId="1FE8881A"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623856B" w14:textId="77777777" w:rsidR="0065186B" w:rsidRPr="00687133" w:rsidRDefault="0065186B" w:rsidP="00A234F1">
            <w:pPr>
              <w:widowControl w:val="0"/>
              <w:jc w:val="left"/>
              <w:rPr>
                <w:sz w:val="20"/>
                <w:szCs w:val="20"/>
              </w:rPr>
            </w:pPr>
            <w:r w:rsidRPr="00687133">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3BC21691" w14:textId="77777777" w:rsidR="0065186B" w:rsidRPr="00687133" w:rsidRDefault="0065186B" w:rsidP="00A234F1">
            <w:pPr>
              <w:widowControl w:val="0"/>
              <w:jc w:val="right"/>
              <w:rPr>
                <w:sz w:val="20"/>
                <w:szCs w:val="20"/>
              </w:rPr>
            </w:pPr>
            <w:r w:rsidRPr="00687133">
              <w:rPr>
                <w:sz w:val="20"/>
                <w:szCs w:val="20"/>
              </w:rPr>
              <w:t>0</w:t>
            </w:r>
          </w:p>
        </w:tc>
      </w:tr>
      <w:tr w:rsidR="0065186B" w:rsidRPr="00687133" w14:paraId="508BABFE"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6BA159A" w14:textId="77777777" w:rsidR="0065186B" w:rsidRPr="00687133" w:rsidRDefault="0065186B" w:rsidP="00A234F1">
            <w:pPr>
              <w:widowControl w:val="0"/>
              <w:jc w:val="left"/>
              <w:rPr>
                <w:sz w:val="20"/>
                <w:szCs w:val="20"/>
              </w:rPr>
            </w:pPr>
            <w:r w:rsidRPr="00687133">
              <w:rPr>
                <w:sz w:val="20"/>
                <w:szCs w:val="20"/>
              </w:rPr>
              <w:t>Total cost of institutional strengthening phase XIII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1BDB8BB7" w14:textId="77777777" w:rsidR="0065186B" w:rsidRPr="00687133" w:rsidRDefault="0065186B" w:rsidP="00A234F1">
            <w:pPr>
              <w:widowControl w:val="0"/>
              <w:jc w:val="right"/>
              <w:rPr>
                <w:sz w:val="20"/>
                <w:szCs w:val="20"/>
              </w:rPr>
            </w:pPr>
            <w:r w:rsidRPr="00687133">
              <w:rPr>
                <w:sz w:val="20"/>
                <w:szCs w:val="20"/>
              </w:rPr>
              <w:t>183,707</w:t>
            </w:r>
          </w:p>
        </w:tc>
      </w:tr>
      <w:tr w:rsidR="0065186B" w:rsidRPr="00687133" w14:paraId="3AE441AB"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952182D" w14:textId="77777777" w:rsidR="0065186B" w:rsidRPr="00687133" w:rsidRDefault="0065186B" w:rsidP="00A234F1">
            <w:pPr>
              <w:widowControl w:val="0"/>
              <w:jc w:val="left"/>
              <w:rPr>
                <w:sz w:val="20"/>
                <w:szCs w:val="20"/>
              </w:rPr>
            </w:pPr>
            <w:r w:rsidRPr="00687133">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63536" w14:textId="77777777" w:rsidR="0065186B" w:rsidRPr="00687133" w:rsidRDefault="0065186B" w:rsidP="00A234F1">
            <w:pPr>
              <w:widowControl w:val="0"/>
              <w:jc w:val="right"/>
              <w:rPr>
                <w:sz w:val="20"/>
                <w:szCs w:val="20"/>
              </w:rPr>
            </w:pPr>
            <w:r w:rsidRPr="00687133">
              <w:rPr>
                <w:sz w:val="20"/>
                <w:szCs w:val="20"/>
              </w:rPr>
              <w:t>1998</w:t>
            </w:r>
          </w:p>
        </w:tc>
      </w:tr>
      <w:tr w:rsidR="0065186B" w:rsidRPr="00687133" w14:paraId="508D0CD4"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1B80A12" w14:textId="77777777" w:rsidR="0065186B" w:rsidRPr="00687133" w:rsidRDefault="0065186B" w:rsidP="00A234F1">
            <w:pPr>
              <w:widowControl w:val="0"/>
              <w:jc w:val="left"/>
              <w:rPr>
                <w:sz w:val="20"/>
                <w:szCs w:val="20"/>
              </w:rPr>
            </w:pPr>
            <w:r w:rsidRPr="00687133">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674348" w14:textId="77777777" w:rsidR="0065186B" w:rsidRPr="00687133" w:rsidRDefault="0065186B" w:rsidP="00A234F1">
            <w:pPr>
              <w:widowControl w:val="0"/>
              <w:jc w:val="right"/>
              <w:rPr>
                <w:sz w:val="20"/>
                <w:szCs w:val="20"/>
              </w:rPr>
            </w:pPr>
            <w:r w:rsidRPr="00687133">
              <w:rPr>
                <w:sz w:val="20"/>
                <w:szCs w:val="20"/>
              </w:rPr>
              <w:t>2011</w:t>
            </w:r>
          </w:p>
        </w:tc>
      </w:tr>
      <w:tr w:rsidR="0065186B" w:rsidRPr="00687133" w14:paraId="606B54BA" w14:textId="77777777" w:rsidTr="00A234F1">
        <w:trPr>
          <w:trHeight w:val="233"/>
        </w:trPr>
        <w:tc>
          <w:tcPr>
            <w:tcW w:w="4040" w:type="pct"/>
            <w:gridSpan w:val="2"/>
            <w:tcBorders>
              <w:bottom w:val="single" w:sz="4" w:space="0" w:color="auto"/>
            </w:tcBorders>
          </w:tcPr>
          <w:p w14:paraId="4E31FB9A" w14:textId="77777777" w:rsidR="0065186B" w:rsidRPr="00687133" w:rsidRDefault="0065186B" w:rsidP="00A234F1">
            <w:pPr>
              <w:widowControl w:val="0"/>
              <w:jc w:val="left"/>
              <w:rPr>
                <w:sz w:val="20"/>
                <w:szCs w:val="20"/>
              </w:rPr>
            </w:pPr>
            <w:r w:rsidRPr="00687133">
              <w:rPr>
                <w:sz w:val="20"/>
                <w:szCs w:val="20"/>
              </w:rPr>
              <w:t>Date of approval of Kigali HFC implementation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6E8E33EF" w14:textId="77777777" w:rsidR="0065186B" w:rsidRPr="00687133" w:rsidRDefault="0065186B" w:rsidP="00A234F1">
            <w:pPr>
              <w:widowControl w:val="0"/>
              <w:jc w:val="right"/>
              <w:rPr>
                <w:sz w:val="20"/>
                <w:szCs w:val="20"/>
              </w:rPr>
            </w:pPr>
            <w:r w:rsidRPr="00687133">
              <w:rPr>
                <w:sz w:val="20"/>
                <w:szCs w:val="20"/>
              </w:rPr>
              <w:t>2025</w:t>
            </w:r>
          </w:p>
        </w:tc>
      </w:tr>
      <w:tr w:rsidR="0065186B" w:rsidRPr="00687133" w14:paraId="53F90CB4" w14:textId="77777777" w:rsidTr="00A234F1">
        <w:trPr>
          <w:trHeight w:val="233"/>
        </w:trPr>
        <w:tc>
          <w:tcPr>
            <w:tcW w:w="4040" w:type="pct"/>
            <w:gridSpan w:val="2"/>
            <w:tcBorders>
              <w:top w:val="single" w:sz="4" w:space="0" w:color="auto"/>
              <w:left w:val="single" w:sz="4" w:space="0" w:color="auto"/>
              <w:bottom w:val="nil"/>
              <w:right w:val="single" w:sz="4" w:space="0" w:color="auto"/>
            </w:tcBorders>
            <w:hideMark/>
          </w:tcPr>
          <w:p w14:paraId="109E5BFC" w14:textId="77777777" w:rsidR="0065186B" w:rsidRPr="00687133" w:rsidRDefault="0065186B" w:rsidP="00A234F1">
            <w:pPr>
              <w:widowControl w:val="0"/>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263B820E" w14:textId="77777777" w:rsidR="0065186B" w:rsidRPr="00687133" w:rsidRDefault="0065186B" w:rsidP="00A234F1">
            <w:pPr>
              <w:widowControl w:val="0"/>
              <w:jc w:val="right"/>
              <w:rPr>
                <w:sz w:val="20"/>
                <w:szCs w:val="20"/>
              </w:rPr>
            </w:pPr>
          </w:p>
        </w:tc>
      </w:tr>
      <w:tr w:rsidR="0065186B" w:rsidRPr="00687133" w14:paraId="3E4C8D0A" w14:textId="77777777" w:rsidTr="00A234F1">
        <w:trPr>
          <w:trHeight w:val="233"/>
        </w:trPr>
        <w:tc>
          <w:tcPr>
            <w:tcW w:w="4040" w:type="pct"/>
            <w:gridSpan w:val="2"/>
            <w:tcBorders>
              <w:top w:val="nil"/>
              <w:left w:val="single" w:sz="4" w:space="0" w:color="auto"/>
              <w:bottom w:val="nil"/>
              <w:right w:val="single" w:sz="4" w:space="0" w:color="auto"/>
            </w:tcBorders>
            <w:hideMark/>
          </w:tcPr>
          <w:p w14:paraId="14694962"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630EEF9" w14:textId="77777777" w:rsidR="0065186B" w:rsidRPr="00687133" w:rsidRDefault="0065186B" w:rsidP="00A234F1">
            <w:pPr>
              <w:widowControl w:val="0"/>
              <w:jc w:val="right"/>
              <w:rPr>
                <w:sz w:val="20"/>
                <w:szCs w:val="20"/>
              </w:rPr>
            </w:pPr>
            <w:r w:rsidRPr="00687133">
              <w:rPr>
                <w:sz w:val="20"/>
                <w:szCs w:val="20"/>
              </w:rPr>
              <w:t>0.0</w:t>
            </w:r>
          </w:p>
        </w:tc>
      </w:tr>
      <w:tr w:rsidR="0065186B" w:rsidRPr="00687133" w14:paraId="49EF38F9" w14:textId="77777777" w:rsidTr="00A234F1">
        <w:trPr>
          <w:trHeight w:val="233"/>
        </w:trPr>
        <w:tc>
          <w:tcPr>
            <w:tcW w:w="4040" w:type="pct"/>
            <w:gridSpan w:val="2"/>
            <w:tcBorders>
              <w:top w:val="nil"/>
              <w:left w:val="single" w:sz="4" w:space="0" w:color="auto"/>
              <w:bottom w:val="nil"/>
              <w:right w:val="single" w:sz="4" w:space="0" w:color="auto"/>
            </w:tcBorders>
            <w:hideMark/>
          </w:tcPr>
          <w:p w14:paraId="19CB9685" w14:textId="77777777" w:rsidR="0065186B" w:rsidRPr="00687133" w:rsidRDefault="0065186B" w:rsidP="00A234F1">
            <w:pPr>
              <w:widowControl w:val="0"/>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25A36A5" w14:textId="77777777" w:rsidR="0065186B" w:rsidRPr="00687133" w:rsidRDefault="0065186B" w:rsidP="00A234F1">
            <w:pPr>
              <w:widowControl w:val="0"/>
              <w:jc w:val="right"/>
              <w:rPr>
                <w:sz w:val="20"/>
                <w:szCs w:val="20"/>
              </w:rPr>
            </w:pPr>
            <w:r w:rsidRPr="00687133">
              <w:rPr>
                <w:sz w:val="20"/>
                <w:szCs w:val="20"/>
              </w:rPr>
              <w:t>1.0</w:t>
            </w:r>
          </w:p>
        </w:tc>
      </w:tr>
      <w:tr w:rsidR="0065186B" w:rsidRPr="00687133" w14:paraId="4B33880C" w14:textId="77777777" w:rsidTr="00A234F1">
        <w:trPr>
          <w:trHeight w:val="233"/>
        </w:trPr>
        <w:tc>
          <w:tcPr>
            <w:tcW w:w="4040" w:type="pct"/>
            <w:gridSpan w:val="2"/>
            <w:tcBorders>
              <w:top w:val="nil"/>
              <w:left w:val="single" w:sz="4" w:space="0" w:color="auto"/>
              <w:bottom w:val="nil"/>
              <w:right w:val="single" w:sz="4" w:space="0" w:color="auto"/>
            </w:tcBorders>
            <w:hideMark/>
          </w:tcPr>
          <w:p w14:paraId="79698AE9" w14:textId="77777777" w:rsidR="0065186B" w:rsidRPr="00687133" w:rsidRDefault="0065186B" w:rsidP="00A234F1">
            <w:pPr>
              <w:widowControl w:val="0"/>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1030068" w14:textId="77777777" w:rsidR="0065186B" w:rsidRPr="00687133" w:rsidRDefault="0065186B" w:rsidP="00A234F1">
            <w:pPr>
              <w:widowControl w:val="0"/>
              <w:jc w:val="right"/>
              <w:rPr>
                <w:sz w:val="20"/>
                <w:szCs w:val="20"/>
              </w:rPr>
            </w:pPr>
            <w:r w:rsidRPr="00687133">
              <w:rPr>
                <w:sz w:val="20"/>
                <w:szCs w:val="20"/>
              </w:rPr>
              <w:t>7.0</w:t>
            </w:r>
          </w:p>
        </w:tc>
      </w:tr>
      <w:tr w:rsidR="0065186B" w:rsidRPr="00687133" w14:paraId="249DC3CF" w14:textId="77777777" w:rsidTr="00A234F1">
        <w:trPr>
          <w:trHeight w:val="233"/>
        </w:trPr>
        <w:tc>
          <w:tcPr>
            <w:tcW w:w="4040" w:type="pct"/>
            <w:gridSpan w:val="2"/>
            <w:tcBorders>
              <w:top w:val="nil"/>
              <w:bottom w:val="single" w:sz="4" w:space="0" w:color="auto"/>
            </w:tcBorders>
          </w:tcPr>
          <w:p w14:paraId="12F70E47" w14:textId="77777777" w:rsidR="0065186B" w:rsidRPr="00687133" w:rsidRDefault="0065186B" w:rsidP="00A234F1">
            <w:pPr>
              <w:widowControl w:val="0"/>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2AEB6C12" w14:textId="77777777" w:rsidR="0065186B" w:rsidRPr="00687133" w:rsidRDefault="0065186B" w:rsidP="00A234F1">
            <w:pPr>
              <w:widowControl w:val="0"/>
              <w:spacing w:before="20"/>
              <w:jc w:val="right"/>
              <w:rPr>
                <w:sz w:val="20"/>
                <w:szCs w:val="20"/>
              </w:rPr>
            </w:pPr>
            <w:r w:rsidRPr="00687133">
              <w:rPr>
                <w:sz w:val="20"/>
                <w:szCs w:val="20"/>
              </w:rPr>
              <w:t>521,391</w:t>
            </w:r>
          </w:p>
        </w:tc>
      </w:tr>
      <w:tr w:rsidR="0065186B" w:rsidRPr="00687133" w14:paraId="3C91D120" w14:textId="77777777" w:rsidTr="00A234F1">
        <w:trPr>
          <w:trHeight w:val="233"/>
        </w:trPr>
        <w:tc>
          <w:tcPr>
            <w:tcW w:w="4040" w:type="pct"/>
            <w:gridSpan w:val="2"/>
            <w:tcBorders>
              <w:top w:val="single" w:sz="4" w:space="0" w:color="auto"/>
              <w:left w:val="single" w:sz="4" w:space="0" w:color="auto"/>
              <w:bottom w:val="nil"/>
              <w:right w:val="single" w:sz="4" w:space="0" w:color="auto"/>
            </w:tcBorders>
            <w:hideMark/>
          </w:tcPr>
          <w:p w14:paraId="536DAACC" w14:textId="77777777" w:rsidR="0065186B" w:rsidRPr="00687133" w:rsidRDefault="0065186B" w:rsidP="00A234F1">
            <w:pPr>
              <w:widowControl w:val="0"/>
              <w:tabs>
                <w:tab w:val="left" w:pos="4120"/>
              </w:tabs>
              <w:spacing w:before="20"/>
              <w:jc w:val="left"/>
              <w:rPr>
                <w:sz w:val="20"/>
                <w:szCs w:val="20"/>
              </w:rPr>
            </w:pPr>
            <w:r w:rsidRPr="00687133">
              <w:rPr>
                <w:sz w:val="20"/>
                <w:szCs w:val="20"/>
                <w:lang w:val="en-GB"/>
              </w:rPr>
              <w:t>Latest reported ODS consumption (2024)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313E42B4" w14:textId="77777777" w:rsidR="0065186B" w:rsidRPr="00687133" w:rsidRDefault="0065186B" w:rsidP="00A234F1">
            <w:pPr>
              <w:widowControl w:val="0"/>
              <w:spacing w:before="20"/>
              <w:jc w:val="right"/>
              <w:rPr>
                <w:sz w:val="20"/>
                <w:szCs w:val="20"/>
              </w:rPr>
            </w:pPr>
          </w:p>
        </w:tc>
      </w:tr>
      <w:tr w:rsidR="0065186B" w:rsidRPr="00687133" w14:paraId="047DA04D" w14:textId="77777777" w:rsidTr="00A234F1">
        <w:trPr>
          <w:trHeight w:val="233"/>
        </w:trPr>
        <w:tc>
          <w:tcPr>
            <w:tcW w:w="4040" w:type="pct"/>
            <w:gridSpan w:val="2"/>
            <w:tcBorders>
              <w:top w:val="nil"/>
              <w:left w:val="single" w:sz="4" w:space="0" w:color="auto"/>
              <w:bottom w:val="nil"/>
              <w:right w:val="single" w:sz="4" w:space="0" w:color="auto"/>
            </w:tcBorders>
            <w:hideMark/>
          </w:tcPr>
          <w:p w14:paraId="41109B61"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525C183" w14:textId="77777777" w:rsidR="0065186B" w:rsidRPr="00687133" w:rsidRDefault="0065186B" w:rsidP="00A234F1">
            <w:pPr>
              <w:widowControl w:val="0"/>
              <w:jc w:val="right"/>
              <w:rPr>
                <w:sz w:val="20"/>
                <w:szCs w:val="20"/>
              </w:rPr>
            </w:pPr>
            <w:r w:rsidRPr="00687133">
              <w:rPr>
                <w:sz w:val="20"/>
                <w:szCs w:val="20"/>
              </w:rPr>
              <w:t>0.00</w:t>
            </w:r>
          </w:p>
        </w:tc>
      </w:tr>
      <w:tr w:rsidR="0065186B" w:rsidRPr="00687133" w14:paraId="30AE0B0A" w14:textId="77777777" w:rsidTr="00A234F1">
        <w:trPr>
          <w:trHeight w:val="233"/>
        </w:trPr>
        <w:tc>
          <w:tcPr>
            <w:tcW w:w="4040" w:type="pct"/>
            <w:gridSpan w:val="2"/>
            <w:tcBorders>
              <w:top w:val="nil"/>
              <w:left w:val="single" w:sz="4" w:space="0" w:color="auto"/>
              <w:bottom w:val="nil"/>
              <w:right w:val="single" w:sz="4" w:space="0" w:color="auto"/>
            </w:tcBorders>
            <w:hideMark/>
          </w:tcPr>
          <w:p w14:paraId="627B580D"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0EDDFC3" w14:textId="77777777" w:rsidR="0065186B" w:rsidRPr="00687133" w:rsidRDefault="0065186B" w:rsidP="00A234F1">
            <w:pPr>
              <w:widowControl w:val="0"/>
              <w:jc w:val="right"/>
              <w:rPr>
                <w:sz w:val="20"/>
                <w:szCs w:val="20"/>
                <w:lang w:val="en-GB"/>
              </w:rPr>
            </w:pPr>
            <w:r w:rsidRPr="00687133">
              <w:rPr>
                <w:sz w:val="20"/>
                <w:szCs w:val="20"/>
              </w:rPr>
              <w:t>0.36</w:t>
            </w:r>
          </w:p>
        </w:tc>
      </w:tr>
      <w:tr w:rsidR="0065186B" w:rsidRPr="00687133" w14:paraId="7C991B34" w14:textId="77777777" w:rsidTr="00A234F1">
        <w:trPr>
          <w:trHeight w:val="233"/>
        </w:trPr>
        <w:tc>
          <w:tcPr>
            <w:tcW w:w="4040" w:type="pct"/>
            <w:gridSpan w:val="2"/>
            <w:tcBorders>
              <w:top w:val="nil"/>
              <w:left w:val="single" w:sz="4" w:space="0" w:color="auto"/>
              <w:bottom w:val="nil"/>
              <w:right w:val="single" w:sz="4" w:space="0" w:color="auto"/>
            </w:tcBorders>
            <w:hideMark/>
          </w:tcPr>
          <w:p w14:paraId="1FEA5840"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7C484C03" w14:textId="77777777" w:rsidR="0065186B" w:rsidRPr="00687133" w:rsidRDefault="0065186B" w:rsidP="00A234F1">
            <w:pPr>
              <w:widowControl w:val="0"/>
              <w:jc w:val="right"/>
              <w:rPr>
                <w:sz w:val="20"/>
                <w:szCs w:val="20"/>
                <w:lang w:val="en-GB"/>
              </w:rPr>
            </w:pPr>
            <w:r w:rsidRPr="00687133">
              <w:rPr>
                <w:sz w:val="20"/>
                <w:szCs w:val="20"/>
              </w:rPr>
              <w:t>0.00</w:t>
            </w:r>
          </w:p>
        </w:tc>
      </w:tr>
      <w:tr w:rsidR="0065186B" w:rsidRPr="00687133" w14:paraId="60E3A3F5" w14:textId="77777777" w:rsidTr="00A234F1">
        <w:trPr>
          <w:trHeight w:val="233"/>
        </w:trPr>
        <w:tc>
          <w:tcPr>
            <w:tcW w:w="4040" w:type="pct"/>
            <w:gridSpan w:val="2"/>
            <w:tcBorders>
              <w:top w:val="nil"/>
              <w:left w:val="single" w:sz="4" w:space="0" w:color="auto"/>
              <w:bottom w:val="nil"/>
              <w:right w:val="single" w:sz="4" w:space="0" w:color="auto"/>
            </w:tcBorders>
            <w:hideMark/>
          </w:tcPr>
          <w:p w14:paraId="18B58D82" w14:textId="77777777" w:rsidR="0065186B" w:rsidRPr="00687133" w:rsidRDefault="0065186B" w:rsidP="00A234F1">
            <w:pPr>
              <w:widowControl w:val="0"/>
              <w:tabs>
                <w:tab w:val="left" w:pos="6831"/>
                <w:tab w:val="right" w:pos="7398"/>
              </w:tabs>
              <w:ind w:left="6480" w:right="-94"/>
              <w:jc w:val="left"/>
              <w:rPr>
                <w:sz w:val="20"/>
                <w:szCs w:val="20"/>
              </w:rPr>
            </w:pPr>
            <w:r w:rsidRPr="00687133">
              <w:rPr>
                <w:sz w:val="20"/>
                <w:szCs w:val="20"/>
              </w:rPr>
              <w:tab/>
              <w:t>Total:</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8027232" w14:textId="77777777" w:rsidR="0065186B" w:rsidRPr="00687133" w:rsidRDefault="0065186B" w:rsidP="00A234F1">
            <w:pPr>
              <w:widowControl w:val="0"/>
              <w:jc w:val="right"/>
              <w:rPr>
                <w:sz w:val="20"/>
                <w:szCs w:val="20"/>
              </w:rPr>
            </w:pPr>
            <w:r w:rsidRPr="00687133">
              <w:rPr>
                <w:sz w:val="20"/>
                <w:szCs w:val="20"/>
              </w:rPr>
              <w:t>0.36</w:t>
            </w:r>
          </w:p>
        </w:tc>
      </w:tr>
      <w:tr w:rsidR="0065186B" w:rsidRPr="00687133" w14:paraId="727A2C4F" w14:textId="77777777" w:rsidTr="00A234F1">
        <w:trPr>
          <w:trHeight w:val="233"/>
        </w:trPr>
        <w:tc>
          <w:tcPr>
            <w:tcW w:w="4040" w:type="pct"/>
            <w:gridSpan w:val="2"/>
            <w:tcBorders>
              <w:top w:val="nil"/>
              <w:left w:val="single" w:sz="4" w:space="0" w:color="auto"/>
              <w:bottom w:val="single" w:sz="4" w:space="0" w:color="auto"/>
              <w:right w:val="single" w:sz="4" w:space="0" w:color="auto"/>
            </w:tcBorders>
          </w:tcPr>
          <w:p w14:paraId="1815C5E6" w14:textId="77777777" w:rsidR="0065186B" w:rsidRPr="00687133" w:rsidRDefault="0065186B" w:rsidP="00A234F1">
            <w:pPr>
              <w:widowControl w:val="0"/>
              <w:ind w:left="360" w:hanging="360"/>
              <w:jc w:val="left"/>
              <w:rPr>
                <w:sz w:val="20"/>
                <w:szCs w:val="20"/>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1655BE82" w14:textId="77777777" w:rsidR="0065186B" w:rsidRPr="00687133" w:rsidRDefault="0065186B" w:rsidP="00A234F1">
            <w:pPr>
              <w:widowControl w:val="0"/>
              <w:jc w:val="right"/>
              <w:rPr>
                <w:sz w:val="20"/>
                <w:szCs w:val="20"/>
              </w:rPr>
            </w:pPr>
            <w:r w:rsidRPr="00687133">
              <w:rPr>
                <w:sz w:val="20"/>
                <w:szCs w:val="20"/>
              </w:rPr>
              <w:t>395,434</w:t>
            </w:r>
          </w:p>
        </w:tc>
      </w:tr>
      <w:tr w:rsidR="0065186B" w:rsidRPr="00687133" w14:paraId="7ABB8C25" w14:textId="77777777" w:rsidTr="00A234F1">
        <w:trPr>
          <w:trHeight w:val="233"/>
        </w:trPr>
        <w:tc>
          <w:tcPr>
            <w:tcW w:w="4040" w:type="pct"/>
            <w:gridSpan w:val="2"/>
            <w:tcBorders>
              <w:top w:val="nil"/>
              <w:left w:val="single" w:sz="4" w:space="0" w:color="auto"/>
              <w:bottom w:val="single" w:sz="4" w:space="0" w:color="auto"/>
              <w:right w:val="single" w:sz="4" w:space="0" w:color="auto"/>
            </w:tcBorders>
            <w:hideMark/>
          </w:tcPr>
          <w:p w14:paraId="5402BD8C" w14:textId="77777777" w:rsidR="0065186B" w:rsidRPr="00687133" w:rsidRDefault="0065186B" w:rsidP="00A234F1">
            <w:pPr>
              <w:widowControl w:val="0"/>
              <w:jc w:val="left"/>
              <w:rPr>
                <w:sz w:val="20"/>
                <w:szCs w:val="20"/>
              </w:rPr>
            </w:pPr>
            <w:r w:rsidRPr="00687133">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082E7E9A" w14:textId="77777777" w:rsidR="0065186B" w:rsidRPr="00687133" w:rsidRDefault="0065186B" w:rsidP="00A234F1">
            <w:pPr>
              <w:widowControl w:val="0"/>
              <w:jc w:val="right"/>
              <w:rPr>
                <w:sz w:val="20"/>
                <w:szCs w:val="20"/>
              </w:rPr>
            </w:pPr>
            <w:r w:rsidRPr="00687133">
              <w:rPr>
                <w:sz w:val="20"/>
                <w:szCs w:val="20"/>
              </w:rPr>
              <w:t>2024</w:t>
            </w:r>
          </w:p>
        </w:tc>
      </w:tr>
      <w:tr w:rsidR="0065186B" w:rsidRPr="00687133" w14:paraId="2A48EB23"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7FC5C1C" w14:textId="77777777" w:rsidR="0065186B" w:rsidRPr="00687133" w:rsidRDefault="0065186B" w:rsidP="00A234F1">
            <w:pPr>
              <w:widowControl w:val="0"/>
              <w:jc w:val="left"/>
              <w:rPr>
                <w:sz w:val="20"/>
                <w:szCs w:val="20"/>
              </w:rPr>
            </w:pPr>
            <w:r w:rsidRPr="00687133">
              <w:rPr>
                <w:sz w:val="20"/>
                <w:szCs w:val="20"/>
              </w:rPr>
              <w:t>Amount approved for projects (as at December 2025) (US $):</w:t>
            </w:r>
          </w:p>
        </w:tc>
        <w:tc>
          <w:tcPr>
            <w:tcW w:w="960" w:type="pct"/>
            <w:tcBorders>
              <w:top w:val="single" w:sz="4" w:space="0" w:color="auto"/>
              <w:left w:val="single" w:sz="4" w:space="0" w:color="auto"/>
              <w:bottom w:val="single" w:sz="4" w:space="0" w:color="auto"/>
              <w:right w:val="single" w:sz="4" w:space="0" w:color="auto"/>
            </w:tcBorders>
            <w:vAlign w:val="bottom"/>
          </w:tcPr>
          <w:p w14:paraId="77664A9A" w14:textId="77777777" w:rsidR="0065186B" w:rsidRPr="00687133" w:rsidRDefault="0065186B" w:rsidP="00A234F1">
            <w:pPr>
              <w:widowControl w:val="0"/>
              <w:jc w:val="right"/>
              <w:rPr>
                <w:sz w:val="20"/>
                <w:szCs w:val="20"/>
              </w:rPr>
            </w:pPr>
            <w:r w:rsidRPr="00687133">
              <w:rPr>
                <w:sz w:val="20"/>
                <w:szCs w:val="20"/>
              </w:rPr>
              <w:t>3,773,022</w:t>
            </w:r>
          </w:p>
        </w:tc>
      </w:tr>
      <w:tr w:rsidR="0065186B" w:rsidRPr="00687133" w14:paraId="6E67AC88"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A71547D" w14:textId="77777777" w:rsidR="0065186B" w:rsidRPr="00687133" w:rsidRDefault="0065186B" w:rsidP="00A234F1">
            <w:pPr>
              <w:widowControl w:val="0"/>
              <w:jc w:val="left"/>
              <w:rPr>
                <w:sz w:val="20"/>
                <w:szCs w:val="20"/>
              </w:rPr>
            </w:pPr>
            <w:r w:rsidRPr="00687133">
              <w:rPr>
                <w:sz w:val="20"/>
                <w:szCs w:val="20"/>
              </w:rPr>
              <w:t>Amount disbursed (as at December 2024) (US $):</w:t>
            </w:r>
          </w:p>
        </w:tc>
        <w:tc>
          <w:tcPr>
            <w:tcW w:w="960" w:type="pct"/>
            <w:tcBorders>
              <w:top w:val="single" w:sz="4" w:space="0" w:color="auto"/>
              <w:left w:val="single" w:sz="4" w:space="0" w:color="auto"/>
              <w:bottom w:val="single" w:sz="4" w:space="0" w:color="auto"/>
              <w:right w:val="single" w:sz="4" w:space="0" w:color="auto"/>
            </w:tcBorders>
            <w:vAlign w:val="center"/>
          </w:tcPr>
          <w:p w14:paraId="78C310C7" w14:textId="77777777" w:rsidR="0065186B" w:rsidRPr="00687133" w:rsidRDefault="0065186B" w:rsidP="00A234F1">
            <w:pPr>
              <w:widowControl w:val="0"/>
              <w:jc w:val="right"/>
              <w:rPr>
                <w:sz w:val="20"/>
                <w:szCs w:val="20"/>
              </w:rPr>
            </w:pPr>
            <w:r w:rsidRPr="00687133">
              <w:rPr>
                <w:sz w:val="20"/>
                <w:szCs w:val="20"/>
              </w:rPr>
              <w:t>2,939,854</w:t>
            </w:r>
          </w:p>
        </w:tc>
      </w:tr>
      <w:tr w:rsidR="0065186B" w:rsidRPr="00687133" w14:paraId="000EE504"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A52E28E" w14:textId="77777777" w:rsidR="0065186B" w:rsidRPr="00687133" w:rsidRDefault="0065186B" w:rsidP="00A234F1">
            <w:pPr>
              <w:widowControl w:val="0"/>
              <w:jc w:val="left"/>
              <w:rPr>
                <w:sz w:val="20"/>
                <w:szCs w:val="20"/>
              </w:rPr>
            </w:pPr>
            <w:r w:rsidRPr="00687133">
              <w:rPr>
                <w:sz w:val="20"/>
                <w:szCs w:val="20"/>
              </w:rPr>
              <w:t>ODS to be phased out (as at December 2025) (ODP tonnes):</w:t>
            </w:r>
          </w:p>
        </w:tc>
        <w:tc>
          <w:tcPr>
            <w:tcW w:w="960" w:type="pct"/>
            <w:tcBorders>
              <w:top w:val="single" w:sz="4" w:space="0" w:color="auto"/>
              <w:left w:val="single" w:sz="4" w:space="0" w:color="auto"/>
              <w:bottom w:val="single" w:sz="4" w:space="0" w:color="auto"/>
              <w:right w:val="single" w:sz="4" w:space="0" w:color="auto"/>
            </w:tcBorders>
            <w:vAlign w:val="bottom"/>
          </w:tcPr>
          <w:p w14:paraId="78CA32E1" w14:textId="77777777" w:rsidR="0065186B" w:rsidRPr="00687133" w:rsidRDefault="0065186B" w:rsidP="00A234F1">
            <w:pPr>
              <w:widowControl w:val="0"/>
              <w:jc w:val="right"/>
              <w:rPr>
                <w:sz w:val="20"/>
                <w:szCs w:val="20"/>
              </w:rPr>
            </w:pPr>
            <w:r w:rsidRPr="00687133">
              <w:rPr>
                <w:sz w:val="20"/>
                <w:szCs w:val="20"/>
              </w:rPr>
              <w:t>104.7</w:t>
            </w:r>
          </w:p>
        </w:tc>
      </w:tr>
      <w:tr w:rsidR="0065186B" w:rsidRPr="00687133" w14:paraId="03D7D343" w14:textId="77777777" w:rsidTr="00A234F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67486EB" w14:textId="77777777" w:rsidR="0065186B" w:rsidRPr="00687133" w:rsidRDefault="0065186B" w:rsidP="00A234F1">
            <w:pPr>
              <w:widowControl w:val="0"/>
              <w:jc w:val="left"/>
              <w:rPr>
                <w:sz w:val="20"/>
                <w:szCs w:val="20"/>
              </w:rPr>
            </w:pPr>
            <w:r w:rsidRPr="00687133">
              <w:rPr>
                <w:sz w:val="20"/>
                <w:szCs w:val="20"/>
              </w:rPr>
              <w:t>ODS phased out (as at December 2024) (ODP tonnes):</w:t>
            </w:r>
          </w:p>
        </w:tc>
        <w:tc>
          <w:tcPr>
            <w:tcW w:w="960" w:type="pct"/>
            <w:tcBorders>
              <w:top w:val="single" w:sz="4" w:space="0" w:color="auto"/>
              <w:left w:val="single" w:sz="4" w:space="0" w:color="auto"/>
              <w:bottom w:val="single" w:sz="4" w:space="0" w:color="auto"/>
              <w:right w:val="single" w:sz="4" w:space="0" w:color="auto"/>
            </w:tcBorders>
          </w:tcPr>
          <w:p w14:paraId="4F68D59D" w14:textId="77777777" w:rsidR="0065186B" w:rsidRPr="00687133" w:rsidRDefault="0065186B" w:rsidP="00A234F1">
            <w:pPr>
              <w:widowControl w:val="0"/>
              <w:jc w:val="right"/>
              <w:rPr>
                <w:sz w:val="20"/>
                <w:szCs w:val="20"/>
              </w:rPr>
            </w:pPr>
            <w:r w:rsidRPr="00687133">
              <w:rPr>
                <w:sz w:val="20"/>
                <w:szCs w:val="20"/>
              </w:rPr>
              <w:t>94.8</w:t>
            </w:r>
          </w:p>
        </w:tc>
      </w:tr>
    </w:tbl>
    <w:p w14:paraId="09D0620C" w14:textId="77777777" w:rsidR="0065186B" w:rsidRPr="00687133" w:rsidRDefault="0065186B" w:rsidP="0065186B">
      <w:pPr>
        <w:widowControl w:val="0"/>
        <w:outlineLvl w:val="0"/>
        <w:rPr>
          <w:lang w:val="en-GB"/>
        </w:rPr>
      </w:pPr>
    </w:p>
    <w:p w14:paraId="1A4E1C63"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1D991AF5"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41A3B404"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403DE42E"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16793AD"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45664D59"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5ABEAF2"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F60F364"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753,914</w:t>
            </w:r>
          </w:p>
        </w:tc>
      </w:tr>
      <w:tr w:rsidR="0065186B" w:rsidRPr="00687133" w14:paraId="2BA0AB9A"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0B2194A"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B80EA13" w14:textId="77777777" w:rsidR="0065186B" w:rsidRPr="00687133" w:rsidRDefault="0065186B" w:rsidP="00A234F1">
            <w:pPr>
              <w:widowControl w:val="0"/>
              <w:jc w:val="right"/>
              <w:rPr>
                <w:sz w:val="20"/>
                <w:szCs w:val="20"/>
                <w:lang w:val="en-GB"/>
              </w:rPr>
            </w:pPr>
            <w:r w:rsidRPr="00687133">
              <w:rPr>
                <w:sz w:val="20"/>
                <w:szCs w:val="20"/>
                <w:lang w:val="en-GB"/>
              </w:rPr>
              <w:t>974,793</w:t>
            </w:r>
          </w:p>
        </w:tc>
      </w:tr>
      <w:tr w:rsidR="0065186B" w:rsidRPr="00687133" w14:paraId="73D643D8"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DE409F0"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05E119B"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2,044,316</w:t>
            </w:r>
          </w:p>
        </w:tc>
      </w:tr>
      <w:tr w:rsidR="0065186B" w:rsidRPr="00687133" w14:paraId="6D553875"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DF59BD1"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267A5EC" w14:textId="77777777" w:rsidR="0065186B" w:rsidRPr="00687133" w:rsidRDefault="0065186B" w:rsidP="00A234F1">
            <w:pPr>
              <w:widowControl w:val="0"/>
              <w:jc w:val="right"/>
              <w:rPr>
                <w:sz w:val="20"/>
                <w:szCs w:val="20"/>
                <w:lang w:val="en-GB"/>
              </w:rPr>
            </w:pPr>
            <w:r w:rsidRPr="00687133">
              <w:rPr>
                <w:sz w:val="20"/>
                <w:szCs w:val="20"/>
                <w:lang w:val="en-GB"/>
              </w:rPr>
              <w:t>3,773,022</w:t>
            </w:r>
          </w:p>
        </w:tc>
      </w:tr>
      <w:tr w:rsidR="0065186B" w:rsidRPr="00687133" w14:paraId="10EB094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963C5A7"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3A2A044" w14:textId="77777777" w:rsidR="0065186B" w:rsidRPr="00687133" w:rsidRDefault="0065186B" w:rsidP="00A234F1">
            <w:pPr>
              <w:widowControl w:val="0"/>
              <w:jc w:val="right"/>
              <w:rPr>
                <w:sz w:val="20"/>
                <w:szCs w:val="20"/>
                <w:lang w:val="en-GB"/>
              </w:rPr>
            </w:pPr>
            <w:r w:rsidRPr="00687133">
              <w:rPr>
                <w:sz w:val="20"/>
                <w:szCs w:val="20"/>
                <w:lang w:val="en-GB"/>
              </w:rPr>
              <w:t>0</w:t>
            </w:r>
          </w:p>
        </w:tc>
      </w:tr>
    </w:tbl>
    <w:p w14:paraId="23CFA197" w14:textId="77777777" w:rsidR="0065186B" w:rsidRPr="00687133" w:rsidRDefault="0065186B" w:rsidP="0065186B">
      <w:pPr>
        <w:keepNext/>
        <w:spacing w:after="240"/>
        <w:rPr>
          <w:u w:val="single"/>
        </w:rPr>
      </w:pPr>
      <w:r w:rsidRPr="00687133">
        <w:rPr>
          <w:u w:val="single"/>
        </w:rPr>
        <w:lastRenderedPageBreak/>
        <w:t>Progress report</w:t>
      </w:r>
    </w:p>
    <w:p w14:paraId="6F76EB8E" w14:textId="77777777" w:rsidR="0065186B" w:rsidRPr="00687133" w:rsidRDefault="0065186B" w:rsidP="0065186B">
      <w:pPr>
        <w:pStyle w:val="Heading1"/>
      </w:pPr>
      <w:r w:rsidRPr="00687133">
        <w:t xml:space="preserve">During phase XII of the IS project, the Republic of Moldova strengthened its legislative framework for the control of HCFCs and HFCs, including through the ratification of the Kigali Amendment on 22 September 2023 and the adoption of Law No. 43/2023, which aligned with European Union (EU) standards, froze HFC consumption in 2024, established an HFC quota system, and introduced bans on the placing on the market, use and installation of certain products and equipment relying on high-GWP HFCs. Six of the seven objectives were achieved, based on the performance indicators, with one partially achieved. The strengthened quota and certification mechanisms include procedures for proportional allocation where requests exceed national limits and fair procedures for new market entrants. HFC reduction was further supported through the Low Emission Development Programme 2030 and the National HFC Phase-down Programme 2025–2045. Gender mainstreaming was advanced through the engagement of a gender expert. The Montreal Protocol Unit (MPU) also participated in regional network meetings and capacity-building activities, together with customs officers and environmental inspectors, to strengthen institutional and enforcement capacity. </w:t>
      </w:r>
    </w:p>
    <w:p w14:paraId="40378E49" w14:textId="77777777" w:rsidR="0065186B" w:rsidRPr="00687133" w:rsidRDefault="0065186B" w:rsidP="0065186B">
      <w:pPr>
        <w:keepNext/>
        <w:spacing w:after="240"/>
        <w:rPr>
          <w:u w:val="single"/>
        </w:rPr>
      </w:pPr>
      <w:r w:rsidRPr="00687133">
        <w:rPr>
          <w:u w:val="single"/>
        </w:rPr>
        <w:t>Plan of action</w:t>
      </w:r>
    </w:p>
    <w:p w14:paraId="2E5A6F58" w14:textId="77777777" w:rsidR="0065186B" w:rsidRPr="00687133" w:rsidRDefault="0065186B" w:rsidP="0065186B">
      <w:pPr>
        <w:pStyle w:val="Heading1"/>
      </w:pPr>
      <w:r w:rsidRPr="00687133">
        <w:t>During phase XIII, the MPU will focus on maintaining compliance with the Montreal Protocol and the agreement with the Executive Committee, including through continued implementation of stage III of the HPMP and implementation of stage I of the KIP. Activities will include continued implementation and enforcement of the HCFC and HFC licensing and quota systems, further development and updating of national legislation, including alignment with updated EU regulations on fluorinated greenhouse gases and ODS, timely reporting of country programme and Article 7 data, updating training materials, and providing training and refresher activities for customs officers, environmental inspectors and RAC technicians. The MPU will continue to coordinate with the Ministry of Environment, Environmental Agency, Customs Service, Environmental Protection Inspectorate, RAC Association, Technical University of Moldova and training institutions. The MPU will also continue awareness-raising activities, including World Refrigeration Day and World Ozone Day, promote gender mainstreaming in HPMP, KIP and related HFC phase-down activities, and support other approved Multilateral Fund projects, including activities related to the inventory of banks of used or unwanted controlled substances and energy efficiency in the context of the HFC phase</w:t>
      </w:r>
      <w:r w:rsidRPr="00687133">
        <w:noBreakHyphen/>
        <w:t>down.</w:t>
      </w:r>
    </w:p>
    <w:p w14:paraId="5E6E613A" w14:textId="77777777" w:rsidR="0065186B" w:rsidRPr="00687133" w:rsidRDefault="0065186B" w:rsidP="0065186B">
      <w:pPr>
        <w:keepNext/>
        <w:spacing w:after="240"/>
        <w:rPr>
          <w:u w:val="single"/>
        </w:rPr>
      </w:pPr>
      <w:r w:rsidRPr="00687133">
        <w:rPr>
          <w:u w:val="single"/>
        </w:rPr>
        <w:t>Sustainability and risk assessment</w:t>
      </w:r>
    </w:p>
    <w:p w14:paraId="4B94DB3E" w14:textId="77777777" w:rsidR="0065186B" w:rsidRPr="00687133" w:rsidRDefault="0065186B" w:rsidP="0065186B">
      <w:pPr>
        <w:pStyle w:val="Heading1"/>
      </w:pPr>
      <w:r w:rsidRPr="00687133">
        <w:t>The current implementation modality is reported to be functioning well, supported by Government oversight, the Steering Committee for Montreal Protocol projects, cooperation with customs and environmental enforcement authorities, and continued engagement with the RAC sector and training institutions. UNEP does not foresee particular risks to IS implementation or compliance obligations in the absence of Government restructuring, civil unrest or other force majeure circumstances. At the same time, the MPU is operating with a lean team and no dedicated project management unit, while coordinating an expanded portfolio that includes the IS project, stage III of the HPMP, stage I of the KIP, energy</w:t>
      </w:r>
      <w:r w:rsidRPr="00687133">
        <w:noBreakHyphen/>
        <w:t>efficiency activities, awareness-raising and website functions. Continued IS support, refresher training, institutional coordination and sustained engagement of national stakeholders will therefore remain important to maintain implementation capacity and compliance. Gender mainstreaming has progressed through training, expert support and the collection of sex-disaggregated data, and continued follow-up will support its more systematic integration across project planning and implementation.</w:t>
      </w:r>
    </w:p>
    <w:p w14:paraId="28ABA5F4" w14:textId="77777777" w:rsidR="0065186B" w:rsidRPr="00687133" w:rsidRDefault="0065186B" w:rsidP="0065186B">
      <w:pPr>
        <w:keepNext/>
        <w:spacing w:after="120"/>
        <w:rPr>
          <w:b/>
          <w:bCs/>
        </w:rPr>
      </w:pPr>
      <w:r w:rsidRPr="00687133">
        <w:rPr>
          <w:b/>
        </w:rPr>
        <w:t>Rwanda</w:t>
      </w:r>
      <w:r w:rsidRPr="00687133">
        <w:rPr>
          <w:b/>
          <w:bCs/>
        </w:rPr>
        <w:t>: Renewal of institutional strengthening</w:t>
      </w:r>
    </w:p>
    <w:tbl>
      <w:tblPr>
        <w:tblStyle w:val="TableGrid83"/>
        <w:tblW w:w="5000" w:type="pct"/>
        <w:tblLook w:val="01E0" w:firstRow="1" w:lastRow="1" w:firstColumn="1" w:lastColumn="1" w:noHBand="0" w:noVBand="0"/>
      </w:tblPr>
      <w:tblGrid>
        <w:gridCol w:w="6253"/>
        <w:gridCol w:w="1718"/>
        <w:gridCol w:w="1469"/>
      </w:tblGrid>
      <w:tr w:rsidR="0065186B" w:rsidRPr="00687133" w14:paraId="28F35020" w14:textId="77777777" w:rsidTr="00A234F1">
        <w:trPr>
          <w:trHeight w:val="278"/>
          <w:tblHeader/>
        </w:trPr>
        <w:tc>
          <w:tcPr>
            <w:tcW w:w="4222" w:type="pct"/>
            <w:gridSpan w:val="2"/>
            <w:tcBorders>
              <w:bottom w:val="single" w:sz="4" w:space="0" w:color="auto"/>
            </w:tcBorders>
          </w:tcPr>
          <w:p w14:paraId="5C0A3F9B" w14:textId="77777777" w:rsidR="0065186B" w:rsidRPr="00687133" w:rsidRDefault="0065186B" w:rsidP="00A234F1">
            <w:pPr>
              <w:keepNext/>
              <w:rPr>
                <w:b/>
                <w:sz w:val="20"/>
                <w:szCs w:val="20"/>
              </w:rPr>
            </w:pPr>
            <w:r w:rsidRPr="00687133">
              <w:rPr>
                <w:b/>
                <w:sz w:val="20"/>
                <w:szCs w:val="20"/>
              </w:rPr>
              <w:t>Summary of the project and country profile</w:t>
            </w:r>
          </w:p>
        </w:tc>
        <w:tc>
          <w:tcPr>
            <w:tcW w:w="778" w:type="pct"/>
          </w:tcPr>
          <w:p w14:paraId="1036FF78" w14:textId="77777777" w:rsidR="0065186B" w:rsidRPr="00687133" w:rsidRDefault="0065186B" w:rsidP="00A234F1">
            <w:pPr>
              <w:keepNext/>
              <w:jc w:val="right"/>
              <w:rPr>
                <w:b/>
                <w:sz w:val="20"/>
                <w:szCs w:val="20"/>
              </w:rPr>
            </w:pPr>
          </w:p>
        </w:tc>
      </w:tr>
      <w:tr w:rsidR="0065186B" w:rsidRPr="00687133" w14:paraId="6221C0AE" w14:textId="77777777" w:rsidTr="00A234F1">
        <w:trPr>
          <w:trHeight w:val="233"/>
        </w:trPr>
        <w:tc>
          <w:tcPr>
            <w:tcW w:w="4222" w:type="pct"/>
            <w:gridSpan w:val="2"/>
            <w:tcBorders>
              <w:bottom w:val="single" w:sz="4" w:space="0" w:color="auto"/>
            </w:tcBorders>
          </w:tcPr>
          <w:p w14:paraId="19559193" w14:textId="77777777" w:rsidR="0065186B" w:rsidRPr="00687133" w:rsidRDefault="0065186B" w:rsidP="00A234F1">
            <w:pPr>
              <w:keepNext/>
              <w:rPr>
                <w:sz w:val="20"/>
                <w:szCs w:val="20"/>
              </w:rPr>
            </w:pPr>
            <w:r w:rsidRPr="00687133">
              <w:rPr>
                <w:sz w:val="20"/>
                <w:szCs w:val="20"/>
              </w:rPr>
              <w:t>Implementing agency:</w:t>
            </w:r>
          </w:p>
        </w:tc>
        <w:tc>
          <w:tcPr>
            <w:tcW w:w="778" w:type="pct"/>
            <w:tcBorders>
              <w:bottom w:val="single" w:sz="4" w:space="0" w:color="auto"/>
            </w:tcBorders>
          </w:tcPr>
          <w:p w14:paraId="02BE85DA" w14:textId="77777777" w:rsidR="0065186B" w:rsidRPr="00687133" w:rsidRDefault="0065186B" w:rsidP="00A234F1">
            <w:pPr>
              <w:keepNext/>
              <w:jc w:val="center"/>
              <w:rPr>
                <w:sz w:val="20"/>
                <w:szCs w:val="20"/>
              </w:rPr>
            </w:pPr>
            <w:r w:rsidRPr="00687133">
              <w:rPr>
                <w:sz w:val="20"/>
                <w:szCs w:val="20"/>
              </w:rPr>
              <w:t>UNEP</w:t>
            </w:r>
          </w:p>
        </w:tc>
      </w:tr>
      <w:tr w:rsidR="0065186B" w:rsidRPr="00687133" w14:paraId="5CF5A048" w14:textId="77777777" w:rsidTr="00A234F1">
        <w:trPr>
          <w:trHeight w:val="233"/>
        </w:trPr>
        <w:tc>
          <w:tcPr>
            <w:tcW w:w="4222" w:type="pct"/>
            <w:gridSpan w:val="2"/>
            <w:tcBorders>
              <w:top w:val="single" w:sz="4" w:space="0" w:color="auto"/>
              <w:left w:val="single" w:sz="4" w:space="0" w:color="auto"/>
              <w:bottom w:val="nil"/>
              <w:right w:val="single" w:sz="4" w:space="0" w:color="auto"/>
            </w:tcBorders>
          </w:tcPr>
          <w:p w14:paraId="43E9ADCD" w14:textId="77777777" w:rsidR="0065186B" w:rsidRPr="00687133" w:rsidRDefault="0065186B" w:rsidP="00A234F1">
            <w:pPr>
              <w:rPr>
                <w:sz w:val="20"/>
                <w:szCs w:val="20"/>
              </w:rPr>
            </w:pPr>
            <w:r w:rsidRPr="00687133">
              <w:rPr>
                <w:sz w:val="20"/>
                <w:szCs w:val="20"/>
              </w:rPr>
              <w:t>Amounts previously approved for institutional strengthening (US $):</w:t>
            </w:r>
          </w:p>
        </w:tc>
        <w:tc>
          <w:tcPr>
            <w:tcW w:w="778" w:type="pct"/>
            <w:tcBorders>
              <w:top w:val="single" w:sz="4" w:space="0" w:color="auto"/>
              <w:left w:val="single" w:sz="4" w:space="0" w:color="auto"/>
              <w:bottom w:val="nil"/>
              <w:right w:val="single" w:sz="4" w:space="0" w:color="auto"/>
            </w:tcBorders>
          </w:tcPr>
          <w:p w14:paraId="76BD731A" w14:textId="77777777" w:rsidR="0065186B" w:rsidRPr="00687133" w:rsidRDefault="0065186B" w:rsidP="00A234F1">
            <w:pPr>
              <w:jc w:val="right"/>
              <w:rPr>
                <w:sz w:val="20"/>
                <w:szCs w:val="20"/>
              </w:rPr>
            </w:pPr>
          </w:p>
        </w:tc>
      </w:tr>
      <w:tr w:rsidR="0065186B" w:rsidRPr="00687133" w14:paraId="160ADCBF"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5612E377" w14:textId="77777777" w:rsidR="0065186B" w:rsidRPr="00687133" w:rsidRDefault="0065186B" w:rsidP="00A234F1">
            <w:pPr>
              <w:ind w:left="5132" w:right="-198"/>
              <w:jc w:val="left"/>
              <w:rPr>
                <w:sz w:val="20"/>
                <w:szCs w:val="20"/>
              </w:rPr>
            </w:pPr>
            <w:r w:rsidRPr="00687133">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2DAD28FE" w14:textId="77777777" w:rsidR="0065186B" w:rsidRPr="00687133" w:rsidRDefault="0065186B" w:rsidP="00A234F1">
            <w:pPr>
              <w:jc w:val="right"/>
              <w:rPr>
                <w:sz w:val="20"/>
                <w:szCs w:val="20"/>
              </w:rPr>
            </w:pPr>
            <w:r w:rsidRPr="00687133">
              <w:rPr>
                <w:sz w:val="20"/>
                <w:szCs w:val="20"/>
              </w:rPr>
              <w:t>Mar-02 &amp; Dec-03</w:t>
            </w:r>
          </w:p>
        </w:tc>
        <w:tc>
          <w:tcPr>
            <w:tcW w:w="778" w:type="pct"/>
            <w:tcBorders>
              <w:top w:val="nil"/>
              <w:left w:val="single" w:sz="4" w:space="0" w:color="auto"/>
              <w:bottom w:val="nil"/>
              <w:right w:val="single" w:sz="4" w:space="0" w:color="auto"/>
            </w:tcBorders>
            <w:shd w:val="clear" w:color="auto" w:fill="FFFFFF" w:themeFill="background1"/>
            <w:vAlign w:val="bottom"/>
          </w:tcPr>
          <w:p w14:paraId="670A6D2A" w14:textId="77777777" w:rsidR="0065186B" w:rsidRPr="00687133" w:rsidRDefault="0065186B" w:rsidP="00A234F1">
            <w:pPr>
              <w:jc w:val="right"/>
              <w:rPr>
                <w:sz w:val="20"/>
                <w:szCs w:val="20"/>
              </w:rPr>
            </w:pPr>
            <w:r w:rsidRPr="00687133">
              <w:rPr>
                <w:sz w:val="20"/>
                <w:szCs w:val="20"/>
              </w:rPr>
              <w:t>86,600</w:t>
            </w:r>
          </w:p>
        </w:tc>
      </w:tr>
      <w:tr w:rsidR="0065186B" w:rsidRPr="00687133" w14:paraId="302DA607"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39C341DC" w14:textId="77777777" w:rsidR="0065186B" w:rsidRPr="00687133" w:rsidRDefault="0065186B" w:rsidP="00A234F1">
            <w:pPr>
              <w:ind w:left="5132" w:right="-198"/>
              <w:jc w:val="left"/>
              <w:rPr>
                <w:sz w:val="20"/>
                <w:szCs w:val="20"/>
              </w:rPr>
            </w:pPr>
            <w:r w:rsidRPr="00687133">
              <w:rPr>
                <w:sz w:val="20"/>
                <w:szCs w:val="20"/>
              </w:rPr>
              <w:lastRenderedPageBreak/>
              <w:t>Phase II:</w:t>
            </w:r>
          </w:p>
        </w:tc>
        <w:tc>
          <w:tcPr>
            <w:tcW w:w="910" w:type="pct"/>
            <w:tcBorders>
              <w:top w:val="nil"/>
              <w:left w:val="nil"/>
              <w:bottom w:val="nil"/>
              <w:right w:val="single" w:sz="4" w:space="0" w:color="auto"/>
            </w:tcBorders>
            <w:shd w:val="clear" w:color="auto" w:fill="FFFFFF" w:themeFill="background1"/>
            <w:vAlign w:val="bottom"/>
          </w:tcPr>
          <w:p w14:paraId="12C270C9" w14:textId="77777777" w:rsidR="0065186B" w:rsidRPr="00687133" w:rsidRDefault="0065186B" w:rsidP="00A234F1">
            <w:pPr>
              <w:jc w:val="right"/>
              <w:rPr>
                <w:sz w:val="20"/>
                <w:szCs w:val="20"/>
              </w:rPr>
            </w:pPr>
            <w:r w:rsidRPr="00687133">
              <w:rPr>
                <w:sz w:val="20"/>
                <w:szCs w:val="20"/>
              </w:rPr>
              <w:t>Nov-06</w:t>
            </w:r>
          </w:p>
        </w:tc>
        <w:tc>
          <w:tcPr>
            <w:tcW w:w="778" w:type="pct"/>
            <w:tcBorders>
              <w:top w:val="nil"/>
              <w:left w:val="single" w:sz="4" w:space="0" w:color="auto"/>
              <w:bottom w:val="nil"/>
              <w:right w:val="single" w:sz="4" w:space="0" w:color="auto"/>
            </w:tcBorders>
            <w:shd w:val="clear" w:color="auto" w:fill="FFFFFF" w:themeFill="background1"/>
            <w:vAlign w:val="bottom"/>
          </w:tcPr>
          <w:p w14:paraId="486D9D05" w14:textId="77777777" w:rsidR="0065186B" w:rsidRPr="00687133" w:rsidRDefault="0065186B" w:rsidP="00A234F1">
            <w:pPr>
              <w:jc w:val="right"/>
              <w:rPr>
                <w:sz w:val="20"/>
                <w:szCs w:val="20"/>
              </w:rPr>
            </w:pPr>
            <w:r w:rsidRPr="00687133">
              <w:rPr>
                <w:sz w:val="20"/>
                <w:szCs w:val="20"/>
              </w:rPr>
              <w:t>56,148</w:t>
            </w:r>
          </w:p>
        </w:tc>
      </w:tr>
      <w:tr w:rsidR="0065186B" w:rsidRPr="00687133" w14:paraId="654D8D75"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624732E2" w14:textId="77777777" w:rsidR="0065186B" w:rsidRPr="00687133" w:rsidRDefault="0065186B" w:rsidP="00A234F1">
            <w:pPr>
              <w:ind w:left="5132" w:right="-198"/>
              <w:jc w:val="left"/>
              <w:rPr>
                <w:sz w:val="20"/>
                <w:szCs w:val="20"/>
              </w:rPr>
            </w:pPr>
            <w:r w:rsidRPr="00687133">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6077E7DC" w14:textId="77777777" w:rsidR="0065186B" w:rsidRPr="00687133" w:rsidRDefault="0065186B" w:rsidP="00A234F1">
            <w:pPr>
              <w:jc w:val="right"/>
              <w:rPr>
                <w:sz w:val="20"/>
                <w:szCs w:val="20"/>
              </w:rPr>
            </w:pPr>
            <w:r w:rsidRPr="00687133">
              <w:rPr>
                <w:sz w:val="20"/>
                <w:szCs w:val="20"/>
              </w:rPr>
              <w:t>Apr-09</w:t>
            </w:r>
          </w:p>
        </w:tc>
        <w:tc>
          <w:tcPr>
            <w:tcW w:w="778" w:type="pct"/>
            <w:tcBorders>
              <w:top w:val="nil"/>
              <w:left w:val="single" w:sz="4" w:space="0" w:color="auto"/>
              <w:bottom w:val="nil"/>
              <w:right w:val="single" w:sz="4" w:space="0" w:color="auto"/>
            </w:tcBorders>
            <w:shd w:val="clear" w:color="auto" w:fill="FFFFFF" w:themeFill="background1"/>
            <w:vAlign w:val="bottom"/>
          </w:tcPr>
          <w:p w14:paraId="7306C201" w14:textId="77777777" w:rsidR="0065186B" w:rsidRPr="00687133" w:rsidRDefault="0065186B" w:rsidP="00A234F1">
            <w:pPr>
              <w:jc w:val="right"/>
              <w:rPr>
                <w:sz w:val="20"/>
                <w:szCs w:val="20"/>
              </w:rPr>
            </w:pPr>
            <w:r w:rsidRPr="00687133">
              <w:rPr>
                <w:sz w:val="20"/>
                <w:szCs w:val="20"/>
              </w:rPr>
              <w:t>60,000</w:t>
            </w:r>
          </w:p>
        </w:tc>
      </w:tr>
      <w:tr w:rsidR="0065186B" w:rsidRPr="00687133" w14:paraId="68BDF4CC"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6B38AD53" w14:textId="77777777" w:rsidR="0065186B" w:rsidRPr="00687133" w:rsidRDefault="0065186B" w:rsidP="00A234F1">
            <w:pPr>
              <w:ind w:left="5132" w:right="-198"/>
              <w:jc w:val="left"/>
              <w:rPr>
                <w:sz w:val="20"/>
                <w:szCs w:val="20"/>
              </w:rPr>
            </w:pPr>
            <w:r w:rsidRPr="00687133">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785E3199" w14:textId="77777777" w:rsidR="0065186B" w:rsidRPr="00687133" w:rsidRDefault="0065186B" w:rsidP="00A234F1">
            <w:pPr>
              <w:tabs>
                <w:tab w:val="left" w:pos="6840"/>
              </w:tabs>
              <w:ind w:left="-108"/>
              <w:jc w:val="right"/>
              <w:rPr>
                <w:sz w:val="20"/>
                <w:szCs w:val="20"/>
              </w:rPr>
            </w:pPr>
            <w:r w:rsidRPr="00687133">
              <w:rPr>
                <w:sz w:val="20"/>
                <w:szCs w:val="20"/>
              </w:rPr>
              <w:t>Jul-11</w:t>
            </w:r>
          </w:p>
        </w:tc>
        <w:tc>
          <w:tcPr>
            <w:tcW w:w="778" w:type="pct"/>
            <w:tcBorders>
              <w:top w:val="nil"/>
              <w:left w:val="single" w:sz="4" w:space="0" w:color="auto"/>
              <w:bottom w:val="nil"/>
              <w:right w:val="single" w:sz="4" w:space="0" w:color="auto"/>
            </w:tcBorders>
            <w:shd w:val="clear" w:color="auto" w:fill="FFFFFF" w:themeFill="background1"/>
          </w:tcPr>
          <w:p w14:paraId="50A1C2E0" w14:textId="77777777" w:rsidR="0065186B" w:rsidRPr="00687133" w:rsidRDefault="0065186B" w:rsidP="00A234F1">
            <w:pPr>
              <w:jc w:val="right"/>
              <w:rPr>
                <w:sz w:val="20"/>
                <w:szCs w:val="20"/>
              </w:rPr>
            </w:pPr>
            <w:r w:rsidRPr="00687133">
              <w:rPr>
                <w:sz w:val="20"/>
                <w:szCs w:val="20"/>
              </w:rPr>
              <w:t>60,000</w:t>
            </w:r>
          </w:p>
        </w:tc>
      </w:tr>
      <w:tr w:rsidR="0065186B" w:rsidRPr="00687133" w14:paraId="57A48E5A"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5A6525C0" w14:textId="77777777" w:rsidR="0065186B" w:rsidRPr="00687133" w:rsidRDefault="0065186B" w:rsidP="00A234F1">
            <w:pPr>
              <w:ind w:left="5132" w:right="-198"/>
              <w:jc w:val="left"/>
              <w:rPr>
                <w:sz w:val="20"/>
                <w:szCs w:val="20"/>
              </w:rPr>
            </w:pPr>
            <w:r w:rsidRPr="00687133">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75662950" w14:textId="77777777" w:rsidR="0065186B" w:rsidRPr="00687133" w:rsidRDefault="0065186B" w:rsidP="00A234F1">
            <w:pPr>
              <w:tabs>
                <w:tab w:val="left" w:pos="6840"/>
              </w:tabs>
              <w:ind w:left="-108"/>
              <w:jc w:val="right"/>
              <w:rPr>
                <w:sz w:val="20"/>
                <w:szCs w:val="20"/>
              </w:rPr>
            </w:pPr>
            <w:r w:rsidRPr="00687133">
              <w:rPr>
                <w:sz w:val="20"/>
                <w:szCs w:val="20"/>
              </w:rPr>
              <w:t>Jul-13</w:t>
            </w:r>
          </w:p>
        </w:tc>
        <w:tc>
          <w:tcPr>
            <w:tcW w:w="778" w:type="pct"/>
            <w:tcBorders>
              <w:top w:val="nil"/>
              <w:left w:val="single" w:sz="4" w:space="0" w:color="auto"/>
              <w:bottom w:val="nil"/>
              <w:right w:val="single" w:sz="4" w:space="0" w:color="auto"/>
            </w:tcBorders>
            <w:shd w:val="clear" w:color="auto" w:fill="FFFFFF" w:themeFill="background1"/>
          </w:tcPr>
          <w:p w14:paraId="6B4BD7D9" w14:textId="77777777" w:rsidR="0065186B" w:rsidRPr="00687133" w:rsidRDefault="0065186B" w:rsidP="00A234F1">
            <w:pPr>
              <w:jc w:val="right"/>
              <w:rPr>
                <w:sz w:val="20"/>
                <w:szCs w:val="20"/>
              </w:rPr>
            </w:pPr>
            <w:r w:rsidRPr="00687133">
              <w:rPr>
                <w:sz w:val="20"/>
                <w:szCs w:val="20"/>
              </w:rPr>
              <w:t>60,000</w:t>
            </w:r>
          </w:p>
        </w:tc>
      </w:tr>
      <w:tr w:rsidR="0065186B" w:rsidRPr="00687133" w14:paraId="2EC45A2B"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5EF5E989" w14:textId="77777777" w:rsidR="0065186B" w:rsidRPr="00687133" w:rsidRDefault="0065186B" w:rsidP="00A234F1">
            <w:pPr>
              <w:ind w:left="5132" w:right="-198"/>
              <w:jc w:val="left"/>
              <w:rPr>
                <w:sz w:val="20"/>
                <w:szCs w:val="20"/>
              </w:rPr>
            </w:pPr>
            <w:r w:rsidRPr="00687133">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1B0D1A9E" w14:textId="77777777" w:rsidR="0065186B" w:rsidRPr="00687133" w:rsidRDefault="0065186B" w:rsidP="00A234F1">
            <w:pPr>
              <w:tabs>
                <w:tab w:val="left" w:pos="6840"/>
              </w:tabs>
              <w:ind w:left="-108"/>
              <w:jc w:val="right"/>
              <w:rPr>
                <w:sz w:val="20"/>
                <w:szCs w:val="20"/>
              </w:rPr>
            </w:pPr>
            <w:r w:rsidRPr="00687133">
              <w:rPr>
                <w:sz w:val="20"/>
                <w:szCs w:val="20"/>
              </w:rPr>
              <w:t>Nov-15</w:t>
            </w:r>
          </w:p>
        </w:tc>
        <w:tc>
          <w:tcPr>
            <w:tcW w:w="778" w:type="pct"/>
            <w:tcBorders>
              <w:top w:val="nil"/>
              <w:left w:val="single" w:sz="4" w:space="0" w:color="auto"/>
              <w:bottom w:val="nil"/>
              <w:right w:val="single" w:sz="4" w:space="0" w:color="auto"/>
            </w:tcBorders>
            <w:shd w:val="clear" w:color="auto" w:fill="FFFFFF" w:themeFill="background1"/>
          </w:tcPr>
          <w:p w14:paraId="60C2DDD0" w14:textId="77777777" w:rsidR="0065186B" w:rsidRPr="00687133" w:rsidRDefault="0065186B" w:rsidP="00A234F1">
            <w:pPr>
              <w:jc w:val="right"/>
              <w:rPr>
                <w:sz w:val="20"/>
                <w:szCs w:val="20"/>
              </w:rPr>
            </w:pPr>
            <w:r w:rsidRPr="00687133">
              <w:rPr>
                <w:sz w:val="20"/>
                <w:szCs w:val="20"/>
              </w:rPr>
              <w:t>85,000</w:t>
            </w:r>
          </w:p>
        </w:tc>
      </w:tr>
      <w:tr w:rsidR="0065186B" w:rsidRPr="00687133" w14:paraId="0327D6B9"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3DC3E2C9" w14:textId="77777777" w:rsidR="0065186B" w:rsidRPr="00687133" w:rsidRDefault="0065186B" w:rsidP="00A234F1">
            <w:pPr>
              <w:ind w:left="5132" w:right="-198"/>
              <w:jc w:val="left"/>
              <w:rPr>
                <w:sz w:val="20"/>
                <w:szCs w:val="20"/>
              </w:rPr>
            </w:pPr>
            <w:r w:rsidRPr="00687133">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1EE01795" w14:textId="77777777" w:rsidR="0065186B" w:rsidRPr="00687133" w:rsidRDefault="0065186B" w:rsidP="00A234F1">
            <w:pPr>
              <w:tabs>
                <w:tab w:val="left" w:pos="6840"/>
              </w:tabs>
              <w:ind w:left="-108"/>
              <w:jc w:val="right"/>
              <w:rPr>
                <w:sz w:val="20"/>
                <w:szCs w:val="20"/>
              </w:rPr>
            </w:pPr>
            <w:r w:rsidRPr="00687133">
              <w:rPr>
                <w:sz w:val="20"/>
                <w:szCs w:val="20"/>
              </w:rPr>
              <w:t>Nov-17</w:t>
            </w:r>
          </w:p>
        </w:tc>
        <w:tc>
          <w:tcPr>
            <w:tcW w:w="778" w:type="pct"/>
            <w:tcBorders>
              <w:top w:val="nil"/>
              <w:left w:val="single" w:sz="4" w:space="0" w:color="auto"/>
              <w:bottom w:val="nil"/>
              <w:right w:val="single" w:sz="4" w:space="0" w:color="auto"/>
            </w:tcBorders>
            <w:shd w:val="clear" w:color="auto" w:fill="FFFFFF" w:themeFill="background1"/>
          </w:tcPr>
          <w:p w14:paraId="15F56B73" w14:textId="77777777" w:rsidR="0065186B" w:rsidRPr="00687133" w:rsidRDefault="0065186B" w:rsidP="00A234F1">
            <w:pPr>
              <w:jc w:val="right"/>
              <w:rPr>
                <w:sz w:val="20"/>
                <w:szCs w:val="20"/>
              </w:rPr>
            </w:pPr>
            <w:r w:rsidRPr="00687133">
              <w:rPr>
                <w:sz w:val="20"/>
                <w:szCs w:val="20"/>
              </w:rPr>
              <w:t>85,000</w:t>
            </w:r>
          </w:p>
        </w:tc>
      </w:tr>
      <w:tr w:rsidR="0065186B" w:rsidRPr="00687133" w14:paraId="28E161C2"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2A6536AC" w14:textId="77777777" w:rsidR="0065186B" w:rsidRPr="00687133" w:rsidRDefault="0065186B" w:rsidP="00A234F1">
            <w:pPr>
              <w:ind w:left="5132" w:right="-198"/>
              <w:jc w:val="left"/>
              <w:rPr>
                <w:sz w:val="20"/>
                <w:szCs w:val="20"/>
              </w:rPr>
            </w:pPr>
            <w:r w:rsidRPr="00687133">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07EF388F" w14:textId="77777777" w:rsidR="0065186B" w:rsidRPr="00687133" w:rsidRDefault="0065186B" w:rsidP="00A234F1">
            <w:pPr>
              <w:tabs>
                <w:tab w:val="left" w:pos="6840"/>
              </w:tabs>
              <w:ind w:left="-108"/>
              <w:jc w:val="right"/>
              <w:rPr>
                <w:sz w:val="20"/>
                <w:szCs w:val="20"/>
              </w:rPr>
            </w:pPr>
            <w:r w:rsidRPr="00687133">
              <w:rPr>
                <w:sz w:val="20"/>
                <w:szCs w:val="20"/>
              </w:rPr>
              <w:t>Dec-19</w:t>
            </w:r>
          </w:p>
        </w:tc>
        <w:tc>
          <w:tcPr>
            <w:tcW w:w="778" w:type="pct"/>
            <w:tcBorders>
              <w:top w:val="nil"/>
              <w:left w:val="single" w:sz="4" w:space="0" w:color="auto"/>
              <w:bottom w:val="nil"/>
              <w:right w:val="single" w:sz="4" w:space="0" w:color="auto"/>
            </w:tcBorders>
            <w:shd w:val="clear" w:color="auto" w:fill="FFFFFF" w:themeFill="background1"/>
          </w:tcPr>
          <w:p w14:paraId="7F5988C8" w14:textId="77777777" w:rsidR="0065186B" w:rsidRPr="00687133" w:rsidRDefault="0065186B" w:rsidP="00A234F1">
            <w:pPr>
              <w:jc w:val="right"/>
              <w:rPr>
                <w:sz w:val="20"/>
                <w:szCs w:val="20"/>
              </w:rPr>
            </w:pPr>
            <w:r w:rsidRPr="00687133">
              <w:rPr>
                <w:sz w:val="20"/>
                <w:szCs w:val="20"/>
              </w:rPr>
              <w:t>85,000</w:t>
            </w:r>
          </w:p>
        </w:tc>
      </w:tr>
      <w:tr w:rsidR="0065186B" w:rsidRPr="00687133" w14:paraId="2AA34EF1"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6970281D" w14:textId="77777777" w:rsidR="0065186B" w:rsidRPr="00687133" w:rsidRDefault="0065186B" w:rsidP="00A234F1">
            <w:pPr>
              <w:ind w:left="5132" w:right="-198"/>
              <w:jc w:val="left"/>
              <w:rPr>
                <w:sz w:val="20"/>
                <w:szCs w:val="20"/>
              </w:rPr>
            </w:pPr>
            <w:r w:rsidRPr="00687133">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0EBFDC2C" w14:textId="77777777" w:rsidR="0065186B" w:rsidRPr="00687133" w:rsidRDefault="0065186B" w:rsidP="00A234F1">
            <w:pPr>
              <w:tabs>
                <w:tab w:val="left" w:pos="6840"/>
              </w:tabs>
              <w:ind w:left="-108"/>
              <w:jc w:val="right"/>
              <w:rPr>
                <w:sz w:val="20"/>
                <w:szCs w:val="20"/>
              </w:rPr>
            </w:pPr>
            <w:r w:rsidRPr="00687133">
              <w:rPr>
                <w:sz w:val="20"/>
                <w:szCs w:val="20"/>
              </w:rPr>
              <w:t>Jul-21</w:t>
            </w:r>
          </w:p>
        </w:tc>
        <w:tc>
          <w:tcPr>
            <w:tcW w:w="778" w:type="pct"/>
            <w:tcBorders>
              <w:top w:val="nil"/>
              <w:left w:val="single" w:sz="4" w:space="0" w:color="auto"/>
              <w:bottom w:val="nil"/>
              <w:right w:val="single" w:sz="4" w:space="0" w:color="auto"/>
            </w:tcBorders>
            <w:shd w:val="clear" w:color="auto" w:fill="FFFFFF" w:themeFill="background1"/>
          </w:tcPr>
          <w:p w14:paraId="716E2C38" w14:textId="77777777" w:rsidR="0065186B" w:rsidRPr="00687133" w:rsidRDefault="0065186B" w:rsidP="00A234F1">
            <w:pPr>
              <w:jc w:val="right"/>
              <w:rPr>
                <w:sz w:val="20"/>
                <w:szCs w:val="20"/>
              </w:rPr>
            </w:pPr>
            <w:r w:rsidRPr="00687133">
              <w:rPr>
                <w:sz w:val="20"/>
                <w:szCs w:val="20"/>
              </w:rPr>
              <w:t>85,000</w:t>
            </w:r>
          </w:p>
        </w:tc>
      </w:tr>
      <w:tr w:rsidR="0065186B" w:rsidRPr="00687133" w14:paraId="0D68C15C" w14:textId="77777777" w:rsidTr="00A234F1">
        <w:trPr>
          <w:trHeight w:val="233"/>
        </w:trPr>
        <w:tc>
          <w:tcPr>
            <w:tcW w:w="3312" w:type="pct"/>
            <w:tcBorders>
              <w:top w:val="nil"/>
              <w:left w:val="single" w:sz="4" w:space="0" w:color="auto"/>
              <w:bottom w:val="nil"/>
              <w:right w:val="nil"/>
            </w:tcBorders>
            <w:shd w:val="clear" w:color="auto" w:fill="FFFFFF" w:themeFill="background1"/>
            <w:vAlign w:val="bottom"/>
          </w:tcPr>
          <w:p w14:paraId="56182AEC" w14:textId="77777777" w:rsidR="0065186B" w:rsidRPr="00687133" w:rsidRDefault="0065186B" w:rsidP="00A234F1">
            <w:pPr>
              <w:ind w:left="5132" w:right="-198"/>
              <w:jc w:val="left"/>
              <w:rPr>
                <w:sz w:val="20"/>
                <w:szCs w:val="20"/>
              </w:rPr>
            </w:pPr>
            <w:r w:rsidRPr="00687133">
              <w:rPr>
                <w:sz w:val="20"/>
                <w:szCs w:val="20"/>
              </w:rPr>
              <w:t>Phase X:</w:t>
            </w:r>
          </w:p>
        </w:tc>
        <w:tc>
          <w:tcPr>
            <w:tcW w:w="910" w:type="pct"/>
            <w:tcBorders>
              <w:top w:val="nil"/>
              <w:left w:val="nil"/>
              <w:bottom w:val="nil"/>
              <w:right w:val="single" w:sz="4" w:space="0" w:color="auto"/>
            </w:tcBorders>
            <w:shd w:val="clear" w:color="auto" w:fill="FFFFFF" w:themeFill="background1"/>
            <w:vAlign w:val="bottom"/>
          </w:tcPr>
          <w:p w14:paraId="7833827D" w14:textId="77777777" w:rsidR="0065186B" w:rsidRPr="00687133" w:rsidRDefault="0065186B" w:rsidP="00A234F1">
            <w:pPr>
              <w:tabs>
                <w:tab w:val="left" w:pos="6840"/>
              </w:tabs>
              <w:ind w:left="-108"/>
              <w:jc w:val="right"/>
              <w:rPr>
                <w:sz w:val="20"/>
                <w:szCs w:val="20"/>
              </w:rPr>
            </w:pPr>
            <w:r w:rsidRPr="00687133">
              <w:rPr>
                <w:sz w:val="20"/>
                <w:szCs w:val="20"/>
              </w:rPr>
              <w:t>Jun-23</w:t>
            </w:r>
          </w:p>
        </w:tc>
        <w:tc>
          <w:tcPr>
            <w:tcW w:w="778" w:type="pct"/>
            <w:tcBorders>
              <w:top w:val="nil"/>
              <w:left w:val="single" w:sz="4" w:space="0" w:color="auto"/>
              <w:bottom w:val="nil"/>
              <w:right w:val="single" w:sz="4" w:space="0" w:color="auto"/>
            </w:tcBorders>
            <w:shd w:val="clear" w:color="auto" w:fill="FFFFFF" w:themeFill="background1"/>
          </w:tcPr>
          <w:p w14:paraId="6B21DEAF" w14:textId="77777777" w:rsidR="0065186B" w:rsidRPr="00687133" w:rsidRDefault="0065186B" w:rsidP="00A234F1">
            <w:pPr>
              <w:jc w:val="right"/>
              <w:rPr>
                <w:sz w:val="20"/>
                <w:szCs w:val="20"/>
              </w:rPr>
            </w:pPr>
            <w:r w:rsidRPr="00687133">
              <w:rPr>
                <w:sz w:val="20"/>
                <w:szCs w:val="20"/>
              </w:rPr>
              <w:t>180,000</w:t>
            </w:r>
          </w:p>
        </w:tc>
      </w:tr>
      <w:tr w:rsidR="0065186B" w:rsidRPr="00687133" w14:paraId="00514A0F" w14:textId="77777777" w:rsidTr="00A234F1">
        <w:trPr>
          <w:trHeight w:val="233"/>
        </w:trPr>
        <w:tc>
          <w:tcPr>
            <w:tcW w:w="4222" w:type="pct"/>
            <w:gridSpan w:val="2"/>
            <w:tcBorders>
              <w:top w:val="nil"/>
              <w:left w:val="single" w:sz="4" w:space="0" w:color="auto"/>
              <w:bottom w:val="single" w:sz="4" w:space="0" w:color="auto"/>
              <w:right w:val="single" w:sz="4" w:space="0" w:color="auto"/>
            </w:tcBorders>
          </w:tcPr>
          <w:p w14:paraId="06CE9B8D" w14:textId="77777777" w:rsidR="0065186B" w:rsidRPr="00687133" w:rsidRDefault="0065186B" w:rsidP="00A234F1">
            <w:pPr>
              <w:ind w:left="6480" w:right="-108"/>
              <w:jc w:val="left"/>
              <w:rPr>
                <w:sz w:val="20"/>
                <w:szCs w:val="20"/>
              </w:rPr>
            </w:pPr>
            <w:r w:rsidRPr="00687133">
              <w:rPr>
                <w:sz w:val="20"/>
                <w:szCs w:val="20"/>
              </w:rPr>
              <w:tab/>
              <w:t>Total:</w:t>
            </w:r>
          </w:p>
        </w:tc>
        <w:tc>
          <w:tcPr>
            <w:tcW w:w="778" w:type="pct"/>
            <w:tcBorders>
              <w:top w:val="nil"/>
              <w:left w:val="single" w:sz="4" w:space="0" w:color="auto"/>
              <w:bottom w:val="single" w:sz="4" w:space="0" w:color="auto"/>
              <w:right w:val="single" w:sz="4" w:space="0" w:color="auto"/>
            </w:tcBorders>
          </w:tcPr>
          <w:p w14:paraId="3F321B62" w14:textId="77777777" w:rsidR="0065186B" w:rsidRPr="00687133" w:rsidRDefault="0065186B" w:rsidP="00A234F1">
            <w:pPr>
              <w:jc w:val="right"/>
              <w:rPr>
                <w:sz w:val="20"/>
                <w:szCs w:val="20"/>
              </w:rPr>
            </w:pPr>
            <w:r w:rsidRPr="00687133">
              <w:rPr>
                <w:sz w:val="20"/>
                <w:szCs w:val="20"/>
              </w:rPr>
              <w:t>842,748</w:t>
            </w:r>
          </w:p>
        </w:tc>
      </w:tr>
      <w:tr w:rsidR="0065186B" w:rsidRPr="00687133" w14:paraId="1CC32544" w14:textId="77777777" w:rsidTr="00A234F1">
        <w:trPr>
          <w:trHeight w:val="233"/>
        </w:trPr>
        <w:tc>
          <w:tcPr>
            <w:tcW w:w="4222" w:type="pct"/>
            <w:gridSpan w:val="2"/>
            <w:shd w:val="clear" w:color="auto" w:fill="FFFFFF" w:themeFill="background1"/>
          </w:tcPr>
          <w:p w14:paraId="4992D18E" w14:textId="77777777" w:rsidR="0065186B" w:rsidRPr="00687133" w:rsidRDefault="0065186B" w:rsidP="00A234F1">
            <w:pPr>
              <w:jc w:val="left"/>
              <w:rPr>
                <w:sz w:val="20"/>
                <w:szCs w:val="20"/>
              </w:rPr>
            </w:pPr>
            <w:r w:rsidRPr="00687133">
              <w:rPr>
                <w:sz w:val="20"/>
                <w:szCs w:val="20"/>
              </w:rPr>
              <w:t>Amount requested for renewal (phase XI) (US $):</w:t>
            </w:r>
          </w:p>
        </w:tc>
        <w:tc>
          <w:tcPr>
            <w:tcW w:w="778" w:type="pct"/>
          </w:tcPr>
          <w:p w14:paraId="207DFF98" w14:textId="77777777" w:rsidR="0065186B" w:rsidRPr="00687133" w:rsidRDefault="0065186B" w:rsidP="00A234F1">
            <w:pPr>
              <w:jc w:val="right"/>
              <w:rPr>
                <w:sz w:val="20"/>
                <w:szCs w:val="20"/>
              </w:rPr>
            </w:pPr>
            <w:r w:rsidRPr="00687133">
              <w:rPr>
                <w:sz w:val="20"/>
                <w:szCs w:val="20"/>
              </w:rPr>
              <w:t>180,000</w:t>
            </w:r>
          </w:p>
        </w:tc>
      </w:tr>
      <w:tr w:rsidR="0065186B" w:rsidRPr="00687133" w14:paraId="7401848E" w14:textId="77777777" w:rsidTr="00A234F1">
        <w:trPr>
          <w:trHeight w:val="233"/>
        </w:trPr>
        <w:tc>
          <w:tcPr>
            <w:tcW w:w="4222" w:type="pct"/>
            <w:gridSpan w:val="2"/>
          </w:tcPr>
          <w:p w14:paraId="05795A47" w14:textId="77777777" w:rsidR="0065186B" w:rsidRPr="00687133" w:rsidRDefault="0065186B" w:rsidP="00A234F1">
            <w:pPr>
              <w:jc w:val="left"/>
              <w:rPr>
                <w:sz w:val="20"/>
                <w:szCs w:val="20"/>
              </w:rPr>
            </w:pPr>
            <w:r w:rsidRPr="00687133">
              <w:rPr>
                <w:sz w:val="20"/>
                <w:szCs w:val="20"/>
              </w:rPr>
              <w:t xml:space="preserve">Amount recommended for approval for phase XI (US $): </w:t>
            </w:r>
          </w:p>
        </w:tc>
        <w:tc>
          <w:tcPr>
            <w:tcW w:w="778" w:type="pct"/>
          </w:tcPr>
          <w:p w14:paraId="1B890E97" w14:textId="77777777" w:rsidR="0065186B" w:rsidRPr="00687133" w:rsidRDefault="0065186B" w:rsidP="00A234F1">
            <w:pPr>
              <w:jc w:val="right"/>
              <w:rPr>
                <w:sz w:val="20"/>
                <w:szCs w:val="20"/>
              </w:rPr>
            </w:pPr>
            <w:r w:rsidRPr="00687133">
              <w:rPr>
                <w:sz w:val="20"/>
                <w:szCs w:val="20"/>
              </w:rPr>
              <w:t>180,000</w:t>
            </w:r>
          </w:p>
        </w:tc>
      </w:tr>
      <w:tr w:rsidR="0065186B" w:rsidRPr="00687133" w14:paraId="57AB5E4D" w14:textId="77777777" w:rsidTr="00A234F1">
        <w:trPr>
          <w:trHeight w:val="233"/>
        </w:trPr>
        <w:tc>
          <w:tcPr>
            <w:tcW w:w="4222" w:type="pct"/>
            <w:gridSpan w:val="2"/>
          </w:tcPr>
          <w:p w14:paraId="79472349" w14:textId="77777777" w:rsidR="0065186B" w:rsidRPr="00687133" w:rsidRDefault="0065186B" w:rsidP="00A234F1">
            <w:pPr>
              <w:jc w:val="left"/>
              <w:rPr>
                <w:sz w:val="20"/>
                <w:szCs w:val="20"/>
              </w:rPr>
            </w:pPr>
            <w:r w:rsidRPr="00687133">
              <w:rPr>
                <w:sz w:val="20"/>
                <w:szCs w:val="20"/>
              </w:rPr>
              <w:t>Agency support costs (US $):</w:t>
            </w:r>
          </w:p>
        </w:tc>
        <w:tc>
          <w:tcPr>
            <w:tcW w:w="778" w:type="pct"/>
          </w:tcPr>
          <w:p w14:paraId="39219058" w14:textId="77777777" w:rsidR="0065186B" w:rsidRPr="00687133" w:rsidRDefault="0065186B" w:rsidP="00A234F1">
            <w:pPr>
              <w:jc w:val="right"/>
              <w:rPr>
                <w:sz w:val="20"/>
                <w:szCs w:val="20"/>
              </w:rPr>
            </w:pPr>
            <w:r w:rsidRPr="00687133">
              <w:rPr>
                <w:sz w:val="20"/>
                <w:szCs w:val="20"/>
              </w:rPr>
              <w:t>0</w:t>
            </w:r>
          </w:p>
        </w:tc>
      </w:tr>
      <w:tr w:rsidR="0065186B" w:rsidRPr="00687133" w14:paraId="6A2F80CF" w14:textId="77777777" w:rsidTr="00A234F1">
        <w:trPr>
          <w:trHeight w:val="233"/>
        </w:trPr>
        <w:tc>
          <w:tcPr>
            <w:tcW w:w="4222" w:type="pct"/>
            <w:gridSpan w:val="2"/>
          </w:tcPr>
          <w:p w14:paraId="644DA41C" w14:textId="77777777" w:rsidR="0065186B" w:rsidRPr="00687133" w:rsidRDefault="0065186B" w:rsidP="00A234F1">
            <w:pPr>
              <w:jc w:val="left"/>
              <w:rPr>
                <w:sz w:val="20"/>
                <w:szCs w:val="20"/>
              </w:rPr>
            </w:pPr>
            <w:r w:rsidRPr="00687133">
              <w:rPr>
                <w:sz w:val="20"/>
                <w:szCs w:val="20"/>
              </w:rPr>
              <w:t>Total cost of institutional strengthening phase XI to the Multilateral Fund (US $):</w:t>
            </w:r>
          </w:p>
        </w:tc>
        <w:tc>
          <w:tcPr>
            <w:tcW w:w="778" w:type="pct"/>
          </w:tcPr>
          <w:p w14:paraId="119DB4D8" w14:textId="77777777" w:rsidR="0065186B" w:rsidRPr="00687133" w:rsidRDefault="0065186B" w:rsidP="00A234F1">
            <w:pPr>
              <w:jc w:val="right"/>
              <w:rPr>
                <w:sz w:val="20"/>
                <w:szCs w:val="20"/>
              </w:rPr>
            </w:pPr>
            <w:r w:rsidRPr="00687133">
              <w:rPr>
                <w:sz w:val="20"/>
                <w:szCs w:val="20"/>
              </w:rPr>
              <w:t>180,000</w:t>
            </w:r>
          </w:p>
        </w:tc>
      </w:tr>
      <w:tr w:rsidR="0065186B" w:rsidRPr="00687133" w14:paraId="69EF06BA" w14:textId="77777777" w:rsidTr="00A234F1">
        <w:trPr>
          <w:trHeight w:val="233"/>
        </w:trPr>
        <w:tc>
          <w:tcPr>
            <w:tcW w:w="4222" w:type="pct"/>
            <w:gridSpan w:val="2"/>
          </w:tcPr>
          <w:p w14:paraId="3B6D63D6" w14:textId="77777777" w:rsidR="0065186B" w:rsidRPr="00687133" w:rsidRDefault="0065186B" w:rsidP="00A234F1">
            <w:pPr>
              <w:jc w:val="left"/>
              <w:rPr>
                <w:sz w:val="20"/>
                <w:szCs w:val="20"/>
              </w:rPr>
            </w:pPr>
            <w:r w:rsidRPr="00687133">
              <w:rPr>
                <w:sz w:val="20"/>
                <w:szCs w:val="20"/>
              </w:rPr>
              <w:t>Date of approval of country programme:</w:t>
            </w:r>
          </w:p>
        </w:tc>
        <w:tc>
          <w:tcPr>
            <w:tcW w:w="778" w:type="pct"/>
            <w:shd w:val="clear" w:color="auto" w:fill="FFFFFF" w:themeFill="background1"/>
          </w:tcPr>
          <w:p w14:paraId="6E9BCC06" w14:textId="77777777" w:rsidR="0065186B" w:rsidRPr="00687133" w:rsidRDefault="0065186B" w:rsidP="00A234F1">
            <w:pPr>
              <w:jc w:val="right"/>
              <w:rPr>
                <w:sz w:val="20"/>
                <w:szCs w:val="20"/>
              </w:rPr>
            </w:pPr>
            <w:r w:rsidRPr="00687133">
              <w:rPr>
                <w:sz w:val="20"/>
                <w:szCs w:val="20"/>
              </w:rPr>
              <w:t>2003</w:t>
            </w:r>
          </w:p>
        </w:tc>
      </w:tr>
      <w:tr w:rsidR="0065186B" w:rsidRPr="00687133" w14:paraId="5E0B6D2A" w14:textId="77777777" w:rsidTr="00A234F1">
        <w:trPr>
          <w:trHeight w:val="233"/>
        </w:trPr>
        <w:tc>
          <w:tcPr>
            <w:tcW w:w="4222" w:type="pct"/>
            <w:gridSpan w:val="2"/>
            <w:tcBorders>
              <w:bottom w:val="single" w:sz="4" w:space="0" w:color="auto"/>
            </w:tcBorders>
          </w:tcPr>
          <w:p w14:paraId="11E1F3DA"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778" w:type="pct"/>
            <w:tcBorders>
              <w:bottom w:val="single" w:sz="4" w:space="0" w:color="auto"/>
            </w:tcBorders>
            <w:shd w:val="clear" w:color="auto" w:fill="FFFFFF" w:themeFill="background1"/>
          </w:tcPr>
          <w:p w14:paraId="2454A35A" w14:textId="77777777" w:rsidR="0065186B" w:rsidRPr="00687133" w:rsidRDefault="0065186B" w:rsidP="00A234F1">
            <w:pPr>
              <w:jc w:val="right"/>
              <w:rPr>
                <w:sz w:val="20"/>
                <w:szCs w:val="20"/>
              </w:rPr>
            </w:pPr>
            <w:r w:rsidRPr="00687133">
              <w:rPr>
                <w:sz w:val="20"/>
                <w:szCs w:val="20"/>
              </w:rPr>
              <w:t>2011</w:t>
            </w:r>
          </w:p>
        </w:tc>
      </w:tr>
      <w:tr w:rsidR="0065186B" w:rsidRPr="00687133" w14:paraId="361DAFC2" w14:textId="77777777" w:rsidTr="00A234F1">
        <w:trPr>
          <w:trHeight w:val="233"/>
        </w:trPr>
        <w:tc>
          <w:tcPr>
            <w:tcW w:w="4222" w:type="pct"/>
            <w:gridSpan w:val="2"/>
            <w:tcBorders>
              <w:bottom w:val="single" w:sz="4" w:space="0" w:color="auto"/>
            </w:tcBorders>
          </w:tcPr>
          <w:p w14:paraId="7767CA4F"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778" w:type="pct"/>
            <w:tcBorders>
              <w:bottom w:val="single" w:sz="4" w:space="0" w:color="auto"/>
            </w:tcBorders>
            <w:shd w:val="clear" w:color="auto" w:fill="FFFFFF" w:themeFill="background1"/>
          </w:tcPr>
          <w:p w14:paraId="63C921AC" w14:textId="77777777" w:rsidR="0065186B" w:rsidRPr="00687133" w:rsidRDefault="0065186B" w:rsidP="00A234F1">
            <w:pPr>
              <w:jc w:val="right"/>
              <w:rPr>
                <w:sz w:val="20"/>
                <w:szCs w:val="20"/>
              </w:rPr>
            </w:pPr>
            <w:r w:rsidRPr="00687133">
              <w:rPr>
                <w:sz w:val="20"/>
                <w:szCs w:val="20"/>
              </w:rPr>
              <w:t>2024</w:t>
            </w:r>
          </w:p>
        </w:tc>
      </w:tr>
      <w:tr w:rsidR="0065186B" w:rsidRPr="00687133" w14:paraId="4268381A" w14:textId="77777777" w:rsidTr="00A234F1">
        <w:trPr>
          <w:trHeight w:val="233"/>
        </w:trPr>
        <w:tc>
          <w:tcPr>
            <w:tcW w:w="4222" w:type="pct"/>
            <w:gridSpan w:val="2"/>
            <w:tcBorders>
              <w:top w:val="single" w:sz="4" w:space="0" w:color="auto"/>
              <w:left w:val="single" w:sz="4" w:space="0" w:color="auto"/>
              <w:bottom w:val="nil"/>
              <w:right w:val="single" w:sz="4" w:space="0" w:color="auto"/>
            </w:tcBorders>
          </w:tcPr>
          <w:p w14:paraId="2BEC6B03"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78" w:type="pct"/>
            <w:tcBorders>
              <w:top w:val="single" w:sz="4" w:space="0" w:color="auto"/>
              <w:left w:val="single" w:sz="4" w:space="0" w:color="auto"/>
              <w:bottom w:val="nil"/>
              <w:right w:val="single" w:sz="4" w:space="0" w:color="auto"/>
            </w:tcBorders>
            <w:shd w:val="clear" w:color="auto" w:fill="FFFFFF" w:themeFill="background1"/>
            <w:vAlign w:val="bottom"/>
          </w:tcPr>
          <w:p w14:paraId="27D21B26" w14:textId="77777777" w:rsidR="0065186B" w:rsidRPr="00687133" w:rsidRDefault="0065186B" w:rsidP="00A234F1">
            <w:pPr>
              <w:jc w:val="right"/>
              <w:rPr>
                <w:sz w:val="20"/>
                <w:szCs w:val="20"/>
              </w:rPr>
            </w:pPr>
          </w:p>
        </w:tc>
      </w:tr>
      <w:tr w:rsidR="0065186B" w:rsidRPr="00687133" w14:paraId="2A9A7B59" w14:textId="77777777" w:rsidTr="00A234F1">
        <w:trPr>
          <w:trHeight w:val="233"/>
        </w:trPr>
        <w:tc>
          <w:tcPr>
            <w:tcW w:w="4222" w:type="pct"/>
            <w:gridSpan w:val="2"/>
            <w:tcBorders>
              <w:top w:val="nil"/>
              <w:left w:val="single" w:sz="4" w:space="0" w:color="auto"/>
              <w:bottom w:val="nil"/>
              <w:right w:val="single" w:sz="4" w:space="0" w:color="auto"/>
            </w:tcBorders>
          </w:tcPr>
          <w:p w14:paraId="333D193C"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78" w:type="pct"/>
            <w:tcBorders>
              <w:top w:val="nil"/>
              <w:left w:val="single" w:sz="4" w:space="0" w:color="auto"/>
              <w:bottom w:val="nil"/>
              <w:right w:val="single" w:sz="4" w:space="0" w:color="auto"/>
            </w:tcBorders>
            <w:shd w:val="clear" w:color="auto" w:fill="FFFFFF" w:themeFill="background1"/>
            <w:vAlign w:val="bottom"/>
          </w:tcPr>
          <w:p w14:paraId="49FDD9D4" w14:textId="77777777" w:rsidR="0065186B" w:rsidRPr="00687133" w:rsidRDefault="0065186B" w:rsidP="00A234F1">
            <w:pPr>
              <w:jc w:val="right"/>
              <w:rPr>
                <w:sz w:val="20"/>
                <w:szCs w:val="20"/>
              </w:rPr>
            </w:pPr>
            <w:r w:rsidRPr="00687133">
              <w:rPr>
                <w:sz w:val="20"/>
                <w:szCs w:val="20"/>
              </w:rPr>
              <w:t>0.0</w:t>
            </w:r>
          </w:p>
        </w:tc>
      </w:tr>
      <w:tr w:rsidR="0065186B" w:rsidRPr="00687133" w14:paraId="6104EB27" w14:textId="77777777" w:rsidTr="00A234F1">
        <w:trPr>
          <w:trHeight w:val="233"/>
        </w:trPr>
        <w:tc>
          <w:tcPr>
            <w:tcW w:w="4222" w:type="pct"/>
            <w:gridSpan w:val="2"/>
            <w:tcBorders>
              <w:top w:val="nil"/>
              <w:left w:val="single" w:sz="4" w:space="0" w:color="auto"/>
              <w:bottom w:val="nil"/>
              <w:right w:val="single" w:sz="4" w:space="0" w:color="auto"/>
            </w:tcBorders>
          </w:tcPr>
          <w:p w14:paraId="037ADD4D"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778" w:type="pct"/>
            <w:tcBorders>
              <w:top w:val="nil"/>
              <w:left w:val="single" w:sz="4" w:space="0" w:color="auto"/>
              <w:bottom w:val="nil"/>
              <w:right w:val="single" w:sz="4" w:space="0" w:color="auto"/>
            </w:tcBorders>
            <w:shd w:val="clear" w:color="auto" w:fill="FFFFFF" w:themeFill="background1"/>
            <w:vAlign w:val="bottom"/>
          </w:tcPr>
          <w:p w14:paraId="1B888FE4" w14:textId="77777777" w:rsidR="0065186B" w:rsidRPr="00687133" w:rsidRDefault="0065186B" w:rsidP="00A234F1">
            <w:pPr>
              <w:jc w:val="right"/>
              <w:rPr>
                <w:sz w:val="20"/>
                <w:szCs w:val="20"/>
              </w:rPr>
            </w:pPr>
            <w:r w:rsidRPr="00687133">
              <w:rPr>
                <w:sz w:val="20"/>
                <w:szCs w:val="20"/>
              </w:rPr>
              <w:t>4.1</w:t>
            </w:r>
          </w:p>
        </w:tc>
      </w:tr>
      <w:tr w:rsidR="0065186B" w:rsidRPr="00687133" w14:paraId="1BEC5815" w14:textId="77777777" w:rsidTr="00A234F1">
        <w:trPr>
          <w:trHeight w:val="233"/>
        </w:trPr>
        <w:tc>
          <w:tcPr>
            <w:tcW w:w="4222" w:type="pct"/>
            <w:gridSpan w:val="2"/>
            <w:tcBorders>
              <w:top w:val="nil"/>
              <w:bottom w:val="nil"/>
            </w:tcBorders>
          </w:tcPr>
          <w:p w14:paraId="14BE2265"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778" w:type="pct"/>
            <w:tcBorders>
              <w:top w:val="nil"/>
              <w:bottom w:val="nil"/>
            </w:tcBorders>
            <w:shd w:val="clear" w:color="auto" w:fill="FFFFFF" w:themeFill="background1"/>
            <w:vAlign w:val="bottom"/>
          </w:tcPr>
          <w:p w14:paraId="5D3A2D65" w14:textId="77777777" w:rsidR="0065186B" w:rsidRPr="00687133" w:rsidRDefault="0065186B" w:rsidP="00A234F1">
            <w:pPr>
              <w:jc w:val="right"/>
              <w:rPr>
                <w:sz w:val="20"/>
                <w:szCs w:val="20"/>
              </w:rPr>
            </w:pPr>
            <w:r w:rsidRPr="00687133">
              <w:rPr>
                <w:sz w:val="20"/>
                <w:szCs w:val="20"/>
              </w:rPr>
              <w:t>0.0</w:t>
            </w:r>
          </w:p>
        </w:tc>
      </w:tr>
      <w:tr w:rsidR="0065186B" w:rsidRPr="00687133" w14:paraId="53D7CE26" w14:textId="77777777" w:rsidTr="00A234F1">
        <w:trPr>
          <w:trHeight w:val="233"/>
        </w:trPr>
        <w:tc>
          <w:tcPr>
            <w:tcW w:w="4222" w:type="pct"/>
            <w:gridSpan w:val="2"/>
            <w:tcBorders>
              <w:top w:val="nil"/>
              <w:bottom w:val="single" w:sz="4" w:space="0" w:color="auto"/>
            </w:tcBorders>
          </w:tcPr>
          <w:p w14:paraId="54FBCFAE" w14:textId="77777777" w:rsidR="0065186B" w:rsidRPr="00687133" w:rsidRDefault="0065186B" w:rsidP="00A234F1">
            <w:pPr>
              <w:widowControl w:val="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5B5B2CF0" w14:textId="77777777" w:rsidR="0065186B" w:rsidRPr="00687133" w:rsidRDefault="0065186B" w:rsidP="00A234F1">
            <w:pPr>
              <w:spacing w:before="20"/>
              <w:jc w:val="right"/>
              <w:rPr>
                <w:sz w:val="20"/>
                <w:szCs w:val="20"/>
              </w:rPr>
            </w:pPr>
            <w:r w:rsidRPr="00687133">
              <w:rPr>
                <w:sz w:val="20"/>
                <w:szCs w:val="20"/>
              </w:rPr>
              <w:t>338,197</w:t>
            </w:r>
          </w:p>
        </w:tc>
      </w:tr>
      <w:tr w:rsidR="0065186B" w:rsidRPr="00687133" w14:paraId="13CF67C8" w14:textId="77777777" w:rsidTr="00A234F1">
        <w:trPr>
          <w:trHeight w:val="233"/>
        </w:trPr>
        <w:tc>
          <w:tcPr>
            <w:tcW w:w="4222" w:type="pct"/>
            <w:gridSpan w:val="2"/>
            <w:tcBorders>
              <w:top w:val="single" w:sz="4" w:space="0" w:color="auto"/>
              <w:left w:val="single" w:sz="4" w:space="0" w:color="auto"/>
              <w:bottom w:val="nil"/>
              <w:right w:val="single" w:sz="4" w:space="0" w:color="auto"/>
            </w:tcBorders>
          </w:tcPr>
          <w:p w14:paraId="190C7547" w14:textId="77777777" w:rsidR="0065186B" w:rsidRPr="00687133" w:rsidRDefault="0065186B" w:rsidP="00A234F1">
            <w:pPr>
              <w:spacing w:before="20"/>
              <w:jc w:val="left"/>
              <w:rPr>
                <w:sz w:val="20"/>
                <w:szCs w:val="20"/>
              </w:rPr>
            </w:pPr>
            <w:r w:rsidRPr="00687133">
              <w:rPr>
                <w:sz w:val="20"/>
                <w:szCs w:val="20"/>
                <w:lang w:val="en-GB"/>
              </w:rPr>
              <w:t>Latest reported ODS consumption (2024) (ODP tonnes) as per Article 7:</w:t>
            </w:r>
          </w:p>
        </w:tc>
        <w:tc>
          <w:tcPr>
            <w:tcW w:w="778" w:type="pct"/>
            <w:tcBorders>
              <w:top w:val="single" w:sz="4" w:space="0" w:color="auto"/>
              <w:left w:val="single" w:sz="4" w:space="0" w:color="auto"/>
              <w:bottom w:val="nil"/>
              <w:right w:val="single" w:sz="4" w:space="0" w:color="auto"/>
            </w:tcBorders>
            <w:shd w:val="clear" w:color="auto" w:fill="FFFFFF" w:themeFill="background1"/>
          </w:tcPr>
          <w:p w14:paraId="0DFBE6BC" w14:textId="77777777" w:rsidR="0065186B" w:rsidRPr="00687133" w:rsidRDefault="0065186B" w:rsidP="00A234F1">
            <w:pPr>
              <w:spacing w:before="20"/>
              <w:jc w:val="right"/>
              <w:rPr>
                <w:sz w:val="20"/>
                <w:szCs w:val="20"/>
              </w:rPr>
            </w:pPr>
          </w:p>
        </w:tc>
      </w:tr>
      <w:tr w:rsidR="0065186B" w:rsidRPr="00687133" w14:paraId="01560040" w14:textId="77777777" w:rsidTr="00A234F1">
        <w:trPr>
          <w:trHeight w:val="233"/>
        </w:trPr>
        <w:tc>
          <w:tcPr>
            <w:tcW w:w="4222" w:type="pct"/>
            <w:gridSpan w:val="2"/>
            <w:tcBorders>
              <w:top w:val="nil"/>
              <w:left w:val="single" w:sz="4" w:space="0" w:color="auto"/>
              <w:bottom w:val="nil"/>
              <w:right w:val="single" w:sz="4" w:space="0" w:color="auto"/>
            </w:tcBorders>
          </w:tcPr>
          <w:p w14:paraId="16CD20F3"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778" w:type="pct"/>
            <w:tcBorders>
              <w:top w:val="nil"/>
              <w:left w:val="single" w:sz="4" w:space="0" w:color="auto"/>
              <w:bottom w:val="nil"/>
              <w:right w:val="single" w:sz="4" w:space="0" w:color="auto"/>
            </w:tcBorders>
            <w:shd w:val="clear" w:color="auto" w:fill="FFFFFF" w:themeFill="background1"/>
            <w:vAlign w:val="bottom"/>
          </w:tcPr>
          <w:p w14:paraId="5675D415" w14:textId="77777777" w:rsidR="0065186B" w:rsidRPr="00687133" w:rsidRDefault="0065186B" w:rsidP="00A234F1">
            <w:pPr>
              <w:jc w:val="right"/>
              <w:rPr>
                <w:sz w:val="20"/>
                <w:szCs w:val="20"/>
              </w:rPr>
            </w:pPr>
            <w:r w:rsidRPr="00687133">
              <w:rPr>
                <w:sz w:val="20"/>
                <w:szCs w:val="20"/>
              </w:rPr>
              <w:t>0.00</w:t>
            </w:r>
          </w:p>
        </w:tc>
      </w:tr>
      <w:tr w:rsidR="0065186B" w:rsidRPr="00687133" w14:paraId="7DA79FAF" w14:textId="77777777" w:rsidTr="00A234F1">
        <w:trPr>
          <w:trHeight w:val="233"/>
        </w:trPr>
        <w:tc>
          <w:tcPr>
            <w:tcW w:w="4222" w:type="pct"/>
            <w:gridSpan w:val="2"/>
            <w:tcBorders>
              <w:top w:val="nil"/>
              <w:left w:val="single" w:sz="4" w:space="0" w:color="auto"/>
              <w:bottom w:val="nil"/>
              <w:right w:val="single" w:sz="4" w:space="0" w:color="auto"/>
            </w:tcBorders>
          </w:tcPr>
          <w:p w14:paraId="5B5449D3"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Annex C, Group I (HCFCs)</w:t>
            </w:r>
          </w:p>
        </w:tc>
        <w:tc>
          <w:tcPr>
            <w:tcW w:w="778" w:type="pct"/>
            <w:tcBorders>
              <w:top w:val="nil"/>
              <w:left w:val="single" w:sz="4" w:space="0" w:color="auto"/>
              <w:bottom w:val="nil"/>
              <w:right w:val="single" w:sz="4" w:space="0" w:color="auto"/>
            </w:tcBorders>
            <w:shd w:val="clear" w:color="auto" w:fill="FFFFFF" w:themeFill="background1"/>
            <w:vAlign w:val="bottom"/>
          </w:tcPr>
          <w:p w14:paraId="4BA114CB" w14:textId="77777777" w:rsidR="0065186B" w:rsidRPr="00687133" w:rsidRDefault="0065186B" w:rsidP="00A234F1">
            <w:pPr>
              <w:jc w:val="right"/>
              <w:rPr>
                <w:sz w:val="20"/>
                <w:szCs w:val="20"/>
              </w:rPr>
            </w:pPr>
            <w:r w:rsidRPr="00687133">
              <w:rPr>
                <w:sz w:val="20"/>
                <w:szCs w:val="20"/>
              </w:rPr>
              <w:t>0.97</w:t>
            </w:r>
          </w:p>
        </w:tc>
      </w:tr>
      <w:tr w:rsidR="0065186B" w:rsidRPr="00687133" w14:paraId="69856737" w14:textId="77777777" w:rsidTr="00A234F1">
        <w:trPr>
          <w:trHeight w:val="233"/>
        </w:trPr>
        <w:tc>
          <w:tcPr>
            <w:tcW w:w="4222" w:type="pct"/>
            <w:gridSpan w:val="2"/>
            <w:tcBorders>
              <w:top w:val="nil"/>
              <w:left w:val="single" w:sz="4" w:space="0" w:color="auto"/>
              <w:bottom w:val="nil"/>
              <w:right w:val="single" w:sz="4" w:space="0" w:color="auto"/>
            </w:tcBorders>
          </w:tcPr>
          <w:p w14:paraId="22A60B04"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778" w:type="pct"/>
            <w:tcBorders>
              <w:top w:val="nil"/>
              <w:left w:val="single" w:sz="4" w:space="0" w:color="auto"/>
              <w:bottom w:val="nil"/>
              <w:right w:val="single" w:sz="4" w:space="0" w:color="auto"/>
            </w:tcBorders>
            <w:shd w:val="clear" w:color="auto" w:fill="FFFFFF" w:themeFill="background1"/>
            <w:vAlign w:val="bottom"/>
          </w:tcPr>
          <w:p w14:paraId="57015777" w14:textId="77777777" w:rsidR="0065186B" w:rsidRPr="00687133" w:rsidRDefault="0065186B" w:rsidP="00A234F1">
            <w:pPr>
              <w:jc w:val="right"/>
              <w:rPr>
                <w:sz w:val="20"/>
                <w:szCs w:val="20"/>
              </w:rPr>
            </w:pPr>
            <w:r w:rsidRPr="00687133">
              <w:rPr>
                <w:sz w:val="20"/>
                <w:szCs w:val="20"/>
              </w:rPr>
              <w:t>0.00</w:t>
            </w:r>
          </w:p>
        </w:tc>
      </w:tr>
      <w:tr w:rsidR="0065186B" w:rsidRPr="00687133" w14:paraId="6F719CD3" w14:textId="77777777" w:rsidTr="00A234F1">
        <w:trPr>
          <w:trHeight w:val="233"/>
        </w:trPr>
        <w:tc>
          <w:tcPr>
            <w:tcW w:w="4222" w:type="pct"/>
            <w:gridSpan w:val="2"/>
            <w:tcBorders>
              <w:top w:val="nil"/>
              <w:left w:val="single" w:sz="4" w:space="0" w:color="auto"/>
              <w:bottom w:val="nil"/>
              <w:right w:val="single" w:sz="4" w:space="0" w:color="auto"/>
            </w:tcBorders>
          </w:tcPr>
          <w:p w14:paraId="3DD593E7" w14:textId="77777777" w:rsidR="0065186B" w:rsidRPr="00687133" w:rsidRDefault="0065186B" w:rsidP="00A234F1">
            <w:pPr>
              <w:tabs>
                <w:tab w:val="right" w:pos="7650"/>
              </w:tabs>
              <w:ind w:left="6480" w:right="-108"/>
              <w:jc w:val="left"/>
              <w:rPr>
                <w:sz w:val="20"/>
                <w:szCs w:val="20"/>
              </w:rPr>
            </w:pPr>
            <w:r w:rsidRPr="00687133">
              <w:rPr>
                <w:sz w:val="20"/>
                <w:szCs w:val="20"/>
              </w:rPr>
              <w:tab/>
              <w:t>Total:</w:t>
            </w:r>
          </w:p>
        </w:tc>
        <w:tc>
          <w:tcPr>
            <w:tcW w:w="778" w:type="pct"/>
            <w:tcBorders>
              <w:top w:val="nil"/>
              <w:left w:val="single" w:sz="4" w:space="0" w:color="auto"/>
              <w:bottom w:val="nil"/>
              <w:right w:val="single" w:sz="4" w:space="0" w:color="auto"/>
            </w:tcBorders>
            <w:shd w:val="clear" w:color="auto" w:fill="FFFFFF" w:themeFill="background1"/>
            <w:vAlign w:val="bottom"/>
          </w:tcPr>
          <w:p w14:paraId="4597E679" w14:textId="77777777" w:rsidR="0065186B" w:rsidRPr="00687133" w:rsidRDefault="0065186B" w:rsidP="00A234F1">
            <w:pPr>
              <w:jc w:val="right"/>
              <w:rPr>
                <w:sz w:val="20"/>
                <w:szCs w:val="20"/>
              </w:rPr>
            </w:pPr>
            <w:r w:rsidRPr="00687133">
              <w:rPr>
                <w:sz w:val="20"/>
                <w:szCs w:val="20"/>
              </w:rPr>
              <w:t>0.97</w:t>
            </w:r>
          </w:p>
        </w:tc>
      </w:tr>
      <w:tr w:rsidR="0065186B" w:rsidRPr="00687133" w14:paraId="1FE7E02A" w14:textId="77777777" w:rsidTr="00A234F1">
        <w:trPr>
          <w:trHeight w:val="233"/>
        </w:trPr>
        <w:tc>
          <w:tcPr>
            <w:tcW w:w="4222" w:type="pct"/>
            <w:gridSpan w:val="2"/>
            <w:tcBorders>
              <w:top w:val="nil"/>
              <w:left w:val="single" w:sz="4" w:space="0" w:color="auto"/>
              <w:bottom w:val="single" w:sz="4" w:space="0" w:color="auto"/>
              <w:right w:val="single" w:sz="4" w:space="0" w:color="auto"/>
            </w:tcBorders>
          </w:tcPr>
          <w:p w14:paraId="749A47EE" w14:textId="77777777" w:rsidR="0065186B" w:rsidRPr="00687133" w:rsidRDefault="0065186B" w:rsidP="00A234F1">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5DC66A46" w14:textId="77777777" w:rsidR="0065186B" w:rsidRPr="00687133" w:rsidRDefault="0065186B" w:rsidP="00A234F1">
            <w:pPr>
              <w:jc w:val="right"/>
              <w:rPr>
                <w:sz w:val="20"/>
                <w:szCs w:val="20"/>
              </w:rPr>
            </w:pPr>
            <w:r w:rsidRPr="00687133">
              <w:rPr>
                <w:sz w:val="20"/>
                <w:szCs w:val="20"/>
              </w:rPr>
              <w:t>181,430</w:t>
            </w:r>
          </w:p>
        </w:tc>
      </w:tr>
      <w:tr w:rsidR="0065186B" w:rsidRPr="00687133" w14:paraId="16BE349B" w14:textId="77777777" w:rsidTr="00A234F1">
        <w:trPr>
          <w:trHeight w:val="233"/>
        </w:trPr>
        <w:tc>
          <w:tcPr>
            <w:tcW w:w="4222" w:type="pct"/>
            <w:gridSpan w:val="2"/>
            <w:tcBorders>
              <w:top w:val="single" w:sz="4" w:space="0" w:color="auto"/>
              <w:left w:val="single" w:sz="4" w:space="0" w:color="auto"/>
              <w:bottom w:val="single" w:sz="4" w:space="0" w:color="auto"/>
              <w:right w:val="single" w:sz="4" w:space="0" w:color="auto"/>
            </w:tcBorders>
          </w:tcPr>
          <w:p w14:paraId="1D8F71D8"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tcPr>
          <w:p w14:paraId="230F22FE" w14:textId="77777777" w:rsidR="0065186B" w:rsidRPr="00687133" w:rsidRDefault="0065186B" w:rsidP="00A234F1">
            <w:pPr>
              <w:jc w:val="right"/>
              <w:rPr>
                <w:sz w:val="20"/>
                <w:szCs w:val="20"/>
              </w:rPr>
            </w:pPr>
            <w:r w:rsidRPr="00687133">
              <w:rPr>
                <w:sz w:val="20"/>
                <w:szCs w:val="20"/>
              </w:rPr>
              <w:t>2025</w:t>
            </w:r>
          </w:p>
        </w:tc>
      </w:tr>
      <w:tr w:rsidR="0065186B" w:rsidRPr="00687133" w14:paraId="424D5E32" w14:textId="77777777" w:rsidTr="00A234F1">
        <w:trPr>
          <w:trHeight w:val="233"/>
        </w:trPr>
        <w:tc>
          <w:tcPr>
            <w:tcW w:w="4222" w:type="pct"/>
            <w:gridSpan w:val="2"/>
            <w:tcBorders>
              <w:top w:val="single" w:sz="4" w:space="0" w:color="auto"/>
            </w:tcBorders>
          </w:tcPr>
          <w:p w14:paraId="19F4D8FB" w14:textId="77777777" w:rsidR="0065186B" w:rsidRPr="00687133" w:rsidRDefault="0065186B" w:rsidP="00A234F1">
            <w:pPr>
              <w:keepNext/>
              <w:jc w:val="left"/>
              <w:rPr>
                <w:sz w:val="20"/>
                <w:szCs w:val="20"/>
              </w:rPr>
            </w:pPr>
            <w:r w:rsidRPr="00687133">
              <w:rPr>
                <w:sz w:val="20"/>
                <w:szCs w:val="20"/>
              </w:rPr>
              <w:t>Amount approved for projects (as at December 2025) (US $):</w:t>
            </w:r>
          </w:p>
        </w:tc>
        <w:tc>
          <w:tcPr>
            <w:tcW w:w="778" w:type="pct"/>
            <w:tcBorders>
              <w:top w:val="single" w:sz="4" w:space="0" w:color="auto"/>
            </w:tcBorders>
            <w:vAlign w:val="bottom"/>
          </w:tcPr>
          <w:p w14:paraId="6134D146" w14:textId="77777777" w:rsidR="0065186B" w:rsidRPr="00687133" w:rsidRDefault="0065186B" w:rsidP="00A234F1">
            <w:pPr>
              <w:jc w:val="right"/>
              <w:rPr>
                <w:sz w:val="20"/>
                <w:szCs w:val="20"/>
              </w:rPr>
            </w:pPr>
            <w:r w:rsidRPr="00687133">
              <w:rPr>
                <w:sz w:val="20"/>
                <w:szCs w:val="20"/>
              </w:rPr>
              <w:t>2,999,625</w:t>
            </w:r>
          </w:p>
        </w:tc>
      </w:tr>
      <w:tr w:rsidR="0065186B" w:rsidRPr="00687133" w14:paraId="7508DF1A" w14:textId="77777777" w:rsidTr="00A234F1">
        <w:trPr>
          <w:trHeight w:val="233"/>
        </w:trPr>
        <w:tc>
          <w:tcPr>
            <w:tcW w:w="4222" w:type="pct"/>
            <w:gridSpan w:val="2"/>
          </w:tcPr>
          <w:p w14:paraId="2D236FFE" w14:textId="77777777" w:rsidR="0065186B" w:rsidRPr="00687133" w:rsidRDefault="0065186B" w:rsidP="00A234F1">
            <w:pPr>
              <w:keepNext/>
              <w:jc w:val="left"/>
              <w:rPr>
                <w:sz w:val="20"/>
                <w:szCs w:val="20"/>
              </w:rPr>
            </w:pPr>
            <w:r w:rsidRPr="00687133">
              <w:rPr>
                <w:sz w:val="20"/>
                <w:szCs w:val="20"/>
              </w:rPr>
              <w:t>Amount disbursed (as at December 2024) (US $):</w:t>
            </w:r>
          </w:p>
        </w:tc>
        <w:tc>
          <w:tcPr>
            <w:tcW w:w="778" w:type="pct"/>
          </w:tcPr>
          <w:p w14:paraId="438C3638" w14:textId="77777777" w:rsidR="0065186B" w:rsidRPr="00687133" w:rsidRDefault="0065186B" w:rsidP="00A234F1">
            <w:pPr>
              <w:jc w:val="right"/>
              <w:rPr>
                <w:sz w:val="20"/>
                <w:szCs w:val="20"/>
              </w:rPr>
            </w:pPr>
            <w:r w:rsidRPr="00687133">
              <w:rPr>
                <w:sz w:val="20"/>
                <w:szCs w:val="20"/>
              </w:rPr>
              <w:t>2,342,980</w:t>
            </w:r>
          </w:p>
        </w:tc>
      </w:tr>
      <w:tr w:rsidR="0065186B" w:rsidRPr="00687133" w14:paraId="3ABE585F" w14:textId="77777777" w:rsidTr="00A234F1">
        <w:trPr>
          <w:trHeight w:val="233"/>
        </w:trPr>
        <w:tc>
          <w:tcPr>
            <w:tcW w:w="4222" w:type="pct"/>
            <w:gridSpan w:val="2"/>
          </w:tcPr>
          <w:p w14:paraId="7063E3B3" w14:textId="77777777" w:rsidR="0065186B" w:rsidRPr="00687133" w:rsidRDefault="0065186B" w:rsidP="00A234F1">
            <w:pPr>
              <w:keepNext/>
              <w:jc w:val="left"/>
              <w:rPr>
                <w:sz w:val="20"/>
                <w:szCs w:val="20"/>
              </w:rPr>
            </w:pPr>
            <w:r w:rsidRPr="00687133">
              <w:rPr>
                <w:sz w:val="20"/>
                <w:szCs w:val="20"/>
              </w:rPr>
              <w:t>ODS to be phased out (as at December 2025) (ODP tonnes):</w:t>
            </w:r>
          </w:p>
        </w:tc>
        <w:tc>
          <w:tcPr>
            <w:tcW w:w="778" w:type="pct"/>
            <w:vAlign w:val="bottom"/>
          </w:tcPr>
          <w:p w14:paraId="43234296" w14:textId="77777777" w:rsidR="0065186B" w:rsidRPr="00687133" w:rsidRDefault="0065186B" w:rsidP="00A234F1">
            <w:pPr>
              <w:jc w:val="right"/>
              <w:rPr>
                <w:sz w:val="20"/>
                <w:szCs w:val="20"/>
              </w:rPr>
            </w:pPr>
            <w:r w:rsidRPr="00687133">
              <w:rPr>
                <w:sz w:val="20"/>
                <w:szCs w:val="20"/>
              </w:rPr>
              <w:t>49.3</w:t>
            </w:r>
          </w:p>
        </w:tc>
      </w:tr>
      <w:tr w:rsidR="0065186B" w:rsidRPr="00687133" w14:paraId="6F18266E" w14:textId="77777777" w:rsidTr="00A234F1">
        <w:trPr>
          <w:trHeight w:val="233"/>
        </w:trPr>
        <w:tc>
          <w:tcPr>
            <w:tcW w:w="4222" w:type="pct"/>
            <w:gridSpan w:val="2"/>
          </w:tcPr>
          <w:p w14:paraId="33511339" w14:textId="77777777" w:rsidR="0065186B" w:rsidRPr="00687133" w:rsidRDefault="0065186B" w:rsidP="00A234F1">
            <w:pPr>
              <w:keepNext/>
              <w:jc w:val="left"/>
              <w:rPr>
                <w:sz w:val="20"/>
                <w:szCs w:val="20"/>
              </w:rPr>
            </w:pPr>
            <w:r w:rsidRPr="00687133">
              <w:rPr>
                <w:sz w:val="20"/>
                <w:szCs w:val="20"/>
              </w:rPr>
              <w:t>ODS phased out (as at December 2024) (ODP tonnes):</w:t>
            </w:r>
          </w:p>
        </w:tc>
        <w:tc>
          <w:tcPr>
            <w:tcW w:w="778" w:type="pct"/>
          </w:tcPr>
          <w:p w14:paraId="485B3BF6" w14:textId="77777777" w:rsidR="0065186B" w:rsidRPr="00687133" w:rsidRDefault="0065186B" w:rsidP="00A234F1">
            <w:pPr>
              <w:jc w:val="right"/>
              <w:rPr>
                <w:sz w:val="20"/>
                <w:szCs w:val="20"/>
              </w:rPr>
            </w:pPr>
            <w:r w:rsidRPr="00687133">
              <w:rPr>
                <w:sz w:val="20"/>
                <w:szCs w:val="20"/>
              </w:rPr>
              <w:t>32.4</w:t>
            </w:r>
          </w:p>
        </w:tc>
      </w:tr>
    </w:tbl>
    <w:p w14:paraId="0C87308B" w14:textId="77777777" w:rsidR="0065186B" w:rsidRPr="00687133" w:rsidRDefault="0065186B" w:rsidP="0065186B">
      <w:pPr>
        <w:pStyle w:val="Heading1"/>
        <w:numPr>
          <w:ilvl w:val="0"/>
          <w:numId w:val="0"/>
        </w:numPr>
        <w:spacing w:after="0"/>
        <w:rPr>
          <w:lang w:val="en-GB"/>
        </w:rPr>
      </w:pPr>
    </w:p>
    <w:p w14:paraId="395DEB3C"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31A1EB41"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6316331D"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65B3C2F7"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C4B58FE"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134286E8"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BCAF46E"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40FF54E"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484,560</w:t>
            </w:r>
          </w:p>
        </w:tc>
      </w:tr>
      <w:tr w:rsidR="0065186B" w:rsidRPr="00687133" w14:paraId="494E3FEC"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A3E3663"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FB97870" w14:textId="77777777" w:rsidR="0065186B" w:rsidRPr="00687133" w:rsidRDefault="0065186B" w:rsidP="00A234F1">
            <w:pPr>
              <w:widowControl w:val="0"/>
              <w:jc w:val="right"/>
              <w:rPr>
                <w:sz w:val="20"/>
                <w:szCs w:val="20"/>
                <w:lang w:val="en-GB"/>
              </w:rPr>
            </w:pPr>
            <w:r w:rsidRPr="00687133">
              <w:rPr>
                <w:sz w:val="20"/>
                <w:szCs w:val="20"/>
                <w:lang w:val="en-GB"/>
              </w:rPr>
              <w:t>842,748</w:t>
            </w:r>
          </w:p>
        </w:tc>
      </w:tr>
      <w:tr w:rsidR="0065186B" w:rsidRPr="00687133" w14:paraId="612966D6"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9F71567"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6FCF3FF"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1,672,318</w:t>
            </w:r>
          </w:p>
        </w:tc>
      </w:tr>
      <w:tr w:rsidR="0065186B" w:rsidRPr="00687133" w14:paraId="7DFD7A8C"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C5AFA7C"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9481940" w14:textId="77777777" w:rsidR="0065186B" w:rsidRPr="00687133" w:rsidRDefault="0065186B" w:rsidP="00A234F1">
            <w:pPr>
              <w:widowControl w:val="0"/>
              <w:jc w:val="right"/>
              <w:rPr>
                <w:sz w:val="20"/>
                <w:szCs w:val="20"/>
                <w:lang w:val="en-GB"/>
              </w:rPr>
            </w:pPr>
            <w:r w:rsidRPr="00687133">
              <w:rPr>
                <w:sz w:val="20"/>
                <w:szCs w:val="20"/>
                <w:lang w:val="en-GB"/>
              </w:rPr>
              <w:t>2,999,625</w:t>
            </w:r>
          </w:p>
        </w:tc>
      </w:tr>
      <w:tr w:rsidR="0065186B" w:rsidRPr="00687133" w14:paraId="79EF92D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05345F3"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5AF1CC6" w14:textId="77777777" w:rsidR="0065186B" w:rsidRPr="00687133" w:rsidRDefault="0065186B" w:rsidP="00A234F1">
            <w:pPr>
              <w:widowControl w:val="0"/>
              <w:jc w:val="right"/>
              <w:rPr>
                <w:sz w:val="20"/>
                <w:szCs w:val="20"/>
                <w:lang w:val="en-GB"/>
              </w:rPr>
            </w:pPr>
            <w:r w:rsidRPr="00687133">
              <w:rPr>
                <w:sz w:val="20"/>
                <w:szCs w:val="20"/>
                <w:lang w:val="en-GB"/>
              </w:rPr>
              <w:t>95,000</w:t>
            </w:r>
          </w:p>
        </w:tc>
      </w:tr>
    </w:tbl>
    <w:p w14:paraId="76E08804" w14:textId="77777777" w:rsidR="0065186B" w:rsidRPr="00687133" w:rsidRDefault="0065186B" w:rsidP="0065186B">
      <w:pPr>
        <w:rPr>
          <w:lang w:val="en-GB"/>
        </w:rPr>
      </w:pPr>
    </w:p>
    <w:p w14:paraId="1ECEEBEE" w14:textId="77777777" w:rsidR="0065186B" w:rsidRPr="00687133" w:rsidRDefault="0065186B" w:rsidP="0065186B">
      <w:pPr>
        <w:keepNext/>
        <w:spacing w:after="240"/>
        <w:rPr>
          <w:u w:val="single"/>
        </w:rPr>
      </w:pPr>
      <w:r w:rsidRPr="00687133">
        <w:rPr>
          <w:u w:val="single"/>
        </w:rPr>
        <w:t>Progress report</w:t>
      </w:r>
    </w:p>
    <w:p w14:paraId="033DC149" w14:textId="77777777" w:rsidR="0065186B" w:rsidRPr="00687133" w:rsidRDefault="0065186B" w:rsidP="0065186B">
      <w:pPr>
        <w:pStyle w:val="Heading1"/>
      </w:pPr>
      <w:r w:rsidRPr="00687133">
        <w:t>Phase X of the IS project supported Rwanda in maintaining compliance with the Montreal Protocol and implementing planned activities under stage II of the HPMP and stage I of the KIP. All seven objectives were achieved, based on the performance indicators. The NOU strengthened enforcement of the HCFC and HFC licensing and quota system and operationalized the upgraded e-Registry to support the monitoring and reporting of controlled substances. Training was provided to customs officers, clearing agents, cargo inspectors and RAC technicians to enhance enforcement and promote low-GWP alternatives. Rwanda submitted 2024 Article 7 and 2025 country programme data within the established deadlines. Awareness</w:t>
      </w:r>
      <w:r w:rsidRPr="00687133">
        <w:noBreakHyphen/>
        <w:t xml:space="preserve">raising activities included World Ozone Day celebrations, public lectures, media outreach and </w:t>
      </w:r>
      <w:r w:rsidRPr="00687133">
        <w:lastRenderedPageBreak/>
        <w:t>stakeholder campaigns. Gender mainstreaming was supported through improved sex-disaggregated data reporting, female participation in customs training and a regional workshop for female RAC technicians.</w:t>
      </w:r>
    </w:p>
    <w:p w14:paraId="732CCD5B" w14:textId="77777777" w:rsidR="0065186B" w:rsidRPr="00687133" w:rsidRDefault="0065186B" w:rsidP="0065186B">
      <w:pPr>
        <w:keepNext/>
        <w:spacing w:after="240"/>
        <w:rPr>
          <w:u w:val="single"/>
        </w:rPr>
      </w:pPr>
      <w:r w:rsidRPr="00687133">
        <w:rPr>
          <w:u w:val="single"/>
        </w:rPr>
        <w:t>Plan of action</w:t>
      </w:r>
    </w:p>
    <w:p w14:paraId="18CF12FA" w14:textId="77777777" w:rsidR="0065186B" w:rsidRPr="00687133" w:rsidRDefault="0065186B" w:rsidP="0065186B">
      <w:pPr>
        <w:pStyle w:val="Heading1"/>
      </w:pPr>
      <w:r w:rsidRPr="00687133">
        <w:t>During phase XI, Rwanda will continue to sustain HCFC phase-out and advance HFC phase-down in line with the Kigali Amendment. To address the expanded Montreal Protocol workload, the NOU will be supported by two additional IS-funded project staff for implementation, reporting, stakeholder coordination, quota monitoring and support to stage II of the HPMP and stage I of the KIP. The NOU will initiate stakeholder consultations and legal review to amend Ministerial Order No. 004/2021, including administrative and financial penalties, and will continue enforcing the HCFC and HFC licensing and quota system through the upgraded e-Registry, quota verification, importer engagement and coordination with RRA/Customs. The NOU will also strengthen data management, support timely Article 7 and country programme reporting, promote RAC technician training and low-GWP alternatives, conduct awareness activities, participate in Montreal Protocol meetings, and integrate gender mainstreaming through sex</w:t>
      </w:r>
      <w:r w:rsidRPr="00687133">
        <w:noBreakHyphen/>
        <w:t>disaggregated data, women’s participation in RAC training and engagement of female RAC technicians and associations.</w:t>
      </w:r>
    </w:p>
    <w:p w14:paraId="5B17AF0D" w14:textId="77777777" w:rsidR="0065186B" w:rsidRPr="00687133" w:rsidRDefault="0065186B" w:rsidP="0065186B">
      <w:pPr>
        <w:keepNext/>
        <w:spacing w:after="240"/>
        <w:rPr>
          <w:u w:val="single"/>
        </w:rPr>
      </w:pPr>
      <w:r w:rsidRPr="00687133">
        <w:rPr>
          <w:u w:val="single"/>
        </w:rPr>
        <w:t>Sustainability and risk assessment</w:t>
      </w:r>
    </w:p>
    <w:p w14:paraId="36A36256" w14:textId="77777777" w:rsidR="0065186B" w:rsidRPr="00687133" w:rsidRDefault="0065186B" w:rsidP="0065186B">
      <w:pPr>
        <w:pStyle w:val="Heading1"/>
      </w:pPr>
      <w:r w:rsidRPr="00687133">
        <w:t>The sustainability of the IS project is supported by two Government-funded core NOU staff, who provide technical leadership and institutional continuity, and in phase XI by two additional IS-funded project support staff who will assist with the expanded Montreal Protocol workload, including implementation, reporting, stakeholder coordination and monitoring. Sustainability is further supported by the upgraded e</w:t>
      </w:r>
      <w:r w:rsidRPr="00687133">
        <w:noBreakHyphen/>
        <w:t xml:space="preserve">Registry, the HCFC and HFC licensing and quota system, Government in-kind contributions, and the National Ozone Steering Committee, which brings together key public institutions, regulatory bodies and private-sector representatives, including from the RAC industry. No major risks have been identified that could affect Rwanda’s compliance or achievement of project objectives. Continued attention will be given to maintaining effective coordination, timely reporting, data management and enforcement capacity as Rwanda implements stage II of the HPMP, stage I of the KIP and other Montreal Protocol activities. </w:t>
      </w:r>
    </w:p>
    <w:p w14:paraId="35004433" w14:textId="77777777" w:rsidR="0065186B" w:rsidRPr="00687133" w:rsidRDefault="0065186B" w:rsidP="0065186B">
      <w:pPr>
        <w:widowControl w:val="0"/>
        <w:tabs>
          <w:tab w:val="left" w:pos="720"/>
        </w:tabs>
        <w:spacing w:after="120"/>
        <w:outlineLvl w:val="0"/>
        <w:rPr>
          <w:b/>
          <w:bCs/>
          <w:color w:val="000000" w:themeColor="text1"/>
          <w:lang w:val="en-GB"/>
        </w:rPr>
      </w:pPr>
      <w:r w:rsidRPr="00687133">
        <w:rPr>
          <w:b/>
          <w:color w:val="000000" w:themeColor="text1"/>
        </w:rPr>
        <w:t>Saint Vincent and the Grenadines</w:t>
      </w:r>
      <w:r w:rsidRPr="00687133">
        <w:rPr>
          <w:b/>
          <w:bCs/>
          <w:color w:val="000000" w:themeColor="text1"/>
          <w:lang w:val="en-GB"/>
        </w:rPr>
        <w:t>: Renewal of institutional strengthening</w:t>
      </w:r>
    </w:p>
    <w:tbl>
      <w:tblPr>
        <w:tblStyle w:val="TableGrid49"/>
        <w:tblW w:w="5000" w:type="pct"/>
        <w:tblLook w:val="01E0" w:firstRow="1" w:lastRow="1" w:firstColumn="1" w:lastColumn="1" w:noHBand="0" w:noVBand="0"/>
      </w:tblPr>
      <w:tblGrid>
        <w:gridCol w:w="5862"/>
        <w:gridCol w:w="1718"/>
        <w:gridCol w:w="1860"/>
      </w:tblGrid>
      <w:tr w:rsidR="0065186B" w:rsidRPr="00687133" w14:paraId="266763EA" w14:textId="77777777" w:rsidTr="00A234F1">
        <w:trPr>
          <w:trHeight w:val="278"/>
        </w:trPr>
        <w:tc>
          <w:tcPr>
            <w:tcW w:w="4015" w:type="pct"/>
            <w:gridSpan w:val="2"/>
            <w:tcBorders>
              <w:top w:val="single" w:sz="4" w:space="0" w:color="auto"/>
              <w:left w:val="single" w:sz="4" w:space="0" w:color="auto"/>
              <w:bottom w:val="single" w:sz="4" w:space="0" w:color="auto"/>
              <w:right w:val="single" w:sz="4" w:space="0" w:color="auto"/>
            </w:tcBorders>
            <w:hideMark/>
          </w:tcPr>
          <w:p w14:paraId="664532E4" w14:textId="77777777" w:rsidR="0065186B" w:rsidRPr="00687133" w:rsidRDefault="0065186B" w:rsidP="00A234F1">
            <w:pPr>
              <w:widowControl w:val="0"/>
              <w:rPr>
                <w:b/>
                <w:color w:val="000000" w:themeColor="text1"/>
                <w:sz w:val="20"/>
                <w:szCs w:val="20"/>
                <w:lang w:val="en-GB"/>
              </w:rPr>
            </w:pPr>
            <w:r w:rsidRPr="00687133">
              <w:rPr>
                <w:b/>
                <w:color w:val="000000" w:themeColor="text1"/>
                <w:sz w:val="20"/>
                <w:szCs w:val="20"/>
                <w:lang w:val="en-GB"/>
              </w:rPr>
              <w:t>Summary of the project and country profile</w:t>
            </w:r>
          </w:p>
        </w:tc>
        <w:tc>
          <w:tcPr>
            <w:tcW w:w="985" w:type="pct"/>
            <w:tcBorders>
              <w:top w:val="single" w:sz="4" w:space="0" w:color="auto"/>
              <w:left w:val="single" w:sz="4" w:space="0" w:color="auto"/>
              <w:bottom w:val="single" w:sz="4" w:space="0" w:color="auto"/>
              <w:right w:val="single" w:sz="4" w:space="0" w:color="auto"/>
            </w:tcBorders>
          </w:tcPr>
          <w:p w14:paraId="07BE30EB" w14:textId="77777777" w:rsidR="0065186B" w:rsidRPr="00687133" w:rsidRDefault="0065186B" w:rsidP="00A234F1">
            <w:pPr>
              <w:widowControl w:val="0"/>
              <w:jc w:val="right"/>
              <w:rPr>
                <w:b/>
                <w:color w:val="000000" w:themeColor="text1"/>
                <w:sz w:val="20"/>
                <w:szCs w:val="20"/>
                <w:lang w:val="en-GB"/>
              </w:rPr>
            </w:pPr>
          </w:p>
        </w:tc>
      </w:tr>
      <w:tr w:rsidR="0065186B" w:rsidRPr="00687133" w14:paraId="7118725F"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6770D8DA" w14:textId="77777777" w:rsidR="0065186B" w:rsidRPr="00687133" w:rsidRDefault="0065186B" w:rsidP="00A234F1">
            <w:pPr>
              <w:widowControl w:val="0"/>
              <w:rPr>
                <w:color w:val="000000" w:themeColor="text1"/>
                <w:sz w:val="20"/>
                <w:szCs w:val="20"/>
                <w:lang w:val="en-GB"/>
              </w:rPr>
            </w:pPr>
            <w:r w:rsidRPr="00687133">
              <w:rPr>
                <w:color w:val="000000" w:themeColor="text1"/>
                <w:sz w:val="20"/>
                <w:szCs w:val="20"/>
                <w:lang w:val="en-GB"/>
              </w:rPr>
              <w:t>Implementing agency:</w:t>
            </w:r>
          </w:p>
        </w:tc>
        <w:tc>
          <w:tcPr>
            <w:tcW w:w="985" w:type="pct"/>
            <w:tcBorders>
              <w:top w:val="single" w:sz="4" w:space="0" w:color="auto"/>
              <w:left w:val="single" w:sz="4" w:space="0" w:color="auto"/>
              <w:bottom w:val="single" w:sz="4" w:space="0" w:color="auto"/>
              <w:right w:val="single" w:sz="4" w:space="0" w:color="auto"/>
            </w:tcBorders>
            <w:hideMark/>
          </w:tcPr>
          <w:p w14:paraId="6F3C2305" w14:textId="77777777" w:rsidR="0065186B" w:rsidRPr="00687133" w:rsidRDefault="0065186B" w:rsidP="00A234F1">
            <w:pPr>
              <w:widowControl w:val="0"/>
              <w:jc w:val="center"/>
              <w:rPr>
                <w:color w:val="000000" w:themeColor="text1"/>
                <w:sz w:val="20"/>
                <w:szCs w:val="20"/>
                <w:lang w:val="en-GB"/>
              </w:rPr>
            </w:pPr>
            <w:r w:rsidRPr="00687133">
              <w:rPr>
                <w:color w:val="000000" w:themeColor="text1"/>
                <w:sz w:val="20"/>
                <w:szCs w:val="20"/>
                <w:lang w:val="en-GB"/>
              </w:rPr>
              <w:t>UNEP</w:t>
            </w:r>
          </w:p>
        </w:tc>
      </w:tr>
      <w:tr w:rsidR="0065186B" w:rsidRPr="00687133" w14:paraId="1F9053E4" w14:textId="77777777" w:rsidTr="00A234F1">
        <w:trPr>
          <w:trHeight w:val="233"/>
        </w:trPr>
        <w:tc>
          <w:tcPr>
            <w:tcW w:w="4015" w:type="pct"/>
            <w:gridSpan w:val="2"/>
            <w:tcBorders>
              <w:top w:val="single" w:sz="4" w:space="0" w:color="auto"/>
              <w:left w:val="single" w:sz="4" w:space="0" w:color="auto"/>
              <w:bottom w:val="nil"/>
              <w:right w:val="single" w:sz="4" w:space="0" w:color="auto"/>
            </w:tcBorders>
            <w:hideMark/>
          </w:tcPr>
          <w:p w14:paraId="51E89495" w14:textId="77777777" w:rsidR="0065186B" w:rsidRPr="00687133" w:rsidRDefault="0065186B" w:rsidP="00A234F1">
            <w:pPr>
              <w:widowControl w:val="0"/>
              <w:rPr>
                <w:color w:val="000000" w:themeColor="text1"/>
                <w:sz w:val="20"/>
                <w:szCs w:val="20"/>
                <w:lang w:val="en-GB"/>
              </w:rPr>
            </w:pPr>
            <w:r w:rsidRPr="00687133">
              <w:rPr>
                <w:color w:val="000000" w:themeColor="text1"/>
                <w:sz w:val="20"/>
                <w:szCs w:val="20"/>
                <w:lang w:val="en-GB"/>
              </w:rPr>
              <w:t>Amounts previously approved for institutional strengthening (US $):</w:t>
            </w:r>
          </w:p>
        </w:tc>
        <w:tc>
          <w:tcPr>
            <w:tcW w:w="985" w:type="pct"/>
            <w:tcBorders>
              <w:top w:val="single" w:sz="4" w:space="0" w:color="auto"/>
              <w:left w:val="single" w:sz="4" w:space="0" w:color="auto"/>
              <w:bottom w:val="nil"/>
              <w:right w:val="single" w:sz="4" w:space="0" w:color="auto"/>
            </w:tcBorders>
          </w:tcPr>
          <w:p w14:paraId="6298EB86" w14:textId="77777777" w:rsidR="0065186B" w:rsidRPr="00687133" w:rsidRDefault="0065186B" w:rsidP="00A234F1">
            <w:pPr>
              <w:widowControl w:val="0"/>
              <w:jc w:val="right"/>
              <w:rPr>
                <w:color w:val="000000" w:themeColor="text1"/>
                <w:sz w:val="20"/>
                <w:szCs w:val="20"/>
                <w:lang w:val="en-GB"/>
              </w:rPr>
            </w:pPr>
          </w:p>
        </w:tc>
      </w:tr>
      <w:tr w:rsidR="0065186B" w:rsidRPr="00687133" w14:paraId="12E15D64"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7EEF0DFE"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I:</w:t>
            </w:r>
          </w:p>
        </w:tc>
        <w:tc>
          <w:tcPr>
            <w:tcW w:w="910" w:type="pct"/>
            <w:tcBorders>
              <w:top w:val="nil"/>
              <w:left w:val="nil"/>
              <w:bottom w:val="nil"/>
              <w:right w:val="single" w:sz="4" w:space="0" w:color="auto"/>
            </w:tcBorders>
            <w:shd w:val="clear" w:color="auto" w:fill="FFFFFF" w:themeFill="background1"/>
            <w:vAlign w:val="bottom"/>
            <w:hideMark/>
          </w:tcPr>
          <w:p w14:paraId="33F8C402"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Jul-98</w:t>
            </w:r>
          </w:p>
        </w:tc>
        <w:tc>
          <w:tcPr>
            <w:tcW w:w="985" w:type="pct"/>
            <w:tcBorders>
              <w:top w:val="nil"/>
              <w:left w:val="single" w:sz="4" w:space="0" w:color="auto"/>
              <w:bottom w:val="nil"/>
              <w:right w:val="single" w:sz="4" w:space="0" w:color="auto"/>
            </w:tcBorders>
            <w:shd w:val="clear" w:color="auto" w:fill="FFFFFF" w:themeFill="background1"/>
            <w:hideMark/>
          </w:tcPr>
          <w:p w14:paraId="69844895"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34,239</w:t>
            </w:r>
          </w:p>
        </w:tc>
      </w:tr>
      <w:tr w:rsidR="0065186B" w:rsidRPr="00687133" w14:paraId="3F158FB3"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6AC86FF6"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II:</w:t>
            </w:r>
          </w:p>
        </w:tc>
        <w:tc>
          <w:tcPr>
            <w:tcW w:w="910" w:type="pct"/>
            <w:tcBorders>
              <w:top w:val="nil"/>
              <w:left w:val="nil"/>
              <w:bottom w:val="nil"/>
              <w:right w:val="single" w:sz="4" w:space="0" w:color="auto"/>
            </w:tcBorders>
            <w:shd w:val="clear" w:color="auto" w:fill="FFFFFF" w:themeFill="background1"/>
            <w:vAlign w:val="bottom"/>
            <w:hideMark/>
          </w:tcPr>
          <w:p w14:paraId="267C17C5"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Apr-04 &amp; Apr-05</w:t>
            </w:r>
          </w:p>
        </w:tc>
        <w:tc>
          <w:tcPr>
            <w:tcW w:w="985" w:type="pct"/>
            <w:tcBorders>
              <w:top w:val="nil"/>
              <w:left w:val="single" w:sz="4" w:space="0" w:color="auto"/>
              <w:bottom w:val="nil"/>
              <w:right w:val="single" w:sz="4" w:space="0" w:color="auto"/>
            </w:tcBorders>
            <w:shd w:val="clear" w:color="auto" w:fill="FFFFFF" w:themeFill="background1"/>
            <w:hideMark/>
          </w:tcPr>
          <w:p w14:paraId="01A8AD86"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43,130</w:t>
            </w:r>
          </w:p>
        </w:tc>
      </w:tr>
      <w:tr w:rsidR="0065186B" w:rsidRPr="00687133" w14:paraId="2D853CA7"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39368B57" w14:textId="77777777" w:rsidR="0065186B" w:rsidRPr="00687133" w:rsidRDefault="0065186B" w:rsidP="00A234F1">
            <w:pPr>
              <w:keepNext/>
              <w:ind w:left="4747" w:right="-198"/>
              <w:jc w:val="left"/>
              <w:rPr>
                <w:color w:val="000000" w:themeColor="text1"/>
                <w:sz w:val="20"/>
                <w:szCs w:val="20"/>
                <w:lang w:val="en-GB"/>
              </w:rPr>
            </w:pPr>
            <w:r w:rsidRPr="00687133">
              <w:rPr>
                <w:color w:val="000000" w:themeColor="text1"/>
                <w:sz w:val="20"/>
                <w:szCs w:val="20"/>
                <w:lang w:val="en-GB"/>
              </w:rPr>
              <w:t>Phase III:</w:t>
            </w:r>
          </w:p>
        </w:tc>
        <w:tc>
          <w:tcPr>
            <w:tcW w:w="910" w:type="pct"/>
            <w:tcBorders>
              <w:top w:val="nil"/>
              <w:left w:val="nil"/>
              <w:bottom w:val="nil"/>
              <w:right w:val="single" w:sz="4" w:space="0" w:color="auto"/>
            </w:tcBorders>
            <w:shd w:val="clear" w:color="auto" w:fill="FFFFFF" w:themeFill="background1"/>
            <w:vAlign w:val="bottom"/>
            <w:hideMark/>
          </w:tcPr>
          <w:p w14:paraId="7C8C4837" w14:textId="77777777" w:rsidR="0065186B" w:rsidRPr="00687133" w:rsidRDefault="0065186B" w:rsidP="00A234F1">
            <w:pPr>
              <w:keepNext/>
              <w:tabs>
                <w:tab w:val="left" w:pos="6840"/>
              </w:tabs>
              <w:ind w:left="-108"/>
              <w:jc w:val="right"/>
              <w:rPr>
                <w:color w:val="000000" w:themeColor="text1"/>
                <w:sz w:val="20"/>
                <w:szCs w:val="20"/>
                <w:lang w:val="en-GB"/>
              </w:rPr>
            </w:pPr>
            <w:r w:rsidRPr="00687133">
              <w:rPr>
                <w:color w:val="000000" w:themeColor="text1"/>
                <w:sz w:val="20"/>
                <w:szCs w:val="20"/>
                <w:lang w:val="en-GB"/>
              </w:rPr>
              <w:t>Nov 06</w:t>
            </w:r>
          </w:p>
        </w:tc>
        <w:tc>
          <w:tcPr>
            <w:tcW w:w="985" w:type="pct"/>
            <w:tcBorders>
              <w:top w:val="nil"/>
              <w:left w:val="single" w:sz="4" w:space="0" w:color="auto"/>
              <w:bottom w:val="nil"/>
              <w:right w:val="single" w:sz="4" w:space="0" w:color="auto"/>
            </w:tcBorders>
            <w:shd w:val="clear" w:color="auto" w:fill="FFFFFF" w:themeFill="background1"/>
            <w:hideMark/>
          </w:tcPr>
          <w:p w14:paraId="2CBB6E5A"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60,000</w:t>
            </w:r>
          </w:p>
        </w:tc>
      </w:tr>
      <w:tr w:rsidR="0065186B" w:rsidRPr="00687133" w14:paraId="1C636F44"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6B7490DB"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IV:</w:t>
            </w:r>
          </w:p>
        </w:tc>
        <w:tc>
          <w:tcPr>
            <w:tcW w:w="910" w:type="pct"/>
            <w:tcBorders>
              <w:top w:val="nil"/>
              <w:left w:val="nil"/>
              <w:bottom w:val="nil"/>
              <w:right w:val="single" w:sz="4" w:space="0" w:color="auto"/>
            </w:tcBorders>
            <w:shd w:val="clear" w:color="auto" w:fill="FFFFFF" w:themeFill="background1"/>
            <w:vAlign w:val="bottom"/>
            <w:hideMark/>
          </w:tcPr>
          <w:p w14:paraId="71E6189E"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Jul-09 &amp; Dec-10</w:t>
            </w:r>
          </w:p>
        </w:tc>
        <w:tc>
          <w:tcPr>
            <w:tcW w:w="985" w:type="pct"/>
            <w:tcBorders>
              <w:top w:val="nil"/>
              <w:left w:val="single" w:sz="4" w:space="0" w:color="auto"/>
              <w:bottom w:val="nil"/>
              <w:right w:val="single" w:sz="4" w:space="0" w:color="auto"/>
            </w:tcBorders>
            <w:shd w:val="clear" w:color="auto" w:fill="FFFFFF" w:themeFill="background1"/>
            <w:hideMark/>
          </w:tcPr>
          <w:p w14:paraId="234B575E"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60,000</w:t>
            </w:r>
          </w:p>
        </w:tc>
      </w:tr>
      <w:tr w:rsidR="0065186B" w:rsidRPr="00687133" w14:paraId="5C2D4BB8"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2DB04D6F"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V:</w:t>
            </w:r>
          </w:p>
        </w:tc>
        <w:tc>
          <w:tcPr>
            <w:tcW w:w="910" w:type="pct"/>
            <w:tcBorders>
              <w:top w:val="nil"/>
              <w:left w:val="nil"/>
              <w:bottom w:val="nil"/>
              <w:right w:val="single" w:sz="4" w:space="0" w:color="auto"/>
            </w:tcBorders>
            <w:shd w:val="clear" w:color="auto" w:fill="FFFFFF" w:themeFill="background1"/>
            <w:vAlign w:val="bottom"/>
            <w:hideMark/>
          </w:tcPr>
          <w:p w14:paraId="5F976AF9"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Apr-12</w:t>
            </w:r>
          </w:p>
        </w:tc>
        <w:tc>
          <w:tcPr>
            <w:tcW w:w="985" w:type="pct"/>
            <w:tcBorders>
              <w:top w:val="nil"/>
              <w:left w:val="single" w:sz="4" w:space="0" w:color="auto"/>
              <w:bottom w:val="nil"/>
              <w:right w:val="single" w:sz="4" w:space="0" w:color="auto"/>
            </w:tcBorders>
            <w:shd w:val="clear" w:color="auto" w:fill="FFFFFF" w:themeFill="background1"/>
            <w:hideMark/>
          </w:tcPr>
          <w:p w14:paraId="4EEFAF84"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60,000</w:t>
            </w:r>
          </w:p>
        </w:tc>
      </w:tr>
      <w:tr w:rsidR="0065186B" w:rsidRPr="00687133" w14:paraId="049B8458"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50BEB9D8"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VI:</w:t>
            </w:r>
          </w:p>
        </w:tc>
        <w:tc>
          <w:tcPr>
            <w:tcW w:w="910" w:type="pct"/>
            <w:tcBorders>
              <w:top w:val="nil"/>
              <w:left w:val="nil"/>
              <w:bottom w:val="nil"/>
              <w:right w:val="single" w:sz="4" w:space="0" w:color="auto"/>
            </w:tcBorders>
            <w:shd w:val="clear" w:color="auto" w:fill="FFFFFF" w:themeFill="background1"/>
            <w:vAlign w:val="bottom"/>
            <w:hideMark/>
          </w:tcPr>
          <w:p w14:paraId="3FEC71CE"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Nov-14</w:t>
            </w:r>
          </w:p>
        </w:tc>
        <w:tc>
          <w:tcPr>
            <w:tcW w:w="985" w:type="pct"/>
            <w:tcBorders>
              <w:top w:val="nil"/>
              <w:left w:val="single" w:sz="4" w:space="0" w:color="auto"/>
              <w:bottom w:val="nil"/>
              <w:right w:val="single" w:sz="4" w:space="0" w:color="auto"/>
            </w:tcBorders>
            <w:shd w:val="clear" w:color="auto" w:fill="FFFFFF" w:themeFill="background1"/>
            <w:hideMark/>
          </w:tcPr>
          <w:p w14:paraId="6CD6B99C"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60,000</w:t>
            </w:r>
          </w:p>
        </w:tc>
      </w:tr>
      <w:tr w:rsidR="0065186B" w:rsidRPr="00687133" w14:paraId="1CEE3E6F"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hideMark/>
          </w:tcPr>
          <w:p w14:paraId="5D30E262"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VII:</w:t>
            </w:r>
          </w:p>
        </w:tc>
        <w:tc>
          <w:tcPr>
            <w:tcW w:w="910" w:type="pct"/>
            <w:tcBorders>
              <w:top w:val="nil"/>
              <w:left w:val="nil"/>
              <w:bottom w:val="nil"/>
              <w:right w:val="single" w:sz="4" w:space="0" w:color="auto"/>
            </w:tcBorders>
            <w:shd w:val="clear" w:color="auto" w:fill="FFFFFF" w:themeFill="background1"/>
            <w:vAlign w:val="bottom"/>
            <w:hideMark/>
          </w:tcPr>
          <w:p w14:paraId="3769AF35"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Nov-17</w:t>
            </w:r>
          </w:p>
        </w:tc>
        <w:tc>
          <w:tcPr>
            <w:tcW w:w="985" w:type="pct"/>
            <w:tcBorders>
              <w:top w:val="nil"/>
              <w:left w:val="single" w:sz="4" w:space="0" w:color="auto"/>
              <w:bottom w:val="nil"/>
              <w:right w:val="single" w:sz="4" w:space="0" w:color="auto"/>
            </w:tcBorders>
            <w:shd w:val="clear" w:color="auto" w:fill="FFFFFF" w:themeFill="background1"/>
            <w:hideMark/>
          </w:tcPr>
          <w:p w14:paraId="6C73436B"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85,000</w:t>
            </w:r>
          </w:p>
        </w:tc>
      </w:tr>
      <w:tr w:rsidR="0065186B" w:rsidRPr="00687133" w14:paraId="61FD06AD" w14:textId="77777777" w:rsidTr="00A234F1">
        <w:trPr>
          <w:trHeight w:val="233"/>
        </w:trPr>
        <w:tc>
          <w:tcPr>
            <w:tcW w:w="3105" w:type="pct"/>
            <w:tcBorders>
              <w:top w:val="nil"/>
              <w:left w:val="single" w:sz="4" w:space="0" w:color="auto"/>
              <w:bottom w:val="nil"/>
              <w:right w:val="nil"/>
            </w:tcBorders>
            <w:shd w:val="clear" w:color="auto" w:fill="FFFFFF" w:themeFill="background1"/>
            <w:vAlign w:val="bottom"/>
          </w:tcPr>
          <w:p w14:paraId="7ADDE4CA" w14:textId="77777777" w:rsidR="0065186B" w:rsidRPr="00687133" w:rsidRDefault="0065186B" w:rsidP="00A234F1">
            <w:pPr>
              <w:widowControl w:val="0"/>
              <w:ind w:left="4747" w:right="-198"/>
              <w:jc w:val="left"/>
              <w:rPr>
                <w:color w:val="000000" w:themeColor="text1"/>
                <w:sz w:val="20"/>
                <w:szCs w:val="20"/>
                <w:lang w:val="en-GB"/>
              </w:rPr>
            </w:pPr>
            <w:r w:rsidRPr="00687133">
              <w:rPr>
                <w:color w:val="000000" w:themeColor="text1"/>
                <w:sz w:val="20"/>
                <w:szCs w:val="20"/>
                <w:lang w:val="en-GB"/>
              </w:rPr>
              <w:t>Phase VIII:</w:t>
            </w:r>
          </w:p>
        </w:tc>
        <w:tc>
          <w:tcPr>
            <w:tcW w:w="910" w:type="pct"/>
            <w:tcBorders>
              <w:top w:val="nil"/>
              <w:left w:val="nil"/>
              <w:bottom w:val="nil"/>
              <w:right w:val="single" w:sz="4" w:space="0" w:color="auto"/>
            </w:tcBorders>
            <w:shd w:val="clear" w:color="auto" w:fill="FFFFFF" w:themeFill="background1"/>
            <w:vAlign w:val="bottom"/>
          </w:tcPr>
          <w:p w14:paraId="2D9F09A0" w14:textId="77777777" w:rsidR="0065186B" w:rsidRPr="00687133" w:rsidRDefault="0065186B" w:rsidP="00A234F1">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Nov-21</w:t>
            </w:r>
          </w:p>
        </w:tc>
        <w:tc>
          <w:tcPr>
            <w:tcW w:w="985" w:type="pct"/>
            <w:tcBorders>
              <w:top w:val="nil"/>
              <w:left w:val="single" w:sz="4" w:space="0" w:color="auto"/>
              <w:bottom w:val="nil"/>
              <w:right w:val="single" w:sz="4" w:space="0" w:color="auto"/>
            </w:tcBorders>
            <w:shd w:val="clear" w:color="auto" w:fill="FFFFFF" w:themeFill="background1"/>
          </w:tcPr>
          <w:p w14:paraId="49411CDC"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85,000</w:t>
            </w:r>
          </w:p>
        </w:tc>
      </w:tr>
      <w:tr w:rsidR="0065186B" w:rsidRPr="00687133" w14:paraId="3A90D08A" w14:textId="77777777" w:rsidTr="00A234F1">
        <w:trPr>
          <w:trHeight w:val="233"/>
        </w:trPr>
        <w:tc>
          <w:tcPr>
            <w:tcW w:w="4015" w:type="pct"/>
            <w:gridSpan w:val="2"/>
            <w:tcBorders>
              <w:top w:val="nil"/>
              <w:left w:val="single" w:sz="4" w:space="0" w:color="auto"/>
              <w:bottom w:val="nil"/>
              <w:right w:val="single" w:sz="4" w:space="0" w:color="auto"/>
            </w:tcBorders>
            <w:hideMark/>
          </w:tcPr>
          <w:p w14:paraId="42F6041F" w14:textId="77777777" w:rsidR="0065186B" w:rsidRPr="00687133" w:rsidRDefault="0065186B" w:rsidP="00A234F1">
            <w:pPr>
              <w:widowControl w:val="0"/>
              <w:tabs>
                <w:tab w:val="left" w:pos="6767"/>
                <w:tab w:val="right" w:pos="7560"/>
              </w:tabs>
              <w:ind w:left="6480" w:right="-108"/>
              <w:jc w:val="left"/>
              <w:rPr>
                <w:color w:val="000000" w:themeColor="text1"/>
                <w:sz w:val="20"/>
                <w:szCs w:val="20"/>
                <w:lang w:val="en-GB"/>
              </w:rPr>
            </w:pPr>
            <w:r w:rsidRPr="00687133">
              <w:rPr>
                <w:color w:val="000000" w:themeColor="text1"/>
                <w:sz w:val="20"/>
                <w:szCs w:val="20"/>
                <w:lang w:val="en-GB"/>
              </w:rPr>
              <w:tab/>
              <w:t>Total:</w:t>
            </w:r>
          </w:p>
        </w:tc>
        <w:tc>
          <w:tcPr>
            <w:tcW w:w="985" w:type="pct"/>
            <w:tcBorders>
              <w:top w:val="nil"/>
              <w:left w:val="single" w:sz="4" w:space="0" w:color="auto"/>
              <w:bottom w:val="single" w:sz="4" w:space="0" w:color="auto"/>
              <w:right w:val="single" w:sz="4" w:space="0" w:color="auto"/>
            </w:tcBorders>
            <w:hideMark/>
          </w:tcPr>
          <w:p w14:paraId="7308FAF7"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487,369</w:t>
            </w:r>
          </w:p>
        </w:tc>
      </w:tr>
      <w:tr w:rsidR="0065186B" w:rsidRPr="00687133" w14:paraId="2AF0FC90"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09D0CE1" w14:textId="77777777" w:rsidR="0065186B" w:rsidRPr="00687133" w:rsidRDefault="0065186B" w:rsidP="00A234F1">
            <w:pPr>
              <w:widowControl w:val="0"/>
              <w:jc w:val="left"/>
              <w:rPr>
                <w:color w:val="000000" w:themeColor="text1"/>
                <w:sz w:val="20"/>
                <w:szCs w:val="20"/>
                <w:lang w:val="en-GB"/>
              </w:rPr>
            </w:pPr>
            <w:r w:rsidRPr="00687133">
              <w:rPr>
                <w:color w:val="000000" w:themeColor="text1"/>
                <w:sz w:val="20"/>
                <w:szCs w:val="20"/>
                <w:lang w:val="en-GB"/>
              </w:rPr>
              <w:t>Amount requested for renewal (phase IX) (US $):</w:t>
            </w:r>
          </w:p>
        </w:tc>
        <w:tc>
          <w:tcPr>
            <w:tcW w:w="985" w:type="pct"/>
            <w:tcBorders>
              <w:top w:val="single" w:sz="4" w:space="0" w:color="auto"/>
              <w:left w:val="single" w:sz="4" w:space="0" w:color="auto"/>
              <w:bottom w:val="single" w:sz="4" w:space="0" w:color="auto"/>
              <w:right w:val="single" w:sz="4" w:space="0" w:color="auto"/>
            </w:tcBorders>
            <w:hideMark/>
          </w:tcPr>
          <w:p w14:paraId="04041046"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180,000</w:t>
            </w:r>
          </w:p>
        </w:tc>
      </w:tr>
      <w:tr w:rsidR="0065186B" w:rsidRPr="00687133" w14:paraId="55855472"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7A15DD73" w14:textId="77777777" w:rsidR="0065186B" w:rsidRPr="00687133" w:rsidRDefault="0065186B" w:rsidP="00A234F1">
            <w:pPr>
              <w:widowControl w:val="0"/>
              <w:jc w:val="left"/>
              <w:rPr>
                <w:color w:val="000000" w:themeColor="text1"/>
                <w:sz w:val="20"/>
                <w:szCs w:val="20"/>
                <w:lang w:val="en-GB"/>
              </w:rPr>
            </w:pPr>
            <w:r w:rsidRPr="00687133">
              <w:rPr>
                <w:sz w:val="20"/>
                <w:szCs w:val="20"/>
                <w:lang w:val="en-GB"/>
              </w:rPr>
              <w:br w:type="page"/>
            </w:r>
            <w:r w:rsidRPr="00687133">
              <w:rPr>
                <w:color w:val="000000" w:themeColor="text1"/>
                <w:sz w:val="20"/>
                <w:szCs w:val="20"/>
                <w:lang w:val="en-GB"/>
              </w:rPr>
              <w:t xml:space="preserve">Amount recommended for approval for phase IX (US $): </w:t>
            </w:r>
          </w:p>
        </w:tc>
        <w:tc>
          <w:tcPr>
            <w:tcW w:w="985" w:type="pct"/>
            <w:tcBorders>
              <w:top w:val="single" w:sz="4" w:space="0" w:color="auto"/>
              <w:left w:val="single" w:sz="4" w:space="0" w:color="auto"/>
              <w:bottom w:val="single" w:sz="4" w:space="0" w:color="auto"/>
              <w:right w:val="single" w:sz="4" w:space="0" w:color="auto"/>
            </w:tcBorders>
            <w:hideMark/>
          </w:tcPr>
          <w:p w14:paraId="33DD8D5F"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180,000</w:t>
            </w:r>
          </w:p>
        </w:tc>
      </w:tr>
      <w:tr w:rsidR="0065186B" w:rsidRPr="00687133" w14:paraId="27396639"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77057892" w14:textId="77777777" w:rsidR="0065186B" w:rsidRPr="00687133" w:rsidRDefault="0065186B" w:rsidP="00A234F1">
            <w:pPr>
              <w:widowControl w:val="0"/>
              <w:jc w:val="left"/>
              <w:rPr>
                <w:color w:val="000000" w:themeColor="text1"/>
                <w:sz w:val="20"/>
                <w:szCs w:val="20"/>
                <w:lang w:val="en-GB"/>
              </w:rPr>
            </w:pPr>
            <w:r w:rsidRPr="00687133">
              <w:rPr>
                <w:color w:val="000000" w:themeColor="text1"/>
                <w:sz w:val="20"/>
                <w:szCs w:val="20"/>
                <w:lang w:val="en-GB"/>
              </w:rPr>
              <w:t>Agency support costs (US $):</w:t>
            </w:r>
          </w:p>
        </w:tc>
        <w:tc>
          <w:tcPr>
            <w:tcW w:w="985" w:type="pct"/>
            <w:tcBorders>
              <w:top w:val="single" w:sz="4" w:space="0" w:color="auto"/>
              <w:left w:val="single" w:sz="4" w:space="0" w:color="auto"/>
              <w:bottom w:val="single" w:sz="4" w:space="0" w:color="auto"/>
              <w:right w:val="single" w:sz="4" w:space="0" w:color="auto"/>
            </w:tcBorders>
            <w:hideMark/>
          </w:tcPr>
          <w:p w14:paraId="27EF6D1B" w14:textId="77777777" w:rsidR="0065186B" w:rsidRPr="00687133" w:rsidRDefault="0065186B" w:rsidP="00A234F1">
            <w:pPr>
              <w:widowControl w:val="0"/>
              <w:jc w:val="right"/>
              <w:rPr>
                <w:color w:val="000000" w:themeColor="text1"/>
                <w:sz w:val="20"/>
                <w:szCs w:val="20"/>
                <w:lang w:val="en-GB"/>
              </w:rPr>
            </w:pPr>
            <w:r w:rsidRPr="00687133">
              <w:rPr>
                <w:color w:val="000000" w:themeColor="text1"/>
                <w:sz w:val="20"/>
                <w:szCs w:val="20"/>
                <w:lang w:val="en-GB"/>
              </w:rPr>
              <w:t>0</w:t>
            </w:r>
          </w:p>
        </w:tc>
      </w:tr>
      <w:tr w:rsidR="0065186B" w:rsidRPr="00687133" w14:paraId="7CE242BD"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60136223"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Total cost of institutional strengthening phase IX to the Multilateral Fund (US $):</w:t>
            </w:r>
          </w:p>
        </w:tc>
        <w:tc>
          <w:tcPr>
            <w:tcW w:w="985" w:type="pct"/>
            <w:tcBorders>
              <w:top w:val="single" w:sz="4" w:space="0" w:color="auto"/>
              <w:left w:val="single" w:sz="4" w:space="0" w:color="auto"/>
              <w:bottom w:val="single" w:sz="4" w:space="0" w:color="auto"/>
              <w:right w:val="single" w:sz="4" w:space="0" w:color="auto"/>
            </w:tcBorders>
            <w:hideMark/>
          </w:tcPr>
          <w:p w14:paraId="62A8B2DA"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180,000</w:t>
            </w:r>
          </w:p>
        </w:tc>
      </w:tr>
      <w:tr w:rsidR="0065186B" w:rsidRPr="00687133" w14:paraId="0F2B73FA"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F273BEF"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Date of approval of country programme:</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32E942"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1998</w:t>
            </w:r>
          </w:p>
        </w:tc>
      </w:tr>
      <w:tr w:rsidR="0065186B" w:rsidRPr="00687133" w14:paraId="38C0301E"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10CFFFC"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Date of approval of HCFC phase-out management plan:</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C528EF"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2011</w:t>
            </w:r>
          </w:p>
        </w:tc>
      </w:tr>
      <w:tr w:rsidR="0065186B" w:rsidRPr="00687133" w14:paraId="637E6206" w14:textId="77777777" w:rsidTr="00A234F1">
        <w:trPr>
          <w:trHeight w:val="233"/>
        </w:trPr>
        <w:tc>
          <w:tcPr>
            <w:tcW w:w="4015" w:type="pct"/>
            <w:gridSpan w:val="2"/>
            <w:tcBorders>
              <w:top w:val="single" w:sz="4" w:space="0" w:color="auto"/>
              <w:left w:val="single" w:sz="4" w:space="0" w:color="auto"/>
              <w:bottom w:val="nil"/>
              <w:right w:val="single" w:sz="4" w:space="0" w:color="auto"/>
            </w:tcBorders>
            <w:hideMark/>
          </w:tcPr>
          <w:p w14:paraId="4002B9D4" w14:textId="77777777" w:rsidR="0065186B" w:rsidRPr="00687133" w:rsidRDefault="0065186B" w:rsidP="00A234F1">
            <w:pPr>
              <w:keepNext/>
              <w:spacing w:before="20"/>
              <w:jc w:val="left"/>
              <w:rPr>
                <w:color w:val="000000" w:themeColor="text1"/>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439FC611" w14:textId="77777777" w:rsidR="0065186B" w:rsidRPr="00687133" w:rsidRDefault="0065186B" w:rsidP="00A234F1">
            <w:pPr>
              <w:keepNext/>
              <w:jc w:val="right"/>
              <w:rPr>
                <w:color w:val="000000" w:themeColor="text1"/>
                <w:sz w:val="20"/>
                <w:szCs w:val="20"/>
                <w:lang w:val="en-GB"/>
              </w:rPr>
            </w:pPr>
          </w:p>
        </w:tc>
      </w:tr>
      <w:tr w:rsidR="0065186B" w:rsidRPr="00687133" w14:paraId="51529599" w14:textId="77777777" w:rsidTr="00A234F1">
        <w:trPr>
          <w:trHeight w:val="233"/>
        </w:trPr>
        <w:tc>
          <w:tcPr>
            <w:tcW w:w="4015" w:type="pct"/>
            <w:gridSpan w:val="2"/>
            <w:tcBorders>
              <w:top w:val="nil"/>
              <w:left w:val="single" w:sz="4" w:space="0" w:color="auto"/>
              <w:bottom w:val="nil"/>
              <w:right w:val="single" w:sz="4" w:space="0" w:color="auto"/>
            </w:tcBorders>
            <w:hideMark/>
          </w:tcPr>
          <w:p w14:paraId="028376F2"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0876D192"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0.0</w:t>
            </w:r>
          </w:p>
        </w:tc>
      </w:tr>
      <w:tr w:rsidR="0065186B" w:rsidRPr="00687133" w14:paraId="764FF4C3" w14:textId="77777777" w:rsidTr="00A234F1">
        <w:trPr>
          <w:trHeight w:val="233"/>
        </w:trPr>
        <w:tc>
          <w:tcPr>
            <w:tcW w:w="4015" w:type="pct"/>
            <w:gridSpan w:val="2"/>
            <w:tcBorders>
              <w:top w:val="nil"/>
              <w:left w:val="single" w:sz="4" w:space="0" w:color="auto"/>
              <w:bottom w:val="nil"/>
              <w:right w:val="single" w:sz="4" w:space="0" w:color="auto"/>
            </w:tcBorders>
            <w:hideMark/>
          </w:tcPr>
          <w:p w14:paraId="6841EAF5"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3DFA87F"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0.3</w:t>
            </w:r>
          </w:p>
        </w:tc>
      </w:tr>
      <w:tr w:rsidR="0065186B" w:rsidRPr="00687133" w14:paraId="0088FA80" w14:textId="77777777" w:rsidTr="00A234F1">
        <w:trPr>
          <w:trHeight w:val="233"/>
        </w:trPr>
        <w:tc>
          <w:tcPr>
            <w:tcW w:w="4015" w:type="pct"/>
            <w:gridSpan w:val="2"/>
            <w:tcBorders>
              <w:top w:val="nil"/>
              <w:left w:val="single" w:sz="4" w:space="0" w:color="auto"/>
              <w:bottom w:val="nil"/>
              <w:right w:val="single" w:sz="4" w:space="0" w:color="auto"/>
            </w:tcBorders>
            <w:hideMark/>
          </w:tcPr>
          <w:p w14:paraId="746DDADE"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35726492"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0.0</w:t>
            </w:r>
          </w:p>
        </w:tc>
      </w:tr>
      <w:tr w:rsidR="0065186B" w:rsidRPr="00687133" w14:paraId="3AD82258" w14:textId="77777777" w:rsidTr="00A234F1">
        <w:trPr>
          <w:trHeight w:val="233"/>
        </w:trPr>
        <w:tc>
          <w:tcPr>
            <w:tcW w:w="4015" w:type="pct"/>
            <w:gridSpan w:val="2"/>
            <w:tcBorders>
              <w:top w:val="nil"/>
              <w:bottom w:val="single" w:sz="4" w:space="0" w:color="auto"/>
            </w:tcBorders>
          </w:tcPr>
          <w:p w14:paraId="21FEC297" w14:textId="77777777" w:rsidR="0065186B" w:rsidRPr="00687133" w:rsidRDefault="0065186B" w:rsidP="00A234F1">
            <w:pPr>
              <w:widowControl w:val="0"/>
              <w:ind w:left="360" w:hanging="360"/>
              <w:jc w:val="left"/>
              <w:rPr>
                <w:sz w:val="20"/>
                <w:szCs w:val="20"/>
              </w:rPr>
            </w:pPr>
            <w:r w:rsidRPr="00687133">
              <w:rPr>
                <w:sz w:val="20"/>
                <w:szCs w:val="20"/>
              </w:rPr>
              <w:lastRenderedPageBreak/>
              <w:t>(d)</w:t>
            </w:r>
            <w:r w:rsidRPr="00687133">
              <w:rPr>
                <w:sz w:val="20"/>
                <w:szCs w:val="20"/>
              </w:rPr>
              <w:tab/>
              <w:t>Annex F (HFCs) (average 2020-2022 plus 65% of HCFC baseline)</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457BD646" w14:textId="77777777" w:rsidR="0065186B" w:rsidRPr="00687133" w:rsidRDefault="0065186B" w:rsidP="00A234F1">
            <w:pPr>
              <w:keepNext/>
              <w:spacing w:before="20"/>
              <w:jc w:val="right"/>
              <w:rPr>
                <w:color w:val="000000" w:themeColor="text1"/>
                <w:sz w:val="20"/>
                <w:szCs w:val="20"/>
                <w:lang w:val="en-GB"/>
              </w:rPr>
            </w:pPr>
            <w:r w:rsidRPr="00687133">
              <w:rPr>
                <w:color w:val="000000" w:themeColor="text1"/>
                <w:sz w:val="20"/>
                <w:szCs w:val="20"/>
                <w:lang w:val="en-GB"/>
              </w:rPr>
              <w:t>25,280</w:t>
            </w:r>
          </w:p>
        </w:tc>
      </w:tr>
      <w:tr w:rsidR="0065186B" w:rsidRPr="00687133" w14:paraId="59440462" w14:textId="77777777" w:rsidTr="00A234F1">
        <w:trPr>
          <w:trHeight w:val="233"/>
        </w:trPr>
        <w:tc>
          <w:tcPr>
            <w:tcW w:w="4015" w:type="pct"/>
            <w:gridSpan w:val="2"/>
            <w:tcBorders>
              <w:top w:val="single" w:sz="4" w:space="0" w:color="auto"/>
              <w:left w:val="single" w:sz="4" w:space="0" w:color="auto"/>
              <w:bottom w:val="nil"/>
              <w:right w:val="single" w:sz="4" w:space="0" w:color="auto"/>
            </w:tcBorders>
            <w:hideMark/>
          </w:tcPr>
          <w:p w14:paraId="10AA6323" w14:textId="77777777" w:rsidR="0065186B" w:rsidRPr="00687133" w:rsidRDefault="0065186B" w:rsidP="00A234F1">
            <w:pPr>
              <w:keepNext/>
              <w:spacing w:before="20"/>
              <w:jc w:val="left"/>
              <w:rPr>
                <w:color w:val="000000" w:themeColor="text1"/>
                <w:sz w:val="20"/>
                <w:szCs w:val="20"/>
                <w:lang w:val="en-GB"/>
              </w:rPr>
            </w:pPr>
            <w:r w:rsidRPr="00687133">
              <w:rPr>
                <w:sz w:val="20"/>
                <w:szCs w:val="20"/>
                <w:lang w:val="en-GB"/>
              </w:rPr>
              <w:t>Latest reported ODS consumption (2025)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73A9EF08" w14:textId="77777777" w:rsidR="0065186B" w:rsidRPr="00687133" w:rsidRDefault="0065186B" w:rsidP="00A234F1">
            <w:pPr>
              <w:keepNext/>
              <w:spacing w:before="20"/>
              <w:jc w:val="right"/>
              <w:rPr>
                <w:color w:val="000000" w:themeColor="text1"/>
                <w:sz w:val="20"/>
                <w:szCs w:val="20"/>
                <w:lang w:val="en-GB"/>
              </w:rPr>
            </w:pPr>
          </w:p>
        </w:tc>
      </w:tr>
      <w:tr w:rsidR="0065186B" w:rsidRPr="00687133" w14:paraId="4680057C" w14:textId="77777777" w:rsidTr="00A234F1">
        <w:trPr>
          <w:trHeight w:val="233"/>
        </w:trPr>
        <w:tc>
          <w:tcPr>
            <w:tcW w:w="4015" w:type="pct"/>
            <w:gridSpan w:val="2"/>
            <w:tcBorders>
              <w:top w:val="nil"/>
              <w:left w:val="single" w:sz="4" w:space="0" w:color="auto"/>
              <w:bottom w:val="nil"/>
              <w:right w:val="single" w:sz="4" w:space="0" w:color="auto"/>
            </w:tcBorders>
            <w:hideMark/>
          </w:tcPr>
          <w:p w14:paraId="216914D2"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5750815F"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w:t>
            </w:r>
          </w:p>
        </w:tc>
      </w:tr>
      <w:tr w:rsidR="0065186B" w:rsidRPr="00687133" w14:paraId="161D1D6E" w14:textId="77777777" w:rsidTr="00A234F1">
        <w:trPr>
          <w:trHeight w:val="233"/>
        </w:trPr>
        <w:tc>
          <w:tcPr>
            <w:tcW w:w="4015" w:type="pct"/>
            <w:gridSpan w:val="2"/>
            <w:tcBorders>
              <w:top w:val="nil"/>
              <w:left w:val="single" w:sz="4" w:space="0" w:color="auto"/>
              <w:bottom w:val="nil"/>
              <w:right w:val="single" w:sz="4" w:space="0" w:color="auto"/>
            </w:tcBorders>
            <w:hideMark/>
          </w:tcPr>
          <w:p w14:paraId="385F3612"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37AA2A14"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w:t>
            </w:r>
          </w:p>
        </w:tc>
      </w:tr>
      <w:tr w:rsidR="0065186B" w:rsidRPr="00687133" w14:paraId="036A916B" w14:textId="77777777" w:rsidTr="00A234F1">
        <w:trPr>
          <w:trHeight w:val="233"/>
        </w:trPr>
        <w:tc>
          <w:tcPr>
            <w:tcW w:w="4015" w:type="pct"/>
            <w:gridSpan w:val="2"/>
            <w:tcBorders>
              <w:top w:val="nil"/>
              <w:left w:val="single" w:sz="4" w:space="0" w:color="auto"/>
              <w:bottom w:val="nil"/>
              <w:right w:val="single" w:sz="4" w:space="0" w:color="auto"/>
            </w:tcBorders>
            <w:hideMark/>
          </w:tcPr>
          <w:p w14:paraId="75FEC878"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A5D96AF"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w:t>
            </w:r>
          </w:p>
        </w:tc>
      </w:tr>
      <w:tr w:rsidR="0065186B" w:rsidRPr="00687133" w14:paraId="7B3AE2AB" w14:textId="77777777" w:rsidTr="00A234F1">
        <w:trPr>
          <w:trHeight w:val="233"/>
        </w:trPr>
        <w:tc>
          <w:tcPr>
            <w:tcW w:w="4015" w:type="pct"/>
            <w:gridSpan w:val="2"/>
            <w:tcBorders>
              <w:top w:val="nil"/>
              <w:left w:val="single" w:sz="4" w:space="0" w:color="auto"/>
              <w:bottom w:val="nil"/>
              <w:right w:val="single" w:sz="4" w:space="0" w:color="auto"/>
            </w:tcBorders>
            <w:hideMark/>
          </w:tcPr>
          <w:p w14:paraId="2A59612E" w14:textId="77777777" w:rsidR="0065186B" w:rsidRPr="00687133" w:rsidRDefault="0065186B" w:rsidP="00A234F1">
            <w:pPr>
              <w:keepNext/>
              <w:tabs>
                <w:tab w:val="left" w:pos="6752"/>
                <w:tab w:val="right" w:pos="7560"/>
              </w:tabs>
              <w:ind w:left="6480" w:right="-108"/>
              <w:jc w:val="left"/>
              <w:rPr>
                <w:color w:val="000000" w:themeColor="text1"/>
                <w:sz w:val="20"/>
                <w:szCs w:val="20"/>
                <w:lang w:val="en-GB"/>
              </w:rPr>
            </w:pPr>
            <w:r w:rsidRPr="00687133">
              <w:rPr>
                <w:color w:val="000000" w:themeColor="text1"/>
                <w:sz w:val="20"/>
                <w:szCs w:val="20"/>
                <w:lang w:val="en-GB"/>
              </w:rPr>
              <w:tab/>
              <w:t>Total:</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1F1FB1A"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0</w:t>
            </w:r>
          </w:p>
        </w:tc>
      </w:tr>
      <w:tr w:rsidR="0065186B" w:rsidRPr="00687133" w14:paraId="1B763B78" w14:textId="77777777" w:rsidTr="00A234F1">
        <w:trPr>
          <w:trHeight w:val="233"/>
        </w:trPr>
        <w:tc>
          <w:tcPr>
            <w:tcW w:w="4015" w:type="pct"/>
            <w:gridSpan w:val="2"/>
            <w:tcBorders>
              <w:top w:val="nil"/>
              <w:left w:val="single" w:sz="4" w:space="0" w:color="auto"/>
              <w:bottom w:val="single" w:sz="4" w:space="0" w:color="auto"/>
              <w:right w:val="single" w:sz="4" w:space="0" w:color="auto"/>
            </w:tcBorders>
          </w:tcPr>
          <w:p w14:paraId="1D16AC3D" w14:textId="77777777" w:rsidR="0065186B" w:rsidRPr="00687133" w:rsidRDefault="0065186B" w:rsidP="00A234F1">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09DA6C37"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17,599</w:t>
            </w:r>
          </w:p>
        </w:tc>
      </w:tr>
      <w:tr w:rsidR="0065186B" w:rsidRPr="00687133" w14:paraId="0F2D1CCE" w14:textId="77777777" w:rsidTr="00A234F1">
        <w:trPr>
          <w:trHeight w:val="233"/>
        </w:trPr>
        <w:tc>
          <w:tcPr>
            <w:tcW w:w="4015" w:type="pct"/>
            <w:gridSpan w:val="2"/>
            <w:tcBorders>
              <w:top w:val="nil"/>
              <w:left w:val="single" w:sz="4" w:space="0" w:color="auto"/>
              <w:bottom w:val="single" w:sz="4" w:space="0" w:color="auto"/>
              <w:right w:val="single" w:sz="4" w:space="0" w:color="auto"/>
            </w:tcBorders>
            <w:hideMark/>
          </w:tcPr>
          <w:p w14:paraId="21D43AFE"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hideMark/>
          </w:tcPr>
          <w:p w14:paraId="65E7F84A" w14:textId="77777777" w:rsidR="0065186B" w:rsidRPr="00687133" w:rsidRDefault="0065186B" w:rsidP="00A234F1">
            <w:pPr>
              <w:keepNext/>
              <w:jc w:val="right"/>
              <w:rPr>
                <w:sz w:val="20"/>
                <w:szCs w:val="20"/>
                <w:lang w:val="en-GB"/>
              </w:rPr>
            </w:pPr>
            <w:r w:rsidRPr="00687133">
              <w:rPr>
                <w:sz w:val="20"/>
                <w:szCs w:val="20"/>
                <w:lang w:val="en-GB"/>
              </w:rPr>
              <w:t>2025</w:t>
            </w:r>
          </w:p>
        </w:tc>
      </w:tr>
      <w:tr w:rsidR="0065186B" w:rsidRPr="00687133" w14:paraId="213DE58F"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50B6D038"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Amount approved for projects (as at December 2025) (US $):</w:t>
            </w:r>
          </w:p>
        </w:tc>
        <w:tc>
          <w:tcPr>
            <w:tcW w:w="985" w:type="pct"/>
            <w:tcBorders>
              <w:top w:val="single" w:sz="4" w:space="0" w:color="auto"/>
              <w:left w:val="single" w:sz="4" w:space="0" w:color="auto"/>
              <w:bottom w:val="single" w:sz="4" w:space="0" w:color="auto"/>
              <w:right w:val="single" w:sz="4" w:space="0" w:color="auto"/>
            </w:tcBorders>
            <w:vAlign w:val="bottom"/>
            <w:hideMark/>
          </w:tcPr>
          <w:p w14:paraId="105ED5D4"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1,912,393</w:t>
            </w:r>
          </w:p>
        </w:tc>
      </w:tr>
      <w:tr w:rsidR="0065186B" w:rsidRPr="00687133" w14:paraId="0C255BB6" w14:textId="77777777" w:rsidTr="00A234F1">
        <w:trPr>
          <w:trHeight w:val="170"/>
        </w:trPr>
        <w:tc>
          <w:tcPr>
            <w:tcW w:w="4015" w:type="pct"/>
            <w:gridSpan w:val="2"/>
            <w:tcBorders>
              <w:top w:val="single" w:sz="4" w:space="0" w:color="auto"/>
              <w:left w:val="single" w:sz="4" w:space="0" w:color="auto"/>
              <w:bottom w:val="single" w:sz="4" w:space="0" w:color="auto"/>
              <w:right w:val="single" w:sz="4" w:space="0" w:color="auto"/>
            </w:tcBorders>
            <w:hideMark/>
          </w:tcPr>
          <w:p w14:paraId="5E9C539F"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Amount disbursed (as at December 2024) (US $):</w:t>
            </w:r>
          </w:p>
        </w:tc>
        <w:tc>
          <w:tcPr>
            <w:tcW w:w="985" w:type="pct"/>
            <w:tcBorders>
              <w:top w:val="single" w:sz="4" w:space="0" w:color="auto"/>
              <w:left w:val="single" w:sz="4" w:space="0" w:color="auto"/>
              <w:bottom w:val="single" w:sz="4" w:space="0" w:color="auto"/>
              <w:right w:val="single" w:sz="4" w:space="0" w:color="auto"/>
            </w:tcBorders>
            <w:vAlign w:val="center"/>
            <w:hideMark/>
          </w:tcPr>
          <w:p w14:paraId="2E40EF34"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1,401,235</w:t>
            </w:r>
          </w:p>
        </w:tc>
      </w:tr>
      <w:tr w:rsidR="0065186B" w:rsidRPr="00687133" w14:paraId="7A167E6A"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03C02FA"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ODS to be phased out (as at December 2025) (ODP tonnes):</w:t>
            </w:r>
          </w:p>
        </w:tc>
        <w:tc>
          <w:tcPr>
            <w:tcW w:w="985" w:type="pct"/>
            <w:tcBorders>
              <w:top w:val="single" w:sz="4" w:space="0" w:color="auto"/>
              <w:left w:val="single" w:sz="4" w:space="0" w:color="auto"/>
              <w:bottom w:val="single" w:sz="4" w:space="0" w:color="auto"/>
              <w:right w:val="single" w:sz="4" w:space="0" w:color="auto"/>
            </w:tcBorders>
            <w:vAlign w:val="bottom"/>
            <w:hideMark/>
          </w:tcPr>
          <w:p w14:paraId="694AEA96"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2.3</w:t>
            </w:r>
          </w:p>
        </w:tc>
      </w:tr>
      <w:tr w:rsidR="0065186B" w:rsidRPr="00687133" w14:paraId="349CCF9D" w14:textId="77777777" w:rsidTr="00A234F1">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4BFCA75C" w14:textId="77777777" w:rsidR="0065186B" w:rsidRPr="00687133" w:rsidRDefault="0065186B" w:rsidP="00A234F1">
            <w:pPr>
              <w:keepNext/>
              <w:jc w:val="left"/>
              <w:rPr>
                <w:color w:val="000000" w:themeColor="text1"/>
                <w:sz w:val="20"/>
                <w:szCs w:val="20"/>
                <w:lang w:val="en-GB"/>
              </w:rPr>
            </w:pPr>
            <w:r w:rsidRPr="00687133">
              <w:rPr>
                <w:color w:val="000000" w:themeColor="text1"/>
                <w:sz w:val="20"/>
                <w:szCs w:val="20"/>
                <w:lang w:val="en-GB"/>
              </w:rPr>
              <w:t>ODS phased out (as at December 2024) (ODP tonnes):</w:t>
            </w:r>
          </w:p>
        </w:tc>
        <w:tc>
          <w:tcPr>
            <w:tcW w:w="985" w:type="pct"/>
            <w:tcBorders>
              <w:top w:val="single" w:sz="4" w:space="0" w:color="auto"/>
              <w:left w:val="single" w:sz="4" w:space="0" w:color="auto"/>
              <w:bottom w:val="single" w:sz="4" w:space="0" w:color="auto"/>
              <w:right w:val="single" w:sz="4" w:space="0" w:color="auto"/>
            </w:tcBorders>
            <w:hideMark/>
          </w:tcPr>
          <w:p w14:paraId="36AD6231" w14:textId="77777777" w:rsidR="0065186B" w:rsidRPr="00687133" w:rsidRDefault="0065186B" w:rsidP="00A234F1">
            <w:pPr>
              <w:keepNext/>
              <w:jc w:val="right"/>
              <w:rPr>
                <w:color w:val="000000" w:themeColor="text1"/>
                <w:sz w:val="20"/>
                <w:szCs w:val="20"/>
                <w:lang w:val="en-GB"/>
              </w:rPr>
            </w:pPr>
            <w:r w:rsidRPr="00687133">
              <w:rPr>
                <w:color w:val="000000" w:themeColor="text1"/>
                <w:sz w:val="20"/>
                <w:szCs w:val="20"/>
                <w:lang w:val="en-GB"/>
              </w:rPr>
              <w:t>2.3</w:t>
            </w:r>
          </w:p>
        </w:tc>
      </w:tr>
    </w:tbl>
    <w:p w14:paraId="7ED57D64" w14:textId="77777777" w:rsidR="0065186B" w:rsidRPr="00687133" w:rsidRDefault="0065186B" w:rsidP="0065186B">
      <w:pPr>
        <w:keepNext/>
        <w:rPr>
          <w:color w:val="000000" w:themeColor="text1"/>
          <w:lang w:val="en-GB"/>
        </w:rPr>
      </w:pPr>
    </w:p>
    <w:p w14:paraId="5F3870D8"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32B093DB"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134DF0B4"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3017E1E3"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F4199A8"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594DF94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B24F986"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4854FAA"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274,447</w:t>
            </w:r>
          </w:p>
        </w:tc>
      </w:tr>
      <w:tr w:rsidR="0065186B" w:rsidRPr="00687133" w14:paraId="5AE6207F"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F604447"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B280F77" w14:textId="77777777" w:rsidR="0065186B" w:rsidRPr="00687133" w:rsidRDefault="0065186B" w:rsidP="00A234F1">
            <w:pPr>
              <w:widowControl w:val="0"/>
              <w:jc w:val="right"/>
              <w:rPr>
                <w:sz w:val="20"/>
                <w:szCs w:val="20"/>
                <w:lang w:val="en-GB"/>
              </w:rPr>
            </w:pPr>
            <w:r w:rsidRPr="00687133">
              <w:rPr>
                <w:sz w:val="20"/>
                <w:szCs w:val="20"/>
                <w:lang w:val="en-GB"/>
              </w:rPr>
              <w:t>487,369</w:t>
            </w:r>
          </w:p>
        </w:tc>
      </w:tr>
      <w:tr w:rsidR="0065186B" w:rsidRPr="00687133" w14:paraId="0EDD61B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97980ED"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553E74D"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1,150,577</w:t>
            </w:r>
          </w:p>
        </w:tc>
      </w:tr>
      <w:tr w:rsidR="0065186B" w:rsidRPr="00687133" w14:paraId="7AA138C2"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DF9B2A5"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F473AA2" w14:textId="77777777" w:rsidR="0065186B" w:rsidRPr="00687133" w:rsidRDefault="0065186B" w:rsidP="00A234F1">
            <w:pPr>
              <w:widowControl w:val="0"/>
              <w:jc w:val="right"/>
              <w:rPr>
                <w:sz w:val="20"/>
                <w:szCs w:val="20"/>
                <w:lang w:val="en-GB"/>
              </w:rPr>
            </w:pPr>
            <w:r w:rsidRPr="00687133">
              <w:rPr>
                <w:sz w:val="20"/>
                <w:szCs w:val="20"/>
                <w:lang w:val="en-GB"/>
              </w:rPr>
              <w:t>1,912,393</w:t>
            </w:r>
          </w:p>
        </w:tc>
      </w:tr>
      <w:tr w:rsidR="0065186B" w:rsidRPr="00687133" w14:paraId="49F8C15A"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60B5780"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C288811" w14:textId="77777777" w:rsidR="0065186B" w:rsidRPr="00687133" w:rsidRDefault="0065186B" w:rsidP="00A234F1">
            <w:pPr>
              <w:widowControl w:val="0"/>
              <w:jc w:val="right"/>
              <w:rPr>
                <w:sz w:val="20"/>
                <w:szCs w:val="20"/>
                <w:lang w:val="en-GB"/>
              </w:rPr>
            </w:pPr>
            <w:r w:rsidRPr="00687133">
              <w:rPr>
                <w:sz w:val="20"/>
                <w:szCs w:val="20"/>
                <w:lang w:val="en-GB"/>
              </w:rPr>
              <w:t>50,000</w:t>
            </w:r>
          </w:p>
        </w:tc>
      </w:tr>
    </w:tbl>
    <w:p w14:paraId="671E76FB" w14:textId="77777777" w:rsidR="0065186B" w:rsidRPr="00687133" w:rsidRDefault="0065186B" w:rsidP="0065186B">
      <w:pPr>
        <w:widowControl w:val="0"/>
        <w:spacing w:after="240"/>
        <w:outlineLvl w:val="0"/>
        <w:rPr>
          <w:color w:val="000000" w:themeColor="text1"/>
          <w:lang w:val="en-GB"/>
        </w:rPr>
      </w:pPr>
    </w:p>
    <w:p w14:paraId="16C75A7F" w14:textId="77777777" w:rsidR="0065186B" w:rsidRPr="00687133" w:rsidRDefault="0065186B" w:rsidP="0065186B">
      <w:pPr>
        <w:keepNext/>
        <w:spacing w:after="240"/>
        <w:rPr>
          <w:u w:val="single"/>
        </w:rPr>
      </w:pPr>
      <w:r w:rsidRPr="00687133">
        <w:rPr>
          <w:u w:val="single"/>
        </w:rPr>
        <w:t>Progress report</w:t>
      </w:r>
    </w:p>
    <w:p w14:paraId="78E76F68" w14:textId="77777777" w:rsidR="0065186B" w:rsidRPr="00687133" w:rsidRDefault="0065186B" w:rsidP="0065186B">
      <w:pPr>
        <w:pStyle w:val="Heading1"/>
        <w:rPr>
          <w:lang w:val="en-GB"/>
        </w:rPr>
      </w:pPr>
      <w:r w:rsidRPr="00687133">
        <w:rPr>
          <w:lang w:val="en-GB"/>
        </w:rPr>
        <w:t>Phase VIII of the IS project for Saint Vincent and the Grenadines continued to support the implementation of Montreal Protocol activities with the participation of key national stakeholders and technical assistance from UNEP, with four of the seven objectives fully achieved, based on the performance indicators, and three partially achieved. Implementation of planned activities was delayed owing to administrative challenges, noting that phase VIII of the IS project coincided with the COVID-19 pandemic, the eruption of La Soufrière volcano in April 2021, and Hurricane Beryl in July 2024. Notwithstanding the challenges, during the reporting period, the country maintained zero consumption of HCFCs, ahead of the Montreal Protocol schedule, including through an administrative ban on HCFC refrigerant imports effective from 1 January 2025, and continued to implement the HCFC licensing and quota system and related import controls. However, HFC consumption reported for 2024 exceeded the country's consumption limit, resulting in non</w:t>
      </w:r>
      <w:r w:rsidRPr="00687133">
        <w:rPr>
          <w:lang w:val="en-GB"/>
        </w:rPr>
        <w:noBreakHyphen/>
        <w:t>compliance under MOP Decision XXXVII/14. In response, the NOU halted import licence issuance and worked closely with UNEP on measures to return to compliance, with 2025 data confirming consumption within the limit. During the reporting period, the NOU also continued data reporting, customs coordination, stakeholder consultations, awareness-raising activities, participation in regional and international Montreal Protocol meetings, and work to strengthen the revised regulatory framework for HFC controls. In addition, the NOU submitted the final tranche of stage I of the HPMP and the project to prepare a national inventory of waste ODS banks to the 97</w:t>
      </w:r>
      <w:r w:rsidRPr="00687133">
        <w:rPr>
          <w:vertAlign w:val="superscript"/>
          <w:lang w:val="en-GB"/>
        </w:rPr>
        <w:t>th</w:t>
      </w:r>
      <w:r w:rsidRPr="00687133">
        <w:rPr>
          <w:lang w:val="en-GB"/>
        </w:rPr>
        <w:t xml:space="preserve"> meeting of the Executive Committee.</w:t>
      </w:r>
    </w:p>
    <w:p w14:paraId="61A9EE9A" w14:textId="77777777" w:rsidR="0065186B" w:rsidRPr="00687133" w:rsidRDefault="0065186B" w:rsidP="0065186B">
      <w:pPr>
        <w:keepNext/>
        <w:spacing w:after="240"/>
        <w:rPr>
          <w:u w:val="single"/>
        </w:rPr>
      </w:pPr>
      <w:r w:rsidRPr="00687133">
        <w:rPr>
          <w:u w:val="single"/>
        </w:rPr>
        <w:t>Plan of action</w:t>
      </w:r>
    </w:p>
    <w:p w14:paraId="4F3373AB" w14:textId="77777777" w:rsidR="0065186B" w:rsidRPr="00687133" w:rsidRDefault="0065186B" w:rsidP="0065186B">
      <w:pPr>
        <w:pStyle w:val="Heading1"/>
      </w:pPr>
      <w:r w:rsidRPr="00687133">
        <w:t xml:space="preserve">As part of phase IX, the Government of Saint Vincent and the Grenadines will continue to support activities to sustain the phase-out of HCFCs, strengthen implementation of the Kigali Amendment, and prepare and implement stage I of the KIP. The NOU will continue to implement the licensing and quota system for HCFCs and HFCs, work with Customs, importers, and other stakeholders to further strengthen the HFC quota system, and finalize the revised Montreal Protocol regulations to provide a legislative basis for the HFC quota system, technician and supplier licensing, and the establishment of an Ozone National Fund. The NOU will support completion of HPMP and energy-efficiency activities, implement the project to prepare a national inventory of ODS banks, and develop a communication strategy to guide public </w:t>
      </w:r>
      <w:r w:rsidRPr="00687133">
        <w:lastRenderedPageBreak/>
        <w:t>awareness campaigns. The NOU will maintain active participation in regional and international Montreal Protocol meetings and promote women's participation in the RAC sector through consultations with gender</w:t>
      </w:r>
      <w:r w:rsidRPr="00687133">
        <w:noBreakHyphen/>
        <w:t>focused ministries and organizations.</w:t>
      </w:r>
    </w:p>
    <w:p w14:paraId="03E94C47" w14:textId="77777777" w:rsidR="0065186B" w:rsidRPr="00687133" w:rsidRDefault="0065186B" w:rsidP="0065186B">
      <w:pPr>
        <w:keepNext/>
        <w:spacing w:after="240"/>
        <w:rPr>
          <w:u w:val="single"/>
        </w:rPr>
      </w:pPr>
      <w:r w:rsidRPr="00687133">
        <w:rPr>
          <w:u w:val="single"/>
        </w:rPr>
        <w:t>Sustainability and risk assessment</w:t>
      </w:r>
    </w:p>
    <w:p w14:paraId="281FFB83" w14:textId="77777777" w:rsidR="0065186B" w:rsidRPr="00687133" w:rsidRDefault="0065186B" w:rsidP="0065186B">
      <w:pPr>
        <w:pStyle w:val="Heading1"/>
      </w:pPr>
      <w:r w:rsidRPr="00687133">
        <w:t>The NOU functions within the Department of Sustainable Development in the Ministry of Tourism, Civil Aviation and Sustainable Development and follows reporting procedures established by the Ministry, with oversight from the Office of the Permanent Secretary. The national work programme is incorporated within the Ministry's portfolio and is supported by Government in-kind contributions. To mitigate risks related to implementation of the expanded portfolio of projects, the NOU will recruit additional project support staff, strengthen inter-ministerial cooperation, and maintain close collaboration with UNEP.</w:t>
      </w:r>
    </w:p>
    <w:p w14:paraId="6E00A183" w14:textId="77777777" w:rsidR="0065186B" w:rsidRPr="00687133" w:rsidRDefault="0065186B" w:rsidP="0065186B">
      <w:pPr>
        <w:keepNext/>
        <w:spacing w:after="120"/>
        <w:outlineLvl w:val="0"/>
        <w:rPr>
          <w:b/>
          <w:bCs/>
        </w:rPr>
      </w:pPr>
      <w:r w:rsidRPr="00687133">
        <w:rPr>
          <w:b/>
          <w:bCs/>
        </w:rPr>
        <w:t>Samoa: Renewal of institutional strengthening</w:t>
      </w:r>
    </w:p>
    <w:tbl>
      <w:tblPr>
        <w:tblStyle w:val="TableGrid70"/>
        <w:tblW w:w="5000" w:type="pct"/>
        <w:tblLook w:val="01E0" w:firstRow="1" w:lastRow="1" w:firstColumn="1" w:lastColumn="1" w:noHBand="0" w:noVBand="0"/>
      </w:tblPr>
      <w:tblGrid>
        <w:gridCol w:w="6079"/>
        <w:gridCol w:w="1709"/>
        <w:gridCol w:w="1652"/>
      </w:tblGrid>
      <w:tr w:rsidR="0065186B" w:rsidRPr="00687133" w14:paraId="198A177E" w14:textId="77777777" w:rsidTr="00A234F1">
        <w:trPr>
          <w:trHeight w:val="278"/>
          <w:tblHeader/>
        </w:trPr>
        <w:tc>
          <w:tcPr>
            <w:tcW w:w="4125" w:type="pct"/>
            <w:gridSpan w:val="2"/>
            <w:tcBorders>
              <w:bottom w:val="single" w:sz="4" w:space="0" w:color="auto"/>
            </w:tcBorders>
          </w:tcPr>
          <w:p w14:paraId="2940FF06" w14:textId="77777777" w:rsidR="0065186B" w:rsidRPr="00687133" w:rsidRDefault="0065186B" w:rsidP="00A234F1">
            <w:pPr>
              <w:keepNext/>
              <w:rPr>
                <w:b/>
                <w:sz w:val="20"/>
                <w:szCs w:val="20"/>
              </w:rPr>
            </w:pPr>
            <w:r w:rsidRPr="00687133">
              <w:rPr>
                <w:b/>
                <w:sz w:val="20"/>
                <w:szCs w:val="20"/>
              </w:rPr>
              <w:t>Summary of the project and country profile</w:t>
            </w:r>
          </w:p>
        </w:tc>
        <w:tc>
          <w:tcPr>
            <w:tcW w:w="875" w:type="pct"/>
          </w:tcPr>
          <w:p w14:paraId="3D845A54" w14:textId="77777777" w:rsidR="0065186B" w:rsidRPr="00687133" w:rsidRDefault="0065186B" w:rsidP="00A234F1">
            <w:pPr>
              <w:keepNext/>
              <w:jc w:val="right"/>
              <w:rPr>
                <w:b/>
                <w:sz w:val="20"/>
                <w:szCs w:val="20"/>
              </w:rPr>
            </w:pPr>
          </w:p>
        </w:tc>
      </w:tr>
      <w:tr w:rsidR="0065186B" w:rsidRPr="00687133" w14:paraId="777E91F9" w14:textId="77777777" w:rsidTr="00A234F1">
        <w:trPr>
          <w:trHeight w:val="233"/>
        </w:trPr>
        <w:tc>
          <w:tcPr>
            <w:tcW w:w="4125" w:type="pct"/>
            <w:gridSpan w:val="2"/>
            <w:tcBorders>
              <w:bottom w:val="single" w:sz="4" w:space="0" w:color="auto"/>
            </w:tcBorders>
          </w:tcPr>
          <w:p w14:paraId="61B4017B" w14:textId="77777777" w:rsidR="0065186B" w:rsidRPr="00687133" w:rsidRDefault="0065186B" w:rsidP="00A234F1">
            <w:pPr>
              <w:keepNext/>
              <w:rPr>
                <w:sz w:val="20"/>
                <w:szCs w:val="20"/>
              </w:rPr>
            </w:pPr>
            <w:r w:rsidRPr="00687133">
              <w:rPr>
                <w:sz w:val="20"/>
                <w:szCs w:val="20"/>
              </w:rPr>
              <w:t>Implementing agency:</w:t>
            </w:r>
          </w:p>
        </w:tc>
        <w:tc>
          <w:tcPr>
            <w:tcW w:w="875" w:type="pct"/>
            <w:tcBorders>
              <w:bottom w:val="single" w:sz="4" w:space="0" w:color="auto"/>
            </w:tcBorders>
          </w:tcPr>
          <w:p w14:paraId="51A9BB2D" w14:textId="77777777" w:rsidR="0065186B" w:rsidRPr="00687133" w:rsidRDefault="0065186B" w:rsidP="00A234F1">
            <w:pPr>
              <w:keepNext/>
              <w:jc w:val="center"/>
              <w:rPr>
                <w:sz w:val="20"/>
                <w:szCs w:val="20"/>
              </w:rPr>
            </w:pPr>
            <w:r w:rsidRPr="00687133">
              <w:rPr>
                <w:sz w:val="20"/>
                <w:szCs w:val="20"/>
              </w:rPr>
              <w:t>UNEP</w:t>
            </w:r>
          </w:p>
        </w:tc>
      </w:tr>
      <w:tr w:rsidR="0065186B" w:rsidRPr="00687133" w14:paraId="0CC63C7B" w14:textId="77777777" w:rsidTr="00A234F1">
        <w:trPr>
          <w:trHeight w:val="233"/>
        </w:trPr>
        <w:tc>
          <w:tcPr>
            <w:tcW w:w="4125" w:type="pct"/>
            <w:gridSpan w:val="2"/>
            <w:tcBorders>
              <w:top w:val="single" w:sz="4" w:space="0" w:color="auto"/>
              <w:left w:val="single" w:sz="4" w:space="0" w:color="auto"/>
              <w:bottom w:val="nil"/>
              <w:right w:val="single" w:sz="4" w:space="0" w:color="auto"/>
            </w:tcBorders>
          </w:tcPr>
          <w:p w14:paraId="4DB2FB7C" w14:textId="77777777" w:rsidR="0065186B" w:rsidRPr="00687133" w:rsidRDefault="0065186B" w:rsidP="00A234F1">
            <w:pPr>
              <w:keepNext/>
              <w:rPr>
                <w:sz w:val="20"/>
                <w:szCs w:val="20"/>
              </w:rPr>
            </w:pPr>
            <w:r w:rsidRPr="00687133">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6666B1F7" w14:textId="77777777" w:rsidR="0065186B" w:rsidRPr="00687133" w:rsidRDefault="0065186B" w:rsidP="00A234F1">
            <w:pPr>
              <w:keepNext/>
              <w:jc w:val="right"/>
              <w:rPr>
                <w:sz w:val="20"/>
                <w:szCs w:val="20"/>
              </w:rPr>
            </w:pPr>
          </w:p>
        </w:tc>
      </w:tr>
      <w:tr w:rsidR="0065186B" w:rsidRPr="00687133" w14:paraId="44A6DF15"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2C0AF5CE" w14:textId="77777777" w:rsidR="0065186B" w:rsidRPr="00687133" w:rsidRDefault="0065186B" w:rsidP="00A234F1">
            <w:pPr>
              <w:ind w:left="4842" w:right="-198"/>
              <w:jc w:val="left"/>
              <w:rPr>
                <w:sz w:val="20"/>
                <w:szCs w:val="20"/>
              </w:rPr>
            </w:pPr>
            <w:r w:rsidRPr="00687133">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3B849F60" w14:textId="77777777" w:rsidR="0065186B" w:rsidRPr="00687133" w:rsidRDefault="0065186B" w:rsidP="00A234F1">
            <w:pPr>
              <w:jc w:val="right"/>
              <w:rPr>
                <w:sz w:val="20"/>
                <w:szCs w:val="20"/>
              </w:rPr>
            </w:pPr>
            <w:r w:rsidRPr="00687133">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69E300E9" w14:textId="77777777" w:rsidR="0065186B" w:rsidRPr="00687133" w:rsidRDefault="0065186B" w:rsidP="00A234F1">
            <w:pPr>
              <w:jc w:val="right"/>
              <w:rPr>
                <w:sz w:val="20"/>
                <w:szCs w:val="20"/>
              </w:rPr>
            </w:pPr>
            <w:r w:rsidRPr="00687133">
              <w:rPr>
                <w:sz w:val="20"/>
                <w:szCs w:val="20"/>
              </w:rPr>
              <w:t>33,900</w:t>
            </w:r>
          </w:p>
        </w:tc>
      </w:tr>
      <w:tr w:rsidR="0065186B" w:rsidRPr="00687133" w14:paraId="641343EC"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50C90CCF" w14:textId="77777777" w:rsidR="0065186B" w:rsidRPr="00687133" w:rsidRDefault="0065186B" w:rsidP="00A234F1">
            <w:pPr>
              <w:ind w:left="4842" w:right="-198"/>
              <w:jc w:val="left"/>
              <w:rPr>
                <w:sz w:val="20"/>
                <w:szCs w:val="20"/>
              </w:rPr>
            </w:pPr>
            <w:r w:rsidRPr="00687133">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4BFD356B" w14:textId="77777777" w:rsidR="0065186B" w:rsidRPr="00687133" w:rsidRDefault="0065186B" w:rsidP="00A234F1">
            <w:pPr>
              <w:jc w:val="right"/>
              <w:rPr>
                <w:sz w:val="20"/>
                <w:szCs w:val="20"/>
              </w:rPr>
            </w:pPr>
            <w:r w:rsidRPr="00687133">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4BF72A01" w14:textId="77777777" w:rsidR="0065186B" w:rsidRPr="00687133" w:rsidRDefault="0065186B" w:rsidP="00A234F1">
            <w:pPr>
              <w:jc w:val="right"/>
              <w:rPr>
                <w:sz w:val="20"/>
                <w:szCs w:val="20"/>
              </w:rPr>
            </w:pPr>
            <w:r w:rsidRPr="00687133">
              <w:rPr>
                <w:sz w:val="20"/>
                <w:szCs w:val="20"/>
              </w:rPr>
              <w:t>26,000</w:t>
            </w:r>
          </w:p>
        </w:tc>
      </w:tr>
      <w:tr w:rsidR="0065186B" w:rsidRPr="00687133" w14:paraId="6CA3A0B6"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5221B396" w14:textId="77777777" w:rsidR="0065186B" w:rsidRPr="00687133" w:rsidRDefault="0065186B" w:rsidP="00A234F1">
            <w:pPr>
              <w:ind w:left="4842" w:right="-198"/>
              <w:jc w:val="left"/>
              <w:rPr>
                <w:sz w:val="20"/>
                <w:szCs w:val="20"/>
              </w:rPr>
            </w:pPr>
            <w:r w:rsidRPr="00687133">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71F36F2F" w14:textId="77777777" w:rsidR="0065186B" w:rsidRPr="00687133" w:rsidRDefault="0065186B" w:rsidP="00A234F1">
            <w:pPr>
              <w:jc w:val="right"/>
              <w:rPr>
                <w:sz w:val="20"/>
                <w:szCs w:val="20"/>
              </w:rPr>
            </w:pPr>
            <w:r w:rsidRPr="00687133">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22FD5B48" w14:textId="77777777" w:rsidR="0065186B" w:rsidRPr="00687133" w:rsidRDefault="0065186B" w:rsidP="00A234F1">
            <w:pPr>
              <w:jc w:val="right"/>
              <w:rPr>
                <w:sz w:val="20"/>
                <w:szCs w:val="20"/>
              </w:rPr>
            </w:pPr>
            <w:r w:rsidRPr="00687133">
              <w:rPr>
                <w:sz w:val="20"/>
                <w:szCs w:val="20"/>
              </w:rPr>
              <w:t>60,000</w:t>
            </w:r>
          </w:p>
        </w:tc>
      </w:tr>
      <w:tr w:rsidR="0065186B" w:rsidRPr="00687133" w14:paraId="019D97A2"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5C5951DD" w14:textId="77777777" w:rsidR="0065186B" w:rsidRPr="00687133" w:rsidRDefault="0065186B" w:rsidP="00A234F1">
            <w:pPr>
              <w:ind w:left="4842" w:right="-198"/>
              <w:jc w:val="left"/>
              <w:rPr>
                <w:sz w:val="20"/>
                <w:szCs w:val="20"/>
              </w:rPr>
            </w:pPr>
            <w:r w:rsidRPr="00687133">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69A66CEA" w14:textId="77777777" w:rsidR="0065186B" w:rsidRPr="00687133" w:rsidRDefault="0065186B" w:rsidP="00A234F1">
            <w:pPr>
              <w:tabs>
                <w:tab w:val="left" w:pos="6840"/>
              </w:tabs>
              <w:ind w:left="-108"/>
              <w:jc w:val="right"/>
              <w:rPr>
                <w:sz w:val="20"/>
                <w:szCs w:val="20"/>
              </w:rPr>
            </w:pPr>
            <w:r w:rsidRPr="00687133">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30AD40D9" w14:textId="77777777" w:rsidR="0065186B" w:rsidRPr="00687133" w:rsidRDefault="0065186B" w:rsidP="00A234F1">
            <w:pPr>
              <w:jc w:val="right"/>
              <w:rPr>
                <w:sz w:val="20"/>
                <w:szCs w:val="20"/>
              </w:rPr>
            </w:pPr>
            <w:r w:rsidRPr="00687133">
              <w:rPr>
                <w:sz w:val="20"/>
                <w:szCs w:val="20"/>
              </w:rPr>
              <w:t>60,000</w:t>
            </w:r>
          </w:p>
        </w:tc>
      </w:tr>
      <w:tr w:rsidR="0065186B" w:rsidRPr="00687133" w14:paraId="3B04348C"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15CECA51" w14:textId="77777777" w:rsidR="0065186B" w:rsidRPr="00687133" w:rsidRDefault="0065186B" w:rsidP="00A234F1">
            <w:pPr>
              <w:ind w:left="4842" w:right="-198"/>
              <w:jc w:val="left"/>
              <w:rPr>
                <w:sz w:val="20"/>
                <w:szCs w:val="20"/>
              </w:rPr>
            </w:pPr>
            <w:r w:rsidRPr="00687133">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39343C33" w14:textId="77777777" w:rsidR="0065186B" w:rsidRPr="00687133" w:rsidRDefault="0065186B" w:rsidP="00A234F1">
            <w:pPr>
              <w:tabs>
                <w:tab w:val="left" w:pos="6840"/>
              </w:tabs>
              <w:ind w:left="-108"/>
              <w:jc w:val="right"/>
              <w:rPr>
                <w:sz w:val="20"/>
                <w:szCs w:val="20"/>
              </w:rPr>
            </w:pPr>
            <w:r w:rsidRPr="00687133">
              <w:rPr>
                <w:sz w:val="20"/>
                <w:szCs w:val="20"/>
              </w:rPr>
              <w:t>Jul-09</w:t>
            </w:r>
          </w:p>
        </w:tc>
        <w:tc>
          <w:tcPr>
            <w:tcW w:w="875" w:type="pct"/>
            <w:tcBorders>
              <w:top w:val="nil"/>
              <w:left w:val="single" w:sz="4" w:space="0" w:color="auto"/>
              <w:bottom w:val="nil"/>
              <w:right w:val="single" w:sz="4" w:space="0" w:color="auto"/>
            </w:tcBorders>
            <w:shd w:val="clear" w:color="auto" w:fill="FFFFFF" w:themeFill="background1"/>
          </w:tcPr>
          <w:p w14:paraId="23F64D67" w14:textId="77777777" w:rsidR="0065186B" w:rsidRPr="00687133" w:rsidRDefault="0065186B" w:rsidP="00A234F1">
            <w:pPr>
              <w:jc w:val="right"/>
              <w:rPr>
                <w:sz w:val="20"/>
                <w:szCs w:val="20"/>
              </w:rPr>
            </w:pPr>
            <w:r w:rsidRPr="00687133">
              <w:rPr>
                <w:sz w:val="20"/>
                <w:szCs w:val="20"/>
              </w:rPr>
              <w:t>60,000</w:t>
            </w:r>
          </w:p>
        </w:tc>
      </w:tr>
      <w:tr w:rsidR="0065186B" w:rsidRPr="00687133" w14:paraId="61BD000D"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2B60A751" w14:textId="77777777" w:rsidR="0065186B" w:rsidRPr="00687133" w:rsidRDefault="0065186B" w:rsidP="00A234F1">
            <w:pPr>
              <w:ind w:left="4842" w:right="-198"/>
              <w:jc w:val="left"/>
              <w:rPr>
                <w:sz w:val="20"/>
                <w:szCs w:val="20"/>
              </w:rPr>
            </w:pPr>
            <w:r w:rsidRPr="00687133">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35FF9AB4" w14:textId="77777777" w:rsidR="0065186B" w:rsidRPr="00687133" w:rsidRDefault="0065186B" w:rsidP="00A234F1">
            <w:pPr>
              <w:tabs>
                <w:tab w:val="left" w:pos="6840"/>
              </w:tabs>
              <w:ind w:left="-108"/>
              <w:jc w:val="right"/>
              <w:rPr>
                <w:sz w:val="20"/>
                <w:szCs w:val="20"/>
              </w:rPr>
            </w:pPr>
            <w:r w:rsidRPr="00687133">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29DEC1C9" w14:textId="77777777" w:rsidR="0065186B" w:rsidRPr="00687133" w:rsidRDefault="0065186B" w:rsidP="00A234F1">
            <w:pPr>
              <w:jc w:val="right"/>
              <w:rPr>
                <w:sz w:val="20"/>
                <w:szCs w:val="20"/>
              </w:rPr>
            </w:pPr>
            <w:r w:rsidRPr="00687133">
              <w:rPr>
                <w:sz w:val="20"/>
                <w:szCs w:val="20"/>
              </w:rPr>
              <w:t>60,000</w:t>
            </w:r>
          </w:p>
        </w:tc>
      </w:tr>
      <w:tr w:rsidR="0065186B" w:rsidRPr="00687133" w14:paraId="4029DB01"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2AB7F03B" w14:textId="77777777" w:rsidR="0065186B" w:rsidRPr="00687133" w:rsidRDefault="0065186B" w:rsidP="00A234F1">
            <w:pPr>
              <w:ind w:left="4842" w:right="-198"/>
              <w:jc w:val="left"/>
              <w:rPr>
                <w:sz w:val="20"/>
                <w:szCs w:val="20"/>
              </w:rPr>
            </w:pPr>
            <w:r w:rsidRPr="00687133">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6D87C46C" w14:textId="77777777" w:rsidR="0065186B" w:rsidRPr="00687133" w:rsidRDefault="0065186B" w:rsidP="00A234F1">
            <w:pPr>
              <w:tabs>
                <w:tab w:val="left" w:pos="6840"/>
              </w:tabs>
              <w:ind w:left="-108"/>
              <w:jc w:val="right"/>
              <w:rPr>
                <w:sz w:val="20"/>
                <w:szCs w:val="20"/>
              </w:rPr>
            </w:pPr>
            <w:r w:rsidRPr="00687133">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0C875DE5" w14:textId="77777777" w:rsidR="0065186B" w:rsidRPr="00687133" w:rsidRDefault="0065186B" w:rsidP="00A234F1">
            <w:pPr>
              <w:jc w:val="right"/>
              <w:rPr>
                <w:sz w:val="20"/>
                <w:szCs w:val="20"/>
              </w:rPr>
            </w:pPr>
            <w:r w:rsidRPr="00687133">
              <w:rPr>
                <w:sz w:val="20"/>
                <w:szCs w:val="20"/>
              </w:rPr>
              <w:t>60,000</w:t>
            </w:r>
          </w:p>
        </w:tc>
      </w:tr>
      <w:tr w:rsidR="0065186B" w:rsidRPr="00687133" w14:paraId="02EAC3FD"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20C393C6" w14:textId="77777777" w:rsidR="0065186B" w:rsidRPr="00687133" w:rsidRDefault="0065186B" w:rsidP="00A234F1">
            <w:pPr>
              <w:ind w:left="4842" w:right="-198"/>
              <w:jc w:val="left"/>
              <w:rPr>
                <w:sz w:val="20"/>
                <w:szCs w:val="20"/>
              </w:rPr>
            </w:pPr>
            <w:r w:rsidRPr="00687133">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0A08E7AD" w14:textId="77777777" w:rsidR="0065186B" w:rsidRPr="00687133" w:rsidRDefault="0065186B" w:rsidP="00A234F1">
            <w:pPr>
              <w:tabs>
                <w:tab w:val="left" w:pos="6840"/>
              </w:tabs>
              <w:ind w:left="-108"/>
              <w:jc w:val="right"/>
              <w:rPr>
                <w:sz w:val="20"/>
                <w:szCs w:val="20"/>
              </w:rPr>
            </w:pPr>
            <w:r w:rsidRPr="00687133">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12AC9C09" w14:textId="77777777" w:rsidR="0065186B" w:rsidRPr="00687133" w:rsidRDefault="0065186B" w:rsidP="00A234F1">
            <w:pPr>
              <w:jc w:val="right"/>
              <w:rPr>
                <w:sz w:val="20"/>
                <w:szCs w:val="20"/>
              </w:rPr>
            </w:pPr>
            <w:r w:rsidRPr="00687133">
              <w:rPr>
                <w:sz w:val="20"/>
                <w:szCs w:val="20"/>
              </w:rPr>
              <w:t>60,000</w:t>
            </w:r>
          </w:p>
        </w:tc>
      </w:tr>
      <w:tr w:rsidR="0065186B" w:rsidRPr="00687133" w14:paraId="375A494E"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036D75AA" w14:textId="77777777" w:rsidR="0065186B" w:rsidRPr="00687133" w:rsidRDefault="0065186B" w:rsidP="00A234F1">
            <w:pPr>
              <w:ind w:left="4842" w:right="-198"/>
              <w:jc w:val="left"/>
              <w:rPr>
                <w:sz w:val="20"/>
                <w:szCs w:val="20"/>
              </w:rPr>
            </w:pPr>
            <w:r w:rsidRPr="00687133">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1947A971" w14:textId="77777777" w:rsidR="0065186B" w:rsidRPr="00687133" w:rsidRDefault="0065186B" w:rsidP="00A234F1">
            <w:pPr>
              <w:tabs>
                <w:tab w:val="left" w:pos="6840"/>
              </w:tabs>
              <w:ind w:left="-108"/>
              <w:jc w:val="right"/>
              <w:rPr>
                <w:sz w:val="20"/>
                <w:szCs w:val="20"/>
              </w:rPr>
            </w:pPr>
            <w:r w:rsidRPr="00687133">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6D3C24BD" w14:textId="77777777" w:rsidR="0065186B" w:rsidRPr="00687133" w:rsidRDefault="0065186B" w:rsidP="00A234F1">
            <w:pPr>
              <w:jc w:val="right"/>
              <w:rPr>
                <w:sz w:val="20"/>
                <w:szCs w:val="20"/>
              </w:rPr>
            </w:pPr>
            <w:r w:rsidRPr="00687133">
              <w:rPr>
                <w:sz w:val="20"/>
                <w:szCs w:val="20"/>
              </w:rPr>
              <w:t>85,000</w:t>
            </w:r>
          </w:p>
        </w:tc>
      </w:tr>
      <w:tr w:rsidR="0065186B" w:rsidRPr="00687133" w14:paraId="40BBC95C"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1DBB0117" w14:textId="77777777" w:rsidR="0065186B" w:rsidRPr="00687133" w:rsidRDefault="0065186B" w:rsidP="00A234F1">
            <w:pPr>
              <w:ind w:left="4842" w:right="-198"/>
              <w:jc w:val="left"/>
              <w:rPr>
                <w:sz w:val="20"/>
                <w:szCs w:val="20"/>
              </w:rPr>
            </w:pPr>
            <w:r w:rsidRPr="00687133">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2A259B56" w14:textId="77777777" w:rsidR="0065186B" w:rsidRPr="00687133" w:rsidRDefault="0065186B" w:rsidP="00A234F1">
            <w:pPr>
              <w:tabs>
                <w:tab w:val="left" w:pos="6840"/>
              </w:tabs>
              <w:ind w:left="-108"/>
              <w:jc w:val="right"/>
              <w:rPr>
                <w:sz w:val="20"/>
                <w:szCs w:val="20"/>
              </w:rPr>
            </w:pPr>
            <w:r w:rsidRPr="00687133">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7FC4ECC2" w14:textId="77777777" w:rsidR="0065186B" w:rsidRPr="00687133" w:rsidRDefault="0065186B" w:rsidP="00A234F1">
            <w:pPr>
              <w:jc w:val="right"/>
              <w:rPr>
                <w:sz w:val="20"/>
                <w:szCs w:val="20"/>
              </w:rPr>
            </w:pPr>
            <w:r w:rsidRPr="00687133">
              <w:rPr>
                <w:sz w:val="20"/>
                <w:szCs w:val="20"/>
              </w:rPr>
              <w:t>85,000</w:t>
            </w:r>
          </w:p>
        </w:tc>
      </w:tr>
      <w:tr w:rsidR="0065186B" w:rsidRPr="00687133" w14:paraId="2FFA114C"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7F28A410" w14:textId="77777777" w:rsidR="0065186B" w:rsidRPr="00687133" w:rsidRDefault="0065186B" w:rsidP="00A234F1">
            <w:pPr>
              <w:ind w:left="4842" w:right="-198"/>
              <w:jc w:val="left"/>
              <w:rPr>
                <w:sz w:val="20"/>
                <w:szCs w:val="20"/>
              </w:rPr>
            </w:pPr>
            <w:r w:rsidRPr="00687133">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552AEB41" w14:textId="77777777" w:rsidR="0065186B" w:rsidRPr="00687133" w:rsidRDefault="0065186B" w:rsidP="00A234F1">
            <w:pPr>
              <w:tabs>
                <w:tab w:val="left" w:pos="6840"/>
              </w:tabs>
              <w:ind w:left="-108"/>
              <w:jc w:val="right"/>
              <w:rPr>
                <w:sz w:val="20"/>
                <w:szCs w:val="20"/>
              </w:rPr>
            </w:pPr>
            <w:r w:rsidRPr="00687133">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6A8FF6C0" w14:textId="77777777" w:rsidR="0065186B" w:rsidRPr="00687133" w:rsidRDefault="0065186B" w:rsidP="00A234F1">
            <w:pPr>
              <w:jc w:val="right"/>
              <w:rPr>
                <w:sz w:val="20"/>
                <w:szCs w:val="20"/>
              </w:rPr>
            </w:pPr>
            <w:r w:rsidRPr="00687133">
              <w:rPr>
                <w:sz w:val="20"/>
                <w:szCs w:val="20"/>
              </w:rPr>
              <w:t>85,000</w:t>
            </w:r>
          </w:p>
        </w:tc>
      </w:tr>
      <w:tr w:rsidR="0065186B" w:rsidRPr="00687133" w14:paraId="56115A06" w14:textId="77777777" w:rsidTr="00A234F1">
        <w:trPr>
          <w:trHeight w:val="233"/>
        </w:trPr>
        <w:tc>
          <w:tcPr>
            <w:tcW w:w="3220" w:type="pct"/>
            <w:tcBorders>
              <w:top w:val="nil"/>
              <w:left w:val="single" w:sz="4" w:space="0" w:color="auto"/>
              <w:bottom w:val="nil"/>
              <w:right w:val="nil"/>
            </w:tcBorders>
            <w:shd w:val="clear" w:color="auto" w:fill="FFFFFF" w:themeFill="background1"/>
            <w:vAlign w:val="bottom"/>
          </w:tcPr>
          <w:p w14:paraId="27765984" w14:textId="77777777" w:rsidR="0065186B" w:rsidRPr="00687133" w:rsidRDefault="0065186B" w:rsidP="00A234F1">
            <w:pPr>
              <w:ind w:left="4842" w:right="-198"/>
              <w:jc w:val="left"/>
              <w:rPr>
                <w:sz w:val="20"/>
                <w:szCs w:val="20"/>
              </w:rPr>
            </w:pPr>
            <w:r w:rsidRPr="00687133">
              <w:rPr>
                <w:sz w:val="20"/>
                <w:szCs w:val="20"/>
              </w:rPr>
              <w:t>Phase XII:</w:t>
            </w:r>
          </w:p>
        </w:tc>
        <w:tc>
          <w:tcPr>
            <w:tcW w:w="905" w:type="pct"/>
            <w:tcBorders>
              <w:top w:val="nil"/>
              <w:left w:val="nil"/>
              <w:bottom w:val="nil"/>
              <w:right w:val="single" w:sz="4" w:space="0" w:color="auto"/>
            </w:tcBorders>
            <w:shd w:val="clear" w:color="auto" w:fill="FFFFFF" w:themeFill="background1"/>
            <w:vAlign w:val="bottom"/>
          </w:tcPr>
          <w:p w14:paraId="0254ECAE" w14:textId="77777777" w:rsidR="0065186B" w:rsidRPr="00687133" w:rsidRDefault="0065186B" w:rsidP="00A234F1">
            <w:pPr>
              <w:tabs>
                <w:tab w:val="left" w:pos="6840"/>
              </w:tabs>
              <w:ind w:left="-108"/>
              <w:jc w:val="right"/>
              <w:rPr>
                <w:sz w:val="20"/>
                <w:szCs w:val="20"/>
              </w:rPr>
            </w:pPr>
            <w:r w:rsidRPr="00687133">
              <w:rPr>
                <w:sz w:val="20"/>
                <w:szCs w:val="20"/>
              </w:rPr>
              <w:t>Jun-23</w:t>
            </w:r>
          </w:p>
        </w:tc>
        <w:tc>
          <w:tcPr>
            <w:tcW w:w="875" w:type="pct"/>
            <w:tcBorders>
              <w:top w:val="nil"/>
              <w:left w:val="single" w:sz="4" w:space="0" w:color="auto"/>
              <w:bottom w:val="nil"/>
              <w:right w:val="single" w:sz="4" w:space="0" w:color="auto"/>
            </w:tcBorders>
            <w:shd w:val="clear" w:color="auto" w:fill="FFFFFF" w:themeFill="background1"/>
          </w:tcPr>
          <w:p w14:paraId="0F088CE1" w14:textId="77777777" w:rsidR="0065186B" w:rsidRPr="00687133" w:rsidRDefault="0065186B" w:rsidP="00A234F1">
            <w:pPr>
              <w:jc w:val="right"/>
              <w:rPr>
                <w:sz w:val="20"/>
                <w:szCs w:val="20"/>
              </w:rPr>
            </w:pPr>
            <w:r w:rsidRPr="00687133">
              <w:rPr>
                <w:sz w:val="20"/>
                <w:szCs w:val="20"/>
              </w:rPr>
              <w:t>180,000</w:t>
            </w:r>
          </w:p>
        </w:tc>
      </w:tr>
      <w:tr w:rsidR="0065186B" w:rsidRPr="00687133" w14:paraId="44BF3714" w14:textId="77777777" w:rsidTr="00A234F1">
        <w:trPr>
          <w:trHeight w:val="90"/>
        </w:trPr>
        <w:tc>
          <w:tcPr>
            <w:tcW w:w="4125" w:type="pct"/>
            <w:gridSpan w:val="2"/>
            <w:tcBorders>
              <w:top w:val="nil"/>
              <w:left w:val="single" w:sz="4" w:space="0" w:color="auto"/>
              <w:bottom w:val="single" w:sz="4" w:space="0" w:color="auto"/>
              <w:right w:val="single" w:sz="4" w:space="0" w:color="auto"/>
            </w:tcBorders>
          </w:tcPr>
          <w:p w14:paraId="72B77131" w14:textId="77777777" w:rsidR="0065186B" w:rsidRPr="00687133" w:rsidRDefault="0065186B" w:rsidP="00A234F1">
            <w:pPr>
              <w:tabs>
                <w:tab w:val="left" w:pos="6692"/>
                <w:tab w:val="right" w:pos="7455"/>
              </w:tabs>
              <w:ind w:left="6480" w:right="-108"/>
              <w:jc w:val="right"/>
              <w:rPr>
                <w:sz w:val="20"/>
                <w:szCs w:val="20"/>
              </w:rPr>
            </w:pPr>
            <w:r w:rsidRPr="00687133">
              <w:rPr>
                <w:sz w:val="20"/>
                <w:szCs w:val="20"/>
              </w:rPr>
              <w:tab/>
              <w:t>Total:</w:t>
            </w:r>
          </w:p>
        </w:tc>
        <w:tc>
          <w:tcPr>
            <w:tcW w:w="875" w:type="pct"/>
            <w:tcBorders>
              <w:top w:val="nil"/>
              <w:left w:val="single" w:sz="4" w:space="0" w:color="auto"/>
              <w:bottom w:val="single" w:sz="4" w:space="0" w:color="auto"/>
              <w:right w:val="single" w:sz="4" w:space="0" w:color="auto"/>
            </w:tcBorders>
          </w:tcPr>
          <w:p w14:paraId="027E5CEA" w14:textId="77777777" w:rsidR="0065186B" w:rsidRPr="00687133" w:rsidRDefault="0065186B" w:rsidP="00A234F1">
            <w:pPr>
              <w:jc w:val="right"/>
              <w:rPr>
                <w:sz w:val="20"/>
                <w:szCs w:val="20"/>
              </w:rPr>
            </w:pPr>
            <w:r w:rsidRPr="00687133">
              <w:rPr>
                <w:sz w:val="20"/>
                <w:szCs w:val="20"/>
              </w:rPr>
              <w:t>854,900</w:t>
            </w:r>
          </w:p>
        </w:tc>
      </w:tr>
      <w:tr w:rsidR="0065186B" w:rsidRPr="00687133" w14:paraId="77AC1829" w14:textId="77777777" w:rsidTr="00A234F1">
        <w:trPr>
          <w:trHeight w:val="233"/>
        </w:trPr>
        <w:tc>
          <w:tcPr>
            <w:tcW w:w="4125" w:type="pct"/>
            <w:gridSpan w:val="2"/>
            <w:tcBorders>
              <w:top w:val="single" w:sz="4" w:space="0" w:color="auto"/>
            </w:tcBorders>
            <w:shd w:val="clear" w:color="auto" w:fill="FFFFFF" w:themeFill="background1"/>
          </w:tcPr>
          <w:p w14:paraId="76B0CB56" w14:textId="77777777" w:rsidR="0065186B" w:rsidRPr="00687133" w:rsidRDefault="0065186B" w:rsidP="00A234F1">
            <w:pPr>
              <w:jc w:val="left"/>
              <w:rPr>
                <w:sz w:val="20"/>
                <w:szCs w:val="20"/>
              </w:rPr>
            </w:pPr>
            <w:r w:rsidRPr="00687133">
              <w:rPr>
                <w:sz w:val="20"/>
                <w:szCs w:val="20"/>
              </w:rPr>
              <w:t>Amount requested for renewal (phase XIII) (US $):</w:t>
            </w:r>
          </w:p>
        </w:tc>
        <w:tc>
          <w:tcPr>
            <w:tcW w:w="875" w:type="pct"/>
            <w:tcBorders>
              <w:top w:val="single" w:sz="4" w:space="0" w:color="auto"/>
            </w:tcBorders>
          </w:tcPr>
          <w:p w14:paraId="7775A79D" w14:textId="77777777" w:rsidR="0065186B" w:rsidRPr="00687133" w:rsidRDefault="0065186B" w:rsidP="00A234F1">
            <w:pPr>
              <w:jc w:val="right"/>
              <w:rPr>
                <w:sz w:val="20"/>
                <w:szCs w:val="20"/>
              </w:rPr>
            </w:pPr>
            <w:r w:rsidRPr="00687133">
              <w:rPr>
                <w:sz w:val="20"/>
                <w:szCs w:val="20"/>
              </w:rPr>
              <w:t>180,000</w:t>
            </w:r>
          </w:p>
        </w:tc>
      </w:tr>
      <w:tr w:rsidR="0065186B" w:rsidRPr="00687133" w14:paraId="6A9D21FD" w14:textId="77777777" w:rsidTr="00A234F1">
        <w:trPr>
          <w:trHeight w:val="233"/>
        </w:trPr>
        <w:tc>
          <w:tcPr>
            <w:tcW w:w="4125" w:type="pct"/>
            <w:gridSpan w:val="2"/>
          </w:tcPr>
          <w:p w14:paraId="2027CCEA" w14:textId="77777777" w:rsidR="0065186B" w:rsidRPr="00687133" w:rsidRDefault="0065186B" w:rsidP="00A234F1">
            <w:pPr>
              <w:jc w:val="left"/>
              <w:rPr>
                <w:sz w:val="20"/>
                <w:szCs w:val="20"/>
              </w:rPr>
            </w:pPr>
            <w:r w:rsidRPr="00687133">
              <w:rPr>
                <w:sz w:val="20"/>
                <w:szCs w:val="20"/>
              </w:rPr>
              <w:t xml:space="preserve">Amount recommended for approval for phase XIII (US $): </w:t>
            </w:r>
          </w:p>
        </w:tc>
        <w:tc>
          <w:tcPr>
            <w:tcW w:w="875" w:type="pct"/>
          </w:tcPr>
          <w:p w14:paraId="31ECF5C4" w14:textId="77777777" w:rsidR="0065186B" w:rsidRPr="00687133" w:rsidRDefault="0065186B" w:rsidP="00A234F1">
            <w:pPr>
              <w:jc w:val="right"/>
              <w:rPr>
                <w:sz w:val="20"/>
                <w:szCs w:val="20"/>
              </w:rPr>
            </w:pPr>
            <w:r w:rsidRPr="00687133">
              <w:rPr>
                <w:sz w:val="20"/>
                <w:szCs w:val="20"/>
              </w:rPr>
              <w:t>180,000</w:t>
            </w:r>
          </w:p>
        </w:tc>
      </w:tr>
      <w:tr w:rsidR="0065186B" w:rsidRPr="00687133" w14:paraId="78F864B9" w14:textId="77777777" w:rsidTr="00A234F1">
        <w:trPr>
          <w:trHeight w:val="233"/>
        </w:trPr>
        <w:tc>
          <w:tcPr>
            <w:tcW w:w="4125" w:type="pct"/>
            <w:gridSpan w:val="2"/>
          </w:tcPr>
          <w:p w14:paraId="292DD32F" w14:textId="77777777" w:rsidR="0065186B" w:rsidRPr="00687133" w:rsidRDefault="0065186B" w:rsidP="00A234F1">
            <w:pPr>
              <w:jc w:val="left"/>
              <w:rPr>
                <w:sz w:val="20"/>
                <w:szCs w:val="20"/>
              </w:rPr>
            </w:pPr>
            <w:r w:rsidRPr="00687133">
              <w:rPr>
                <w:sz w:val="20"/>
                <w:szCs w:val="20"/>
              </w:rPr>
              <w:t>Agency support costs (US $):</w:t>
            </w:r>
          </w:p>
        </w:tc>
        <w:tc>
          <w:tcPr>
            <w:tcW w:w="875" w:type="pct"/>
          </w:tcPr>
          <w:p w14:paraId="5E0B779B" w14:textId="77777777" w:rsidR="0065186B" w:rsidRPr="00687133" w:rsidRDefault="0065186B" w:rsidP="00A234F1">
            <w:pPr>
              <w:jc w:val="right"/>
              <w:rPr>
                <w:sz w:val="20"/>
                <w:szCs w:val="20"/>
              </w:rPr>
            </w:pPr>
            <w:r w:rsidRPr="00687133">
              <w:rPr>
                <w:sz w:val="20"/>
                <w:szCs w:val="20"/>
              </w:rPr>
              <w:t>0</w:t>
            </w:r>
          </w:p>
        </w:tc>
      </w:tr>
      <w:tr w:rsidR="0065186B" w:rsidRPr="00687133" w14:paraId="6B0E718E" w14:textId="77777777" w:rsidTr="00A234F1">
        <w:trPr>
          <w:trHeight w:val="233"/>
        </w:trPr>
        <w:tc>
          <w:tcPr>
            <w:tcW w:w="4125" w:type="pct"/>
            <w:gridSpan w:val="2"/>
          </w:tcPr>
          <w:p w14:paraId="6C3D113A" w14:textId="77777777" w:rsidR="0065186B" w:rsidRPr="00687133" w:rsidRDefault="0065186B" w:rsidP="00A234F1">
            <w:pPr>
              <w:jc w:val="left"/>
              <w:rPr>
                <w:sz w:val="20"/>
                <w:szCs w:val="20"/>
              </w:rPr>
            </w:pPr>
            <w:r w:rsidRPr="00687133">
              <w:rPr>
                <w:sz w:val="20"/>
                <w:szCs w:val="20"/>
              </w:rPr>
              <w:t>Total cost of institutional strengthening phase XIII to the Multilateral Fund (US $):</w:t>
            </w:r>
          </w:p>
        </w:tc>
        <w:tc>
          <w:tcPr>
            <w:tcW w:w="875" w:type="pct"/>
          </w:tcPr>
          <w:p w14:paraId="7DCAE05E" w14:textId="77777777" w:rsidR="0065186B" w:rsidRPr="00687133" w:rsidRDefault="0065186B" w:rsidP="00A234F1">
            <w:pPr>
              <w:jc w:val="right"/>
              <w:rPr>
                <w:sz w:val="20"/>
                <w:szCs w:val="20"/>
              </w:rPr>
            </w:pPr>
            <w:r w:rsidRPr="00687133">
              <w:rPr>
                <w:sz w:val="20"/>
                <w:szCs w:val="20"/>
              </w:rPr>
              <w:t>180,000</w:t>
            </w:r>
          </w:p>
        </w:tc>
      </w:tr>
      <w:tr w:rsidR="0065186B" w:rsidRPr="00687133" w14:paraId="194F1825" w14:textId="77777777" w:rsidTr="00A234F1">
        <w:trPr>
          <w:trHeight w:val="233"/>
        </w:trPr>
        <w:tc>
          <w:tcPr>
            <w:tcW w:w="4125" w:type="pct"/>
            <w:gridSpan w:val="2"/>
          </w:tcPr>
          <w:p w14:paraId="242734B9" w14:textId="77777777" w:rsidR="0065186B" w:rsidRPr="00687133" w:rsidRDefault="0065186B" w:rsidP="00A234F1">
            <w:pPr>
              <w:jc w:val="left"/>
              <w:rPr>
                <w:sz w:val="20"/>
                <w:szCs w:val="20"/>
              </w:rPr>
            </w:pPr>
            <w:r w:rsidRPr="00687133">
              <w:rPr>
                <w:sz w:val="20"/>
                <w:szCs w:val="20"/>
              </w:rPr>
              <w:t>Date of approval of country programme:</w:t>
            </w:r>
          </w:p>
        </w:tc>
        <w:tc>
          <w:tcPr>
            <w:tcW w:w="875" w:type="pct"/>
            <w:shd w:val="clear" w:color="auto" w:fill="FFFFFF" w:themeFill="background1"/>
          </w:tcPr>
          <w:p w14:paraId="0F1E527C" w14:textId="77777777" w:rsidR="0065186B" w:rsidRPr="00687133" w:rsidRDefault="0065186B" w:rsidP="00A234F1">
            <w:pPr>
              <w:jc w:val="right"/>
              <w:rPr>
                <w:sz w:val="20"/>
                <w:szCs w:val="20"/>
              </w:rPr>
            </w:pPr>
            <w:r w:rsidRPr="00687133">
              <w:rPr>
                <w:sz w:val="20"/>
                <w:szCs w:val="20"/>
              </w:rPr>
              <w:t>1997</w:t>
            </w:r>
          </w:p>
        </w:tc>
      </w:tr>
      <w:tr w:rsidR="0065186B" w:rsidRPr="00687133" w14:paraId="1EFEC76D" w14:textId="77777777" w:rsidTr="00A234F1">
        <w:trPr>
          <w:trHeight w:val="233"/>
        </w:trPr>
        <w:tc>
          <w:tcPr>
            <w:tcW w:w="4125" w:type="pct"/>
            <w:gridSpan w:val="2"/>
            <w:tcBorders>
              <w:bottom w:val="single" w:sz="4" w:space="0" w:color="auto"/>
            </w:tcBorders>
          </w:tcPr>
          <w:p w14:paraId="0A5E06A8"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875" w:type="pct"/>
            <w:tcBorders>
              <w:bottom w:val="single" w:sz="4" w:space="0" w:color="auto"/>
            </w:tcBorders>
            <w:shd w:val="clear" w:color="auto" w:fill="FFFFFF" w:themeFill="background1"/>
          </w:tcPr>
          <w:p w14:paraId="54320BE2" w14:textId="77777777" w:rsidR="0065186B" w:rsidRPr="00687133" w:rsidRDefault="0065186B" w:rsidP="00A234F1">
            <w:pPr>
              <w:jc w:val="right"/>
              <w:rPr>
                <w:sz w:val="20"/>
                <w:szCs w:val="20"/>
              </w:rPr>
            </w:pPr>
            <w:r w:rsidRPr="00687133">
              <w:rPr>
                <w:sz w:val="20"/>
                <w:szCs w:val="20"/>
              </w:rPr>
              <w:t>2011</w:t>
            </w:r>
          </w:p>
        </w:tc>
      </w:tr>
      <w:tr w:rsidR="0065186B" w:rsidRPr="00687133" w14:paraId="5A4B02EA" w14:textId="77777777" w:rsidTr="00A234F1">
        <w:trPr>
          <w:trHeight w:val="233"/>
        </w:trPr>
        <w:tc>
          <w:tcPr>
            <w:tcW w:w="4125" w:type="pct"/>
            <w:gridSpan w:val="2"/>
            <w:tcBorders>
              <w:bottom w:val="single" w:sz="4" w:space="0" w:color="auto"/>
            </w:tcBorders>
          </w:tcPr>
          <w:p w14:paraId="2F3570C6"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875" w:type="pct"/>
            <w:tcBorders>
              <w:bottom w:val="single" w:sz="4" w:space="0" w:color="auto"/>
            </w:tcBorders>
            <w:shd w:val="clear" w:color="auto" w:fill="FFFFFF" w:themeFill="background1"/>
          </w:tcPr>
          <w:p w14:paraId="30341D0B" w14:textId="77777777" w:rsidR="0065186B" w:rsidRPr="00687133" w:rsidRDefault="0065186B" w:rsidP="00A234F1">
            <w:pPr>
              <w:jc w:val="right"/>
              <w:rPr>
                <w:sz w:val="20"/>
                <w:szCs w:val="20"/>
              </w:rPr>
            </w:pPr>
            <w:r w:rsidRPr="00687133">
              <w:rPr>
                <w:sz w:val="20"/>
                <w:szCs w:val="20"/>
              </w:rPr>
              <w:t>2024</w:t>
            </w:r>
          </w:p>
        </w:tc>
      </w:tr>
      <w:tr w:rsidR="0065186B" w:rsidRPr="00687133" w14:paraId="0460D7C4" w14:textId="77777777" w:rsidTr="00A234F1">
        <w:trPr>
          <w:trHeight w:val="233"/>
        </w:trPr>
        <w:tc>
          <w:tcPr>
            <w:tcW w:w="4125" w:type="pct"/>
            <w:gridSpan w:val="2"/>
            <w:tcBorders>
              <w:top w:val="single" w:sz="4" w:space="0" w:color="auto"/>
              <w:left w:val="single" w:sz="4" w:space="0" w:color="auto"/>
              <w:bottom w:val="nil"/>
              <w:right w:val="single" w:sz="4" w:space="0" w:color="auto"/>
            </w:tcBorders>
          </w:tcPr>
          <w:p w14:paraId="0ABBB5A2"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5E33CD89" w14:textId="77777777" w:rsidR="0065186B" w:rsidRPr="00687133" w:rsidRDefault="0065186B" w:rsidP="00A234F1">
            <w:pPr>
              <w:jc w:val="right"/>
              <w:rPr>
                <w:sz w:val="20"/>
                <w:szCs w:val="20"/>
              </w:rPr>
            </w:pPr>
          </w:p>
        </w:tc>
      </w:tr>
      <w:tr w:rsidR="0065186B" w:rsidRPr="00687133" w14:paraId="181B78F2" w14:textId="77777777" w:rsidTr="00A234F1">
        <w:trPr>
          <w:trHeight w:val="233"/>
        </w:trPr>
        <w:tc>
          <w:tcPr>
            <w:tcW w:w="4125" w:type="pct"/>
            <w:gridSpan w:val="2"/>
            <w:tcBorders>
              <w:top w:val="nil"/>
              <w:left w:val="single" w:sz="4" w:space="0" w:color="auto"/>
              <w:bottom w:val="nil"/>
              <w:right w:val="single" w:sz="4" w:space="0" w:color="auto"/>
            </w:tcBorders>
          </w:tcPr>
          <w:p w14:paraId="12422943"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0F35A584" w14:textId="77777777" w:rsidR="0065186B" w:rsidRPr="00687133" w:rsidRDefault="0065186B" w:rsidP="00A234F1">
            <w:pPr>
              <w:jc w:val="right"/>
              <w:rPr>
                <w:sz w:val="20"/>
                <w:szCs w:val="20"/>
              </w:rPr>
            </w:pPr>
            <w:r w:rsidRPr="00687133">
              <w:rPr>
                <w:sz w:val="20"/>
                <w:szCs w:val="20"/>
              </w:rPr>
              <w:t>0.0</w:t>
            </w:r>
          </w:p>
        </w:tc>
      </w:tr>
      <w:tr w:rsidR="0065186B" w:rsidRPr="00687133" w14:paraId="68DE9B9C" w14:textId="77777777" w:rsidTr="00A234F1">
        <w:trPr>
          <w:trHeight w:val="233"/>
        </w:trPr>
        <w:tc>
          <w:tcPr>
            <w:tcW w:w="4125" w:type="pct"/>
            <w:gridSpan w:val="2"/>
            <w:tcBorders>
              <w:top w:val="nil"/>
              <w:left w:val="single" w:sz="4" w:space="0" w:color="auto"/>
              <w:bottom w:val="nil"/>
              <w:right w:val="single" w:sz="4" w:space="0" w:color="auto"/>
            </w:tcBorders>
          </w:tcPr>
          <w:p w14:paraId="70FB9408"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7E6AF8FA" w14:textId="77777777" w:rsidR="0065186B" w:rsidRPr="00687133" w:rsidRDefault="0065186B" w:rsidP="00A234F1">
            <w:pPr>
              <w:jc w:val="right"/>
              <w:rPr>
                <w:sz w:val="20"/>
                <w:szCs w:val="20"/>
              </w:rPr>
            </w:pPr>
            <w:r w:rsidRPr="00687133">
              <w:rPr>
                <w:sz w:val="20"/>
                <w:szCs w:val="20"/>
              </w:rPr>
              <w:t>0.3</w:t>
            </w:r>
          </w:p>
        </w:tc>
      </w:tr>
      <w:tr w:rsidR="0065186B" w:rsidRPr="00687133" w14:paraId="048FC2AD" w14:textId="77777777" w:rsidTr="00A234F1">
        <w:trPr>
          <w:trHeight w:val="233"/>
        </w:trPr>
        <w:tc>
          <w:tcPr>
            <w:tcW w:w="4125" w:type="pct"/>
            <w:gridSpan w:val="2"/>
            <w:tcBorders>
              <w:top w:val="nil"/>
              <w:bottom w:val="nil"/>
            </w:tcBorders>
          </w:tcPr>
          <w:p w14:paraId="3F049533"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875" w:type="pct"/>
            <w:tcBorders>
              <w:top w:val="nil"/>
              <w:bottom w:val="nil"/>
            </w:tcBorders>
            <w:shd w:val="clear" w:color="auto" w:fill="FFFFFF" w:themeFill="background1"/>
            <w:vAlign w:val="bottom"/>
          </w:tcPr>
          <w:p w14:paraId="2DDCA417" w14:textId="77777777" w:rsidR="0065186B" w:rsidRPr="00687133" w:rsidRDefault="0065186B" w:rsidP="00A234F1">
            <w:pPr>
              <w:jc w:val="right"/>
              <w:rPr>
                <w:sz w:val="20"/>
                <w:szCs w:val="20"/>
              </w:rPr>
            </w:pPr>
            <w:r w:rsidRPr="00687133">
              <w:rPr>
                <w:sz w:val="20"/>
                <w:szCs w:val="20"/>
              </w:rPr>
              <w:t>0.0</w:t>
            </w:r>
          </w:p>
        </w:tc>
      </w:tr>
      <w:tr w:rsidR="0065186B" w:rsidRPr="00687133" w14:paraId="61E63CAF" w14:textId="77777777" w:rsidTr="00A234F1">
        <w:trPr>
          <w:trHeight w:val="233"/>
        </w:trPr>
        <w:tc>
          <w:tcPr>
            <w:tcW w:w="4125" w:type="pct"/>
            <w:gridSpan w:val="2"/>
            <w:tcBorders>
              <w:top w:val="nil"/>
              <w:bottom w:val="single" w:sz="4" w:space="0" w:color="auto"/>
            </w:tcBorders>
          </w:tcPr>
          <w:p w14:paraId="1A2C22CB" w14:textId="77777777" w:rsidR="0065186B" w:rsidRPr="00687133" w:rsidRDefault="0065186B" w:rsidP="00A234F1">
            <w:pPr>
              <w:widowControl w:val="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2A3F8536" w14:textId="77777777" w:rsidR="0065186B" w:rsidRPr="00687133" w:rsidRDefault="0065186B" w:rsidP="00A234F1">
            <w:pPr>
              <w:spacing w:before="20"/>
              <w:jc w:val="right"/>
              <w:rPr>
                <w:sz w:val="20"/>
                <w:szCs w:val="20"/>
              </w:rPr>
            </w:pPr>
            <w:r w:rsidRPr="00687133">
              <w:rPr>
                <w:sz w:val="20"/>
                <w:szCs w:val="20"/>
              </w:rPr>
              <w:t>20,557</w:t>
            </w:r>
          </w:p>
        </w:tc>
      </w:tr>
      <w:tr w:rsidR="0065186B" w:rsidRPr="00687133" w14:paraId="6812D045" w14:textId="77777777" w:rsidTr="00A234F1">
        <w:trPr>
          <w:trHeight w:val="233"/>
        </w:trPr>
        <w:tc>
          <w:tcPr>
            <w:tcW w:w="4125" w:type="pct"/>
            <w:gridSpan w:val="2"/>
            <w:tcBorders>
              <w:top w:val="single" w:sz="4" w:space="0" w:color="auto"/>
              <w:left w:val="single" w:sz="4" w:space="0" w:color="auto"/>
              <w:bottom w:val="nil"/>
              <w:right w:val="single" w:sz="4" w:space="0" w:color="auto"/>
            </w:tcBorders>
          </w:tcPr>
          <w:p w14:paraId="58B2FE22" w14:textId="77777777" w:rsidR="0065186B" w:rsidRPr="00687133" w:rsidRDefault="0065186B" w:rsidP="00A234F1">
            <w:pPr>
              <w:spacing w:before="20"/>
              <w:jc w:val="left"/>
              <w:rPr>
                <w:sz w:val="20"/>
                <w:szCs w:val="20"/>
              </w:rPr>
            </w:pPr>
            <w:r w:rsidRPr="00687133">
              <w:rPr>
                <w:sz w:val="20"/>
                <w:szCs w:val="20"/>
                <w:lang w:val="en-GB"/>
              </w:rPr>
              <w:t>Latest reported ODS consumption (2024)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65CC4227" w14:textId="77777777" w:rsidR="0065186B" w:rsidRPr="00687133" w:rsidRDefault="0065186B" w:rsidP="00A234F1">
            <w:pPr>
              <w:spacing w:before="20"/>
              <w:jc w:val="right"/>
              <w:rPr>
                <w:sz w:val="20"/>
                <w:szCs w:val="20"/>
              </w:rPr>
            </w:pPr>
          </w:p>
        </w:tc>
      </w:tr>
      <w:tr w:rsidR="0065186B" w:rsidRPr="00687133" w14:paraId="0ED9C9C8" w14:textId="77777777" w:rsidTr="00A234F1">
        <w:trPr>
          <w:trHeight w:val="233"/>
        </w:trPr>
        <w:tc>
          <w:tcPr>
            <w:tcW w:w="4125" w:type="pct"/>
            <w:gridSpan w:val="2"/>
            <w:tcBorders>
              <w:top w:val="nil"/>
              <w:left w:val="single" w:sz="4" w:space="0" w:color="auto"/>
              <w:bottom w:val="nil"/>
              <w:right w:val="single" w:sz="4" w:space="0" w:color="auto"/>
            </w:tcBorders>
          </w:tcPr>
          <w:p w14:paraId="34CCDBCE" w14:textId="77777777" w:rsidR="0065186B" w:rsidRPr="00687133" w:rsidRDefault="0065186B" w:rsidP="00A234F1">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32194787" w14:textId="77777777" w:rsidR="0065186B" w:rsidRPr="00687133" w:rsidRDefault="0065186B" w:rsidP="00A234F1">
            <w:pPr>
              <w:jc w:val="right"/>
              <w:rPr>
                <w:sz w:val="20"/>
                <w:szCs w:val="20"/>
              </w:rPr>
            </w:pPr>
            <w:r w:rsidRPr="00687133">
              <w:rPr>
                <w:sz w:val="20"/>
                <w:szCs w:val="20"/>
              </w:rPr>
              <w:t>0</w:t>
            </w:r>
          </w:p>
        </w:tc>
      </w:tr>
      <w:tr w:rsidR="0065186B" w:rsidRPr="00687133" w14:paraId="29ACBF33" w14:textId="77777777" w:rsidTr="00A234F1">
        <w:trPr>
          <w:trHeight w:val="233"/>
        </w:trPr>
        <w:tc>
          <w:tcPr>
            <w:tcW w:w="4125" w:type="pct"/>
            <w:gridSpan w:val="2"/>
            <w:tcBorders>
              <w:top w:val="nil"/>
              <w:left w:val="single" w:sz="4" w:space="0" w:color="auto"/>
              <w:bottom w:val="nil"/>
              <w:right w:val="single" w:sz="4" w:space="0" w:color="auto"/>
            </w:tcBorders>
          </w:tcPr>
          <w:p w14:paraId="541EB8EC" w14:textId="77777777" w:rsidR="0065186B" w:rsidRPr="00687133" w:rsidRDefault="0065186B" w:rsidP="00A234F1">
            <w:pPr>
              <w:widowControl w:val="0"/>
              <w:ind w:left="360" w:hanging="360"/>
              <w:jc w:val="left"/>
              <w:rPr>
                <w:sz w:val="20"/>
                <w:szCs w:val="20"/>
              </w:rPr>
            </w:pPr>
            <w:r w:rsidRPr="00687133">
              <w:rPr>
                <w:sz w:val="20"/>
                <w:szCs w:val="20"/>
              </w:rPr>
              <w:t>(b)</w:t>
            </w:r>
            <w:r w:rsidRPr="00687133">
              <w:rPr>
                <w:sz w:val="20"/>
                <w:szCs w:val="20"/>
              </w:rPr>
              <w:tab/>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39A92993" w14:textId="77777777" w:rsidR="0065186B" w:rsidRPr="00687133" w:rsidRDefault="0065186B" w:rsidP="00A234F1">
            <w:pPr>
              <w:jc w:val="right"/>
              <w:rPr>
                <w:sz w:val="20"/>
                <w:szCs w:val="20"/>
              </w:rPr>
            </w:pPr>
            <w:r w:rsidRPr="00687133">
              <w:rPr>
                <w:sz w:val="20"/>
                <w:szCs w:val="20"/>
              </w:rPr>
              <w:t>0</w:t>
            </w:r>
          </w:p>
        </w:tc>
      </w:tr>
      <w:tr w:rsidR="0065186B" w:rsidRPr="00687133" w14:paraId="388217C0" w14:textId="77777777" w:rsidTr="00A234F1">
        <w:trPr>
          <w:trHeight w:val="233"/>
        </w:trPr>
        <w:tc>
          <w:tcPr>
            <w:tcW w:w="4125" w:type="pct"/>
            <w:gridSpan w:val="2"/>
            <w:tcBorders>
              <w:top w:val="nil"/>
              <w:left w:val="single" w:sz="4" w:space="0" w:color="auto"/>
              <w:bottom w:val="nil"/>
              <w:right w:val="single" w:sz="4" w:space="0" w:color="auto"/>
            </w:tcBorders>
          </w:tcPr>
          <w:p w14:paraId="632FD65A" w14:textId="77777777" w:rsidR="0065186B" w:rsidRPr="00687133" w:rsidRDefault="0065186B" w:rsidP="00A234F1">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3D3F17D5" w14:textId="77777777" w:rsidR="0065186B" w:rsidRPr="00687133" w:rsidRDefault="0065186B" w:rsidP="00A234F1">
            <w:pPr>
              <w:jc w:val="right"/>
              <w:rPr>
                <w:sz w:val="20"/>
                <w:szCs w:val="20"/>
              </w:rPr>
            </w:pPr>
            <w:r w:rsidRPr="00687133">
              <w:rPr>
                <w:sz w:val="20"/>
                <w:szCs w:val="20"/>
              </w:rPr>
              <w:t>0</w:t>
            </w:r>
          </w:p>
        </w:tc>
      </w:tr>
      <w:tr w:rsidR="0065186B" w:rsidRPr="00687133" w14:paraId="535C35C8" w14:textId="77777777" w:rsidTr="00A234F1">
        <w:trPr>
          <w:trHeight w:val="233"/>
        </w:trPr>
        <w:tc>
          <w:tcPr>
            <w:tcW w:w="4125" w:type="pct"/>
            <w:gridSpan w:val="2"/>
            <w:tcBorders>
              <w:top w:val="nil"/>
              <w:left w:val="single" w:sz="4" w:space="0" w:color="auto"/>
              <w:bottom w:val="nil"/>
              <w:right w:val="single" w:sz="4" w:space="0" w:color="auto"/>
            </w:tcBorders>
          </w:tcPr>
          <w:p w14:paraId="71D604A0" w14:textId="77777777" w:rsidR="0065186B" w:rsidRPr="00687133" w:rsidRDefault="0065186B" w:rsidP="00A234F1">
            <w:pPr>
              <w:tabs>
                <w:tab w:val="left" w:pos="6692"/>
                <w:tab w:val="right" w:pos="7455"/>
              </w:tabs>
              <w:ind w:left="6480" w:right="-108"/>
              <w:jc w:val="left"/>
              <w:rPr>
                <w:sz w:val="20"/>
                <w:szCs w:val="20"/>
              </w:rPr>
            </w:pPr>
            <w:r w:rsidRPr="00687133">
              <w:rPr>
                <w:sz w:val="20"/>
                <w:szCs w:val="20"/>
              </w:rPr>
              <w:tab/>
              <w:t>Total:</w:t>
            </w:r>
          </w:p>
        </w:tc>
        <w:tc>
          <w:tcPr>
            <w:tcW w:w="875" w:type="pct"/>
            <w:tcBorders>
              <w:top w:val="nil"/>
              <w:left w:val="single" w:sz="4" w:space="0" w:color="auto"/>
              <w:bottom w:val="nil"/>
              <w:right w:val="single" w:sz="4" w:space="0" w:color="auto"/>
            </w:tcBorders>
            <w:shd w:val="clear" w:color="auto" w:fill="FFFFFF" w:themeFill="background1"/>
            <w:vAlign w:val="bottom"/>
          </w:tcPr>
          <w:p w14:paraId="3A7C7333" w14:textId="77777777" w:rsidR="0065186B" w:rsidRPr="00687133" w:rsidRDefault="0065186B" w:rsidP="00A234F1">
            <w:pPr>
              <w:jc w:val="right"/>
              <w:rPr>
                <w:sz w:val="20"/>
                <w:szCs w:val="20"/>
              </w:rPr>
            </w:pPr>
            <w:r w:rsidRPr="00687133">
              <w:rPr>
                <w:sz w:val="20"/>
                <w:szCs w:val="20"/>
              </w:rPr>
              <w:t>0</w:t>
            </w:r>
          </w:p>
        </w:tc>
      </w:tr>
      <w:tr w:rsidR="0065186B" w:rsidRPr="00687133" w14:paraId="73A4DC42" w14:textId="77777777" w:rsidTr="00A234F1">
        <w:trPr>
          <w:trHeight w:val="233"/>
        </w:trPr>
        <w:tc>
          <w:tcPr>
            <w:tcW w:w="4125" w:type="pct"/>
            <w:gridSpan w:val="2"/>
            <w:tcBorders>
              <w:top w:val="nil"/>
              <w:left w:val="single" w:sz="4" w:space="0" w:color="auto"/>
              <w:bottom w:val="single" w:sz="4" w:space="0" w:color="auto"/>
              <w:right w:val="single" w:sz="4" w:space="0" w:color="auto"/>
            </w:tcBorders>
          </w:tcPr>
          <w:p w14:paraId="138813B9" w14:textId="77777777" w:rsidR="0065186B" w:rsidRPr="00687133" w:rsidRDefault="0065186B" w:rsidP="00A234F1">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6669606B" w14:textId="77777777" w:rsidR="0065186B" w:rsidRPr="00687133" w:rsidRDefault="0065186B" w:rsidP="00A234F1">
            <w:pPr>
              <w:jc w:val="right"/>
              <w:rPr>
                <w:sz w:val="20"/>
                <w:szCs w:val="20"/>
              </w:rPr>
            </w:pPr>
            <w:r w:rsidRPr="00687133">
              <w:rPr>
                <w:sz w:val="20"/>
                <w:szCs w:val="20"/>
              </w:rPr>
              <w:t>7,264</w:t>
            </w:r>
          </w:p>
        </w:tc>
      </w:tr>
      <w:tr w:rsidR="0065186B" w:rsidRPr="00687133" w14:paraId="392EEE2B" w14:textId="77777777" w:rsidTr="00A234F1">
        <w:trPr>
          <w:trHeight w:val="233"/>
        </w:trPr>
        <w:tc>
          <w:tcPr>
            <w:tcW w:w="4125" w:type="pct"/>
            <w:gridSpan w:val="2"/>
            <w:tcBorders>
              <w:top w:val="nil"/>
              <w:left w:val="single" w:sz="4" w:space="0" w:color="auto"/>
              <w:bottom w:val="single" w:sz="4" w:space="0" w:color="auto"/>
              <w:right w:val="single" w:sz="4" w:space="0" w:color="auto"/>
            </w:tcBorders>
          </w:tcPr>
          <w:p w14:paraId="16A2C5B1"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D86D88F" w14:textId="77777777" w:rsidR="0065186B" w:rsidRPr="00687133" w:rsidRDefault="0065186B" w:rsidP="00A234F1">
            <w:pPr>
              <w:jc w:val="right"/>
              <w:rPr>
                <w:sz w:val="20"/>
                <w:szCs w:val="20"/>
              </w:rPr>
            </w:pPr>
            <w:r w:rsidRPr="00687133">
              <w:rPr>
                <w:sz w:val="20"/>
                <w:szCs w:val="20"/>
              </w:rPr>
              <w:t>2025</w:t>
            </w:r>
          </w:p>
        </w:tc>
      </w:tr>
      <w:tr w:rsidR="0065186B" w:rsidRPr="00687133" w14:paraId="5B7D8BD6" w14:textId="77777777" w:rsidTr="00A234F1">
        <w:trPr>
          <w:trHeight w:val="233"/>
        </w:trPr>
        <w:tc>
          <w:tcPr>
            <w:tcW w:w="4125" w:type="pct"/>
            <w:gridSpan w:val="2"/>
            <w:tcBorders>
              <w:top w:val="single" w:sz="4" w:space="0" w:color="auto"/>
            </w:tcBorders>
          </w:tcPr>
          <w:p w14:paraId="5873CA27"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875" w:type="pct"/>
            <w:tcBorders>
              <w:top w:val="single" w:sz="4" w:space="0" w:color="auto"/>
            </w:tcBorders>
            <w:vAlign w:val="bottom"/>
          </w:tcPr>
          <w:p w14:paraId="6D1F0E89" w14:textId="77777777" w:rsidR="0065186B" w:rsidRPr="00687133" w:rsidRDefault="0065186B" w:rsidP="00A234F1">
            <w:pPr>
              <w:jc w:val="right"/>
              <w:rPr>
                <w:sz w:val="20"/>
                <w:szCs w:val="20"/>
              </w:rPr>
            </w:pPr>
            <w:r w:rsidRPr="00687133">
              <w:rPr>
                <w:sz w:val="20"/>
                <w:szCs w:val="20"/>
              </w:rPr>
              <w:t>2,032,781</w:t>
            </w:r>
          </w:p>
        </w:tc>
      </w:tr>
      <w:tr w:rsidR="0065186B" w:rsidRPr="00687133" w14:paraId="73697248" w14:textId="77777777" w:rsidTr="00A234F1">
        <w:trPr>
          <w:trHeight w:val="233"/>
        </w:trPr>
        <w:tc>
          <w:tcPr>
            <w:tcW w:w="4125" w:type="pct"/>
            <w:gridSpan w:val="2"/>
          </w:tcPr>
          <w:p w14:paraId="7A6A8A7F" w14:textId="77777777" w:rsidR="0065186B" w:rsidRPr="00687133" w:rsidRDefault="0065186B" w:rsidP="00A234F1">
            <w:pPr>
              <w:jc w:val="left"/>
              <w:rPr>
                <w:sz w:val="20"/>
                <w:szCs w:val="20"/>
              </w:rPr>
            </w:pPr>
            <w:r w:rsidRPr="00687133">
              <w:rPr>
                <w:sz w:val="20"/>
                <w:szCs w:val="20"/>
              </w:rPr>
              <w:t>Amount disbursed (as at December 2024) (US $):</w:t>
            </w:r>
          </w:p>
        </w:tc>
        <w:tc>
          <w:tcPr>
            <w:tcW w:w="875" w:type="pct"/>
          </w:tcPr>
          <w:p w14:paraId="645030B5" w14:textId="77777777" w:rsidR="0065186B" w:rsidRPr="00687133" w:rsidRDefault="0065186B" w:rsidP="00A234F1">
            <w:pPr>
              <w:jc w:val="right"/>
              <w:rPr>
                <w:sz w:val="20"/>
                <w:szCs w:val="20"/>
              </w:rPr>
            </w:pPr>
            <w:r w:rsidRPr="00687133">
              <w:rPr>
                <w:sz w:val="20"/>
                <w:szCs w:val="20"/>
              </w:rPr>
              <w:t>1,432,310</w:t>
            </w:r>
          </w:p>
        </w:tc>
      </w:tr>
      <w:tr w:rsidR="0065186B" w:rsidRPr="00687133" w14:paraId="189D22D5" w14:textId="77777777" w:rsidTr="00A234F1">
        <w:trPr>
          <w:trHeight w:val="233"/>
        </w:trPr>
        <w:tc>
          <w:tcPr>
            <w:tcW w:w="4125" w:type="pct"/>
            <w:gridSpan w:val="2"/>
          </w:tcPr>
          <w:p w14:paraId="2F522EE4"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875" w:type="pct"/>
            <w:vAlign w:val="bottom"/>
          </w:tcPr>
          <w:p w14:paraId="7EDDA8AE" w14:textId="77777777" w:rsidR="0065186B" w:rsidRPr="00687133" w:rsidRDefault="0065186B" w:rsidP="00A234F1">
            <w:pPr>
              <w:jc w:val="right"/>
              <w:rPr>
                <w:sz w:val="20"/>
                <w:szCs w:val="20"/>
              </w:rPr>
            </w:pPr>
            <w:r w:rsidRPr="00687133">
              <w:rPr>
                <w:sz w:val="20"/>
                <w:szCs w:val="20"/>
              </w:rPr>
              <w:t>4.4</w:t>
            </w:r>
          </w:p>
        </w:tc>
      </w:tr>
      <w:tr w:rsidR="0065186B" w:rsidRPr="00687133" w14:paraId="42176C87" w14:textId="77777777" w:rsidTr="00A234F1">
        <w:trPr>
          <w:trHeight w:val="233"/>
        </w:trPr>
        <w:tc>
          <w:tcPr>
            <w:tcW w:w="4125" w:type="pct"/>
            <w:gridSpan w:val="2"/>
          </w:tcPr>
          <w:p w14:paraId="5F4E1686" w14:textId="77777777" w:rsidR="0065186B" w:rsidRPr="00687133" w:rsidRDefault="0065186B" w:rsidP="00A234F1">
            <w:pPr>
              <w:jc w:val="left"/>
              <w:rPr>
                <w:sz w:val="20"/>
                <w:szCs w:val="20"/>
              </w:rPr>
            </w:pPr>
            <w:r w:rsidRPr="00687133">
              <w:rPr>
                <w:sz w:val="20"/>
                <w:szCs w:val="20"/>
              </w:rPr>
              <w:t>ODS phased out (as at December 2024) (ODP tonnes):</w:t>
            </w:r>
          </w:p>
        </w:tc>
        <w:tc>
          <w:tcPr>
            <w:tcW w:w="875" w:type="pct"/>
          </w:tcPr>
          <w:p w14:paraId="51C30804" w14:textId="77777777" w:rsidR="0065186B" w:rsidRPr="00687133" w:rsidRDefault="0065186B" w:rsidP="00A234F1">
            <w:pPr>
              <w:jc w:val="right"/>
              <w:rPr>
                <w:sz w:val="20"/>
                <w:szCs w:val="20"/>
              </w:rPr>
            </w:pPr>
            <w:r w:rsidRPr="00687133">
              <w:rPr>
                <w:sz w:val="20"/>
                <w:szCs w:val="20"/>
              </w:rPr>
              <w:t>3.9</w:t>
            </w:r>
          </w:p>
        </w:tc>
      </w:tr>
    </w:tbl>
    <w:p w14:paraId="17AB402D" w14:textId="77777777" w:rsidR="0065186B" w:rsidRPr="00687133" w:rsidRDefault="0065186B" w:rsidP="0065186B"/>
    <w:p w14:paraId="1FC9BC9E"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60E38618"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1955AAB4" w14:textId="77777777" w:rsidR="0065186B" w:rsidRPr="00687133" w:rsidRDefault="0065186B" w:rsidP="00A234F1">
            <w:pPr>
              <w:widowControl w:val="0"/>
              <w:jc w:val="left"/>
              <w:rPr>
                <w:b/>
                <w:sz w:val="20"/>
                <w:szCs w:val="20"/>
                <w:lang w:val="en-GB"/>
              </w:rPr>
            </w:pPr>
            <w:r w:rsidRPr="00687133">
              <w:rPr>
                <w:b/>
                <w:sz w:val="20"/>
                <w:szCs w:val="20"/>
                <w:lang w:val="en-GB"/>
              </w:rPr>
              <w:lastRenderedPageBreak/>
              <w:t>Summary of activities</w:t>
            </w:r>
          </w:p>
          <w:p w14:paraId="068282CD"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57E0A9EB"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20AD25A5"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39C2BE0"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94BEC17"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47,906</w:t>
            </w:r>
          </w:p>
        </w:tc>
      </w:tr>
      <w:tr w:rsidR="0065186B" w:rsidRPr="00687133" w14:paraId="51529443"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D89E503"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E23752A" w14:textId="77777777" w:rsidR="0065186B" w:rsidRPr="00687133" w:rsidRDefault="0065186B" w:rsidP="00A234F1">
            <w:pPr>
              <w:widowControl w:val="0"/>
              <w:jc w:val="right"/>
              <w:rPr>
                <w:sz w:val="20"/>
                <w:szCs w:val="20"/>
                <w:lang w:val="en-GB"/>
              </w:rPr>
            </w:pPr>
            <w:r w:rsidRPr="00687133">
              <w:rPr>
                <w:sz w:val="20"/>
                <w:szCs w:val="20"/>
                <w:lang w:val="en-GB"/>
              </w:rPr>
              <w:t>854,900</w:t>
            </w:r>
          </w:p>
        </w:tc>
      </w:tr>
      <w:tr w:rsidR="0065186B" w:rsidRPr="00687133" w14:paraId="003671D6"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680EBD88"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889F987"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1,129,976</w:t>
            </w:r>
          </w:p>
        </w:tc>
      </w:tr>
      <w:tr w:rsidR="0065186B" w:rsidRPr="00687133" w14:paraId="0D8BFA51"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3B9BE49"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7C5E26B" w14:textId="77777777" w:rsidR="0065186B" w:rsidRPr="00687133" w:rsidRDefault="0065186B" w:rsidP="00A234F1">
            <w:pPr>
              <w:widowControl w:val="0"/>
              <w:jc w:val="right"/>
              <w:rPr>
                <w:sz w:val="20"/>
                <w:szCs w:val="20"/>
                <w:lang w:val="en-GB"/>
              </w:rPr>
            </w:pPr>
            <w:r w:rsidRPr="00687133">
              <w:rPr>
                <w:sz w:val="20"/>
                <w:szCs w:val="20"/>
                <w:lang w:val="en-GB"/>
              </w:rPr>
              <w:t>2,032,781</w:t>
            </w:r>
          </w:p>
        </w:tc>
      </w:tr>
      <w:tr w:rsidR="0065186B" w:rsidRPr="00687133" w14:paraId="5FCF54AA"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E0EA7ED"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4D1946" w14:textId="77777777" w:rsidR="0065186B" w:rsidRPr="00687133" w:rsidRDefault="0065186B" w:rsidP="00A234F1">
            <w:pPr>
              <w:widowControl w:val="0"/>
              <w:jc w:val="right"/>
              <w:rPr>
                <w:sz w:val="20"/>
                <w:szCs w:val="20"/>
                <w:lang w:val="en-GB"/>
              </w:rPr>
            </w:pPr>
            <w:r w:rsidRPr="00687133">
              <w:rPr>
                <w:sz w:val="20"/>
                <w:szCs w:val="20"/>
                <w:lang w:val="en-GB"/>
              </w:rPr>
              <w:t>50,000</w:t>
            </w:r>
          </w:p>
        </w:tc>
      </w:tr>
    </w:tbl>
    <w:p w14:paraId="2FEFED7A" w14:textId="77777777" w:rsidR="0065186B" w:rsidRPr="00687133" w:rsidRDefault="0065186B" w:rsidP="0065186B">
      <w:pPr>
        <w:rPr>
          <w:lang w:val="en-GB"/>
        </w:rPr>
      </w:pPr>
    </w:p>
    <w:p w14:paraId="2276347E" w14:textId="77777777" w:rsidR="0065186B" w:rsidRPr="00687133" w:rsidRDefault="0065186B" w:rsidP="0065186B">
      <w:pPr>
        <w:keepNext/>
        <w:spacing w:after="240"/>
        <w:rPr>
          <w:u w:val="single"/>
        </w:rPr>
      </w:pPr>
      <w:r w:rsidRPr="00687133">
        <w:rPr>
          <w:u w:val="single"/>
        </w:rPr>
        <w:t>Progress report</w:t>
      </w:r>
    </w:p>
    <w:p w14:paraId="2BC89114" w14:textId="77777777" w:rsidR="0065186B" w:rsidRPr="00687133" w:rsidRDefault="0065186B" w:rsidP="0065186B">
      <w:pPr>
        <w:pStyle w:val="Heading1"/>
      </w:pPr>
      <w:r w:rsidRPr="00687133">
        <w:t>Phase XII of the IS project supported Samoa in maintaining an effective institutional framework for implementation of the Montreal Protocol. Five of the seven objectives were fully achieved, based on the performance indicators, with two partially achieved. The NOU, under the Meteorology Division of the Ministry of Natural Resources and Environment (MNRE), maintained coordination mechanisms with public and private sector stakeholders through the National Ozone Steering Committee and stakeholder committees. Samoa submitted 2024 Article 7 and country programme data to the Ozone and Fund Secretariats, respectively. Compliance was sustained through legislative measures, the HCFC and HFC licensing and quota systems, monitoring of ODS imports, capacity-building, stakeholder engagement and public awareness activities. Key achievements included completion of the first tranche of stage II of the HPMP and commencement of stage I of the KIP, the national inventory of unwanted controlled substances and the energy-efficiency project. Gender mainstreaming was encouraged through stakeholder engagement and participation in NOU activities.</w:t>
      </w:r>
    </w:p>
    <w:p w14:paraId="487274CC" w14:textId="77777777" w:rsidR="0065186B" w:rsidRPr="00687133" w:rsidRDefault="0065186B" w:rsidP="0065186B">
      <w:pPr>
        <w:keepNext/>
        <w:spacing w:after="240"/>
        <w:rPr>
          <w:u w:val="single"/>
        </w:rPr>
      </w:pPr>
      <w:r w:rsidRPr="00687133">
        <w:rPr>
          <w:u w:val="single"/>
        </w:rPr>
        <w:t>Plan of action</w:t>
      </w:r>
    </w:p>
    <w:p w14:paraId="69F7895A" w14:textId="77777777" w:rsidR="0065186B" w:rsidRPr="00687133" w:rsidRDefault="0065186B" w:rsidP="0065186B">
      <w:pPr>
        <w:pStyle w:val="Heading1"/>
      </w:pPr>
      <w:r w:rsidRPr="00687133">
        <w:t>During phase XIII, Samoa will continue to strengthen implementation of the Montreal Protocol by enforcing the HCFC and HFC licensing and quota systems; supporting the approval and implementation of the Refrigerant Management Regulations, including controls on alternatives and other refrigerants; supporting adoption of PACHS22 to improve the classification of HFCs and blends; strengthening Customs coordination and use of the import-permit database and supporting records to ensure timely submission of Article 7 and country programme data; and maintaining active engagement of the National Ozone Committee, RACAS and other stakeholders. The NOU will also coordinate implementation of the second tranche of stage II of the HPMP and the first tranche of stage I of the KIP, the national inventory of unwanted controlled substances and the energy-efficiency project; organize World Ozone Day and other awareness activities; participate in regional and international meetings; and continue integrating gender mainstreaming into IS phase XIII activities, including through the stakeholder survey and collaboration with the Ministry of Women, Community and Social Development.</w:t>
      </w:r>
    </w:p>
    <w:p w14:paraId="585D3A54" w14:textId="77777777" w:rsidR="0065186B" w:rsidRPr="00687133" w:rsidRDefault="0065186B" w:rsidP="0065186B">
      <w:pPr>
        <w:keepNext/>
        <w:spacing w:after="240"/>
        <w:rPr>
          <w:u w:val="single"/>
        </w:rPr>
      </w:pPr>
      <w:r w:rsidRPr="00687133">
        <w:rPr>
          <w:u w:val="single"/>
        </w:rPr>
        <w:t>Sustainability and risk assessment</w:t>
      </w:r>
    </w:p>
    <w:p w14:paraId="0B93934B" w14:textId="77777777" w:rsidR="0065186B" w:rsidRPr="00687133" w:rsidRDefault="0065186B" w:rsidP="0065186B">
      <w:pPr>
        <w:pStyle w:val="Heading1"/>
      </w:pPr>
      <w:r w:rsidRPr="00687133">
        <w:t>The IS project is expected to continue supporting Samoa’s compliance with the Montreal Protocol, building on an established NOU, active stakeholder engagement and regular coordination through the National Ozone Committee, which includes relevant ministries, enforcement agencies and the RAC sector. Potential risks relate to the continued use of PACHS17 pending adoption of PACHS22, which may affect the accurate identification and recording of HFCs and blends in the customs system, as well as political changes, Government restructuring and budget-cycle constraints, including early or short-notice budget closures, which may delay activity implementation, procurement and approvals. These risks will be mitigated through earlier planning of activities and procurement, strengthened coordination with MNRE Finance and the Ministry of Finance, continued targeted awareness for importers and customs brokers, and support to Customs to improve HFC classification and data reconciliation.</w:t>
      </w:r>
    </w:p>
    <w:p w14:paraId="37865181" w14:textId="77777777" w:rsidR="0065186B" w:rsidRPr="00687133" w:rsidRDefault="0065186B" w:rsidP="0065186B">
      <w:pPr>
        <w:keepNext/>
        <w:spacing w:after="120"/>
        <w:rPr>
          <w:b/>
          <w:bCs/>
          <w:lang w:val="en-GB"/>
        </w:rPr>
      </w:pPr>
      <w:r w:rsidRPr="00687133">
        <w:rPr>
          <w:b/>
        </w:rPr>
        <w:lastRenderedPageBreak/>
        <w:t>Sudan (the)</w:t>
      </w:r>
      <w:r w:rsidRPr="00687133">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9"/>
        <w:gridCol w:w="1663"/>
      </w:tblGrid>
      <w:tr w:rsidR="0065186B" w:rsidRPr="00687133" w14:paraId="48127962" w14:textId="77777777" w:rsidTr="00A234F1">
        <w:trPr>
          <w:trHeight w:val="278"/>
          <w:tblHeader/>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36F1909D" w14:textId="77777777" w:rsidR="0065186B" w:rsidRPr="00687133" w:rsidRDefault="0065186B" w:rsidP="00A234F1">
            <w:pPr>
              <w:keepNext/>
              <w:rPr>
                <w:b/>
                <w:sz w:val="20"/>
                <w:szCs w:val="20"/>
                <w:lang w:val="en-GB"/>
              </w:rPr>
            </w:pPr>
            <w:r w:rsidRPr="00687133">
              <w:rPr>
                <w:b/>
                <w:sz w:val="20"/>
                <w:szCs w:val="20"/>
                <w:lang w:val="en-GB"/>
              </w:rPr>
              <w:t>Summary of the project and country profile</w:t>
            </w:r>
          </w:p>
        </w:tc>
        <w:tc>
          <w:tcPr>
            <w:tcW w:w="881" w:type="pct"/>
            <w:tcBorders>
              <w:top w:val="single" w:sz="4" w:space="0" w:color="auto"/>
              <w:left w:val="single" w:sz="4" w:space="0" w:color="auto"/>
              <w:bottom w:val="single" w:sz="4" w:space="0" w:color="auto"/>
              <w:right w:val="single" w:sz="4" w:space="0" w:color="auto"/>
            </w:tcBorders>
          </w:tcPr>
          <w:p w14:paraId="6C45AD33" w14:textId="77777777" w:rsidR="0065186B" w:rsidRPr="00687133" w:rsidRDefault="0065186B" w:rsidP="00A234F1">
            <w:pPr>
              <w:keepNext/>
              <w:jc w:val="right"/>
              <w:rPr>
                <w:b/>
                <w:sz w:val="20"/>
                <w:szCs w:val="20"/>
                <w:lang w:val="en-GB"/>
              </w:rPr>
            </w:pPr>
          </w:p>
        </w:tc>
      </w:tr>
      <w:tr w:rsidR="0065186B" w:rsidRPr="00687133" w14:paraId="44E10662"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7C7882F" w14:textId="77777777" w:rsidR="0065186B" w:rsidRPr="00687133" w:rsidRDefault="0065186B" w:rsidP="00A234F1">
            <w:pPr>
              <w:rPr>
                <w:sz w:val="20"/>
                <w:szCs w:val="20"/>
                <w:lang w:val="en-GB"/>
              </w:rPr>
            </w:pPr>
            <w:r w:rsidRPr="00687133">
              <w:rPr>
                <w:sz w:val="20"/>
                <w:szCs w:val="20"/>
                <w:lang w:val="en-GB"/>
              </w:rPr>
              <w:t>Implementing agency:</w:t>
            </w:r>
          </w:p>
        </w:tc>
        <w:tc>
          <w:tcPr>
            <w:tcW w:w="881" w:type="pct"/>
            <w:tcBorders>
              <w:top w:val="single" w:sz="4" w:space="0" w:color="auto"/>
              <w:left w:val="single" w:sz="4" w:space="0" w:color="auto"/>
              <w:bottom w:val="single" w:sz="4" w:space="0" w:color="auto"/>
              <w:right w:val="single" w:sz="4" w:space="0" w:color="auto"/>
            </w:tcBorders>
            <w:hideMark/>
          </w:tcPr>
          <w:p w14:paraId="0CC035EA" w14:textId="77777777" w:rsidR="0065186B" w:rsidRPr="00687133" w:rsidRDefault="0065186B" w:rsidP="00A234F1">
            <w:pPr>
              <w:jc w:val="center"/>
              <w:rPr>
                <w:sz w:val="20"/>
                <w:szCs w:val="20"/>
                <w:lang w:val="en-GB"/>
              </w:rPr>
            </w:pPr>
            <w:r w:rsidRPr="00687133">
              <w:rPr>
                <w:sz w:val="20"/>
                <w:szCs w:val="20"/>
                <w:lang w:val="en-GB"/>
              </w:rPr>
              <w:t>UNEP</w:t>
            </w:r>
          </w:p>
        </w:tc>
      </w:tr>
      <w:tr w:rsidR="0065186B" w:rsidRPr="00687133" w14:paraId="77A2F974" w14:textId="77777777" w:rsidTr="00A234F1">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07BEB62C" w14:textId="77777777" w:rsidR="0065186B" w:rsidRPr="00687133" w:rsidRDefault="0065186B" w:rsidP="00A234F1">
            <w:pPr>
              <w:rPr>
                <w:sz w:val="20"/>
                <w:szCs w:val="20"/>
                <w:lang w:val="en-GB"/>
              </w:rPr>
            </w:pPr>
            <w:r w:rsidRPr="00687133">
              <w:rPr>
                <w:sz w:val="20"/>
                <w:szCs w:val="20"/>
                <w:lang w:val="en-GB"/>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3A5F5DEC" w14:textId="77777777" w:rsidR="0065186B" w:rsidRPr="00687133" w:rsidRDefault="0065186B" w:rsidP="00A234F1">
            <w:pPr>
              <w:jc w:val="right"/>
              <w:rPr>
                <w:sz w:val="20"/>
                <w:szCs w:val="20"/>
                <w:lang w:val="en-GB"/>
              </w:rPr>
            </w:pPr>
          </w:p>
        </w:tc>
      </w:tr>
      <w:tr w:rsidR="0065186B" w:rsidRPr="00687133" w14:paraId="7E1969B1" w14:textId="77777777" w:rsidTr="00A234F1">
        <w:trPr>
          <w:trHeight w:val="233"/>
          <w:jc w:val="center"/>
        </w:trPr>
        <w:tc>
          <w:tcPr>
            <w:tcW w:w="3410" w:type="pct"/>
            <w:tcBorders>
              <w:top w:val="nil"/>
              <w:left w:val="single" w:sz="4" w:space="0" w:color="auto"/>
              <w:bottom w:val="nil"/>
              <w:right w:val="nil"/>
            </w:tcBorders>
            <w:vAlign w:val="bottom"/>
            <w:hideMark/>
          </w:tcPr>
          <w:p w14:paraId="4248C55C" w14:textId="77777777" w:rsidR="0065186B" w:rsidRPr="00687133" w:rsidRDefault="0065186B" w:rsidP="00A234F1">
            <w:pPr>
              <w:ind w:left="5364" w:right="-198"/>
              <w:jc w:val="left"/>
              <w:rPr>
                <w:sz w:val="20"/>
                <w:szCs w:val="20"/>
                <w:lang w:val="en-GB"/>
              </w:rPr>
            </w:pPr>
            <w:r w:rsidRPr="00687133">
              <w:rPr>
                <w:sz w:val="20"/>
                <w:szCs w:val="20"/>
                <w:lang w:val="en-GB"/>
              </w:rPr>
              <w:t>Phase I:</w:t>
            </w:r>
          </w:p>
        </w:tc>
        <w:tc>
          <w:tcPr>
            <w:tcW w:w="709" w:type="pct"/>
            <w:tcBorders>
              <w:top w:val="nil"/>
              <w:left w:val="nil"/>
              <w:bottom w:val="nil"/>
              <w:right w:val="single" w:sz="4" w:space="0" w:color="auto"/>
            </w:tcBorders>
            <w:vAlign w:val="bottom"/>
            <w:hideMark/>
          </w:tcPr>
          <w:p w14:paraId="7CC83BC0" w14:textId="77777777" w:rsidR="0065186B" w:rsidRPr="00687133" w:rsidRDefault="0065186B" w:rsidP="00A234F1">
            <w:pPr>
              <w:jc w:val="right"/>
              <w:rPr>
                <w:sz w:val="20"/>
                <w:szCs w:val="20"/>
                <w:lang w:val="en-GB"/>
              </w:rPr>
            </w:pPr>
            <w:r w:rsidRPr="00687133">
              <w:rPr>
                <w:sz w:val="20"/>
                <w:szCs w:val="20"/>
                <w:lang w:val="en-GB"/>
              </w:rPr>
              <w:t>Mar-94</w:t>
            </w:r>
          </w:p>
        </w:tc>
        <w:tc>
          <w:tcPr>
            <w:tcW w:w="881" w:type="pct"/>
            <w:tcBorders>
              <w:top w:val="nil"/>
              <w:left w:val="single" w:sz="4" w:space="0" w:color="auto"/>
              <w:bottom w:val="nil"/>
              <w:right w:val="single" w:sz="4" w:space="0" w:color="auto"/>
            </w:tcBorders>
            <w:vAlign w:val="bottom"/>
            <w:hideMark/>
          </w:tcPr>
          <w:p w14:paraId="28A93315" w14:textId="77777777" w:rsidR="0065186B" w:rsidRPr="00687133" w:rsidRDefault="0065186B" w:rsidP="00A234F1">
            <w:pPr>
              <w:jc w:val="right"/>
              <w:rPr>
                <w:sz w:val="20"/>
                <w:szCs w:val="20"/>
                <w:lang w:val="en-GB"/>
              </w:rPr>
            </w:pPr>
            <w:r w:rsidRPr="00687133">
              <w:rPr>
                <w:sz w:val="20"/>
                <w:szCs w:val="20"/>
                <w:lang w:val="en-GB"/>
              </w:rPr>
              <w:t>190,179</w:t>
            </w:r>
          </w:p>
        </w:tc>
      </w:tr>
      <w:tr w:rsidR="0065186B" w:rsidRPr="00687133" w14:paraId="0E8F24E8" w14:textId="77777777" w:rsidTr="00A234F1">
        <w:trPr>
          <w:trHeight w:val="233"/>
          <w:jc w:val="center"/>
        </w:trPr>
        <w:tc>
          <w:tcPr>
            <w:tcW w:w="3410" w:type="pct"/>
            <w:tcBorders>
              <w:top w:val="nil"/>
              <w:left w:val="single" w:sz="4" w:space="0" w:color="auto"/>
              <w:bottom w:val="nil"/>
              <w:right w:val="nil"/>
            </w:tcBorders>
            <w:vAlign w:val="bottom"/>
            <w:hideMark/>
          </w:tcPr>
          <w:p w14:paraId="2FF8ACEE" w14:textId="77777777" w:rsidR="0065186B" w:rsidRPr="00687133" w:rsidRDefault="0065186B" w:rsidP="00A234F1">
            <w:pPr>
              <w:ind w:left="5364" w:right="-198"/>
              <w:jc w:val="left"/>
              <w:rPr>
                <w:sz w:val="20"/>
                <w:szCs w:val="20"/>
                <w:lang w:val="en-GB"/>
              </w:rPr>
            </w:pPr>
            <w:r w:rsidRPr="00687133">
              <w:rPr>
                <w:sz w:val="20"/>
                <w:szCs w:val="20"/>
                <w:lang w:val="en-GB"/>
              </w:rPr>
              <w:t>Phase II:</w:t>
            </w:r>
          </w:p>
        </w:tc>
        <w:tc>
          <w:tcPr>
            <w:tcW w:w="709" w:type="pct"/>
            <w:tcBorders>
              <w:top w:val="nil"/>
              <w:left w:val="nil"/>
              <w:bottom w:val="nil"/>
              <w:right w:val="single" w:sz="4" w:space="0" w:color="auto"/>
            </w:tcBorders>
            <w:vAlign w:val="bottom"/>
            <w:hideMark/>
          </w:tcPr>
          <w:p w14:paraId="720EE33A" w14:textId="77777777" w:rsidR="0065186B" w:rsidRPr="00687133" w:rsidRDefault="0065186B" w:rsidP="00A234F1">
            <w:pPr>
              <w:jc w:val="right"/>
              <w:rPr>
                <w:sz w:val="20"/>
                <w:szCs w:val="20"/>
                <w:lang w:val="en-GB"/>
              </w:rPr>
            </w:pPr>
            <w:r w:rsidRPr="00687133">
              <w:rPr>
                <w:sz w:val="20"/>
                <w:szCs w:val="20"/>
                <w:lang w:val="en-GB"/>
              </w:rPr>
              <w:t>Jul-99</w:t>
            </w:r>
          </w:p>
        </w:tc>
        <w:tc>
          <w:tcPr>
            <w:tcW w:w="881" w:type="pct"/>
            <w:tcBorders>
              <w:top w:val="nil"/>
              <w:left w:val="single" w:sz="4" w:space="0" w:color="auto"/>
              <w:bottom w:val="nil"/>
              <w:right w:val="single" w:sz="4" w:space="0" w:color="auto"/>
            </w:tcBorders>
            <w:vAlign w:val="bottom"/>
            <w:hideMark/>
          </w:tcPr>
          <w:p w14:paraId="40300DD3" w14:textId="77777777" w:rsidR="0065186B" w:rsidRPr="00687133" w:rsidRDefault="0065186B" w:rsidP="00A234F1">
            <w:pPr>
              <w:jc w:val="right"/>
              <w:rPr>
                <w:sz w:val="20"/>
                <w:szCs w:val="20"/>
                <w:lang w:val="en-GB"/>
              </w:rPr>
            </w:pPr>
            <w:r w:rsidRPr="00687133">
              <w:rPr>
                <w:sz w:val="20"/>
                <w:szCs w:val="20"/>
                <w:lang w:val="en-GB"/>
              </w:rPr>
              <w:t>126,786</w:t>
            </w:r>
          </w:p>
        </w:tc>
      </w:tr>
      <w:tr w:rsidR="0065186B" w:rsidRPr="00687133" w14:paraId="05581294" w14:textId="77777777" w:rsidTr="00A234F1">
        <w:trPr>
          <w:trHeight w:val="233"/>
          <w:jc w:val="center"/>
        </w:trPr>
        <w:tc>
          <w:tcPr>
            <w:tcW w:w="3410" w:type="pct"/>
            <w:tcBorders>
              <w:top w:val="nil"/>
              <w:left w:val="single" w:sz="4" w:space="0" w:color="auto"/>
              <w:bottom w:val="nil"/>
              <w:right w:val="nil"/>
            </w:tcBorders>
            <w:vAlign w:val="bottom"/>
            <w:hideMark/>
          </w:tcPr>
          <w:p w14:paraId="2487962D" w14:textId="77777777" w:rsidR="0065186B" w:rsidRPr="00687133" w:rsidRDefault="0065186B" w:rsidP="00A234F1">
            <w:pPr>
              <w:ind w:left="5364" w:right="-198"/>
              <w:jc w:val="left"/>
              <w:rPr>
                <w:sz w:val="20"/>
                <w:szCs w:val="20"/>
                <w:lang w:val="en-GB"/>
              </w:rPr>
            </w:pPr>
            <w:r w:rsidRPr="00687133">
              <w:rPr>
                <w:sz w:val="20"/>
                <w:szCs w:val="20"/>
                <w:lang w:val="en-GB"/>
              </w:rPr>
              <w:t>Phase III:</w:t>
            </w:r>
          </w:p>
        </w:tc>
        <w:tc>
          <w:tcPr>
            <w:tcW w:w="709" w:type="pct"/>
            <w:tcBorders>
              <w:top w:val="nil"/>
              <w:left w:val="nil"/>
              <w:bottom w:val="nil"/>
              <w:right w:val="single" w:sz="4" w:space="0" w:color="auto"/>
            </w:tcBorders>
            <w:vAlign w:val="bottom"/>
            <w:hideMark/>
          </w:tcPr>
          <w:p w14:paraId="0098F12D" w14:textId="77777777" w:rsidR="0065186B" w:rsidRPr="00687133" w:rsidRDefault="0065186B" w:rsidP="00A234F1">
            <w:pPr>
              <w:jc w:val="right"/>
              <w:rPr>
                <w:sz w:val="20"/>
                <w:szCs w:val="20"/>
                <w:lang w:val="en-GB"/>
              </w:rPr>
            </w:pPr>
            <w:r w:rsidRPr="00687133">
              <w:rPr>
                <w:sz w:val="20"/>
                <w:szCs w:val="20"/>
                <w:lang w:val="en-GB"/>
              </w:rPr>
              <w:t>Jul-01</w:t>
            </w:r>
          </w:p>
        </w:tc>
        <w:tc>
          <w:tcPr>
            <w:tcW w:w="881" w:type="pct"/>
            <w:tcBorders>
              <w:top w:val="nil"/>
              <w:left w:val="single" w:sz="4" w:space="0" w:color="auto"/>
              <w:bottom w:val="nil"/>
              <w:right w:val="single" w:sz="4" w:space="0" w:color="auto"/>
            </w:tcBorders>
            <w:vAlign w:val="bottom"/>
            <w:hideMark/>
          </w:tcPr>
          <w:p w14:paraId="06690100" w14:textId="77777777" w:rsidR="0065186B" w:rsidRPr="00687133" w:rsidRDefault="0065186B" w:rsidP="00A234F1">
            <w:pPr>
              <w:jc w:val="right"/>
              <w:rPr>
                <w:sz w:val="20"/>
                <w:szCs w:val="20"/>
                <w:lang w:val="en-GB"/>
              </w:rPr>
            </w:pPr>
            <w:r w:rsidRPr="00687133">
              <w:rPr>
                <w:sz w:val="20"/>
                <w:szCs w:val="20"/>
                <w:lang w:val="en-GB"/>
              </w:rPr>
              <w:t>126,786</w:t>
            </w:r>
          </w:p>
        </w:tc>
      </w:tr>
      <w:tr w:rsidR="0065186B" w:rsidRPr="00687133" w14:paraId="33BFE6BC" w14:textId="77777777" w:rsidTr="00A234F1">
        <w:trPr>
          <w:trHeight w:val="233"/>
          <w:jc w:val="center"/>
        </w:trPr>
        <w:tc>
          <w:tcPr>
            <w:tcW w:w="3410" w:type="pct"/>
            <w:tcBorders>
              <w:top w:val="nil"/>
              <w:left w:val="single" w:sz="4" w:space="0" w:color="auto"/>
              <w:bottom w:val="nil"/>
              <w:right w:val="nil"/>
            </w:tcBorders>
            <w:vAlign w:val="bottom"/>
            <w:hideMark/>
          </w:tcPr>
          <w:p w14:paraId="1ECD71DF" w14:textId="77777777" w:rsidR="0065186B" w:rsidRPr="00687133" w:rsidRDefault="0065186B" w:rsidP="00A234F1">
            <w:pPr>
              <w:ind w:left="5364" w:right="-198"/>
              <w:jc w:val="left"/>
              <w:rPr>
                <w:sz w:val="20"/>
                <w:szCs w:val="20"/>
                <w:lang w:val="en-GB"/>
              </w:rPr>
            </w:pPr>
            <w:r w:rsidRPr="00687133">
              <w:rPr>
                <w:sz w:val="20"/>
                <w:szCs w:val="20"/>
                <w:lang w:val="en-GB"/>
              </w:rPr>
              <w:t>Phase IV:</w:t>
            </w:r>
          </w:p>
        </w:tc>
        <w:tc>
          <w:tcPr>
            <w:tcW w:w="709" w:type="pct"/>
            <w:tcBorders>
              <w:top w:val="nil"/>
              <w:left w:val="nil"/>
              <w:bottom w:val="nil"/>
              <w:right w:val="single" w:sz="4" w:space="0" w:color="auto"/>
            </w:tcBorders>
            <w:vAlign w:val="bottom"/>
            <w:hideMark/>
          </w:tcPr>
          <w:p w14:paraId="4A9631C2"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Apr-04</w:t>
            </w:r>
          </w:p>
        </w:tc>
        <w:tc>
          <w:tcPr>
            <w:tcW w:w="881" w:type="pct"/>
            <w:tcBorders>
              <w:top w:val="nil"/>
              <w:left w:val="single" w:sz="4" w:space="0" w:color="auto"/>
              <w:bottom w:val="nil"/>
              <w:right w:val="single" w:sz="4" w:space="0" w:color="auto"/>
            </w:tcBorders>
            <w:hideMark/>
          </w:tcPr>
          <w:p w14:paraId="7EFFBB43" w14:textId="77777777" w:rsidR="0065186B" w:rsidRPr="00687133" w:rsidRDefault="0065186B" w:rsidP="00A234F1">
            <w:pPr>
              <w:jc w:val="right"/>
              <w:rPr>
                <w:sz w:val="20"/>
                <w:szCs w:val="20"/>
                <w:lang w:val="en-GB"/>
              </w:rPr>
            </w:pPr>
            <w:r w:rsidRPr="00687133">
              <w:rPr>
                <w:sz w:val="20"/>
                <w:szCs w:val="20"/>
                <w:lang w:val="en-GB"/>
              </w:rPr>
              <w:t>145,860</w:t>
            </w:r>
          </w:p>
        </w:tc>
      </w:tr>
      <w:tr w:rsidR="0065186B" w:rsidRPr="00687133" w14:paraId="1CA2CCA3" w14:textId="77777777" w:rsidTr="00A234F1">
        <w:trPr>
          <w:trHeight w:val="233"/>
          <w:jc w:val="center"/>
        </w:trPr>
        <w:tc>
          <w:tcPr>
            <w:tcW w:w="3410" w:type="pct"/>
            <w:tcBorders>
              <w:top w:val="nil"/>
              <w:left w:val="single" w:sz="4" w:space="0" w:color="auto"/>
              <w:bottom w:val="nil"/>
              <w:right w:val="nil"/>
            </w:tcBorders>
            <w:vAlign w:val="bottom"/>
            <w:hideMark/>
          </w:tcPr>
          <w:p w14:paraId="64039BA0" w14:textId="77777777" w:rsidR="0065186B" w:rsidRPr="00687133" w:rsidRDefault="0065186B" w:rsidP="00A234F1">
            <w:pPr>
              <w:ind w:left="5364" w:right="-198"/>
              <w:jc w:val="left"/>
              <w:rPr>
                <w:sz w:val="20"/>
                <w:szCs w:val="20"/>
                <w:lang w:val="en-GB"/>
              </w:rPr>
            </w:pPr>
            <w:r w:rsidRPr="00687133">
              <w:rPr>
                <w:sz w:val="20"/>
                <w:szCs w:val="20"/>
                <w:lang w:val="en-GB"/>
              </w:rPr>
              <w:t>Phase V:</w:t>
            </w:r>
          </w:p>
        </w:tc>
        <w:tc>
          <w:tcPr>
            <w:tcW w:w="709" w:type="pct"/>
            <w:tcBorders>
              <w:top w:val="nil"/>
              <w:left w:val="nil"/>
              <w:bottom w:val="nil"/>
              <w:right w:val="single" w:sz="4" w:space="0" w:color="auto"/>
            </w:tcBorders>
            <w:vAlign w:val="bottom"/>
            <w:hideMark/>
          </w:tcPr>
          <w:p w14:paraId="79764773"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Jul-09</w:t>
            </w:r>
          </w:p>
        </w:tc>
        <w:tc>
          <w:tcPr>
            <w:tcW w:w="881" w:type="pct"/>
            <w:tcBorders>
              <w:top w:val="nil"/>
              <w:left w:val="single" w:sz="4" w:space="0" w:color="auto"/>
              <w:bottom w:val="nil"/>
              <w:right w:val="single" w:sz="4" w:space="0" w:color="auto"/>
            </w:tcBorders>
            <w:hideMark/>
          </w:tcPr>
          <w:p w14:paraId="49A0106C" w14:textId="77777777" w:rsidR="0065186B" w:rsidRPr="00687133" w:rsidRDefault="0065186B" w:rsidP="00A234F1">
            <w:pPr>
              <w:jc w:val="right"/>
              <w:rPr>
                <w:sz w:val="20"/>
                <w:szCs w:val="20"/>
                <w:lang w:val="en-GB"/>
              </w:rPr>
            </w:pPr>
            <w:r w:rsidRPr="00687133">
              <w:rPr>
                <w:sz w:val="20"/>
                <w:szCs w:val="20"/>
                <w:lang w:val="en-GB"/>
              </w:rPr>
              <w:t>109,395</w:t>
            </w:r>
          </w:p>
        </w:tc>
      </w:tr>
      <w:tr w:rsidR="0065186B" w:rsidRPr="00687133" w14:paraId="2E3284F5" w14:textId="77777777" w:rsidTr="00A234F1">
        <w:trPr>
          <w:trHeight w:val="233"/>
          <w:jc w:val="center"/>
        </w:trPr>
        <w:tc>
          <w:tcPr>
            <w:tcW w:w="3410" w:type="pct"/>
            <w:tcBorders>
              <w:top w:val="nil"/>
              <w:left w:val="single" w:sz="4" w:space="0" w:color="auto"/>
              <w:bottom w:val="nil"/>
              <w:right w:val="nil"/>
            </w:tcBorders>
            <w:vAlign w:val="bottom"/>
            <w:hideMark/>
          </w:tcPr>
          <w:p w14:paraId="2C91550B" w14:textId="77777777" w:rsidR="0065186B" w:rsidRPr="00687133" w:rsidRDefault="0065186B" w:rsidP="00A234F1">
            <w:pPr>
              <w:ind w:left="5364" w:right="-198"/>
              <w:jc w:val="left"/>
              <w:rPr>
                <w:sz w:val="20"/>
                <w:szCs w:val="20"/>
                <w:lang w:val="en-GB"/>
              </w:rPr>
            </w:pPr>
            <w:r w:rsidRPr="00687133">
              <w:rPr>
                <w:sz w:val="20"/>
                <w:szCs w:val="20"/>
                <w:lang w:val="en-GB"/>
              </w:rPr>
              <w:t>Phase VI:</w:t>
            </w:r>
          </w:p>
        </w:tc>
        <w:tc>
          <w:tcPr>
            <w:tcW w:w="709" w:type="pct"/>
            <w:tcBorders>
              <w:top w:val="nil"/>
              <w:left w:val="nil"/>
              <w:bottom w:val="nil"/>
              <w:right w:val="single" w:sz="4" w:space="0" w:color="auto"/>
            </w:tcBorders>
            <w:vAlign w:val="bottom"/>
            <w:hideMark/>
          </w:tcPr>
          <w:p w14:paraId="5E7859F1"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Dec-10</w:t>
            </w:r>
          </w:p>
        </w:tc>
        <w:tc>
          <w:tcPr>
            <w:tcW w:w="881" w:type="pct"/>
            <w:tcBorders>
              <w:top w:val="nil"/>
              <w:left w:val="single" w:sz="4" w:space="0" w:color="auto"/>
              <w:bottom w:val="nil"/>
              <w:right w:val="single" w:sz="4" w:space="0" w:color="auto"/>
            </w:tcBorders>
            <w:hideMark/>
          </w:tcPr>
          <w:p w14:paraId="4A1F4F50" w14:textId="77777777" w:rsidR="0065186B" w:rsidRPr="00687133" w:rsidRDefault="0065186B" w:rsidP="00A234F1">
            <w:pPr>
              <w:jc w:val="right"/>
              <w:rPr>
                <w:sz w:val="20"/>
                <w:szCs w:val="20"/>
                <w:lang w:val="en-GB"/>
              </w:rPr>
            </w:pPr>
            <w:r w:rsidRPr="00687133">
              <w:rPr>
                <w:sz w:val="20"/>
                <w:szCs w:val="20"/>
                <w:lang w:val="en-GB"/>
              </w:rPr>
              <w:t>145,860</w:t>
            </w:r>
          </w:p>
        </w:tc>
      </w:tr>
      <w:tr w:rsidR="0065186B" w:rsidRPr="00687133" w14:paraId="4FFB4EEF" w14:textId="77777777" w:rsidTr="00A234F1">
        <w:trPr>
          <w:trHeight w:val="233"/>
          <w:jc w:val="center"/>
        </w:trPr>
        <w:tc>
          <w:tcPr>
            <w:tcW w:w="3410" w:type="pct"/>
            <w:tcBorders>
              <w:top w:val="nil"/>
              <w:left w:val="single" w:sz="4" w:space="0" w:color="auto"/>
              <w:bottom w:val="nil"/>
              <w:right w:val="nil"/>
            </w:tcBorders>
            <w:vAlign w:val="bottom"/>
            <w:hideMark/>
          </w:tcPr>
          <w:p w14:paraId="63237D20" w14:textId="77777777" w:rsidR="0065186B" w:rsidRPr="00687133" w:rsidRDefault="0065186B" w:rsidP="00A234F1">
            <w:pPr>
              <w:ind w:left="5364" w:right="-198"/>
              <w:jc w:val="left"/>
              <w:rPr>
                <w:sz w:val="20"/>
                <w:szCs w:val="20"/>
                <w:lang w:val="en-GB"/>
              </w:rPr>
            </w:pPr>
            <w:r w:rsidRPr="00687133">
              <w:rPr>
                <w:sz w:val="20"/>
                <w:szCs w:val="20"/>
                <w:lang w:val="en-GB"/>
              </w:rPr>
              <w:t>Phase VII:</w:t>
            </w:r>
          </w:p>
        </w:tc>
        <w:tc>
          <w:tcPr>
            <w:tcW w:w="709" w:type="pct"/>
            <w:tcBorders>
              <w:top w:val="nil"/>
              <w:left w:val="nil"/>
              <w:bottom w:val="nil"/>
              <w:right w:val="single" w:sz="4" w:space="0" w:color="auto"/>
            </w:tcBorders>
            <w:vAlign w:val="bottom"/>
            <w:hideMark/>
          </w:tcPr>
          <w:p w14:paraId="63841176"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Apr-13</w:t>
            </w:r>
          </w:p>
        </w:tc>
        <w:tc>
          <w:tcPr>
            <w:tcW w:w="881" w:type="pct"/>
            <w:tcBorders>
              <w:top w:val="nil"/>
              <w:left w:val="single" w:sz="4" w:space="0" w:color="auto"/>
              <w:bottom w:val="nil"/>
              <w:right w:val="single" w:sz="4" w:space="0" w:color="auto"/>
            </w:tcBorders>
            <w:hideMark/>
          </w:tcPr>
          <w:p w14:paraId="5C9EB7BA" w14:textId="77777777" w:rsidR="0065186B" w:rsidRPr="00687133" w:rsidRDefault="0065186B" w:rsidP="00A234F1">
            <w:pPr>
              <w:jc w:val="right"/>
              <w:rPr>
                <w:sz w:val="20"/>
                <w:szCs w:val="20"/>
                <w:lang w:val="en-GB"/>
              </w:rPr>
            </w:pPr>
            <w:r w:rsidRPr="00687133">
              <w:rPr>
                <w:sz w:val="20"/>
                <w:szCs w:val="20"/>
                <w:lang w:val="en-GB"/>
              </w:rPr>
              <w:t>145,860</w:t>
            </w:r>
          </w:p>
        </w:tc>
      </w:tr>
      <w:tr w:rsidR="0065186B" w:rsidRPr="00687133" w14:paraId="428D07EA" w14:textId="77777777" w:rsidTr="00A234F1">
        <w:trPr>
          <w:trHeight w:val="233"/>
          <w:jc w:val="center"/>
        </w:trPr>
        <w:tc>
          <w:tcPr>
            <w:tcW w:w="3410" w:type="pct"/>
            <w:tcBorders>
              <w:top w:val="nil"/>
              <w:left w:val="single" w:sz="4" w:space="0" w:color="auto"/>
              <w:bottom w:val="nil"/>
              <w:right w:val="nil"/>
            </w:tcBorders>
            <w:vAlign w:val="bottom"/>
            <w:hideMark/>
          </w:tcPr>
          <w:p w14:paraId="77100408" w14:textId="77777777" w:rsidR="0065186B" w:rsidRPr="00687133" w:rsidRDefault="0065186B" w:rsidP="00A234F1">
            <w:pPr>
              <w:ind w:left="5364" w:right="-198"/>
              <w:jc w:val="left"/>
              <w:rPr>
                <w:sz w:val="20"/>
                <w:szCs w:val="20"/>
                <w:lang w:val="en-GB"/>
              </w:rPr>
            </w:pPr>
            <w:r w:rsidRPr="00687133">
              <w:rPr>
                <w:sz w:val="20"/>
                <w:szCs w:val="20"/>
                <w:lang w:val="en-GB"/>
              </w:rPr>
              <w:t>Phase VIII:</w:t>
            </w:r>
          </w:p>
        </w:tc>
        <w:tc>
          <w:tcPr>
            <w:tcW w:w="709" w:type="pct"/>
            <w:tcBorders>
              <w:top w:val="nil"/>
              <w:left w:val="nil"/>
              <w:bottom w:val="nil"/>
              <w:right w:val="single" w:sz="4" w:space="0" w:color="auto"/>
            </w:tcBorders>
            <w:vAlign w:val="bottom"/>
            <w:hideMark/>
          </w:tcPr>
          <w:p w14:paraId="3C77A59C"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Nov-15</w:t>
            </w:r>
          </w:p>
        </w:tc>
        <w:tc>
          <w:tcPr>
            <w:tcW w:w="881" w:type="pct"/>
            <w:tcBorders>
              <w:top w:val="nil"/>
              <w:left w:val="single" w:sz="4" w:space="0" w:color="auto"/>
              <w:bottom w:val="nil"/>
              <w:right w:val="single" w:sz="4" w:space="0" w:color="auto"/>
            </w:tcBorders>
            <w:hideMark/>
          </w:tcPr>
          <w:p w14:paraId="55193181" w14:textId="77777777" w:rsidR="0065186B" w:rsidRPr="00687133" w:rsidRDefault="0065186B" w:rsidP="00A234F1">
            <w:pPr>
              <w:jc w:val="right"/>
              <w:rPr>
                <w:sz w:val="20"/>
                <w:szCs w:val="20"/>
                <w:lang w:val="en-GB"/>
              </w:rPr>
            </w:pPr>
            <w:r w:rsidRPr="00687133">
              <w:rPr>
                <w:sz w:val="20"/>
                <w:szCs w:val="20"/>
                <w:lang w:val="en-GB"/>
              </w:rPr>
              <w:t>186,701</w:t>
            </w:r>
          </w:p>
        </w:tc>
      </w:tr>
      <w:tr w:rsidR="0065186B" w:rsidRPr="00687133" w14:paraId="179C59CD" w14:textId="77777777" w:rsidTr="00A234F1">
        <w:trPr>
          <w:trHeight w:val="233"/>
          <w:jc w:val="center"/>
        </w:trPr>
        <w:tc>
          <w:tcPr>
            <w:tcW w:w="3410" w:type="pct"/>
            <w:tcBorders>
              <w:top w:val="nil"/>
              <w:left w:val="single" w:sz="4" w:space="0" w:color="auto"/>
              <w:bottom w:val="nil"/>
              <w:right w:val="nil"/>
            </w:tcBorders>
            <w:vAlign w:val="bottom"/>
            <w:hideMark/>
          </w:tcPr>
          <w:p w14:paraId="377584FC" w14:textId="77777777" w:rsidR="0065186B" w:rsidRPr="00687133" w:rsidRDefault="0065186B" w:rsidP="00A234F1">
            <w:pPr>
              <w:ind w:left="5364" w:right="-198"/>
              <w:jc w:val="left"/>
              <w:rPr>
                <w:sz w:val="20"/>
                <w:szCs w:val="20"/>
                <w:lang w:val="en-GB"/>
              </w:rPr>
            </w:pPr>
            <w:r w:rsidRPr="00687133">
              <w:rPr>
                <w:sz w:val="20"/>
                <w:szCs w:val="20"/>
                <w:lang w:val="en-GB"/>
              </w:rPr>
              <w:t>Phase IX:</w:t>
            </w:r>
          </w:p>
        </w:tc>
        <w:tc>
          <w:tcPr>
            <w:tcW w:w="709" w:type="pct"/>
            <w:tcBorders>
              <w:top w:val="nil"/>
              <w:left w:val="nil"/>
              <w:bottom w:val="nil"/>
              <w:right w:val="single" w:sz="4" w:space="0" w:color="auto"/>
            </w:tcBorders>
            <w:vAlign w:val="bottom"/>
            <w:hideMark/>
          </w:tcPr>
          <w:p w14:paraId="327B7D62"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Jun-18</w:t>
            </w:r>
          </w:p>
        </w:tc>
        <w:tc>
          <w:tcPr>
            <w:tcW w:w="881" w:type="pct"/>
            <w:tcBorders>
              <w:top w:val="nil"/>
              <w:left w:val="single" w:sz="4" w:space="0" w:color="auto"/>
              <w:bottom w:val="nil"/>
              <w:right w:val="single" w:sz="4" w:space="0" w:color="auto"/>
            </w:tcBorders>
            <w:hideMark/>
          </w:tcPr>
          <w:p w14:paraId="4685D72B" w14:textId="77777777" w:rsidR="0065186B" w:rsidRPr="00687133" w:rsidRDefault="0065186B" w:rsidP="00A234F1">
            <w:pPr>
              <w:jc w:val="right"/>
              <w:rPr>
                <w:sz w:val="20"/>
                <w:szCs w:val="20"/>
                <w:lang w:val="en-GB"/>
              </w:rPr>
            </w:pPr>
            <w:r w:rsidRPr="00687133">
              <w:rPr>
                <w:sz w:val="20"/>
                <w:szCs w:val="20"/>
                <w:lang w:val="en-GB"/>
              </w:rPr>
              <w:t>186,683</w:t>
            </w:r>
          </w:p>
        </w:tc>
      </w:tr>
      <w:tr w:rsidR="0065186B" w:rsidRPr="00687133" w14:paraId="0DCF41AD" w14:textId="77777777" w:rsidTr="00A234F1">
        <w:trPr>
          <w:trHeight w:val="233"/>
          <w:jc w:val="center"/>
        </w:trPr>
        <w:tc>
          <w:tcPr>
            <w:tcW w:w="3410" w:type="pct"/>
            <w:tcBorders>
              <w:top w:val="nil"/>
              <w:left w:val="single" w:sz="4" w:space="0" w:color="auto"/>
              <w:bottom w:val="nil"/>
              <w:right w:val="nil"/>
            </w:tcBorders>
            <w:vAlign w:val="bottom"/>
          </w:tcPr>
          <w:p w14:paraId="642DC465" w14:textId="77777777" w:rsidR="0065186B" w:rsidRPr="00687133" w:rsidRDefault="0065186B" w:rsidP="00A234F1">
            <w:pPr>
              <w:ind w:left="5364" w:right="-198"/>
              <w:jc w:val="left"/>
              <w:rPr>
                <w:sz w:val="20"/>
                <w:szCs w:val="20"/>
                <w:lang w:val="en-GB"/>
              </w:rPr>
            </w:pPr>
            <w:r w:rsidRPr="00687133">
              <w:rPr>
                <w:sz w:val="20"/>
                <w:szCs w:val="20"/>
                <w:lang w:val="en-GB"/>
              </w:rPr>
              <w:t>Phase X:</w:t>
            </w:r>
          </w:p>
        </w:tc>
        <w:tc>
          <w:tcPr>
            <w:tcW w:w="709" w:type="pct"/>
            <w:tcBorders>
              <w:top w:val="nil"/>
              <w:left w:val="nil"/>
              <w:bottom w:val="nil"/>
              <w:right w:val="single" w:sz="4" w:space="0" w:color="auto"/>
            </w:tcBorders>
            <w:vAlign w:val="bottom"/>
          </w:tcPr>
          <w:p w14:paraId="4AD43600" w14:textId="77777777" w:rsidR="0065186B" w:rsidRPr="00687133" w:rsidRDefault="0065186B" w:rsidP="00A234F1">
            <w:pPr>
              <w:tabs>
                <w:tab w:val="left" w:pos="6840"/>
              </w:tabs>
              <w:ind w:left="-108"/>
              <w:jc w:val="right"/>
              <w:rPr>
                <w:sz w:val="20"/>
                <w:szCs w:val="20"/>
                <w:lang w:val="en-GB"/>
              </w:rPr>
            </w:pPr>
            <w:r w:rsidRPr="00687133">
              <w:rPr>
                <w:sz w:val="20"/>
                <w:szCs w:val="20"/>
                <w:lang w:val="en-GB"/>
              </w:rPr>
              <w:t>Nov-21</w:t>
            </w:r>
          </w:p>
        </w:tc>
        <w:tc>
          <w:tcPr>
            <w:tcW w:w="881" w:type="pct"/>
            <w:tcBorders>
              <w:top w:val="nil"/>
              <w:left w:val="single" w:sz="4" w:space="0" w:color="auto"/>
              <w:bottom w:val="nil"/>
              <w:right w:val="single" w:sz="4" w:space="0" w:color="auto"/>
            </w:tcBorders>
          </w:tcPr>
          <w:p w14:paraId="4A2879A3" w14:textId="77777777" w:rsidR="0065186B" w:rsidRPr="00687133" w:rsidRDefault="0065186B" w:rsidP="00A234F1">
            <w:pPr>
              <w:jc w:val="right"/>
              <w:rPr>
                <w:sz w:val="20"/>
                <w:szCs w:val="20"/>
                <w:lang w:val="en-GB"/>
              </w:rPr>
            </w:pPr>
            <w:r w:rsidRPr="00687133">
              <w:rPr>
                <w:sz w:val="20"/>
                <w:szCs w:val="20"/>
                <w:lang w:val="en-GB"/>
              </w:rPr>
              <w:t>186,701</w:t>
            </w:r>
          </w:p>
        </w:tc>
      </w:tr>
      <w:tr w:rsidR="0065186B" w:rsidRPr="00687133" w14:paraId="2109D715"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63174D0E" w14:textId="77777777" w:rsidR="0065186B" w:rsidRPr="00687133" w:rsidRDefault="0065186B" w:rsidP="00A234F1">
            <w:pPr>
              <w:tabs>
                <w:tab w:val="right" w:pos="7560"/>
              </w:tabs>
              <w:ind w:left="6480" w:right="-108"/>
              <w:jc w:val="left"/>
              <w:rPr>
                <w:sz w:val="20"/>
                <w:szCs w:val="20"/>
                <w:lang w:val="en-GB"/>
              </w:rPr>
            </w:pPr>
            <w:r w:rsidRPr="00687133">
              <w:rPr>
                <w:sz w:val="20"/>
                <w:szCs w:val="20"/>
                <w:lang w:val="en-GB"/>
              </w:rPr>
              <w:tab/>
              <w:t>Total:</w:t>
            </w:r>
          </w:p>
        </w:tc>
        <w:tc>
          <w:tcPr>
            <w:tcW w:w="881" w:type="pct"/>
            <w:tcBorders>
              <w:top w:val="nil"/>
              <w:left w:val="single" w:sz="4" w:space="0" w:color="auto"/>
              <w:bottom w:val="single" w:sz="4" w:space="0" w:color="auto"/>
              <w:right w:val="single" w:sz="4" w:space="0" w:color="auto"/>
            </w:tcBorders>
            <w:hideMark/>
          </w:tcPr>
          <w:p w14:paraId="0FF40FAB" w14:textId="77777777" w:rsidR="0065186B" w:rsidRPr="00687133" w:rsidRDefault="0065186B" w:rsidP="00A234F1">
            <w:pPr>
              <w:jc w:val="right"/>
              <w:rPr>
                <w:sz w:val="20"/>
                <w:szCs w:val="20"/>
                <w:lang w:val="en-GB"/>
              </w:rPr>
            </w:pPr>
            <w:r w:rsidRPr="00687133">
              <w:rPr>
                <w:sz w:val="20"/>
                <w:szCs w:val="20"/>
                <w:lang w:val="en-GB"/>
              </w:rPr>
              <w:t>1,550,811</w:t>
            </w:r>
          </w:p>
        </w:tc>
      </w:tr>
      <w:tr w:rsidR="0065186B" w:rsidRPr="00687133" w14:paraId="50359132"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18D10CE" w14:textId="77777777" w:rsidR="0065186B" w:rsidRPr="00687133" w:rsidRDefault="0065186B" w:rsidP="00A234F1">
            <w:pPr>
              <w:jc w:val="left"/>
              <w:rPr>
                <w:sz w:val="20"/>
                <w:szCs w:val="20"/>
                <w:lang w:val="en-GB"/>
              </w:rPr>
            </w:pPr>
            <w:r w:rsidRPr="00687133">
              <w:rPr>
                <w:sz w:val="20"/>
                <w:szCs w:val="20"/>
                <w:lang w:val="en-GB"/>
              </w:rPr>
              <w:t>Amount requested for renewal (phase XI) (US $):</w:t>
            </w:r>
          </w:p>
        </w:tc>
        <w:tc>
          <w:tcPr>
            <w:tcW w:w="881" w:type="pct"/>
            <w:tcBorders>
              <w:top w:val="single" w:sz="4" w:space="0" w:color="auto"/>
              <w:left w:val="single" w:sz="4" w:space="0" w:color="auto"/>
              <w:bottom w:val="single" w:sz="4" w:space="0" w:color="auto"/>
              <w:right w:val="single" w:sz="4" w:space="0" w:color="auto"/>
            </w:tcBorders>
            <w:hideMark/>
          </w:tcPr>
          <w:p w14:paraId="6BCA6FF2" w14:textId="77777777" w:rsidR="0065186B" w:rsidRPr="00687133" w:rsidRDefault="0065186B" w:rsidP="00A234F1">
            <w:pPr>
              <w:jc w:val="right"/>
              <w:rPr>
                <w:sz w:val="20"/>
                <w:szCs w:val="20"/>
                <w:lang w:val="en-GB"/>
              </w:rPr>
            </w:pPr>
            <w:r w:rsidRPr="00687133">
              <w:rPr>
                <w:sz w:val="20"/>
                <w:szCs w:val="20"/>
                <w:lang w:val="en-GB"/>
              </w:rPr>
              <w:t>386,471</w:t>
            </w:r>
          </w:p>
        </w:tc>
      </w:tr>
      <w:tr w:rsidR="0065186B" w:rsidRPr="00687133" w14:paraId="3675DF2B"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321015CA" w14:textId="77777777" w:rsidR="0065186B" w:rsidRPr="00687133" w:rsidRDefault="0065186B" w:rsidP="00A234F1">
            <w:pPr>
              <w:jc w:val="left"/>
              <w:rPr>
                <w:sz w:val="20"/>
                <w:szCs w:val="20"/>
                <w:lang w:val="en-GB"/>
              </w:rPr>
            </w:pPr>
            <w:r w:rsidRPr="00687133">
              <w:rPr>
                <w:sz w:val="20"/>
                <w:szCs w:val="20"/>
                <w:lang w:val="en-GB"/>
              </w:rPr>
              <w:t xml:space="preserve">Amount recommended for approval for phase XI (US $): </w:t>
            </w:r>
          </w:p>
        </w:tc>
        <w:tc>
          <w:tcPr>
            <w:tcW w:w="881" w:type="pct"/>
            <w:tcBorders>
              <w:top w:val="single" w:sz="4" w:space="0" w:color="auto"/>
              <w:left w:val="single" w:sz="4" w:space="0" w:color="auto"/>
              <w:bottom w:val="single" w:sz="4" w:space="0" w:color="auto"/>
              <w:right w:val="single" w:sz="4" w:space="0" w:color="auto"/>
            </w:tcBorders>
            <w:hideMark/>
          </w:tcPr>
          <w:p w14:paraId="2E20AC11" w14:textId="77777777" w:rsidR="0065186B" w:rsidRPr="00687133" w:rsidRDefault="0065186B" w:rsidP="00A234F1">
            <w:pPr>
              <w:jc w:val="right"/>
              <w:rPr>
                <w:sz w:val="20"/>
                <w:szCs w:val="20"/>
                <w:lang w:val="en-GB"/>
              </w:rPr>
            </w:pPr>
            <w:r w:rsidRPr="00687133">
              <w:rPr>
                <w:sz w:val="20"/>
                <w:szCs w:val="20"/>
                <w:lang w:val="en-GB"/>
              </w:rPr>
              <w:t>386,471</w:t>
            </w:r>
          </w:p>
        </w:tc>
      </w:tr>
      <w:tr w:rsidR="0065186B" w:rsidRPr="00687133" w14:paraId="7B05DDF8"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2FF4A0A" w14:textId="77777777" w:rsidR="0065186B" w:rsidRPr="00687133" w:rsidRDefault="0065186B" w:rsidP="00A234F1">
            <w:pPr>
              <w:jc w:val="left"/>
              <w:rPr>
                <w:sz w:val="20"/>
                <w:szCs w:val="20"/>
                <w:lang w:val="en-GB"/>
              </w:rPr>
            </w:pPr>
            <w:r w:rsidRPr="00687133">
              <w:rPr>
                <w:sz w:val="20"/>
                <w:szCs w:val="20"/>
                <w:lang w:val="en-GB"/>
              </w:rPr>
              <w:t>Agency support costs (US $):</w:t>
            </w:r>
          </w:p>
        </w:tc>
        <w:tc>
          <w:tcPr>
            <w:tcW w:w="881" w:type="pct"/>
            <w:tcBorders>
              <w:top w:val="single" w:sz="4" w:space="0" w:color="auto"/>
              <w:left w:val="single" w:sz="4" w:space="0" w:color="auto"/>
              <w:bottom w:val="single" w:sz="4" w:space="0" w:color="auto"/>
              <w:right w:val="single" w:sz="4" w:space="0" w:color="auto"/>
            </w:tcBorders>
            <w:hideMark/>
          </w:tcPr>
          <w:p w14:paraId="76C83E2B" w14:textId="77777777" w:rsidR="0065186B" w:rsidRPr="00687133" w:rsidRDefault="0065186B" w:rsidP="00A234F1">
            <w:pPr>
              <w:jc w:val="right"/>
              <w:rPr>
                <w:sz w:val="20"/>
                <w:szCs w:val="20"/>
                <w:lang w:val="en-GB"/>
              </w:rPr>
            </w:pPr>
            <w:r w:rsidRPr="00687133">
              <w:rPr>
                <w:sz w:val="20"/>
                <w:szCs w:val="20"/>
                <w:lang w:val="en-GB"/>
              </w:rPr>
              <w:t>0</w:t>
            </w:r>
          </w:p>
        </w:tc>
      </w:tr>
      <w:tr w:rsidR="0065186B" w:rsidRPr="00687133" w14:paraId="7888886A"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B217818" w14:textId="77777777" w:rsidR="0065186B" w:rsidRPr="00687133" w:rsidRDefault="0065186B" w:rsidP="00A234F1">
            <w:pPr>
              <w:jc w:val="left"/>
              <w:rPr>
                <w:sz w:val="20"/>
                <w:szCs w:val="20"/>
                <w:lang w:val="en-GB"/>
              </w:rPr>
            </w:pPr>
            <w:r w:rsidRPr="00687133">
              <w:rPr>
                <w:sz w:val="20"/>
                <w:szCs w:val="20"/>
                <w:lang w:val="en-GB"/>
              </w:rPr>
              <w:t>Total cost of institutional strengthening phase XI to the Multilateral Fund (US $):</w:t>
            </w:r>
          </w:p>
        </w:tc>
        <w:tc>
          <w:tcPr>
            <w:tcW w:w="881" w:type="pct"/>
            <w:tcBorders>
              <w:top w:val="single" w:sz="4" w:space="0" w:color="auto"/>
              <w:left w:val="single" w:sz="4" w:space="0" w:color="auto"/>
              <w:bottom w:val="single" w:sz="4" w:space="0" w:color="auto"/>
              <w:right w:val="single" w:sz="4" w:space="0" w:color="auto"/>
            </w:tcBorders>
            <w:hideMark/>
          </w:tcPr>
          <w:p w14:paraId="3E08F414" w14:textId="77777777" w:rsidR="0065186B" w:rsidRPr="00687133" w:rsidRDefault="0065186B" w:rsidP="00A234F1">
            <w:pPr>
              <w:jc w:val="right"/>
              <w:rPr>
                <w:sz w:val="20"/>
                <w:szCs w:val="20"/>
                <w:lang w:val="en-GB"/>
              </w:rPr>
            </w:pPr>
            <w:r w:rsidRPr="00687133">
              <w:rPr>
                <w:sz w:val="20"/>
                <w:szCs w:val="20"/>
                <w:lang w:val="en-GB"/>
              </w:rPr>
              <w:t>386,471</w:t>
            </w:r>
          </w:p>
        </w:tc>
      </w:tr>
      <w:tr w:rsidR="0065186B" w:rsidRPr="00687133" w14:paraId="25DBF39E"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8E652F4" w14:textId="77777777" w:rsidR="0065186B" w:rsidRPr="00687133" w:rsidRDefault="0065186B" w:rsidP="00A234F1">
            <w:pPr>
              <w:jc w:val="left"/>
              <w:rPr>
                <w:sz w:val="20"/>
                <w:szCs w:val="20"/>
                <w:lang w:val="en-GB"/>
              </w:rPr>
            </w:pPr>
            <w:r w:rsidRPr="00687133">
              <w:rPr>
                <w:sz w:val="20"/>
                <w:szCs w:val="20"/>
                <w:lang w:val="en-GB"/>
              </w:rPr>
              <w:t>Date of approval of country programme:</w:t>
            </w:r>
          </w:p>
        </w:tc>
        <w:tc>
          <w:tcPr>
            <w:tcW w:w="881" w:type="pct"/>
            <w:tcBorders>
              <w:top w:val="single" w:sz="4" w:space="0" w:color="auto"/>
              <w:left w:val="single" w:sz="4" w:space="0" w:color="auto"/>
              <w:bottom w:val="single" w:sz="4" w:space="0" w:color="auto"/>
              <w:right w:val="single" w:sz="4" w:space="0" w:color="auto"/>
            </w:tcBorders>
            <w:hideMark/>
          </w:tcPr>
          <w:p w14:paraId="27092BA4" w14:textId="77777777" w:rsidR="0065186B" w:rsidRPr="00687133" w:rsidRDefault="0065186B" w:rsidP="00A234F1">
            <w:pPr>
              <w:jc w:val="right"/>
              <w:rPr>
                <w:sz w:val="20"/>
                <w:szCs w:val="20"/>
                <w:lang w:val="en-GB"/>
              </w:rPr>
            </w:pPr>
            <w:r w:rsidRPr="00687133">
              <w:rPr>
                <w:sz w:val="20"/>
                <w:szCs w:val="20"/>
                <w:lang w:val="en-GB"/>
              </w:rPr>
              <w:t>1994</w:t>
            </w:r>
          </w:p>
        </w:tc>
      </w:tr>
      <w:tr w:rsidR="0065186B" w:rsidRPr="00687133" w14:paraId="79B25E93"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21DC15B" w14:textId="77777777" w:rsidR="0065186B" w:rsidRPr="00687133" w:rsidRDefault="0065186B" w:rsidP="00A234F1">
            <w:pPr>
              <w:jc w:val="left"/>
              <w:rPr>
                <w:sz w:val="20"/>
                <w:szCs w:val="20"/>
                <w:lang w:val="en-GB"/>
              </w:rPr>
            </w:pPr>
            <w:r w:rsidRPr="00687133">
              <w:rPr>
                <w:sz w:val="20"/>
                <w:szCs w:val="20"/>
                <w:lang w:val="en-GB"/>
              </w:rPr>
              <w:t>Date of approval of HCFC phase-out management plan:</w:t>
            </w:r>
          </w:p>
        </w:tc>
        <w:tc>
          <w:tcPr>
            <w:tcW w:w="881" w:type="pct"/>
            <w:tcBorders>
              <w:top w:val="single" w:sz="4" w:space="0" w:color="auto"/>
              <w:left w:val="single" w:sz="4" w:space="0" w:color="auto"/>
              <w:bottom w:val="single" w:sz="4" w:space="0" w:color="auto"/>
              <w:right w:val="single" w:sz="4" w:space="0" w:color="auto"/>
            </w:tcBorders>
            <w:hideMark/>
          </w:tcPr>
          <w:p w14:paraId="4A8F6213" w14:textId="77777777" w:rsidR="0065186B" w:rsidRPr="00687133" w:rsidRDefault="0065186B" w:rsidP="00A234F1">
            <w:pPr>
              <w:jc w:val="right"/>
              <w:rPr>
                <w:sz w:val="20"/>
                <w:szCs w:val="20"/>
                <w:lang w:val="en-GB"/>
              </w:rPr>
            </w:pPr>
            <w:r w:rsidRPr="00687133">
              <w:rPr>
                <w:sz w:val="20"/>
                <w:szCs w:val="20"/>
                <w:lang w:val="en-GB"/>
              </w:rPr>
              <w:t>2012</w:t>
            </w:r>
          </w:p>
        </w:tc>
      </w:tr>
      <w:tr w:rsidR="0065186B" w:rsidRPr="00687133" w14:paraId="7A9D97DF" w14:textId="77777777" w:rsidTr="00A234F1">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4AE31EEB" w14:textId="77777777" w:rsidR="0065186B" w:rsidRPr="00687133" w:rsidRDefault="0065186B" w:rsidP="00A234F1">
            <w:pPr>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81" w:type="pct"/>
            <w:tcBorders>
              <w:top w:val="single" w:sz="4" w:space="0" w:color="auto"/>
              <w:left w:val="single" w:sz="4" w:space="0" w:color="auto"/>
              <w:bottom w:val="nil"/>
              <w:right w:val="single" w:sz="4" w:space="0" w:color="auto"/>
            </w:tcBorders>
            <w:vAlign w:val="bottom"/>
          </w:tcPr>
          <w:p w14:paraId="0625FE68" w14:textId="77777777" w:rsidR="0065186B" w:rsidRPr="00687133" w:rsidRDefault="0065186B" w:rsidP="00A234F1">
            <w:pPr>
              <w:jc w:val="right"/>
              <w:rPr>
                <w:sz w:val="20"/>
                <w:szCs w:val="20"/>
                <w:lang w:val="en-GB"/>
              </w:rPr>
            </w:pPr>
          </w:p>
        </w:tc>
      </w:tr>
      <w:tr w:rsidR="0065186B" w:rsidRPr="00687133" w14:paraId="79DD7F13"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0AD839C8" w14:textId="77777777" w:rsidR="0065186B" w:rsidRPr="00687133" w:rsidRDefault="0065186B" w:rsidP="00A234F1">
            <w:pPr>
              <w:ind w:left="318"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81" w:type="pct"/>
            <w:tcBorders>
              <w:top w:val="nil"/>
              <w:left w:val="single" w:sz="4" w:space="0" w:color="auto"/>
              <w:bottom w:val="nil"/>
              <w:right w:val="single" w:sz="4" w:space="0" w:color="auto"/>
            </w:tcBorders>
            <w:vAlign w:val="bottom"/>
            <w:hideMark/>
          </w:tcPr>
          <w:p w14:paraId="242D5333" w14:textId="77777777" w:rsidR="0065186B" w:rsidRPr="00687133" w:rsidRDefault="0065186B" w:rsidP="00A234F1">
            <w:pPr>
              <w:jc w:val="right"/>
              <w:rPr>
                <w:sz w:val="20"/>
                <w:szCs w:val="20"/>
                <w:lang w:val="en-GB"/>
              </w:rPr>
            </w:pPr>
            <w:r w:rsidRPr="00687133">
              <w:rPr>
                <w:sz w:val="20"/>
                <w:szCs w:val="20"/>
                <w:lang w:val="en-GB"/>
              </w:rPr>
              <w:t>0.0</w:t>
            </w:r>
          </w:p>
        </w:tc>
      </w:tr>
      <w:tr w:rsidR="0065186B" w:rsidRPr="00687133" w14:paraId="7FDBAEB1"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4160FAE8" w14:textId="77777777" w:rsidR="0065186B" w:rsidRPr="00687133" w:rsidRDefault="0065186B" w:rsidP="00A234F1">
            <w:pPr>
              <w:ind w:left="318"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81" w:type="pct"/>
            <w:tcBorders>
              <w:top w:val="nil"/>
              <w:left w:val="single" w:sz="4" w:space="0" w:color="auto"/>
              <w:bottom w:val="nil"/>
              <w:right w:val="single" w:sz="4" w:space="0" w:color="auto"/>
            </w:tcBorders>
            <w:vAlign w:val="bottom"/>
            <w:hideMark/>
          </w:tcPr>
          <w:p w14:paraId="40866BA0" w14:textId="77777777" w:rsidR="0065186B" w:rsidRPr="00687133" w:rsidRDefault="0065186B" w:rsidP="00A234F1">
            <w:pPr>
              <w:jc w:val="right"/>
              <w:rPr>
                <w:sz w:val="20"/>
                <w:szCs w:val="20"/>
                <w:lang w:val="en-GB"/>
              </w:rPr>
            </w:pPr>
            <w:r w:rsidRPr="00687133">
              <w:rPr>
                <w:sz w:val="20"/>
                <w:szCs w:val="20"/>
                <w:lang w:val="en-GB"/>
              </w:rPr>
              <w:t>52.7</w:t>
            </w:r>
          </w:p>
        </w:tc>
      </w:tr>
      <w:tr w:rsidR="0065186B" w:rsidRPr="00687133" w14:paraId="52E2B6BD"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29C9A6C7" w14:textId="77777777" w:rsidR="0065186B" w:rsidRPr="00687133" w:rsidRDefault="0065186B" w:rsidP="00A234F1">
            <w:pPr>
              <w:ind w:left="318" w:hanging="36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81" w:type="pct"/>
            <w:tcBorders>
              <w:top w:val="nil"/>
              <w:left w:val="single" w:sz="4" w:space="0" w:color="auto"/>
              <w:bottom w:val="nil"/>
              <w:right w:val="single" w:sz="4" w:space="0" w:color="auto"/>
            </w:tcBorders>
            <w:vAlign w:val="bottom"/>
            <w:hideMark/>
          </w:tcPr>
          <w:p w14:paraId="380FD81E" w14:textId="77777777" w:rsidR="0065186B" w:rsidRPr="00687133" w:rsidRDefault="0065186B" w:rsidP="00A234F1">
            <w:pPr>
              <w:jc w:val="right"/>
              <w:rPr>
                <w:sz w:val="20"/>
                <w:szCs w:val="20"/>
                <w:lang w:val="en-GB"/>
              </w:rPr>
            </w:pPr>
            <w:r w:rsidRPr="00687133">
              <w:rPr>
                <w:sz w:val="20"/>
                <w:szCs w:val="20"/>
                <w:lang w:val="en-GB"/>
              </w:rPr>
              <w:t>3.0</w:t>
            </w:r>
          </w:p>
        </w:tc>
      </w:tr>
      <w:tr w:rsidR="0065186B" w:rsidRPr="00687133" w14:paraId="170540EF" w14:textId="77777777" w:rsidTr="00A234F1">
        <w:trPr>
          <w:trHeight w:val="233"/>
          <w:jc w:val="center"/>
        </w:trPr>
        <w:tc>
          <w:tcPr>
            <w:tcW w:w="4119" w:type="pct"/>
            <w:gridSpan w:val="2"/>
            <w:tcBorders>
              <w:top w:val="nil"/>
              <w:bottom w:val="single" w:sz="4" w:space="0" w:color="auto"/>
            </w:tcBorders>
          </w:tcPr>
          <w:p w14:paraId="5E894135" w14:textId="77777777" w:rsidR="0065186B" w:rsidRPr="00687133" w:rsidRDefault="0065186B" w:rsidP="00A234F1">
            <w:pPr>
              <w:ind w:left="318" w:hanging="360"/>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52977235" w14:textId="77777777" w:rsidR="0065186B" w:rsidRPr="00687133" w:rsidRDefault="0065186B" w:rsidP="00A234F1">
            <w:pPr>
              <w:spacing w:before="20"/>
              <w:jc w:val="right"/>
              <w:rPr>
                <w:sz w:val="20"/>
                <w:szCs w:val="20"/>
                <w:lang w:val="en-GB"/>
              </w:rPr>
            </w:pPr>
            <w:r w:rsidRPr="00687133">
              <w:rPr>
                <w:sz w:val="20"/>
                <w:szCs w:val="20"/>
                <w:lang w:val="en-GB"/>
              </w:rPr>
              <w:t>Not available</w:t>
            </w:r>
          </w:p>
        </w:tc>
      </w:tr>
      <w:tr w:rsidR="0065186B" w:rsidRPr="00687133" w14:paraId="46A3851B" w14:textId="77777777" w:rsidTr="00A234F1">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3F98D6F5" w14:textId="77777777" w:rsidR="0065186B" w:rsidRPr="00687133" w:rsidRDefault="0065186B" w:rsidP="00A234F1">
            <w:pPr>
              <w:spacing w:before="20"/>
              <w:jc w:val="left"/>
              <w:rPr>
                <w:sz w:val="20"/>
                <w:szCs w:val="20"/>
                <w:lang w:val="en-GB"/>
              </w:rPr>
            </w:pPr>
            <w:r w:rsidRPr="00687133">
              <w:rPr>
                <w:sz w:val="20"/>
                <w:szCs w:val="20"/>
                <w:lang w:val="en-GB"/>
              </w:rPr>
              <w:t>Latest reported ODS 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657B4F71" w14:textId="77777777" w:rsidR="0065186B" w:rsidRPr="00687133" w:rsidRDefault="0065186B" w:rsidP="00A234F1">
            <w:pPr>
              <w:spacing w:before="20"/>
              <w:jc w:val="right"/>
              <w:rPr>
                <w:sz w:val="20"/>
                <w:szCs w:val="20"/>
                <w:lang w:val="en-GB"/>
              </w:rPr>
            </w:pPr>
          </w:p>
        </w:tc>
      </w:tr>
      <w:tr w:rsidR="0065186B" w:rsidRPr="00687133" w14:paraId="52BF4FFE"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0A363B99" w14:textId="77777777" w:rsidR="0065186B" w:rsidRPr="00687133" w:rsidRDefault="0065186B" w:rsidP="00A234F1">
            <w:pPr>
              <w:ind w:left="318" w:hanging="360"/>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5D990771" w14:textId="77777777" w:rsidR="0065186B" w:rsidRPr="00687133" w:rsidRDefault="0065186B" w:rsidP="00A234F1">
            <w:pPr>
              <w:jc w:val="right"/>
              <w:rPr>
                <w:sz w:val="20"/>
                <w:szCs w:val="20"/>
                <w:lang w:val="en-GB"/>
              </w:rPr>
            </w:pPr>
            <w:r w:rsidRPr="00687133">
              <w:rPr>
                <w:sz w:val="20"/>
                <w:szCs w:val="20"/>
                <w:lang w:val="en-GB"/>
              </w:rPr>
              <w:t>0.00</w:t>
            </w:r>
          </w:p>
        </w:tc>
      </w:tr>
      <w:tr w:rsidR="0065186B" w:rsidRPr="00687133" w14:paraId="16DFB483"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106CAA3A" w14:textId="77777777" w:rsidR="0065186B" w:rsidRPr="00687133" w:rsidRDefault="0065186B" w:rsidP="00A234F1">
            <w:pPr>
              <w:ind w:left="318" w:hanging="360"/>
              <w:jc w:val="left"/>
              <w:rPr>
                <w:sz w:val="20"/>
                <w:szCs w:val="20"/>
                <w:lang w:val="en-GB"/>
              </w:rPr>
            </w:pPr>
            <w:r w:rsidRPr="00687133">
              <w:rPr>
                <w:sz w:val="20"/>
                <w:szCs w:val="20"/>
                <w:lang w:val="en-GB"/>
              </w:rPr>
              <w:t>(b)</w:t>
            </w:r>
            <w:r w:rsidRPr="00687133">
              <w:rPr>
                <w:sz w:val="20"/>
                <w:szCs w:val="20"/>
                <w:lang w:val="en-GB"/>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33CB3C93" w14:textId="77777777" w:rsidR="0065186B" w:rsidRPr="00687133" w:rsidRDefault="0065186B" w:rsidP="00A234F1">
            <w:pPr>
              <w:jc w:val="right"/>
              <w:rPr>
                <w:sz w:val="20"/>
                <w:szCs w:val="20"/>
                <w:lang w:val="en-GB"/>
              </w:rPr>
            </w:pPr>
            <w:r w:rsidRPr="00687133">
              <w:rPr>
                <w:sz w:val="20"/>
                <w:szCs w:val="20"/>
                <w:lang w:val="en-GB"/>
              </w:rPr>
              <w:t>2.65</w:t>
            </w:r>
          </w:p>
        </w:tc>
      </w:tr>
      <w:tr w:rsidR="0065186B" w:rsidRPr="00687133" w14:paraId="79E8717A"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1F1CC8A7" w14:textId="77777777" w:rsidR="0065186B" w:rsidRPr="00687133" w:rsidRDefault="0065186B" w:rsidP="00A234F1">
            <w:pPr>
              <w:ind w:left="318" w:hanging="360"/>
              <w:jc w:val="left"/>
              <w:rPr>
                <w:sz w:val="20"/>
                <w:szCs w:val="20"/>
                <w:lang w:val="en-GB"/>
              </w:rPr>
            </w:pPr>
            <w:r w:rsidRPr="00687133">
              <w:rPr>
                <w:sz w:val="20"/>
                <w:szCs w:val="20"/>
                <w:lang w:val="en-GB"/>
              </w:rPr>
              <w:t>(c)</w:t>
            </w:r>
            <w:r w:rsidRPr="00687133">
              <w:rPr>
                <w:sz w:val="20"/>
                <w:szCs w:val="20"/>
                <w:lang w:val="en-GB"/>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2E4A77F3" w14:textId="77777777" w:rsidR="0065186B" w:rsidRPr="00687133" w:rsidRDefault="0065186B" w:rsidP="00A234F1">
            <w:pPr>
              <w:jc w:val="right"/>
              <w:rPr>
                <w:sz w:val="20"/>
                <w:szCs w:val="20"/>
                <w:lang w:val="en-GB"/>
              </w:rPr>
            </w:pPr>
            <w:r w:rsidRPr="00687133">
              <w:rPr>
                <w:sz w:val="20"/>
                <w:szCs w:val="20"/>
                <w:lang w:val="en-GB"/>
              </w:rPr>
              <w:t>0.00</w:t>
            </w:r>
          </w:p>
        </w:tc>
      </w:tr>
      <w:tr w:rsidR="0065186B" w:rsidRPr="00687133" w14:paraId="30802249" w14:textId="77777777" w:rsidTr="00A234F1">
        <w:trPr>
          <w:trHeight w:val="233"/>
          <w:jc w:val="center"/>
        </w:trPr>
        <w:tc>
          <w:tcPr>
            <w:tcW w:w="4119" w:type="pct"/>
            <w:gridSpan w:val="2"/>
            <w:tcBorders>
              <w:top w:val="nil"/>
              <w:left w:val="single" w:sz="4" w:space="0" w:color="auto"/>
              <w:bottom w:val="nil"/>
              <w:right w:val="single" w:sz="4" w:space="0" w:color="auto"/>
            </w:tcBorders>
            <w:hideMark/>
          </w:tcPr>
          <w:p w14:paraId="65564B1B" w14:textId="77777777" w:rsidR="0065186B" w:rsidRPr="00687133" w:rsidRDefault="0065186B" w:rsidP="00A234F1">
            <w:pPr>
              <w:tabs>
                <w:tab w:val="right" w:pos="7560"/>
              </w:tabs>
              <w:ind w:left="6480" w:right="-108"/>
              <w:jc w:val="left"/>
              <w:rPr>
                <w:sz w:val="20"/>
                <w:szCs w:val="20"/>
                <w:lang w:val="en-GB"/>
              </w:rPr>
            </w:pPr>
            <w:r w:rsidRPr="00687133">
              <w:rPr>
                <w:sz w:val="20"/>
                <w:szCs w:val="20"/>
                <w:lang w:val="en-GB"/>
              </w:rPr>
              <w:tab/>
              <w:t>Total:</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3A8C3954" w14:textId="77777777" w:rsidR="0065186B" w:rsidRPr="00687133" w:rsidRDefault="0065186B" w:rsidP="00A234F1">
            <w:pPr>
              <w:jc w:val="right"/>
              <w:rPr>
                <w:sz w:val="20"/>
                <w:szCs w:val="20"/>
                <w:lang w:val="en-GB"/>
              </w:rPr>
            </w:pPr>
            <w:r w:rsidRPr="00687133">
              <w:rPr>
                <w:sz w:val="20"/>
                <w:szCs w:val="20"/>
                <w:lang w:val="en-GB"/>
              </w:rPr>
              <w:t>2.65</w:t>
            </w:r>
          </w:p>
        </w:tc>
      </w:tr>
      <w:tr w:rsidR="0065186B" w:rsidRPr="00687133" w14:paraId="6CA53610" w14:textId="77777777" w:rsidTr="00A234F1">
        <w:trPr>
          <w:trHeight w:val="233"/>
          <w:jc w:val="center"/>
        </w:trPr>
        <w:tc>
          <w:tcPr>
            <w:tcW w:w="4119" w:type="pct"/>
            <w:gridSpan w:val="2"/>
            <w:tcBorders>
              <w:top w:val="nil"/>
              <w:left w:val="single" w:sz="4" w:space="0" w:color="auto"/>
              <w:bottom w:val="single" w:sz="4" w:space="0" w:color="auto"/>
              <w:right w:val="single" w:sz="4" w:space="0" w:color="auto"/>
            </w:tcBorders>
          </w:tcPr>
          <w:p w14:paraId="3EB00B08" w14:textId="77777777" w:rsidR="0065186B" w:rsidRPr="00687133" w:rsidRDefault="0065186B" w:rsidP="00A234F1">
            <w:pPr>
              <w:ind w:left="318" w:hanging="36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02A41ACF" w14:textId="77777777" w:rsidR="0065186B" w:rsidRPr="00687133" w:rsidRDefault="0065186B" w:rsidP="00A234F1">
            <w:pPr>
              <w:jc w:val="right"/>
              <w:rPr>
                <w:sz w:val="20"/>
                <w:szCs w:val="20"/>
                <w:lang w:val="en-GB"/>
              </w:rPr>
            </w:pPr>
            <w:r w:rsidRPr="00687133">
              <w:rPr>
                <w:sz w:val="20"/>
                <w:szCs w:val="20"/>
                <w:lang w:val="en-GB"/>
              </w:rPr>
              <w:t>137,259</w:t>
            </w:r>
          </w:p>
        </w:tc>
      </w:tr>
      <w:tr w:rsidR="0065186B" w:rsidRPr="00687133" w14:paraId="401A2FF8" w14:textId="77777777" w:rsidTr="00A234F1">
        <w:trPr>
          <w:trHeight w:val="233"/>
          <w:jc w:val="center"/>
        </w:trPr>
        <w:tc>
          <w:tcPr>
            <w:tcW w:w="4119" w:type="pct"/>
            <w:gridSpan w:val="2"/>
            <w:tcBorders>
              <w:top w:val="nil"/>
              <w:left w:val="single" w:sz="4" w:space="0" w:color="auto"/>
              <w:bottom w:val="single" w:sz="4" w:space="0" w:color="auto"/>
              <w:right w:val="single" w:sz="4" w:space="0" w:color="auto"/>
            </w:tcBorders>
            <w:hideMark/>
          </w:tcPr>
          <w:p w14:paraId="1917ECDE" w14:textId="77777777" w:rsidR="0065186B" w:rsidRPr="00687133" w:rsidRDefault="0065186B" w:rsidP="00A234F1">
            <w:pPr>
              <w:jc w:val="left"/>
              <w:rPr>
                <w:sz w:val="20"/>
                <w:szCs w:val="20"/>
                <w:lang w:val="en-GB"/>
              </w:rPr>
            </w:pPr>
            <w:r w:rsidRPr="00687133">
              <w:rPr>
                <w:sz w:val="20"/>
                <w:szCs w:val="20"/>
                <w:lang w:val="en-GB"/>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hideMark/>
          </w:tcPr>
          <w:p w14:paraId="45E6BE2A" w14:textId="77777777" w:rsidR="0065186B" w:rsidRPr="00687133" w:rsidRDefault="0065186B" w:rsidP="00A234F1">
            <w:pPr>
              <w:jc w:val="right"/>
              <w:rPr>
                <w:sz w:val="20"/>
                <w:szCs w:val="20"/>
                <w:lang w:val="en-GB"/>
              </w:rPr>
            </w:pPr>
            <w:r w:rsidRPr="00687133">
              <w:rPr>
                <w:sz w:val="20"/>
                <w:szCs w:val="20"/>
                <w:lang w:val="en-GB"/>
              </w:rPr>
              <w:t>2025</w:t>
            </w:r>
          </w:p>
        </w:tc>
      </w:tr>
      <w:tr w:rsidR="0065186B" w:rsidRPr="00687133" w14:paraId="1056F845"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7AF0759" w14:textId="77777777" w:rsidR="0065186B" w:rsidRPr="00687133" w:rsidRDefault="0065186B" w:rsidP="00A234F1">
            <w:pPr>
              <w:jc w:val="left"/>
              <w:rPr>
                <w:sz w:val="20"/>
                <w:szCs w:val="20"/>
                <w:lang w:val="en-GB"/>
              </w:rPr>
            </w:pPr>
            <w:r w:rsidRPr="00687133">
              <w:rPr>
                <w:sz w:val="20"/>
                <w:szCs w:val="20"/>
                <w:lang w:val="en-GB"/>
              </w:rPr>
              <w:t>Amount approved for projects (as at December 2025) (US $):</w:t>
            </w:r>
          </w:p>
        </w:tc>
        <w:tc>
          <w:tcPr>
            <w:tcW w:w="881" w:type="pct"/>
            <w:tcBorders>
              <w:top w:val="single" w:sz="4" w:space="0" w:color="auto"/>
              <w:left w:val="single" w:sz="4" w:space="0" w:color="auto"/>
              <w:bottom w:val="single" w:sz="4" w:space="0" w:color="auto"/>
              <w:right w:val="single" w:sz="4" w:space="0" w:color="auto"/>
            </w:tcBorders>
            <w:vAlign w:val="bottom"/>
          </w:tcPr>
          <w:p w14:paraId="20B9BB66" w14:textId="77777777" w:rsidR="0065186B" w:rsidRPr="00687133" w:rsidRDefault="0065186B" w:rsidP="00A234F1">
            <w:pPr>
              <w:jc w:val="right"/>
              <w:rPr>
                <w:sz w:val="20"/>
                <w:szCs w:val="20"/>
                <w:lang w:val="en-GB"/>
              </w:rPr>
            </w:pPr>
            <w:r w:rsidRPr="00687133">
              <w:rPr>
                <w:sz w:val="20"/>
                <w:szCs w:val="20"/>
                <w:lang w:val="en-GB"/>
              </w:rPr>
              <w:t>9,978,231</w:t>
            </w:r>
          </w:p>
        </w:tc>
      </w:tr>
      <w:tr w:rsidR="0065186B" w:rsidRPr="00687133" w14:paraId="41A757CD"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737F3C17" w14:textId="77777777" w:rsidR="0065186B" w:rsidRPr="00687133" w:rsidRDefault="0065186B" w:rsidP="00A234F1">
            <w:pPr>
              <w:jc w:val="left"/>
              <w:rPr>
                <w:sz w:val="20"/>
                <w:szCs w:val="20"/>
                <w:lang w:val="en-GB"/>
              </w:rPr>
            </w:pPr>
            <w:r w:rsidRPr="00687133">
              <w:rPr>
                <w:sz w:val="20"/>
                <w:szCs w:val="20"/>
                <w:lang w:val="en-GB"/>
              </w:rPr>
              <w:t>Amount disbursed (as at December 2024) (US $):</w:t>
            </w:r>
          </w:p>
        </w:tc>
        <w:tc>
          <w:tcPr>
            <w:tcW w:w="881" w:type="pct"/>
            <w:tcBorders>
              <w:top w:val="single" w:sz="4" w:space="0" w:color="auto"/>
              <w:left w:val="single" w:sz="4" w:space="0" w:color="auto"/>
              <w:bottom w:val="single" w:sz="4" w:space="0" w:color="auto"/>
              <w:right w:val="single" w:sz="4" w:space="0" w:color="auto"/>
            </w:tcBorders>
          </w:tcPr>
          <w:p w14:paraId="73313411" w14:textId="77777777" w:rsidR="0065186B" w:rsidRPr="00687133" w:rsidRDefault="0065186B" w:rsidP="00A234F1">
            <w:pPr>
              <w:jc w:val="right"/>
              <w:rPr>
                <w:sz w:val="20"/>
                <w:szCs w:val="20"/>
                <w:lang w:val="en-GB"/>
              </w:rPr>
            </w:pPr>
            <w:r w:rsidRPr="00687133">
              <w:rPr>
                <w:sz w:val="20"/>
                <w:szCs w:val="20"/>
                <w:lang w:val="en-GB"/>
              </w:rPr>
              <w:t>8,247,246</w:t>
            </w:r>
          </w:p>
        </w:tc>
      </w:tr>
      <w:tr w:rsidR="0065186B" w:rsidRPr="00687133" w14:paraId="4EB0DCE1"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BE03567" w14:textId="77777777" w:rsidR="0065186B" w:rsidRPr="00687133" w:rsidRDefault="0065186B" w:rsidP="00A234F1">
            <w:pPr>
              <w:jc w:val="left"/>
              <w:rPr>
                <w:sz w:val="20"/>
                <w:szCs w:val="20"/>
                <w:lang w:val="en-GB"/>
              </w:rPr>
            </w:pPr>
            <w:r w:rsidRPr="00687133">
              <w:rPr>
                <w:sz w:val="20"/>
                <w:szCs w:val="20"/>
                <w:lang w:val="en-GB"/>
              </w:rPr>
              <w:t>ODS to be phased out (as at December 2025) (ODP tonnes):</w:t>
            </w:r>
          </w:p>
        </w:tc>
        <w:tc>
          <w:tcPr>
            <w:tcW w:w="881" w:type="pct"/>
            <w:tcBorders>
              <w:top w:val="single" w:sz="4" w:space="0" w:color="auto"/>
              <w:left w:val="single" w:sz="4" w:space="0" w:color="auto"/>
              <w:bottom w:val="single" w:sz="4" w:space="0" w:color="auto"/>
              <w:right w:val="single" w:sz="4" w:space="0" w:color="auto"/>
            </w:tcBorders>
            <w:vAlign w:val="bottom"/>
          </w:tcPr>
          <w:p w14:paraId="736D99C4" w14:textId="77777777" w:rsidR="0065186B" w:rsidRPr="00687133" w:rsidRDefault="0065186B" w:rsidP="00A234F1">
            <w:pPr>
              <w:jc w:val="right"/>
              <w:rPr>
                <w:sz w:val="20"/>
                <w:szCs w:val="20"/>
                <w:lang w:val="en-GB"/>
              </w:rPr>
            </w:pPr>
            <w:r w:rsidRPr="00687133">
              <w:rPr>
                <w:sz w:val="20"/>
                <w:szCs w:val="20"/>
                <w:lang w:val="en-GB"/>
              </w:rPr>
              <w:t>679.5</w:t>
            </w:r>
          </w:p>
        </w:tc>
      </w:tr>
      <w:tr w:rsidR="0065186B" w:rsidRPr="00687133" w14:paraId="52F74BDA" w14:textId="77777777" w:rsidTr="00A234F1">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72167422" w14:textId="77777777" w:rsidR="0065186B" w:rsidRPr="00687133" w:rsidRDefault="0065186B" w:rsidP="00A234F1">
            <w:pPr>
              <w:jc w:val="left"/>
              <w:rPr>
                <w:sz w:val="20"/>
                <w:szCs w:val="20"/>
                <w:lang w:val="en-GB"/>
              </w:rPr>
            </w:pPr>
            <w:r w:rsidRPr="00687133">
              <w:rPr>
                <w:sz w:val="20"/>
                <w:szCs w:val="20"/>
                <w:lang w:val="en-GB"/>
              </w:rPr>
              <w:t>ODS phased out (as at December 2024) (ODP tonnes):</w:t>
            </w:r>
          </w:p>
        </w:tc>
        <w:tc>
          <w:tcPr>
            <w:tcW w:w="881" w:type="pct"/>
            <w:tcBorders>
              <w:top w:val="single" w:sz="4" w:space="0" w:color="auto"/>
              <w:left w:val="single" w:sz="4" w:space="0" w:color="auto"/>
              <w:bottom w:val="single" w:sz="4" w:space="0" w:color="auto"/>
              <w:right w:val="single" w:sz="4" w:space="0" w:color="auto"/>
            </w:tcBorders>
          </w:tcPr>
          <w:p w14:paraId="627238BB" w14:textId="77777777" w:rsidR="0065186B" w:rsidRPr="00687133" w:rsidRDefault="0065186B" w:rsidP="00A234F1">
            <w:pPr>
              <w:jc w:val="right"/>
              <w:rPr>
                <w:sz w:val="20"/>
                <w:szCs w:val="20"/>
                <w:lang w:val="en-GB"/>
              </w:rPr>
            </w:pPr>
            <w:r w:rsidRPr="00687133">
              <w:rPr>
                <w:sz w:val="20"/>
                <w:szCs w:val="20"/>
                <w:lang w:val="en-GB"/>
              </w:rPr>
              <w:t>667.1</w:t>
            </w:r>
          </w:p>
        </w:tc>
      </w:tr>
    </w:tbl>
    <w:p w14:paraId="7425D5F0" w14:textId="77777777" w:rsidR="0065186B" w:rsidRPr="00687133" w:rsidRDefault="0065186B" w:rsidP="0065186B">
      <w:pPr>
        <w:rPr>
          <w:lang w:val="en-GB"/>
        </w:rPr>
      </w:pPr>
    </w:p>
    <w:p w14:paraId="6A8D6008"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422BD42E"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4CA9F8E2"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2FBDD81C"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1187421"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4F22EFEB"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677B969"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A10BCAC"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6,753,726</w:t>
            </w:r>
          </w:p>
        </w:tc>
      </w:tr>
      <w:tr w:rsidR="0065186B" w:rsidRPr="00687133" w14:paraId="7534BAF3"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A5AF79F"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EDA3BCB" w14:textId="77777777" w:rsidR="0065186B" w:rsidRPr="00687133" w:rsidRDefault="0065186B" w:rsidP="00A234F1">
            <w:pPr>
              <w:widowControl w:val="0"/>
              <w:jc w:val="right"/>
              <w:rPr>
                <w:sz w:val="20"/>
                <w:szCs w:val="20"/>
                <w:lang w:val="en-GB"/>
              </w:rPr>
            </w:pPr>
            <w:r w:rsidRPr="00687133">
              <w:rPr>
                <w:sz w:val="20"/>
                <w:szCs w:val="20"/>
                <w:lang w:val="en-GB"/>
              </w:rPr>
              <w:t>1,550,811</w:t>
            </w:r>
          </w:p>
        </w:tc>
      </w:tr>
      <w:tr w:rsidR="0065186B" w:rsidRPr="00687133" w14:paraId="454573A3"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2F5052D"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CD43D6F"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1,673,693</w:t>
            </w:r>
          </w:p>
        </w:tc>
      </w:tr>
      <w:tr w:rsidR="0065186B" w:rsidRPr="00687133" w14:paraId="5FCC4AA3"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4721A69"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86BEF67" w14:textId="77777777" w:rsidR="0065186B" w:rsidRPr="00687133" w:rsidRDefault="0065186B" w:rsidP="00A234F1">
            <w:pPr>
              <w:widowControl w:val="0"/>
              <w:jc w:val="right"/>
              <w:rPr>
                <w:sz w:val="20"/>
                <w:szCs w:val="20"/>
                <w:lang w:val="en-GB"/>
              </w:rPr>
            </w:pPr>
            <w:r w:rsidRPr="00687133">
              <w:rPr>
                <w:sz w:val="20"/>
                <w:szCs w:val="20"/>
                <w:lang w:val="en-GB"/>
              </w:rPr>
              <w:t>9,978,231</w:t>
            </w:r>
          </w:p>
        </w:tc>
      </w:tr>
      <w:tr w:rsidR="0065186B" w:rsidRPr="00687133" w14:paraId="63B61A2E"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B5831BF"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17940C2" w14:textId="77777777" w:rsidR="0065186B" w:rsidRPr="00687133" w:rsidRDefault="0065186B" w:rsidP="00A234F1">
            <w:pPr>
              <w:widowControl w:val="0"/>
              <w:jc w:val="right"/>
              <w:rPr>
                <w:sz w:val="20"/>
                <w:szCs w:val="20"/>
                <w:lang w:val="en-GB"/>
              </w:rPr>
            </w:pPr>
            <w:r w:rsidRPr="00687133">
              <w:rPr>
                <w:sz w:val="20"/>
                <w:szCs w:val="20"/>
                <w:lang w:val="en-GB"/>
              </w:rPr>
              <w:t>150,000</w:t>
            </w:r>
          </w:p>
        </w:tc>
      </w:tr>
    </w:tbl>
    <w:p w14:paraId="5C175065" w14:textId="77777777" w:rsidR="0065186B" w:rsidRPr="00687133" w:rsidRDefault="0065186B" w:rsidP="0065186B">
      <w:pPr>
        <w:rPr>
          <w:lang w:val="en-GB"/>
        </w:rPr>
      </w:pPr>
    </w:p>
    <w:p w14:paraId="05740BEF" w14:textId="77777777" w:rsidR="0065186B" w:rsidRPr="00687133" w:rsidRDefault="0065186B" w:rsidP="0065186B">
      <w:pPr>
        <w:keepNext/>
        <w:spacing w:after="240"/>
        <w:rPr>
          <w:u w:val="single"/>
        </w:rPr>
      </w:pPr>
      <w:r w:rsidRPr="00687133">
        <w:rPr>
          <w:u w:val="single"/>
        </w:rPr>
        <w:t>Progress report</w:t>
      </w:r>
    </w:p>
    <w:p w14:paraId="4FFA901D" w14:textId="77777777" w:rsidR="0065186B" w:rsidRPr="00687133" w:rsidRDefault="0065186B" w:rsidP="0065186B">
      <w:pPr>
        <w:pStyle w:val="Heading1"/>
      </w:pPr>
      <w:r w:rsidRPr="00687133">
        <w:t xml:space="preserve">During the reporting period, Sudan continued to implement phase X of the IS project and undertake preparatory work towards ratification of the Kigali Amendment. Five of the seven objectives were fully achieved, based on the performance indicators, and two were partially achieved. Implementation took place under challenging conditions due to the conflict that began in April 2023, which disrupted institutional operations and limited field-level activities. Notwithstanding these constraints, the NOU maintained core </w:t>
      </w:r>
      <w:r w:rsidRPr="00687133">
        <w:lastRenderedPageBreak/>
        <w:t xml:space="preserve">functions through remote coordination and flexible implementation arrangements. Sudan continued to enforce its HCFC licensing and quota system, monitor HCFC and HFC imports with the Customs Department, and maintain compliance with its HCFC control obligations. Capacity-building included training 38 customs officers on HS codes and illegal trade prevention, and training RAC technicians on good servicing practices and the safe handling of flammable refrigerants. An Accession Bill for the Kigali Amendment was prepared and submitted to the Ministerial Council. Article 7 and country programme data for 2022, 2023 and 2024 were submitted, although not all by the established deadlines; the 2025 country programme data were submitted by the 1 May deadline. Awareness activities reached schools, stakeholders and displaced communities, gender considerations were incorporated into project activities, and Sudan participated in regional and international Montreal Protocol meetings. </w:t>
      </w:r>
    </w:p>
    <w:p w14:paraId="5A777C87" w14:textId="77777777" w:rsidR="0065186B" w:rsidRPr="00687133" w:rsidRDefault="0065186B" w:rsidP="0065186B">
      <w:pPr>
        <w:keepNext/>
        <w:spacing w:after="240"/>
        <w:rPr>
          <w:u w:val="single"/>
        </w:rPr>
      </w:pPr>
      <w:r w:rsidRPr="00687133">
        <w:rPr>
          <w:u w:val="single"/>
        </w:rPr>
        <w:t>Plan of action</w:t>
      </w:r>
    </w:p>
    <w:p w14:paraId="34F138A3" w14:textId="77777777" w:rsidR="0065186B" w:rsidRPr="00687133" w:rsidRDefault="0065186B" w:rsidP="0065186B">
      <w:pPr>
        <w:pStyle w:val="Heading1"/>
      </w:pPr>
      <w:r w:rsidRPr="00687133">
        <w:t>For the period June 2026 to May 2029 (phase XI), Sudan will continue implementing institutional strengthening activities to support compliance with the Montreal Protocol and prepare for ratification of the Kigali Amendment and HFC phase-down obligations. Planned activities include updating national regulations to reflect Kigali Amendment provisions; following up on the ratification process, including the remaining approval steps through the Sovereignty Council; strengthening the licensing and quota system; establishing an online licensing system linked with customs and main ports; improving the recording and verification of import and export data; and enhancing enforcement measures to prevent illegal trade. Sudan will also continue capacity-building for customs and enforcement officers, RAC technicians and other stakeholders; implement a structured communication and awareness plan; and organize annual World Ozone Day activities. Given the continued reliance on remote coordination, the NOU will formalize decisions and follow-up actions through official records, directives and correspondence to support institutional memory. The NOU will continue to participate in regional network and international Montreal Protocol meetings and strengthen cooperation with national stakeholders and regional partners. Gender mainstreaming will continue to be integrated into project planning and implementation, including through sex-disaggregated data collection, training for women in the RAC sector and support for women’s participation in Montreal Protocol-related activities.</w:t>
      </w:r>
    </w:p>
    <w:p w14:paraId="251686C7" w14:textId="77777777" w:rsidR="0065186B" w:rsidRPr="00687133" w:rsidRDefault="0065186B" w:rsidP="0065186B">
      <w:pPr>
        <w:keepNext/>
        <w:spacing w:after="240"/>
        <w:rPr>
          <w:u w:val="single"/>
        </w:rPr>
      </w:pPr>
      <w:r w:rsidRPr="00687133">
        <w:rPr>
          <w:u w:val="single"/>
        </w:rPr>
        <w:t>Sustainability and risk assessment</w:t>
      </w:r>
    </w:p>
    <w:p w14:paraId="6C3D57A8" w14:textId="77777777" w:rsidR="0065186B" w:rsidRPr="00687133" w:rsidRDefault="0065186B" w:rsidP="0065186B">
      <w:pPr>
        <w:pStyle w:val="Heading1"/>
      </w:pPr>
      <w:r w:rsidRPr="00687133">
        <w:t>The sustainability of Sudan’s Montreal Protocol activities is supported by the continued operation of the NOU within the Higher Council for Environment and Natural Resources (HCENR), the integration of Montreal Protocol activities into HCENR work plans, and the involvement of the National Ozone Steering Committee and other stakeholders. Continued institutional strengthening support will be important to preserve national capacity, sustain compliance with HCFC phase-out obligations, and prepare for future HFC phase-down measures following ratification of the Kigali Amendment. Sustained awareness activities and gender mainstreaming will further support long-term compliance. The main risks to implementation relate to the ongoing conflict, political and economic instability, limited field access, constraints associated with remote coordination, and challenges related to resource mobilization and policy continuity. These factors could delay policy approval, project implementation, stakeholder engagement and data collection. To mitigate these risks, Sudan will continue using online platforms, virtual briefings, targeted communications and flexible implementation arrangements, while strengthening engagement with key ministries and technical focal points. UNEP will continue to provide remote technical support and adapt implementation arrangements as needed to maintain continuity under challenging circumstances.</w:t>
      </w:r>
    </w:p>
    <w:p w14:paraId="0858C04B" w14:textId="77777777" w:rsidR="0065186B" w:rsidRPr="00687133" w:rsidRDefault="0065186B" w:rsidP="0065186B">
      <w:pPr>
        <w:keepNext/>
        <w:spacing w:after="120"/>
        <w:outlineLvl w:val="0"/>
        <w:rPr>
          <w:b/>
          <w:bCs/>
        </w:rPr>
      </w:pPr>
      <w:r w:rsidRPr="00687133">
        <w:rPr>
          <w:b/>
          <w:bCs/>
        </w:rPr>
        <w:t>Tonga: Renewal of institutional strengthening</w:t>
      </w:r>
    </w:p>
    <w:tbl>
      <w:tblPr>
        <w:tblStyle w:val="TableGrid86"/>
        <w:tblW w:w="5000" w:type="pct"/>
        <w:tblLook w:val="01E0" w:firstRow="1" w:lastRow="1" w:firstColumn="1" w:lastColumn="1" w:noHBand="0" w:noVBand="0"/>
      </w:tblPr>
      <w:tblGrid>
        <w:gridCol w:w="5915"/>
        <w:gridCol w:w="1833"/>
        <w:gridCol w:w="1692"/>
      </w:tblGrid>
      <w:tr w:rsidR="0065186B" w:rsidRPr="00687133" w14:paraId="4679392B" w14:textId="77777777" w:rsidTr="00A234F1">
        <w:trPr>
          <w:trHeight w:val="278"/>
          <w:tblHeader/>
        </w:trPr>
        <w:tc>
          <w:tcPr>
            <w:tcW w:w="4104" w:type="pct"/>
            <w:gridSpan w:val="2"/>
            <w:tcBorders>
              <w:bottom w:val="single" w:sz="4" w:space="0" w:color="auto"/>
            </w:tcBorders>
          </w:tcPr>
          <w:p w14:paraId="4FD5C540" w14:textId="77777777" w:rsidR="0065186B" w:rsidRPr="00687133" w:rsidRDefault="0065186B" w:rsidP="00A234F1">
            <w:pPr>
              <w:keepNext/>
              <w:rPr>
                <w:b/>
                <w:sz w:val="20"/>
                <w:szCs w:val="20"/>
              </w:rPr>
            </w:pPr>
            <w:r w:rsidRPr="00687133">
              <w:rPr>
                <w:b/>
                <w:sz w:val="20"/>
                <w:szCs w:val="20"/>
              </w:rPr>
              <w:t>Summary of the project and country profile</w:t>
            </w:r>
          </w:p>
        </w:tc>
        <w:tc>
          <w:tcPr>
            <w:tcW w:w="896" w:type="pct"/>
          </w:tcPr>
          <w:p w14:paraId="56FD1771" w14:textId="77777777" w:rsidR="0065186B" w:rsidRPr="00687133" w:rsidRDefault="0065186B" w:rsidP="00A234F1">
            <w:pPr>
              <w:keepNext/>
              <w:jc w:val="right"/>
              <w:rPr>
                <w:b/>
                <w:sz w:val="20"/>
                <w:szCs w:val="20"/>
              </w:rPr>
            </w:pPr>
          </w:p>
        </w:tc>
      </w:tr>
      <w:tr w:rsidR="0065186B" w:rsidRPr="00687133" w14:paraId="482A08A4" w14:textId="77777777" w:rsidTr="00A234F1">
        <w:trPr>
          <w:trHeight w:val="233"/>
        </w:trPr>
        <w:tc>
          <w:tcPr>
            <w:tcW w:w="4104" w:type="pct"/>
            <w:gridSpan w:val="2"/>
            <w:tcBorders>
              <w:bottom w:val="single" w:sz="4" w:space="0" w:color="auto"/>
            </w:tcBorders>
          </w:tcPr>
          <w:p w14:paraId="33930EC6" w14:textId="77777777" w:rsidR="0065186B" w:rsidRPr="00687133" w:rsidRDefault="0065186B" w:rsidP="00A234F1">
            <w:pPr>
              <w:keepNext/>
              <w:rPr>
                <w:sz w:val="20"/>
                <w:szCs w:val="20"/>
              </w:rPr>
            </w:pPr>
            <w:r w:rsidRPr="00687133">
              <w:rPr>
                <w:sz w:val="20"/>
                <w:szCs w:val="20"/>
              </w:rPr>
              <w:t>Implementing agency:</w:t>
            </w:r>
          </w:p>
        </w:tc>
        <w:tc>
          <w:tcPr>
            <w:tcW w:w="896" w:type="pct"/>
            <w:tcBorders>
              <w:bottom w:val="single" w:sz="4" w:space="0" w:color="auto"/>
            </w:tcBorders>
          </w:tcPr>
          <w:p w14:paraId="2BAA87D7" w14:textId="77777777" w:rsidR="0065186B" w:rsidRPr="00687133" w:rsidRDefault="0065186B" w:rsidP="00A234F1">
            <w:pPr>
              <w:keepNext/>
              <w:jc w:val="center"/>
              <w:rPr>
                <w:sz w:val="20"/>
                <w:szCs w:val="20"/>
              </w:rPr>
            </w:pPr>
            <w:r w:rsidRPr="00687133">
              <w:rPr>
                <w:sz w:val="20"/>
                <w:szCs w:val="20"/>
              </w:rPr>
              <w:t>UNEP</w:t>
            </w:r>
          </w:p>
        </w:tc>
      </w:tr>
      <w:tr w:rsidR="0065186B" w:rsidRPr="00687133" w14:paraId="5B49F560" w14:textId="77777777" w:rsidTr="00A234F1">
        <w:trPr>
          <w:trHeight w:val="233"/>
        </w:trPr>
        <w:tc>
          <w:tcPr>
            <w:tcW w:w="4104" w:type="pct"/>
            <w:gridSpan w:val="2"/>
            <w:tcBorders>
              <w:top w:val="single" w:sz="4" w:space="0" w:color="auto"/>
              <w:left w:val="single" w:sz="4" w:space="0" w:color="auto"/>
              <w:bottom w:val="nil"/>
              <w:right w:val="single" w:sz="4" w:space="0" w:color="auto"/>
            </w:tcBorders>
          </w:tcPr>
          <w:p w14:paraId="0F9A44A3" w14:textId="77777777" w:rsidR="0065186B" w:rsidRPr="00687133" w:rsidRDefault="0065186B" w:rsidP="00A234F1">
            <w:pPr>
              <w:keepNext/>
              <w:rPr>
                <w:sz w:val="20"/>
                <w:szCs w:val="20"/>
              </w:rPr>
            </w:pPr>
            <w:r w:rsidRPr="00687133">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C47D883" w14:textId="77777777" w:rsidR="0065186B" w:rsidRPr="00687133" w:rsidRDefault="0065186B" w:rsidP="00A234F1">
            <w:pPr>
              <w:keepNext/>
              <w:jc w:val="right"/>
              <w:rPr>
                <w:sz w:val="20"/>
                <w:szCs w:val="20"/>
              </w:rPr>
            </w:pPr>
          </w:p>
        </w:tc>
      </w:tr>
      <w:tr w:rsidR="0065186B" w:rsidRPr="00687133" w14:paraId="09BB2D1A"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3F575145" w14:textId="77777777" w:rsidR="0065186B" w:rsidRPr="00687133" w:rsidRDefault="0065186B" w:rsidP="00A234F1">
            <w:pPr>
              <w:keepNext/>
              <w:tabs>
                <w:tab w:val="left" w:pos="5558"/>
              </w:tabs>
              <w:ind w:left="4850" w:right="-198"/>
              <w:jc w:val="left"/>
              <w:rPr>
                <w:sz w:val="20"/>
                <w:szCs w:val="20"/>
              </w:rPr>
            </w:pPr>
            <w:r w:rsidRPr="00687133">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13D5A567" w14:textId="77777777" w:rsidR="0065186B" w:rsidRPr="00687133" w:rsidRDefault="0065186B" w:rsidP="00A234F1">
            <w:pPr>
              <w:keepNext/>
              <w:jc w:val="right"/>
              <w:rPr>
                <w:sz w:val="20"/>
                <w:szCs w:val="20"/>
              </w:rPr>
            </w:pPr>
            <w:r w:rsidRPr="00687133">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06371206" w14:textId="77777777" w:rsidR="0065186B" w:rsidRPr="00687133" w:rsidRDefault="0065186B" w:rsidP="00A234F1">
            <w:pPr>
              <w:keepNext/>
              <w:jc w:val="right"/>
              <w:rPr>
                <w:sz w:val="20"/>
                <w:szCs w:val="20"/>
              </w:rPr>
            </w:pPr>
            <w:r w:rsidRPr="00687133">
              <w:rPr>
                <w:sz w:val="20"/>
                <w:szCs w:val="20"/>
              </w:rPr>
              <w:t>19,700</w:t>
            </w:r>
          </w:p>
        </w:tc>
      </w:tr>
      <w:tr w:rsidR="0065186B" w:rsidRPr="00687133" w14:paraId="29A1E338"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6CBDE568" w14:textId="77777777" w:rsidR="0065186B" w:rsidRPr="00687133" w:rsidRDefault="0065186B" w:rsidP="00A234F1">
            <w:pPr>
              <w:tabs>
                <w:tab w:val="left" w:pos="5558"/>
              </w:tabs>
              <w:ind w:left="4850" w:right="-198"/>
              <w:jc w:val="left"/>
              <w:rPr>
                <w:sz w:val="20"/>
                <w:szCs w:val="20"/>
              </w:rPr>
            </w:pPr>
            <w:r w:rsidRPr="00687133">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4C16B201" w14:textId="77777777" w:rsidR="0065186B" w:rsidRPr="00687133" w:rsidRDefault="0065186B" w:rsidP="00A234F1">
            <w:pPr>
              <w:jc w:val="right"/>
              <w:rPr>
                <w:sz w:val="20"/>
                <w:szCs w:val="20"/>
              </w:rPr>
            </w:pPr>
            <w:r w:rsidRPr="00687133">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DB7A782" w14:textId="77777777" w:rsidR="0065186B" w:rsidRPr="00687133" w:rsidRDefault="0065186B" w:rsidP="00A234F1">
            <w:pPr>
              <w:jc w:val="right"/>
              <w:rPr>
                <w:sz w:val="20"/>
                <w:szCs w:val="20"/>
              </w:rPr>
            </w:pPr>
            <w:r w:rsidRPr="00687133">
              <w:rPr>
                <w:sz w:val="20"/>
                <w:szCs w:val="20"/>
              </w:rPr>
              <w:t>36,566</w:t>
            </w:r>
          </w:p>
        </w:tc>
      </w:tr>
      <w:tr w:rsidR="0065186B" w:rsidRPr="00687133" w14:paraId="76594E83"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4296AFA3" w14:textId="77777777" w:rsidR="0065186B" w:rsidRPr="00687133" w:rsidRDefault="0065186B" w:rsidP="00A234F1">
            <w:pPr>
              <w:tabs>
                <w:tab w:val="left" w:pos="5558"/>
              </w:tabs>
              <w:ind w:left="4850" w:right="-198"/>
              <w:jc w:val="left"/>
              <w:rPr>
                <w:sz w:val="20"/>
                <w:szCs w:val="20"/>
              </w:rPr>
            </w:pPr>
            <w:r w:rsidRPr="00687133">
              <w:rPr>
                <w:sz w:val="20"/>
                <w:szCs w:val="20"/>
              </w:rPr>
              <w:lastRenderedPageBreak/>
              <w:t>Phase III:</w:t>
            </w:r>
          </w:p>
        </w:tc>
        <w:tc>
          <w:tcPr>
            <w:tcW w:w="971" w:type="pct"/>
            <w:tcBorders>
              <w:top w:val="nil"/>
              <w:left w:val="nil"/>
              <w:bottom w:val="nil"/>
              <w:right w:val="single" w:sz="4" w:space="0" w:color="auto"/>
            </w:tcBorders>
            <w:shd w:val="clear" w:color="auto" w:fill="FFFFFF" w:themeFill="background1"/>
            <w:vAlign w:val="bottom"/>
          </w:tcPr>
          <w:p w14:paraId="29DCE751" w14:textId="77777777" w:rsidR="0065186B" w:rsidRPr="00687133" w:rsidRDefault="0065186B" w:rsidP="00A234F1">
            <w:pPr>
              <w:jc w:val="right"/>
              <w:rPr>
                <w:sz w:val="20"/>
                <w:szCs w:val="20"/>
              </w:rPr>
            </w:pPr>
            <w:r w:rsidRPr="00687133">
              <w:rPr>
                <w:sz w:val="20"/>
                <w:szCs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1AA2E5DF" w14:textId="77777777" w:rsidR="0065186B" w:rsidRPr="00687133" w:rsidRDefault="0065186B" w:rsidP="00A234F1">
            <w:pPr>
              <w:jc w:val="right"/>
              <w:rPr>
                <w:sz w:val="20"/>
                <w:szCs w:val="20"/>
              </w:rPr>
            </w:pPr>
            <w:r w:rsidRPr="00687133">
              <w:rPr>
                <w:sz w:val="20"/>
                <w:szCs w:val="20"/>
              </w:rPr>
              <w:t>60,000</w:t>
            </w:r>
          </w:p>
        </w:tc>
      </w:tr>
      <w:tr w:rsidR="0065186B" w:rsidRPr="00687133" w14:paraId="2C74F8D8"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5B25E1C3" w14:textId="77777777" w:rsidR="0065186B" w:rsidRPr="00687133" w:rsidRDefault="0065186B" w:rsidP="00A234F1">
            <w:pPr>
              <w:tabs>
                <w:tab w:val="left" w:pos="5558"/>
              </w:tabs>
              <w:ind w:left="4850" w:right="-198"/>
              <w:jc w:val="left"/>
              <w:rPr>
                <w:sz w:val="20"/>
                <w:szCs w:val="20"/>
              </w:rPr>
            </w:pPr>
            <w:r w:rsidRPr="00687133">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5752DE83" w14:textId="77777777" w:rsidR="0065186B" w:rsidRPr="00687133" w:rsidRDefault="0065186B" w:rsidP="00A234F1">
            <w:pPr>
              <w:tabs>
                <w:tab w:val="left" w:pos="6840"/>
              </w:tabs>
              <w:ind w:left="-108"/>
              <w:jc w:val="right"/>
              <w:rPr>
                <w:sz w:val="20"/>
                <w:szCs w:val="20"/>
              </w:rPr>
            </w:pPr>
            <w:r w:rsidRPr="00687133">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212F3E47" w14:textId="77777777" w:rsidR="0065186B" w:rsidRPr="00687133" w:rsidRDefault="0065186B" w:rsidP="00A234F1">
            <w:pPr>
              <w:jc w:val="right"/>
              <w:rPr>
                <w:sz w:val="20"/>
                <w:szCs w:val="20"/>
              </w:rPr>
            </w:pPr>
            <w:r w:rsidRPr="00687133">
              <w:rPr>
                <w:sz w:val="20"/>
                <w:szCs w:val="20"/>
              </w:rPr>
              <w:t>60,000</w:t>
            </w:r>
          </w:p>
        </w:tc>
      </w:tr>
      <w:tr w:rsidR="0065186B" w:rsidRPr="00687133" w14:paraId="3B194ED2"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1E7B4226" w14:textId="77777777" w:rsidR="0065186B" w:rsidRPr="00687133" w:rsidRDefault="0065186B" w:rsidP="00A234F1">
            <w:pPr>
              <w:tabs>
                <w:tab w:val="left" w:pos="5558"/>
              </w:tabs>
              <w:ind w:left="4850" w:right="-198"/>
              <w:jc w:val="left"/>
              <w:rPr>
                <w:sz w:val="20"/>
                <w:szCs w:val="20"/>
              </w:rPr>
            </w:pPr>
            <w:r w:rsidRPr="00687133">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79A570CF" w14:textId="77777777" w:rsidR="0065186B" w:rsidRPr="00687133" w:rsidRDefault="0065186B" w:rsidP="00A234F1">
            <w:pPr>
              <w:tabs>
                <w:tab w:val="left" w:pos="6840"/>
              </w:tabs>
              <w:ind w:left="-108"/>
              <w:jc w:val="right"/>
              <w:rPr>
                <w:sz w:val="20"/>
                <w:szCs w:val="20"/>
              </w:rPr>
            </w:pPr>
            <w:r w:rsidRPr="00687133">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5AE5C091" w14:textId="77777777" w:rsidR="0065186B" w:rsidRPr="00687133" w:rsidRDefault="0065186B" w:rsidP="00A234F1">
            <w:pPr>
              <w:jc w:val="right"/>
              <w:rPr>
                <w:sz w:val="20"/>
                <w:szCs w:val="20"/>
              </w:rPr>
            </w:pPr>
            <w:r w:rsidRPr="00687133">
              <w:rPr>
                <w:sz w:val="20"/>
                <w:szCs w:val="20"/>
              </w:rPr>
              <w:t>60,000</w:t>
            </w:r>
          </w:p>
        </w:tc>
      </w:tr>
      <w:tr w:rsidR="0065186B" w:rsidRPr="00687133" w14:paraId="4BC37A6B"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54F1A774" w14:textId="77777777" w:rsidR="0065186B" w:rsidRPr="00687133" w:rsidRDefault="0065186B" w:rsidP="00A234F1">
            <w:pPr>
              <w:tabs>
                <w:tab w:val="left" w:pos="5558"/>
              </w:tabs>
              <w:ind w:left="4850" w:right="-198"/>
              <w:jc w:val="left"/>
              <w:rPr>
                <w:sz w:val="20"/>
                <w:szCs w:val="20"/>
              </w:rPr>
            </w:pPr>
            <w:r w:rsidRPr="00687133">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55B1ECD3" w14:textId="77777777" w:rsidR="0065186B" w:rsidRPr="00687133" w:rsidRDefault="0065186B" w:rsidP="00A234F1">
            <w:pPr>
              <w:tabs>
                <w:tab w:val="left" w:pos="6840"/>
              </w:tabs>
              <w:ind w:left="-108"/>
              <w:jc w:val="right"/>
              <w:rPr>
                <w:sz w:val="20"/>
                <w:szCs w:val="20"/>
              </w:rPr>
            </w:pPr>
            <w:r w:rsidRPr="00687133">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25D732C5" w14:textId="77777777" w:rsidR="0065186B" w:rsidRPr="00687133" w:rsidRDefault="0065186B" w:rsidP="00A234F1">
            <w:pPr>
              <w:jc w:val="right"/>
              <w:rPr>
                <w:sz w:val="20"/>
                <w:szCs w:val="20"/>
              </w:rPr>
            </w:pPr>
            <w:r w:rsidRPr="00687133">
              <w:rPr>
                <w:sz w:val="20"/>
                <w:szCs w:val="20"/>
              </w:rPr>
              <w:t>60,000</w:t>
            </w:r>
          </w:p>
        </w:tc>
      </w:tr>
      <w:tr w:rsidR="0065186B" w:rsidRPr="00687133" w14:paraId="1A9812CF"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253C4652" w14:textId="77777777" w:rsidR="0065186B" w:rsidRPr="00687133" w:rsidRDefault="0065186B" w:rsidP="00A234F1">
            <w:pPr>
              <w:tabs>
                <w:tab w:val="left" w:pos="5558"/>
              </w:tabs>
              <w:ind w:left="4850" w:right="-198"/>
              <w:jc w:val="left"/>
              <w:rPr>
                <w:sz w:val="20"/>
                <w:szCs w:val="20"/>
              </w:rPr>
            </w:pPr>
            <w:r w:rsidRPr="00687133">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14627D67" w14:textId="77777777" w:rsidR="0065186B" w:rsidRPr="00687133" w:rsidRDefault="0065186B" w:rsidP="00A234F1">
            <w:pPr>
              <w:tabs>
                <w:tab w:val="left" w:pos="6840"/>
              </w:tabs>
              <w:ind w:left="-108"/>
              <w:jc w:val="right"/>
              <w:rPr>
                <w:sz w:val="20"/>
                <w:szCs w:val="20"/>
              </w:rPr>
            </w:pPr>
            <w:r w:rsidRPr="00687133">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21718215" w14:textId="77777777" w:rsidR="0065186B" w:rsidRPr="00687133" w:rsidRDefault="0065186B" w:rsidP="00A234F1">
            <w:pPr>
              <w:jc w:val="right"/>
              <w:rPr>
                <w:sz w:val="20"/>
                <w:szCs w:val="20"/>
              </w:rPr>
            </w:pPr>
            <w:r w:rsidRPr="00687133">
              <w:rPr>
                <w:sz w:val="20"/>
                <w:szCs w:val="20"/>
              </w:rPr>
              <w:t>85,000</w:t>
            </w:r>
          </w:p>
        </w:tc>
      </w:tr>
      <w:tr w:rsidR="0065186B" w:rsidRPr="00687133" w14:paraId="64886743"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571644FF" w14:textId="77777777" w:rsidR="0065186B" w:rsidRPr="00687133" w:rsidRDefault="0065186B" w:rsidP="00A234F1">
            <w:pPr>
              <w:tabs>
                <w:tab w:val="left" w:pos="5558"/>
              </w:tabs>
              <w:ind w:left="4850" w:right="-198"/>
              <w:jc w:val="left"/>
              <w:rPr>
                <w:sz w:val="20"/>
                <w:szCs w:val="20"/>
              </w:rPr>
            </w:pPr>
            <w:r w:rsidRPr="00687133">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0C61D484" w14:textId="77777777" w:rsidR="0065186B" w:rsidRPr="00687133" w:rsidRDefault="0065186B" w:rsidP="00A234F1">
            <w:pPr>
              <w:tabs>
                <w:tab w:val="left" w:pos="6840"/>
              </w:tabs>
              <w:ind w:left="-108"/>
              <w:jc w:val="right"/>
              <w:rPr>
                <w:sz w:val="20"/>
                <w:szCs w:val="20"/>
              </w:rPr>
            </w:pPr>
            <w:r w:rsidRPr="00687133">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0227252" w14:textId="77777777" w:rsidR="0065186B" w:rsidRPr="00687133" w:rsidRDefault="0065186B" w:rsidP="00A234F1">
            <w:pPr>
              <w:jc w:val="right"/>
              <w:rPr>
                <w:sz w:val="20"/>
                <w:szCs w:val="20"/>
              </w:rPr>
            </w:pPr>
            <w:r w:rsidRPr="00687133">
              <w:rPr>
                <w:sz w:val="20"/>
                <w:szCs w:val="20"/>
              </w:rPr>
              <w:t>85,000</w:t>
            </w:r>
          </w:p>
        </w:tc>
      </w:tr>
      <w:tr w:rsidR="0065186B" w:rsidRPr="00687133" w14:paraId="7FBCF936"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5FEE6D60" w14:textId="77777777" w:rsidR="0065186B" w:rsidRPr="00687133" w:rsidRDefault="0065186B" w:rsidP="00A234F1">
            <w:pPr>
              <w:tabs>
                <w:tab w:val="left" w:pos="5558"/>
              </w:tabs>
              <w:ind w:left="4850" w:right="-198"/>
              <w:jc w:val="left"/>
              <w:rPr>
                <w:sz w:val="20"/>
                <w:szCs w:val="20"/>
              </w:rPr>
            </w:pPr>
            <w:r w:rsidRPr="00687133">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58E6D543" w14:textId="77777777" w:rsidR="0065186B" w:rsidRPr="00687133" w:rsidRDefault="0065186B" w:rsidP="00A234F1">
            <w:pPr>
              <w:tabs>
                <w:tab w:val="left" w:pos="6840"/>
              </w:tabs>
              <w:ind w:left="-108"/>
              <w:jc w:val="right"/>
              <w:rPr>
                <w:sz w:val="20"/>
                <w:szCs w:val="20"/>
              </w:rPr>
            </w:pPr>
            <w:r w:rsidRPr="00687133">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2A905FEE" w14:textId="77777777" w:rsidR="0065186B" w:rsidRPr="00687133" w:rsidRDefault="0065186B" w:rsidP="00A234F1">
            <w:pPr>
              <w:jc w:val="right"/>
              <w:rPr>
                <w:sz w:val="20"/>
                <w:szCs w:val="20"/>
              </w:rPr>
            </w:pPr>
            <w:r w:rsidRPr="00687133">
              <w:rPr>
                <w:sz w:val="20"/>
                <w:szCs w:val="20"/>
              </w:rPr>
              <w:t>85,000</w:t>
            </w:r>
          </w:p>
        </w:tc>
      </w:tr>
      <w:tr w:rsidR="0065186B" w:rsidRPr="00687133" w14:paraId="3E25E9F9" w14:textId="77777777" w:rsidTr="00A234F1">
        <w:trPr>
          <w:trHeight w:val="233"/>
        </w:trPr>
        <w:tc>
          <w:tcPr>
            <w:tcW w:w="3133" w:type="pct"/>
            <w:tcBorders>
              <w:top w:val="nil"/>
              <w:left w:val="single" w:sz="4" w:space="0" w:color="auto"/>
              <w:bottom w:val="nil"/>
              <w:right w:val="nil"/>
            </w:tcBorders>
            <w:shd w:val="clear" w:color="auto" w:fill="FFFFFF" w:themeFill="background1"/>
            <w:vAlign w:val="bottom"/>
          </w:tcPr>
          <w:p w14:paraId="0FB17EF6" w14:textId="77777777" w:rsidR="0065186B" w:rsidRPr="00687133" w:rsidRDefault="0065186B" w:rsidP="00A234F1">
            <w:pPr>
              <w:tabs>
                <w:tab w:val="left" w:pos="5558"/>
              </w:tabs>
              <w:ind w:left="4850" w:right="-198"/>
              <w:jc w:val="left"/>
              <w:rPr>
                <w:sz w:val="20"/>
                <w:szCs w:val="20"/>
              </w:rPr>
            </w:pPr>
            <w:r w:rsidRPr="00687133">
              <w:rPr>
                <w:sz w:val="20"/>
                <w:szCs w:val="20"/>
              </w:rPr>
              <w:t>Phase X:</w:t>
            </w:r>
          </w:p>
        </w:tc>
        <w:tc>
          <w:tcPr>
            <w:tcW w:w="971" w:type="pct"/>
            <w:tcBorders>
              <w:top w:val="nil"/>
              <w:left w:val="nil"/>
              <w:bottom w:val="nil"/>
              <w:right w:val="single" w:sz="4" w:space="0" w:color="auto"/>
            </w:tcBorders>
            <w:shd w:val="clear" w:color="auto" w:fill="FFFFFF" w:themeFill="background1"/>
            <w:vAlign w:val="bottom"/>
          </w:tcPr>
          <w:p w14:paraId="27605E0A" w14:textId="77777777" w:rsidR="0065186B" w:rsidRPr="00687133" w:rsidRDefault="0065186B" w:rsidP="00A234F1">
            <w:pPr>
              <w:tabs>
                <w:tab w:val="left" w:pos="6840"/>
              </w:tabs>
              <w:ind w:left="-108"/>
              <w:jc w:val="right"/>
              <w:rPr>
                <w:sz w:val="20"/>
                <w:szCs w:val="20"/>
              </w:rPr>
            </w:pPr>
            <w:r w:rsidRPr="00687133">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370461BA" w14:textId="77777777" w:rsidR="0065186B" w:rsidRPr="00687133" w:rsidRDefault="0065186B" w:rsidP="00A234F1">
            <w:pPr>
              <w:jc w:val="right"/>
              <w:rPr>
                <w:sz w:val="20"/>
                <w:szCs w:val="20"/>
              </w:rPr>
            </w:pPr>
            <w:r w:rsidRPr="00687133">
              <w:rPr>
                <w:sz w:val="20"/>
                <w:szCs w:val="20"/>
              </w:rPr>
              <w:t>180,000</w:t>
            </w:r>
          </w:p>
        </w:tc>
      </w:tr>
      <w:tr w:rsidR="0065186B" w:rsidRPr="00687133" w14:paraId="167C11FF" w14:textId="77777777" w:rsidTr="00A234F1">
        <w:trPr>
          <w:trHeight w:val="233"/>
        </w:trPr>
        <w:tc>
          <w:tcPr>
            <w:tcW w:w="4104" w:type="pct"/>
            <w:gridSpan w:val="2"/>
            <w:tcBorders>
              <w:top w:val="nil"/>
              <w:left w:val="single" w:sz="4" w:space="0" w:color="auto"/>
              <w:bottom w:val="single" w:sz="4" w:space="0" w:color="auto"/>
              <w:right w:val="single" w:sz="4" w:space="0" w:color="auto"/>
            </w:tcBorders>
          </w:tcPr>
          <w:p w14:paraId="4F8DC149" w14:textId="77777777" w:rsidR="0065186B" w:rsidRPr="00687133" w:rsidRDefault="0065186B" w:rsidP="00A234F1">
            <w:pPr>
              <w:ind w:left="6834" w:right="-342"/>
              <w:jc w:val="left"/>
              <w:rPr>
                <w:sz w:val="20"/>
                <w:szCs w:val="20"/>
              </w:rPr>
            </w:pPr>
            <w:r w:rsidRPr="00687133">
              <w:rPr>
                <w:sz w:val="20"/>
                <w:szCs w:val="20"/>
              </w:rPr>
              <w:t>Total:</w:t>
            </w:r>
          </w:p>
        </w:tc>
        <w:tc>
          <w:tcPr>
            <w:tcW w:w="896" w:type="pct"/>
            <w:tcBorders>
              <w:top w:val="nil"/>
              <w:left w:val="single" w:sz="4" w:space="0" w:color="auto"/>
              <w:bottom w:val="single" w:sz="4" w:space="0" w:color="auto"/>
              <w:right w:val="single" w:sz="4" w:space="0" w:color="auto"/>
            </w:tcBorders>
          </w:tcPr>
          <w:p w14:paraId="0C3CE078" w14:textId="77777777" w:rsidR="0065186B" w:rsidRPr="00687133" w:rsidRDefault="0065186B" w:rsidP="00A234F1">
            <w:pPr>
              <w:jc w:val="right"/>
              <w:rPr>
                <w:sz w:val="20"/>
                <w:szCs w:val="20"/>
              </w:rPr>
            </w:pPr>
            <w:r w:rsidRPr="00687133">
              <w:rPr>
                <w:sz w:val="20"/>
                <w:szCs w:val="20"/>
              </w:rPr>
              <w:t>731,266</w:t>
            </w:r>
          </w:p>
        </w:tc>
      </w:tr>
      <w:tr w:rsidR="0065186B" w:rsidRPr="00687133" w14:paraId="76D5CEDB" w14:textId="77777777" w:rsidTr="00A234F1">
        <w:trPr>
          <w:trHeight w:val="233"/>
        </w:trPr>
        <w:tc>
          <w:tcPr>
            <w:tcW w:w="4104" w:type="pct"/>
            <w:gridSpan w:val="2"/>
            <w:tcBorders>
              <w:top w:val="single" w:sz="4" w:space="0" w:color="auto"/>
            </w:tcBorders>
            <w:shd w:val="clear" w:color="auto" w:fill="FFFFFF" w:themeFill="background1"/>
          </w:tcPr>
          <w:p w14:paraId="30CB122B" w14:textId="77777777" w:rsidR="0065186B" w:rsidRPr="00687133" w:rsidRDefault="0065186B" w:rsidP="00A234F1">
            <w:pPr>
              <w:jc w:val="left"/>
              <w:rPr>
                <w:sz w:val="20"/>
                <w:szCs w:val="20"/>
              </w:rPr>
            </w:pPr>
            <w:r w:rsidRPr="00687133">
              <w:rPr>
                <w:sz w:val="20"/>
                <w:szCs w:val="20"/>
              </w:rPr>
              <w:t>Amount requested for renewal (phase XI) (US $):</w:t>
            </w:r>
          </w:p>
        </w:tc>
        <w:tc>
          <w:tcPr>
            <w:tcW w:w="896" w:type="pct"/>
            <w:tcBorders>
              <w:top w:val="single" w:sz="4" w:space="0" w:color="auto"/>
            </w:tcBorders>
          </w:tcPr>
          <w:p w14:paraId="7984CDBD" w14:textId="77777777" w:rsidR="0065186B" w:rsidRPr="00687133" w:rsidRDefault="0065186B" w:rsidP="00A234F1">
            <w:pPr>
              <w:jc w:val="right"/>
              <w:rPr>
                <w:sz w:val="20"/>
                <w:szCs w:val="20"/>
              </w:rPr>
            </w:pPr>
            <w:r w:rsidRPr="00687133">
              <w:rPr>
                <w:sz w:val="20"/>
                <w:szCs w:val="20"/>
              </w:rPr>
              <w:t>180,000</w:t>
            </w:r>
          </w:p>
        </w:tc>
      </w:tr>
      <w:tr w:rsidR="0065186B" w:rsidRPr="00687133" w14:paraId="04FBB0CB" w14:textId="77777777" w:rsidTr="00A234F1">
        <w:trPr>
          <w:trHeight w:val="233"/>
        </w:trPr>
        <w:tc>
          <w:tcPr>
            <w:tcW w:w="4104" w:type="pct"/>
            <w:gridSpan w:val="2"/>
          </w:tcPr>
          <w:p w14:paraId="036DA9DD" w14:textId="77777777" w:rsidR="0065186B" w:rsidRPr="00687133" w:rsidRDefault="0065186B" w:rsidP="00A234F1">
            <w:pPr>
              <w:jc w:val="left"/>
              <w:rPr>
                <w:sz w:val="20"/>
                <w:szCs w:val="20"/>
              </w:rPr>
            </w:pPr>
            <w:r w:rsidRPr="00687133">
              <w:rPr>
                <w:sz w:val="20"/>
                <w:szCs w:val="20"/>
              </w:rPr>
              <w:t xml:space="preserve">Amount recommended for approval for phase XI (US $): </w:t>
            </w:r>
          </w:p>
        </w:tc>
        <w:tc>
          <w:tcPr>
            <w:tcW w:w="896" w:type="pct"/>
          </w:tcPr>
          <w:p w14:paraId="211A31F8" w14:textId="77777777" w:rsidR="0065186B" w:rsidRPr="00687133" w:rsidRDefault="0065186B" w:rsidP="00A234F1">
            <w:pPr>
              <w:jc w:val="right"/>
              <w:rPr>
                <w:sz w:val="20"/>
                <w:szCs w:val="20"/>
              </w:rPr>
            </w:pPr>
            <w:r w:rsidRPr="00687133">
              <w:rPr>
                <w:sz w:val="20"/>
                <w:szCs w:val="20"/>
              </w:rPr>
              <w:t>180,000</w:t>
            </w:r>
          </w:p>
        </w:tc>
      </w:tr>
      <w:tr w:rsidR="0065186B" w:rsidRPr="00687133" w14:paraId="0C6DA149" w14:textId="77777777" w:rsidTr="00A234F1">
        <w:trPr>
          <w:trHeight w:val="233"/>
        </w:trPr>
        <w:tc>
          <w:tcPr>
            <w:tcW w:w="4104" w:type="pct"/>
            <w:gridSpan w:val="2"/>
          </w:tcPr>
          <w:p w14:paraId="46BA09FA" w14:textId="77777777" w:rsidR="0065186B" w:rsidRPr="00687133" w:rsidRDefault="0065186B" w:rsidP="00A234F1">
            <w:pPr>
              <w:jc w:val="left"/>
              <w:rPr>
                <w:sz w:val="20"/>
                <w:szCs w:val="20"/>
              </w:rPr>
            </w:pPr>
            <w:r w:rsidRPr="00687133">
              <w:rPr>
                <w:sz w:val="20"/>
                <w:szCs w:val="20"/>
              </w:rPr>
              <w:t>Agency support costs (US $):</w:t>
            </w:r>
          </w:p>
        </w:tc>
        <w:tc>
          <w:tcPr>
            <w:tcW w:w="896" w:type="pct"/>
          </w:tcPr>
          <w:p w14:paraId="6A1D986E" w14:textId="77777777" w:rsidR="0065186B" w:rsidRPr="00687133" w:rsidRDefault="0065186B" w:rsidP="00A234F1">
            <w:pPr>
              <w:jc w:val="right"/>
              <w:rPr>
                <w:sz w:val="20"/>
                <w:szCs w:val="20"/>
              </w:rPr>
            </w:pPr>
            <w:r w:rsidRPr="00687133">
              <w:rPr>
                <w:sz w:val="20"/>
                <w:szCs w:val="20"/>
              </w:rPr>
              <w:t>0</w:t>
            </w:r>
          </w:p>
        </w:tc>
      </w:tr>
      <w:tr w:rsidR="0065186B" w:rsidRPr="00687133" w14:paraId="00919D54" w14:textId="77777777" w:rsidTr="00A234F1">
        <w:trPr>
          <w:trHeight w:val="233"/>
        </w:trPr>
        <w:tc>
          <w:tcPr>
            <w:tcW w:w="4104" w:type="pct"/>
            <w:gridSpan w:val="2"/>
          </w:tcPr>
          <w:p w14:paraId="64D12185" w14:textId="77777777" w:rsidR="0065186B" w:rsidRPr="00687133" w:rsidRDefault="0065186B" w:rsidP="00A234F1">
            <w:pPr>
              <w:jc w:val="left"/>
              <w:rPr>
                <w:sz w:val="20"/>
                <w:szCs w:val="20"/>
              </w:rPr>
            </w:pPr>
            <w:r w:rsidRPr="00687133">
              <w:rPr>
                <w:sz w:val="20"/>
                <w:szCs w:val="20"/>
              </w:rPr>
              <w:t>Total cost of institutional strengthening phase XI to the Multilateral Fund (US $):</w:t>
            </w:r>
          </w:p>
        </w:tc>
        <w:tc>
          <w:tcPr>
            <w:tcW w:w="896" w:type="pct"/>
          </w:tcPr>
          <w:p w14:paraId="45FFC767" w14:textId="77777777" w:rsidR="0065186B" w:rsidRPr="00687133" w:rsidRDefault="0065186B" w:rsidP="00A234F1">
            <w:pPr>
              <w:jc w:val="right"/>
              <w:rPr>
                <w:sz w:val="20"/>
                <w:szCs w:val="20"/>
              </w:rPr>
            </w:pPr>
            <w:r w:rsidRPr="00687133">
              <w:rPr>
                <w:sz w:val="20"/>
                <w:szCs w:val="20"/>
              </w:rPr>
              <w:t>180,000</w:t>
            </w:r>
          </w:p>
        </w:tc>
      </w:tr>
      <w:tr w:rsidR="0065186B" w:rsidRPr="00687133" w14:paraId="6E50A4F6" w14:textId="77777777" w:rsidTr="00A234F1">
        <w:trPr>
          <w:trHeight w:val="233"/>
        </w:trPr>
        <w:tc>
          <w:tcPr>
            <w:tcW w:w="4104" w:type="pct"/>
            <w:gridSpan w:val="2"/>
          </w:tcPr>
          <w:p w14:paraId="6D4D49FF" w14:textId="77777777" w:rsidR="0065186B" w:rsidRPr="00687133" w:rsidRDefault="0065186B" w:rsidP="00A234F1">
            <w:pPr>
              <w:jc w:val="left"/>
              <w:rPr>
                <w:sz w:val="20"/>
                <w:szCs w:val="20"/>
              </w:rPr>
            </w:pPr>
            <w:r w:rsidRPr="00687133">
              <w:rPr>
                <w:sz w:val="20"/>
                <w:szCs w:val="20"/>
              </w:rPr>
              <w:t>Date of approval of country programme:</w:t>
            </w:r>
          </w:p>
        </w:tc>
        <w:tc>
          <w:tcPr>
            <w:tcW w:w="896" w:type="pct"/>
            <w:shd w:val="clear" w:color="auto" w:fill="FFFFFF" w:themeFill="background1"/>
          </w:tcPr>
          <w:p w14:paraId="491CBB77" w14:textId="77777777" w:rsidR="0065186B" w:rsidRPr="00687133" w:rsidRDefault="0065186B" w:rsidP="00A234F1">
            <w:pPr>
              <w:jc w:val="right"/>
              <w:rPr>
                <w:sz w:val="20"/>
                <w:szCs w:val="20"/>
              </w:rPr>
            </w:pPr>
            <w:r w:rsidRPr="00687133">
              <w:rPr>
                <w:sz w:val="20"/>
                <w:szCs w:val="20"/>
              </w:rPr>
              <w:t>2002</w:t>
            </w:r>
          </w:p>
        </w:tc>
      </w:tr>
      <w:tr w:rsidR="0065186B" w:rsidRPr="00687133" w14:paraId="4986F459" w14:textId="77777777" w:rsidTr="00A234F1">
        <w:trPr>
          <w:trHeight w:val="233"/>
        </w:trPr>
        <w:tc>
          <w:tcPr>
            <w:tcW w:w="4104" w:type="pct"/>
            <w:gridSpan w:val="2"/>
            <w:tcBorders>
              <w:bottom w:val="single" w:sz="4" w:space="0" w:color="auto"/>
            </w:tcBorders>
          </w:tcPr>
          <w:p w14:paraId="26D55E51"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896" w:type="pct"/>
            <w:tcBorders>
              <w:bottom w:val="single" w:sz="4" w:space="0" w:color="auto"/>
            </w:tcBorders>
            <w:shd w:val="clear" w:color="auto" w:fill="FFFFFF" w:themeFill="background1"/>
          </w:tcPr>
          <w:p w14:paraId="62900119" w14:textId="77777777" w:rsidR="0065186B" w:rsidRPr="00687133" w:rsidRDefault="0065186B" w:rsidP="00A234F1">
            <w:pPr>
              <w:jc w:val="right"/>
              <w:rPr>
                <w:sz w:val="20"/>
                <w:szCs w:val="20"/>
              </w:rPr>
            </w:pPr>
            <w:r w:rsidRPr="00687133">
              <w:rPr>
                <w:sz w:val="20"/>
                <w:szCs w:val="20"/>
              </w:rPr>
              <w:t>2011</w:t>
            </w:r>
          </w:p>
        </w:tc>
      </w:tr>
      <w:tr w:rsidR="0065186B" w:rsidRPr="00687133" w14:paraId="3231D4F4" w14:textId="77777777" w:rsidTr="00A234F1">
        <w:trPr>
          <w:trHeight w:val="233"/>
        </w:trPr>
        <w:tc>
          <w:tcPr>
            <w:tcW w:w="4104" w:type="pct"/>
            <w:gridSpan w:val="2"/>
            <w:tcBorders>
              <w:bottom w:val="single" w:sz="4" w:space="0" w:color="auto"/>
            </w:tcBorders>
          </w:tcPr>
          <w:p w14:paraId="5958D31F"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896" w:type="pct"/>
            <w:tcBorders>
              <w:bottom w:val="single" w:sz="4" w:space="0" w:color="auto"/>
            </w:tcBorders>
            <w:shd w:val="clear" w:color="auto" w:fill="FFFFFF" w:themeFill="background1"/>
          </w:tcPr>
          <w:p w14:paraId="3FA82F78" w14:textId="77777777" w:rsidR="0065186B" w:rsidRPr="00687133" w:rsidRDefault="0065186B" w:rsidP="00A234F1">
            <w:pPr>
              <w:jc w:val="right"/>
              <w:rPr>
                <w:sz w:val="20"/>
                <w:szCs w:val="20"/>
              </w:rPr>
            </w:pPr>
            <w:r w:rsidRPr="00687133">
              <w:rPr>
                <w:sz w:val="20"/>
                <w:szCs w:val="20"/>
              </w:rPr>
              <w:t>2024</w:t>
            </w:r>
          </w:p>
        </w:tc>
      </w:tr>
      <w:tr w:rsidR="0065186B" w:rsidRPr="00687133" w14:paraId="3CB9090D" w14:textId="77777777" w:rsidTr="00A234F1">
        <w:trPr>
          <w:trHeight w:val="233"/>
        </w:trPr>
        <w:tc>
          <w:tcPr>
            <w:tcW w:w="4104" w:type="pct"/>
            <w:gridSpan w:val="2"/>
            <w:tcBorders>
              <w:top w:val="single" w:sz="4" w:space="0" w:color="auto"/>
              <w:left w:val="single" w:sz="4" w:space="0" w:color="auto"/>
              <w:bottom w:val="nil"/>
              <w:right w:val="single" w:sz="4" w:space="0" w:color="auto"/>
            </w:tcBorders>
          </w:tcPr>
          <w:p w14:paraId="3CC35D9F"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2DEB7375" w14:textId="77777777" w:rsidR="0065186B" w:rsidRPr="00687133" w:rsidRDefault="0065186B" w:rsidP="00A234F1">
            <w:pPr>
              <w:jc w:val="right"/>
              <w:rPr>
                <w:sz w:val="20"/>
                <w:szCs w:val="20"/>
              </w:rPr>
            </w:pPr>
          </w:p>
        </w:tc>
      </w:tr>
      <w:tr w:rsidR="0065186B" w:rsidRPr="00687133" w14:paraId="5424C2ED" w14:textId="77777777" w:rsidTr="00A234F1">
        <w:trPr>
          <w:trHeight w:val="233"/>
        </w:trPr>
        <w:tc>
          <w:tcPr>
            <w:tcW w:w="4104" w:type="pct"/>
            <w:gridSpan w:val="2"/>
            <w:tcBorders>
              <w:top w:val="nil"/>
              <w:left w:val="single" w:sz="4" w:space="0" w:color="auto"/>
              <w:bottom w:val="nil"/>
              <w:right w:val="single" w:sz="4" w:space="0" w:color="auto"/>
            </w:tcBorders>
          </w:tcPr>
          <w:p w14:paraId="219CFE62" w14:textId="77777777" w:rsidR="0065186B" w:rsidRPr="00687133" w:rsidRDefault="0065186B" w:rsidP="00A234F1">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1ED7B418" w14:textId="77777777" w:rsidR="0065186B" w:rsidRPr="00687133" w:rsidRDefault="0065186B" w:rsidP="00A234F1">
            <w:pPr>
              <w:jc w:val="right"/>
              <w:rPr>
                <w:sz w:val="20"/>
                <w:szCs w:val="20"/>
              </w:rPr>
            </w:pPr>
            <w:r w:rsidRPr="00687133">
              <w:rPr>
                <w:sz w:val="20"/>
                <w:szCs w:val="20"/>
              </w:rPr>
              <w:t>0.0</w:t>
            </w:r>
          </w:p>
        </w:tc>
      </w:tr>
      <w:tr w:rsidR="0065186B" w:rsidRPr="00687133" w14:paraId="6E480F44" w14:textId="77777777" w:rsidTr="00A234F1">
        <w:trPr>
          <w:trHeight w:val="233"/>
        </w:trPr>
        <w:tc>
          <w:tcPr>
            <w:tcW w:w="4104" w:type="pct"/>
            <w:gridSpan w:val="2"/>
            <w:tcBorders>
              <w:top w:val="nil"/>
              <w:left w:val="single" w:sz="4" w:space="0" w:color="auto"/>
              <w:bottom w:val="nil"/>
              <w:right w:val="single" w:sz="4" w:space="0" w:color="auto"/>
            </w:tcBorders>
          </w:tcPr>
          <w:p w14:paraId="2156DF82" w14:textId="77777777" w:rsidR="0065186B" w:rsidRPr="00687133" w:rsidRDefault="0065186B" w:rsidP="00A234F1">
            <w:pPr>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CC936CD" w14:textId="77777777" w:rsidR="0065186B" w:rsidRPr="00687133" w:rsidRDefault="0065186B" w:rsidP="00A234F1">
            <w:pPr>
              <w:jc w:val="right"/>
              <w:rPr>
                <w:sz w:val="20"/>
                <w:szCs w:val="20"/>
              </w:rPr>
            </w:pPr>
            <w:r w:rsidRPr="00687133">
              <w:rPr>
                <w:sz w:val="20"/>
                <w:szCs w:val="20"/>
              </w:rPr>
              <w:t>0.1</w:t>
            </w:r>
          </w:p>
        </w:tc>
      </w:tr>
      <w:tr w:rsidR="0065186B" w:rsidRPr="00687133" w14:paraId="46D1639D" w14:textId="77777777" w:rsidTr="00A234F1">
        <w:trPr>
          <w:trHeight w:val="233"/>
        </w:trPr>
        <w:tc>
          <w:tcPr>
            <w:tcW w:w="4104" w:type="pct"/>
            <w:gridSpan w:val="2"/>
            <w:tcBorders>
              <w:top w:val="nil"/>
              <w:bottom w:val="nil"/>
            </w:tcBorders>
          </w:tcPr>
          <w:p w14:paraId="5D7E97C4" w14:textId="77777777" w:rsidR="0065186B" w:rsidRPr="00687133" w:rsidRDefault="0065186B" w:rsidP="00A234F1">
            <w:pPr>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896" w:type="pct"/>
            <w:tcBorders>
              <w:top w:val="nil"/>
              <w:bottom w:val="nil"/>
            </w:tcBorders>
            <w:shd w:val="clear" w:color="auto" w:fill="FFFFFF" w:themeFill="background1"/>
            <w:vAlign w:val="bottom"/>
          </w:tcPr>
          <w:p w14:paraId="5C9121FA" w14:textId="77777777" w:rsidR="0065186B" w:rsidRPr="00687133" w:rsidRDefault="0065186B" w:rsidP="00A234F1">
            <w:pPr>
              <w:jc w:val="right"/>
              <w:rPr>
                <w:sz w:val="20"/>
                <w:szCs w:val="20"/>
              </w:rPr>
            </w:pPr>
            <w:r w:rsidRPr="00687133">
              <w:rPr>
                <w:sz w:val="20"/>
                <w:szCs w:val="20"/>
              </w:rPr>
              <w:t>0.2</w:t>
            </w:r>
          </w:p>
        </w:tc>
      </w:tr>
      <w:tr w:rsidR="0065186B" w:rsidRPr="00687133" w14:paraId="7192934F" w14:textId="77777777" w:rsidTr="00A234F1">
        <w:trPr>
          <w:trHeight w:val="233"/>
        </w:trPr>
        <w:tc>
          <w:tcPr>
            <w:tcW w:w="4104" w:type="pct"/>
            <w:gridSpan w:val="2"/>
            <w:tcBorders>
              <w:top w:val="nil"/>
              <w:left w:val="single" w:sz="4" w:space="0" w:color="auto"/>
              <w:bottom w:val="single" w:sz="4" w:space="0" w:color="auto"/>
              <w:right w:val="single" w:sz="4" w:space="0" w:color="auto"/>
            </w:tcBorders>
          </w:tcPr>
          <w:p w14:paraId="69E7582C" w14:textId="77777777" w:rsidR="0065186B" w:rsidRPr="00687133" w:rsidRDefault="0065186B" w:rsidP="00A234F1">
            <w:pPr>
              <w:keepNext/>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B2E7D87" w14:textId="77777777" w:rsidR="0065186B" w:rsidRPr="00687133" w:rsidRDefault="0065186B" w:rsidP="00A234F1">
            <w:pPr>
              <w:keepNext/>
              <w:spacing w:before="20"/>
              <w:jc w:val="right"/>
              <w:rPr>
                <w:sz w:val="20"/>
                <w:szCs w:val="20"/>
              </w:rPr>
            </w:pPr>
            <w:r w:rsidRPr="00687133">
              <w:rPr>
                <w:sz w:val="20"/>
                <w:szCs w:val="20"/>
              </w:rPr>
              <w:t>7,676</w:t>
            </w:r>
          </w:p>
        </w:tc>
      </w:tr>
      <w:tr w:rsidR="0065186B" w:rsidRPr="00687133" w14:paraId="773324C4" w14:textId="77777777" w:rsidTr="00A234F1">
        <w:trPr>
          <w:trHeight w:val="233"/>
        </w:trPr>
        <w:tc>
          <w:tcPr>
            <w:tcW w:w="4104" w:type="pct"/>
            <w:gridSpan w:val="2"/>
            <w:tcBorders>
              <w:top w:val="single" w:sz="4" w:space="0" w:color="auto"/>
              <w:left w:val="single" w:sz="4" w:space="0" w:color="auto"/>
              <w:bottom w:val="nil"/>
              <w:right w:val="single" w:sz="4" w:space="0" w:color="auto"/>
            </w:tcBorders>
          </w:tcPr>
          <w:p w14:paraId="1F2A33DD" w14:textId="77777777" w:rsidR="0065186B" w:rsidRPr="00687133" w:rsidRDefault="0065186B" w:rsidP="00A234F1">
            <w:pPr>
              <w:keepNext/>
              <w:spacing w:before="20"/>
              <w:jc w:val="left"/>
              <w:rPr>
                <w:sz w:val="20"/>
                <w:szCs w:val="20"/>
              </w:rPr>
            </w:pPr>
            <w:r w:rsidRPr="00687133">
              <w:rPr>
                <w:sz w:val="20"/>
                <w:szCs w:val="20"/>
                <w:lang w:val="en-GB"/>
              </w:rPr>
              <w:t>Latest reported ODS consumption (2024)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11469FF" w14:textId="77777777" w:rsidR="0065186B" w:rsidRPr="00687133" w:rsidRDefault="0065186B" w:rsidP="00A234F1">
            <w:pPr>
              <w:keepNext/>
              <w:spacing w:before="20"/>
              <w:jc w:val="right"/>
              <w:rPr>
                <w:sz w:val="20"/>
                <w:szCs w:val="20"/>
              </w:rPr>
            </w:pPr>
          </w:p>
        </w:tc>
      </w:tr>
      <w:tr w:rsidR="0065186B" w:rsidRPr="00687133" w14:paraId="180B99A4" w14:textId="77777777" w:rsidTr="00A234F1">
        <w:trPr>
          <w:trHeight w:val="233"/>
        </w:trPr>
        <w:tc>
          <w:tcPr>
            <w:tcW w:w="4104" w:type="pct"/>
            <w:gridSpan w:val="2"/>
            <w:tcBorders>
              <w:top w:val="nil"/>
              <w:left w:val="single" w:sz="4" w:space="0" w:color="auto"/>
              <w:bottom w:val="nil"/>
              <w:right w:val="single" w:sz="4" w:space="0" w:color="auto"/>
            </w:tcBorders>
          </w:tcPr>
          <w:p w14:paraId="001657D6" w14:textId="77777777" w:rsidR="0065186B" w:rsidRPr="00687133" w:rsidRDefault="0065186B" w:rsidP="00A234F1">
            <w:pPr>
              <w:keepNext/>
              <w:ind w:left="360" w:hanging="360"/>
              <w:jc w:val="left"/>
              <w:rPr>
                <w:sz w:val="20"/>
                <w:szCs w:val="20"/>
              </w:rPr>
            </w:pPr>
            <w:r w:rsidRPr="00687133">
              <w:rPr>
                <w:sz w:val="20"/>
                <w:szCs w:val="20"/>
              </w:rPr>
              <w:t>(a)</w:t>
            </w:r>
            <w:r w:rsidRPr="00687133">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74345E1E" w14:textId="77777777" w:rsidR="0065186B" w:rsidRPr="00687133" w:rsidRDefault="0065186B" w:rsidP="00A234F1">
            <w:pPr>
              <w:keepNext/>
              <w:jc w:val="right"/>
              <w:rPr>
                <w:sz w:val="20"/>
                <w:szCs w:val="20"/>
              </w:rPr>
            </w:pPr>
            <w:r w:rsidRPr="00687133">
              <w:rPr>
                <w:sz w:val="20"/>
                <w:szCs w:val="20"/>
              </w:rPr>
              <w:t>0</w:t>
            </w:r>
          </w:p>
        </w:tc>
      </w:tr>
      <w:tr w:rsidR="0065186B" w:rsidRPr="00687133" w14:paraId="7DD1F1F7" w14:textId="77777777" w:rsidTr="00A234F1">
        <w:trPr>
          <w:trHeight w:val="233"/>
        </w:trPr>
        <w:tc>
          <w:tcPr>
            <w:tcW w:w="4104" w:type="pct"/>
            <w:gridSpan w:val="2"/>
            <w:tcBorders>
              <w:top w:val="nil"/>
              <w:left w:val="single" w:sz="4" w:space="0" w:color="auto"/>
              <w:bottom w:val="nil"/>
              <w:right w:val="single" w:sz="4" w:space="0" w:color="auto"/>
            </w:tcBorders>
          </w:tcPr>
          <w:p w14:paraId="1011E9B2" w14:textId="77777777" w:rsidR="0065186B" w:rsidRPr="00687133" w:rsidRDefault="0065186B" w:rsidP="00A234F1">
            <w:pPr>
              <w:keepNext/>
              <w:ind w:left="360" w:hanging="360"/>
              <w:jc w:val="left"/>
              <w:rPr>
                <w:sz w:val="20"/>
                <w:szCs w:val="20"/>
              </w:rPr>
            </w:pPr>
            <w:r w:rsidRPr="00687133">
              <w:rPr>
                <w:sz w:val="20"/>
                <w:szCs w:val="20"/>
              </w:rPr>
              <w:t>(b)</w:t>
            </w:r>
            <w:r w:rsidRPr="00687133">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1A3EFF39" w14:textId="77777777" w:rsidR="0065186B" w:rsidRPr="00687133" w:rsidRDefault="0065186B" w:rsidP="00A234F1">
            <w:pPr>
              <w:keepNext/>
              <w:jc w:val="right"/>
              <w:rPr>
                <w:sz w:val="20"/>
                <w:szCs w:val="20"/>
              </w:rPr>
            </w:pPr>
            <w:r w:rsidRPr="00687133">
              <w:rPr>
                <w:sz w:val="20"/>
                <w:szCs w:val="20"/>
              </w:rPr>
              <w:t>0</w:t>
            </w:r>
          </w:p>
        </w:tc>
      </w:tr>
      <w:tr w:rsidR="0065186B" w:rsidRPr="00687133" w14:paraId="73BC46C0" w14:textId="77777777" w:rsidTr="00A234F1">
        <w:trPr>
          <w:trHeight w:val="233"/>
        </w:trPr>
        <w:tc>
          <w:tcPr>
            <w:tcW w:w="4104" w:type="pct"/>
            <w:gridSpan w:val="2"/>
            <w:tcBorders>
              <w:top w:val="nil"/>
              <w:left w:val="single" w:sz="4" w:space="0" w:color="auto"/>
              <w:bottom w:val="nil"/>
              <w:right w:val="single" w:sz="4" w:space="0" w:color="auto"/>
            </w:tcBorders>
          </w:tcPr>
          <w:p w14:paraId="7A3C7CC6" w14:textId="77777777" w:rsidR="0065186B" w:rsidRPr="00687133" w:rsidRDefault="0065186B" w:rsidP="00A234F1">
            <w:pPr>
              <w:keepNext/>
              <w:ind w:left="360" w:hanging="360"/>
              <w:jc w:val="left"/>
              <w:rPr>
                <w:sz w:val="20"/>
                <w:szCs w:val="20"/>
              </w:rPr>
            </w:pPr>
            <w:r w:rsidRPr="00687133">
              <w:rPr>
                <w:sz w:val="20"/>
                <w:szCs w:val="20"/>
              </w:rPr>
              <w:t>(c)</w:t>
            </w:r>
            <w:r w:rsidRPr="00687133">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7D8BB56E" w14:textId="77777777" w:rsidR="0065186B" w:rsidRPr="00687133" w:rsidRDefault="0065186B" w:rsidP="00A234F1">
            <w:pPr>
              <w:keepNext/>
              <w:jc w:val="right"/>
              <w:rPr>
                <w:sz w:val="20"/>
                <w:szCs w:val="20"/>
              </w:rPr>
            </w:pPr>
            <w:r w:rsidRPr="00687133">
              <w:rPr>
                <w:sz w:val="20"/>
                <w:szCs w:val="20"/>
              </w:rPr>
              <w:t>0</w:t>
            </w:r>
          </w:p>
        </w:tc>
      </w:tr>
      <w:tr w:rsidR="0065186B" w:rsidRPr="00687133" w14:paraId="1EB2A123" w14:textId="77777777" w:rsidTr="00A234F1">
        <w:trPr>
          <w:trHeight w:val="233"/>
        </w:trPr>
        <w:tc>
          <w:tcPr>
            <w:tcW w:w="4104" w:type="pct"/>
            <w:gridSpan w:val="2"/>
            <w:tcBorders>
              <w:top w:val="nil"/>
              <w:left w:val="single" w:sz="4" w:space="0" w:color="auto"/>
              <w:bottom w:val="nil"/>
              <w:right w:val="single" w:sz="4" w:space="0" w:color="auto"/>
            </w:tcBorders>
          </w:tcPr>
          <w:p w14:paraId="18F33574" w14:textId="77777777" w:rsidR="0065186B" w:rsidRPr="00687133" w:rsidRDefault="0065186B" w:rsidP="00A234F1">
            <w:pPr>
              <w:keepNext/>
              <w:tabs>
                <w:tab w:val="left" w:pos="6267"/>
                <w:tab w:val="left" w:pos="6834"/>
                <w:tab w:val="right" w:pos="7335"/>
              </w:tabs>
              <w:ind w:left="6267" w:right="-108"/>
              <w:jc w:val="left"/>
              <w:rPr>
                <w:sz w:val="20"/>
                <w:szCs w:val="20"/>
              </w:rPr>
            </w:pPr>
            <w:r w:rsidRPr="00687133">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55666CD" w14:textId="77777777" w:rsidR="0065186B" w:rsidRPr="00687133" w:rsidRDefault="0065186B" w:rsidP="00A234F1">
            <w:pPr>
              <w:keepNext/>
              <w:jc w:val="right"/>
              <w:rPr>
                <w:sz w:val="20"/>
                <w:szCs w:val="20"/>
              </w:rPr>
            </w:pPr>
            <w:r w:rsidRPr="00687133">
              <w:rPr>
                <w:sz w:val="20"/>
                <w:szCs w:val="20"/>
              </w:rPr>
              <w:t>0</w:t>
            </w:r>
          </w:p>
        </w:tc>
      </w:tr>
      <w:tr w:rsidR="0065186B" w:rsidRPr="00687133" w14:paraId="03204F66" w14:textId="77777777" w:rsidTr="00A234F1">
        <w:trPr>
          <w:trHeight w:val="233"/>
        </w:trPr>
        <w:tc>
          <w:tcPr>
            <w:tcW w:w="4104" w:type="pct"/>
            <w:gridSpan w:val="2"/>
            <w:tcBorders>
              <w:top w:val="nil"/>
              <w:left w:val="single" w:sz="4" w:space="0" w:color="auto"/>
              <w:bottom w:val="single" w:sz="4" w:space="0" w:color="auto"/>
              <w:right w:val="single" w:sz="4" w:space="0" w:color="auto"/>
            </w:tcBorders>
          </w:tcPr>
          <w:p w14:paraId="45DC8D50" w14:textId="77777777" w:rsidR="0065186B" w:rsidRPr="00687133" w:rsidRDefault="0065186B" w:rsidP="00A234F1">
            <w:pPr>
              <w:keepNext/>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926087C" w14:textId="77777777" w:rsidR="0065186B" w:rsidRPr="00687133" w:rsidRDefault="0065186B" w:rsidP="00A234F1">
            <w:pPr>
              <w:jc w:val="right"/>
              <w:rPr>
                <w:sz w:val="20"/>
                <w:szCs w:val="20"/>
              </w:rPr>
            </w:pPr>
            <w:r w:rsidRPr="00687133">
              <w:rPr>
                <w:sz w:val="20"/>
                <w:szCs w:val="20"/>
              </w:rPr>
              <w:t>5,112</w:t>
            </w:r>
          </w:p>
        </w:tc>
      </w:tr>
      <w:tr w:rsidR="0065186B" w:rsidRPr="00687133" w14:paraId="20FA08C1" w14:textId="77777777" w:rsidTr="00A234F1">
        <w:trPr>
          <w:trHeight w:val="233"/>
        </w:trPr>
        <w:tc>
          <w:tcPr>
            <w:tcW w:w="4104" w:type="pct"/>
            <w:gridSpan w:val="2"/>
            <w:tcBorders>
              <w:top w:val="nil"/>
              <w:left w:val="single" w:sz="4" w:space="0" w:color="auto"/>
              <w:bottom w:val="single" w:sz="4" w:space="0" w:color="auto"/>
              <w:right w:val="single" w:sz="4" w:space="0" w:color="auto"/>
            </w:tcBorders>
          </w:tcPr>
          <w:p w14:paraId="0992A113"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939FF0A" w14:textId="77777777" w:rsidR="0065186B" w:rsidRPr="00687133" w:rsidRDefault="0065186B" w:rsidP="00A234F1">
            <w:pPr>
              <w:jc w:val="right"/>
              <w:rPr>
                <w:sz w:val="20"/>
                <w:szCs w:val="20"/>
              </w:rPr>
            </w:pPr>
            <w:r w:rsidRPr="00687133">
              <w:rPr>
                <w:sz w:val="20"/>
                <w:szCs w:val="20"/>
              </w:rPr>
              <w:t>2025</w:t>
            </w:r>
          </w:p>
        </w:tc>
      </w:tr>
      <w:tr w:rsidR="0065186B" w:rsidRPr="00687133" w14:paraId="2F28217C" w14:textId="77777777" w:rsidTr="00A234F1">
        <w:trPr>
          <w:trHeight w:val="233"/>
        </w:trPr>
        <w:tc>
          <w:tcPr>
            <w:tcW w:w="4104" w:type="pct"/>
            <w:gridSpan w:val="2"/>
            <w:tcBorders>
              <w:top w:val="single" w:sz="4" w:space="0" w:color="auto"/>
            </w:tcBorders>
          </w:tcPr>
          <w:p w14:paraId="332E8E69"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896" w:type="pct"/>
            <w:tcBorders>
              <w:top w:val="single" w:sz="4" w:space="0" w:color="auto"/>
            </w:tcBorders>
            <w:vAlign w:val="bottom"/>
          </w:tcPr>
          <w:p w14:paraId="1C1A11C3" w14:textId="77777777" w:rsidR="0065186B" w:rsidRPr="00687133" w:rsidRDefault="0065186B" w:rsidP="00A234F1">
            <w:pPr>
              <w:jc w:val="right"/>
              <w:rPr>
                <w:sz w:val="20"/>
                <w:szCs w:val="20"/>
              </w:rPr>
            </w:pPr>
            <w:r w:rsidRPr="00687133">
              <w:rPr>
                <w:sz w:val="20"/>
                <w:szCs w:val="20"/>
              </w:rPr>
              <w:t>1,562,520</w:t>
            </w:r>
          </w:p>
        </w:tc>
      </w:tr>
      <w:tr w:rsidR="0065186B" w:rsidRPr="00687133" w14:paraId="26FE2849" w14:textId="77777777" w:rsidTr="00A234F1">
        <w:trPr>
          <w:trHeight w:val="233"/>
        </w:trPr>
        <w:tc>
          <w:tcPr>
            <w:tcW w:w="4104" w:type="pct"/>
            <w:gridSpan w:val="2"/>
          </w:tcPr>
          <w:p w14:paraId="31995C01" w14:textId="77777777" w:rsidR="0065186B" w:rsidRPr="00687133" w:rsidRDefault="0065186B" w:rsidP="00A234F1">
            <w:pPr>
              <w:jc w:val="left"/>
              <w:rPr>
                <w:sz w:val="20"/>
                <w:szCs w:val="20"/>
              </w:rPr>
            </w:pPr>
            <w:r w:rsidRPr="00687133">
              <w:rPr>
                <w:sz w:val="20"/>
                <w:szCs w:val="20"/>
              </w:rPr>
              <w:t>Amount disbursed (as at December 2024) (US $):</w:t>
            </w:r>
          </w:p>
        </w:tc>
        <w:tc>
          <w:tcPr>
            <w:tcW w:w="896" w:type="pct"/>
          </w:tcPr>
          <w:p w14:paraId="636B508D" w14:textId="77777777" w:rsidR="0065186B" w:rsidRPr="00687133" w:rsidRDefault="0065186B" w:rsidP="00A234F1">
            <w:pPr>
              <w:jc w:val="right"/>
              <w:rPr>
                <w:sz w:val="20"/>
                <w:szCs w:val="20"/>
              </w:rPr>
            </w:pPr>
            <w:r w:rsidRPr="00687133">
              <w:rPr>
                <w:sz w:val="20"/>
                <w:szCs w:val="20"/>
              </w:rPr>
              <w:t>952,488</w:t>
            </w:r>
          </w:p>
        </w:tc>
      </w:tr>
      <w:tr w:rsidR="0065186B" w:rsidRPr="00687133" w14:paraId="763A2210" w14:textId="77777777" w:rsidTr="00A234F1">
        <w:trPr>
          <w:trHeight w:val="233"/>
        </w:trPr>
        <w:tc>
          <w:tcPr>
            <w:tcW w:w="4104" w:type="pct"/>
            <w:gridSpan w:val="2"/>
          </w:tcPr>
          <w:p w14:paraId="7F5C440B"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896" w:type="pct"/>
            <w:vAlign w:val="bottom"/>
          </w:tcPr>
          <w:p w14:paraId="11AB5DCC" w14:textId="77777777" w:rsidR="0065186B" w:rsidRPr="00687133" w:rsidRDefault="0065186B" w:rsidP="00A234F1">
            <w:pPr>
              <w:jc w:val="right"/>
              <w:rPr>
                <w:sz w:val="20"/>
                <w:szCs w:val="20"/>
              </w:rPr>
            </w:pPr>
            <w:r w:rsidRPr="00687133">
              <w:rPr>
                <w:sz w:val="20"/>
                <w:szCs w:val="20"/>
              </w:rPr>
              <w:t>1.4</w:t>
            </w:r>
          </w:p>
        </w:tc>
      </w:tr>
      <w:tr w:rsidR="0065186B" w:rsidRPr="00687133" w14:paraId="67DDE8FD" w14:textId="77777777" w:rsidTr="00A234F1">
        <w:trPr>
          <w:trHeight w:val="233"/>
        </w:trPr>
        <w:tc>
          <w:tcPr>
            <w:tcW w:w="4104" w:type="pct"/>
            <w:gridSpan w:val="2"/>
          </w:tcPr>
          <w:p w14:paraId="2F39C08A" w14:textId="77777777" w:rsidR="0065186B" w:rsidRPr="00687133" w:rsidRDefault="0065186B" w:rsidP="00A234F1">
            <w:pPr>
              <w:jc w:val="left"/>
              <w:rPr>
                <w:sz w:val="20"/>
                <w:szCs w:val="20"/>
              </w:rPr>
            </w:pPr>
            <w:r w:rsidRPr="00687133">
              <w:rPr>
                <w:sz w:val="20"/>
                <w:szCs w:val="20"/>
              </w:rPr>
              <w:t>ODS phased out (as at December 2024) (ODP tonnes):</w:t>
            </w:r>
          </w:p>
        </w:tc>
        <w:tc>
          <w:tcPr>
            <w:tcW w:w="896" w:type="pct"/>
          </w:tcPr>
          <w:p w14:paraId="559C4A5E" w14:textId="77777777" w:rsidR="0065186B" w:rsidRPr="00687133" w:rsidRDefault="0065186B" w:rsidP="00A234F1">
            <w:pPr>
              <w:jc w:val="right"/>
              <w:rPr>
                <w:sz w:val="20"/>
                <w:szCs w:val="20"/>
              </w:rPr>
            </w:pPr>
            <w:r w:rsidRPr="00687133">
              <w:rPr>
                <w:sz w:val="20"/>
                <w:szCs w:val="20"/>
              </w:rPr>
              <w:t>1.1</w:t>
            </w:r>
          </w:p>
        </w:tc>
      </w:tr>
    </w:tbl>
    <w:p w14:paraId="474020E1" w14:textId="77777777" w:rsidR="0065186B" w:rsidRPr="00687133" w:rsidRDefault="0065186B" w:rsidP="0065186B"/>
    <w:p w14:paraId="023A31F5"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5CE001AB"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0D9B2BCB"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14EBCF89"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5857B82"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66339171"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18ACD5FD"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99A0EB9"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0</w:t>
            </w:r>
          </w:p>
        </w:tc>
      </w:tr>
      <w:tr w:rsidR="0065186B" w:rsidRPr="00687133" w14:paraId="073E38F8"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635F8BC4"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381D7BC" w14:textId="77777777" w:rsidR="0065186B" w:rsidRPr="00687133" w:rsidRDefault="0065186B" w:rsidP="00A234F1">
            <w:pPr>
              <w:widowControl w:val="0"/>
              <w:jc w:val="right"/>
              <w:rPr>
                <w:sz w:val="20"/>
                <w:szCs w:val="20"/>
                <w:lang w:val="en-GB"/>
              </w:rPr>
            </w:pPr>
            <w:r w:rsidRPr="00687133">
              <w:rPr>
                <w:sz w:val="20"/>
                <w:szCs w:val="20"/>
                <w:lang w:val="en-GB"/>
              </w:rPr>
              <w:t>731,266</w:t>
            </w:r>
          </w:p>
        </w:tc>
      </w:tr>
      <w:tr w:rsidR="0065186B" w:rsidRPr="00687133" w14:paraId="10EBD9D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91C2442"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7A7F196"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831,254</w:t>
            </w:r>
          </w:p>
        </w:tc>
      </w:tr>
      <w:tr w:rsidR="0065186B" w:rsidRPr="00687133" w14:paraId="5E12B5FB"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4310D87C"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84DDC8B" w14:textId="77777777" w:rsidR="0065186B" w:rsidRPr="00687133" w:rsidRDefault="0065186B" w:rsidP="00A234F1">
            <w:pPr>
              <w:widowControl w:val="0"/>
              <w:jc w:val="right"/>
              <w:rPr>
                <w:sz w:val="20"/>
                <w:szCs w:val="20"/>
                <w:lang w:val="en-GB"/>
              </w:rPr>
            </w:pPr>
            <w:r w:rsidRPr="00687133">
              <w:rPr>
                <w:sz w:val="20"/>
                <w:szCs w:val="20"/>
                <w:lang w:val="en-GB"/>
              </w:rPr>
              <w:t>1,562,520</w:t>
            </w:r>
          </w:p>
        </w:tc>
      </w:tr>
      <w:tr w:rsidR="0065186B" w:rsidRPr="00687133" w14:paraId="32FF0A1A"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EDC5732"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609DA0E" w14:textId="77777777" w:rsidR="0065186B" w:rsidRPr="00687133" w:rsidRDefault="0065186B" w:rsidP="00A234F1">
            <w:pPr>
              <w:widowControl w:val="0"/>
              <w:jc w:val="right"/>
              <w:rPr>
                <w:sz w:val="20"/>
                <w:szCs w:val="20"/>
                <w:lang w:val="en-GB"/>
              </w:rPr>
            </w:pPr>
            <w:r w:rsidRPr="00687133">
              <w:rPr>
                <w:sz w:val="20"/>
                <w:szCs w:val="20"/>
                <w:lang w:val="en-GB"/>
              </w:rPr>
              <w:t>50,000</w:t>
            </w:r>
          </w:p>
        </w:tc>
      </w:tr>
    </w:tbl>
    <w:p w14:paraId="7D335811" w14:textId="77777777" w:rsidR="0065186B" w:rsidRPr="00687133" w:rsidRDefault="0065186B" w:rsidP="0065186B">
      <w:pPr>
        <w:rPr>
          <w:lang w:val="en-GB"/>
        </w:rPr>
      </w:pPr>
    </w:p>
    <w:p w14:paraId="35C66F19" w14:textId="77777777" w:rsidR="0065186B" w:rsidRPr="00687133" w:rsidRDefault="0065186B" w:rsidP="0065186B">
      <w:pPr>
        <w:keepNext/>
        <w:spacing w:after="240"/>
        <w:rPr>
          <w:u w:val="single"/>
        </w:rPr>
      </w:pPr>
      <w:r w:rsidRPr="00687133">
        <w:rPr>
          <w:u w:val="single"/>
        </w:rPr>
        <w:t>Progress report</w:t>
      </w:r>
    </w:p>
    <w:p w14:paraId="18A0F3B7" w14:textId="77777777" w:rsidR="0065186B" w:rsidRPr="00687133" w:rsidRDefault="0065186B" w:rsidP="0065186B">
      <w:pPr>
        <w:pStyle w:val="Heading1"/>
      </w:pPr>
      <w:r w:rsidRPr="00687133">
        <w:t xml:space="preserve">Phase X of the IS project supported the Government of Tonga in complying with HCFC phase-out obligations under the Montreal Protocol and the initial obligations of the Kigali Amendment. Five of the seven objectives were fully achieved, based on the performance indicators, and two were partially achieved. The IS project was implemented in a complementary manner with the first tranches of stage II of the HPMP and stage I of the KIP, the national inventory of unwanted controlled substances, and the energy-efficiency project. Compliance was sustained through a holistic approach comprising legislative measures, the HCFC and HFC licensing and quota system, import monitoring, capacity-building, the involvement of the National Ozone Advisory Committee and the RAC Association, and awareness-raising activities. Article 7 and country programme data were submitted throughout the reporting period, although the 2024 CP data </w:t>
      </w:r>
      <w:r w:rsidRPr="00687133">
        <w:lastRenderedPageBreak/>
        <w:t>submission was delayed due to HFC data reconciliation with Customs and 2025 Article 7 data have yet to be submitted. To strengthen future reporting, the NOU developed a permit and import database and moved to monthly reconciliation with Customs. Drafting of the Ozone Layer Protection Regulations was initiated. Implementation and monitoring in the outer islands were strengthened through the establishment of an Outer Island Ozone Technical Officer position.</w:t>
      </w:r>
    </w:p>
    <w:p w14:paraId="71B280F4" w14:textId="77777777" w:rsidR="0065186B" w:rsidRPr="00687133" w:rsidRDefault="0065186B" w:rsidP="0065186B">
      <w:pPr>
        <w:keepNext/>
        <w:spacing w:after="240"/>
        <w:rPr>
          <w:u w:val="single"/>
        </w:rPr>
      </w:pPr>
      <w:r w:rsidRPr="00687133">
        <w:rPr>
          <w:u w:val="single"/>
        </w:rPr>
        <w:t>Plan of action</w:t>
      </w:r>
    </w:p>
    <w:p w14:paraId="680A09CC" w14:textId="77777777" w:rsidR="0065186B" w:rsidRPr="00687133" w:rsidRDefault="0065186B" w:rsidP="0065186B">
      <w:pPr>
        <w:pStyle w:val="Heading1"/>
      </w:pPr>
      <w:r w:rsidRPr="00687133">
        <w:t>In phase XI, building on achievements to date, the NOU will continue to enforce the HCFC and HFC licensing and quota systems and strengthen monthly reconciliation of import permits, customs records and actual import documentation to support timely Article 7 and country programme data reporting. Pending full implementation of HS 2022, the NOU will strengthen cooperation with Customs, conduct physical inspections of refrigerant imports, and provide targeted awareness to importers and customs brokers on proper identification and recording of HFCs and HFC blends. The NOU will coordinate implementation of stage II of the HPMP, stage I of the KIP, the national inventory of unwanted controlled substances and the energy-efficiency project, and support the finalization, gazetting and implementation of the Ozone Layer Protection Regulations. The NOU will also continue awareness-raising activities, participate in regional and international Montreal Protocol meetings, and integrate gender mainstreaming into IS project activities.</w:t>
      </w:r>
    </w:p>
    <w:p w14:paraId="6426CC5F" w14:textId="77777777" w:rsidR="0065186B" w:rsidRPr="00687133" w:rsidRDefault="0065186B" w:rsidP="0065186B">
      <w:pPr>
        <w:keepNext/>
        <w:spacing w:after="240"/>
        <w:rPr>
          <w:u w:val="single"/>
        </w:rPr>
      </w:pPr>
      <w:r w:rsidRPr="00687133">
        <w:rPr>
          <w:u w:val="single"/>
        </w:rPr>
        <w:t>Sustainability and risk assessment</w:t>
      </w:r>
    </w:p>
    <w:p w14:paraId="3F7B3C9E" w14:textId="77777777" w:rsidR="0065186B" w:rsidRPr="00687133" w:rsidRDefault="0065186B" w:rsidP="0065186B">
      <w:pPr>
        <w:pStyle w:val="Heading1"/>
      </w:pPr>
      <w:r w:rsidRPr="00687133">
        <w:t>The IS project can be successfully implemented in Tonga under conditions of stable funding from the Multilateral Fund. Stakeholders, relevant associations, ministries and agencies actively participate in regulatory, public awareness and promotional activities, and the National Ozone Advisory Committee guides the NOU in implementing the Montreal Protocol. Since Tonga has yet to complete the transition to WCO HS 2022, expected by December 2026, there is a risk that HFCs and HFC blends may not be accurately identified and recorded in the customs system. This risk will be mitigated through continued cooperation with Customs, physical inspection of refrigerant imports, and targeted awareness for importers and customs brokers.</w:t>
      </w:r>
    </w:p>
    <w:p w14:paraId="75D146A6" w14:textId="77777777" w:rsidR="0065186B" w:rsidRPr="00687133" w:rsidRDefault="0065186B" w:rsidP="0065186B">
      <w:pPr>
        <w:keepNext/>
        <w:spacing w:after="120"/>
        <w:rPr>
          <w:b/>
          <w:bCs/>
          <w:lang w:val="en-GB"/>
        </w:rPr>
      </w:pPr>
      <w:r w:rsidRPr="00687133">
        <w:rPr>
          <w:b/>
        </w:rPr>
        <w:t>Tuvalu</w:t>
      </w:r>
      <w:r w:rsidRPr="00687133">
        <w:rPr>
          <w:b/>
          <w:bCs/>
          <w:lang w:val="en-GB"/>
        </w:rPr>
        <w:t xml:space="preserve">: Renewal of institutional strengthening </w:t>
      </w:r>
    </w:p>
    <w:tbl>
      <w:tblPr>
        <w:tblStyle w:val="TableGrid24"/>
        <w:tblW w:w="5000" w:type="pct"/>
        <w:tblLook w:val="01E0" w:firstRow="1" w:lastRow="1" w:firstColumn="1" w:lastColumn="1" w:noHBand="0" w:noVBand="0"/>
      </w:tblPr>
      <w:tblGrid>
        <w:gridCol w:w="5440"/>
        <w:gridCol w:w="2116"/>
        <w:gridCol w:w="1884"/>
      </w:tblGrid>
      <w:tr w:rsidR="0065186B" w:rsidRPr="00687133" w14:paraId="7983A18A" w14:textId="77777777" w:rsidTr="00A234F1">
        <w:trPr>
          <w:trHeight w:val="278"/>
          <w:tblHeader/>
        </w:trPr>
        <w:tc>
          <w:tcPr>
            <w:tcW w:w="4002" w:type="pct"/>
            <w:gridSpan w:val="2"/>
            <w:tcBorders>
              <w:bottom w:val="single" w:sz="4" w:space="0" w:color="auto"/>
            </w:tcBorders>
          </w:tcPr>
          <w:p w14:paraId="7890328E" w14:textId="77777777" w:rsidR="0065186B" w:rsidRPr="00687133" w:rsidRDefault="0065186B" w:rsidP="00A234F1">
            <w:pPr>
              <w:keepNext/>
              <w:rPr>
                <w:b/>
                <w:sz w:val="20"/>
                <w:szCs w:val="20"/>
                <w:lang w:val="en-GB"/>
              </w:rPr>
            </w:pPr>
            <w:r w:rsidRPr="00687133">
              <w:rPr>
                <w:b/>
                <w:sz w:val="20"/>
                <w:szCs w:val="20"/>
                <w:lang w:val="en-GB"/>
              </w:rPr>
              <w:t>Summary of the project and country profile</w:t>
            </w:r>
          </w:p>
        </w:tc>
        <w:tc>
          <w:tcPr>
            <w:tcW w:w="998" w:type="pct"/>
          </w:tcPr>
          <w:p w14:paraId="4EF07349" w14:textId="77777777" w:rsidR="0065186B" w:rsidRPr="00687133" w:rsidRDefault="0065186B" w:rsidP="00A234F1">
            <w:pPr>
              <w:keepNext/>
              <w:jc w:val="right"/>
              <w:rPr>
                <w:b/>
                <w:sz w:val="20"/>
                <w:szCs w:val="20"/>
                <w:lang w:val="en-GB"/>
              </w:rPr>
            </w:pPr>
          </w:p>
        </w:tc>
      </w:tr>
      <w:tr w:rsidR="0065186B" w:rsidRPr="00687133" w14:paraId="668C5DEF" w14:textId="77777777" w:rsidTr="00A234F1">
        <w:trPr>
          <w:trHeight w:val="233"/>
        </w:trPr>
        <w:tc>
          <w:tcPr>
            <w:tcW w:w="4002" w:type="pct"/>
            <w:gridSpan w:val="2"/>
            <w:tcBorders>
              <w:bottom w:val="single" w:sz="4" w:space="0" w:color="auto"/>
            </w:tcBorders>
          </w:tcPr>
          <w:p w14:paraId="49D92C29" w14:textId="77777777" w:rsidR="0065186B" w:rsidRPr="00687133" w:rsidRDefault="0065186B" w:rsidP="00A234F1">
            <w:pPr>
              <w:widowControl w:val="0"/>
              <w:rPr>
                <w:sz w:val="20"/>
                <w:szCs w:val="20"/>
                <w:lang w:val="en-GB"/>
              </w:rPr>
            </w:pPr>
            <w:r w:rsidRPr="00687133">
              <w:rPr>
                <w:sz w:val="20"/>
                <w:szCs w:val="20"/>
                <w:lang w:val="en-GB"/>
              </w:rPr>
              <w:t>Implementing agency:</w:t>
            </w:r>
          </w:p>
        </w:tc>
        <w:tc>
          <w:tcPr>
            <w:tcW w:w="998" w:type="pct"/>
            <w:tcBorders>
              <w:bottom w:val="single" w:sz="4" w:space="0" w:color="auto"/>
            </w:tcBorders>
          </w:tcPr>
          <w:p w14:paraId="2B7FF2A5" w14:textId="77777777" w:rsidR="0065186B" w:rsidRPr="00687133" w:rsidRDefault="0065186B" w:rsidP="00A234F1">
            <w:pPr>
              <w:widowControl w:val="0"/>
              <w:jc w:val="center"/>
              <w:rPr>
                <w:sz w:val="20"/>
                <w:szCs w:val="20"/>
                <w:lang w:val="en-GB"/>
              </w:rPr>
            </w:pPr>
            <w:r w:rsidRPr="00687133">
              <w:rPr>
                <w:sz w:val="20"/>
                <w:szCs w:val="20"/>
                <w:lang w:val="en-GB"/>
              </w:rPr>
              <w:t>UNEP</w:t>
            </w:r>
          </w:p>
        </w:tc>
      </w:tr>
      <w:tr w:rsidR="0065186B" w:rsidRPr="00687133" w14:paraId="2B56CA55" w14:textId="77777777" w:rsidTr="00A234F1">
        <w:trPr>
          <w:trHeight w:val="233"/>
        </w:trPr>
        <w:tc>
          <w:tcPr>
            <w:tcW w:w="4002" w:type="pct"/>
            <w:gridSpan w:val="2"/>
            <w:tcBorders>
              <w:top w:val="single" w:sz="4" w:space="0" w:color="auto"/>
              <w:left w:val="single" w:sz="4" w:space="0" w:color="auto"/>
              <w:bottom w:val="nil"/>
              <w:right w:val="single" w:sz="4" w:space="0" w:color="auto"/>
            </w:tcBorders>
          </w:tcPr>
          <w:p w14:paraId="31FC8A4B" w14:textId="77777777" w:rsidR="0065186B" w:rsidRPr="00687133" w:rsidRDefault="0065186B" w:rsidP="00A234F1">
            <w:pPr>
              <w:widowControl w:val="0"/>
              <w:rPr>
                <w:sz w:val="20"/>
                <w:szCs w:val="20"/>
                <w:lang w:val="en-GB"/>
              </w:rPr>
            </w:pPr>
            <w:r w:rsidRPr="00687133">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40522B60" w14:textId="77777777" w:rsidR="0065186B" w:rsidRPr="00687133" w:rsidRDefault="0065186B" w:rsidP="00A234F1">
            <w:pPr>
              <w:widowControl w:val="0"/>
              <w:jc w:val="right"/>
              <w:rPr>
                <w:sz w:val="20"/>
                <w:szCs w:val="20"/>
                <w:lang w:val="en-GB"/>
              </w:rPr>
            </w:pPr>
          </w:p>
        </w:tc>
      </w:tr>
      <w:tr w:rsidR="0065186B" w:rsidRPr="00687133" w14:paraId="6D41227E"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3B9CEB28"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0DF633ED" w14:textId="77777777" w:rsidR="0065186B" w:rsidRPr="00687133" w:rsidRDefault="0065186B" w:rsidP="00A234F1">
            <w:pPr>
              <w:widowControl w:val="0"/>
              <w:jc w:val="right"/>
              <w:rPr>
                <w:sz w:val="20"/>
                <w:szCs w:val="20"/>
                <w:lang w:val="en-GB"/>
              </w:rPr>
            </w:pPr>
            <w:r w:rsidRPr="00687133">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3932CF22" w14:textId="77777777" w:rsidR="0065186B" w:rsidRPr="00687133" w:rsidRDefault="0065186B" w:rsidP="00A234F1">
            <w:pPr>
              <w:widowControl w:val="0"/>
              <w:jc w:val="right"/>
              <w:rPr>
                <w:sz w:val="20"/>
                <w:szCs w:val="20"/>
                <w:lang w:val="en-GB"/>
              </w:rPr>
            </w:pPr>
            <w:r w:rsidRPr="00687133">
              <w:rPr>
                <w:sz w:val="20"/>
                <w:szCs w:val="20"/>
                <w:lang w:val="en-GB"/>
              </w:rPr>
              <w:t>17,500</w:t>
            </w:r>
          </w:p>
        </w:tc>
      </w:tr>
      <w:tr w:rsidR="0065186B" w:rsidRPr="00687133" w14:paraId="4D0BCD12"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76D51F20"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6918096E" w14:textId="77777777" w:rsidR="0065186B" w:rsidRPr="00687133" w:rsidRDefault="0065186B" w:rsidP="00A234F1">
            <w:pPr>
              <w:widowControl w:val="0"/>
              <w:jc w:val="right"/>
              <w:rPr>
                <w:sz w:val="20"/>
                <w:szCs w:val="20"/>
                <w:lang w:val="en-GB"/>
              </w:rPr>
            </w:pPr>
            <w:r w:rsidRPr="00687133">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5A2EB613" w14:textId="77777777" w:rsidR="0065186B" w:rsidRPr="00687133" w:rsidRDefault="0065186B" w:rsidP="00A234F1">
            <w:pPr>
              <w:widowControl w:val="0"/>
              <w:jc w:val="right"/>
              <w:rPr>
                <w:sz w:val="20"/>
                <w:szCs w:val="20"/>
                <w:lang w:val="en-GB"/>
              </w:rPr>
            </w:pPr>
            <w:r w:rsidRPr="00687133">
              <w:rPr>
                <w:sz w:val="20"/>
                <w:szCs w:val="20"/>
                <w:lang w:val="en-GB"/>
              </w:rPr>
              <w:t>37,583</w:t>
            </w:r>
          </w:p>
        </w:tc>
      </w:tr>
      <w:tr w:rsidR="0065186B" w:rsidRPr="00687133" w14:paraId="49ECF2BC"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58C70108"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657F7369" w14:textId="77777777" w:rsidR="0065186B" w:rsidRPr="00687133" w:rsidRDefault="0065186B" w:rsidP="00A234F1">
            <w:pPr>
              <w:widowControl w:val="0"/>
              <w:jc w:val="right"/>
              <w:rPr>
                <w:sz w:val="20"/>
                <w:szCs w:val="20"/>
                <w:lang w:val="en-GB"/>
              </w:rPr>
            </w:pPr>
            <w:r w:rsidRPr="00687133">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657B6560" w14:textId="77777777" w:rsidR="0065186B" w:rsidRPr="00687133" w:rsidRDefault="0065186B" w:rsidP="00A234F1">
            <w:pPr>
              <w:widowControl w:val="0"/>
              <w:jc w:val="right"/>
              <w:rPr>
                <w:sz w:val="20"/>
                <w:szCs w:val="20"/>
                <w:lang w:val="en-GB"/>
              </w:rPr>
            </w:pPr>
            <w:r w:rsidRPr="00687133">
              <w:rPr>
                <w:sz w:val="20"/>
                <w:szCs w:val="20"/>
                <w:lang w:val="en-GB"/>
              </w:rPr>
              <w:t>60,000</w:t>
            </w:r>
          </w:p>
        </w:tc>
      </w:tr>
      <w:tr w:rsidR="0065186B" w:rsidRPr="00687133" w14:paraId="44DF5FD3"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2228EE7D"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1752033C" w14:textId="77777777" w:rsidR="0065186B" w:rsidRPr="00687133" w:rsidRDefault="0065186B" w:rsidP="00A234F1">
            <w:pPr>
              <w:widowControl w:val="0"/>
              <w:tabs>
                <w:tab w:val="left" w:pos="6840"/>
              </w:tabs>
              <w:ind w:left="-108"/>
              <w:jc w:val="right"/>
              <w:rPr>
                <w:sz w:val="20"/>
                <w:szCs w:val="20"/>
                <w:lang w:val="en-GB"/>
              </w:rPr>
            </w:pPr>
            <w:r w:rsidRPr="00687133">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4052D5C3" w14:textId="77777777" w:rsidR="0065186B" w:rsidRPr="00687133" w:rsidRDefault="0065186B" w:rsidP="00A234F1">
            <w:pPr>
              <w:widowControl w:val="0"/>
              <w:jc w:val="right"/>
              <w:rPr>
                <w:sz w:val="20"/>
                <w:szCs w:val="20"/>
                <w:lang w:val="en-GB"/>
              </w:rPr>
            </w:pPr>
            <w:r w:rsidRPr="00687133">
              <w:rPr>
                <w:sz w:val="20"/>
                <w:szCs w:val="20"/>
                <w:lang w:val="en-GB"/>
              </w:rPr>
              <w:t>60,000</w:t>
            </w:r>
          </w:p>
        </w:tc>
      </w:tr>
      <w:tr w:rsidR="0065186B" w:rsidRPr="00687133" w14:paraId="028DD10C"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486BEE27"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6F9C3976" w14:textId="77777777" w:rsidR="0065186B" w:rsidRPr="00687133" w:rsidRDefault="0065186B" w:rsidP="00A234F1">
            <w:pPr>
              <w:widowControl w:val="0"/>
              <w:tabs>
                <w:tab w:val="left" w:pos="6840"/>
              </w:tabs>
              <w:ind w:left="-108"/>
              <w:jc w:val="right"/>
              <w:rPr>
                <w:sz w:val="20"/>
                <w:szCs w:val="20"/>
                <w:lang w:val="en-GB"/>
              </w:rPr>
            </w:pPr>
            <w:r w:rsidRPr="00687133">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57556844" w14:textId="77777777" w:rsidR="0065186B" w:rsidRPr="00687133" w:rsidRDefault="0065186B" w:rsidP="00A234F1">
            <w:pPr>
              <w:widowControl w:val="0"/>
              <w:jc w:val="right"/>
              <w:rPr>
                <w:sz w:val="20"/>
                <w:szCs w:val="20"/>
                <w:lang w:val="en-GB"/>
              </w:rPr>
            </w:pPr>
            <w:r w:rsidRPr="00687133">
              <w:rPr>
                <w:sz w:val="20"/>
                <w:szCs w:val="20"/>
                <w:lang w:val="en-GB"/>
              </w:rPr>
              <w:t>60,000</w:t>
            </w:r>
          </w:p>
        </w:tc>
      </w:tr>
      <w:tr w:rsidR="0065186B" w:rsidRPr="00687133" w14:paraId="6394C418"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159972C2"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3AD43533" w14:textId="77777777" w:rsidR="0065186B" w:rsidRPr="00687133" w:rsidRDefault="0065186B" w:rsidP="00A234F1">
            <w:pPr>
              <w:widowControl w:val="0"/>
              <w:tabs>
                <w:tab w:val="left" w:pos="6840"/>
              </w:tabs>
              <w:ind w:left="-108"/>
              <w:jc w:val="right"/>
              <w:rPr>
                <w:sz w:val="20"/>
                <w:szCs w:val="20"/>
                <w:lang w:val="en-GB"/>
              </w:rPr>
            </w:pPr>
            <w:r w:rsidRPr="00687133">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7A09C342" w14:textId="77777777" w:rsidR="0065186B" w:rsidRPr="00687133" w:rsidRDefault="0065186B" w:rsidP="00A234F1">
            <w:pPr>
              <w:widowControl w:val="0"/>
              <w:jc w:val="right"/>
              <w:rPr>
                <w:sz w:val="20"/>
                <w:szCs w:val="20"/>
                <w:lang w:val="en-GB"/>
              </w:rPr>
            </w:pPr>
            <w:r w:rsidRPr="00687133">
              <w:rPr>
                <w:sz w:val="20"/>
                <w:szCs w:val="20"/>
                <w:lang w:val="en-GB"/>
              </w:rPr>
              <w:t>83,870</w:t>
            </w:r>
          </w:p>
        </w:tc>
      </w:tr>
      <w:tr w:rsidR="0065186B" w:rsidRPr="00687133" w14:paraId="2C2D5E92"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5D33B624"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23DF72B9" w14:textId="77777777" w:rsidR="0065186B" w:rsidRPr="00687133" w:rsidRDefault="0065186B" w:rsidP="00A234F1">
            <w:pPr>
              <w:widowControl w:val="0"/>
              <w:tabs>
                <w:tab w:val="left" w:pos="6840"/>
              </w:tabs>
              <w:ind w:left="-108"/>
              <w:jc w:val="right"/>
              <w:rPr>
                <w:sz w:val="20"/>
                <w:szCs w:val="20"/>
                <w:lang w:val="en-GB"/>
              </w:rPr>
            </w:pPr>
            <w:r w:rsidRPr="00687133">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4E40EF69" w14:textId="77777777" w:rsidR="0065186B" w:rsidRPr="00687133" w:rsidRDefault="0065186B" w:rsidP="00A234F1">
            <w:pPr>
              <w:widowControl w:val="0"/>
              <w:jc w:val="right"/>
              <w:rPr>
                <w:sz w:val="20"/>
                <w:szCs w:val="20"/>
                <w:lang w:val="en-GB"/>
              </w:rPr>
            </w:pPr>
            <w:r w:rsidRPr="00687133">
              <w:rPr>
                <w:sz w:val="20"/>
                <w:szCs w:val="20"/>
                <w:lang w:val="en-GB"/>
              </w:rPr>
              <w:t>80,000</w:t>
            </w:r>
          </w:p>
        </w:tc>
      </w:tr>
      <w:tr w:rsidR="0065186B" w:rsidRPr="00687133" w14:paraId="1ACF7838"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6391CF31"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6BC687EE" w14:textId="77777777" w:rsidR="0065186B" w:rsidRPr="00687133" w:rsidRDefault="0065186B" w:rsidP="00A234F1">
            <w:pPr>
              <w:widowControl w:val="0"/>
              <w:tabs>
                <w:tab w:val="left" w:pos="6840"/>
              </w:tabs>
              <w:ind w:left="-108"/>
              <w:jc w:val="right"/>
              <w:rPr>
                <w:sz w:val="20"/>
                <w:szCs w:val="20"/>
                <w:lang w:val="en-GB"/>
              </w:rPr>
            </w:pPr>
            <w:r w:rsidRPr="00687133">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3A599C57" w14:textId="77777777" w:rsidR="0065186B" w:rsidRPr="00687133" w:rsidRDefault="0065186B" w:rsidP="00A234F1">
            <w:pPr>
              <w:widowControl w:val="0"/>
              <w:jc w:val="right"/>
              <w:rPr>
                <w:sz w:val="20"/>
                <w:szCs w:val="20"/>
                <w:lang w:val="en-GB"/>
              </w:rPr>
            </w:pPr>
            <w:r w:rsidRPr="00687133">
              <w:rPr>
                <w:sz w:val="20"/>
                <w:szCs w:val="20"/>
                <w:lang w:val="en-GB"/>
              </w:rPr>
              <w:t>85,000</w:t>
            </w:r>
          </w:p>
        </w:tc>
      </w:tr>
      <w:tr w:rsidR="0065186B" w:rsidRPr="00687133" w14:paraId="56FA7C61" w14:textId="77777777" w:rsidTr="00A234F1">
        <w:trPr>
          <w:trHeight w:val="233"/>
        </w:trPr>
        <w:tc>
          <w:tcPr>
            <w:tcW w:w="2881" w:type="pct"/>
            <w:tcBorders>
              <w:top w:val="nil"/>
              <w:left w:val="single" w:sz="4" w:space="0" w:color="auto"/>
              <w:bottom w:val="nil"/>
              <w:right w:val="nil"/>
            </w:tcBorders>
            <w:shd w:val="clear" w:color="auto" w:fill="FFFFFF" w:themeFill="background1"/>
            <w:vAlign w:val="bottom"/>
          </w:tcPr>
          <w:p w14:paraId="2443C22E" w14:textId="77777777" w:rsidR="0065186B" w:rsidRPr="00687133" w:rsidRDefault="0065186B" w:rsidP="00A234F1">
            <w:pPr>
              <w:widowControl w:val="0"/>
              <w:ind w:left="4138" w:right="-198"/>
              <w:jc w:val="left"/>
              <w:rPr>
                <w:sz w:val="20"/>
                <w:szCs w:val="20"/>
                <w:lang w:val="en-GB"/>
              </w:rPr>
            </w:pPr>
            <w:r w:rsidRPr="00687133">
              <w:rPr>
                <w:sz w:val="20"/>
                <w:szCs w:val="20"/>
                <w:lang w:val="en-GB"/>
              </w:rPr>
              <w:t>Phase IX:</w:t>
            </w:r>
          </w:p>
        </w:tc>
        <w:tc>
          <w:tcPr>
            <w:tcW w:w="1121" w:type="pct"/>
            <w:tcBorders>
              <w:top w:val="nil"/>
              <w:left w:val="nil"/>
              <w:bottom w:val="nil"/>
              <w:right w:val="single" w:sz="4" w:space="0" w:color="auto"/>
            </w:tcBorders>
            <w:shd w:val="clear" w:color="auto" w:fill="FFFFFF" w:themeFill="background1"/>
            <w:vAlign w:val="bottom"/>
          </w:tcPr>
          <w:p w14:paraId="567D1D46" w14:textId="77777777" w:rsidR="0065186B" w:rsidRPr="00687133" w:rsidRDefault="0065186B" w:rsidP="00A234F1">
            <w:pPr>
              <w:widowControl w:val="0"/>
              <w:tabs>
                <w:tab w:val="left" w:pos="6840"/>
              </w:tabs>
              <w:ind w:left="-108"/>
              <w:jc w:val="right"/>
              <w:rPr>
                <w:sz w:val="20"/>
                <w:szCs w:val="20"/>
                <w:lang w:val="en-GB"/>
              </w:rPr>
            </w:pPr>
            <w:r w:rsidRPr="00687133">
              <w:rPr>
                <w:sz w:val="20"/>
                <w:szCs w:val="20"/>
                <w:lang w:val="en-GB"/>
              </w:rPr>
              <w:t>Jun-23</w:t>
            </w:r>
          </w:p>
        </w:tc>
        <w:tc>
          <w:tcPr>
            <w:tcW w:w="998" w:type="pct"/>
            <w:tcBorders>
              <w:top w:val="nil"/>
              <w:left w:val="single" w:sz="4" w:space="0" w:color="auto"/>
              <w:bottom w:val="nil"/>
              <w:right w:val="single" w:sz="4" w:space="0" w:color="auto"/>
            </w:tcBorders>
            <w:shd w:val="clear" w:color="auto" w:fill="FFFFFF" w:themeFill="background1"/>
          </w:tcPr>
          <w:p w14:paraId="18D8F9F9" w14:textId="77777777" w:rsidR="0065186B" w:rsidRPr="00687133" w:rsidRDefault="0065186B" w:rsidP="00A234F1">
            <w:pPr>
              <w:widowControl w:val="0"/>
              <w:jc w:val="right"/>
              <w:rPr>
                <w:sz w:val="20"/>
                <w:szCs w:val="20"/>
                <w:lang w:val="en-GB"/>
              </w:rPr>
            </w:pPr>
            <w:r w:rsidRPr="00687133">
              <w:rPr>
                <w:sz w:val="20"/>
                <w:szCs w:val="20"/>
                <w:lang w:val="en-GB"/>
              </w:rPr>
              <w:t>180,000</w:t>
            </w:r>
          </w:p>
        </w:tc>
      </w:tr>
      <w:tr w:rsidR="0065186B" w:rsidRPr="00687133" w14:paraId="303FB999" w14:textId="77777777" w:rsidTr="00A234F1">
        <w:trPr>
          <w:trHeight w:val="233"/>
        </w:trPr>
        <w:tc>
          <w:tcPr>
            <w:tcW w:w="4002" w:type="pct"/>
            <w:gridSpan w:val="2"/>
            <w:tcBorders>
              <w:top w:val="nil"/>
              <w:left w:val="single" w:sz="4" w:space="0" w:color="auto"/>
              <w:bottom w:val="nil"/>
              <w:right w:val="single" w:sz="4" w:space="0" w:color="auto"/>
            </w:tcBorders>
          </w:tcPr>
          <w:p w14:paraId="6282748C" w14:textId="77777777" w:rsidR="0065186B" w:rsidRPr="00687133" w:rsidRDefault="0065186B" w:rsidP="00A234F1">
            <w:pPr>
              <w:widowControl w:val="0"/>
              <w:tabs>
                <w:tab w:val="left" w:pos="6831"/>
                <w:tab w:val="right" w:pos="7560"/>
              </w:tabs>
              <w:ind w:left="6480" w:right="-136"/>
              <w:jc w:val="left"/>
              <w:rPr>
                <w:sz w:val="20"/>
                <w:szCs w:val="20"/>
                <w:lang w:val="en-GB"/>
              </w:rPr>
            </w:pPr>
            <w:r w:rsidRPr="00687133">
              <w:rPr>
                <w:sz w:val="20"/>
                <w:szCs w:val="20"/>
                <w:lang w:val="en-GB"/>
              </w:rPr>
              <w:tab/>
              <w:t>Total:</w:t>
            </w:r>
          </w:p>
        </w:tc>
        <w:tc>
          <w:tcPr>
            <w:tcW w:w="998" w:type="pct"/>
            <w:tcBorders>
              <w:top w:val="nil"/>
              <w:left w:val="single" w:sz="4" w:space="0" w:color="auto"/>
              <w:bottom w:val="single" w:sz="4" w:space="0" w:color="auto"/>
              <w:right w:val="single" w:sz="4" w:space="0" w:color="auto"/>
            </w:tcBorders>
          </w:tcPr>
          <w:p w14:paraId="41BDFA7F" w14:textId="77777777" w:rsidR="0065186B" w:rsidRPr="00687133" w:rsidRDefault="0065186B" w:rsidP="00A234F1">
            <w:pPr>
              <w:widowControl w:val="0"/>
              <w:jc w:val="right"/>
              <w:rPr>
                <w:sz w:val="20"/>
                <w:szCs w:val="20"/>
                <w:lang w:val="en-GB"/>
              </w:rPr>
            </w:pPr>
            <w:r w:rsidRPr="00687133">
              <w:rPr>
                <w:sz w:val="20"/>
                <w:szCs w:val="20"/>
                <w:lang w:val="en-GB"/>
              </w:rPr>
              <w:t>663,953</w:t>
            </w:r>
          </w:p>
        </w:tc>
      </w:tr>
      <w:tr w:rsidR="0065186B" w:rsidRPr="00687133" w14:paraId="12708EB2" w14:textId="77777777" w:rsidTr="00A234F1">
        <w:trPr>
          <w:trHeight w:val="233"/>
        </w:trPr>
        <w:tc>
          <w:tcPr>
            <w:tcW w:w="4002" w:type="pct"/>
            <w:gridSpan w:val="2"/>
            <w:shd w:val="clear" w:color="auto" w:fill="FFFFFF" w:themeFill="background1"/>
          </w:tcPr>
          <w:p w14:paraId="17BFE5CC" w14:textId="77777777" w:rsidR="0065186B" w:rsidRPr="00687133" w:rsidRDefault="0065186B" w:rsidP="00A234F1">
            <w:pPr>
              <w:widowControl w:val="0"/>
              <w:jc w:val="left"/>
              <w:rPr>
                <w:sz w:val="20"/>
                <w:szCs w:val="20"/>
                <w:lang w:val="en-GB"/>
              </w:rPr>
            </w:pPr>
            <w:r w:rsidRPr="00687133">
              <w:rPr>
                <w:sz w:val="20"/>
                <w:szCs w:val="20"/>
                <w:lang w:val="en-GB"/>
              </w:rPr>
              <w:t>Amount requested for renewal (phase X) (US $):</w:t>
            </w:r>
          </w:p>
        </w:tc>
        <w:tc>
          <w:tcPr>
            <w:tcW w:w="998" w:type="pct"/>
          </w:tcPr>
          <w:p w14:paraId="37DF73F7" w14:textId="77777777" w:rsidR="0065186B" w:rsidRPr="00687133" w:rsidRDefault="0065186B" w:rsidP="00A234F1">
            <w:pPr>
              <w:widowControl w:val="0"/>
              <w:jc w:val="right"/>
              <w:rPr>
                <w:sz w:val="20"/>
                <w:szCs w:val="20"/>
                <w:lang w:val="en-GB"/>
              </w:rPr>
            </w:pPr>
            <w:r w:rsidRPr="00687133">
              <w:rPr>
                <w:sz w:val="20"/>
                <w:szCs w:val="20"/>
                <w:lang w:val="en-GB"/>
              </w:rPr>
              <w:t>180,000</w:t>
            </w:r>
          </w:p>
        </w:tc>
      </w:tr>
      <w:tr w:rsidR="0065186B" w:rsidRPr="00687133" w14:paraId="6C3D073E" w14:textId="77777777" w:rsidTr="00A234F1">
        <w:trPr>
          <w:trHeight w:val="233"/>
        </w:trPr>
        <w:tc>
          <w:tcPr>
            <w:tcW w:w="4002" w:type="pct"/>
            <w:gridSpan w:val="2"/>
          </w:tcPr>
          <w:p w14:paraId="031EEC7A" w14:textId="77777777" w:rsidR="0065186B" w:rsidRPr="00687133" w:rsidRDefault="0065186B" w:rsidP="00A234F1">
            <w:pPr>
              <w:widowControl w:val="0"/>
              <w:jc w:val="left"/>
              <w:rPr>
                <w:sz w:val="20"/>
                <w:szCs w:val="20"/>
                <w:lang w:val="en-GB"/>
              </w:rPr>
            </w:pPr>
            <w:r w:rsidRPr="00687133">
              <w:rPr>
                <w:sz w:val="20"/>
                <w:szCs w:val="20"/>
                <w:lang w:val="en-GB"/>
              </w:rPr>
              <w:t xml:space="preserve">Amount recommended for approval for phase X (US $): </w:t>
            </w:r>
          </w:p>
        </w:tc>
        <w:tc>
          <w:tcPr>
            <w:tcW w:w="998" w:type="pct"/>
          </w:tcPr>
          <w:p w14:paraId="5462C56F" w14:textId="77777777" w:rsidR="0065186B" w:rsidRPr="00687133" w:rsidRDefault="0065186B" w:rsidP="00A234F1">
            <w:pPr>
              <w:widowControl w:val="0"/>
              <w:jc w:val="right"/>
              <w:rPr>
                <w:sz w:val="20"/>
                <w:szCs w:val="20"/>
                <w:lang w:val="en-GB"/>
              </w:rPr>
            </w:pPr>
            <w:r w:rsidRPr="00687133">
              <w:rPr>
                <w:sz w:val="20"/>
                <w:szCs w:val="20"/>
                <w:lang w:val="en-GB"/>
              </w:rPr>
              <w:t>180,000</w:t>
            </w:r>
          </w:p>
        </w:tc>
      </w:tr>
      <w:tr w:rsidR="0065186B" w:rsidRPr="00687133" w14:paraId="312F49A7" w14:textId="77777777" w:rsidTr="00A234F1">
        <w:trPr>
          <w:trHeight w:val="233"/>
        </w:trPr>
        <w:tc>
          <w:tcPr>
            <w:tcW w:w="4002" w:type="pct"/>
            <w:gridSpan w:val="2"/>
          </w:tcPr>
          <w:p w14:paraId="7C4BD725" w14:textId="77777777" w:rsidR="0065186B" w:rsidRPr="00687133" w:rsidRDefault="0065186B" w:rsidP="00A234F1">
            <w:pPr>
              <w:widowControl w:val="0"/>
              <w:jc w:val="left"/>
              <w:rPr>
                <w:sz w:val="20"/>
                <w:szCs w:val="20"/>
                <w:lang w:val="en-GB"/>
              </w:rPr>
            </w:pPr>
            <w:r w:rsidRPr="00687133">
              <w:rPr>
                <w:sz w:val="20"/>
                <w:szCs w:val="20"/>
                <w:lang w:val="en-GB"/>
              </w:rPr>
              <w:t>Agency support costs (US $):</w:t>
            </w:r>
          </w:p>
        </w:tc>
        <w:tc>
          <w:tcPr>
            <w:tcW w:w="998" w:type="pct"/>
          </w:tcPr>
          <w:p w14:paraId="0489AFF0"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0F166071" w14:textId="77777777" w:rsidTr="00A234F1">
        <w:trPr>
          <w:trHeight w:val="233"/>
        </w:trPr>
        <w:tc>
          <w:tcPr>
            <w:tcW w:w="4002" w:type="pct"/>
            <w:gridSpan w:val="2"/>
          </w:tcPr>
          <w:p w14:paraId="7E295FBC" w14:textId="77777777" w:rsidR="0065186B" w:rsidRPr="00687133" w:rsidRDefault="0065186B" w:rsidP="00A234F1">
            <w:pPr>
              <w:widowControl w:val="0"/>
              <w:jc w:val="left"/>
              <w:rPr>
                <w:sz w:val="20"/>
                <w:szCs w:val="20"/>
                <w:lang w:val="en-GB"/>
              </w:rPr>
            </w:pPr>
            <w:r w:rsidRPr="00687133">
              <w:rPr>
                <w:sz w:val="20"/>
                <w:szCs w:val="20"/>
                <w:lang w:val="en-GB"/>
              </w:rPr>
              <w:t>Total cost of institutional strengthening phase X to the Multilateral Fund (US $):</w:t>
            </w:r>
          </w:p>
        </w:tc>
        <w:tc>
          <w:tcPr>
            <w:tcW w:w="998" w:type="pct"/>
          </w:tcPr>
          <w:p w14:paraId="144AA7DC" w14:textId="77777777" w:rsidR="0065186B" w:rsidRPr="00687133" w:rsidRDefault="0065186B" w:rsidP="00A234F1">
            <w:pPr>
              <w:widowControl w:val="0"/>
              <w:jc w:val="right"/>
              <w:rPr>
                <w:sz w:val="20"/>
                <w:szCs w:val="20"/>
                <w:lang w:val="en-GB"/>
              </w:rPr>
            </w:pPr>
            <w:r w:rsidRPr="00687133">
              <w:rPr>
                <w:sz w:val="20"/>
                <w:szCs w:val="20"/>
                <w:lang w:val="en-GB"/>
              </w:rPr>
              <w:t>180,000</w:t>
            </w:r>
          </w:p>
        </w:tc>
      </w:tr>
      <w:tr w:rsidR="0065186B" w:rsidRPr="00687133" w14:paraId="4D2096C3" w14:textId="77777777" w:rsidTr="00A234F1">
        <w:trPr>
          <w:trHeight w:val="233"/>
        </w:trPr>
        <w:tc>
          <w:tcPr>
            <w:tcW w:w="4002" w:type="pct"/>
            <w:gridSpan w:val="2"/>
          </w:tcPr>
          <w:p w14:paraId="687E8765" w14:textId="77777777" w:rsidR="0065186B" w:rsidRPr="00687133" w:rsidRDefault="0065186B" w:rsidP="00A234F1">
            <w:pPr>
              <w:widowControl w:val="0"/>
              <w:jc w:val="left"/>
              <w:rPr>
                <w:sz w:val="20"/>
                <w:szCs w:val="20"/>
                <w:lang w:val="en-GB"/>
              </w:rPr>
            </w:pPr>
            <w:r w:rsidRPr="00687133">
              <w:rPr>
                <w:sz w:val="20"/>
                <w:szCs w:val="20"/>
                <w:lang w:val="en-GB"/>
              </w:rPr>
              <w:t>Date of approval of country programme:</w:t>
            </w:r>
          </w:p>
        </w:tc>
        <w:tc>
          <w:tcPr>
            <w:tcW w:w="998" w:type="pct"/>
            <w:shd w:val="clear" w:color="auto" w:fill="FFFFFF" w:themeFill="background1"/>
          </w:tcPr>
          <w:p w14:paraId="591D1E4F" w14:textId="77777777" w:rsidR="0065186B" w:rsidRPr="00687133" w:rsidRDefault="0065186B" w:rsidP="00A234F1">
            <w:pPr>
              <w:widowControl w:val="0"/>
              <w:jc w:val="right"/>
              <w:rPr>
                <w:sz w:val="20"/>
                <w:szCs w:val="20"/>
                <w:lang w:val="en-GB"/>
              </w:rPr>
            </w:pPr>
            <w:r w:rsidRPr="00687133">
              <w:rPr>
                <w:sz w:val="20"/>
                <w:szCs w:val="20"/>
                <w:lang w:val="en-GB"/>
              </w:rPr>
              <w:t>2002</w:t>
            </w:r>
          </w:p>
        </w:tc>
      </w:tr>
      <w:tr w:rsidR="0065186B" w:rsidRPr="00687133" w14:paraId="630EECE7" w14:textId="77777777" w:rsidTr="00A234F1">
        <w:trPr>
          <w:trHeight w:val="233"/>
        </w:trPr>
        <w:tc>
          <w:tcPr>
            <w:tcW w:w="4002" w:type="pct"/>
            <w:gridSpan w:val="2"/>
            <w:tcBorders>
              <w:bottom w:val="single" w:sz="4" w:space="0" w:color="auto"/>
            </w:tcBorders>
          </w:tcPr>
          <w:p w14:paraId="76449D6A" w14:textId="77777777" w:rsidR="0065186B" w:rsidRPr="00687133" w:rsidRDefault="0065186B" w:rsidP="00A234F1">
            <w:pPr>
              <w:widowControl w:val="0"/>
              <w:jc w:val="left"/>
              <w:rPr>
                <w:sz w:val="20"/>
                <w:szCs w:val="20"/>
                <w:lang w:val="en-GB"/>
              </w:rPr>
            </w:pPr>
            <w:r w:rsidRPr="00687133">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4157DEE6" w14:textId="77777777" w:rsidR="0065186B" w:rsidRPr="00687133" w:rsidRDefault="0065186B" w:rsidP="00A234F1">
            <w:pPr>
              <w:widowControl w:val="0"/>
              <w:jc w:val="right"/>
              <w:rPr>
                <w:sz w:val="20"/>
                <w:szCs w:val="20"/>
                <w:lang w:val="en-GB"/>
              </w:rPr>
            </w:pPr>
            <w:r w:rsidRPr="00687133">
              <w:rPr>
                <w:sz w:val="20"/>
                <w:szCs w:val="20"/>
                <w:lang w:val="en-GB"/>
              </w:rPr>
              <w:t>2011</w:t>
            </w:r>
          </w:p>
        </w:tc>
      </w:tr>
      <w:tr w:rsidR="0065186B" w:rsidRPr="00687133" w14:paraId="4D421C2F" w14:textId="77777777" w:rsidTr="00A234F1">
        <w:trPr>
          <w:trHeight w:val="233"/>
        </w:trPr>
        <w:tc>
          <w:tcPr>
            <w:tcW w:w="4002" w:type="pct"/>
            <w:gridSpan w:val="2"/>
            <w:tcBorders>
              <w:bottom w:val="single" w:sz="4" w:space="0" w:color="auto"/>
            </w:tcBorders>
          </w:tcPr>
          <w:p w14:paraId="4EA34178" w14:textId="77777777" w:rsidR="0065186B" w:rsidRPr="00687133" w:rsidRDefault="0065186B" w:rsidP="00A234F1">
            <w:pPr>
              <w:widowControl w:val="0"/>
              <w:jc w:val="left"/>
              <w:rPr>
                <w:sz w:val="20"/>
                <w:szCs w:val="20"/>
                <w:lang w:val="en-GB"/>
              </w:rPr>
            </w:pPr>
            <w:r w:rsidRPr="00687133">
              <w:rPr>
                <w:sz w:val="20"/>
                <w:szCs w:val="20"/>
              </w:rPr>
              <w:t>Date of approval of Kigali HFC implementation plan:</w:t>
            </w:r>
          </w:p>
        </w:tc>
        <w:tc>
          <w:tcPr>
            <w:tcW w:w="998" w:type="pct"/>
            <w:tcBorders>
              <w:bottom w:val="single" w:sz="4" w:space="0" w:color="auto"/>
            </w:tcBorders>
            <w:shd w:val="clear" w:color="auto" w:fill="FFFFFF" w:themeFill="background1"/>
          </w:tcPr>
          <w:p w14:paraId="6813737B" w14:textId="77777777" w:rsidR="0065186B" w:rsidRPr="00687133" w:rsidRDefault="0065186B" w:rsidP="00A234F1">
            <w:pPr>
              <w:widowControl w:val="0"/>
              <w:jc w:val="right"/>
              <w:rPr>
                <w:sz w:val="20"/>
                <w:szCs w:val="20"/>
                <w:lang w:val="en-GB"/>
              </w:rPr>
            </w:pPr>
            <w:r w:rsidRPr="00687133">
              <w:rPr>
                <w:sz w:val="20"/>
                <w:szCs w:val="20"/>
                <w:lang w:val="en-GB"/>
              </w:rPr>
              <w:t>2024</w:t>
            </w:r>
          </w:p>
        </w:tc>
      </w:tr>
      <w:tr w:rsidR="0065186B" w:rsidRPr="00687133" w14:paraId="356B2BA3" w14:textId="77777777" w:rsidTr="00A234F1">
        <w:trPr>
          <w:trHeight w:val="233"/>
        </w:trPr>
        <w:tc>
          <w:tcPr>
            <w:tcW w:w="4002" w:type="pct"/>
            <w:gridSpan w:val="2"/>
            <w:tcBorders>
              <w:top w:val="single" w:sz="4" w:space="0" w:color="auto"/>
              <w:left w:val="single" w:sz="4" w:space="0" w:color="auto"/>
              <w:bottom w:val="nil"/>
              <w:right w:val="single" w:sz="4" w:space="0" w:color="auto"/>
            </w:tcBorders>
          </w:tcPr>
          <w:p w14:paraId="7C40237E" w14:textId="77777777" w:rsidR="0065186B" w:rsidRPr="00687133" w:rsidRDefault="0065186B" w:rsidP="00A234F1">
            <w:pPr>
              <w:widowControl w:val="0"/>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439E929B" w14:textId="77777777" w:rsidR="0065186B" w:rsidRPr="00687133" w:rsidRDefault="0065186B" w:rsidP="00A234F1">
            <w:pPr>
              <w:widowControl w:val="0"/>
              <w:jc w:val="right"/>
              <w:rPr>
                <w:sz w:val="20"/>
                <w:szCs w:val="20"/>
                <w:lang w:val="en-GB"/>
              </w:rPr>
            </w:pPr>
          </w:p>
        </w:tc>
      </w:tr>
      <w:tr w:rsidR="0065186B" w:rsidRPr="00687133" w14:paraId="03CCE6EB" w14:textId="77777777" w:rsidTr="00A234F1">
        <w:trPr>
          <w:trHeight w:val="233"/>
        </w:trPr>
        <w:tc>
          <w:tcPr>
            <w:tcW w:w="4002" w:type="pct"/>
            <w:gridSpan w:val="2"/>
            <w:tcBorders>
              <w:top w:val="nil"/>
              <w:left w:val="single" w:sz="4" w:space="0" w:color="auto"/>
              <w:bottom w:val="nil"/>
              <w:right w:val="single" w:sz="4" w:space="0" w:color="auto"/>
            </w:tcBorders>
          </w:tcPr>
          <w:p w14:paraId="6B75D232" w14:textId="77777777" w:rsidR="0065186B" w:rsidRPr="00687133" w:rsidRDefault="0065186B" w:rsidP="00A234F1">
            <w:pPr>
              <w:ind w:left="360"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220DBB08" w14:textId="77777777" w:rsidR="0065186B" w:rsidRPr="00687133" w:rsidRDefault="0065186B" w:rsidP="00A234F1">
            <w:pPr>
              <w:widowControl w:val="0"/>
              <w:jc w:val="right"/>
              <w:rPr>
                <w:sz w:val="20"/>
                <w:szCs w:val="20"/>
                <w:lang w:val="en-GB"/>
              </w:rPr>
            </w:pPr>
            <w:r w:rsidRPr="00687133">
              <w:rPr>
                <w:sz w:val="20"/>
                <w:szCs w:val="20"/>
                <w:lang w:val="en-GB"/>
              </w:rPr>
              <w:t>0.0</w:t>
            </w:r>
          </w:p>
        </w:tc>
      </w:tr>
      <w:tr w:rsidR="0065186B" w:rsidRPr="00687133" w14:paraId="6B6945F6" w14:textId="77777777" w:rsidTr="00A234F1">
        <w:trPr>
          <w:trHeight w:val="233"/>
        </w:trPr>
        <w:tc>
          <w:tcPr>
            <w:tcW w:w="4002" w:type="pct"/>
            <w:gridSpan w:val="2"/>
            <w:tcBorders>
              <w:top w:val="nil"/>
              <w:left w:val="single" w:sz="4" w:space="0" w:color="auto"/>
              <w:bottom w:val="nil"/>
              <w:right w:val="single" w:sz="4" w:space="0" w:color="auto"/>
            </w:tcBorders>
          </w:tcPr>
          <w:p w14:paraId="66C38402" w14:textId="77777777" w:rsidR="0065186B" w:rsidRPr="00687133" w:rsidRDefault="0065186B" w:rsidP="00A234F1">
            <w:pPr>
              <w:widowControl w:val="0"/>
              <w:spacing w:after="20"/>
              <w:ind w:left="360"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75AC3B3B" w14:textId="77777777" w:rsidR="0065186B" w:rsidRPr="00687133" w:rsidRDefault="0065186B" w:rsidP="00A234F1">
            <w:pPr>
              <w:widowControl w:val="0"/>
              <w:jc w:val="right"/>
              <w:rPr>
                <w:sz w:val="20"/>
                <w:szCs w:val="20"/>
                <w:lang w:val="en-GB"/>
              </w:rPr>
            </w:pPr>
            <w:r w:rsidRPr="00687133">
              <w:rPr>
                <w:sz w:val="20"/>
                <w:szCs w:val="20"/>
                <w:lang w:val="en-GB"/>
              </w:rPr>
              <w:t>0.1</w:t>
            </w:r>
          </w:p>
        </w:tc>
      </w:tr>
      <w:tr w:rsidR="0065186B" w:rsidRPr="00687133" w14:paraId="49A4D69C" w14:textId="77777777" w:rsidTr="00A234F1">
        <w:trPr>
          <w:trHeight w:val="233"/>
        </w:trPr>
        <w:tc>
          <w:tcPr>
            <w:tcW w:w="4002" w:type="pct"/>
            <w:gridSpan w:val="2"/>
            <w:tcBorders>
              <w:top w:val="nil"/>
              <w:bottom w:val="nil"/>
            </w:tcBorders>
          </w:tcPr>
          <w:p w14:paraId="40ADCE33" w14:textId="77777777" w:rsidR="0065186B" w:rsidRPr="00687133" w:rsidRDefault="0065186B" w:rsidP="00A234F1">
            <w:pPr>
              <w:widowControl w:val="0"/>
              <w:spacing w:after="20"/>
              <w:ind w:left="360" w:hanging="360"/>
              <w:jc w:val="left"/>
              <w:rPr>
                <w:sz w:val="20"/>
                <w:szCs w:val="20"/>
                <w:lang w:val="en-GB"/>
              </w:rPr>
            </w:pPr>
            <w:r w:rsidRPr="00687133">
              <w:rPr>
                <w:sz w:val="20"/>
                <w:szCs w:val="20"/>
                <w:lang w:val="en-GB"/>
              </w:rPr>
              <w:lastRenderedPageBreak/>
              <w:t>(c)</w:t>
            </w:r>
            <w:r w:rsidRPr="00687133">
              <w:rPr>
                <w:sz w:val="20"/>
                <w:szCs w:val="20"/>
                <w:lang w:val="en-GB"/>
              </w:rPr>
              <w:tab/>
              <w:t>Annex E (methyl bromide) (average 1995-1998)</w:t>
            </w:r>
          </w:p>
        </w:tc>
        <w:tc>
          <w:tcPr>
            <w:tcW w:w="998" w:type="pct"/>
            <w:tcBorders>
              <w:top w:val="nil"/>
              <w:bottom w:val="nil"/>
            </w:tcBorders>
            <w:shd w:val="clear" w:color="auto" w:fill="FFFFFF" w:themeFill="background1"/>
            <w:vAlign w:val="bottom"/>
          </w:tcPr>
          <w:p w14:paraId="66CC60A7" w14:textId="77777777" w:rsidR="0065186B" w:rsidRPr="00687133" w:rsidRDefault="0065186B" w:rsidP="00A234F1">
            <w:pPr>
              <w:widowControl w:val="0"/>
              <w:jc w:val="right"/>
              <w:rPr>
                <w:sz w:val="20"/>
                <w:szCs w:val="20"/>
                <w:lang w:val="en-GB"/>
              </w:rPr>
            </w:pPr>
            <w:r w:rsidRPr="00687133">
              <w:rPr>
                <w:sz w:val="20"/>
                <w:szCs w:val="20"/>
                <w:lang w:val="en-GB"/>
              </w:rPr>
              <w:t>0.0</w:t>
            </w:r>
          </w:p>
        </w:tc>
      </w:tr>
      <w:tr w:rsidR="0065186B" w:rsidRPr="00687133" w14:paraId="0CE0F9F5" w14:textId="77777777" w:rsidTr="00A234F1">
        <w:trPr>
          <w:trHeight w:val="233"/>
        </w:trPr>
        <w:tc>
          <w:tcPr>
            <w:tcW w:w="4002" w:type="pct"/>
            <w:gridSpan w:val="2"/>
            <w:tcBorders>
              <w:top w:val="nil"/>
              <w:bottom w:val="single" w:sz="4" w:space="0" w:color="auto"/>
            </w:tcBorders>
          </w:tcPr>
          <w:p w14:paraId="53CA06BF" w14:textId="77777777" w:rsidR="0065186B" w:rsidRPr="00687133" w:rsidRDefault="0065186B" w:rsidP="00A234F1">
            <w:pPr>
              <w:widowControl w:val="0"/>
              <w:spacing w:after="20"/>
              <w:ind w:left="360" w:hanging="360"/>
              <w:jc w:val="left"/>
              <w:rPr>
                <w:sz w:val="20"/>
                <w:szCs w:val="20"/>
              </w:rPr>
            </w:pPr>
            <w:r w:rsidRPr="00687133">
              <w:rPr>
                <w:sz w:val="20"/>
                <w:szCs w:val="20"/>
                <w:lang w:val="en-GB"/>
              </w:rPr>
              <w:t>(d)</w:t>
            </w:r>
            <w:r w:rsidRPr="00687133">
              <w:rPr>
                <w:sz w:val="20"/>
                <w:szCs w:val="20"/>
                <w:lang w:val="en-GB"/>
              </w:rPr>
              <w:tab/>
              <w:t>Annex F (HFCs) (average 2020-2022 plus 65% of HCFC baseline)</w:t>
            </w:r>
          </w:p>
        </w:tc>
        <w:tc>
          <w:tcPr>
            <w:tcW w:w="998" w:type="pct"/>
            <w:tcBorders>
              <w:top w:val="nil"/>
              <w:bottom w:val="single" w:sz="4" w:space="0" w:color="auto"/>
            </w:tcBorders>
            <w:shd w:val="clear" w:color="auto" w:fill="FFFFFF" w:themeFill="background1"/>
            <w:vAlign w:val="bottom"/>
          </w:tcPr>
          <w:p w14:paraId="0871B2B2" w14:textId="77777777" w:rsidR="0065186B" w:rsidRPr="00687133" w:rsidRDefault="0065186B" w:rsidP="00A234F1">
            <w:pPr>
              <w:widowControl w:val="0"/>
              <w:jc w:val="right"/>
              <w:rPr>
                <w:sz w:val="20"/>
                <w:szCs w:val="20"/>
                <w:lang w:val="en-GB"/>
              </w:rPr>
            </w:pPr>
            <w:r w:rsidRPr="00687133">
              <w:rPr>
                <w:sz w:val="20"/>
                <w:szCs w:val="20"/>
                <w:lang w:val="en-GB"/>
              </w:rPr>
              <w:t>2,648</w:t>
            </w:r>
          </w:p>
        </w:tc>
      </w:tr>
      <w:tr w:rsidR="0065186B" w:rsidRPr="00687133" w14:paraId="29C6E282" w14:textId="77777777" w:rsidTr="00A234F1">
        <w:trPr>
          <w:trHeight w:val="233"/>
        </w:trPr>
        <w:tc>
          <w:tcPr>
            <w:tcW w:w="4002" w:type="pct"/>
            <w:gridSpan w:val="2"/>
            <w:tcBorders>
              <w:top w:val="single" w:sz="4" w:space="0" w:color="auto"/>
              <w:left w:val="single" w:sz="4" w:space="0" w:color="auto"/>
              <w:bottom w:val="nil"/>
              <w:right w:val="single" w:sz="4" w:space="0" w:color="auto"/>
            </w:tcBorders>
          </w:tcPr>
          <w:p w14:paraId="2DE1F4B0" w14:textId="77777777" w:rsidR="0065186B" w:rsidRPr="00687133" w:rsidRDefault="0065186B" w:rsidP="00A234F1">
            <w:pPr>
              <w:widowControl w:val="0"/>
              <w:spacing w:before="20"/>
              <w:jc w:val="left"/>
              <w:rPr>
                <w:sz w:val="20"/>
                <w:szCs w:val="20"/>
                <w:lang w:val="en-GB"/>
              </w:rPr>
            </w:pPr>
            <w:r w:rsidRPr="00687133">
              <w:rPr>
                <w:sz w:val="20"/>
                <w:szCs w:val="20"/>
                <w:lang w:val="en-GB"/>
              </w:rPr>
              <w:t>Latest reported ODS consumption (2024)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5074BEC1" w14:textId="77777777" w:rsidR="0065186B" w:rsidRPr="00687133" w:rsidRDefault="0065186B" w:rsidP="00A234F1">
            <w:pPr>
              <w:widowControl w:val="0"/>
              <w:spacing w:before="20"/>
              <w:jc w:val="right"/>
              <w:rPr>
                <w:sz w:val="20"/>
                <w:szCs w:val="20"/>
                <w:lang w:val="en-GB"/>
              </w:rPr>
            </w:pPr>
          </w:p>
        </w:tc>
      </w:tr>
      <w:tr w:rsidR="0065186B" w:rsidRPr="00687133" w14:paraId="613C2466" w14:textId="77777777" w:rsidTr="00A234F1">
        <w:trPr>
          <w:trHeight w:val="233"/>
        </w:trPr>
        <w:tc>
          <w:tcPr>
            <w:tcW w:w="4002" w:type="pct"/>
            <w:gridSpan w:val="2"/>
            <w:tcBorders>
              <w:top w:val="nil"/>
              <w:left w:val="single" w:sz="4" w:space="0" w:color="auto"/>
              <w:bottom w:val="nil"/>
              <w:right w:val="single" w:sz="4" w:space="0" w:color="auto"/>
            </w:tcBorders>
          </w:tcPr>
          <w:p w14:paraId="4DEC5A63"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7F54548A"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51638B75" w14:textId="77777777" w:rsidTr="00A234F1">
        <w:trPr>
          <w:trHeight w:val="233"/>
        </w:trPr>
        <w:tc>
          <w:tcPr>
            <w:tcW w:w="4002" w:type="pct"/>
            <w:gridSpan w:val="2"/>
            <w:tcBorders>
              <w:top w:val="nil"/>
              <w:left w:val="single" w:sz="4" w:space="0" w:color="auto"/>
              <w:bottom w:val="nil"/>
              <w:right w:val="single" w:sz="4" w:space="0" w:color="auto"/>
            </w:tcBorders>
          </w:tcPr>
          <w:p w14:paraId="5B4D370B" w14:textId="77777777" w:rsidR="0065186B" w:rsidRPr="00687133" w:rsidRDefault="0065186B" w:rsidP="00A234F1">
            <w:pPr>
              <w:widowControl w:val="0"/>
              <w:spacing w:after="20"/>
              <w:ind w:left="360"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3C45809B"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1D9A78E6" w14:textId="77777777" w:rsidTr="00A234F1">
        <w:trPr>
          <w:trHeight w:val="233"/>
        </w:trPr>
        <w:tc>
          <w:tcPr>
            <w:tcW w:w="4002" w:type="pct"/>
            <w:gridSpan w:val="2"/>
            <w:tcBorders>
              <w:top w:val="nil"/>
              <w:left w:val="single" w:sz="4" w:space="0" w:color="auto"/>
              <w:bottom w:val="nil"/>
              <w:right w:val="single" w:sz="4" w:space="0" w:color="auto"/>
            </w:tcBorders>
          </w:tcPr>
          <w:p w14:paraId="72E9D67A" w14:textId="77777777" w:rsidR="0065186B" w:rsidRPr="00687133" w:rsidRDefault="0065186B" w:rsidP="00A234F1">
            <w:pPr>
              <w:widowControl w:val="0"/>
              <w:spacing w:after="20"/>
              <w:ind w:left="360" w:hanging="36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0FD5F165"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048E9E3F" w14:textId="77777777" w:rsidTr="00A234F1">
        <w:trPr>
          <w:trHeight w:val="233"/>
        </w:trPr>
        <w:tc>
          <w:tcPr>
            <w:tcW w:w="4002" w:type="pct"/>
            <w:gridSpan w:val="2"/>
            <w:tcBorders>
              <w:top w:val="nil"/>
              <w:left w:val="single" w:sz="4" w:space="0" w:color="auto"/>
              <w:bottom w:val="nil"/>
              <w:right w:val="single" w:sz="4" w:space="0" w:color="auto"/>
            </w:tcBorders>
          </w:tcPr>
          <w:p w14:paraId="4A1CD4CA" w14:textId="77777777" w:rsidR="0065186B" w:rsidRPr="00687133" w:rsidRDefault="0065186B" w:rsidP="00A234F1">
            <w:pPr>
              <w:widowControl w:val="0"/>
              <w:tabs>
                <w:tab w:val="left" w:pos="6831"/>
                <w:tab w:val="right" w:pos="7560"/>
              </w:tabs>
              <w:ind w:left="6480" w:right="-136"/>
              <w:jc w:val="left"/>
              <w:rPr>
                <w:sz w:val="20"/>
                <w:szCs w:val="20"/>
                <w:lang w:val="en-GB"/>
              </w:rPr>
            </w:pPr>
            <w:r w:rsidRPr="00687133">
              <w:rPr>
                <w:sz w:val="20"/>
                <w:szCs w:val="20"/>
                <w:lang w:val="en-GB"/>
              </w:rPr>
              <w:tab/>
              <w:t>Total:</w:t>
            </w:r>
          </w:p>
        </w:tc>
        <w:tc>
          <w:tcPr>
            <w:tcW w:w="998" w:type="pct"/>
            <w:tcBorders>
              <w:top w:val="nil"/>
              <w:left w:val="single" w:sz="4" w:space="0" w:color="auto"/>
              <w:bottom w:val="nil"/>
              <w:right w:val="single" w:sz="4" w:space="0" w:color="auto"/>
            </w:tcBorders>
            <w:shd w:val="clear" w:color="auto" w:fill="FFFFFF" w:themeFill="background1"/>
            <w:vAlign w:val="bottom"/>
          </w:tcPr>
          <w:p w14:paraId="4F1C1CED" w14:textId="77777777" w:rsidR="0065186B" w:rsidRPr="00687133" w:rsidRDefault="0065186B" w:rsidP="00A234F1">
            <w:pPr>
              <w:widowControl w:val="0"/>
              <w:jc w:val="right"/>
              <w:rPr>
                <w:sz w:val="20"/>
                <w:szCs w:val="20"/>
                <w:lang w:val="en-GB"/>
              </w:rPr>
            </w:pPr>
            <w:r w:rsidRPr="00687133">
              <w:rPr>
                <w:sz w:val="20"/>
                <w:szCs w:val="20"/>
                <w:lang w:val="en-GB"/>
              </w:rPr>
              <w:t>0</w:t>
            </w:r>
          </w:p>
        </w:tc>
      </w:tr>
      <w:tr w:rsidR="0065186B" w:rsidRPr="00687133" w14:paraId="3752543D" w14:textId="77777777" w:rsidTr="00A234F1">
        <w:trPr>
          <w:trHeight w:val="233"/>
        </w:trPr>
        <w:tc>
          <w:tcPr>
            <w:tcW w:w="4002" w:type="pct"/>
            <w:gridSpan w:val="2"/>
            <w:tcBorders>
              <w:top w:val="nil"/>
              <w:left w:val="single" w:sz="4" w:space="0" w:color="auto"/>
              <w:bottom w:val="single" w:sz="4" w:space="0" w:color="auto"/>
              <w:right w:val="single" w:sz="4" w:space="0" w:color="auto"/>
            </w:tcBorders>
          </w:tcPr>
          <w:p w14:paraId="6E598ACF"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7C2F22AD" w14:textId="77777777" w:rsidR="0065186B" w:rsidRPr="00687133" w:rsidRDefault="0065186B" w:rsidP="00A234F1">
            <w:pPr>
              <w:widowControl w:val="0"/>
              <w:jc w:val="right"/>
              <w:rPr>
                <w:sz w:val="20"/>
                <w:szCs w:val="20"/>
                <w:lang w:val="en-GB"/>
              </w:rPr>
            </w:pPr>
            <w:r w:rsidRPr="00687133">
              <w:rPr>
                <w:sz w:val="20"/>
                <w:szCs w:val="20"/>
                <w:lang w:val="en-GB"/>
              </w:rPr>
              <w:t>613</w:t>
            </w:r>
          </w:p>
        </w:tc>
      </w:tr>
      <w:tr w:rsidR="0065186B" w:rsidRPr="00687133" w14:paraId="10BF5496" w14:textId="77777777" w:rsidTr="00A234F1">
        <w:trPr>
          <w:trHeight w:val="233"/>
        </w:trPr>
        <w:tc>
          <w:tcPr>
            <w:tcW w:w="4002" w:type="pct"/>
            <w:gridSpan w:val="2"/>
            <w:tcBorders>
              <w:top w:val="nil"/>
              <w:left w:val="single" w:sz="4" w:space="0" w:color="auto"/>
              <w:bottom w:val="single" w:sz="4" w:space="0" w:color="auto"/>
              <w:right w:val="single" w:sz="4" w:space="0" w:color="auto"/>
            </w:tcBorders>
          </w:tcPr>
          <w:p w14:paraId="6C7678B5" w14:textId="77777777" w:rsidR="0065186B" w:rsidRPr="00687133" w:rsidRDefault="0065186B" w:rsidP="00A234F1">
            <w:pPr>
              <w:widowControl w:val="0"/>
              <w:jc w:val="left"/>
              <w:rPr>
                <w:sz w:val="20"/>
                <w:szCs w:val="20"/>
                <w:lang w:val="en-GB"/>
              </w:rPr>
            </w:pPr>
            <w:r w:rsidRPr="00687133">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18019BB6" w14:textId="77777777" w:rsidR="0065186B" w:rsidRPr="00687133" w:rsidRDefault="0065186B" w:rsidP="00A234F1">
            <w:pPr>
              <w:widowControl w:val="0"/>
              <w:jc w:val="right"/>
              <w:rPr>
                <w:sz w:val="20"/>
                <w:szCs w:val="20"/>
                <w:lang w:val="en-GB"/>
              </w:rPr>
            </w:pPr>
            <w:r w:rsidRPr="00687133">
              <w:rPr>
                <w:sz w:val="20"/>
                <w:szCs w:val="20"/>
                <w:lang w:val="en-GB"/>
              </w:rPr>
              <w:t>2025</w:t>
            </w:r>
          </w:p>
        </w:tc>
      </w:tr>
      <w:tr w:rsidR="0065186B" w:rsidRPr="00687133" w14:paraId="1F9A8704" w14:textId="77777777" w:rsidTr="00A234F1">
        <w:trPr>
          <w:trHeight w:val="233"/>
        </w:trPr>
        <w:tc>
          <w:tcPr>
            <w:tcW w:w="4002" w:type="pct"/>
            <w:gridSpan w:val="2"/>
            <w:tcBorders>
              <w:top w:val="single" w:sz="4" w:space="0" w:color="auto"/>
            </w:tcBorders>
          </w:tcPr>
          <w:p w14:paraId="171CAC34" w14:textId="77777777" w:rsidR="0065186B" w:rsidRPr="00687133" w:rsidRDefault="0065186B" w:rsidP="00A234F1">
            <w:pPr>
              <w:widowControl w:val="0"/>
              <w:jc w:val="left"/>
              <w:rPr>
                <w:sz w:val="20"/>
                <w:szCs w:val="20"/>
                <w:lang w:val="en-GB"/>
              </w:rPr>
            </w:pPr>
            <w:r w:rsidRPr="00687133">
              <w:rPr>
                <w:sz w:val="20"/>
                <w:szCs w:val="20"/>
                <w:lang w:val="en-GB"/>
              </w:rPr>
              <w:t>Amount approved for projects (as at December 2025) (US $):</w:t>
            </w:r>
          </w:p>
        </w:tc>
        <w:tc>
          <w:tcPr>
            <w:tcW w:w="998" w:type="pct"/>
            <w:tcBorders>
              <w:top w:val="single" w:sz="4" w:space="0" w:color="auto"/>
            </w:tcBorders>
            <w:vAlign w:val="bottom"/>
          </w:tcPr>
          <w:p w14:paraId="4206F2B9" w14:textId="77777777" w:rsidR="0065186B" w:rsidRPr="00687133" w:rsidRDefault="0065186B" w:rsidP="00A234F1">
            <w:pPr>
              <w:widowControl w:val="0"/>
              <w:jc w:val="right"/>
              <w:rPr>
                <w:sz w:val="20"/>
                <w:szCs w:val="20"/>
                <w:lang w:val="en-GB"/>
              </w:rPr>
            </w:pPr>
            <w:r w:rsidRPr="00687133">
              <w:rPr>
                <w:sz w:val="20"/>
                <w:szCs w:val="20"/>
                <w:lang w:val="en-GB"/>
              </w:rPr>
              <w:t>1,101,929</w:t>
            </w:r>
          </w:p>
        </w:tc>
      </w:tr>
      <w:tr w:rsidR="0065186B" w:rsidRPr="00687133" w14:paraId="7D6CB7CD" w14:textId="77777777" w:rsidTr="00A234F1">
        <w:trPr>
          <w:trHeight w:val="170"/>
        </w:trPr>
        <w:tc>
          <w:tcPr>
            <w:tcW w:w="4002" w:type="pct"/>
            <w:gridSpan w:val="2"/>
          </w:tcPr>
          <w:p w14:paraId="063A55D6" w14:textId="77777777" w:rsidR="0065186B" w:rsidRPr="00687133" w:rsidRDefault="0065186B" w:rsidP="00A234F1">
            <w:pPr>
              <w:widowControl w:val="0"/>
              <w:jc w:val="left"/>
              <w:rPr>
                <w:sz w:val="20"/>
                <w:szCs w:val="20"/>
                <w:lang w:val="en-GB"/>
              </w:rPr>
            </w:pPr>
            <w:r w:rsidRPr="00687133">
              <w:rPr>
                <w:sz w:val="20"/>
                <w:szCs w:val="20"/>
                <w:lang w:val="en-GB"/>
              </w:rPr>
              <w:t>Amount disbursed (as at December 2024) (US $):</w:t>
            </w:r>
          </w:p>
        </w:tc>
        <w:tc>
          <w:tcPr>
            <w:tcW w:w="998" w:type="pct"/>
            <w:vAlign w:val="center"/>
          </w:tcPr>
          <w:p w14:paraId="06FB9AC2" w14:textId="77777777" w:rsidR="0065186B" w:rsidRPr="00687133" w:rsidRDefault="0065186B" w:rsidP="00A234F1">
            <w:pPr>
              <w:widowControl w:val="0"/>
              <w:jc w:val="right"/>
              <w:rPr>
                <w:sz w:val="20"/>
                <w:szCs w:val="20"/>
                <w:lang w:val="en-GB"/>
              </w:rPr>
            </w:pPr>
            <w:r w:rsidRPr="00687133">
              <w:rPr>
                <w:sz w:val="20"/>
                <w:szCs w:val="20"/>
                <w:lang w:val="en-GB"/>
              </w:rPr>
              <w:t>723,439</w:t>
            </w:r>
          </w:p>
        </w:tc>
      </w:tr>
      <w:tr w:rsidR="0065186B" w:rsidRPr="00687133" w14:paraId="4086D2F6" w14:textId="77777777" w:rsidTr="00A234F1">
        <w:trPr>
          <w:trHeight w:val="233"/>
        </w:trPr>
        <w:tc>
          <w:tcPr>
            <w:tcW w:w="4002" w:type="pct"/>
            <w:gridSpan w:val="2"/>
          </w:tcPr>
          <w:p w14:paraId="4ED41D92" w14:textId="77777777" w:rsidR="0065186B" w:rsidRPr="00687133" w:rsidRDefault="0065186B" w:rsidP="00A234F1">
            <w:pPr>
              <w:widowControl w:val="0"/>
              <w:jc w:val="left"/>
              <w:rPr>
                <w:sz w:val="20"/>
                <w:szCs w:val="20"/>
                <w:lang w:val="en-GB"/>
              </w:rPr>
            </w:pPr>
            <w:r w:rsidRPr="00687133">
              <w:rPr>
                <w:sz w:val="20"/>
                <w:szCs w:val="20"/>
                <w:lang w:val="en-GB"/>
              </w:rPr>
              <w:t>ODS to be phased out (as at December 2025 (ODP tonnes):</w:t>
            </w:r>
          </w:p>
        </w:tc>
        <w:tc>
          <w:tcPr>
            <w:tcW w:w="998" w:type="pct"/>
            <w:vAlign w:val="bottom"/>
          </w:tcPr>
          <w:p w14:paraId="3A7F4BAC" w14:textId="77777777" w:rsidR="0065186B" w:rsidRPr="00687133" w:rsidRDefault="0065186B" w:rsidP="00A234F1">
            <w:pPr>
              <w:widowControl w:val="0"/>
              <w:jc w:val="right"/>
              <w:rPr>
                <w:sz w:val="20"/>
                <w:szCs w:val="20"/>
                <w:lang w:val="en-GB"/>
              </w:rPr>
            </w:pPr>
            <w:r w:rsidRPr="00687133">
              <w:rPr>
                <w:sz w:val="20"/>
                <w:szCs w:val="20"/>
                <w:lang w:val="en-GB"/>
              </w:rPr>
              <w:t>0.5</w:t>
            </w:r>
          </w:p>
        </w:tc>
      </w:tr>
      <w:tr w:rsidR="0065186B" w:rsidRPr="00687133" w14:paraId="4C81BEC4" w14:textId="77777777" w:rsidTr="00A234F1">
        <w:trPr>
          <w:trHeight w:val="233"/>
        </w:trPr>
        <w:tc>
          <w:tcPr>
            <w:tcW w:w="4002" w:type="pct"/>
            <w:gridSpan w:val="2"/>
          </w:tcPr>
          <w:p w14:paraId="0F57FA2B" w14:textId="77777777" w:rsidR="0065186B" w:rsidRPr="00687133" w:rsidRDefault="0065186B" w:rsidP="00A234F1">
            <w:pPr>
              <w:widowControl w:val="0"/>
              <w:jc w:val="left"/>
              <w:rPr>
                <w:sz w:val="20"/>
                <w:szCs w:val="20"/>
                <w:lang w:val="en-GB"/>
              </w:rPr>
            </w:pPr>
            <w:r w:rsidRPr="00687133">
              <w:rPr>
                <w:sz w:val="20"/>
                <w:szCs w:val="20"/>
                <w:lang w:val="en-GB"/>
              </w:rPr>
              <w:t>ODS phased out (as at December 2024) (ODP tonnes):</w:t>
            </w:r>
          </w:p>
        </w:tc>
        <w:tc>
          <w:tcPr>
            <w:tcW w:w="998" w:type="pct"/>
          </w:tcPr>
          <w:p w14:paraId="3D24EC15" w14:textId="77777777" w:rsidR="0065186B" w:rsidRPr="00687133" w:rsidRDefault="0065186B" w:rsidP="00A234F1">
            <w:pPr>
              <w:widowControl w:val="0"/>
              <w:jc w:val="right"/>
              <w:rPr>
                <w:sz w:val="20"/>
                <w:szCs w:val="20"/>
                <w:lang w:val="en-GB"/>
              </w:rPr>
            </w:pPr>
            <w:r w:rsidRPr="00687133">
              <w:rPr>
                <w:sz w:val="20"/>
                <w:szCs w:val="20"/>
                <w:lang w:val="en-GB"/>
              </w:rPr>
              <w:t>0.3</w:t>
            </w:r>
          </w:p>
        </w:tc>
      </w:tr>
    </w:tbl>
    <w:p w14:paraId="28803694" w14:textId="77777777" w:rsidR="0065186B" w:rsidRPr="00687133" w:rsidRDefault="0065186B" w:rsidP="0065186B"/>
    <w:p w14:paraId="59BA8948" w14:textId="77777777" w:rsidR="0065186B" w:rsidRPr="00687133" w:rsidRDefault="0065186B" w:rsidP="0065186B">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65186B" w:rsidRPr="00687133" w14:paraId="39B8DDC3"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64316DDD"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5750A7E7"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C4622FB"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1AB54331"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04204EDF"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67E69FF"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0</w:t>
            </w:r>
          </w:p>
        </w:tc>
      </w:tr>
      <w:tr w:rsidR="0065186B" w:rsidRPr="00687133" w14:paraId="1499EC18"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6DF6354"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2F24DA8" w14:textId="77777777" w:rsidR="0065186B" w:rsidRPr="00687133" w:rsidRDefault="0065186B" w:rsidP="00A234F1">
            <w:pPr>
              <w:widowControl w:val="0"/>
              <w:jc w:val="right"/>
              <w:rPr>
                <w:sz w:val="20"/>
                <w:szCs w:val="20"/>
                <w:lang w:val="en-GB"/>
              </w:rPr>
            </w:pPr>
            <w:r w:rsidRPr="00687133">
              <w:rPr>
                <w:sz w:val="20"/>
                <w:szCs w:val="20"/>
                <w:lang w:val="en-GB"/>
              </w:rPr>
              <w:t>663,953</w:t>
            </w:r>
          </w:p>
        </w:tc>
      </w:tr>
      <w:tr w:rsidR="0065186B" w:rsidRPr="00687133" w14:paraId="7F2FBD7F"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00301D3"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69E2D4"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437,976</w:t>
            </w:r>
          </w:p>
        </w:tc>
      </w:tr>
      <w:tr w:rsidR="0065186B" w:rsidRPr="00687133" w14:paraId="07835C74"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6585B336"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539050B" w14:textId="77777777" w:rsidR="0065186B" w:rsidRPr="00687133" w:rsidRDefault="0065186B" w:rsidP="00A234F1">
            <w:pPr>
              <w:widowControl w:val="0"/>
              <w:jc w:val="right"/>
              <w:rPr>
                <w:sz w:val="20"/>
                <w:szCs w:val="20"/>
                <w:lang w:val="en-GB"/>
              </w:rPr>
            </w:pPr>
            <w:r w:rsidRPr="00687133">
              <w:rPr>
                <w:sz w:val="20"/>
                <w:szCs w:val="20"/>
                <w:lang w:val="en-GB"/>
              </w:rPr>
              <w:t>1,101,929</w:t>
            </w:r>
          </w:p>
        </w:tc>
      </w:tr>
      <w:tr w:rsidR="0065186B" w:rsidRPr="00687133" w14:paraId="3A7B8F36"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57E7F5E"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0E91FF3" w14:textId="77777777" w:rsidR="0065186B" w:rsidRPr="00687133" w:rsidRDefault="0065186B" w:rsidP="00A234F1">
            <w:pPr>
              <w:widowControl w:val="0"/>
              <w:jc w:val="right"/>
              <w:rPr>
                <w:sz w:val="20"/>
                <w:szCs w:val="20"/>
                <w:lang w:val="en-GB"/>
              </w:rPr>
            </w:pPr>
            <w:r w:rsidRPr="00687133">
              <w:rPr>
                <w:sz w:val="20"/>
                <w:szCs w:val="20"/>
                <w:lang w:val="en-GB"/>
              </w:rPr>
              <w:t>50,000</w:t>
            </w:r>
          </w:p>
        </w:tc>
      </w:tr>
    </w:tbl>
    <w:p w14:paraId="3131CDAE" w14:textId="77777777" w:rsidR="0065186B" w:rsidRPr="00687133" w:rsidRDefault="0065186B" w:rsidP="0065186B">
      <w:pPr>
        <w:rPr>
          <w:lang w:val="en-GB"/>
        </w:rPr>
      </w:pPr>
    </w:p>
    <w:p w14:paraId="5EAC557D" w14:textId="77777777" w:rsidR="0065186B" w:rsidRPr="00687133" w:rsidRDefault="0065186B" w:rsidP="0065186B">
      <w:pPr>
        <w:keepNext/>
        <w:spacing w:after="240"/>
        <w:rPr>
          <w:u w:val="single"/>
        </w:rPr>
      </w:pPr>
      <w:r w:rsidRPr="00687133">
        <w:rPr>
          <w:u w:val="single"/>
        </w:rPr>
        <w:t>Progress report</w:t>
      </w:r>
    </w:p>
    <w:p w14:paraId="14588EFA" w14:textId="77777777" w:rsidR="0065186B" w:rsidRPr="00687133" w:rsidRDefault="0065186B" w:rsidP="0065186B">
      <w:pPr>
        <w:pStyle w:val="Heading1"/>
      </w:pPr>
      <w:r w:rsidRPr="00687133">
        <w:t>Phase IX of the IS project was implemented by the Government of Tuvalu, with four of the seven objectives fully achieved, based on the performance indicators, and three partially achieved. The HCFC and HFC licensing and quota system is fully operational, and the Ozone Layer Protection and Refrigerant Management Amendment Act was gazetted in 2023, strengthening the regulatory framework for HFC controls. The MOU between the Environment Department and Customs Department supported trade monitoring and enforcement, and no imports of CFCs or illegal ODS were reported during the reporting period. The NOU managed the HPMP and worked closely with the RAC Association and the National Steering Committee. Article 7 and country programme data for 2023 and 2024 were submitted, with 2025 country programme data submitted by the 1 May deadline. The celebration of World Ozone Day 2025 was cancelled following the resignation of the National Ozone Officer. A replacement National Ozone Officer and an NOU assistant were recruited in 2025 and UNEP provided initial capacity-building support, with further training planned in 2026. Gender mainstreaming was integrated throughout project activities.</w:t>
      </w:r>
    </w:p>
    <w:p w14:paraId="2471DC3F" w14:textId="77777777" w:rsidR="0065186B" w:rsidRPr="00687133" w:rsidRDefault="0065186B" w:rsidP="0065186B">
      <w:pPr>
        <w:keepNext/>
        <w:spacing w:after="240"/>
        <w:rPr>
          <w:u w:val="single"/>
        </w:rPr>
      </w:pPr>
      <w:r w:rsidRPr="00687133">
        <w:rPr>
          <w:u w:val="single"/>
        </w:rPr>
        <w:t>Plan of action</w:t>
      </w:r>
    </w:p>
    <w:p w14:paraId="3F1B250B" w14:textId="77777777" w:rsidR="0065186B" w:rsidRPr="00687133" w:rsidRDefault="0065186B" w:rsidP="0065186B">
      <w:pPr>
        <w:pStyle w:val="Heading1"/>
      </w:pPr>
      <w:r w:rsidRPr="00687133">
        <w:t>In phase X, the NOU will continue to enforce the HCFC and HFC licensing and quota system, implement PACHS22, compile data for individual HS codes for HFCs and blends, undertake quarterly reconciliation with Customs, and use an annual reporting calendar and import permit database to support timely Article 7 and country programme data reporting. The NOU will coordinate implementation of stage II of the HPMP, stage I of the KIP, the national inventory of ODS banks and the energy-efficiency project, supported by a financial tracking table. It will also organize World Ozone Day activities, develop awareness materials, participate in regional and international meetings, and strengthen institutional memory and continuity through a centralized database, standard operating procedures, handover notes and activity trackers. Gender mainstreaming will be integrated into the IS project.</w:t>
      </w:r>
    </w:p>
    <w:p w14:paraId="0F68EDC4" w14:textId="77777777" w:rsidR="0065186B" w:rsidRPr="00687133" w:rsidRDefault="0065186B" w:rsidP="0065186B">
      <w:pPr>
        <w:keepNext/>
        <w:spacing w:after="240"/>
        <w:rPr>
          <w:u w:val="single"/>
        </w:rPr>
      </w:pPr>
      <w:r w:rsidRPr="00687133">
        <w:rPr>
          <w:u w:val="single"/>
        </w:rPr>
        <w:lastRenderedPageBreak/>
        <w:t>Sustainability and risk assessment</w:t>
      </w:r>
    </w:p>
    <w:p w14:paraId="477638B7" w14:textId="77777777" w:rsidR="0065186B" w:rsidRPr="00687133" w:rsidRDefault="0065186B" w:rsidP="0065186B">
      <w:pPr>
        <w:pStyle w:val="Heading1"/>
        <w:rPr>
          <w:lang w:val="en-GB"/>
        </w:rPr>
      </w:pPr>
      <w:r w:rsidRPr="00687133">
        <w:rPr>
          <w:lang w:val="en-GB"/>
        </w:rPr>
        <w:t>The IS project can be successfully implemented in Tuvalu under conditions of stable funding from the Multilateral Fund. Stakeholders, relevant associations, ministries and agencies actively participate in the development of recommendations and amendments to laws and regulations, as well as in public awareness and promotional activities. The NOU is continuously guided by the Steering Committee, comprising key line ministries, the RAC sector and other relevant agencies. Risks include potential disruption to institutional continuity arising from NOU staffing changes; these will be mitigated through the establishment of a centralized database, standard operating procedures, handover notes and activity trackers to preserve institutional memory. Since Tuvalu has yet to complete the transition to PACHS22, expected by June 2026, there is also a risk that HFCs and HFC blends may not be accurately identified in the customs system; this will be mitigated through continued cooperation with Customs and physical verification of import documents pending full implementation.</w:t>
      </w:r>
    </w:p>
    <w:p w14:paraId="1D6AAD62" w14:textId="77777777" w:rsidR="0065186B" w:rsidRPr="00687133" w:rsidRDefault="0065186B" w:rsidP="0065186B">
      <w:pPr>
        <w:keepNext/>
        <w:spacing w:after="120"/>
        <w:rPr>
          <w:b/>
          <w:bCs/>
        </w:rPr>
      </w:pPr>
      <w:r w:rsidRPr="00687133">
        <w:rPr>
          <w:b/>
          <w:bCs/>
        </w:rPr>
        <w:t xml:space="preserve">Zimbabwe: Renewal of institutional strengthening </w:t>
      </w:r>
    </w:p>
    <w:tbl>
      <w:tblPr>
        <w:tblStyle w:val="TableGrid12"/>
        <w:tblW w:w="5000" w:type="pct"/>
        <w:jc w:val="center"/>
        <w:tblLook w:val="01E0" w:firstRow="1" w:lastRow="1" w:firstColumn="1" w:lastColumn="1" w:noHBand="0" w:noVBand="0"/>
      </w:tblPr>
      <w:tblGrid>
        <w:gridCol w:w="6434"/>
        <w:gridCol w:w="1811"/>
        <w:gridCol w:w="1195"/>
      </w:tblGrid>
      <w:tr w:rsidR="0065186B" w:rsidRPr="00687133" w14:paraId="21735BF6" w14:textId="77777777" w:rsidTr="00A234F1">
        <w:trPr>
          <w:trHeight w:val="278"/>
          <w:tblHeader/>
          <w:jc w:val="center"/>
        </w:trPr>
        <w:tc>
          <w:tcPr>
            <w:tcW w:w="4367" w:type="pct"/>
            <w:gridSpan w:val="2"/>
            <w:tcBorders>
              <w:bottom w:val="single" w:sz="4" w:space="0" w:color="auto"/>
            </w:tcBorders>
          </w:tcPr>
          <w:p w14:paraId="208A4778" w14:textId="77777777" w:rsidR="0065186B" w:rsidRPr="00687133" w:rsidRDefault="0065186B" w:rsidP="00A234F1">
            <w:pPr>
              <w:keepNext/>
              <w:rPr>
                <w:b/>
                <w:sz w:val="20"/>
                <w:szCs w:val="20"/>
              </w:rPr>
            </w:pPr>
            <w:r w:rsidRPr="00687133">
              <w:rPr>
                <w:b/>
                <w:sz w:val="20"/>
                <w:szCs w:val="20"/>
              </w:rPr>
              <w:t>Summary of the project and country profile</w:t>
            </w:r>
          </w:p>
        </w:tc>
        <w:tc>
          <w:tcPr>
            <w:tcW w:w="633" w:type="pct"/>
          </w:tcPr>
          <w:p w14:paraId="73E48947" w14:textId="77777777" w:rsidR="0065186B" w:rsidRPr="00687133" w:rsidRDefault="0065186B" w:rsidP="00A234F1">
            <w:pPr>
              <w:keepNext/>
              <w:jc w:val="right"/>
              <w:rPr>
                <w:b/>
                <w:sz w:val="20"/>
                <w:szCs w:val="20"/>
              </w:rPr>
            </w:pPr>
          </w:p>
        </w:tc>
      </w:tr>
      <w:tr w:rsidR="0065186B" w:rsidRPr="00687133" w14:paraId="560A6730" w14:textId="77777777" w:rsidTr="00A234F1">
        <w:trPr>
          <w:trHeight w:val="233"/>
          <w:jc w:val="center"/>
        </w:trPr>
        <w:tc>
          <w:tcPr>
            <w:tcW w:w="4367" w:type="pct"/>
            <w:gridSpan w:val="2"/>
            <w:tcBorders>
              <w:bottom w:val="single" w:sz="4" w:space="0" w:color="auto"/>
            </w:tcBorders>
          </w:tcPr>
          <w:p w14:paraId="619BA6E2" w14:textId="77777777" w:rsidR="0065186B" w:rsidRPr="00687133" w:rsidRDefault="0065186B" w:rsidP="00A234F1">
            <w:pPr>
              <w:keepNext/>
              <w:rPr>
                <w:sz w:val="20"/>
                <w:szCs w:val="20"/>
              </w:rPr>
            </w:pPr>
            <w:r w:rsidRPr="00687133">
              <w:rPr>
                <w:sz w:val="20"/>
                <w:szCs w:val="20"/>
              </w:rPr>
              <w:t>Implementing agency:</w:t>
            </w:r>
          </w:p>
        </w:tc>
        <w:tc>
          <w:tcPr>
            <w:tcW w:w="633" w:type="pct"/>
            <w:tcBorders>
              <w:bottom w:val="single" w:sz="4" w:space="0" w:color="auto"/>
            </w:tcBorders>
          </w:tcPr>
          <w:p w14:paraId="2B5E26FC" w14:textId="77777777" w:rsidR="0065186B" w:rsidRPr="00687133" w:rsidRDefault="0065186B" w:rsidP="00A234F1">
            <w:pPr>
              <w:keepNext/>
              <w:jc w:val="center"/>
              <w:rPr>
                <w:sz w:val="20"/>
                <w:szCs w:val="20"/>
              </w:rPr>
            </w:pPr>
            <w:r w:rsidRPr="00687133">
              <w:rPr>
                <w:sz w:val="20"/>
                <w:szCs w:val="20"/>
              </w:rPr>
              <w:t>UNEP</w:t>
            </w:r>
          </w:p>
        </w:tc>
      </w:tr>
      <w:tr w:rsidR="0065186B" w:rsidRPr="00687133" w14:paraId="162E212F" w14:textId="77777777" w:rsidTr="00A234F1">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68258DE0" w14:textId="77777777" w:rsidR="0065186B" w:rsidRPr="00687133" w:rsidRDefault="0065186B" w:rsidP="00A234F1">
            <w:pPr>
              <w:keepNext/>
              <w:rPr>
                <w:sz w:val="20"/>
                <w:szCs w:val="20"/>
              </w:rPr>
            </w:pPr>
            <w:r w:rsidRPr="00687133">
              <w:rPr>
                <w:sz w:val="20"/>
                <w:szCs w:val="20"/>
              </w:rPr>
              <w:t>Amounts previously approved for institutional strengthening (US $):</w:t>
            </w:r>
          </w:p>
        </w:tc>
        <w:tc>
          <w:tcPr>
            <w:tcW w:w="633" w:type="pct"/>
            <w:tcBorders>
              <w:top w:val="single" w:sz="4" w:space="0" w:color="auto"/>
              <w:left w:val="single" w:sz="4" w:space="0" w:color="auto"/>
              <w:bottom w:val="single" w:sz="4" w:space="0" w:color="auto"/>
              <w:right w:val="single" w:sz="4" w:space="0" w:color="auto"/>
            </w:tcBorders>
          </w:tcPr>
          <w:p w14:paraId="03C0CABB" w14:textId="77777777" w:rsidR="0065186B" w:rsidRPr="00687133" w:rsidRDefault="0065186B" w:rsidP="00A234F1">
            <w:pPr>
              <w:keepNext/>
              <w:jc w:val="right"/>
              <w:rPr>
                <w:sz w:val="20"/>
                <w:szCs w:val="20"/>
              </w:rPr>
            </w:pPr>
          </w:p>
        </w:tc>
      </w:tr>
      <w:tr w:rsidR="0065186B" w:rsidRPr="00687133" w14:paraId="4100CCD6" w14:textId="77777777" w:rsidTr="00A234F1">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02BBB2DD" w14:textId="77777777" w:rsidR="0065186B" w:rsidRPr="00687133" w:rsidRDefault="0065186B" w:rsidP="00A234F1">
            <w:pPr>
              <w:keepNext/>
              <w:ind w:left="5200" w:right="-198"/>
              <w:jc w:val="left"/>
              <w:rPr>
                <w:sz w:val="20"/>
                <w:szCs w:val="20"/>
              </w:rPr>
            </w:pPr>
            <w:r w:rsidRPr="00687133">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75C970E5" w14:textId="77777777" w:rsidR="0065186B" w:rsidRPr="00687133" w:rsidRDefault="0065186B" w:rsidP="00A234F1">
            <w:pPr>
              <w:keepNext/>
              <w:jc w:val="right"/>
              <w:rPr>
                <w:sz w:val="20"/>
                <w:szCs w:val="20"/>
              </w:rPr>
            </w:pPr>
            <w:r w:rsidRPr="00687133">
              <w:rPr>
                <w:sz w:val="20"/>
                <w:szCs w:val="20"/>
              </w:rPr>
              <w:t>Jul-94</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4BFCEC44" w14:textId="77777777" w:rsidR="0065186B" w:rsidRPr="00687133" w:rsidRDefault="0065186B" w:rsidP="00A234F1">
            <w:pPr>
              <w:keepNext/>
              <w:jc w:val="right"/>
              <w:rPr>
                <w:sz w:val="20"/>
                <w:szCs w:val="20"/>
              </w:rPr>
            </w:pPr>
            <w:r w:rsidRPr="00687133">
              <w:rPr>
                <w:sz w:val="20"/>
                <w:szCs w:val="20"/>
              </w:rPr>
              <w:t>193,287</w:t>
            </w:r>
          </w:p>
        </w:tc>
      </w:tr>
      <w:tr w:rsidR="0065186B" w:rsidRPr="00687133" w14:paraId="4D7EFE2C" w14:textId="77777777" w:rsidTr="00A234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BF094E" w14:textId="77777777" w:rsidR="0065186B" w:rsidRPr="00687133" w:rsidRDefault="0065186B" w:rsidP="00A234F1">
            <w:pPr>
              <w:keepNext/>
              <w:ind w:left="5200" w:right="-198"/>
              <w:jc w:val="left"/>
              <w:rPr>
                <w:sz w:val="20"/>
                <w:szCs w:val="20"/>
              </w:rPr>
            </w:pPr>
            <w:r w:rsidRPr="00687133">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79D4CDD3" w14:textId="77777777" w:rsidR="0065186B" w:rsidRPr="00687133" w:rsidRDefault="0065186B" w:rsidP="00A234F1">
            <w:pPr>
              <w:keepNext/>
              <w:jc w:val="right"/>
              <w:rPr>
                <w:sz w:val="20"/>
                <w:szCs w:val="20"/>
              </w:rPr>
            </w:pPr>
            <w:r w:rsidRPr="00687133">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73E90558" w14:textId="77777777" w:rsidR="0065186B" w:rsidRPr="00687133" w:rsidRDefault="0065186B" w:rsidP="00A234F1">
            <w:pPr>
              <w:keepNext/>
              <w:jc w:val="right"/>
              <w:rPr>
                <w:sz w:val="20"/>
                <w:szCs w:val="20"/>
              </w:rPr>
            </w:pPr>
            <w:r w:rsidRPr="00687133">
              <w:rPr>
                <w:sz w:val="20"/>
                <w:szCs w:val="20"/>
              </w:rPr>
              <w:t>128,857</w:t>
            </w:r>
          </w:p>
        </w:tc>
      </w:tr>
      <w:tr w:rsidR="0065186B" w:rsidRPr="00687133" w14:paraId="5427A123" w14:textId="77777777" w:rsidTr="00A234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E9CBE8" w14:textId="77777777" w:rsidR="0065186B" w:rsidRPr="00687133" w:rsidRDefault="0065186B" w:rsidP="00A234F1">
            <w:pPr>
              <w:ind w:left="5200" w:right="-198"/>
              <w:jc w:val="left"/>
              <w:rPr>
                <w:sz w:val="20"/>
                <w:szCs w:val="20"/>
              </w:rPr>
            </w:pPr>
            <w:r w:rsidRPr="00687133">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734048A9" w14:textId="77777777" w:rsidR="0065186B" w:rsidRPr="00687133" w:rsidRDefault="0065186B" w:rsidP="00A234F1">
            <w:pPr>
              <w:jc w:val="right"/>
              <w:rPr>
                <w:sz w:val="20"/>
                <w:szCs w:val="20"/>
              </w:rPr>
            </w:pPr>
            <w:r w:rsidRPr="00687133">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0430833E" w14:textId="77777777" w:rsidR="0065186B" w:rsidRPr="00687133" w:rsidRDefault="0065186B" w:rsidP="00A234F1">
            <w:pPr>
              <w:jc w:val="right"/>
              <w:rPr>
                <w:sz w:val="20"/>
                <w:szCs w:val="20"/>
              </w:rPr>
            </w:pPr>
            <w:r w:rsidRPr="00687133">
              <w:rPr>
                <w:sz w:val="20"/>
                <w:szCs w:val="20"/>
              </w:rPr>
              <w:t>128,857</w:t>
            </w:r>
          </w:p>
        </w:tc>
      </w:tr>
      <w:tr w:rsidR="0065186B" w:rsidRPr="00687133" w14:paraId="13603D7A" w14:textId="77777777" w:rsidTr="00A234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F5D9DB9" w14:textId="77777777" w:rsidR="0065186B" w:rsidRPr="00687133" w:rsidRDefault="0065186B" w:rsidP="00A234F1">
            <w:pPr>
              <w:ind w:left="5200" w:right="-198"/>
              <w:jc w:val="left"/>
              <w:rPr>
                <w:sz w:val="20"/>
                <w:szCs w:val="20"/>
              </w:rPr>
            </w:pPr>
            <w:r w:rsidRPr="00687133">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15788C2A" w14:textId="77777777" w:rsidR="0065186B" w:rsidRPr="00687133" w:rsidRDefault="0065186B" w:rsidP="00A234F1">
            <w:pPr>
              <w:jc w:val="right"/>
              <w:rPr>
                <w:sz w:val="20"/>
                <w:szCs w:val="20"/>
              </w:rPr>
            </w:pPr>
            <w:r w:rsidRPr="00687133">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4CA5E573" w14:textId="77777777" w:rsidR="0065186B" w:rsidRPr="00687133" w:rsidRDefault="0065186B" w:rsidP="00A234F1">
            <w:pPr>
              <w:jc w:val="right"/>
              <w:rPr>
                <w:sz w:val="20"/>
                <w:szCs w:val="20"/>
              </w:rPr>
            </w:pPr>
            <w:r w:rsidRPr="00687133">
              <w:rPr>
                <w:sz w:val="20"/>
                <w:szCs w:val="20"/>
              </w:rPr>
              <w:t>148,242</w:t>
            </w:r>
          </w:p>
        </w:tc>
      </w:tr>
      <w:tr w:rsidR="0065186B" w:rsidRPr="00687133" w14:paraId="7873C48A" w14:textId="77777777" w:rsidTr="00A234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E233CD8" w14:textId="77777777" w:rsidR="0065186B" w:rsidRPr="00687133" w:rsidRDefault="0065186B" w:rsidP="00A234F1">
            <w:pPr>
              <w:ind w:left="5200" w:right="-198"/>
              <w:jc w:val="left"/>
              <w:rPr>
                <w:sz w:val="20"/>
                <w:szCs w:val="20"/>
              </w:rPr>
            </w:pPr>
            <w:r w:rsidRPr="00687133">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58E22E44" w14:textId="77777777" w:rsidR="0065186B" w:rsidRPr="00687133" w:rsidRDefault="0065186B" w:rsidP="00A234F1">
            <w:pPr>
              <w:jc w:val="right"/>
              <w:rPr>
                <w:sz w:val="20"/>
                <w:szCs w:val="20"/>
              </w:rPr>
            </w:pPr>
            <w:r w:rsidRPr="00687133">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7815D405" w14:textId="77777777" w:rsidR="0065186B" w:rsidRPr="00687133" w:rsidRDefault="0065186B" w:rsidP="00A234F1">
            <w:pPr>
              <w:jc w:val="right"/>
              <w:rPr>
                <w:sz w:val="20"/>
                <w:szCs w:val="20"/>
              </w:rPr>
            </w:pPr>
            <w:r w:rsidRPr="00687133">
              <w:rPr>
                <w:sz w:val="20"/>
                <w:szCs w:val="20"/>
              </w:rPr>
              <w:t>148,242</w:t>
            </w:r>
          </w:p>
        </w:tc>
      </w:tr>
      <w:tr w:rsidR="0065186B" w:rsidRPr="00687133" w14:paraId="291A47A9" w14:textId="77777777" w:rsidTr="00A234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47E4BC" w14:textId="77777777" w:rsidR="0065186B" w:rsidRPr="00687133" w:rsidRDefault="0065186B" w:rsidP="00A234F1">
            <w:pPr>
              <w:ind w:left="5200" w:right="-198"/>
              <w:jc w:val="left"/>
              <w:rPr>
                <w:sz w:val="20"/>
                <w:szCs w:val="20"/>
              </w:rPr>
            </w:pPr>
            <w:r w:rsidRPr="00687133">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3D1ECADA" w14:textId="77777777" w:rsidR="0065186B" w:rsidRPr="00687133" w:rsidRDefault="0065186B" w:rsidP="00A234F1">
            <w:pPr>
              <w:jc w:val="right"/>
              <w:rPr>
                <w:sz w:val="20"/>
                <w:szCs w:val="20"/>
              </w:rPr>
            </w:pPr>
            <w:r w:rsidRPr="00687133">
              <w:rPr>
                <w:sz w:val="20"/>
                <w:szCs w:val="20"/>
              </w:rPr>
              <w:t xml:space="preserve">Nov-09 </w:t>
            </w:r>
          </w:p>
        </w:tc>
        <w:tc>
          <w:tcPr>
            <w:tcW w:w="633" w:type="pct"/>
            <w:tcBorders>
              <w:top w:val="nil"/>
              <w:left w:val="single" w:sz="4" w:space="0" w:color="auto"/>
              <w:bottom w:val="nil"/>
              <w:right w:val="single" w:sz="4" w:space="0" w:color="auto"/>
            </w:tcBorders>
            <w:shd w:val="clear" w:color="auto" w:fill="FFFFFF" w:themeFill="background1"/>
            <w:vAlign w:val="bottom"/>
          </w:tcPr>
          <w:p w14:paraId="6158DCC4" w14:textId="77777777" w:rsidR="0065186B" w:rsidRPr="00687133" w:rsidRDefault="0065186B" w:rsidP="00A234F1">
            <w:pPr>
              <w:jc w:val="right"/>
              <w:rPr>
                <w:sz w:val="20"/>
                <w:szCs w:val="20"/>
              </w:rPr>
            </w:pPr>
            <w:r w:rsidRPr="00687133">
              <w:rPr>
                <w:sz w:val="20"/>
                <w:szCs w:val="20"/>
              </w:rPr>
              <w:t>148,241</w:t>
            </w:r>
          </w:p>
        </w:tc>
      </w:tr>
      <w:tr w:rsidR="0065186B" w:rsidRPr="00687133" w14:paraId="58BB8606" w14:textId="77777777" w:rsidTr="00A234F1">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703BECEB" w14:textId="77777777" w:rsidR="0065186B" w:rsidRPr="00687133" w:rsidRDefault="0065186B" w:rsidP="00A234F1">
            <w:pPr>
              <w:ind w:left="5200" w:right="-198"/>
              <w:jc w:val="left"/>
              <w:rPr>
                <w:sz w:val="20"/>
                <w:szCs w:val="20"/>
              </w:rPr>
            </w:pPr>
            <w:r w:rsidRPr="00687133">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45FCDAFF" w14:textId="77777777" w:rsidR="0065186B" w:rsidRPr="00687133" w:rsidRDefault="0065186B" w:rsidP="00A234F1">
            <w:pPr>
              <w:jc w:val="right"/>
              <w:rPr>
                <w:sz w:val="20"/>
                <w:szCs w:val="20"/>
              </w:rPr>
            </w:pPr>
            <w:r w:rsidRPr="00687133">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106A4A92" w14:textId="77777777" w:rsidR="0065186B" w:rsidRPr="00687133" w:rsidRDefault="0065186B" w:rsidP="00A234F1">
            <w:pPr>
              <w:jc w:val="right"/>
              <w:rPr>
                <w:sz w:val="20"/>
                <w:szCs w:val="20"/>
              </w:rPr>
            </w:pPr>
            <w:r w:rsidRPr="00687133">
              <w:rPr>
                <w:sz w:val="20"/>
                <w:szCs w:val="20"/>
              </w:rPr>
              <w:t>148,242</w:t>
            </w:r>
          </w:p>
        </w:tc>
      </w:tr>
      <w:tr w:rsidR="0065186B" w:rsidRPr="00687133" w14:paraId="4C9D51D8" w14:textId="77777777" w:rsidTr="00A234F1">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2D117CDB" w14:textId="77777777" w:rsidR="0065186B" w:rsidRPr="00687133" w:rsidRDefault="0065186B" w:rsidP="00A234F1">
            <w:pPr>
              <w:ind w:left="5200" w:right="-198"/>
              <w:jc w:val="left"/>
              <w:rPr>
                <w:sz w:val="20"/>
                <w:szCs w:val="20"/>
              </w:rPr>
            </w:pPr>
            <w:r w:rsidRPr="00687133">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12EFADE3" w14:textId="77777777" w:rsidR="0065186B" w:rsidRPr="00687133" w:rsidRDefault="0065186B" w:rsidP="00A234F1">
            <w:pPr>
              <w:jc w:val="right"/>
              <w:rPr>
                <w:sz w:val="20"/>
                <w:szCs w:val="20"/>
              </w:rPr>
            </w:pPr>
            <w:r w:rsidRPr="00687133">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0FEE8627" w14:textId="77777777" w:rsidR="0065186B" w:rsidRPr="00687133" w:rsidRDefault="0065186B" w:rsidP="00A234F1">
            <w:pPr>
              <w:jc w:val="right"/>
              <w:rPr>
                <w:sz w:val="20"/>
                <w:szCs w:val="20"/>
              </w:rPr>
            </w:pPr>
            <w:r w:rsidRPr="00687133">
              <w:rPr>
                <w:sz w:val="20"/>
                <w:szCs w:val="20"/>
              </w:rPr>
              <w:t>148,242</w:t>
            </w:r>
          </w:p>
        </w:tc>
      </w:tr>
      <w:tr w:rsidR="0065186B" w:rsidRPr="00687133" w14:paraId="4AF17DAA" w14:textId="77777777" w:rsidTr="00A234F1">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4A59B6D7" w14:textId="77777777" w:rsidR="0065186B" w:rsidRPr="00687133" w:rsidRDefault="0065186B" w:rsidP="00A234F1">
            <w:pPr>
              <w:ind w:left="5200" w:right="-198"/>
              <w:jc w:val="left"/>
              <w:rPr>
                <w:sz w:val="20"/>
                <w:szCs w:val="20"/>
              </w:rPr>
            </w:pPr>
            <w:r w:rsidRPr="00687133">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6EC83B1B" w14:textId="77777777" w:rsidR="0065186B" w:rsidRPr="00687133" w:rsidRDefault="0065186B" w:rsidP="00A234F1">
            <w:pPr>
              <w:jc w:val="right"/>
              <w:rPr>
                <w:sz w:val="20"/>
                <w:szCs w:val="20"/>
              </w:rPr>
            </w:pPr>
            <w:r w:rsidRPr="00687133">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12907552" w14:textId="77777777" w:rsidR="0065186B" w:rsidRPr="00687133" w:rsidRDefault="0065186B" w:rsidP="00A234F1">
            <w:pPr>
              <w:jc w:val="right"/>
              <w:rPr>
                <w:sz w:val="20"/>
                <w:szCs w:val="20"/>
              </w:rPr>
            </w:pPr>
            <w:r w:rsidRPr="00687133">
              <w:rPr>
                <w:sz w:val="20"/>
                <w:szCs w:val="20"/>
              </w:rPr>
              <w:t>189,750</w:t>
            </w:r>
          </w:p>
        </w:tc>
      </w:tr>
      <w:tr w:rsidR="0065186B" w:rsidRPr="00687133" w14:paraId="0EC30544" w14:textId="77777777" w:rsidTr="00A234F1">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2D6EC969" w14:textId="77777777" w:rsidR="0065186B" w:rsidRPr="00687133" w:rsidRDefault="0065186B" w:rsidP="00A234F1">
            <w:pPr>
              <w:ind w:left="5200" w:right="-198"/>
              <w:jc w:val="left"/>
              <w:rPr>
                <w:sz w:val="20"/>
                <w:szCs w:val="20"/>
              </w:rPr>
            </w:pPr>
            <w:r w:rsidRPr="00687133">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0E319524" w14:textId="77777777" w:rsidR="0065186B" w:rsidRPr="00687133" w:rsidRDefault="0065186B" w:rsidP="00A234F1">
            <w:pPr>
              <w:jc w:val="right"/>
              <w:rPr>
                <w:sz w:val="20"/>
                <w:szCs w:val="20"/>
              </w:rPr>
            </w:pPr>
            <w:r w:rsidRPr="00687133">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1F33514F" w14:textId="77777777" w:rsidR="0065186B" w:rsidRPr="00687133" w:rsidRDefault="0065186B" w:rsidP="00A234F1">
            <w:pPr>
              <w:jc w:val="right"/>
              <w:rPr>
                <w:sz w:val="20"/>
                <w:szCs w:val="20"/>
              </w:rPr>
            </w:pPr>
            <w:r w:rsidRPr="00687133">
              <w:rPr>
                <w:sz w:val="20"/>
                <w:szCs w:val="20"/>
              </w:rPr>
              <w:t>189,750</w:t>
            </w:r>
          </w:p>
        </w:tc>
      </w:tr>
      <w:tr w:rsidR="0065186B" w:rsidRPr="00687133" w14:paraId="31315ECF" w14:textId="77777777" w:rsidTr="00A234F1">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6AADB2B4" w14:textId="77777777" w:rsidR="0065186B" w:rsidRPr="00687133" w:rsidRDefault="0065186B" w:rsidP="00A234F1">
            <w:pPr>
              <w:ind w:left="5200" w:right="-198"/>
              <w:jc w:val="left"/>
              <w:rPr>
                <w:sz w:val="20"/>
                <w:szCs w:val="20"/>
              </w:rPr>
            </w:pPr>
            <w:r w:rsidRPr="00687133">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24AD9BA7" w14:textId="77777777" w:rsidR="0065186B" w:rsidRPr="00687133" w:rsidRDefault="0065186B" w:rsidP="00A234F1">
            <w:pPr>
              <w:jc w:val="right"/>
              <w:rPr>
                <w:sz w:val="20"/>
                <w:szCs w:val="20"/>
              </w:rPr>
            </w:pPr>
            <w:r w:rsidRPr="00687133">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33391D9A" w14:textId="77777777" w:rsidR="0065186B" w:rsidRPr="00687133" w:rsidRDefault="0065186B" w:rsidP="00A234F1">
            <w:pPr>
              <w:jc w:val="right"/>
              <w:rPr>
                <w:sz w:val="20"/>
                <w:szCs w:val="20"/>
              </w:rPr>
            </w:pPr>
            <w:r w:rsidRPr="00687133">
              <w:rPr>
                <w:sz w:val="20"/>
                <w:szCs w:val="20"/>
              </w:rPr>
              <w:t>189,750</w:t>
            </w:r>
          </w:p>
        </w:tc>
      </w:tr>
      <w:tr w:rsidR="0065186B" w:rsidRPr="00687133" w14:paraId="7D13F1B7" w14:textId="77777777" w:rsidTr="00A234F1">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4E0EF813" w14:textId="77777777" w:rsidR="0065186B" w:rsidRPr="00687133" w:rsidRDefault="0065186B" w:rsidP="00A234F1">
            <w:pPr>
              <w:ind w:left="5200" w:right="-198"/>
              <w:jc w:val="left"/>
              <w:rPr>
                <w:sz w:val="20"/>
                <w:szCs w:val="20"/>
              </w:rPr>
            </w:pPr>
            <w:r w:rsidRPr="00687133">
              <w:rPr>
                <w:sz w:val="20"/>
                <w:szCs w:val="20"/>
              </w:rPr>
              <w:t>Phase XII:</w:t>
            </w:r>
          </w:p>
        </w:tc>
        <w:tc>
          <w:tcPr>
            <w:tcW w:w="959" w:type="pct"/>
            <w:tcBorders>
              <w:top w:val="nil"/>
              <w:left w:val="nil"/>
              <w:bottom w:val="nil"/>
              <w:right w:val="single" w:sz="4" w:space="0" w:color="auto"/>
            </w:tcBorders>
            <w:shd w:val="clear" w:color="auto" w:fill="FFFFFF" w:themeFill="background1"/>
            <w:vAlign w:val="bottom"/>
          </w:tcPr>
          <w:p w14:paraId="2F4FD8AE" w14:textId="77777777" w:rsidR="0065186B" w:rsidRPr="00687133" w:rsidRDefault="0065186B" w:rsidP="00A234F1">
            <w:pPr>
              <w:jc w:val="right"/>
              <w:rPr>
                <w:sz w:val="20"/>
                <w:szCs w:val="20"/>
              </w:rPr>
            </w:pPr>
            <w:r w:rsidRPr="00687133">
              <w:rPr>
                <w:sz w:val="20"/>
                <w:szCs w:val="20"/>
              </w:rPr>
              <w:t>Jun-23</w:t>
            </w:r>
          </w:p>
        </w:tc>
        <w:tc>
          <w:tcPr>
            <w:tcW w:w="633" w:type="pct"/>
            <w:tcBorders>
              <w:top w:val="nil"/>
              <w:left w:val="single" w:sz="4" w:space="0" w:color="auto"/>
              <w:bottom w:val="nil"/>
              <w:right w:val="single" w:sz="4" w:space="0" w:color="auto"/>
            </w:tcBorders>
            <w:shd w:val="clear" w:color="auto" w:fill="FFFFFF" w:themeFill="background1"/>
          </w:tcPr>
          <w:p w14:paraId="253854A5" w14:textId="77777777" w:rsidR="0065186B" w:rsidRPr="00687133" w:rsidRDefault="0065186B" w:rsidP="00A234F1">
            <w:pPr>
              <w:jc w:val="right"/>
              <w:rPr>
                <w:sz w:val="20"/>
                <w:szCs w:val="20"/>
              </w:rPr>
            </w:pPr>
            <w:r w:rsidRPr="00687133">
              <w:rPr>
                <w:sz w:val="20"/>
                <w:szCs w:val="20"/>
              </w:rPr>
              <w:t>392,782</w:t>
            </w:r>
          </w:p>
        </w:tc>
      </w:tr>
      <w:tr w:rsidR="0065186B" w:rsidRPr="00687133" w14:paraId="68948B3E" w14:textId="77777777" w:rsidTr="00A234F1">
        <w:trPr>
          <w:trHeight w:val="233"/>
          <w:jc w:val="center"/>
        </w:trPr>
        <w:tc>
          <w:tcPr>
            <w:tcW w:w="4367" w:type="pct"/>
            <w:gridSpan w:val="2"/>
            <w:tcBorders>
              <w:top w:val="nil"/>
              <w:left w:val="single" w:sz="4" w:space="0" w:color="auto"/>
              <w:bottom w:val="single" w:sz="4" w:space="0" w:color="auto"/>
              <w:right w:val="single" w:sz="4" w:space="0" w:color="auto"/>
            </w:tcBorders>
          </w:tcPr>
          <w:p w14:paraId="012CE708" w14:textId="77777777" w:rsidR="0065186B" w:rsidRPr="00687133" w:rsidRDefault="0065186B" w:rsidP="00A234F1">
            <w:pPr>
              <w:tabs>
                <w:tab w:val="left" w:pos="7550"/>
              </w:tabs>
              <w:ind w:left="7180" w:right="-108"/>
              <w:jc w:val="left"/>
              <w:rPr>
                <w:sz w:val="20"/>
                <w:szCs w:val="20"/>
              </w:rPr>
            </w:pPr>
            <w:r w:rsidRPr="00687133">
              <w:rPr>
                <w:sz w:val="20"/>
                <w:szCs w:val="20"/>
              </w:rPr>
              <w:tab/>
              <w:t>Total:</w:t>
            </w:r>
          </w:p>
        </w:tc>
        <w:tc>
          <w:tcPr>
            <w:tcW w:w="633" w:type="pct"/>
            <w:tcBorders>
              <w:top w:val="nil"/>
              <w:left w:val="single" w:sz="4" w:space="0" w:color="auto"/>
              <w:bottom w:val="single" w:sz="4" w:space="0" w:color="auto"/>
              <w:right w:val="single" w:sz="4" w:space="0" w:color="auto"/>
            </w:tcBorders>
          </w:tcPr>
          <w:p w14:paraId="32A7C099" w14:textId="77777777" w:rsidR="0065186B" w:rsidRPr="00687133" w:rsidRDefault="0065186B" w:rsidP="00A234F1">
            <w:pPr>
              <w:jc w:val="right"/>
              <w:rPr>
                <w:sz w:val="20"/>
                <w:szCs w:val="20"/>
              </w:rPr>
            </w:pPr>
            <w:r w:rsidRPr="00687133">
              <w:rPr>
                <w:sz w:val="20"/>
                <w:szCs w:val="20"/>
              </w:rPr>
              <w:t>2,154,242</w:t>
            </w:r>
          </w:p>
        </w:tc>
      </w:tr>
      <w:tr w:rsidR="0065186B" w:rsidRPr="00687133" w14:paraId="60522933" w14:textId="77777777" w:rsidTr="00A234F1">
        <w:trPr>
          <w:trHeight w:val="233"/>
          <w:jc w:val="center"/>
        </w:trPr>
        <w:tc>
          <w:tcPr>
            <w:tcW w:w="4367" w:type="pct"/>
            <w:gridSpan w:val="2"/>
            <w:tcBorders>
              <w:top w:val="single" w:sz="4" w:space="0" w:color="auto"/>
            </w:tcBorders>
            <w:shd w:val="clear" w:color="auto" w:fill="FFFFFF" w:themeFill="background1"/>
          </w:tcPr>
          <w:p w14:paraId="25AEB0D0" w14:textId="77777777" w:rsidR="0065186B" w:rsidRPr="00687133" w:rsidRDefault="0065186B" w:rsidP="00A234F1">
            <w:pPr>
              <w:jc w:val="left"/>
              <w:rPr>
                <w:sz w:val="20"/>
                <w:szCs w:val="20"/>
              </w:rPr>
            </w:pPr>
            <w:r w:rsidRPr="00687133">
              <w:rPr>
                <w:sz w:val="20"/>
                <w:szCs w:val="20"/>
              </w:rPr>
              <w:t>Amount requested for renewal (phase XIII) (US $):</w:t>
            </w:r>
          </w:p>
        </w:tc>
        <w:tc>
          <w:tcPr>
            <w:tcW w:w="633" w:type="pct"/>
          </w:tcPr>
          <w:p w14:paraId="39C1F148" w14:textId="77777777" w:rsidR="0065186B" w:rsidRPr="00687133" w:rsidRDefault="0065186B" w:rsidP="00A234F1">
            <w:pPr>
              <w:jc w:val="right"/>
              <w:rPr>
                <w:sz w:val="20"/>
                <w:szCs w:val="20"/>
              </w:rPr>
            </w:pPr>
            <w:r w:rsidRPr="00687133">
              <w:rPr>
                <w:sz w:val="20"/>
                <w:szCs w:val="20"/>
              </w:rPr>
              <w:t>392,782</w:t>
            </w:r>
          </w:p>
        </w:tc>
      </w:tr>
      <w:tr w:rsidR="0065186B" w:rsidRPr="00687133" w14:paraId="6D3BD37E" w14:textId="77777777" w:rsidTr="00A234F1">
        <w:trPr>
          <w:trHeight w:val="233"/>
          <w:jc w:val="center"/>
        </w:trPr>
        <w:tc>
          <w:tcPr>
            <w:tcW w:w="4367" w:type="pct"/>
            <w:gridSpan w:val="2"/>
          </w:tcPr>
          <w:p w14:paraId="4B0385C2" w14:textId="77777777" w:rsidR="0065186B" w:rsidRPr="00687133" w:rsidRDefault="0065186B" w:rsidP="00A234F1">
            <w:pPr>
              <w:jc w:val="left"/>
              <w:rPr>
                <w:sz w:val="20"/>
                <w:szCs w:val="20"/>
              </w:rPr>
            </w:pPr>
            <w:r w:rsidRPr="00687133">
              <w:rPr>
                <w:sz w:val="20"/>
                <w:szCs w:val="20"/>
              </w:rPr>
              <w:t xml:space="preserve">Amount recommended for approval for phase XIII (US $): </w:t>
            </w:r>
          </w:p>
        </w:tc>
        <w:tc>
          <w:tcPr>
            <w:tcW w:w="633" w:type="pct"/>
          </w:tcPr>
          <w:p w14:paraId="612F4375" w14:textId="77777777" w:rsidR="0065186B" w:rsidRPr="00687133" w:rsidRDefault="0065186B" w:rsidP="00A234F1">
            <w:pPr>
              <w:jc w:val="right"/>
              <w:rPr>
                <w:sz w:val="20"/>
                <w:szCs w:val="20"/>
              </w:rPr>
            </w:pPr>
            <w:r w:rsidRPr="00687133">
              <w:rPr>
                <w:sz w:val="20"/>
                <w:szCs w:val="20"/>
              </w:rPr>
              <w:t>392,782</w:t>
            </w:r>
          </w:p>
        </w:tc>
      </w:tr>
      <w:tr w:rsidR="0065186B" w:rsidRPr="00687133" w14:paraId="03B8D0F6" w14:textId="77777777" w:rsidTr="00A234F1">
        <w:trPr>
          <w:trHeight w:val="233"/>
          <w:jc w:val="center"/>
        </w:trPr>
        <w:tc>
          <w:tcPr>
            <w:tcW w:w="4367" w:type="pct"/>
            <w:gridSpan w:val="2"/>
          </w:tcPr>
          <w:p w14:paraId="2B2D6982" w14:textId="77777777" w:rsidR="0065186B" w:rsidRPr="00687133" w:rsidRDefault="0065186B" w:rsidP="00A234F1">
            <w:pPr>
              <w:jc w:val="left"/>
              <w:rPr>
                <w:sz w:val="20"/>
                <w:szCs w:val="20"/>
              </w:rPr>
            </w:pPr>
            <w:r w:rsidRPr="00687133">
              <w:rPr>
                <w:sz w:val="20"/>
                <w:szCs w:val="20"/>
              </w:rPr>
              <w:t>Agency support costs (US $):</w:t>
            </w:r>
          </w:p>
        </w:tc>
        <w:tc>
          <w:tcPr>
            <w:tcW w:w="633" w:type="pct"/>
          </w:tcPr>
          <w:p w14:paraId="083566E3" w14:textId="77777777" w:rsidR="0065186B" w:rsidRPr="00687133" w:rsidRDefault="0065186B" w:rsidP="00A234F1">
            <w:pPr>
              <w:jc w:val="right"/>
              <w:rPr>
                <w:sz w:val="20"/>
                <w:szCs w:val="20"/>
              </w:rPr>
            </w:pPr>
            <w:r w:rsidRPr="00687133">
              <w:rPr>
                <w:sz w:val="20"/>
                <w:szCs w:val="20"/>
              </w:rPr>
              <w:t>0</w:t>
            </w:r>
          </w:p>
        </w:tc>
      </w:tr>
      <w:tr w:rsidR="0065186B" w:rsidRPr="00687133" w14:paraId="19E26F1E" w14:textId="77777777" w:rsidTr="00A234F1">
        <w:trPr>
          <w:trHeight w:val="233"/>
          <w:jc w:val="center"/>
        </w:trPr>
        <w:tc>
          <w:tcPr>
            <w:tcW w:w="4367" w:type="pct"/>
            <w:gridSpan w:val="2"/>
          </w:tcPr>
          <w:p w14:paraId="64350D36" w14:textId="77777777" w:rsidR="0065186B" w:rsidRPr="00687133" w:rsidRDefault="0065186B" w:rsidP="00A234F1">
            <w:pPr>
              <w:jc w:val="left"/>
              <w:rPr>
                <w:sz w:val="20"/>
                <w:szCs w:val="20"/>
              </w:rPr>
            </w:pPr>
            <w:r w:rsidRPr="00687133">
              <w:rPr>
                <w:sz w:val="20"/>
                <w:szCs w:val="20"/>
              </w:rPr>
              <w:t>Total cost of institutional strengthening phase XIII to the Multilateral Fund (US $):</w:t>
            </w:r>
          </w:p>
        </w:tc>
        <w:tc>
          <w:tcPr>
            <w:tcW w:w="633" w:type="pct"/>
          </w:tcPr>
          <w:p w14:paraId="6248B206" w14:textId="77777777" w:rsidR="0065186B" w:rsidRPr="00687133" w:rsidRDefault="0065186B" w:rsidP="00A234F1">
            <w:pPr>
              <w:jc w:val="right"/>
              <w:rPr>
                <w:sz w:val="20"/>
                <w:szCs w:val="20"/>
              </w:rPr>
            </w:pPr>
            <w:r w:rsidRPr="00687133">
              <w:rPr>
                <w:sz w:val="20"/>
                <w:szCs w:val="20"/>
              </w:rPr>
              <w:t>392,782</w:t>
            </w:r>
          </w:p>
        </w:tc>
      </w:tr>
      <w:tr w:rsidR="0065186B" w:rsidRPr="00687133" w14:paraId="38D1837D" w14:textId="77777777" w:rsidTr="00A234F1">
        <w:trPr>
          <w:trHeight w:val="233"/>
          <w:jc w:val="center"/>
        </w:trPr>
        <w:tc>
          <w:tcPr>
            <w:tcW w:w="4367" w:type="pct"/>
            <w:gridSpan w:val="2"/>
          </w:tcPr>
          <w:p w14:paraId="1ECD8AB2" w14:textId="77777777" w:rsidR="0065186B" w:rsidRPr="00687133" w:rsidRDefault="0065186B" w:rsidP="00A234F1">
            <w:pPr>
              <w:jc w:val="left"/>
              <w:rPr>
                <w:sz w:val="20"/>
                <w:szCs w:val="20"/>
              </w:rPr>
            </w:pPr>
            <w:r w:rsidRPr="00687133">
              <w:rPr>
                <w:sz w:val="20"/>
                <w:szCs w:val="20"/>
              </w:rPr>
              <w:t>Date of approval of country programme:</w:t>
            </w:r>
          </w:p>
        </w:tc>
        <w:tc>
          <w:tcPr>
            <w:tcW w:w="633" w:type="pct"/>
            <w:shd w:val="clear" w:color="auto" w:fill="FFFFFF" w:themeFill="background1"/>
          </w:tcPr>
          <w:p w14:paraId="4E4E9C5D" w14:textId="77777777" w:rsidR="0065186B" w:rsidRPr="00687133" w:rsidRDefault="0065186B" w:rsidP="00A234F1">
            <w:pPr>
              <w:jc w:val="right"/>
              <w:rPr>
                <w:sz w:val="20"/>
                <w:szCs w:val="20"/>
              </w:rPr>
            </w:pPr>
            <w:r w:rsidRPr="00687133">
              <w:rPr>
                <w:sz w:val="20"/>
                <w:szCs w:val="20"/>
              </w:rPr>
              <w:t>1994</w:t>
            </w:r>
          </w:p>
        </w:tc>
      </w:tr>
      <w:tr w:rsidR="0065186B" w:rsidRPr="00687133" w14:paraId="6B2F7D3C" w14:textId="77777777" w:rsidTr="00A234F1">
        <w:trPr>
          <w:trHeight w:val="233"/>
          <w:jc w:val="center"/>
        </w:trPr>
        <w:tc>
          <w:tcPr>
            <w:tcW w:w="4367" w:type="pct"/>
            <w:gridSpan w:val="2"/>
            <w:tcBorders>
              <w:bottom w:val="single" w:sz="4" w:space="0" w:color="auto"/>
            </w:tcBorders>
          </w:tcPr>
          <w:p w14:paraId="58AE14DF" w14:textId="77777777" w:rsidR="0065186B" w:rsidRPr="00687133" w:rsidRDefault="0065186B" w:rsidP="00A234F1">
            <w:pPr>
              <w:jc w:val="left"/>
              <w:rPr>
                <w:sz w:val="20"/>
                <w:szCs w:val="20"/>
              </w:rPr>
            </w:pPr>
            <w:r w:rsidRPr="00687133">
              <w:rPr>
                <w:sz w:val="20"/>
                <w:szCs w:val="20"/>
              </w:rPr>
              <w:t>Date of approval of HCFC phase-out management plan:</w:t>
            </w:r>
          </w:p>
        </w:tc>
        <w:tc>
          <w:tcPr>
            <w:tcW w:w="633" w:type="pct"/>
            <w:tcBorders>
              <w:bottom w:val="single" w:sz="4" w:space="0" w:color="auto"/>
            </w:tcBorders>
            <w:shd w:val="clear" w:color="auto" w:fill="FFFFFF" w:themeFill="background1"/>
          </w:tcPr>
          <w:p w14:paraId="29638D46" w14:textId="77777777" w:rsidR="0065186B" w:rsidRPr="00687133" w:rsidRDefault="0065186B" w:rsidP="00A234F1">
            <w:pPr>
              <w:jc w:val="right"/>
              <w:rPr>
                <w:sz w:val="20"/>
                <w:szCs w:val="20"/>
              </w:rPr>
            </w:pPr>
            <w:r w:rsidRPr="00687133">
              <w:rPr>
                <w:sz w:val="20"/>
                <w:szCs w:val="20"/>
              </w:rPr>
              <w:t>2011</w:t>
            </w:r>
          </w:p>
        </w:tc>
      </w:tr>
      <w:tr w:rsidR="0065186B" w:rsidRPr="00687133" w14:paraId="75F86171" w14:textId="77777777" w:rsidTr="00A234F1">
        <w:trPr>
          <w:trHeight w:val="233"/>
          <w:jc w:val="center"/>
        </w:trPr>
        <w:tc>
          <w:tcPr>
            <w:tcW w:w="4367" w:type="pct"/>
            <w:gridSpan w:val="2"/>
            <w:tcBorders>
              <w:bottom w:val="single" w:sz="4" w:space="0" w:color="auto"/>
            </w:tcBorders>
          </w:tcPr>
          <w:p w14:paraId="17E45997" w14:textId="77777777" w:rsidR="0065186B" w:rsidRPr="00687133" w:rsidRDefault="0065186B" w:rsidP="00A234F1">
            <w:pPr>
              <w:jc w:val="left"/>
              <w:rPr>
                <w:sz w:val="20"/>
                <w:szCs w:val="20"/>
              </w:rPr>
            </w:pPr>
            <w:r w:rsidRPr="00687133">
              <w:rPr>
                <w:sz w:val="20"/>
                <w:szCs w:val="20"/>
              </w:rPr>
              <w:t>Date of approval of Kigali HFC implementation plan:</w:t>
            </w:r>
          </w:p>
        </w:tc>
        <w:tc>
          <w:tcPr>
            <w:tcW w:w="633" w:type="pct"/>
            <w:tcBorders>
              <w:bottom w:val="single" w:sz="4" w:space="0" w:color="auto"/>
            </w:tcBorders>
            <w:shd w:val="clear" w:color="auto" w:fill="FFFFFF" w:themeFill="background1"/>
          </w:tcPr>
          <w:p w14:paraId="2E4DB3D3" w14:textId="77777777" w:rsidR="0065186B" w:rsidRPr="00687133" w:rsidRDefault="0065186B" w:rsidP="00A234F1">
            <w:pPr>
              <w:jc w:val="right"/>
              <w:rPr>
                <w:sz w:val="20"/>
                <w:szCs w:val="20"/>
              </w:rPr>
            </w:pPr>
            <w:r w:rsidRPr="00687133">
              <w:rPr>
                <w:sz w:val="20"/>
                <w:szCs w:val="20"/>
              </w:rPr>
              <w:t>2024</w:t>
            </w:r>
          </w:p>
        </w:tc>
      </w:tr>
      <w:tr w:rsidR="0065186B" w:rsidRPr="00687133" w14:paraId="19F567A0" w14:textId="77777777" w:rsidTr="00A234F1">
        <w:trPr>
          <w:trHeight w:val="233"/>
          <w:jc w:val="center"/>
        </w:trPr>
        <w:tc>
          <w:tcPr>
            <w:tcW w:w="4367" w:type="pct"/>
            <w:gridSpan w:val="2"/>
            <w:tcBorders>
              <w:top w:val="single" w:sz="4" w:space="0" w:color="auto"/>
              <w:left w:val="single" w:sz="4" w:space="0" w:color="auto"/>
              <w:bottom w:val="nil"/>
              <w:right w:val="single" w:sz="4" w:space="0" w:color="auto"/>
            </w:tcBorders>
          </w:tcPr>
          <w:p w14:paraId="54BF2A4E" w14:textId="77777777" w:rsidR="0065186B" w:rsidRPr="00687133" w:rsidRDefault="0065186B" w:rsidP="00A234F1">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44C6CEB9" w14:textId="77777777" w:rsidR="0065186B" w:rsidRPr="00687133" w:rsidRDefault="0065186B" w:rsidP="00A234F1">
            <w:pPr>
              <w:jc w:val="right"/>
              <w:rPr>
                <w:sz w:val="20"/>
                <w:szCs w:val="20"/>
              </w:rPr>
            </w:pPr>
          </w:p>
        </w:tc>
      </w:tr>
      <w:tr w:rsidR="0065186B" w:rsidRPr="00687133" w14:paraId="7843B521" w14:textId="77777777" w:rsidTr="00A234F1">
        <w:trPr>
          <w:trHeight w:val="233"/>
          <w:jc w:val="center"/>
        </w:trPr>
        <w:tc>
          <w:tcPr>
            <w:tcW w:w="4367" w:type="pct"/>
            <w:gridSpan w:val="2"/>
            <w:tcBorders>
              <w:top w:val="nil"/>
              <w:left w:val="single" w:sz="4" w:space="0" w:color="auto"/>
              <w:bottom w:val="nil"/>
              <w:right w:val="single" w:sz="4" w:space="0" w:color="auto"/>
            </w:tcBorders>
          </w:tcPr>
          <w:p w14:paraId="7695257C" w14:textId="77777777" w:rsidR="0065186B" w:rsidRPr="00687133" w:rsidRDefault="0065186B" w:rsidP="00A234F1">
            <w:pPr>
              <w:spacing w:after="2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52CC075F" w14:textId="77777777" w:rsidR="0065186B" w:rsidRPr="00687133" w:rsidRDefault="0065186B" w:rsidP="00A234F1">
            <w:pPr>
              <w:jc w:val="right"/>
              <w:rPr>
                <w:sz w:val="20"/>
                <w:szCs w:val="20"/>
              </w:rPr>
            </w:pPr>
            <w:r w:rsidRPr="00687133">
              <w:rPr>
                <w:sz w:val="20"/>
                <w:szCs w:val="20"/>
              </w:rPr>
              <w:t>0.0</w:t>
            </w:r>
          </w:p>
        </w:tc>
      </w:tr>
      <w:tr w:rsidR="0065186B" w:rsidRPr="00687133" w14:paraId="217427A2" w14:textId="77777777" w:rsidTr="00A234F1">
        <w:trPr>
          <w:trHeight w:val="233"/>
          <w:jc w:val="center"/>
        </w:trPr>
        <w:tc>
          <w:tcPr>
            <w:tcW w:w="4367" w:type="pct"/>
            <w:gridSpan w:val="2"/>
            <w:tcBorders>
              <w:top w:val="nil"/>
              <w:left w:val="single" w:sz="4" w:space="0" w:color="auto"/>
              <w:bottom w:val="nil"/>
              <w:right w:val="single" w:sz="4" w:space="0" w:color="auto"/>
            </w:tcBorders>
          </w:tcPr>
          <w:p w14:paraId="5888A939" w14:textId="77777777" w:rsidR="0065186B" w:rsidRPr="00687133" w:rsidRDefault="0065186B" w:rsidP="00A234F1">
            <w:pPr>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0DD0E1D4" w14:textId="77777777" w:rsidR="0065186B" w:rsidRPr="00687133" w:rsidRDefault="0065186B" w:rsidP="00A234F1">
            <w:pPr>
              <w:jc w:val="right"/>
              <w:rPr>
                <w:sz w:val="20"/>
                <w:szCs w:val="20"/>
              </w:rPr>
            </w:pPr>
            <w:r w:rsidRPr="00687133">
              <w:rPr>
                <w:sz w:val="20"/>
                <w:szCs w:val="20"/>
              </w:rPr>
              <w:t>17.8</w:t>
            </w:r>
          </w:p>
        </w:tc>
      </w:tr>
      <w:tr w:rsidR="0065186B" w:rsidRPr="00687133" w14:paraId="63F0C18D" w14:textId="77777777" w:rsidTr="00A234F1">
        <w:trPr>
          <w:trHeight w:val="219"/>
          <w:jc w:val="center"/>
        </w:trPr>
        <w:tc>
          <w:tcPr>
            <w:tcW w:w="4367" w:type="pct"/>
            <w:gridSpan w:val="2"/>
            <w:tcBorders>
              <w:top w:val="nil"/>
              <w:bottom w:val="nil"/>
            </w:tcBorders>
          </w:tcPr>
          <w:p w14:paraId="00212C60" w14:textId="77777777" w:rsidR="0065186B" w:rsidRPr="00687133" w:rsidRDefault="0065186B" w:rsidP="00A234F1">
            <w:pPr>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633" w:type="pct"/>
            <w:tcBorders>
              <w:top w:val="nil"/>
              <w:bottom w:val="nil"/>
            </w:tcBorders>
            <w:shd w:val="clear" w:color="auto" w:fill="FFFFFF" w:themeFill="background1"/>
            <w:vAlign w:val="bottom"/>
          </w:tcPr>
          <w:p w14:paraId="13B00D09" w14:textId="77777777" w:rsidR="0065186B" w:rsidRPr="00687133" w:rsidRDefault="0065186B" w:rsidP="00A234F1">
            <w:pPr>
              <w:jc w:val="right"/>
              <w:rPr>
                <w:sz w:val="20"/>
                <w:szCs w:val="20"/>
              </w:rPr>
            </w:pPr>
            <w:r w:rsidRPr="00687133">
              <w:rPr>
                <w:sz w:val="20"/>
                <w:szCs w:val="20"/>
              </w:rPr>
              <w:t>557.0</w:t>
            </w:r>
          </w:p>
        </w:tc>
      </w:tr>
      <w:tr w:rsidR="0065186B" w:rsidRPr="00687133" w14:paraId="35584D7B" w14:textId="77777777" w:rsidTr="00A234F1">
        <w:trPr>
          <w:trHeight w:val="233"/>
          <w:jc w:val="center"/>
        </w:trPr>
        <w:tc>
          <w:tcPr>
            <w:tcW w:w="4367" w:type="pct"/>
            <w:gridSpan w:val="2"/>
            <w:tcBorders>
              <w:top w:val="nil"/>
              <w:bottom w:val="single" w:sz="4" w:space="0" w:color="auto"/>
            </w:tcBorders>
          </w:tcPr>
          <w:p w14:paraId="263E17AC" w14:textId="77777777" w:rsidR="0065186B" w:rsidRPr="00687133" w:rsidRDefault="0065186B" w:rsidP="00A234F1">
            <w:pPr>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371ED82F" w14:textId="77777777" w:rsidR="0065186B" w:rsidRPr="00687133" w:rsidRDefault="0065186B" w:rsidP="00A234F1">
            <w:pPr>
              <w:spacing w:before="20"/>
              <w:jc w:val="right"/>
              <w:rPr>
                <w:sz w:val="20"/>
                <w:szCs w:val="20"/>
              </w:rPr>
            </w:pPr>
            <w:r w:rsidRPr="00687133">
              <w:rPr>
                <w:sz w:val="20"/>
                <w:szCs w:val="20"/>
              </w:rPr>
              <w:t>1,210,624</w:t>
            </w:r>
          </w:p>
        </w:tc>
      </w:tr>
      <w:tr w:rsidR="0065186B" w:rsidRPr="00687133" w14:paraId="4EF35266" w14:textId="77777777" w:rsidTr="00A234F1">
        <w:trPr>
          <w:trHeight w:val="233"/>
          <w:jc w:val="center"/>
        </w:trPr>
        <w:tc>
          <w:tcPr>
            <w:tcW w:w="4367" w:type="pct"/>
            <w:gridSpan w:val="2"/>
            <w:tcBorders>
              <w:top w:val="single" w:sz="4" w:space="0" w:color="auto"/>
              <w:left w:val="single" w:sz="4" w:space="0" w:color="auto"/>
              <w:bottom w:val="nil"/>
              <w:right w:val="single" w:sz="4" w:space="0" w:color="auto"/>
            </w:tcBorders>
          </w:tcPr>
          <w:p w14:paraId="17A12953" w14:textId="77777777" w:rsidR="0065186B" w:rsidRPr="00687133" w:rsidRDefault="0065186B" w:rsidP="00A234F1">
            <w:pPr>
              <w:spacing w:before="20"/>
              <w:jc w:val="left"/>
              <w:rPr>
                <w:sz w:val="20"/>
                <w:szCs w:val="20"/>
              </w:rPr>
            </w:pPr>
            <w:r w:rsidRPr="00687133">
              <w:rPr>
                <w:sz w:val="20"/>
                <w:szCs w:val="20"/>
                <w:lang w:val="en-GB"/>
              </w:rPr>
              <w:t>Latest reported ODS consumption (2025)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1CBB0D20" w14:textId="77777777" w:rsidR="0065186B" w:rsidRPr="00687133" w:rsidRDefault="0065186B" w:rsidP="00A234F1">
            <w:pPr>
              <w:spacing w:before="20"/>
              <w:jc w:val="right"/>
              <w:rPr>
                <w:sz w:val="20"/>
                <w:szCs w:val="20"/>
              </w:rPr>
            </w:pPr>
          </w:p>
        </w:tc>
      </w:tr>
      <w:tr w:rsidR="0065186B" w:rsidRPr="00687133" w14:paraId="5FD19B47" w14:textId="77777777" w:rsidTr="00A234F1">
        <w:trPr>
          <w:trHeight w:val="233"/>
          <w:jc w:val="center"/>
        </w:trPr>
        <w:tc>
          <w:tcPr>
            <w:tcW w:w="4367" w:type="pct"/>
            <w:gridSpan w:val="2"/>
            <w:tcBorders>
              <w:top w:val="nil"/>
              <w:left w:val="single" w:sz="4" w:space="0" w:color="auto"/>
              <w:bottom w:val="nil"/>
              <w:right w:val="single" w:sz="4" w:space="0" w:color="auto"/>
            </w:tcBorders>
          </w:tcPr>
          <w:p w14:paraId="67AD01B9" w14:textId="77777777" w:rsidR="0065186B" w:rsidRPr="00687133" w:rsidRDefault="0065186B" w:rsidP="00A234F1">
            <w:pPr>
              <w:spacing w:after="20"/>
              <w:ind w:left="360" w:hanging="360"/>
              <w:jc w:val="left"/>
              <w:rPr>
                <w:sz w:val="20"/>
                <w:szCs w:val="20"/>
              </w:rPr>
            </w:pPr>
            <w:r w:rsidRPr="00687133">
              <w:rPr>
                <w:sz w:val="20"/>
                <w:szCs w:val="20"/>
              </w:rPr>
              <w:t>(a)</w:t>
            </w:r>
            <w:r w:rsidRPr="00687133">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7327FAE8" w14:textId="77777777" w:rsidR="0065186B" w:rsidRPr="00687133" w:rsidRDefault="0065186B" w:rsidP="00A234F1">
            <w:pPr>
              <w:jc w:val="right"/>
              <w:rPr>
                <w:sz w:val="20"/>
                <w:szCs w:val="20"/>
              </w:rPr>
            </w:pPr>
            <w:r w:rsidRPr="00687133">
              <w:rPr>
                <w:sz w:val="20"/>
                <w:szCs w:val="20"/>
              </w:rPr>
              <w:t>0.00</w:t>
            </w:r>
          </w:p>
        </w:tc>
      </w:tr>
      <w:tr w:rsidR="0065186B" w:rsidRPr="00687133" w14:paraId="0C6482E5" w14:textId="77777777" w:rsidTr="00A234F1">
        <w:trPr>
          <w:trHeight w:val="233"/>
          <w:jc w:val="center"/>
        </w:trPr>
        <w:tc>
          <w:tcPr>
            <w:tcW w:w="4367" w:type="pct"/>
            <w:gridSpan w:val="2"/>
            <w:tcBorders>
              <w:top w:val="nil"/>
              <w:left w:val="single" w:sz="4" w:space="0" w:color="auto"/>
              <w:bottom w:val="nil"/>
              <w:right w:val="single" w:sz="4" w:space="0" w:color="auto"/>
            </w:tcBorders>
          </w:tcPr>
          <w:p w14:paraId="073EDC85" w14:textId="77777777" w:rsidR="0065186B" w:rsidRPr="00687133" w:rsidRDefault="0065186B" w:rsidP="00A234F1">
            <w:pPr>
              <w:ind w:left="360" w:hanging="360"/>
              <w:jc w:val="left"/>
              <w:rPr>
                <w:sz w:val="20"/>
                <w:szCs w:val="20"/>
              </w:rPr>
            </w:pPr>
            <w:r w:rsidRPr="00687133">
              <w:rPr>
                <w:sz w:val="20"/>
                <w:szCs w:val="20"/>
              </w:rPr>
              <w:t>(b)</w:t>
            </w:r>
            <w:r w:rsidRPr="00687133">
              <w:rPr>
                <w:sz w:val="20"/>
                <w:szCs w:val="20"/>
              </w:rPr>
              <w:tab/>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119E991C" w14:textId="77777777" w:rsidR="0065186B" w:rsidRPr="00687133" w:rsidRDefault="0065186B" w:rsidP="00A234F1">
            <w:pPr>
              <w:jc w:val="right"/>
              <w:rPr>
                <w:sz w:val="20"/>
                <w:szCs w:val="20"/>
              </w:rPr>
            </w:pPr>
            <w:r w:rsidRPr="00687133">
              <w:rPr>
                <w:sz w:val="20"/>
                <w:szCs w:val="20"/>
              </w:rPr>
              <w:t>2.26</w:t>
            </w:r>
          </w:p>
        </w:tc>
      </w:tr>
      <w:tr w:rsidR="0065186B" w:rsidRPr="00687133" w14:paraId="5D91C725" w14:textId="77777777" w:rsidTr="00A234F1">
        <w:trPr>
          <w:trHeight w:val="233"/>
          <w:jc w:val="center"/>
        </w:trPr>
        <w:tc>
          <w:tcPr>
            <w:tcW w:w="4367" w:type="pct"/>
            <w:gridSpan w:val="2"/>
            <w:tcBorders>
              <w:top w:val="nil"/>
              <w:left w:val="single" w:sz="4" w:space="0" w:color="auto"/>
              <w:bottom w:val="nil"/>
              <w:right w:val="single" w:sz="4" w:space="0" w:color="auto"/>
            </w:tcBorders>
          </w:tcPr>
          <w:p w14:paraId="06FE35C1" w14:textId="77777777" w:rsidR="0065186B" w:rsidRPr="00687133" w:rsidRDefault="0065186B" w:rsidP="00A234F1">
            <w:pPr>
              <w:spacing w:after="20"/>
              <w:ind w:left="360" w:hanging="360"/>
              <w:jc w:val="left"/>
              <w:rPr>
                <w:sz w:val="20"/>
                <w:szCs w:val="20"/>
              </w:rPr>
            </w:pPr>
            <w:r w:rsidRPr="00687133">
              <w:rPr>
                <w:sz w:val="20"/>
                <w:szCs w:val="20"/>
              </w:rPr>
              <w:t>(c)</w:t>
            </w:r>
            <w:r w:rsidRPr="00687133">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6160E72E" w14:textId="77777777" w:rsidR="0065186B" w:rsidRPr="00687133" w:rsidRDefault="0065186B" w:rsidP="00A234F1">
            <w:pPr>
              <w:jc w:val="right"/>
              <w:rPr>
                <w:sz w:val="20"/>
                <w:szCs w:val="20"/>
              </w:rPr>
            </w:pPr>
            <w:r w:rsidRPr="00687133">
              <w:rPr>
                <w:sz w:val="20"/>
                <w:szCs w:val="20"/>
              </w:rPr>
              <w:t>0.00</w:t>
            </w:r>
          </w:p>
        </w:tc>
      </w:tr>
      <w:tr w:rsidR="0065186B" w:rsidRPr="00687133" w14:paraId="68727372" w14:textId="77777777" w:rsidTr="00A234F1">
        <w:trPr>
          <w:trHeight w:val="233"/>
          <w:jc w:val="center"/>
        </w:trPr>
        <w:tc>
          <w:tcPr>
            <w:tcW w:w="4367" w:type="pct"/>
            <w:gridSpan w:val="2"/>
            <w:tcBorders>
              <w:top w:val="nil"/>
              <w:left w:val="single" w:sz="4" w:space="0" w:color="auto"/>
              <w:bottom w:val="nil"/>
              <w:right w:val="single" w:sz="4" w:space="0" w:color="auto"/>
            </w:tcBorders>
          </w:tcPr>
          <w:p w14:paraId="3C91C4D0" w14:textId="77777777" w:rsidR="0065186B" w:rsidRPr="00687133" w:rsidRDefault="0065186B" w:rsidP="00A234F1">
            <w:pPr>
              <w:tabs>
                <w:tab w:val="left" w:pos="6692"/>
                <w:tab w:val="right" w:pos="7560"/>
              </w:tabs>
              <w:ind w:left="6480" w:right="-108"/>
              <w:jc w:val="left"/>
              <w:rPr>
                <w:sz w:val="20"/>
                <w:szCs w:val="20"/>
              </w:rPr>
            </w:pPr>
            <w:r w:rsidRPr="00687133">
              <w:rPr>
                <w:sz w:val="20"/>
                <w:szCs w:val="20"/>
              </w:rPr>
              <w:tab/>
              <w:t>Total:</w:t>
            </w:r>
          </w:p>
        </w:tc>
        <w:tc>
          <w:tcPr>
            <w:tcW w:w="633" w:type="pct"/>
            <w:tcBorders>
              <w:top w:val="nil"/>
              <w:left w:val="single" w:sz="4" w:space="0" w:color="auto"/>
              <w:bottom w:val="nil"/>
              <w:right w:val="single" w:sz="4" w:space="0" w:color="auto"/>
            </w:tcBorders>
            <w:shd w:val="clear" w:color="auto" w:fill="FFFFFF" w:themeFill="background1"/>
            <w:vAlign w:val="bottom"/>
          </w:tcPr>
          <w:p w14:paraId="3F382865" w14:textId="77777777" w:rsidR="0065186B" w:rsidRPr="00687133" w:rsidRDefault="0065186B" w:rsidP="00A234F1">
            <w:pPr>
              <w:jc w:val="right"/>
              <w:rPr>
                <w:sz w:val="20"/>
                <w:szCs w:val="20"/>
              </w:rPr>
            </w:pPr>
            <w:r w:rsidRPr="00687133">
              <w:rPr>
                <w:sz w:val="20"/>
                <w:szCs w:val="20"/>
              </w:rPr>
              <w:t>2.26</w:t>
            </w:r>
          </w:p>
        </w:tc>
      </w:tr>
      <w:tr w:rsidR="0065186B" w:rsidRPr="00687133" w14:paraId="0414A408" w14:textId="77777777" w:rsidTr="00A234F1">
        <w:trPr>
          <w:trHeight w:val="233"/>
          <w:jc w:val="center"/>
        </w:trPr>
        <w:tc>
          <w:tcPr>
            <w:tcW w:w="4367" w:type="pct"/>
            <w:gridSpan w:val="2"/>
            <w:tcBorders>
              <w:top w:val="nil"/>
              <w:left w:val="single" w:sz="4" w:space="0" w:color="auto"/>
              <w:bottom w:val="single" w:sz="4" w:space="0" w:color="auto"/>
              <w:right w:val="single" w:sz="4" w:space="0" w:color="auto"/>
            </w:tcBorders>
          </w:tcPr>
          <w:p w14:paraId="09C3C491" w14:textId="77777777" w:rsidR="0065186B" w:rsidRPr="00687133" w:rsidRDefault="0065186B" w:rsidP="00A234F1">
            <w:pPr>
              <w:spacing w:after="2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3658B496" w14:textId="77777777" w:rsidR="0065186B" w:rsidRPr="00687133" w:rsidRDefault="0065186B" w:rsidP="00A234F1">
            <w:pPr>
              <w:jc w:val="right"/>
              <w:rPr>
                <w:sz w:val="20"/>
                <w:szCs w:val="20"/>
              </w:rPr>
            </w:pPr>
            <w:r w:rsidRPr="00687133">
              <w:rPr>
                <w:sz w:val="20"/>
                <w:szCs w:val="20"/>
              </w:rPr>
              <w:t>790,887</w:t>
            </w:r>
          </w:p>
        </w:tc>
      </w:tr>
      <w:tr w:rsidR="0065186B" w:rsidRPr="00687133" w14:paraId="06DD5650" w14:textId="77777777" w:rsidTr="00A234F1">
        <w:trPr>
          <w:trHeight w:val="233"/>
          <w:jc w:val="center"/>
        </w:trPr>
        <w:tc>
          <w:tcPr>
            <w:tcW w:w="4367" w:type="pct"/>
            <w:gridSpan w:val="2"/>
            <w:tcBorders>
              <w:top w:val="nil"/>
              <w:left w:val="single" w:sz="4" w:space="0" w:color="auto"/>
              <w:bottom w:val="single" w:sz="4" w:space="0" w:color="auto"/>
              <w:right w:val="single" w:sz="4" w:space="0" w:color="auto"/>
            </w:tcBorders>
          </w:tcPr>
          <w:p w14:paraId="26E5699A" w14:textId="77777777" w:rsidR="0065186B" w:rsidRPr="00687133" w:rsidRDefault="0065186B" w:rsidP="00A234F1">
            <w:pPr>
              <w:jc w:val="left"/>
              <w:rPr>
                <w:sz w:val="20"/>
                <w:szCs w:val="20"/>
              </w:rPr>
            </w:pPr>
            <w:r w:rsidRPr="00687133">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4A10F03E" w14:textId="77777777" w:rsidR="0065186B" w:rsidRPr="00687133" w:rsidRDefault="0065186B" w:rsidP="00A234F1">
            <w:pPr>
              <w:jc w:val="right"/>
              <w:rPr>
                <w:sz w:val="20"/>
                <w:szCs w:val="20"/>
              </w:rPr>
            </w:pPr>
            <w:r w:rsidRPr="00687133">
              <w:rPr>
                <w:sz w:val="20"/>
                <w:szCs w:val="20"/>
              </w:rPr>
              <w:t>2025</w:t>
            </w:r>
          </w:p>
        </w:tc>
      </w:tr>
      <w:tr w:rsidR="0065186B" w:rsidRPr="00687133" w14:paraId="1CCFAEC4" w14:textId="77777777" w:rsidTr="00A234F1">
        <w:trPr>
          <w:trHeight w:val="233"/>
          <w:jc w:val="center"/>
        </w:trPr>
        <w:tc>
          <w:tcPr>
            <w:tcW w:w="4367" w:type="pct"/>
            <w:gridSpan w:val="2"/>
            <w:tcBorders>
              <w:top w:val="single" w:sz="4" w:space="0" w:color="auto"/>
            </w:tcBorders>
          </w:tcPr>
          <w:p w14:paraId="74450217" w14:textId="77777777" w:rsidR="0065186B" w:rsidRPr="00687133" w:rsidRDefault="0065186B" w:rsidP="00A234F1">
            <w:pPr>
              <w:jc w:val="left"/>
              <w:rPr>
                <w:sz w:val="20"/>
                <w:szCs w:val="20"/>
              </w:rPr>
            </w:pPr>
            <w:r w:rsidRPr="00687133">
              <w:rPr>
                <w:sz w:val="20"/>
                <w:szCs w:val="20"/>
              </w:rPr>
              <w:t>Amount approved for projects (as at December 2025) (US $):</w:t>
            </w:r>
          </w:p>
        </w:tc>
        <w:tc>
          <w:tcPr>
            <w:tcW w:w="633" w:type="pct"/>
            <w:tcBorders>
              <w:top w:val="single" w:sz="4" w:space="0" w:color="auto"/>
            </w:tcBorders>
            <w:vAlign w:val="bottom"/>
          </w:tcPr>
          <w:p w14:paraId="166E340E" w14:textId="77777777" w:rsidR="0065186B" w:rsidRPr="00687133" w:rsidRDefault="0065186B" w:rsidP="00A234F1">
            <w:pPr>
              <w:jc w:val="right"/>
              <w:rPr>
                <w:sz w:val="20"/>
                <w:szCs w:val="20"/>
              </w:rPr>
            </w:pPr>
            <w:r w:rsidRPr="00687133">
              <w:rPr>
                <w:sz w:val="20"/>
                <w:szCs w:val="20"/>
              </w:rPr>
              <w:t>14,010,923</w:t>
            </w:r>
          </w:p>
        </w:tc>
      </w:tr>
      <w:tr w:rsidR="0065186B" w:rsidRPr="00687133" w14:paraId="1FB4A98C" w14:textId="77777777" w:rsidTr="00A234F1">
        <w:trPr>
          <w:trHeight w:val="233"/>
          <w:jc w:val="center"/>
        </w:trPr>
        <w:tc>
          <w:tcPr>
            <w:tcW w:w="4367" w:type="pct"/>
            <w:gridSpan w:val="2"/>
          </w:tcPr>
          <w:p w14:paraId="66705916" w14:textId="77777777" w:rsidR="0065186B" w:rsidRPr="00687133" w:rsidRDefault="0065186B" w:rsidP="00A234F1">
            <w:pPr>
              <w:jc w:val="left"/>
              <w:rPr>
                <w:sz w:val="20"/>
                <w:szCs w:val="20"/>
              </w:rPr>
            </w:pPr>
            <w:r w:rsidRPr="00687133">
              <w:rPr>
                <w:sz w:val="20"/>
                <w:szCs w:val="20"/>
              </w:rPr>
              <w:t>Amount disbursed (as at December 2024) (US $):</w:t>
            </w:r>
          </w:p>
        </w:tc>
        <w:tc>
          <w:tcPr>
            <w:tcW w:w="633" w:type="pct"/>
          </w:tcPr>
          <w:p w14:paraId="7F16908F" w14:textId="77777777" w:rsidR="0065186B" w:rsidRPr="00687133" w:rsidRDefault="0065186B" w:rsidP="00A234F1">
            <w:pPr>
              <w:jc w:val="right"/>
              <w:rPr>
                <w:sz w:val="20"/>
                <w:szCs w:val="20"/>
              </w:rPr>
            </w:pPr>
            <w:r w:rsidRPr="00687133">
              <w:rPr>
                <w:sz w:val="20"/>
                <w:szCs w:val="20"/>
              </w:rPr>
              <w:t>13,011,369</w:t>
            </w:r>
          </w:p>
        </w:tc>
      </w:tr>
      <w:tr w:rsidR="0065186B" w:rsidRPr="00687133" w14:paraId="2C6E42C1" w14:textId="77777777" w:rsidTr="00A234F1">
        <w:trPr>
          <w:trHeight w:val="233"/>
          <w:jc w:val="center"/>
        </w:trPr>
        <w:tc>
          <w:tcPr>
            <w:tcW w:w="4367" w:type="pct"/>
            <w:gridSpan w:val="2"/>
          </w:tcPr>
          <w:p w14:paraId="70D93367" w14:textId="77777777" w:rsidR="0065186B" w:rsidRPr="00687133" w:rsidRDefault="0065186B" w:rsidP="00A234F1">
            <w:pPr>
              <w:jc w:val="left"/>
              <w:rPr>
                <w:sz w:val="20"/>
                <w:szCs w:val="20"/>
              </w:rPr>
            </w:pPr>
            <w:r w:rsidRPr="00687133">
              <w:rPr>
                <w:sz w:val="20"/>
                <w:szCs w:val="20"/>
              </w:rPr>
              <w:t>ODS to be phased out (as at December 2025) (ODP tonnes):</w:t>
            </w:r>
          </w:p>
        </w:tc>
        <w:tc>
          <w:tcPr>
            <w:tcW w:w="633" w:type="pct"/>
            <w:vAlign w:val="bottom"/>
          </w:tcPr>
          <w:p w14:paraId="5795E490" w14:textId="77777777" w:rsidR="0065186B" w:rsidRPr="00687133" w:rsidRDefault="0065186B" w:rsidP="00A234F1">
            <w:pPr>
              <w:jc w:val="right"/>
              <w:rPr>
                <w:sz w:val="20"/>
                <w:szCs w:val="20"/>
              </w:rPr>
            </w:pPr>
            <w:r w:rsidRPr="00687133">
              <w:rPr>
                <w:sz w:val="20"/>
                <w:szCs w:val="20"/>
              </w:rPr>
              <w:t>611.0</w:t>
            </w:r>
          </w:p>
        </w:tc>
      </w:tr>
      <w:tr w:rsidR="0065186B" w:rsidRPr="00687133" w14:paraId="4C8A7FFC" w14:textId="77777777" w:rsidTr="00A234F1">
        <w:trPr>
          <w:trHeight w:val="233"/>
          <w:jc w:val="center"/>
        </w:trPr>
        <w:tc>
          <w:tcPr>
            <w:tcW w:w="4367" w:type="pct"/>
            <w:gridSpan w:val="2"/>
          </w:tcPr>
          <w:p w14:paraId="1D03A2CF" w14:textId="77777777" w:rsidR="0065186B" w:rsidRPr="00687133" w:rsidRDefault="0065186B" w:rsidP="00A234F1">
            <w:pPr>
              <w:jc w:val="left"/>
              <w:rPr>
                <w:sz w:val="20"/>
                <w:szCs w:val="20"/>
              </w:rPr>
            </w:pPr>
            <w:r w:rsidRPr="00687133">
              <w:rPr>
                <w:sz w:val="20"/>
                <w:szCs w:val="20"/>
              </w:rPr>
              <w:t>ODS phased out (as at December 2024) (ODP tonnes):</w:t>
            </w:r>
          </w:p>
        </w:tc>
        <w:tc>
          <w:tcPr>
            <w:tcW w:w="633" w:type="pct"/>
          </w:tcPr>
          <w:p w14:paraId="2F89979F" w14:textId="77777777" w:rsidR="0065186B" w:rsidRPr="00687133" w:rsidRDefault="0065186B" w:rsidP="00A234F1">
            <w:pPr>
              <w:jc w:val="right"/>
              <w:rPr>
                <w:sz w:val="20"/>
                <w:szCs w:val="20"/>
              </w:rPr>
            </w:pPr>
            <w:r w:rsidRPr="00687133">
              <w:rPr>
                <w:sz w:val="20"/>
                <w:szCs w:val="20"/>
              </w:rPr>
              <w:t>505.4</w:t>
            </w:r>
          </w:p>
        </w:tc>
      </w:tr>
    </w:tbl>
    <w:p w14:paraId="785CBC7D" w14:textId="77777777" w:rsidR="0065186B" w:rsidRPr="00687133" w:rsidRDefault="0065186B" w:rsidP="0065186B"/>
    <w:p w14:paraId="18B7EE5D" w14:textId="77777777" w:rsidR="0065186B" w:rsidRPr="00687133" w:rsidRDefault="0065186B" w:rsidP="0065186B">
      <w:pPr>
        <w:pStyle w:val="Heading1"/>
        <w:rPr>
          <w:lang w:val="en-GB"/>
        </w:rPr>
      </w:pPr>
      <w:r w:rsidRPr="00687133">
        <w:rPr>
          <w:lang w:val="en-GB"/>
        </w:rPr>
        <w:t>Summary of activities and funds approved by the Executive Committee:</w:t>
      </w:r>
    </w:p>
    <w:p w14:paraId="63402F70" w14:textId="77777777" w:rsidR="0065186B" w:rsidRPr="00687133" w:rsidRDefault="0065186B" w:rsidP="0065186B">
      <w:pPr>
        <w:rPr>
          <w:lang w:val="en-GB"/>
        </w:rPr>
      </w:pPr>
    </w:p>
    <w:tbl>
      <w:tblPr>
        <w:tblStyle w:val="TableGrid60"/>
        <w:tblW w:w="5000" w:type="pct"/>
        <w:tblLook w:val="01E0" w:firstRow="1" w:lastRow="1" w:firstColumn="1" w:lastColumn="1" w:noHBand="0" w:noVBand="0"/>
      </w:tblPr>
      <w:tblGrid>
        <w:gridCol w:w="7678"/>
        <w:gridCol w:w="1762"/>
      </w:tblGrid>
      <w:tr w:rsidR="0065186B" w:rsidRPr="00687133" w14:paraId="2DABE89F" w14:textId="77777777" w:rsidTr="00A234F1">
        <w:trPr>
          <w:tblHeader/>
        </w:trPr>
        <w:tc>
          <w:tcPr>
            <w:tcW w:w="4067" w:type="pct"/>
            <w:tcBorders>
              <w:top w:val="single" w:sz="4" w:space="0" w:color="auto"/>
              <w:left w:val="single" w:sz="4" w:space="0" w:color="auto"/>
              <w:bottom w:val="single" w:sz="4" w:space="0" w:color="auto"/>
              <w:right w:val="single" w:sz="4" w:space="0" w:color="auto"/>
            </w:tcBorders>
          </w:tcPr>
          <w:p w14:paraId="3068CABC" w14:textId="77777777" w:rsidR="0065186B" w:rsidRPr="00687133" w:rsidRDefault="0065186B" w:rsidP="00A234F1">
            <w:pPr>
              <w:widowControl w:val="0"/>
              <w:jc w:val="left"/>
              <w:rPr>
                <w:b/>
                <w:sz w:val="20"/>
                <w:szCs w:val="20"/>
                <w:lang w:val="en-GB"/>
              </w:rPr>
            </w:pPr>
            <w:r w:rsidRPr="00687133">
              <w:rPr>
                <w:b/>
                <w:sz w:val="20"/>
                <w:szCs w:val="20"/>
                <w:lang w:val="en-GB"/>
              </w:rPr>
              <w:t>Summary of activities</w:t>
            </w:r>
          </w:p>
          <w:p w14:paraId="3F36491E" w14:textId="77777777" w:rsidR="0065186B" w:rsidRPr="00687133" w:rsidRDefault="0065186B" w:rsidP="00A234F1">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09FCDEE" w14:textId="77777777" w:rsidR="0065186B" w:rsidRPr="00687133" w:rsidRDefault="0065186B" w:rsidP="00A234F1">
            <w:pPr>
              <w:widowControl w:val="0"/>
              <w:jc w:val="center"/>
              <w:rPr>
                <w:b/>
                <w:sz w:val="20"/>
                <w:szCs w:val="20"/>
                <w:lang w:val="en-GB"/>
              </w:rPr>
            </w:pPr>
            <w:r w:rsidRPr="00687133">
              <w:rPr>
                <w:b/>
                <w:sz w:val="20"/>
                <w:szCs w:val="20"/>
                <w:lang w:val="en-GB"/>
              </w:rPr>
              <w:t>Funds approved (US $)</w:t>
            </w:r>
          </w:p>
        </w:tc>
      </w:tr>
      <w:tr w:rsidR="0065186B" w:rsidRPr="00687133" w14:paraId="6C9DDE23"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707E857" w14:textId="77777777" w:rsidR="0065186B" w:rsidRPr="00687133" w:rsidRDefault="0065186B" w:rsidP="00A234F1">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45691D82" w14:textId="77777777" w:rsidR="0065186B" w:rsidRPr="00687133" w:rsidRDefault="0065186B" w:rsidP="00A234F1">
            <w:pPr>
              <w:widowControl w:val="0"/>
              <w:tabs>
                <w:tab w:val="left" w:pos="1485"/>
              </w:tabs>
              <w:jc w:val="right"/>
              <w:rPr>
                <w:sz w:val="20"/>
                <w:szCs w:val="20"/>
                <w:lang w:val="en-GB"/>
              </w:rPr>
            </w:pPr>
            <w:r w:rsidRPr="00687133">
              <w:rPr>
                <w:sz w:val="20"/>
                <w:szCs w:val="20"/>
                <w:lang w:val="en-GB"/>
              </w:rPr>
              <w:t>8,813,775</w:t>
            </w:r>
          </w:p>
        </w:tc>
      </w:tr>
      <w:tr w:rsidR="0065186B" w:rsidRPr="00687133" w14:paraId="22120A15"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7F5FE3B7" w14:textId="77777777" w:rsidR="0065186B" w:rsidRPr="00687133" w:rsidRDefault="0065186B" w:rsidP="00A234F1">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CAFDF31" w14:textId="77777777" w:rsidR="0065186B" w:rsidRPr="00687133" w:rsidRDefault="0065186B" w:rsidP="00A234F1">
            <w:pPr>
              <w:widowControl w:val="0"/>
              <w:jc w:val="right"/>
              <w:rPr>
                <w:sz w:val="20"/>
                <w:szCs w:val="20"/>
                <w:lang w:val="en-GB"/>
              </w:rPr>
            </w:pPr>
            <w:r w:rsidRPr="00687133">
              <w:rPr>
                <w:sz w:val="20"/>
                <w:szCs w:val="20"/>
                <w:lang w:val="en-GB"/>
              </w:rPr>
              <w:t>2,154,242</w:t>
            </w:r>
          </w:p>
        </w:tc>
      </w:tr>
      <w:tr w:rsidR="0065186B" w:rsidRPr="00687133" w14:paraId="7B826FA1"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291992B5" w14:textId="77777777" w:rsidR="0065186B" w:rsidRPr="00687133" w:rsidRDefault="0065186B" w:rsidP="00A234F1">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51E03BE" w14:textId="77777777" w:rsidR="0065186B" w:rsidRPr="00687133" w:rsidRDefault="0065186B" w:rsidP="00A234F1">
            <w:pPr>
              <w:widowControl w:val="0"/>
              <w:tabs>
                <w:tab w:val="left" w:pos="1275"/>
              </w:tabs>
              <w:jc w:val="right"/>
              <w:rPr>
                <w:sz w:val="20"/>
                <w:szCs w:val="20"/>
                <w:lang w:val="en-GB"/>
              </w:rPr>
            </w:pPr>
            <w:r w:rsidRPr="00687133">
              <w:rPr>
                <w:sz w:val="20"/>
                <w:szCs w:val="20"/>
                <w:lang w:val="en-GB"/>
              </w:rPr>
              <w:t>3,042,907</w:t>
            </w:r>
          </w:p>
        </w:tc>
      </w:tr>
      <w:tr w:rsidR="0065186B" w:rsidRPr="00687133" w14:paraId="3D8BF46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56016AFF" w14:textId="77777777" w:rsidR="0065186B" w:rsidRPr="00687133" w:rsidRDefault="0065186B" w:rsidP="00A234F1">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F72AE0D" w14:textId="77777777" w:rsidR="0065186B" w:rsidRPr="00687133" w:rsidRDefault="0065186B" w:rsidP="00A234F1">
            <w:pPr>
              <w:widowControl w:val="0"/>
              <w:jc w:val="right"/>
              <w:rPr>
                <w:sz w:val="20"/>
                <w:szCs w:val="20"/>
                <w:lang w:val="en-GB"/>
              </w:rPr>
            </w:pPr>
            <w:r w:rsidRPr="00687133">
              <w:rPr>
                <w:sz w:val="20"/>
                <w:szCs w:val="20"/>
                <w:lang w:val="en-GB"/>
              </w:rPr>
              <w:t>14,010,923</w:t>
            </w:r>
          </w:p>
        </w:tc>
      </w:tr>
      <w:tr w:rsidR="0065186B" w:rsidRPr="00687133" w14:paraId="59429217" w14:textId="77777777" w:rsidTr="00A234F1">
        <w:tc>
          <w:tcPr>
            <w:tcW w:w="4067" w:type="pct"/>
            <w:tcBorders>
              <w:top w:val="single" w:sz="4" w:space="0" w:color="auto"/>
              <w:left w:val="single" w:sz="4" w:space="0" w:color="auto"/>
              <w:bottom w:val="single" w:sz="4" w:space="0" w:color="auto"/>
              <w:right w:val="single" w:sz="4" w:space="0" w:color="auto"/>
            </w:tcBorders>
            <w:hideMark/>
          </w:tcPr>
          <w:p w14:paraId="3D2BD86D" w14:textId="77777777" w:rsidR="0065186B" w:rsidRPr="00687133" w:rsidRDefault="0065186B" w:rsidP="00A234F1">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61AB29A" w14:textId="77777777" w:rsidR="0065186B" w:rsidRPr="00687133" w:rsidRDefault="0065186B" w:rsidP="00A234F1">
            <w:pPr>
              <w:widowControl w:val="0"/>
              <w:jc w:val="right"/>
              <w:rPr>
                <w:sz w:val="20"/>
                <w:szCs w:val="20"/>
                <w:lang w:val="en-GB"/>
              </w:rPr>
            </w:pPr>
            <w:r w:rsidRPr="00687133">
              <w:rPr>
                <w:sz w:val="20"/>
                <w:szCs w:val="20"/>
                <w:lang w:val="en-GB"/>
              </w:rPr>
              <w:t>180,000</w:t>
            </w:r>
          </w:p>
        </w:tc>
      </w:tr>
    </w:tbl>
    <w:p w14:paraId="69EB5585" w14:textId="77777777" w:rsidR="0065186B" w:rsidRPr="00687133" w:rsidRDefault="0065186B" w:rsidP="0065186B">
      <w:pPr>
        <w:rPr>
          <w:lang w:val="en-GB"/>
        </w:rPr>
      </w:pPr>
    </w:p>
    <w:p w14:paraId="043CAF01" w14:textId="77777777" w:rsidR="0065186B" w:rsidRPr="00687133" w:rsidRDefault="0065186B" w:rsidP="0065186B">
      <w:pPr>
        <w:keepNext/>
        <w:spacing w:after="240"/>
        <w:rPr>
          <w:u w:val="single"/>
        </w:rPr>
      </w:pPr>
      <w:r w:rsidRPr="00687133">
        <w:rPr>
          <w:u w:val="single"/>
        </w:rPr>
        <w:t>Progress report</w:t>
      </w:r>
    </w:p>
    <w:p w14:paraId="27126B1E" w14:textId="77777777" w:rsidR="0065186B" w:rsidRPr="00687133" w:rsidRDefault="0065186B" w:rsidP="0065186B">
      <w:pPr>
        <w:pStyle w:val="Heading1"/>
      </w:pPr>
      <w:r w:rsidRPr="00687133">
        <w:t>Phase XII of the IS project in Zimbabwe was successfully implemented, five of the seven objectives fully achieved, based on the performance indicators, and two partially achieved. The licensing system for controlled substances was upgraded to a fully electronic system integrated into the Zimbabwe Electronic Single Window, and HFCs were included in the quota allocation system following establishment of the national baseline. Article 7 data were submitted on time throughout the reporting period. Country programme data for 2023 and 2024 were delayed owing to the national consumption survey conducted in 2024 for preparation of stage I of the KIP, while 2025 country programme data were submitted well in advance of the deadline. A Partnership Agreement with the Zimbabwe Revenue Authority was signed on 15 October 2024 to strengthen ODS and HFC trade monitoring, and 91 customs officers were trained on combating illegal trade. RAC technicians were trained on low-GWP and flammable refrigerants. Awareness activities included World Ozone Day commemorations, media workshops and school competitions, and the Ozone Officer participated in regional Montreal Protocol meetings. Gender mainstreaming included a survey of 95 RAC technicians, a workshop for 40 female RAC professionals, and finalization of a gender action plan.</w:t>
      </w:r>
    </w:p>
    <w:p w14:paraId="08A428C1" w14:textId="77777777" w:rsidR="0065186B" w:rsidRPr="00687133" w:rsidRDefault="0065186B" w:rsidP="0065186B">
      <w:pPr>
        <w:keepNext/>
        <w:spacing w:after="240"/>
        <w:rPr>
          <w:u w:val="single"/>
        </w:rPr>
      </w:pPr>
      <w:r w:rsidRPr="00687133">
        <w:rPr>
          <w:u w:val="single"/>
        </w:rPr>
        <w:t>Plan of action</w:t>
      </w:r>
    </w:p>
    <w:p w14:paraId="1CBC3933" w14:textId="77777777" w:rsidR="0065186B" w:rsidRPr="00687133" w:rsidRDefault="0065186B" w:rsidP="0065186B">
      <w:pPr>
        <w:pStyle w:val="Heading1"/>
      </w:pPr>
      <w:r w:rsidRPr="00687133">
        <w:t>In phase XIII, the NOU will strengthen implementation of the electronic licensing system and review regulations to tighten HFC control measures and support complete HCFC phase-out. Training of customs officers will focus on 2022 HS codes, detection of mislabelled or concealed substances, and common smuggling schemes. The NOU will promote border dialogues with neighbouring countries and strengthen information exchange through the reinstated iPIC platform. RAC technician training on hydrocarbons and other low-GWP alternatives will continue, alongside establishment of the technician certification programme under the HPMP. The NOU will coordinate implementation of stage II of the HPMP, stage I of the KIP, the lifecycle refrigerant management project and the national inventory of ODS banks. Awareness activities will follow the national communication and awareness plan and promote zero-ODP and low- or zero-GWP energy-efficient technologies. Gender mainstreaming will continue through the gender action plan and technician registry.</w:t>
      </w:r>
    </w:p>
    <w:p w14:paraId="7BEB1F22" w14:textId="77777777" w:rsidR="0065186B" w:rsidRPr="00687133" w:rsidRDefault="0065186B" w:rsidP="0065186B">
      <w:pPr>
        <w:keepNext/>
        <w:spacing w:after="240"/>
        <w:rPr>
          <w:u w:val="single"/>
        </w:rPr>
      </w:pPr>
      <w:r w:rsidRPr="00687133">
        <w:rPr>
          <w:u w:val="single"/>
        </w:rPr>
        <w:t>Sustainability and risk assessment</w:t>
      </w:r>
    </w:p>
    <w:p w14:paraId="0A1799BF" w14:textId="5E9ED5DF" w:rsidR="00D1314A" w:rsidRPr="00687133" w:rsidRDefault="0065186B" w:rsidP="00D1314A">
      <w:pPr>
        <w:pStyle w:val="Heading1"/>
        <w:sectPr w:rsidR="00D1314A" w:rsidRPr="00687133" w:rsidSect="00FE4ED5">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pPr>
      <w:r w:rsidRPr="00687133">
        <w:t>The NOU operates within the Department of Climate Change Management in the Ministry of Environment, Climate and Wildlife and receives administrative support from the Ministry. Institutional continuity is supported by the National Ozone Project Steering Committee and two Government employees designated to become familiar with project activities. The project is subject to periodic internal and external audits to ensure financial management and accountability. To support implementation, consultants will be engaged for specific technical tasks, and Department staff will provide additional support when workloads are high. The availability of Vocational Training Centre facilities for technician training is an operational risk, mitigated through advance scheduling and the use of recovery, recycling and reclamation centres as alternative venues.</w:t>
      </w:r>
      <w:r w:rsidR="00D1314A" w:rsidRPr="00D1314A">
        <w:t xml:space="preserve"> </w:t>
      </w:r>
    </w:p>
    <w:p w14:paraId="214A9934" w14:textId="4540D44C" w:rsidR="0065186B" w:rsidRPr="00B24F79" w:rsidRDefault="0065186B" w:rsidP="0065186B">
      <w:pPr>
        <w:jc w:val="center"/>
        <w:rPr>
          <w:b/>
          <w:bCs/>
          <w:lang w:val="es-ES"/>
        </w:rPr>
      </w:pPr>
      <w:bookmarkStart w:id="3" w:name="_Hlk231660629"/>
      <w:r w:rsidRPr="00B24F79">
        <w:rPr>
          <w:b/>
          <w:bCs/>
          <w:lang w:val="es-ES"/>
        </w:rPr>
        <w:lastRenderedPageBreak/>
        <w:t>An</w:t>
      </w:r>
      <w:r w:rsidR="0094794E" w:rsidRPr="00B24F79">
        <w:rPr>
          <w:b/>
          <w:bCs/>
          <w:lang w:val="es-ES"/>
        </w:rPr>
        <w:t>exo</w:t>
      </w:r>
      <w:r w:rsidRPr="00B24F79">
        <w:rPr>
          <w:b/>
          <w:bCs/>
          <w:lang w:val="es-ES"/>
        </w:rPr>
        <w:t xml:space="preserve"> II</w:t>
      </w:r>
    </w:p>
    <w:p w14:paraId="45E415B0" w14:textId="77777777" w:rsidR="0065186B" w:rsidRPr="00B24F79" w:rsidRDefault="0065186B" w:rsidP="0065186B">
      <w:pPr>
        <w:rPr>
          <w:lang w:val="es-ES"/>
        </w:rPr>
      </w:pPr>
    </w:p>
    <w:p w14:paraId="5AA0835B" w14:textId="3A3BCE18" w:rsidR="0094794E" w:rsidRPr="00B24F79" w:rsidRDefault="0094794E" w:rsidP="0094794E">
      <w:pPr>
        <w:widowControl w:val="0"/>
        <w:jc w:val="center"/>
        <w:outlineLvl w:val="0"/>
        <w:rPr>
          <w:b/>
          <w:caps/>
          <w:color w:val="000000" w:themeColor="text1"/>
          <w:lang w:val="es-ES"/>
        </w:rPr>
      </w:pPr>
      <w:r w:rsidRPr="00B24F79">
        <w:rPr>
          <w:b/>
          <w:caps/>
          <w:color w:val="000000" w:themeColor="text1"/>
          <w:lang w:val="es-ES"/>
        </w:rPr>
        <w:t>CONSIDERACIONES PRELIMINARES DEL COMITÉ EJECUTIVO EN CUANTO A LA RENOVACIÓN DE LOS PROYECTOS DE FORTALECIMIENTO INSTITUCIONAL PRESENTADOS ANTE LA 98ª REUNIÓN</w:t>
      </w:r>
    </w:p>
    <w:p w14:paraId="5ADC30D2" w14:textId="77777777" w:rsidR="0094794E" w:rsidRPr="00B24F79" w:rsidRDefault="0094794E" w:rsidP="0094794E">
      <w:pPr>
        <w:rPr>
          <w:color w:val="000000" w:themeColor="text1"/>
          <w:lang w:val="es-ES"/>
        </w:rPr>
      </w:pPr>
    </w:p>
    <w:p w14:paraId="759B1C7B" w14:textId="77777777" w:rsidR="0094794E" w:rsidRPr="00B24F79" w:rsidRDefault="0094794E" w:rsidP="00DE5475">
      <w:pPr>
        <w:widowControl w:val="0"/>
        <w:jc w:val="left"/>
        <w:outlineLvl w:val="0"/>
        <w:rPr>
          <w:b/>
          <w:caps/>
          <w:color w:val="000000" w:themeColor="text1"/>
          <w:lang w:val="es-ES"/>
        </w:rPr>
      </w:pPr>
    </w:p>
    <w:p w14:paraId="5C010520" w14:textId="1F9D8512" w:rsidR="0065186B" w:rsidRPr="00B24F79" w:rsidRDefault="0065186B" w:rsidP="0065186B">
      <w:pPr>
        <w:spacing w:after="240"/>
        <w:jc w:val="left"/>
        <w:rPr>
          <w:b/>
          <w:color w:val="000000" w:themeColor="text1"/>
          <w:lang w:val="es-ES"/>
        </w:rPr>
      </w:pPr>
      <w:r w:rsidRPr="00B24F79">
        <w:rPr>
          <w:b/>
          <w:color w:val="000000" w:themeColor="text1"/>
          <w:lang w:val="es-ES"/>
        </w:rPr>
        <w:t>Cambo</w:t>
      </w:r>
      <w:r w:rsidR="0094794E" w:rsidRPr="00B24F79">
        <w:rPr>
          <w:b/>
          <w:color w:val="000000" w:themeColor="text1"/>
          <w:lang w:val="es-ES"/>
        </w:rPr>
        <w:t>ya</w:t>
      </w:r>
    </w:p>
    <w:p w14:paraId="15A87565" w14:textId="777C064A" w:rsidR="00BF07B6" w:rsidRPr="00B24F79" w:rsidRDefault="00BF07B6" w:rsidP="00BF07B6">
      <w:pPr>
        <w:pStyle w:val="Heading1"/>
        <w:numPr>
          <w:ilvl w:val="0"/>
          <w:numId w:val="28"/>
        </w:numPr>
        <w:tabs>
          <w:tab w:val="clear" w:pos="0"/>
        </w:tabs>
        <w:rPr>
          <w:lang w:val="es-ES"/>
        </w:rPr>
      </w:pPr>
      <w:r w:rsidRPr="00B24F79">
        <w:rPr>
          <w:lang w:val="es-ES"/>
        </w:rPr>
        <w:t xml:space="preserve">El Comité Ejecutivo examinó el informe presentado con la solicitud de renovación del proyecto de fortalecimiento institucional para Camboya (fase XIII) y tomó nota con satisfacción de que el Gobierno había </w:t>
      </w:r>
      <w:r w:rsidR="00D10D1D">
        <w:rPr>
          <w:lang w:val="es-ES"/>
        </w:rPr>
        <w:t>notificado los</w:t>
      </w:r>
      <w:r w:rsidRPr="00B24F79">
        <w:rPr>
          <w:lang w:val="es-ES"/>
        </w:rPr>
        <w:t xml:space="preserve"> </w:t>
      </w:r>
      <w:r w:rsidR="00D10D1D">
        <w:rPr>
          <w:lang w:val="es-ES"/>
        </w:rPr>
        <w:t xml:space="preserve">datos del </w:t>
      </w:r>
      <w:r w:rsidR="00702944">
        <w:rPr>
          <w:lang w:val="es-ES"/>
        </w:rPr>
        <w:t>programa de país</w:t>
      </w:r>
      <w:r w:rsidRPr="00B24F79">
        <w:rPr>
          <w:lang w:val="es-ES"/>
        </w:rPr>
        <w:t xml:space="preserve"> </w:t>
      </w:r>
      <w:r w:rsidR="00D10D1D">
        <w:rPr>
          <w:lang w:val="es-ES"/>
        </w:rPr>
        <w:t xml:space="preserve">y los datos del artículo 7 </w:t>
      </w:r>
      <w:r w:rsidRPr="00B24F79">
        <w:rPr>
          <w:lang w:val="es-ES"/>
        </w:rPr>
        <w:t xml:space="preserve">para 2025, </w:t>
      </w:r>
      <w:r w:rsidR="00D10D1D" w:rsidRPr="00D10D1D">
        <w:rPr>
          <w:lang w:val="es-ES"/>
        </w:rPr>
        <w:t>lo que indica que el país está en situación de cumplimiento con lo dispuesto en el Protocolo de Montreal</w:t>
      </w:r>
      <w:r w:rsidRPr="00B24F79">
        <w:rPr>
          <w:lang w:val="es-ES"/>
        </w:rPr>
        <w:t xml:space="preserve">, </w:t>
      </w:r>
      <w:r w:rsidR="00AD42A9">
        <w:rPr>
          <w:lang w:val="es-ES"/>
        </w:rPr>
        <w:t xml:space="preserve">en particular </w:t>
      </w:r>
      <w:r w:rsidRPr="00B24F79">
        <w:rPr>
          <w:lang w:val="es-ES"/>
        </w:rPr>
        <w:t xml:space="preserve">la </w:t>
      </w:r>
      <w:r w:rsidR="00D10D1D">
        <w:rPr>
          <w:lang w:val="es-ES"/>
        </w:rPr>
        <w:t>moratoria</w:t>
      </w:r>
      <w:r w:rsidRPr="00B24F79">
        <w:rPr>
          <w:lang w:val="es-ES"/>
        </w:rPr>
        <w:t xml:space="preserve"> de los HFC en virtud de la Enmienda de Kigali. El Comité tomó nota de </w:t>
      </w:r>
      <w:r w:rsidR="00AD42A9">
        <w:rPr>
          <w:lang w:val="es-ES"/>
        </w:rPr>
        <w:t xml:space="preserve">que se sigue aplicando </w:t>
      </w:r>
      <w:r w:rsidRPr="00B24F79">
        <w:rPr>
          <w:lang w:val="es-ES"/>
        </w:rPr>
        <w:t xml:space="preserve">el sistema de licencias y cuotas para los HCFC y los HFC en virtud del </w:t>
      </w:r>
      <w:r w:rsidR="00D10D1D">
        <w:rPr>
          <w:lang w:val="es-ES"/>
        </w:rPr>
        <w:t>s</w:t>
      </w:r>
      <w:r w:rsidRPr="00B24F79">
        <w:rPr>
          <w:lang w:val="es-ES"/>
        </w:rPr>
        <w:t xml:space="preserve">ubdecreto sobre la gestión de las SAO de 2021, </w:t>
      </w:r>
      <w:r w:rsidR="000B5E48">
        <w:rPr>
          <w:lang w:val="es-ES"/>
        </w:rPr>
        <w:t xml:space="preserve">incluida </w:t>
      </w:r>
      <w:r w:rsidRPr="00B24F79">
        <w:rPr>
          <w:lang w:val="es-ES"/>
        </w:rPr>
        <w:t>la plena vinculación del sistema de licencias y cuotas en línea con el Sistema Nacional de Ventanilla Única y la gestión de las cuotas de HFC en toneladas de CO</w:t>
      </w:r>
      <w:r w:rsidRPr="000B5E48">
        <w:rPr>
          <w:vertAlign w:val="subscript"/>
          <w:lang w:val="es-ES"/>
        </w:rPr>
        <w:t>2</w:t>
      </w:r>
      <w:r w:rsidR="000B5E48" w:rsidRPr="000B5E48">
        <w:rPr>
          <w:vertAlign w:val="subscript"/>
          <w:lang w:val="es-ES"/>
        </w:rPr>
        <w:t xml:space="preserve"> </w:t>
      </w:r>
      <w:r w:rsidR="000B5E48" w:rsidRPr="00B24F79">
        <w:rPr>
          <w:lang w:val="es-ES"/>
        </w:rPr>
        <w:t>equivalente</w:t>
      </w:r>
      <w:r w:rsidRPr="00B24F79">
        <w:rPr>
          <w:lang w:val="es-ES"/>
        </w:rPr>
        <w:t xml:space="preserve">. El Comité reconoció asimismo los avances en la ejecución del </w:t>
      </w:r>
      <w:r w:rsidR="009A2A90" w:rsidRPr="00B24F79">
        <w:rPr>
          <w:lang w:val="es-ES"/>
        </w:rPr>
        <w:t>plan de gestión para la eliminación de los HCFC</w:t>
      </w:r>
      <w:r w:rsidRPr="00B24F79">
        <w:rPr>
          <w:lang w:val="es-ES"/>
        </w:rPr>
        <w:t xml:space="preserve">, la </w:t>
      </w:r>
      <w:r w:rsidR="009A2A90" w:rsidRPr="00B24F79">
        <w:rPr>
          <w:lang w:val="es-ES"/>
        </w:rPr>
        <w:t>etapa</w:t>
      </w:r>
      <w:r w:rsidRPr="00B24F79">
        <w:rPr>
          <w:lang w:val="es-ES"/>
        </w:rPr>
        <w:t xml:space="preserve"> I del </w:t>
      </w:r>
      <w:r w:rsidR="00972C78" w:rsidRPr="00B24F79">
        <w:rPr>
          <w:lang w:val="es-ES"/>
        </w:rPr>
        <w:t>plan de aplicación de la Enmienda de Kigali relativa a los HFC</w:t>
      </w:r>
      <w:r w:rsidRPr="00B24F79">
        <w:rPr>
          <w:lang w:val="es-ES"/>
        </w:rPr>
        <w:t xml:space="preserve">, el proyecto de eficiencia energética y el inventario nacional de bancos de SAO. El Comité reconoció los esfuerzos del Gobierno de Camboya y, por lo tanto, confía en que, en los próximos tres años, el Gobierno de Camboya continúe ejecutando con éxito las actividades </w:t>
      </w:r>
      <w:r w:rsidR="003C00E7">
        <w:rPr>
          <w:lang w:val="es-ES"/>
        </w:rPr>
        <w:t>para seguir cumpliendo las medidas de control del Protocolo de Montreal</w:t>
      </w:r>
      <w:r w:rsidRPr="00B24F79">
        <w:rPr>
          <w:lang w:val="es-ES"/>
        </w:rPr>
        <w:t>.</w:t>
      </w:r>
    </w:p>
    <w:p w14:paraId="4B85B6BC" w14:textId="77777777" w:rsidR="0065186B" w:rsidRPr="00B24F79" w:rsidRDefault="0065186B" w:rsidP="0065186B">
      <w:pPr>
        <w:spacing w:after="240"/>
        <w:jc w:val="left"/>
        <w:rPr>
          <w:b/>
          <w:color w:val="000000" w:themeColor="text1"/>
          <w:lang w:val="es-ES"/>
        </w:rPr>
      </w:pPr>
      <w:r w:rsidRPr="00B24F79">
        <w:rPr>
          <w:b/>
          <w:color w:val="000000" w:themeColor="text1"/>
          <w:lang w:val="es-ES"/>
        </w:rPr>
        <w:t>Eritrea</w:t>
      </w:r>
    </w:p>
    <w:p w14:paraId="3FAD2A1F" w14:textId="5DADB555" w:rsidR="00BF07B6" w:rsidRPr="00B24F79" w:rsidRDefault="00BF07B6" w:rsidP="00274E33">
      <w:pPr>
        <w:pStyle w:val="Heading1"/>
        <w:rPr>
          <w:lang w:val="es-ES"/>
        </w:rPr>
      </w:pPr>
      <w:r w:rsidRPr="00B24F79">
        <w:rPr>
          <w:lang w:val="es-ES"/>
        </w:rPr>
        <w:t>El Comité Ejecutivo examinó el informe presentado con la solicitud de renovación del proyecto de fortalecimiento institucional para Eritrea (fase VII) y tomó nota con satisfacción de que Eritrea había presentado los datos del artículo 7 correspondientes a 2025, lo que indica que el país cumple con el Protocolo de Montreal. El Comité reconoció que Eritrea cuenta con un sistema de licencias y cuotas para los HCFC y HFC</w:t>
      </w:r>
      <w:r w:rsidR="00B2186B">
        <w:rPr>
          <w:lang w:val="es-ES"/>
        </w:rPr>
        <w:t xml:space="preserve"> en funcionamiento</w:t>
      </w:r>
      <w:r w:rsidRPr="00B24F79">
        <w:rPr>
          <w:lang w:val="es-ES"/>
        </w:rPr>
        <w:t xml:space="preserve">. El Comité también reconoció los esfuerzos de Eritrea por reducir el consumo de HCFC, preparar y obtener la aprobación de la </w:t>
      </w:r>
      <w:r w:rsidR="009A2A90" w:rsidRPr="00B24F79">
        <w:rPr>
          <w:lang w:val="es-ES"/>
        </w:rPr>
        <w:t>etapa</w:t>
      </w:r>
      <w:r w:rsidRPr="00B24F79">
        <w:rPr>
          <w:lang w:val="es-ES"/>
        </w:rPr>
        <w:t xml:space="preserve"> I del </w:t>
      </w:r>
      <w:r w:rsidR="00972C78" w:rsidRPr="00B24F79">
        <w:rPr>
          <w:lang w:val="es-ES"/>
        </w:rPr>
        <w:t>plan de aplicación de la Enmienda de Kigali relativa a los HFC</w:t>
      </w:r>
      <w:r w:rsidRPr="00B24F79">
        <w:rPr>
          <w:lang w:val="es-ES"/>
        </w:rPr>
        <w:t xml:space="preserve">, y reforzar la vigilancia de las sustancias controladas, y, por lo tanto, confía en que, en los próximos tres años, el Gobierno de Eritrea continúe con éxito la ejecución de las actividades </w:t>
      </w:r>
      <w:r w:rsidR="003C00E7">
        <w:rPr>
          <w:lang w:val="es-ES"/>
        </w:rPr>
        <w:t>para seguir cumpliendo las medidas de control del Protocolo de Montreal</w:t>
      </w:r>
      <w:r w:rsidRPr="00B24F79">
        <w:rPr>
          <w:lang w:val="es-ES"/>
        </w:rPr>
        <w:t>.</w:t>
      </w:r>
    </w:p>
    <w:p w14:paraId="5B235C50" w14:textId="77777777" w:rsidR="0065186B" w:rsidRPr="00B24F79" w:rsidRDefault="0065186B" w:rsidP="0065186B">
      <w:pPr>
        <w:spacing w:after="240"/>
        <w:jc w:val="left"/>
        <w:rPr>
          <w:b/>
          <w:color w:val="000000" w:themeColor="text1"/>
          <w:lang w:val="es-ES"/>
        </w:rPr>
      </w:pPr>
      <w:r w:rsidRPr="00B24F79">
        <w:rPr>
          <w:b/>
          <w:color w:val="000000" w:themeColor="text1"/>
          <w:lang w:val="es-ES"/>
        </w:rPr>
        <w:t xml:space="preserve">Eswatini </w:t>
      </w:r>
    </w:p>
    <w:p w14:paraId="5CC1A15E" w14:textId="5E6A6E7A" w:rsidR="00BF07B6" w:rsidRPr="00B24F79" w:rsidRDefault="00BF07B6" w:rsidP="00BF07B6">
      <w:pPr>
        <w:pStyle w:val="Heading1"/>
        <w:rPr>
          <w:lang w:val="es-ES"/>
        </w:rPr>
      </w:pPr>
      <w:r w:rsidRPr="00B24F79">
        <w:rPr>
          <w:lang w:val="es-ES"/>
        </w:rPr>
        <w:t xml:space="preserve">El Comité Ejecutivo examinó el informe presentado con la solicitud de renovación del proyecto de fortalecimiento institucional para Eswatini (fase IX) y tomó nota con satisfacción de que Eswatini cumple con el Protocolo de Montreal. El Comité acogió con satisfacción la presentación </w:t>
      </w:r>
      <w:r w:rsidR="00530EED">
        <w:rPr>
          <w:lang w:val="es-ES"/>
        </w:rPr>
        <w:t xml:space="preserve">a tiempo </w:t>
      </w:r>
      <w:r w:rsidRPr="00B24F79">
        <w:rPr>
          <w:lang w:val="es-ES"/>
        </w:rPr>
        <w:t xml:space="preserve">de los datos del programa </w:t>
      </w:r>
      <w:r w:rsidR="00702944">
        <w:rPr>
          <w:lang w:val="es-ES"/>
        </w:rPr>
        <w:t xml:space="preserve">de país </w:t>
      </w:r>
      <w:r w:rsidRPr="00B24F79">
        <w:rPr>
          <w:lang w:val="es-ES"/>
        </w:rPr>
        <w:t xml:space="preserve">para 2025 y la creación de un equipo específico encargado de los datos para que dichos datos se sigan presentando puntualmente. El Comité también tomó nota de la publicación en el boletín oficial de los Reglamentos sobre SAO y HFC (2025) y de la aplicación del sistema de licencias y cuotas. El Comité elogió al Gobierno de Eswatini por sus esfuerzos para reducir el consumo de HCFC y lo alentó a continuar con la aplicación de la </w:t>
      </w:r>
      <w:r w:rsidR="009A2A90" w:rsidRPr="00B24F79">
        <w:rPr>
          <w:lang w:val="es-ES"/>
        </w:rPr>
        <w:t xml:space="preserve">etapa </w:t>
      </w:r>
      <w:r w:rsidRPr="00B24F79">
        <w:rPr>
          <w:lang w:val="es-ES"/>
        </w:rPr>
        <w:t xml:space="preserve">II del </w:t>
      </w:r>
      <w:r w:rsidR="009A2A90" w:rsidRPr="00B24F79">
        <w:rPr>
          <w:lang w:val="es-ES"/>
        </w:rPr>
        <w:t>plan de gestión para la eliminación de los HCFC</w:t>
      </w:r>
      <w:r w:rsidRPr="00B24F79">
        <w:rPr>
          <w:lang w:val="es-ES"/>
        </w:rPr>
        <w:t xml:space="preserve"> y de la</w:t>
      </w:r>
      <w:r w:rsidR="009A2A90" w:rsidRPr="00B24F79">
        <w:rPr>
          <w:lang w:val="es-ES"/>
        </w:rPr>
        <w:t xml:space="preserve"> etapa</w:t>
      </w:r>
      <w:r w:rsidRPr="00B24F79">
        <w:rPr>
          <w:lang w:val="es-ES"/>
        </w:rPr>
        <w:t xml:space="preserve"> I del </w:t>
      </w:r>
      <w:r w:rsidR="0073376C" w:rsidRPr="00B24F79">
        <w:rPr>
          <w:lang w:val="es-ES"/>
        </w:rPr>
        <w:t>plan de aplicación de la Enmienda de Kigali relativa a los HFC</w:t>
      </w:r>
      <w:r w:rsidRPr="00B24F79">
        <w:rPr>
          <w:lang w:val="es-ES"/>
        </w:rPr>
        <w:t xml:space="preserve">. El Comité reconoció los esfuerzos del Gobierno de Eswatini y, por lo tanto, confía en que, en los próximos tres años, el Gobierno de Eswatini continúe con éxito la ejecución de las actividades </w:t>
      </w:r>
      <w:r w:rsidR="00EA106D">
        <w:rPr>
          <w:lang w:val="es-ES"/>
        </w:rPr>
        <w:t>para seguir cumpliendo</w:t>
      </w:r>
      <w:r w:rsidR="003C00E7">
        <w:rPr>
          <w:lang w:val="es-ES"/>
        </w:rPr>
        <w:t xml:space="preserve"> el Protocolo de Montreal</w:t>
      </w:r>
      <w:r w:rsidRPr="00B24F79">
        <w:rPr>
          <w:lang w:val="es-ES"/>
        </w:rPr>
        <w:t xml:space="preserve"> y su Enmienda de Kigali.</w:t>
      </w:r>
    </w:p>
    <w:p w14:paraId="6FDC52C5" w14:textId="3984FB3D" w:rsidR="0065186B" w:rsidRPr="00B24F79" w:rsidRDefault="0065186B" w:rsidP="0065186B">
      <w:pPr>
        <w:keepNext/>
        <w:tabs>
          <w:tab w:val="left" w:pos="3717"/>
        </w:tabs>
        <w:spacing w:after="240"/>
        <w:jc w:val="left"/>
        <w:rPr>
          <w:b/>
          <w:color w:val="000000" w:themeColor="text1"/>
          <w:lang w:val="es-ES"/>
        </w:rPr>
      </w:pPr>
      <w:r w:rsidRPr="00B24F79">
        <w:rPr>
          <w:b/>
          <w:color w:val="000000" w:themeColor="text1"/>
          <w:lang w:val="es-ES"/>
        </w:rPr>
        <w:lastRenderedPageBreak/>
        <w:t>Gambia</w:t>
      </w:r>
    </w:p>
    <w:p w14:paraId="60414470" w14:textId="5B150FFD" w:rsidR="00BF07B6" w:rsidRPr="00B24F79" w:rsidRDefault="00BF07B6" w:rsidP="009F6658">
      <w:pPr>
        <w:pStyle w:val="Heading1"/>
        <w:keepNext/>
        <w:rPr>
          <w:lang w:val="es-ES"/>
        </w:rPr>
      </w:pPr>
      <w:r w:rsidRPr="00B24F79">
        <w:rPr>
          <w:lang w:val="es-ES"/>
        </w:rPr>
        <w:t xml:space="preserve">El Comité Ejecutivo examinó el informe presentado con la solicitud de renovación del proyecto de fortalecimiento institucional para Gambia (fase XIII) y tomó nota con satisfacción de que Gambia había comunicado los datos del artículo 7 y </w:t>
      </w:r>
      <w:r w:rsidR="00702944">
        <w:rPr>
          <w:lang w:val="es-ES"/>
        </w:rPr>
        <w:t>del programa de país</w:t>
      </w:r>
      <w:r w:rsidRPr="00B24F79">
        <w:rPr>
          <w:lang w:val="es-ES"/>
        </w:rPr>
        <w:t xml:space="preserve"> para 2025 a las Secretarías del Ozono y del Fondo, respectivamente, lo que indica que el país cumple con el calendario de eliminación del Protocolo de Montreal. El Comité tomó nota de que el Gobierno de Gambia había aplicado medidas de cumplimiento para controlar las importaciones de SAO mediante un sistema de licencias y cuotas, y alentó a que se </w:t>
      </w:r>
      <w:r w:rsidR="00EA106D">
        <w:rPr>
          <w:lang w:val="es-ES"/>
        </w:rPr>
        <w:t xml:space="preserve">finalizara </w:t>
      </w:r>
      <w:r w:rsidRPr="00B24F79">
        <w:rPr>
          <w:lang w:val="es-ES"/>
        </w:rPr>
        <w:t xml:space="preserve">la revisión de la normativa sobre SAO incorporando medidas de control de los HFC. El Comité reconoció los esfuerzos del Gobierno de Gambia por reducir el consumo de HCFC y HFC y, por lo tanto, confía en que, en los próximos tres años, el Gobierno de Gambia continúe con éxito la ejecución de las actividades </w:t>
      </w:r>
      <w:r w:rsidR="00EA106D">
        <w:rPr>
          <w:lang w:val="es-ES"/>
        </w:rPr>
        <w:t>para seguir cumpliendo las medidas de control del Protocolo de Montreal</w:t>
      </w:r>
      <w:r w:rsidRPr="00B24F79">
        <w:rPr>
          <w:lang w:val="es-ES"/>
        </w:rPr>
        <w:t xml:space="preserve"> y su Enmienda de Kigali.</w:t>
      </w:r>
    </w:p>
    <w:p w14:paraId="71ADA3A9" w14:textId="50F4D07E" w:rsidR="0065186B" w:rsidRPr="00B24F79" w:rsidRDefault="0065186B" w:rsidP="0065186B">
      <w:pPr>
        <w:spacing w:after="240"/>
        <w:jc w:val="left"/>
        <w:rPr>
          <w:b/>
          <w:color w:val="000000" w:themeColor="text1"/>
          <w:lang w:val="es-ES"/>
        </w:rPr>
      </w:pPr>
      <w:r w:rsidRPr="00B24F79">
        <w:rPr>
          <w:b/>
          <w:color w:val="000000" w:themeColor="text1"/>
          <w:lang w:val="es-ES"/>
        </w:rPr>
        <w:t>Gr</w:t>
      </w:r>
      <w:r w:rsidR="0094794E" w:rsidRPr="00B24F79">
        <w:rPr>
          <w:b/>
          <w:color w:val="000000" w:themeColor="text1"/>
          <w:lang w:val="es-ES"/>
        </w:rPr>
        <w:t>a</w:t>
      </w:r>
      <w:r w:rsidRPr="00B24F79">
        <w:rPr>
          <w:b/>
          <w:color w:val="000000" w:themeColor="text1"/>
          <w:lang w:val="es-ES"/>
        </w:rPr>
        <w:t>nada</w:t>
      </w:r>
    </w:p>
    <w:p w14:paraId="2BF1C8A2" w14:textId="225F7864" w:rsidR="00BF07B6" w:rsidRPr="00B24F79" w:rsidRDefault="00BF07B6" w:rsidP="00317247">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Granada (fase VIII) y tomó nota con satisfacción de que Granada había remitido los datos </w:t>
      </w:r>
      <w:r w:rsidR="001B2DA9">
        <w:rPr>
          <w:lang w:val="es-ES"/>
        </w:rPr>
        <w:t>de</w:t>
      </w:r>
      <w:r w:rsidRPr="00B24F79">
        <w:rPr>
          <w:lang w:val="es-ES"/>
        </w:rPr>
        <w:t xml:space="preserve">l artículo 7 y </w:t>
      </w:r>
      <w:r w:rsidR="001B2DA9">
        <w:rPr>
          <w:lang w:val="es-ES"/>
        </w:rPr>
        <w:t>e</w:t>
      </w:r>
      <w:r w:rsidRPr="00B24F79">
        <w:rPr>
          <w:lang w:val="es-ES"/>
        </w:rPr>
        <w:t xml:space="preserve">l </w:t>
      </w:r>
      <w:r w:rsidR="00702944">
        <w:rPr>
          <w:lang w:val="es-ES"/>
        </w:rPr>
        <w:t>programa de país</w:t>
      </w:r>
      <w:r w:rsidRPr="00B24F79">
        <w:rPr>
          <w:lang w:val="es-ES"/>
        </w:rPr>
        <w:t xml:space="preserve"> a las Secretarías del Ozono y del Fondo, respectivamente, lo que indica que el país cumple con el Protocolo de Montreal. El Comité tomó nota de los esfuerzos del Gobierno por </w:t>
      </w:r>
      <w:r w:rsidR="00B071F2">
        <w:rPr>
          <w:lang w:val="es-ES"/>
        </w:rPr>
        <w:t xml:space="preserve">llevar a cabo </w:t>
      </w:r>
      <w:r w:rsidRPr="00B24F79">
        <w:rPr>
          <w:lang w:val="es-ES"/>
        </w:rPr>
        <w:t xml:space="preserve">la fase VII a pesar de las dificultades, así como de la aplicación continua de los sistemas de </w:t>
      </w:r>
      <w:r w:rsidR="00B071F2">
        <w:rPr>
          <w:lang w:val="es-ES"/>
        </w:rPr>
        <w:t xml:space="preserve">concesión de </w:t>
      </w:r>
      <w:r w:rsidRPr="00B24F79">
        <w:rPr>
          <w:lang w:val="es-ES"/>
        </w:rPr>
        <w:t xml:space="preserve">licencias y cuotas para los HCFC y los HFC, la prohibición administrativa de los equipos que utilizan HCFC y los avances en el proyecto de ley revisado sobre sustancias del Protocolo de Montreal para reforzar los controles de los equipos de refrigeración y aire acondicionado </w:t>
      </w:r>
      <w:r w:rsidR="00886F84">
        <w:rPr>
          <w:lang w:val="es-ES"/>
        </w:rPr>
        <w:t xml:space="preserve">sobre la base de </w:t>
      </w:r>
      <w:r w:rsidRPr="00B24F79">
        <w:rPr>
          <w:lang w:val="es-ES"/>
        </w:rPr>
        <w:t xml:space="preserve">umbrales de potencial de calentamiento </w:t>
      </w:r>
      <w:r w:rsidR="00886F84">
        <w:rPr>
          <w:lang w:val="es-ES"/>
        </w:rPr>
        <w:t>atmosférico</w:t>
      </w:r>
      <w:r w:rsidRPr="00B24F79">
        <w:rPr>
          <w:lang w:val="es-ES"/>
        </w:rPr>
        <w:t xml:space="preserve">. El Comité reconoció los esfuerzos del Gobierno de Granada y, por lo tanto, confía en que, en los próximos tres años, el Gobierno de Granada continúe con éxito la ejecución de las actividades </w:t>
      </w:r>
      <w:r w:rsidR="00EA106D">
        <w:rPr>
          <w:lang w:val="es-ES"/>
        </w:rPr>
        <w:t>para seguir cumpliendo las medidas de control del Protocolo de Montreal</w:t>
      </w:r>
      <w:r w:rsidRPr="00B24F79">
        <w:rPr>
          <w:lang w:val="es-ES"/>
        </w:rPr>
        <w:t>.</w:t>
      </w:r>
    </w:p>
    <w:p w14:paraId="339B948B" w14:textId="77777777" w:rsidR="0065186B" w:rsidRPr="00B24F79" w:rsidRDefault="0065186B" w:rsidP="0065186B">
      <w:pPr>
        <w:spacing w:after="240"/>
        <w:jc w:val="left"/>
        <w:rPr>
          <w:b/>
          <w:color w:val="000000" w:themeColor="text1"/>
          <w:lang w:val="es-ES"/>
        </w:rPr>
      </w:pPr>
      <w:r w:rsidRPr="00B24F79">
        <w:rPr>
          <w:b/>
          <w:color w:val="000000" w:themeColor="text1"/>
          <w:lang w:val="es-ES"/>
        </w:rPr>
        <w:t>Kenya</w:t>
      </w:r>
    </w:p>
    <w:p w14:paraId="3883AD77" w14:textId="0C44EE1B" w:rsidR="00BF07B6" w:rsidRPr="00B24F79" w:rsidRDefault="00BF07B6" w:rsidP="00A72C66">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Ken</w:t>
      </w:r>
      <w:r w:rsidR="00972C78" w:rsidRPr="00B24F79">
        <w:rPr>
          <w:lang w:val="es-ES"/>
        </w:rPr>
        <w:t>y</w:t>
      </w:r>
      <w:r w:rsidRPr="00B24F79">
        <w:rPr>
          <w:lang w:val="es-ES"/>
        </w:rPr>
        <w:t>a (fase XIV) y tomó nota con satisfacción de que Ken</w:t>
      </w:r>
      <w:r w:rsidR="00972C78" w:rsidRPr="00B24F79">
        <w:rPr>
          <w:lang w:val="es-ES"/>
        </w:rPr>
        <w:t>y</w:t>
      </w:r>
      <w:r w:rsidRPr="00B24F79">
        <w:rPr>
          <w:lang w:val="es-ES"/>
        </w:rPr>
        <w:t xml:space="preserve">a había presentado los datos </w:t>
      </w:r>
      <w:r w:rsidR="001B2DA9">
        <w:rPr>
          <w:lang w:val="es-ES"/>
        </w:rPr>
        <w:t xml:space="preserve">del </w:t>
      </w:r>
      <w:r w:rsidRPr="00B24F79">
        <w:rPr>
          <w:lang w:val="es-ES"/>
        </w:rPr>
        <w:t xml:space="preserve">artículo 7 y </w:t>
      </w:r>
      <w:r w:rsidR="001B2DA9">
        <w:rPr>
          <w:lang w:val="es-ES"/>
        </w:rPr>
        <w:t xml:space="preserve">del </w:t>
      </w:r>
      <w:r w:rsidR="00702944">
        <w:rPr>
          <w:lang w:val="es-ES"/>
        </w:rPr>
        <w:t>programa de país</w:t>
      </w:r>
      <w:r w:rsidRPr="00B24F79">
        <w:rPr>
          <w:lang w:val="es-ES"/>
        </w:rPr>
        <w:t xml:space="preserve"> para 2024, lo que indica que el país cumple con el Protocolo de Montreal. El Comité tomó nota de que el 28 de febrero de 2025 se publicó en el Boletín Oficial el Reglamento revisado de Gestión y Coordinación Ambiental (Sustancias Controladas), que incorpora el sistema de licencias y cuotas para los HFC y la prohibición de importar equipos que utilicen HCFC. El Comité reconoció que Ken</w:t>
      </w:r>
      <w:r w:rsidR="00972C78" w:rsidRPr="00B24F79">
        <w:rPr>
          <w:lang w:val="es-ES"/>
        </w:rPr>
        <w:t>y</w:t>
      </w:r>
      <w:r w:rsidRPr="00B24F79">
        <w:rPr>
          <w:lang w:val="es-ES"/>
        </w:rPr>
        <w:t xml:space="preserve">a </w:t>
      </w:r>
      <w:r w:rsidR="001B2DA9">
        <w:rPr>
          <w:lang w:val="es-ES"/>
        </w:rPr>
        <w:t xml:space="preserve">cuenta con un </w:t>
      </w:r>
      <w:r w:rsidRPr="00B24F79">
        <w:rPr>
          <w:lang w:val="es-ES"/>
        </w:rPr>
        <w:t>sistema operativo de licencias y cuotas y ha llevado a cabo actividades en el marco del plan de gestión para la eliminación de los HCFC. El Comité reconoció los esfuerzos del Gobierno de Ken</w:t>
      </w:r>
      <w:r w:rsidR="00972C78" w:rsidRPr="00B24F79">
        <w:rPr>
          <w:lang w:val="es-ES"/>
        </w:rPr>
        <w:t>y</w:t>
      </w:r>
      <w:r w:rsidRPr="00B24F79">
        <w:rPr>
          <w:lang w:val="es-ES"/>
        </w:rPr>
        <w:t xml:space="preserve">a y, por lo tanto, confía en que, en los próximos tres años, el Gobierno continúe con éxito la ejecución de las actividades </w:t>
      </w:r>
      <w:r w:rsidR="00EA106D">
        <w:rPr>
          <w:lang w:val="es-ES"/>
        </w:rPr>
        <w:t>para seguir cumpliendo las medidas de control del Protocolo de Montreal</w:t>
      </w:r>
      <w:r w:rsidRPr="00B24F79">
        <w:rPr>
          <w:lang w:val="es-ES"/>
        </w:rPr>
        <w:t>.</w:t>
      </w:r>
    </w:p>
    <w:p w14:paraId="41E8D22F" w14:textId="77777777" w:rsidR="0065186B" w:rsidRPr="00B24F79" w:rsidRDefault="0065186B" w:rsidP="0065186B">
      <w:pPr>
        <w:spacing w:after="240"/>
        <w:jc w:val="left"/>
        <w:rPr>
          <w:b/>
          <w:color w:val="000000" w:themeColor="text1"/>
          <w:lang w:val="es-ES"/>
        </w:rPr>
      </w:pPr>
      <w:r w:rsidRPr="00B24F79">
        <w:rPr>
          <w:b/>
          <w:color w:val="000000" w:themeColor="text1"/>
          <w:lang w:val="es-ES"/>
        </w:rPr>
        <w:t>Liberia</w:t>
      </w:r>
    </w:p>
    <w:p w14:paraId="3D409A42" w14:textId="1ADED82E" w:rsidR="00BF07B6" w:rsidRPr="00B24F79" w:rsidRDefault="00BF07B6" w:rsidP="00CE08AB">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Liberia (fase XI) y tomó nota con satisfacción de que Liberia había comunicado datos en virtud del artículo 7 que indicaban el cumplimiento del Protocolo de Montreal. El Comité reconoció la revisión del </w:t>
      </w:r>
      <w:r w:rsidR="00FC7C98" w:rsidRPr="00CF7FE8">
        <w:rPr>
          <w:lang w:val="es-ES"/>
        </w:rPr>
        <w:t>Reglamento de Sustancias Controladas del Protocolo de Montreal</w:t>
      </w:r>
      <w:r w:rsidR="00FC7C98" w:rsidRPr="00FC7C98">
        <w:rPr>
          <w:lang w:val="es-ES"/>
        </w:rPr>
        <w:t xml:space="preserve"> </w:t>
      </w:r>
      <w:r w:rsidRPr="00B24F79">
        <w:rPr>
          <w:lang w:val="es-ES"/>
        </w:rPr>
        <w:t xml:space="preserve">para incluir las disposiciones de la Enmienda de Kigali, la aplicación del sistema de licencias y cuotas para los HCFC y los HFC, incluida la puesta en marcha de un sistema en línea, y la ejecución de actividades en el marco del plan de gestión de la eliminación gradual de los HCFC y el </w:t>
      </w:r>
      <w:r w:rsidR="00972C78" w:rsidRPr="00B24F79">
        <w:rPr>
          <w:lang w:val="es-ES"/>
        </w:rPr>
        <w:t>plan de aplicación de la Enmienda de Kigali relativa a los HFC</w:t>
      </w:r>
      <w:r w:rsidRPr="00B24F79">
        <w:rPr>
          <w:lang w:val="es-ES"/>
        </w:rPr>
        <w:t xml:space="preserve">. El Comité reconoció los esfuerzos del Gobierno de Liberia y, por lo tanto, </w:t>
      </w:r>
      <w:r w:rsidRPr="00B24F79">
        <w:rPr>
          <w:lang w:val="es-ES"/>
        </w:rPr>
        <w:lastRenderedPageBreak/>
        <w:t xml:space="preserve">confía en que, en los próximos tres años, el Gobierno de Liberia continúe con éxito la ejecución de las actividades </w:t>
      </w:r>
      <w:r w:rsidR="00EA106D">
        <w:rPr>
          <w:lang w:val="es-ES"/>
        </w:rPr>
        <w:t>para seguir cumpliendo</w:t>
      </w:r>
      <w:r w:rsidR="003C00E7">
        <w:rPr>
          <w:lang w:val="es-ES"/>
        </w:rPr>
        <w:t xml:space="preserve"> el Protocolo de Montreal</w:t>
      </w:r>
      <w:r w:rsidRPr="00B24F79">
        <w:rPr>
          <w:lang w:val="es-ES"/>
        </w:rPr>
        <w:t xml:space="preserve"> y su Enmienda de Kigali.</w:t>
      </w:r>
    </w:p>
    <w:p w14:paraId="3612D8F0" w14:textId="77777777" w:rsidR="0065186B" w:rsidRPr="00B24F79" w:rsidRDefault="0065186B" w:rsidP="0065186B">
      <w:pPr>
        <w:spacing w:after="240"/>
        <w:jc w:val="left"/>
        <w:rPr>
          <w:b/>
          <w:color w:val="000000" w:themeColor="text1"/>
          <w:lang w:val="es-ES"/>
        </w:rPr>
      </w:pPr>
      <w:r w:rsidRPr="00B24F79">
        <w:rPr>
          <w:b/>
          <w:color w:val="000000" w:themeColor="text1"/>
          <w:lang w:val="es-ES"/>
        </w:rPr>
        <w:t>Mongolia</w:t>
      </w:r>
    </w:p>
    <w:p w14:paraId="45626A91" w14:textId="66263C4F" w:rsidR="00BF07B6" w:rsidRPr="00B24F79" w:rsidRDefault="00BF07B6" w:rsidP="00F42FE4">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Mongolia (fase XIV) y tomó nota con satisfacción de que Mongolia había remitido los datos del artículo 7 correspondientes a 2024 a la Secretaría del Ozono y los datos </w:t>
      </w:r>
      <w:r w:rsidR="00702944">
        <w:rPr>
          <w:lang w:val="es-ES"/>
        </w:rPr>
        <w:t>del programa de país</w:t>
      </w:r>
      <w:r w:rsidRPr="00B24F79">
        <w:rPr>
          <w:lang w:val="es-ES"/>
        </w:rPr>
        <w:t xml:space="preserve"> para 2025 a la Secretaría del Fondo, lo que indica el cumplimiento del calendario de eliminación de los HCFC establecido en el Protocolo de Montreal. El Comité observó que, tras la aprobación de la </w:t>
      </w:r>
      <w:r w:rsidR="009A2A90" w:rsidRPr="00B24F79">
        <w:rPr>
          <w:lang w:val="es-ES"/>
        </w:rPr>
        <w:t>etapa</w:t>
      </w:r>
      <w:r w:rsidRPr="00B24F79">
        <w:rPr>
          <w:lang w:val="es-ES"/>
        </w:rPr>
        <w:t xml:space="preserve"> I del </w:t>
      </w:r>
      <w:r w:rsidR="00972C78" w:rsidRPr="00B24F79">
        <w:rPr>
          <w:lang w:val="es-ES"/>
        </w:rPr>
        <w:t>plan de aplicación de la Enmienda de Kigali relativa a los HFC</w:t>
      </w:r>
      <w:r w:rsidRPr="00B24F79">
        <w:rPr>
          <w:lang w:val="es-ES"/>
        </w:rPr>
        <w:t xml:space="preserve"> en la 97ª reunión y las condiciones establecidas en la decisión 97/63, el Gobierno había seguido reforzando las medidas de control de los HFC, entre otras cosas fijando la cuota de HFC para 2026 dentro del nivel de </w:t>
      </w:r>
      <w:r w:rsidR="00D10D1D">
        <w:rPr>
          <w:lang w:val="es-ES"/>
        </w:rPr>
        <w:t>moratoria</w:t>
      </w:r>
      <w:r w:rsidRPr="00B24F79">
        <w:rPr>
          <w:lang w:val="es-ES"/>
        </w:rPr>
        <w:t xml:space="preserve"> y poniendo en marcha el sistema de licencias electrónicas en línea. El Comité también tomó nota de la aplicación continua del sistema de licencias y cuotas. El Comité reconoció los esfuerzos del Gobierno de Mongolia y, por lo tanto, confía en que, en los próximos tres años, el Gobierno de Mongolia continúe con éxito la ejecución de las actividades </w:t>
      </w:r>
      <w:r w:rsidR="00EA106D">
        <w:rPr>
          <w:lang w:val="es-ES"/>
        </w:rPr>
        <w:t>para seguir cumpliendo las medidas de control del Protocolo de Montreal</w:t>
      </w:r>
      <w:r w:rsidRPr="00B24F79">
        <w:rPr>
          <w:lang w:val="es-ES"/>
        </w:rPr>
        <w:t>, incluida su Enmienda de Kigali.</w:t>
      </w:r>
    </w:p>
    <w:p w14:paraId="423E55C4" w14:textId="77777777" w:rsidR="0065186B" w:rsidRPr="00B24F79" w:rsidRDefault="0065186B" w:rsidP="0065186B">
      <w:pPr>
        <w:spacing w:after="240"/>
        <w:jc w:val="left"/>
        <w:rPr>
          <w:b/>
          <w:color w:val="000000" w:themeColor="text1"/>
          <w:lang w:val="es-ES"/>
        </w:rPr>
      </w:pPr>
      <w:r w:rsidRPr="00B24F79">
        <w:rPr>
          <w:b/>
          <w:color w:val="000000" w:themeColor="text1"/>
          <w:lang w:val="es-ES"/>
        </w:rPr>
        <w:t>Niue</w:t>
      </w:r>
    </w:p>
    <w:p w14:paraId="769A81DB" w14:textId="7B697557" w:rsidR="00BF07B6" w:rsidRPr="00B24F79" w:rsidRDefault="00BF07B6" w:rsidP="00331663">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Niue (fase X) y tomó nota con satisfacción de que Niue había remitido los datos del artículo 7 correspondientes a 2024 a la Secretaría del Ozono y los datos </w:t>
      </w:r>
      <w:r w:rsidR="00702944">
        <w:rPr>
          <w:lang w:val="es-ES"/>
        </w:rPr>
        <w:t>del programa de país</w:t>
      </w:r>
      <w:r w:rsidRPr="00B24F79">
        <w:rPr>
          <w:lang w:val="es-ES"/>
        </w:rPr>
        <w:t xml:space="preserve"> para 2024 y 2025 a la Secretaría del Fondo, lo que indica que el país cumple con el Protocolo de Montreal. El Comité reconoció que el Gobierno de Niue ha mantenido un consumo nulo de HCFC desde 2011 y ha aplicado controles obligatorios sobre los HFC a través de su sistema nacional de licencias y cuotas. El Comité también tomó nota de que Niue ha iniciado la </w:t>
      </w:r>
      <w:r w:rsidR="0034458E">
        <w:rPr>
          <w:lang w:val="es-ES"/>
        </w:rPr>
        <w:t>ejecu</w:t>
      </w:r>
      <w:r w:rsidRPr="00B24F79">
        <w:rPr>
          <w:lang w:val="es-ES"/>
        </w:rPr>
        <w:t xml:space="preserve">ción de la </w:t>
      </w:r>
      <w:r w:rsidR="009A2A90" w:rsidRPr="00B24F79">
        <w:rPr>
          <w:lang w:val="es-ES"/>
        </w:rPr>
        <w:t xml:space="preserve">etapa </w:t>
      </w:r>
      <w:r w:rsidRPr="00B24F79">
        <w:rPr>
          <w:lang w:val="es-ES"/>
        </w:rPr>
        <w:t xml:space="preserve">I del </w:t>
      </w:r>
      <w:r w:rsidR="00A82273" w:rsidRPr="00B24F79">
        <w:rPr>
          <w:lang w:val="es-ES"/>
        </w:rPr>
        <w:t>plan de aplicación de la Enmienda de Kigali relativa a los HFC</w:t>
      </w:r>
      <w:r w:rsidRPr="00B24F79">
        <w:rPr>
          <w:lang w:val="es-ES"/>
        </w:rPr>
        <w:t xml:space="preserve"> y de la </w:t>
      </w:r>
      <w:r w:rsidR="009A2A90" w:rsidRPr="00B24F79">
        <w:rPr>
          <w:lang w:val="es-ES"/>
        </w:rPr>
        <w:t>etapa</w:t>
      </w:r>
      <w:r w:rsidRPr="00B24F79">
        <w:rPr>
          <w:lang w:val="es-ES"/>
        </w:rPr>
        <w:t xml:space="preserve"> II del </w:t>
      </w:r>
      <w:r w:rsidR="009A2A90" w:rsidRPr="00B24F79">
        <w:rPr>
          <w:lang w:val="es-ES"/>
        </w:rPr>
        <w:t>plan de gestión para la eliminación de los HCFC</w:t>
      </w:r>
      <w:r w:rsidRPr="00B24F79">
        <w:rPr>
          <w:lang w:val="es-ES"/>
        </w:rPr>
        <w:t xml:space="preserve">, y reconoció con satisfacción que el Gobierno solicitó una financiación inferior al nivel mínimo para la fase X del proyecto de fortalecimiento institucional. El Comité reconoció los esfuerzos del Gobierno de Niue y, por lo tanto, confía en que, en los próximos tres años, el Gobierno de Niue continúe con éxito la ejecución de las actividades </w:t>
      </w:r>
      <w:r w:rsidR="00EA106D">
        <w:rPr>
          <w:lang w:val="es-ES"/>
        </w:rPr>
        <w:t>para seguir cumpliendo las medidas de control del Protocolo de Montreal</w:t>
      </w:r>
      <w:r w:rsidRPr="00B24F79">
        <w:rPr>
          <w:lang w:val="es-ES"/>
        </w:rPr>
        <w:t>.</w:t>
      </w:r>
    </w:p>
    <w:p w14:paraId="2F7EB5D3" w14:textId="77777777" w:rsidR="0065186B" w:rsidRPr="00B24F79" w:rsidRDefault="0065186B" w:rsidP="0065186B">
      <w:pPr>
        <w:spacing w:after="240"/>
        <w:jc w:val="left"/>
        <w:rPr>
          <w:b/>
          <w:color w:val="000000" w:themeColor="text1"/>
          <w:lang w:val="es-ES"/>
        </w:rPr>
      </w:pPr>
      <w:r w:rsidRPr="00B24F79">
        <w:rPr>
          <w:b/>
          <w:color w:val="000000" w:themeColor="text1"/>
          <w:lang w:val="es-ES"/>
        </w:rPr>
        <w:t>Palau</w:t>
      </w:r>
    </w:p>
    <w:p w14:paraId="4150E50D" w14:textId="7BCA62E5" w:rsidR="00BF07B6" w:rsidRPr="00B24F79" w:rsidRDefault="00BF07B6" w:rsidP="00BF07B6">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Palau (fase XI) y tomó nota con satisfacción de que Palau había remitido los datos </w:t>
      </w:r>
      <w:r w:rsidR="008C0C94">
        <w:rPr>
          <w:lang w:val="es-ES"/>
        </w:rPr>
        <w:t xml:space="preserve">del </w:t>
      </w:r>
      <w:r w:rsidRPr="00B24F79">
        <w:rPr>
          <w:lang w:val="es-ES"/>
        </w:rPr>
        <w:t xml:space="preserve">artículo 7 y </w:t>
      </w:r>
      <w:r w:rsidR="002935DC">
        <w:rPr>
          <w:lang w:val="es-ES"/>
        </w:rPr>
        <w:t>d</w:t>
      </w:r>
      <w:r w:rsidR="008C0C94">
        <w:rPr>
          <w:lang w:val="es-ES"/>
        </w:rPr>
        <w:t xml:space="preserve">el </w:t>
      </w:r>
      <w:r w:rsidR="00702944">
        <w:rPr>
          <w:lang w:val="es-ES"/>
        </w:rPr>
        <w:t>programa de país</w:t>
      </w:r>
      <w:r w:rsidRPr="00B24F79">
        <w:rPr>
          <w:lang w:val="es-ES"/>
        </w:rPr>
        <w:t xml:space="preserve"> para 2025 a las Secretarías del Ozono y del Fondo, respectivamente, lo que indica que el país cumple con el Protocolo de Montreal. El Comité reconoció los esfuerzos del Gobierno por mantener el consumo de HCFC muy por debajo del consumo máximo permitido, hacer cumplir la prohibición de los equipos que utilizan HCFC y aplicar el sistema de licencias y cuotas para los HFC, y tomó nota de la finalización de un proyecto de reglamento para introducir controles obligatorios sobre los equipos que utilizan HFC. El Comité reconoció los esfuerzos del Gobierno de Palau y, por lo tanto, confía en que, en los próximos tres años, el Gobierno de Palau continúe con éxito la ejecución de las actividades </w:t>
      </w:r>
      <w:r w:rsidR="00EA106D">
        <w:rPr>
          <w:lang w:val="es-ES"/>
        </w:rPr>
        <w:t>para seguir cumpliendo las medidas de control del Protocolo de Montreal</w:t>
      </w:r>
      <w:r w:rsidRPr="00B24F79">
        <w:rPr>
          <w:lang w:val="es-ES"/>
        </w:rPr>
        <w:t>.</w:t>
      </w:r>
    </w:p>
    <w:p w14:paraId="75B2E2C1" w14:textId="105AF02D" w:rsidR="0065186B" w:rsidRPr="00B24F79" w:rsidRDefault="0065186B" w:rsidP="0065186B">
      <w:pPr>
        <w:keepNext/>
        <w:spacing w:after="240"/>
        <w:jc w:val="left"/>
        <w:rPr>
          <w:b/>
          <w:color w:val="000000" w:themeColor="text1"/>
          <w:lang w:val="es-ES"/>
        </w:rPr>
      </w:pPr>
      <w:r w:rsidRPr="00B24F79">
        <w:rPr>
          <w:b/>
          <w:color w:val="000000" w:themeColor="text1"/>
          <w:lang w:val="es-ES"/>
        </w:rPr>
        <w:t>Rep</w:t>
      </w:r>
      <w:r w:rsidR="0094794E" w:rsidRPr="00B24F79">
        <w:rPr>
          <w:b/>
          <w:color w:val="000000" w:themeColor="text1"/>
          <w:lang w:val="es-ES"/>
        </w:rPr>
        <w:t xml:space="preserve">ública de </w:t>
      </w:r>
      <w:r w:rsidRPr="00B24F79">
        <w:rPr>
          <w:b/>
          <w:color w:val="000000" w:themeColor="text1"/>
          <w:lang w:val="es-ES"/>
        </w:rPr>
        <w:t xml:space="preserve">Moldova </w:t>
      </w:r>
    </w:p>
    <w:p w14:paraId="587BBE04" w14:textId="34CD8006" w:rsidR="00BF07B6" w:rsidRPr="00B24F79" w:rsidRDefault="00BF07B6" w:rsidP="00AF2E8C">
      <w:pPr>
        <w:pStyle w:val="Heading1"/>
        <w:keepNext/>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la </w:t>
      </w:r>
      <w:r w:rsidR="00FA08CF" w:rsidRPr="00B24F79">
        <w:rPr>
          <w:lang w:val="es-ES"/>
        </w:rPr>
        <w:t>República de Moldova</w:t>
      </w:r>
      <w:r w:rsidRPr="00B24F79">
        <w:rPr>
          <w:lang w:val="es-ES"/>
        </w:rPr>
        <w:t xml:space="preserve"> (fase XIII) y tomó nota con satisfacción de que el Gobierno de la </w:t>
      </w:r>
      <w:r w:rsidR="00FA08CF" w:rsidRPr="00B24F79">
        <w:rPr>
          <w:lang w:val="es-ES"/>
        </w:rPr>
        <w:t>República de Moldova</w:t>
      </w:r>
      <w:r w:rsidRPr="00B24F79">
        <w:rPr>
          <w:lang w:val="es-ES"/>
        </w:rPr>
        <w:t xml:space="preserve"> había comunicado los datos </w:t>
      </w:r>
      <w:r w:rsidR="002935DC">
        <w:rPr>
          <w:lang w:val="es-ES"/>
        </w:rPr>
        <w:t>de</w:t>
      </w:r>
      <w:r w:rsidRPr="00B24F79">
        <w:rPr>
          <w:lang w:val="es-ES"/>
        </w:rPr>
        <w:t xml:space="preserve">l artículo 7 y </w:t>
      </w:r>
      <w:r w:rsidR="002935DC">
        <w:rPr>
          <w:lang w:val="es-ES"/>
        </w:rPr>
        <w:t>del</w:t>
      </w:r>
      <w:r w:rsidRPr="00B24F79">
        <w:rPr>
          <w:lang w:val="es-ES"/>
        </w:rPr>
        <w:t xml:space="preserve"> </w:t>
      </w:r>
      <w:r w:rsidR="00702944">
        <w:rPr>
          <w:lang w:val="es-ES"/>
        </w:rPr>
        <w:t>programa de país</w:t>
      </w:r>
      <w:r w:rsidRPr="00B24F79">
        <w:rPr>
          <w:lang w:val="es-ES"/>
        </w:rPr>
        <w:t xml:space="preserve"> para 2024 a las Secretarías del Ozono y del Fondo, respectivamente, lo que indica que el país cumple con </w:t>
      </w:r>
      <w:r w:rsidRPr="00B24F79">
        <w:rPr>
          <w:lang w:val="es-ES"/>
        </w:rPr>
        <w:lastRenderedPageBreak/>
        <w:t xml:space="preserve">el Protocolo de Montreal. El Comité Ejecutivo reconoció que el Gobierno había reforzado su marco legislativo para controlar los HCFC y los HFC, entre otras cosas mediante la ratificación de la Enmienda de Kigali, </w:t>
      </w:r>
      <w:r w:rsidR="002935DC">
        <w:rPr>
          <w:lang w:val="es-ES"/>
        </w:rPr>
        <w:t xml:space="preserve">la adopción </w:t>
      </w:r>
      <w:r w:rsidRPr="00B24F79">
        <w:rPr>
          <w:lang w:val="es-ES"/>
        </w:rPr>
        <w:t xml:space="preserve">de un sistema de cuotas de HFC y la introducción de restricciones a determinados productos y equipos que utilizan HFC de alto </w:t>
      </w:r>
      <w:r w:rsidR="002935DC">
        <w:rPr>
          <w:lang w:val="es-ES"/>
        </w:rPr>
        <w:t>PCA</w:t>
      </w:r>
      <w:r w:rsidRPr="00B24F79">
        <w:rPr>
          <w:lang w:val="es-ES"/>
        </w:rPr>
        <w:t xml:space="preserve">. El Comité también tomó nota de la aplicación continua de la </w:t>
      </w:r>
      <w:r w:rsidR="009A2A90" w:rsidRPr="00B24F79">
        <w:rPr>
          <w:lang w:val="es-ES"/>
        </w:rPr>
        <w:t>etapa</w:t>
      </w:r>
      <w:r w:rsidRPr="00B24F79">
        <w:rPr>
          <w:lang w:val="es-ES"/>
        </w:rPr>
        <w:t xml:space="preserve"> III del </w:t>
      </w:r>
      <w:r w:rsidR="009A2A90" w:rsidRPr="00B24F79">
        <w:rPr>
          <w:lang w:val="es-ES"/>
        </w:rPr>
        <w:t>plan de gestión para la eliminación de los HCFC</w:t>
      </w:r>
      <w:r w:rsidRPr="00B24F79">
        <w:rPr>
          <w:lang w:val="es-ES"/>
        </w:rPr>
        <w:t xml:space="preserve">, la aplicación prevista de la </w:t>
      </w:r>
      <w:r w:rsidR="009A2A90" w:rsidRPr="00B24F79">
        <w:rPr>
          <w:lang w:val="es-ES"/>
        </w:rPr>
        <w:t>etapa</w:t>
      </w:r>
      <w:r w:rsidRPr="00B24F79">
        <w:rPr>
          <w:lang w:val="es-ES"/>
        </w:rPr>
        <w:t xml:space="preserve"> I del </w:t>
      </w:r>
      <w:r w:rsidR="00A82273" w:rsidRPr="00B24F79">
        <w:rPr>
          <w:lang w:val="es-ES"/>
        </w:rPr>
        <w:t>plan de aplicación de la Enmienda de Kigali relativa a los HFC</w:t>
      </w:r>
      <w:r w:rsidRPr="00B24F79">
        <w:rPr>
          <w:lang w:val="es-ES"/>
        </w:rPr>
        <w:t xml:space="preserve"> y el proyecto piloto para mantener y mejorar la eficiencia energética de las tecnologías y equipos de sustitución en la reducción de los HFC. El Comité reconoció los esfuerzos del Gobierno de la </w:t>
      </w:r>
      <w:r w:rsidR="00FA08CF" w:rsidRPr="00B24F79">
        <w:rPr>
          <w:lang w:val="es-ES"/>
        </w:rPr>
        <w:t>República de Moldova</w:t>
      </w:r>
      <w:r w:rsidRPr="00B24F79">
        <w:rPr>
          <w:lang w:val="es-ES"/>
        </w:rPr>
        <w:t xml:space="preserve"> y, por lo tanto, confía en que, en los próximos tres años, el Gobierno de la </w:t>
      </w:r>
      <w:r w:rsidR="00FA08CF" w:rsidRPr="00B24F79">
        <w:rPr>
          <w:lang w:val="es-ES"/>
        </w:rPr>
        <w:t>República de Moldova</w:t>
      </w:r>
      <w:r w:rsidRPr="00B24F79">
        <w:rPr>
          <w:lang w:val="es-ES"/>
        </w:rPr>
        <w:t xml:space="preserve"> continúe con éxito la ejecución de las actividades </w:t>
      </w:r>
      <w:r w:rsidR="00EA106D">
        <w:rPr>
          <w:lang w:val="es-ES"/>
        </w:rPr>
        <w:t>para seguir cumpliendo las medidas de control del Protocolo de Montreal</w:t>
      </w:r>
      <w:r w:rsidRPr="00B24F79">
        <w:rPr>
          <w:lang w:val="es-ES"/>
        </w:rPr>
        <w:t>.</w:t>
      </w:r>
    </w:p>
    <w:p w14:paraId="466A940F" w14:textId="77777777" w:rsidR="0065186B" w:rsidRPr="00B24F79" w:rsidRDefault="0065186B" w:rsidP="0065186B">
      <w:pPr>
        <w:spacing w:after="240"/>
        <w:jc w:val="left"/>
        <w:rPr>
          <w:b/>
          <w:color w:val="000000" w:themeColor="text1"/>
          <w:lang w:val="es-ES"/>
        </w:rPr>
      </w:pPr>
      <w:r w:rsidRPr="00B24F79">
        <w:rPr>
          <w:b/>
          <w:color w:val="000000" w:themeColor="text1"/>
          <w:lang w:val="es-ES"/>
        </w:rPr>
        <w:t>Rwanda</w:t>
      </w:r>
    </w:p>
    <w:p w14:paraId="670DC4BE" w14:textId="48BE6DEB" w:rsidR="00FA08CF" w:rsidRPr="00B24F79" w:rsidRDefault="00FA08CF" w:rsidP="001A41B7">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R</w:t>
      </w:r>
      <w:r w:rsidR="00972C78" w:rsidRPr="00B24F79">
        <w:rPr>
          <w:lang w:val="es-ES"/>
        </w:rPr>
        <w:t>w</w:t>
      </w:r>
      <w:r w:rsidRPr="00B24F79">
        <w:rPr>
          <w:lang w:val="es-ES"/>
        </w:rPr>
        <w:t>anda (fase XI) y tomó nota con satisfacción de que R</w:t>
      </w:r>
      <w:r w:rsidR="00972C78" w:rsidRPr="00B24F79">
        <w:rPr>
          <w:lang w:val="es-ES"/>
        </w:rPr>
        <w:t>w</w:t>
      </w:r>
      <w:r w:rsidRPr="00B24F79">
        <w:rPr>
          <w:lang w:val="es-ES"/>
        </w:rPr>
        <w:t xml:space="preserve">anda había presentado los datos del artículo 7 correspondientes a 2024 y los datos </w:t>
      </w:r>
      <w:r w:rsidR="00702944">
        <w:rPr>
          <w:lang w:val="es-ES"/>
        </w:rPr>
        <w:t>del programa de país</w:t>
      </w:r>
      <w:r w:rsidRPr="00B24F79">
        <w:rPr>
          <w:lang w:val="es-ES"/>
        </w:rPr>
        <w:t xml:space="preserve"> para 2025, lo que indica que el país cumple con el Protocolo de Montreal. El Comité reconoció que R</w:t>
      </w:r>
      <w:r w:rsidR="00972C78" w:rsidRPr="00B24F79">
        <w:rPr>
          <w:lang w:val="es-ES"/>
        </w:rPr>
        <w:t>w</w:t>
      </w:r>
      <w:r w:rsidRPr="00B24F79">
        <w:rPr>
          <w:lang w:val="es-ES"/>
        </w:rPr>
        <w:t xml:space="preserve">anda seguía aplicando el sistema de licencias y cuotas para los HCFC y los HFC, con el apoyo del Registro electrónico mejorado y las actividades previstas en el plan de aplicación para la eliminación de los HCFC y el </w:t>
      </w:r>
      <w:r w:rsidR="00A82273" w:rsidRPr="00B24F79">
        <w:rPr>
          <w:lang w:val="es-ES"/>
        </w:rPr>
        <w:t>plan de aplicación de la Enmienda de Kigali relativa a los HFC</w:t>
      </w:r>
      <w:r w:rsidRPr="00B24F79">
        <w:rPr>
          <w:lang w:val="es-ES"/>
        </w:rPr>
        <w:t>. El Comité reconoció los esfuerzos del Gobierno de R</w:t>
      </w:r>
      <w:r w:rsidR="00972C78" w:rsidRPr="00B24F79">
        <w:rPr>
          <w:lang w:val="es-ES"/>
        </w:rPr>
        <w:t>w</w:t>
      </w:r>
      <w:r w:rsidRPr="00B24F79">
        <w:rPr>
          <w:lang w:val="es-ES"/>
        </w:rPr>
        <w:t>anda y, por lo tanto, confía en que, en los próximos tres años, el Gobierno de R</w:t>
      </w:r>
      <w:r w:rsidR="00972C78" w:rsidRPr="00B24F79">
        <w:rPr>
          <w:lang w:val="es-ES"/>
        </w:rPr>
        <w:t>w</w:t>
      </w:r>
      <w:r w:rsidRPr="00B24F79">
        <w:rPr>
          <w:lang w:val="es-ES"/>
        </w:rPr>
        <w:t xml:space="preserve">anda continúe con éxito la ejecución de las actividades </w:t>
      </w:r>
      <w:r w:rsidR="00EA106D">
        <w:rPr>
          <w:lang w:val="es-ES"/>
        </w:rPr>
        <w:t>para seguir cumpliendo las medidas de control del Protocolo de Montreal</w:t>
      </w:r>
      <w:r w:rsidRPr="00B24F79">
        <w:rPr>
          <w:lang w:val="es-ES"/>
        </w:rPr>
        <w:t>.</w:t>
      </w:r>
    </w:p>
    <w:p w14:paraId="10F1A06E" w14:textId="1ED950E5" w:rsidR="0065186B" w:rsidRPr="00B24F79" w:rsidRDefault="0065186B" w:rsidP="0065186B">
      <w:pPr>
        <w:spacing w:after="240"/>
        <w:jc w:val="left"/>
        <w:rPr>
          <w:b/>
          <w:color w:val="000000" w:themeColor="text1"/>
          <w:lang w:val="es-ES"/>
        </w:rPr>
      </w:pPr>
      <w:r w:rsidRPr="00B24F79">
        <w:rPr>
          <w:b/>
          <w:color w:val="000000" w:themeColor="text1"/>
          <w:lang w:val="es-ES"/>
        </w:rPr>
        <w:t>S</w:t>
      </w:r>
      <w:r w:rsidR="0094794E" w:rsidRPr="00B24F79">
        <w:rPr>
          <w:b/>
          <w:color w:val="000000" w:themeColor="text1"/>
          <w:lang w:val="es-ES"/>
        </w:rPr>
        <w:t>an Vicente y las Granadinas</w:t>
      </w:r>
    </w:p>
    <w:p w14:paraId="225FAC8B" w14:textId="40492A70" w:rsidR="00FA08CF" w:rsidRPr="00B24F79" w:rsidRDefault="00FA08CF" w:rsidP="003F29A6">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San Vicente y las Granadinas (fase IX) y tomó nota con satisfacción de que San Vicente y las Granadinas había remitido los datos correspondientes al artículo 7 y al </w:t>
      </w:r>
      <w:r w:rsidR="00702944">
        <w:rPr>
          <w:lang w:val="es-ES"/>
        </w:rPr>
        <w:t>programa de país</w:t>
      </w:r>
      <w:r w:rsidRPr="00B24F79">
        <w:rPr>
          <w:lang w:val="es-ES"/>
        </w:rPr>
        <w:t xml:space="preserve"> para 2025 a las Secretarías del Ozono y del Fondo, respectivamente, </w:t>
      </w:r>
      <w:r w:rsidR="004A4C64">
        <w:rPr>
          <w:lang w:val="es-ES"/>
        </w:rPr>
        <w:t xml:space="preserve">lo que indica </w:t>
      </w:r>
      <w:r w:rsidRPr="00B24F79">
        <w:rPr>
          <w:lang w:val="es-ES"/>
        </w:rPr>
        <w:t xml:space="preserve">que el país había mantenido un consumo nulo de HCFC y había notificado un consumo dentro de su límite de consumo de HFC en 2025. El Comité tomó nota de que, tras </w:t>
      </w:r>
      <w:r w:rsidR="00E2565E">
        <w:rPr>
          <w:lang w:val="es-ES"/>
        </w:rPr>
        <w:t xml:space="preserve">superar </w:t>
      </w:r>
      <w:r w:rsidRPr="00B24F79">
        <w:rPr>
          <w:lang w:val="es-ES"/>
        </w:rPr>
        <w:t xml:space="preserve">el límite de consumo de HFC del país en 2024, </w:t>
      </w:r>
      <w:r w:rsidR="00311E6B">
        <w:rPr>
          <w:lang w:val="es-ES"/>
        </w:rPr>
        <w:t xml:space="preserve">tal </w:t>
      </w:r>
      <w:r w:rsidRPr="00B24F79">
        <w:rPr>
          <w:lang w:val="es-ES"/>
        </w:rPr>
        <w:t>como se</w:t>
      </w:r>
      <w:r w:rsidR="00311E6B">
        <w:rPr>
          <w:lang w:val="es-ES"/>
        </w:rPr>
        <w:t xml:space="preserve"> estipula </w:t>
      </w:r>
      <w:r w:rsidRPr="00B24F79">
        <w:rPr>
          <w:lang w:val="es-ES"/>
        </w:rPr>
        <w:t xml:space="preserve">en la </w:t>
      </w:r>
      <w:r w:rsidR="00E2565E">
        <w:rPr>
          <w:lang w:val="es-ES"/>
        </w:rPr>
        <w:t>d</w:t>
      </w:r>
      <w:r w:rsidRPr="00B24F79">
        <w:rPr>
          <w:lang w:val="es-ES"/>
        </w:rPr>
        <w:t xml:space="preserve">ecisión XXXVII/14 de la 37ª </w:t>
      </w:r>
      <w:r w:rsidR="004A4C64">
        <w:rPr>
          <w:lang w:val="es-ES"/>
        </w:rPr>
        <w:t>r</w:t>
      </w:r>
      <w:r w:rsidRPr="00B24F79">
        <w:rPr>
          <w:lang w:val="es-ES"/>
        </w:rPr>
        <w:t xml:space="preserve">eunión de las Partes, el Gobierno, con el apoyo del PNUMA, había adoptado medidas para reforzar el sistema de licencias y cuotas de HFC y preparar la propuesta de proyecto para la </w:t>
      </w:r>
      <w:r w:rsidR="009A2A90" w:rsidRPr="00B24F79">
        <w:rPr>
          <w:lang w:val="es-ES"/>
        </w:rPr>
        <w:t>etapa</w:t>
      </w:r>
      <w:r w:rsidRPr="00B24F79">
        <w:rPr>
          <w:lang w:val="es-ES"/>
        </w:rPr>
        <w:t xml:space="preserve"> I del </w:t>
      </w:r>
      <w:r w:rsidR="00A82273" w:rsidRPr="00B24F79">
        <w:rPr>
          <w:lang w:val="es-ES"/>
        </w:rPr>
        <w:t>plan de aplicación de la Enmienda de Kigali relativa a los HFC</w:t>
      </w:r>
      <w:r w:rsidRPr="00B24F79">
        <w:rPr>
          <w:lang w:val="es-ES"/>
        </w:rPr>
        <w:t xml:space="preserve">. El Comité reconoció los esfuerzos del Gobierno de San Vicente y las Granadinas y, por lo tanto, confía en que, en los próximos tres años, el Gobierno de San Vicente y las Granadinas continúe con éxito la ejecución de las actividades </w:t>
      </w:r>
      <w:r w:rsidR="00EA106D">
        <w:rPr>
          <w:lang w:val="es-ES"/>
        </w:rPr>
        <w:t>para seguir cumpliendo las medidas de control del Protocolo de Montreal</w:t>
      </w:r>
      <w:r w:rsidRPr="00B24F79">
        <w:rPr>
          <w:lang w:val="es-ES"/>
        </w:rPr>
        <w:t>.</w:t>
      </w:r>
    </w:p>
    <w:p w14:paraId="5C7F6DBB" w14:textId="77777777" w:rsidR="0065186B" w:rsidRPr="00B24F79" w:rsidRDefault="0065186B" w:rsidP="0065186B">
      <w:pPr>
        <w:spacing w:after="240"/>
        <w:jc w:val="left"/>
        <w:rPr>
          <w:b/>
          <w:color w:val="000000" w:themeColor="text1"/>
          <w:lang w:val="es-ES"/>
        </w:rPr>
      </w:pPr>
      <w:r w:rsidRPr="00B24F79">
        <w:rPr>
          <w:b/>
          <w:color w:val="000000" w:themeColor="text1"/>
          <w:lang w:val="es-ES"/>
        </w:rPr>
        <w:t>Samoa</w:t>
      </w:r>
    </w:p>
    <w:p w14:paraId="1087A731" w14:textId="5300A7F2" w:rsidR="00FA08CF" w:rsidRPr="00B24F79" w:rsidRDefault="00FA08CF" w:rsidP="00280672">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Samoa (fase XIII) y tomó nota con satisfacción de que Samoa había remitido los datos del artículo 7 correspondientes a 2024 a la Secretaría del Ozono y los datos </w:t>
      </w:r>
      <w:r w:rsidR="00702944">
        <w:rPr>
          <w:lang w:val="es-ES"/>
        </w:rPr>
        <w:t>del programa de país</w:t>
      </w:r>
      <w:r w:rsidRPr="00B24F79">
        <w:rPr>
          <w:lang w:val="es-ES"/>
        </w:rPr>
        <w:t xml:space="preserve"> para 2025 a la Secretaría del Fondo, lo que indica que el país cumple con el Protocolo de Montreal. El Comité reconoció que Samoa seguía aplicando los sistemas de licencias y cuotas para los HCFC y los HFC y coordinándose con las partes interesadas pertinentes en relación con la </w:t>
      </w:r>
      <w:r w:rsidR="009A2A90" w:rsidRPr="00B24F79">
        <w:rPr>
          <w:lang w:val="es-ES"/>
        </w:rPr>
        <w:t>etapa</w:t>
      </w:r>
      <w:r w:rsidRPr="00B24F79">
        <w:rPr>
          <w:lang w:val="es-ES"/>
        </w:rPr>
        <w:t xml:space="preserve"> II del </w:t>
      </w:r>
      <w:r w:rsidR="009A2A90" w:rsidRPr="00B24F79">
        <w:rPr>
          <w:lang w:val="es-ES"/>
        </w:rPr>
        <w:t>plan de gestión para la eliminación de los HCFC</w:t>
      </w:r>
      <w:r w:rsidRPr="00B24F79">
        <w:rPr>
          <w:lang w:val="es-ES"/>
        </w:rPr>
        <w:t xml:space="preserve">, la </w:t>
      </w:r>
      <w:r w:rsidR="009A2A90" w:rsidRPr="00B24F79">
        <w:rPr>
          <w:lang w:val="es-ES"/>
        </w:rPr>
        <w:t xml:space="preserve">etapa </w:t>
      </w:r>
      <w:r w:rsidRPr="00B24F79">
        <w:rPr>
          <w:lang w:val="es-ES"/>
        </w:rPr>
        <w:t xml:space="preserve">I del </w:t>
      </w:r>
      <w:r w:rsidR="00972C78" w:rsidRPr="00B24F79">
        <w:rPr>
          <w:lang w:val="es-ES"/>
        </w:rPr>
        <w:t>plan de aplicación de la Enmienda de Kigali relativa a los HFC</w:t>
      </w:r>
      <w:r w:rsidRPr="00B24F79">
        <w:rPr>
          <w:lang w:val="es-ES"/>
        </w:rPr>
        <w:t xml:space="preserve"> y otras actividades apoyadas por el Fondo Multilateral. El Comité también tomó nota de los esfuerzos de Samoa por reforzar la presentación de datos, impulsar el Reglamento de Gestión de Refrigerantes y el Sistema Armonizado de Designación y Codificación de Mercancías del Pacífico 2022. El Comité reconoció los esfuerzos del Gobierno de Samoa y, por lo tanto, confía en que, en los próximos tres años, el Gobierno </w:t>
      </w:r>
      <w:r w:rsidRPr="00B24F79">
        <w:rPr>
          <w:lang w:val="es-ES"/>
        </w:rPr>
        <w:lastRenderedPageBreak/>
        <w:t xml:space="preserve">de Samoa continúe con éxito la ejecución de las actividades </w:t>
      </w:r>
      <w:r w:rsidR="00EA106D">
        <w:rPr>
          <w:lang w:val="es-ES"/>
        </w:rPr>
        <w:t>para seguir cumpliendo las medidas de control del Protocolo de Montreal</w:t>
      </w:r>
      <w:r w:rsidRPr="00B24F79">
        <w:rPr>
          <w:lang w:val="es-ES"/>
        </w:rPr>
        <w:t>.</w:t>
      </w:r>
    </w:p>
    <w:p w14:paraId="105E18B5" w14:textId="7CBC1203" w:rsidR="0065186B" w:rsidRPr="00B24F79" w:rsidRDefault="0065186B" w:rsidP="0065186B">
      <w:pPr>
        <w:spacing w:after="240"/>
        <w:jc w:val="left"/>
        <w:rPr>
          <w:b/>
          <w:color w:val="000000" w:themeColor="text1"/>
          <w:lang w:val="es-ES"/>
        </w:rPr>
      </w:pPr>
      <w:r w:rsidRPr="00B24F79">
        <w:rPr>
          <w:b/>
          <w:color w:val="000000" w:themeColor="text1"/>
          <w:lang w:val="es-ES"/>
        </w:rPr>
        <w:t>Sud</w:t>
      </w:r>
      <w:r w:rsidR="000B759A" w:rsidRPr="00B24F79">
        <w:rPr>
          <w:b/>
          <w:color w:val="000000" w:themeColor="text1"/>
          <w:lang w:val="es-ES"/>
        </w:rPr>
        <w:t>á</w:t>
      </w:r>
      <w:r w:rsidRPr="00B24F79">
        <w:rPr>
          <w:b/>
          <w:color w:val="000000" w:themeColor="text1"/>
          <w:lang w:val="es-ES"/>
        </w:rPr>
        <w:t>n</w:t>
      </w:r>
    </w:p>
    <w:p w14:paraId="2EB19C81" w14:textId="5BB60317" w:rsidR="00FA08CF" w:rsidRPr="00B24F79" w:rsidRDefault="00FA08CF" w:rsidP="00A35696">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w:t>
      </w:r>
      <w:r w:rsidR="006C58FA">
        <w:rPr>
          <w:lang w:val="es-ES"/>
        </w:rPr>
        <w:t xml:space="preserve">el </w:t>
      </w:r>
      <w:r w:rsidRPr="00B24F79">
        <w:rPr>
          <w:lang w:val="es-ES"/>
        </w:rPr>
        <w:t xml:space="preserve">Sudán (fase XI) y tomó nota con satisfacción de la presentación de los datos del artículo 7 y </w:t>
      </w:r>
      <w:r w:rsidR="00702944">
        <w:rPr>
          <w:lang w:val="es-ES"/>
        </w:rPr>
        <w:t>del programa de país</w:t>
      </w:r>
      <w:r w:rsidRPr="00B24F79">
        <w:rPr>
          <w:lang w:val="es-ES"/>
        </w:rPr>
        <w:t xml:space="preserve"> correspondientes a 2022, 2023 y 2024 a las Secretarías del Ozono y del Fondo, respectivamente, así como la presentación oportuna de los datos </w:t>
      </w:r>
      <w:r w:rsidR="00702944">
        <w:rPr>
          <w:lang w:val="es-ES"/>
        </w:rPr>
        <w:t>del programa de país</w:t>
      </w:r>
      <w:r w:rsidRPr="00B24F79">
        <w:rPr>
          <w:lang w:val="es-ES"/>
        </w:rPr>
        <w:t xml:space="preserve"> para 2025, lo que indica que </w:t>
      </w:r>
      <w:r w:rsidR="006C58FA">
        <w:rPr>
          <w:lang w:val="es-ES"/>
        </w:rPr>
        <w:t xml:space="preserve">el </w:t>
      </w:r>
      <w:r w:rsidRPr="00B24F79">
        <w:rPr>
          <w:lang w:val="es-ES"/>
        </w:rPr>
        <w:t>Sudán cumple con el calendario de eliminación de los HCFC del Protocolo de Montreal. El Comité reconoció los continuos esfuerzos de</w:t>
      </w:r>
      <w:r w:rsidR="006C58FA">
        <w:rPr>
          <w:lang w:val="es-ES"/>
        </w:rPr>
        <w:t>l</w:t>
      </w:r>
      <w:r w:rsidRPr="00B24F79">
        <w:rPr>
          <w:lang w:val="es-ES"/>
        </w:rPr>
        <w:t xml:space="preserve"> Sudán, a pesar de las difíciles circunstancias nacionales, por hacer cumplir el sistema de licencias y cuotas y seguir ejecutando las actividades previstas en el </w:t>
      </w:r>
      <w:r w:rsidR="009A2A90" w:rsidRPr="00B24F79">
        <w:rPr>
          <w:lang w:val="es-ES"/>
        </w:rPr>
        <w:t>plan de gestión para la eliminación de los HCFC</w:t>
      </w:r>
      <w:r w:rsidRPr="00B24F79">
        <w:rPr>
          <w:lang w:val="es-ES"/>
        </w:rPr>
        <w:t xml:space="preserve">, y tomó nota de los avances logrados </w:t>
      </w:r>
      <w:r w:rsidR="000F2F6E">
        <w:rPr>
          <w:lang w:val="es-ES"/>
        </w:rPr>
        <w:t xml:space="preserve">con miras a </w:t>
      </w:r>
      <w:r w:rsidRPr="00B24F79">
        <w:rPr>
          <w:lang w:val="es-ES"/>
        </w:rPr>
        <w:t>la ratificación de la Enmienda de Kigali. El Comité reconoció los esfuerzos del Gobierno de</w:t>
      </w:r>
      <w:r w:rsidR="006C58FA">
        <w:rPr>
          <w:lang w:val="es-ES"/>
        </w:rPr>
        <w:t xml:space="preserve">l </w:t>
      </w:r>
      <w:r w:rsidRPr="00B24F79">
        <w:rPr>
          <w:lang w:val="es-ES"/>
        </w:rPr>
        <w:t>Sudán y, por lo tanto, confía en que, en los próximos tres años, el Gobierno de</w:t>
      </w:r>
      <w:r w:rsidR="006C58FA">
        <w:rPr>
          <w:lang w:val="es-ES"/>
        </w:rPr>
        <w:t xml:space="preserve">l </w:t>
      </w:r>
      <w:r w:rsidRPr="00B24F79">
        <w:rPr>
          <w:lang w:val="es-ES"/>
        </w:rPr>
        <w:t xml:space="preserve">Sudán ratifique la Enmienda de Kigali y continúe con éxito la ejecución de las actividades </w:t>
      </w:r>
      <w:r w:rsidR="00EA106D">
        <w:rPr>
          <w:lang w:val="es-ES"/>
        </w:rPr>
        <w:t>para seguir cumpliendo las medidas de control del Protocolo de Montreal</w:t>
      </w:r>
      <w:r w:rsidRPr="00B24F79">
        <w:rPr>
          <w:lang w:val="es-ES"/>
        </w:rPr>
        <w:t>.</w:t>
      </w:r>
    </w:p>
    <w:p w14:paraId="1EB9C29A" w14:textId="77777777" w:rsidR="0065186B" w:rsidRPr="00B24F79" w:rsidRDefault="0065186B" w:rsidP="0065186B">
      <w:pPr>
        <w:spacing w:after="240"/>
        <w:jc w:val="left"/>
        <w:rPr>
          <w:b/>
          <w:color w:val="000000" w:themeColor="text1"/>
          <w:lang w:val="es-ES"/>
        </w:rPr>
      </w:pPr>
      <w:r w:rsidRPr="00B24F79">
        <w:rPr>
          <w:b/>
          <w:color w:val="000000" w:themeColor="text1"/>
          <w:lang w:val="es-ES"/>
        </w:rPr>
        <w:t>Tonga</w:t>
      </w:r>
    </w:p>
    <w:p w14:paraId="2C39F3D9" w14:textId="53CF7670" w:rsidR="00FA08CF" w:rsidRPr="00B24F79" w:rsidRDefault="00FA08CF" w:rsidP="00A42509">
      <w:pPr>
        <w:pStyle w:val="Heading1"/>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Tonga (fase XI) y tomó nota con satisfacción de que Tonga había remitido los datos del artículo 7 correspondientes a 2024 a la Secretaría del Ozono y los datos </w:t>
      </w:r>
      <w:r w:rsidR="00702944">
        <w:rPr>
          <w:lang w:val="es-ES"/>
        </w:rPr>
        <w:t>del programa de país</w:t>
      </w:r>
      <w:r w:rsidRPr="00B24F79">
        <w:rPr>
          <w:lang w:val="es-ES"/>
        </w:rPr>
        <w:t xml:space="preserve"> para 2024 y 2025 a la Secretaría del Fondo, lo que indica que el país sigue cumpliendo con el Protocolo de Montreal y su Enmienda de Kigali. El Comité reconoció los esfuerzos del Gobierno por mantener a cero las importaciones de HCFC, aplicar controles obligatorios sobre los HFC </w:t>
      </w:r>
      <w:r w:rsidR="00701DB3">
        <w:rPr>
          <w:lang w:val="es-ES"/>
        </w:rPr>
        <w:t xml:space="preserve">mediante </w:t>
      </w:r>
      <w:r w:rsidRPr="00B24F79">
        <w:rPr>
          <w:lang w:val="es-ES"/>
        </w:rPr>
        <w:t xml:space="preserve">el sistema nacional de licencias y cuotas, y hacer cumplir la prohibición de los equipos que utilizan HCFC. El Comité reconoció los esfuerzos del Gobierno de Tonga y, por lo tanto, confía en que, en los próximos tres años, el Gobierno de Tonga continúe con éxito la ejecución de las actividades </w:t>
      </w:r>
      <w:r w:rsidR="00EA106D">
        <w:rPr>
          <w:lang w:val="es-ES"/>
        </w:rPr>
        <w:t>para seguir cumpliendo las medidas de control del Protocolo de Montreal</w:t>
      </w:r>
      <w:r w:rsidRPr="00B24F79">
        <w:rPr>
          <w:lang w:val="es-ES"/>
        </w:rPr>
        <w:t>.</w:t>
      </w:r>
    </w:p>
    <w:p w14:paraId="4D87E68E" w14:textId="77777777" w:rsidR="0065186B" w:rsidRPr="00B24F79" w:rsidRDefault="0065186B" w:rsidP="0065186B">
      <w:pPr>
        <w:spacing w:after="240"/>
        <w:jc w:val="left"/>
        <w:rPr>
          <w:b/>
          <w:color w:val="000000" w:themeColor="text1"/>
          <w:lang w:val="es-ES"/>
        </w:rPr>
      </w:pPr>
      <w:r w:rsidRPr="00B24F79">
        <w:rPr>
          <w:b/>
          <w:color w:val="000000" w:themeColor="text1"/>
          <w:lang w:val="es-ES"/>
        </w:rPr>
        <w:t>Tuvalu</w:t>
      </w:r>
    </w:p>
    <w:p w14:paraId="04E5A706" w14:textId="2CE454FC" w:rsidR="00FA08CF" w:rsidRPr="006C58FA" w:rsidRDefault="00FA08CF" w:rsidP="003E2F81">
      <w:pPr>
        <w:pStyle w:val="Heading1"/>
        <w:rPr>
          <w:lang w:val="es-ES"/>
        </w:rPr>
      </w:pPr>
      <w:r w:rsidRPr="006C58FA">
        <w:rPr>
          <w:lang w:val="es-ES"/>
        </w:rPr>
        <w:t xml:space="preserve">El Comité Ejecutivo examinó el informe presentado </w:t>
      </w:r>
      <w:r w:rsidR="001E6D52" w:rsidRPr="006C58FA">
        <w:rPr>
          <w:lang w:val="es-ES"/>
        </w:rPr>
        <w:t>con</w:t>
      </w:r>
      <w:r w:rsidRPr="006C58FA">
        <w:rPr>
          <w:lang w:val="es-ES"/>
        </w:rPr>
        <w:t xml:space="preserve"> la solicitud de renovación del proyecto de fortalecimiento institucional para Tuvalu (fase X) y tomó nota con satisfacción de que Tuvalu había remitido los datos </w:t>
      </w:r>
      <w:r w:rsidR="00384C92" w:rsidRPr="006C58FA">
        <w:rPr>
          <w:lang w:val="es-ES"/>
        </w:rPr>
        <w:t xml:space="preserve">del </w:t>
      </w:r>
      <w:r w:rsidRPr="006C58FA">
        <w:rPr>
          <w:lang w:val="es-ES"/>
        </w:rPr>
        <w:t xml:space="preserve">artículo 7 y </w:t>
      </w:r>
      <w:r w:rsidR="00384C92" w:rsidRPr="006C58FA">
        <w:rPr>
          <w:lang w:val="es-ES"/>
        </w:rPr>
        <w:t xml:space="preserve">del </w:t>
      </w:r>
      <w:r w:rsidR="00702944" w:rsidRPr="006C58FA">
        <w:rPr>
          <w:lang w:val="es-ES"/>
        </w:rPr>
        <w:t>programa de país</w:t>
      </w:r>
      <w:r w:rsidRPr="006C58FA">
        <w:rPr>
          <w:lang w:val="es-ES"/>
        </w:rPr>
        <w:t xml:space="preserve"> para 2024 a las Secretarías del Ozono y del Fondo, respectivamente, y de que los datos </w:t>
      </w:r>
      <w:r w:rsidR="00702944" w:rsidRPr="006C58FA">
        <w:rPr>
          <w:lang w:val="es-ES"/>
        </w:rPr>
        <w:t>del programa de país</w:t>
      </w:r>
      <w:r w:rsidRPr="006C58FA">
        <w:rPr>
          <w:lang w:val="es-ES"/>
        </w:rPr>
        <w:t xml:space="preserve"> para 2025 se habían presentado antes de</w:t>
      </w:r>
      <w:r w:rsidR="00384C92" w:rsidRPr="006C58FA">
        <w:rPr>
          <w:lang w:val="es-ES"/>
        </w:rPr>
        <w:t>l plazo estipulado</w:t>
      </w:r>
      <w:r w:rsidRPr="006C58FA">
        <w:rPr>
          <w:lang w:val="es-ES"/>
        </w:rPr>
        <w:t xml:space="preserve">, lo que indica que el país cumple con el Protocolo de Montreal, incluida su Enmienda de Kigali. El Comité reconoció los esfuerzos del Gobierno por mantener un consumo nulo de HCFC, aplicar el sistema de licencias y cuotas para los HCFC y los HFC, y publicar en el boletín oficial la Ley de Enmienda sobre la Protección de la Capa de Ozono y la Gestión de los Refrigerantes en 2023. El Comité reconoció los esfuerzos del Gobierno de Tuvalu y, por lo tanto, confía en que, en los próximos tres años, el Gobierno de Tuvalu continúe con éxito la ejecución de las actividades </w:t>
      </w:r>
      <w:r w:rsidR="00EA106D" w:rsidRPr="006C58FA">
        <w:rPr>
          <w:lang w:val="es-ES"/>
        </w:rPr>
        <w:t>para seguir cumpliendo las medidas de control del Protocolo de Montreal</w:t>
      </w:r>
      <w:r w:rsidRPr="006C58FA">
        <w:rPr>
          <w:lang w:val="es-ES"/>
        </w:rPr>
        <w:t>.</w:t>
      </w:r>
    </w:p>
    <w:p w14:paraId="55FBF97E" w14:textId="77777777" w:rsidR="0065186B" w:rsidRPr="00B24F79" w:rsidRDefault="0065186B" w:rsidP="0065186B">
      <w:pPr>
        <w:keepNext/>
        <w:spacing w:after="240"/>
        <w:jc w:val="left"/>
        <w:rPr>
          <w:b/>
          <w:color w:val="000000" w:themeColor="text1"/>
          <w:lang w:val="es-ES"/>
        </w:rPr>
      </w:pPr>
      <w:r w:rsidRPr="00B24F79">
        <w:rPr>
          <w:b/>
          <w:color w:val="000000" w:themeColor="text1"/>
          <w:lang w:val="es-ES"/>
        </w:rPr>
        <w:t>Zimbabwe</w:t>
      </w:r>
    </w:p>
    <w:p w14:paraId="26E6F98D" w14:textId="64E1E26D" w:rsidR="00FA08CF" w:rsidRPr="00B24F79" w:rsidRDefault="00FA08CF" w:rsidP="00FA08CF">
      <w:pPr>
        <w:pStyle w:val="Heading1"/>
        <w:keepNext/>
        <w:rPr>
          <w:lang w:val="es-ES"/>
        </w:rPr>
      </w:pPr>
      <w:r w:rsidRPr="00B24F79">
        <w:rPr>
          <w:lang w:val="es-ES"/>
        </w:rPr>
        <w:t xml:space="preserve">El Comité Ejecutivo examinó el informe presentado </w:t>
      </w:r>
      <w:r w:rsidR="001E6D52">
        <w:rPr>
          <w:lang w:val="es-ES"/>
        </w:rPr>
        <w:t>con</w:t>
      </w:r>
      <w:r w:rsidRPr="00B24F79">
        <w:rPr>
          <w:lang w:val="es-ES"/>
        </w:rPr>
        <w:t xml:space="preserve"> la solicitud de renovación del proyecto de fortalecimiento institucional para Zimbab</w:t>
      </w:r>
      <w:r w:rsidR="00972C78" w:rsidRPr="00B24F79">
        <w:rPr>
          <w:lang w:val="es-ES"/>
        </w:rPr>
        <w:t>w</w:t>
      </w:r>
      <w:r w:rsidRPr="00B24F79">
        <w:rPr>
          <w:lang w:val="es-ES"/>
        </w:rPr>
        <w:t>e (fase XIII) y tomó nota con satisfacción de que Zimba</w:t>
      </w:r>
      <w:r w:rsidR="006E2889">
        <w:rPr>
          <w:lang w:val="es-ES"/>
        </w:rPr>
        <w:t>bwe</w:t>
      </w:r>
      <w:r w:rsidRPr="00B24F79">
        <w:rPr>
          <w:lang w:val="es-ES"/>
        </w:rPr>
        <w:t xml:space="preserve"> había remitido los datos </w:t>
      </w:r>
      <w:r w:rsidR="00384C92">
        <w:rPr>
          <w:lang w:val="es-ES"/>
        </w:rPr>
        <w:t>de</w:t>
      </w:r>
      <w:r w:rsidRPr="00B24F79">
        <w:rPr>
          <w:lang w:val="es-ES"/>
        </w:rPr>
        <w:t xml:space="preserve">l artículo 7 y </w:t>
      </w:r>
      <w:r w:rsidR="00384C92">
        <w:rPr>
          <w:lang w:val="es-ES"/>
        </w:rPr>
        <w:t>de</w:t>
      </w:r>
      <w:r w:rsidRPr="00B24F79">
        <w:rPr>
          <w:lang w:val="es-ES"/>
        </w:rPr>
        <w:t xml:space="preserve">l </w:t>
      </w:r>
      <w:r w:rsidR="00702944">
        <w:rPr>
          <w:lang w:val="es-ES"/>
        </w:rPr>
        <w:t>programa de país</w:t>
      </w:r>
      <w:r w:rsidRPr="00B24F79">
        <w:rPr>
          <w:lang w:val="es-ES"/>
        </w:rPr>
        <w:t xml:space="preserve"> para 2025 a las Secretarías del Ozono y del Fondo, respectivamente, antes de los plazos establecidos, lo que indica que el país cumple con el Protocolo de Montreal, incluido el objetivo de </w:t>
      </w:r>
      <w:r w:rsidR="00D10D1D">
        <w:rPr>
          <w:lang w:val="es-ES"/>
        </w:rPr>
        <w:t>moratoria</w:t>
      </w:r>
      <w:r w:rsidRPr="00B24F79">
        <w:rPr>
          <w:lang w:val="es-ES"/>
        </w:rPr>
        <w:t xml:space="preserve"> de los HFC para 2024 previsto en la Enmienda de Kigali. El Comité reconoció los esfuerzos del Gobierno por</w:t>
      </w:r>
      <w:r w:rsidR="00384C92">
        <w:rPr>
          <w:lang w:val="es-ES"/>
        </w:rPr>
        <w:t xml:space="preserve"> poner en práctica </w:t>
      </w:r>
      <w:r w:rsidRPr="00B24F79">
        <w:rPr>
          <w:lang w:val="es-ES"/>
        </w:rPr>
        <w:t xml:space="preserve">el sistema electrónico de licencias y </w:t>
      </w:r>
      <w:r w:rsidRPr="00B24F79">
        <w:rPr>
          <w:lang w:val="es-ES"/>
        </w:rPr>
        <w:lastRenderedPageBreak/>
        <w:t>cuotas integrado en la Ventanilla Única Electrónica de Zimbab</w:t>
      </w:r>
      <w:r w:rsidR="00972C78" w:rsidRPr="00B24F79">
        <w:rPr>
          <w:lang w:val="es-ES"/>
        </w:rPr>
        <w:t>w</w:t>
      </w:r>
      <w:r w:rsidRPr="00B24F79">
        <w:rPr>
          <w:lang w:val="es-ES"/>
        </w:rPr>
        <w:t>e, reforzar la cooperación con la Autoridad Fiscal de Zimba</w:t>
      </w:r>
      <w:r w:rsidR="006E2889">
        <w:rPr>
          <w:lang w:val="es-ES"/>
        </w:rPr>
        <w:t>bwe</w:t>
      </w:r>
      <w:r w:rsidRPr="00B24F79">
        <w:rPr>
          <w:lang w:val="es-ES"/>
        </w:rPr>
        <w:t xml:space="preserve"> y llevar a cabo otras actividades en el marco del </w:t>
      </w:r>
      <w:r w:rsidR="009A2A90" w:rsidRPr="00B24F79">
        <w:rPr>
          <w:lang w:val="es-ES"/>
        </w:rPr>
        <w:t>plan de gestión para la eliminación de los HCFC</w:t>
      </w:r>
      <w:r w:rsidRPr="00B24F79">
        <w:rPr>
          <w:lang w:val="es-ES"/>
        </w:rPr>
        <w:t xml:space="preserve"> y del </w:t>
      </w:r>
      <w:r w:rsidR="00972C78" w:rsidRPr="00B24F79">
        <w:rPr>
          <w:lang w:val="es-ES"/>
        </w:rPr>
        <w:t>plan de aplicación de la Enmienda de Kigali relativa a los HFC</w:t>
      </w:r>
      <w:r w:rsidRPr="00B24F79">
        <w:rPr>
          <w:lang w:val="es-ES"/>
        </w:rPr>
        <w:t>. El Comité reconoció los esfuerzos del Gobierno de Zimbab</w:t>
      </w:r>
      <w:r w:rsidR="00972C78" w:rsidRPr="00B24F79">
        <w:rPr>
          <w:lang w:val="es-ES"/>
        </w:rPr>
        <w:t>w</w:t>
      </w:r>
      <w:r w:rsidRPr="00B24F79">
        <w:rPr>
          <w:lang w:val="es-ES"/>
        </w:rPr>
        <w:t>e y, por lo tanto, confía en que, en los próximos tres años, el Gobierno de Zimbab</w:t>
      </w:r>
      <w:r w:rsidR="00972C78" w:rsidRPr="00B24F79">
        <w:rPr>
          <w:lang w:val="es-ES"/>
        </w:rPr>
        <w:t>w</w:t>
      </w:r>
      <w:r w:rsidRPr="00B24F79">
        <w:rPr>
          <w:lang w:val="es-ES"/>
        </w:rPr>
        <w:t xml:space="preserve">e continúe con éxito la ejecución de las actividades </w:t>
      </w:r>
      <w:r w:rsidR="00EA106D">
        <w:rPr>
          <w:lang w:val="es-ES"/>
        </w:rPr>
        <w:t>para seguir cumpliendo las medidas de control del Protocolo de Montreal</w:t>
      </w:r>
      <w:r w:rsidRPr="00B24F79">
        <w:rPr>
          <w:lang w:val="es-ES"/>
        </w:rPr>
        <w:t>.</w:t>
      </w:r>
    </w:p>
    <w:p w14:paraId="0FDA3E2D" w14:textId="77777777" w:rsidR="00FA08CF" w:rsidRPr="00B24F79" w:rsidRDefault="00FA08CF" w:rsidP="00FA08C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5186B" w:rsidRPr="00FE4ED5" w14:paraId="1FFFC30B" w14:textId="77777777" w:rsidTr="00A234F1">
        <w:tc>
          <w:tcPr>
            <w:tcW w:w="1915" w:type="dxa"/>
          </w:tcPr>
          <w:p w14:paraId="7E12B1F1" w14:textId="77777777" w:rsidR="0065186B" w:rsidRPr="00B24F79" w:rsidRDefault="0065186B" w:rsidP="00A234F1">
            <w:pPr>
              <w:rPr>
                <w:lang w:val="es-ES"/>
              </w:rPr>
            </w:pPr>
          </w:p>
        </w:tc>
        <w:tc>
          <w:tcPr>
            <w:tcW w:w="1915" w:type="dxa"/>
          </w:tcPr>
          <w:p w14:paraId="2E416DE7" w14:textId="77777777" w:rsidR="0065186B" w:rsidRPr="00B24F79" w:rsidRDefault="0065186B" w:rsidP="00A234F1">
            <w:pPr>
              <w:rPr>
                <w:lang w:val="es-ES"/>
              </w:rPr>
            </w:pPr>
          </w:p>
        </w:tc>
        <w:tc>
          <w:tcPr>
            <w:tcW w:w="1915" w:type="dxa"/>
            <w:tcBorders>
              <w:bottom w:val="single" w:sz="4" w:space="0" w:color="auto"/>
            </w:tcBorders>
          </w:tcPr>
          <w:p w14:paraId="1F21FA6E" w14:textId="77777777" w:rsidR="0065186B" w:rsidRPr="00B24F79" w:rsidRDefault="0065186B" w:rsidP="00A234F1">
            <w:pPr>
              <w:rPr>
                <w:lang w:val="es-ES"/>
              </w:rPr>
            </w:pPr>
          </w:p>
        </w:tc>
        <w:tc>
          <w:tcPr>
            <w:tcW w:w="1915" w:type="dxa"/>
          </w:tcPr>
          <w:p w14:paraId="75911AAF" w14:textId="77777777" w:rsidR="0065186B" w:rsidRPr="00B24F79" w:rsidRDefault="0065186B" w:rsidP="00A234F1">
            <w:pPr>
              <w:rPr>
                <w:lang w:val="es-ES"/>
              </w:rPr>
            </w:pPr>
          </w:p>
        </w:tc>
        <w:tc>
          <w:tcPr>
            <w:tcW w:w="1916" w:type="dxa"/>
          </w:tcPr>
          <w:p w14:paraId="5AB9ABC6" w14:textId="77777777" w:rsidR="0065186B" w:rsidRPr="00B24F79" w:rsidRDefault="0065186B" w:rsidP="00A234F1">
            <w:pPr>
              <w:rPr>
                <w:lang w:val="es-ES"/>
              </w:rPr>
            </w:pPr>
          </w:p>
        </w:tc>
      </w:tr>
      <w:bookmarkEnd w:id="3"/>
    </w:tbl>
    <w:p w14:paraId="590C21DC" w14:textId="77777777" w:rsidR="00E85409" w:rsidRPr="00B24F79" w:rsidRDefault="00E85409" w:rsidP="004E7F9C">
      <w:pPr>
        <w:rPr>
          <w:lang w:val="es-ES"/>
        </w:rPr>
      </w:pPr>
    </w:p>
    <w:sectPr w:rsidR="00E85409" w:rsidRPr="00B24F79" w:rsidSect="00FE4ED5">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C1E00" w14:textId="77777777" w:rsidR="006033DD" w:rsidRDefault="006033DD" w:rsidP="004A504B">
      <w:r>
        <w:separator/>
      </w:r>
    </w:p>
  </w:endnote>
  <w:endnote w:type="continuationSeparator" w:id="0">
    <w:p w14:paraId="77D8C8DB" w14:textId="77777777" w:rsidR="006033DD" w:rsidRDefault="006033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7E3B" w14:textId="77777777" w:rsidR="0065186B" w:rsidRPr="0033525D" w:rsidRDefault="0065186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C936" w14:textId="77777777" w:rsidR="0065186B" w:rsidRPr="0033525D" w:rsidRDefault="0065186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C441" w14:textId="77777777" w:rsidR="004E117E" w:rsidRPr="0044295F" w:rsidRDefault="004E117E" w:rsidP="004E117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44295F">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67D9" w14:textId="77777777" w:rsidR="00D1314A" w:rsidRPr="0033525D" w:rsidRDefault="00D1314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450B" w14:textId="77777777" w:rsidR="00D1314A" w:rsidRPr="0033525D" w:rsidRDefault="00D1314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6168"/>
      <w:docPartObj>
        <w:docPartGallery w:val="Page Numbers (Bottom of Page)"/>
        <w:docPartUnique/>
      </w:docPartObj>
    </w:sdtPr>
    <w:sdtEndPr>
      <w:rPr>
        <w:noProof/>
      </w:rPr>
    </w:sdtEndPr>
    <w:sdtContent>
      <w:p w14:paraId="27F74BEF" w14:textId="77777777" w:rsidR="00D1314A" w:rsidRDefault="00D131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6C1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9F7A" w14:textId="27FC8446" w:rsidR="00DC6A10" w:rsidRPr="00FE7254" w:rsidRDefault="00160932">
    <w:pPr>
      <w:jc w:val="center"/>
      <w:rPr>
        <w:lang w:val="en-US"/>
      </w:rPr>
    </w:pPr>
    <w:r w:rsidRPr="00160932">
      <w:rPr>
        <w:lang w:val="en-US"/>
      </w:rPr>
      <w:fldChar w:fldCharType="begin"/>
    </w:r>
    <w:r w:rsidRPr="00160932">
      <w:rPr>
        <w:lang w:val="en-US"/>
      </w:rPr>
      <w:instrText xml:space="preserve"> PAGE   \* MERGEFORMAT </w:instrText>
    </w:r>
    <w:r w:rsidRPr="00160932">
      <w:rPr>
        <w:lang w:val="en-US"/>
      </w:rPr>
      <w:fldChar w:fldCharType="separate"/>
    </w:r>
    <w:r w:rsidRPr="00160932">
      <w:rPr>
        <w:noProof/>
        <w:lang w:val="en-US"/>
      </w:rPr>
      <w:t>1</w:t>
    </w:r>
    <w:r w:rsidRPr="00160932">
      <w:rPr>
        <w:noProof/>
        <w:lang w:val="en-U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280172"/>
      <w:docPartObj>
        <w:docPartGallery w:val="Page Numbers (Bottom of Page)"/>
        <w:docPartUnique/>
      </w:docPartObj>
    </w:sdtPr>
    <w:sdtEndPr>
      <w:rPr>
        <w:noProof/>
      </w:rPr>
    </w:sdtEndPr>
    <w:sdtContent>
      <w:p w14:paraId="4B667290" w14:textId="1C0D44A8" w:rsidR="00EA0B13" w:rsidRDefault="00EA0B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220AA" w14:textId="77777777" w:rsidR="006033DD" w:rsidRDefault="006033DD" w:rsidP="004A504B">
      <w:r>
        <w:separator/>
      </w:r>
    </w:p>
  </w:footnote>
  <w:footnote w:type="continuationSeparator" w:id="0">
    <w:p w14:paraId="3BD24DDE" w14:textId="77777777" w:rsidR="006033DD" w:rsidRDefault="006033DD" w:rsidP="004A504B">
      <w:r>
        <w:continuationSeparator/>
      </w:r>
    </w:p>
  </w:footnote>
  <w:footnote w:id="1">
    <w:p w14:paraId="12F90DB9" w14:textId="77777777" w:rsidR="006A24A7" w:rsidRPr="00CA79E4" w:rsidRDefault="006A24A7" w:rsidP="006A24A7">
      <w:pPr>
        <w:pStyle w:val="FootnoteText"/>
        <w:spacing w:after="120"/>
        <w:rPr>
          <w:lang w:val="es-ES"/>
        </w:rPr>
      </w:pPr>
      <w:r>
        <w:rPr>
          <w:rStyle w:val="FootnoteReference"/>
        </w:rPr>
        <w:footnoteRef/>
      </w:r>
      <w:r w:rsidRPr="00CA79E4">
        <w:rPr>
          <w:lang w:val="es-ES"/>
        </w:rPr>
        <w:t xml:space="preserve"> UNEP/OzL.Pro/ExCom/9</w:t>
      </w:r>
      <w:r w:rsidR="009609D8" w:rsidRPr="00CA79E4">
        <w:rPr>
          <w:lang w:val="es-ES"/>
        </w:rPr>
        <w:t>8</w:t>
      </w:r>
      <w:r w:rsidRPr="00CA79E4">
        <w:rPr>
          <w:lang w:val="es-ES"/>
        </w:rPr>
        <w:t>/1</w:t>
      </w:r>
    </w:p>
  </w:footnote>
  <w:footnote w:id="2">
    <w:p w14:paraId="3A2D5562" w14:textId="77777777" w:rsidR="00D92B15" w:rsidRPr="00D92B15" w:rsidRDefault="00D92B15" w:rsidP="00D92B15">
      <w:pPr>
        <w:pStyle w:val="FootnoteText"/>
        <w:rPr>
          <w:lang w:val="es-ES"/>
        </w:rPr>
      </w:pPr>
      <w:r w:rsidRPr="0082113F">
        <w:rPr>
          <w:rStyle w:val="FootnoteReference"/>
        </w:rPr>
        <w:footnoteRef/>
      </w:r>
      <w:r w:rsidRPr="00D92B15">
        <w:rPr>
          <w:lang w:val="es-ES"/>
        </w:rPr>
        <w:t xml:space="preserve"> Decisión 91/63: b) aprobar el formato revisado para los informes finales y las solicitudes de prórroga del financiamiento de fortalecimiento institucional y los indicadores de desempeño correspondientes; y c) solicitar a los países del Artículo 5 a que se refiere el subpárrafo b) anterior para toda solicitud de renovación de proyectos de fortalecimiento institucional a partir de la primera reunión del Comité Ejecutivo en 2023.</w:t>
      </w:r>
    </w:p>
  </w:footnote>
  <w:footnote w:id="3">
    <w:p w14:paraId="0FC24AE4" w14:textId="77777777" w:rsidR="00FA15D7" w:rsidRPr="00D92B15" w:rsidRDefault="00FA15D7" w:rsidP="00FA15D7">
      <w:pPr>
        <w:pStyle w:val="FootnoteText"/>
        <w:rPr>
          <w:lang w:val="es-ES"/>
        </w:rPr>
      </w:pPr>
    </w:p>
  </w:footnote>
  <w:footnote w:id="4">
    <w:p w14:paraId="54E5EDCF" w14:textId="226E9D2C" w:rsidR="004D6F78" w:rsidRPr="00F40CE1" w:rsidRDefault="004D6F78" w:rsidP="004D6F78">
      <w:pPr>
        <w:pStyle w:val="FootnoteText"/>
        <w:rPr>
          <w:lang w:val="es-ES"/>
        </w:rPr>
      </w:pPr>
      <w:r>
        <w:rPr>
          <w:rStyle w:val="FootnoteReference"/>
        </w:rPr>
        <w:footnoteRef/>
      </w:r>
      <w:r w:rsidRPr="00F40CE1">
        <w:rPr>
          <w:lang w:val="es-ES"/>
        </w:rPr>
        <w:t xml:space="preserve"> Saint Kitts</w:t>
      </w:r>
      <w:r w:rsidR="00F40CE1" w:rsidRPr="00F40CE1">
        <w:rPr>
          <w:lang w:val="es-ES"/>
        </w:rPr>
        <w:t xml:space="preserve"> y </w:t>
      </w:r>
      <w:r w:rsidRPr="00F40CE1">
        <w:rPr>
          <w:lang w:val="es-ES"/>
        </w:rPr>
        <w:t xml:space="preserve">Nevis </w:t>
      </w:r>
      <w:r w:rsidR="00F40CE1" w:rsidRPr="00F40CE1">
        <w:rPr>
          <w:lang w:val="es-ES"/>
        </w:rPr>
        <w:t xml:space="preserve">ratificó la Enmienda de </w:t>
      </w:r>
      <w:r w:rsidRPr="00F40CE1">
        <w:rPr>
          <w:lang w:val="es-ES"/>
        </w:rPr>
        <w:t xml:space="preserve">Kigali </w:t>
      </w:r>
      <w:r w:rsidR="00F40CE1" w:rsidRPr="00F40CE1">
        <w:rPr>
          <w:lang w:val="es-ES"/>
        </w:rPr>
        <w:t>el 29 de agos</w:t>
      </w:r>
      <w:r w:rsidR="00F40CE1">
        <w:rPr>
          <w:lang w:val="es-ES"/>
        </w:rPr>
        <w:t xml:space="preserve">to de </w:t>
      </w:r>
      <w:r w:rsidRPr="00F40CE1">
        <w:rPr>
          <w:lang w:val="es-ES"/>
        </w:rPr>
        <w:t>2025.</w:t>
      </w:r>
    </w:p>
  </w:footnote>
  <w:footnote w:id="5">
    <w:p w14:paraId="6A0E57FC" w14:textId="77777777" w:rsidR="00F40CBD" w:rsidRPr="00F40CBD" w:rsidRDefault="00F40CBD" w:rsidP="00F40CBD">
      <w:pPr>
        <w:pStyle w:val="FootnoteText"/>
        <w:rPr>
          <w:lang w:val="es-ES"/>
        </w:rPr>
      </w:pPr>
      <w:r w:rsidRPr="0082113F">
        <w:rPr>
          <w:rStyle w:val="FootnoteReference"/>
        </w:rPr>
        <w:footnoteRef/>
      </w:r>
      <w:r w:rsidRPr="00F40CBD">
        <w:rPr>
          <w:lang w:val="es-ES"/>
        </w:rPr>
        <w:t xml:space="preserve"> Se pidió a la Secretaría que proporcionara, en la primera reunión de cada año, una lista que representara el 20% de los países con un nivel básico de consumo de HCFC de hasta 360 toneladas métricas, y con un PGEH aprobado, con objeto de aprobar su financiación a efectos de la verificación del cumplimiento del acuerdo del PGEH por parte de ese país para ese año.</w:t>
      </w:r>
    </w:p>
  </w:footnote>
  <w:footnote w:id="6">
    <w:p w14:paraId="271AB4E0" w14:textId="515FA30B" w:rsidR="00481D04" w:rsidRPr="00540C25" w:rsidRDefault="00481D04" w:rsidP="00540C25">
      <w:pPr>
        <w:rPr>
          <w:lang w:val="es-ES"/>
        </w:rPr>
      </w:pPr>
      <w:r>
        <w:rPr>
          <w:rStyle w:val="FootnoteReference"/>
        </w:rPr>
        <w:footnoteRef/>
      </w:r>
      <w:r w:rsidRPr="00540C25">
        <w:rPr>
          <w:lang w:val="es-ES"/>
        </w:rPr>
        <w:t xml:space="preserve"> </w:t>
      </w:r>
      <w:bookmarkStart w:id="2" w:name="_Hlk231653632"/>
      <w:r w:rsidR="00540C25">
        <w:rPr>
          <w:sz w:val="20"/>
          <w:szCs w:val="20"/>
          <w:lang w:val="es-ES"/>
        </w:rPr>
        <w:t xml:space="preserve">Se </w:t>
      </w:r>
      <w:r w:rsidR="00540C25" w:rsidRPr="00FB55B6">
        <w:rPr>
          <w:sz w:val="20"/>
          <w:szCs w:val="20"/>
          <w:lang w:val="es-ES"/>
        </w:rPr>
        <w:t xml:space="preserve">solicitó a la Secretaría </w:t>
      </w:r>
      <w:r w:rsidR="00540C25">
        <w:rPr>
          <w:sz w:val="20"/>
          <w:szCs w:val="20"/>
          <w:lang w:val="es-ES"/>
        </w:rPr>
        <w:t xml:space="preserve">que entregara </w:t>
      </w:r>
      <w:r w:rsidR="00540C25" w:rsidRPr="00FB55B6">
        <w:rPr>
          <w:sz w:val="20"/>
          <w:szCs w:val="20"/>
          <w:lang w:val="es-ES"/>
        </w:rPr>
        <w:t xml:space="preserve">en cada primera reunión anual el listado de países con un consumo promedio de HFC en servicio técnico en los años de referencia de hasta 360 tm y con un tramo del PAK programado para el año siguiente, y que además no hayan recibido fondos para tales verificaciones, </w:t>
      </w:r>
      <w:r w:rsidR="00540C25">
        <w:rPr>
          <w:sz w:val="20"/>
          <w:szCs w:val="20"/>
          <w:lang w:val="es-ES"/>
        </w:rPr>
        <w:t xml:space="preserve">y que </w:t>
      </w:r>
      <w:r w:rsidR="00540C25" w:rsidRPr="00FB55B6">
        <w:rPr>
          <w:sz w:val="20"/>
          <w:szCs w:val="20"/>
          <w:lang w:val="es-ES"/>
        </w:rPr>
        <w:t>además agregar</w:t>
      </w:r>
      <w:r w:rsidR="00540C25">
        <w:rPr>
          <w:sz w:val="20"/>
          <w:szCs w:val="20"/>
          <w:lang w:val="es-ES"/>
        </w:rPr>
        <w:t xml:space="preserve">a </w:t>
      </w:r>
      <w:r w:rsidR="00540C25" w:rsidRPr="00FB55B6">
        <w:rPr>
          <w:sz w:val="20"/>
          <w:szCs w:val="20"/>
          <w:lang w:val="es-ES"/>
        </w:rPr>
        <w:t>al listado los países cuyo consumo promedio de HFC en servicio técnico en los años de referencia sea superior a 360 tm pero que han optado por ser financiados como países de bajo consumo</w:t>
      </w:r>
      <w:r w:rsidR="00540C25">
        <w:rPr>
          <w:sz w:val="20"/>
          <w:szCs w:val="20"/>
          <w:lang w:val="es-ES"/>
        </w:rPr>
        <w:t xml:space="preserve">, en consonancia con la decisión </w:t>
      </w:r>
      <w:r w:rsidR="00540C25" w:rsidRPr="00FB55B6">
        <w:rPr>
          <w:sz w:val="20"/>
          <w:szCs w:val="20"/>
          <w:lang w:val="es-ES"/>
        </w:rPr>
        <w:t>92/36</w:t>
      </w:r>
      <w:r w:rsidR="00540C25">
        <w:rPr>
          <w:sz w:val="20"/>
          <w:szCs w:val="20"/>
          <w:lang w:val="es-ES"/>
        </w:rPr>
        <w:t> </w:t>
      </w:r>
      <w:r w:rsidR="00540C25" w:rsidRPr="00FB55B6">
        <w:rPr>
          <w:sz w:val="20"/>
          <w:szCs w:val="20"/>
          <w:lang w:val="es-ES"/>
        </w:rPr>
        <w:t>c).</w:t>
      </w:r>
    </w:p>
    <w:bookmarkEnd w:id="2"/>
  </w:footnote>
  <w:footnote w:id="7">
    <w:p w14:paraId="6A34ED70" w14:textId="747555AE" w:rsidR="00447948" w:rsidRPr="00447948" w:rsidRDefault="00447948" w:rsidP="00447948">
      <w:pPr>
        <w:pStyle w:val="FootnoteText"/>
        <w:rPr>
          <w:lang w:val="es-ES"/>
        </w:rPr>
      </w:pPr>
      <w:r>
        <w:rPr>
          <w:rStyle w:val="FootnoteReference"/>
        </w:rPr>
        <w:footnoteRef/>
      </w:r>
      <w:r w:rsidRPr="00447948">
        <w:rPr>
          <w:lang w:val="es-ES"/>
        </w:rPr>
        <w:t xml:space="preserve"> </w:t>
      </w:r>
      <w:r>
        <w:rPr>
          <w:lang w:val="es-ES"/>
        </w:rPr>
        <w:t xml:space="preserve">Mantener </w:t>
      </w:r>
      <w:r w:rsidRPr="00F27EDF">
        <w:rPr>
          <w:lang w:val="es-ES_tradnl" w:eastAsia="zh-CN"/>
        </w:rPr>
        <w:t xml:space="preserve">el nivel recomendado de fondos para verificación en países con un consumo de HFC en servicio técnico de hasta 360 tm en los años de referencia </w:t>
      </w:r>
      <w:r>
        <w:rPr>
          <w:lang w:val="es-ES_tradnl" w:eastAsia="zh-CN"/>
        </w:rPr>
        <w:t>en</w:t>
      </w:r>
      <w:r w:rsidRPr="00F27EDF">
        <w:rPr>
          <w:lang w:val="es-ES_tradnl" w:eastAsia="zh-CN"/>
        </w:rPr>
        <w:t xml:space="preserve"> un máximo de USD 30.000, o bien de USD 45.000 cuando </w:t>
      </w:r>
      <w:r>
        <w:rPr>
          <w:lang w:val="es-ES_tradnl" w:eastAsia="zh-CN"/>
        </w:rPr>
        <w:t>además</w:t>
      </w:r>
      <w:r w:rsidRPr="00F27EDF">
        <w:rPr>
          <w:lang w:val="es-ES_tradnl" w:eastAsia="zh-CN"/>
        </w:rPr>
        <w:t xml:space="preserve"> se verifique el consumo de HCFC.</w:t>
      </w:r>
    </w:p>
  </w:footnote>
  <w:footnote w:id="8">
    <w:p w14:paraId="408F9EF1" w14:textId="77777777" w:rsidR="0065186B" w:rsidRPr="000E576C" w:rsidRDefault="0065186B" w:rsidP="0065186B">
      <w:pPr>
        <w:pStyle w:val="FootnoteText"/>
        <w:rPr>
          <w:lang w:val="en-US"/>
        </w:rPr>
      </w:pPr>
      <w:r>
        <w:rPr>
          <w:rStyle w:val="FootnoteReference"/>
        </w:rPr>
        <w:footnoteRef/>
      </w:r>
      <w:r>
        <w:t xml:space="preserve"> </w:t>
      </w:r>
      <w:r w:rsidRPr="000E576C">
        <w:t>Data as at December 2024 are based on document UNEP/OzL.Pro/ExCom/97/</w:t>
      </w:r>
      <w:r>
        <w:t>14</w:t>
      </w:r>
      <w:r w:rsidRPr="000E576C">
        <w:t>.</w:t>
      </w:r>
    </w:p>
  </w:footnote>
  <w:footnote w:id="9">
    <w:p w14:paraId="60D15586" w14:textId="77777777" w:rsidR="0065186B" w:rsidRPr="003619BC" w:rsidRDefault="0065186B" w:rsidP="0065186B">
      <w:pPr>
        <w:pStyle w:val="FootnoteText"/>
        <w:rPr>
          <w:lang w:val="en-GB"/>
        </w:rPr>
      </w:pPr>
      <w:r>
        <w:rPr>
          <w:rStyle w:val="FootnoteReference"/>
        </w:rPr>
        <w:footnoteRef/>
      </w:r>
      <w:r>
        <w:t xml:space="preserve"> Th</w:t>
      </w:r>
      <w:r w:rsidRPr="003619BC">
        <w:t>e ASEAN Harmonised Tariff Nomenclature 2028</w:t>
      </w:r>
      <w:r>
        <w:t xml:space="preserve"> (</w:t>
      </w:r>
      <w:r w:rsidRPr="003619BC">
        <w:t>AHTN 2028</w:t>
      </w:r>
      <w:r>
        <w:t>)</w:t>
      </w:r>
      <w:r w:rsidRPr="003619BC">
        <w:t xml:space="preserve"> is the 8-digit commodity nomenclature standard for the Association of Southeast Asian Nations (ASEAN) set to align with the World Customs Organization’s HS 2028 system.</w:t>
      </w:r>
    </w:p>
  </w:footnote>
  <w:footnote w:id="10">
    <w:p w14:paraId="59CAD00B" w14:textId="77777777" w:rsidR="0065186B" w:rsidRPr="003600B9" w:rsidRDefault="0065186B" w:rsidP="0065186B">
      <w:pPr>
        <w:pStyle w:val="FootnoteText"/>
        <w:rPr>
          <w:lang w:val="en-GB"/>
        </w:rPr>
      </w:pPr>
      <w:r>
        <w:rPr>
          <w:rStyle w:val="FootnoteReference"/>
        </w:rPr>
        <w:footnoteRef/>
      </w:r>
      <w:r>
        <w:t xml:space="preserve"> </w:t>
      </w:r>
      <w:r w:rsidRPr="003600B9">
        <w:t>Pacific Harmonized Commodity Description and Coding System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1215" w14:textId="5A91D7BE" w:rsidR="0065186B" w:rsidRDefault="000657B8">
    <w:fldSimple w:instr=" DOCPROPERTY  &quot;Document number&quot;  \* MERGEFORMAT ">
      <w:r>
        <w:t>UNEP/OzL.Pro/ExCom/98/15</w:t>
      </w:r>
    </w:fldSimple>
  </w:p>
  <w:p w14:paraId="026E928A" w14:textId="77777777" w:rsidR="0065186B" w:rsidRPr="0033525D" w:rsidRDefault="0065186B"/>
  <w:p w14:paraId="66F8629D" w14:textId="77777777" w:rsidR="0065186B" w:rsidRPr="0033525D" w:rsidRDefault="006518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AA7B" w14:textId="4D404175" w:rsidR="0065186B" w:rsidRPr="0033525D" w:rsidRDefault="000657B8" w:rsidP="0098015B">
    <w:pPr>
      <w:jc w:val="right"/>
    </w:pPr>
    <w:fldSimple w:instr=" DOCPROPERTY  &quot;Document number&quot;  \* MERGEFORMAT ">
      <w:r>
        <w:t>UNEP/OzL.Pro/ExCom/98/15</w:t>
      </w:r>
    </w:fldSimple>
  </w:p>
  <w:p w14:paraId="665A159C" w14:textId="77777777" w:rsidR="0065186B" w:rsidRDefault="0065186B" w:rsidP="0098015B">
    <w:pPr>
      <w:pStyle w:val="Header"/>
      <w:jc w:val="right"/>
    </w:pPr>
  </w:p>
  <w:p w14:paraId="28FBF537" w14:textId="77777777" w:rsidR="0065186B" w:rsidRPr="0033525D" w:rsidRDefault="0065186B" w:rsidP="0098015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8806" w14:textId="77777777" w:rsidR="00D1314A" w:rsidRDefault="00D1314A">
    <w:fldSimple w:instr=" DOCPROPERTY  &quot;Document number&quot;  \* MERGEFORMAT ">
      <w:r>
        <w:t>UNEP/OzL.Pro/ExCom/98/15</w:t>
      </w:r>
    </w:fldSimple>
  </w:p>
  <w:p w14:paraId="0A8CFB71" w14:textId="77777777" w:rsidR="00D1314A" w:rsidRPr="0033525D" w:rsidRDefault="00D1314A">
    <w:r>
      <w:t>Annex I</w:t>
    </w:r>
  </w:p>
  <w:p w14:paraId="5D96C670" w14:textId="77777777" w:rsidR="00D1314A" w:rsidRPr="0033525D" w:rsidRDefault="00D131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830D" w14:textId="77777777" w:rsidR="00D1314A" w:rsidRDefault="00D1314A">
    <w:pPr>
      <w:jc w:val="right"/>
    </w:pPr>
    <w:fldSimple w:instr=" DOCPROPERTY &quot;Document number&quot;  \* MERGEFORMAT ">
      <w:r>
        <w:t>UNEP/OzL.Pro/ExCom/98/15</w:t>
      </w:r>
    </w:fldSimple>
  </w:p>
  <w:p w14:paraId="1BF76D4E" w14:textId="77777777" w:rsidR="00D1314A" w:rsidRDefault="00D1314A" w:rsidP="00BD6CFF">
    <w:pPr>
      <w:jc w:val="right"/>
    </w:pPr>
    <w:r>
      <w:t>Annex I</w:t>
    </w:r>
  </w:p>
  <w:p w14:paraId="7E290C2B" w14:textId="77777777" w:rsidR="00D1314A" w:rsidRPr="0033525D" w:rsidRDefault="00D1314A" w:rsidP="00BD6CFF">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6F96" w14:textId="77777777" w:rsidR="00D1314A" w:rsidRDefault="00D1314A" w:rsidP="003C6594">
    <w:pPr>
      <w:pStyle w:val="Header"/>
      <w:tabs>
        <w:tab w:val="clear" w:pos="4320"/>
        <w:tab w:val="clear" w:pos="8640"/>
        <w:tab w:val="left" w:pos="6990"/>
      </w:tabs>
      <w:jc w:val="right"/>
      <w:rPr>
        <w:lang w:val="en-US"/>
      </w:rPr>
    </w:pPr>
    <w:r>
      <w:rPr>
        <w:lang w:val="en-US"/>
      </w:rPr>
      <w:t>UNEP/OzL.Pro/ExCom/98/15</w:t>
    </w:r>
  </w:p>
  <w:p w14:paraId="7544D69C" w14:textId="77777777" w:rsidR="00D1314A" w:rsidRDefault="00D1314A" w:rsidP="003C6594">
    <w:pPr>
      <w:pStyle w:val="Header"/>
      <w:tabs>
        <w:tab w:val="clear" w:pos="4320"/>
        <w:tab w:val="clear" w:pos="8640"/>
        <w:tab w:val="left" w:pos="6990"/>
      </w:tabs>
      <w:jc w:val="right"/>
      <w:rPr>
        <w:lang w:val="en-US"/>
      </w:rPr>
    </w:pPr>
    <w:r>
      <w:rPr>
        <w:lang w:val="en-US"/>
      </w:rPr>
      <w:t>Annex I</w:t>
    </w:r>
  </w:p>
  <w:p w14:paraId="6CEA0818" w14:textId="77777777" w:rsidR="00D1314A" w:rsidRPr="00250CF3" w:rsidRDefault="00D1314A" w:rsidP="003C6594">
    <w:pPr>
      <w:pStyle w:val="Header"/>
      <w:tabs>
        <w:tab w:val="clear" w:pos="4320"/>
        <w:tab w:val="clear" w:pos="8640"/>
        <w:tab w:val="left" w:pos="6990"/>
      </w:tabs>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4D67" w14:textId="6C139113" w:rsidR="00DC6A10" w:rsidRPr="0094794E" w:rsidRDefault="009609D8">
    <w:pPr>
      <w:rPr>
        <w:lang w:val="pt-PT"/>
      </w:rPr>
    </w:pPr>
    <w:r>
      <w:fldChar w:fldCharType="begin"/>
    </w:r>
    <w:r w:rsidRPr="0094794E">
      <w:rPr>
        <w:lang w:val="pt-PT"/>
      </w:rPr>
      <w:instrText xml:space="preserve"> DOCPROPERTY "Document number"  \* MERGEFORMAT </w:instrText>
    </w:r>
    <w:r>
      <w:fldChar w:fldCharType="separate"/>
    </w:r>
    <w:r w:rsidR="000657B8">
      <w:rPr>
        <w:lang w:val="pt-PT"/>
      </w:rPr>
      <w:t>UNEP/OzL.Pro/ExCom/98/15</w:t>
    </w:r>
    <w:r>
      <w:fldChar w:fldCharType="end"/>
    </w:r>
  </w:p>
  <w:p w14:paraId="1CCE2052" w14:textId="3E67C590" w:rsidR="00DC6A10" w:rsidRPr="0094794E" w:rsidRDefault="00DC6095">
    <w:pPr>
      <w:rPr>
        <w:lang w:val="pt-PT"/>
      </w:rPr>
    </w:pPr>
    <w:r>
      <w:rPr>
        <w:lang w:val="pt-PT"/>
      </w:rPr>
      <w:t>Anexo II</w:t>
    </w:r>
  </w:p>
  <w:p w14:paraId="2ABAA13D" w14:textId="77777777" w:rsidR="00DC6A10" w:rsidRPr="0094794E"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FCE5" w14:textId="4170853C" w:rsidR="0094794E" w:rsidRPr="0094794E" w:rsidRDefault="0094794E" w:rsidP="0094794E">
    <w:pPr>
      <w:jc w:val="right"/>
      <w:rPr>
        <w:lang w:val="pt-PT"/>
      </w:rPr>
    </w:pPr>
    <w:r>
      <w:fldChar w:fldCharType="begin"/>
    </w:r>
    <w:r w:rsidRPr="0094794E">
      <w:rPr>
        <w:lang w:val="pt-PT"/>
      </w:rPr>
      <w:instrText xml:space="preserve"> DOCPROPERTY "Document number"  \* MERGEFORMAT </w:instrText>
    </w:r>
    <w:r>
      <w:fldChar w:fldCharType="separate"/>
    </w:r>
    <w:r w:rsidR="000657B8">
      <w:rPr>
        <w:lang w:val="pt-PT"/>
      </w:rPr>
      <w:t>UNEP/OzL.Pro/ExCom/98/15</w:t>
    </w:r>
    <w:r>
      <w:fldChar w:fldCharType="end"/>
    </w:r>
  </w:p>
  <w:p w14:paraId="056E93F8" w14:textId="44C0F42A" w:rsidR="0094794E" w:rsidRPr="0094794E" w:rsidRDefault="0094794E" w:rsidP="0094794E">
    <w:pPr>
      <w:jc w:val="right"/>
      <w:rPr>
        <w:lang w:val="pt-PT"/>
      </w:rPr>
    </w:pPr>
    <w:r w:rsidRPr="0094794E">
      <w:rPr>
        <w:lang w:val="pt-PT"/>
      </w:rPr>
      <w:t>Anexo II</w:t>
    </w:r>
  </w:p>
  <w:p w14:paraId="21C1A5C6" w14:textId="77777777" w:rsidR="00DC6A10" w:rsidRPr="0094794E" w:rsidRDefault="00DC6A10" w:rsidP="0094794E">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1EF1" w14:textId="5EFDA195" w:rsidR="0094794E" w:rsidRPr="0094794E" w:rsidRDefault="0094794E" w:rsidP="00DC6095">
    <w:pPr>
      <w:jc w:val="right"/>
      <w:rPr>
        <w:lang w:val="pt-PT"/>
      </w:rPr>
    </w:pPr>
    <w:r>
      <w:fldChar w:fldCharType="begin"/>
    </w:r>
    <w:r w:rsidRPr="0094794E">
      <w:rPr>
        <w:lang w:val="pt-PT"/>
      </w:rPr>
      <w:instrText xml:space="preserve"> DOCPROPERTY "Document number"  \* MERGEFORMAT </w:instrText>
    </w:r>
    <w:r>
      <w:fldChar w:fldCharType="separate"/>
    </w:r>
    <w:r w:rsidR="000657B8">
      <w:rPr>
        <w:lang w:val="pt-PT"/>
      </w:rPr>
      <w:t>UNEP/OzL.Pro/ExCom/98/15</w:t>
    </w:r>
    <w:r>
      <w:fldChar w:fldCharType="end"/>
    </w:r>
  </w:p>
  <w:p w14:paraId="71ACF7FD" w14:textId="75255589" w:rsidR="0094794E" w:rsidRPr="0094794E" w:rsidRDefault="0094794E" w:rsidP="00DC6095">
    <w:pPr>
      <w:jc w:val="right"/>
      <w:rPr>
        <w:lang w:val="pt-PT"/>
      </w:rPr>
    </w:pPr>
    <w:r w:rsidRPr="0094794E">
      <w:rPr>
        <w:lang w:val="pt-PT"/>
      </w:rPr>
      <w:t>Anexo II</w:t>
    </w:r>
  </w:p>
  <w:p w14:paraId="2076DC0F" w14:textId="77777777" w:rsidR="0044193D" w:rsidRPr="0094794E" w:rsidRDefault="0044193D" w:rsidP="0094794E">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4FC1AE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D3318B"/>
    <w:multiLevelType w:val="hybridMultilevel"/>
    <w:tmpl w:val="D37E2136"/>
    <w:lvl w:ilvl="0" w:tplc="73AC2A44">
      <w:start w:val="1"/>
      <w:numFmt w:val="bullet"/>
      <w:lvlText w:val=""/>
      <w:lvlJc w:val="left"/>
      <w:pPr>
        <w:ind w:left="1000" w:hanging="360"/>
      </w:pPr>
      <w:rPr>
        <w:rFonts w:ascii="Symbol" w:hAnsi="Symbol"/>
      </w:rPr>
    </w:lvl>
    <w:lvl w:ilvl="1" w:tplc="F652599A">
      <w:start w:val="1"/>
      <w:numFmt w:val="bullet"/>
      <w:lvlText w:val=""/>
      <w:lvlJc w:val="left"/>
      <w:pPr>
        <w:ind w:left="1000" w:hanging="360"/>
      </w:pPr>
      <w:rPr>
        <w:rFonts w:ascii="Symbol" w:hAnsi="Symbol"/>
      </w:rPr>
    </w:lvl>
    <w:lvl w:ilvl="2" w:tplc="CF5230CE">
      <w:start w:val="1"/>
      <w:numFmt w:val="bullet"/>
      <w:lvlText w:val=""/>
      <w:lvlJc w:val="left"/>
      <w:pPr>
        <w:ind w:left="1000" w:hanging="360"/>
      </w:pPr>
      <w:rPr>
        <w:rFonts w:ascii="Symbol" w:hAnsi="Symbol"/>
      </w:rPr>
    </w:lvl>
    <w:lvl w:ilvl="3" w:tplc="B35EA5DC">
      <w:start w:val="1"/>
      <w:numFmt w:val="bullet"/>
      <w:lvlText w:val=""/>
      <w:lvlJc w:val="left"/>
      <w:pPr>
        <w:ind w:left="1000" w:hanging="360"/>
      </w:pPr>
      <w:rPr>
        <w:rFonts w:ascii="Symbol" w:hAnsi="Symbol"/>
      </w:rPr>
    </w:lvl>
    <w:lvl w:ilvl="4" w:tplc="51FCACFC">
      <w:start w:val="1"/>
      <w:numFmt w:val="bullet"/>
      <w:lvlText w:val=""/>
      <w:lvlJc w:val="left"/>
      <w:pPr>
        <w:ind w:left="1000" w:hanging="360"/>
      </w:pPr>
      <w:rPr>
        <w:rFonts w:ascii="Symbol" w:hAnsi="Symbol"/>
      </w:rPr>
    </w:lvl>
    <w:lvl w:ilvl="5" w:tplc="F16437BE">
      <w:start w:val="1"/>
      <w:numFmt w:val="bullet"/>
      <w:lvlText w:val=""/>
      <w:lvlJc w:val="left"/>
      <w:pPr>
        <w:ind w:left="1000" w:hanging="360"/>
      </w:pPr>
      <w:rPr>
        <w:rFonts w:ascii="Symbol" w:hAnsi="Symbol"/>
      </w:rPr>
    </w:lvl>
    <w:lvl w:ilvl="6" w:tplc="EC9825E4">
      <w:start w:val="1"/>
      <w:numFmt w:val="bullet"/>
      <w:lvlText w:val=""/>
      <w:lvlJc w:val="left"/>
      <w:pPr>
        <w:ind w:left="1000" w:hanging="360"/>
      </w:pPr>
      <w:rPr>
        <w:rFonts w:ascii="Symbol" w:hAnsi="Symbol"/>
      </w:rPr>
    </w:lvl>
    <w:lvl w:ilvl="7" w:tplc="1726917C">
      <w:start w:val="1"/>
      <w:numFmt w:val="bullet"/>
      <w:lvlText w:val=""/>
      <w:lvlJc w:val="left"/>
      <w:pPr>
        <w:ind w:left="1000" w:hanging="360"/>
      </w:pPr>
      <w:rPr>
        <w:rFonts w:ascii="Symbol" w:hAnsi="Symbol"/>
      </w:rPr>
    </w:lvl>
    <w:lvl w:ilvl="8" w:tplc="ED42A968">
      <w:start w:val="1"/>
      <w:numFmt w:val="bullet"/>
      <w:lvlText w:val=""/>
      <w:lvlJc w:val="left"/>
      <w:pPr>
        <w:ind w:left="1000" w:hanging="360"/>
      </w:pPr>
      <w:rPr>
        <w:rFonts w:ascii="Symbol" w:hAnsi="Symbol"/>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27C499A"/>
    <w:multiLevelType w:val="hybridMultilevel"/>
    <w:tmpl w:val="4D1EEE22"/>
    <w:lvl w:ilvl="0" w:tplc="10090001">
      <w:start w:val="2"/>
      <w:numFmt w:val="bullet"/>
      <w:lvlText w:val=""/>
      <w:lvlJc w:val="left"/>
      <w:pPr>
        <w:ind w:left="720" w:hanging="360"/>
      </w:pPr>
      <w:rPr>
        <w:rFonts w:ascii="Symbol" w:eastAsia="Times New Roman" w:hAnsi="Symbol" w:cs="Times New Roman"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8"/>
  </w:num>
  <w:num w:numId="19" w16cid:durableId="1488010068">
    <w:abstractNumId w:val="20"/>
  </w:num>
  <w:num w:numId="20" w16cid:durableId="444007775">
    <w:abstractNumId w:val="14"/>
  </w:num>
  <w:num w:numId="21" w16cid:durableId="1618483342">
    <w:abstractNumId w:val="19"/>
  </w:num>
  <w:num w:numId="22" w16cid:durableId="1078214680">
    <w:abstractNumId w:val="15"/>
  </w:num>
  <w:num w:numId="23" w16cid:durableId="756293605">
    <w:abstractNumId w:val="11"/>
  </w:num>
  <w:num w:numId="24" w16cid:durableId="1121218326">
    <w:abstractNumId w:val="12"/>
  </w:num>
  <w:num w:numId="25" w16cid:durableId="1073627020">
    <w:abstractNumId w:val="17"/>
  </w:num>
  <w:num w:numId="26" w16cid:durableId="873888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4437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6308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9995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186B"/>
    <w:rsid w:val="00000FED"/>
    <w:rsid w:val="0000434E"/>
    <w:rsid w:val="00011FE5"/>
    <w:rsid w:val="0001311F"/>
    <w:rsid w:val="000211A9"/>
    <w:rsid w:val="00021238"/>
    <w:rsid w:val="00022071"/>
    <w:rsid w:val="00026875"/>
    <w:rsid w:val="00031260"/>
    <w:rsid w:val="000347F2"/>
    <w:rsid w:val="0003681A"/>
    <w:rsid w:val="000372B7"/>
    <w:rsid w:val="00042AB7"/>
    <w:rsid w:val="00050A7F"/>
    <w:rsid w:val="00050F6E"/>
    <w:rsid w:val="00061EC2"/>
    <w:rsid w:val="000657B8"/>
    <w:rsid w:val="00066CE8"/>
    <w:rsid w:val="0007016C"/>
    <w:rsid w:val="00070577"/>
    <w:rsid w:val="000706DC"/>
    <w:rsid w:val="00080ED0"/>
    <w:rsid w:val="00084ED9"/>
    <w:rsid w:val="00085B8F"/>
    <w:rsid w:val="00090481"/>
    <w:rsid w:val="000A12DD"/>
    <w:rsid w:val="000A3826"/>
    <w:rsid w:val="000A6C26"/>
    <w:rsid w:val="000B36C8"/>
    <w:rsid w:val="000B5E48"/>
    <w:rsid w:val="000B759A"/>
    <w:rsid w:val="000D0AAE"/>
    <w:rsid w:val="000D3331"/>
    <w:rsid w:val="000D52A4"/>
    <w:rsid w:val="000E07BC"/>
    <w:rsid w:val="000E2E21"/>
    <w:rsid w:val="000F1CD4"/>
    <w:rsid w:val="000F2F6E"/>
    <w:rsid w:val="000F4103"/>
    <w:rsid w:val="000F70A7"/>
    <w:rsid w:val="00113CCA"/>
    <w:rsid w:val="0012240E"/>
    <w:rsid w:val="00122F25"/>
    <w:rsid w:val="00135980"/>
    <w:rsid w:val="0013786F"/>
    <w:rsid w:val="0014064C"/>
    <w:rsid w:val="00160932"/>
    <w:rsid w:val="00164719"/>
    <w:rsid w:val="00166FC4"/>
    <w:rsid w:val="001677AC"/>
    <w:rsid w:val="001804EA"/>
    <w:rsid w:val="00184F46"/>
    <w:rsid w:val="00190A61"/>
    <w:rsid w:val="0019445A"/>
    <w:rsid w:val="00197179"/>
    <w:rsid w:val="001A2215"/>
    <w:rsid w:val="001A3342"/>
    <w:rsid w:val="001A3E3D"/>
    <w:rsid w:val="001A5FEA"/>
    <w:rsid w:val="001A7049"/>
    <w:rsid w:val="001A7C16"/>
    <w:rsid w:val="001B1E40"/>
    <w:rsid w:val="001B2DA9"/>
    <w:rsid w:val="001C764E"/>
    <w:rsid w:val="001E1052"/>
    <w:rsid w:val="001E21B1"/>
    <w:rsid w:val="001E2F93"/>
    <w:rsid w:val="001E4554"/>
    <w:rsid w:val="001E61E5"/>
    <w:rsid w:val="001E6D52"/>
    <w:rsid w:val="001F2159"/>
    <w:rsid w:val="001F3373"/>
    <w:rsid w:val="001F53FD"/>
    <w:rsid w:val="001F5812"/>
    <w:rsid w:val="00201B8C"/>
    <w:rsid w:val="00210B8B"/>
    <w:rsid w:val="00214863"/>
    <w:rsid w:val="002156B4"/>
    <w:rsid w:val="00224FCD"/>
    <w:rsid w:val="00253222"/>
    <w:rsid w:val="00261C13"/>
    <w:rsid w:val="00262847"/>
    <w:rsid w:val="00281BB2"/>
    <w:rsid w:val="002935DC"/>
    <w:rsid w:val="00293A14"/>
    <w:rsid w:val="00294C23"/>
    <w:rsid w:val="002A03C3"/>
    <w:rsid w:val="002A6288"/>
    <w:rsid w:val="002B03AA"/>
    <w:rsid w:val="002B254E"/>
    <w:rsid w:val="002B4CE8"/>
    <w:rsid w:val="002B72E9"/>
    <w:rsid w:val="002C7998"/>
    <w:rsid w:val="002E25B0"/>
    <w:rsid w:val="002F1E53"/>
    <w:rsid w:val="002F2CAA"/>
    <w:rsid w:val="0030052C"/>
    <w:rsid w:val="00305C49"/>
    <w:rsid w:val="00311E6B"/>
    <w:rsid w:val="00317537"/>
    <w:rsid w:val="003224AE"/>
    <w:rsid w:val="00326A65"/>
    <w:rsid w:val="003306E1"/>
    <w:rsid w:val="003320E4"/>
    <w:rsid w:val="0033525D"/>
    <w:rsid w:val="003414F3"/>
    <w:rsid w:val="0034343A"/>
    <w:rsid w:val="0034458E"/>
    <w:rsid w:val="00351E92"/>
    <w:rsid w:val="0035613E"/>
    <w:rsid w:val="003614AF"/>
    <w:rsid w:val="00363EE9"/>
    <w:rsid w:val="00376128"/>
    <w:rsid w:val="0037742E"/>
    <w:rsid w:val="00377D56"/>
    <w:rsid w:val="0038135A"/>
    <w:rsid w:val="003814D7"/>
    <w:rsid w:val="0038245A"/>
    <w:rsid w:val="003840E6"/>
    <w:rsid w:val="00384C92"/>
    <w:rsid w:val="00385CFC"/>
    <w:rsid w:val="0039337A"/>
    <w:rsid w:val="00393C24"/>
    <w:rsid w:val="00395D79"/>
    <w:rsid w:val="003A3189"/>
    <w:rsid w:val="003A3CA7"/>
    <w:rsid w:val="003B33BD"/>
    <w:rsid w:val="003B569D"/>
    <w:rsid w:val="003C00E7"/>
    <w:rsid w:val="003C3C0E"/>
    <w:rsid w:val="003D42A6"/>
    <w:rsid w:val="003D4F21"/>
    <w:rsid w:val="003D4FAC"/>
    <w:rsid w:val="003E1885"/>
    <w:rsid w:val="003E4467"/>
    <w:rsid w:val="003E7906"/>
    <w:rsid w:val="003F000F"/>
    <w:rsid w:val="003F3C50"/>
    <w:rsid w:val="00406202"/>
    <w:rsid w:val="00406A6A"/>
    <w:rsid w:val="00406B22"/>
    <w:rsid w:val="00407147"/>
    <w:rsid w:val="004078FA"/>
    <w:rsid w:val="00407963"/>
    <w:rsid w:val="00431E08"/>
    <w:rsid w:val="004328A7"/>
    <w:rsid w:val="00434C74"/>
    <w:rsid w:val="0044193D"/>
    <w:rsid w:val="004425AE"/>
    <w:rsid w:val="0044295F"/>
    <w:rsid w:val="004471EA"/>
    <w:rsid w:val="00447948"/>
    <w:rsid w:val="00456EB4"/>
    <w:rsid w:val="00457827"/>
    <w:rsid w:val="00466253"/>
    <w:rsid w:val="004718F3"/>
    <w:rsid w:val="00475040"/>
    <w:rsid w:val="00481D04"/>
    <w:rsid w:val="00481E97"/>
    <w:rsid w:val="00490C06"/>
    <w:rsid w:val="00493D40"/>
    <w:rsid w:val="00493EE3"/>
    <w:rsid w:val="00494790"/>
    <w:rsid w:val="004967B6"/>
    <w:rsid w:val="004A4734"/>
    <w:rsid w:val="004A4C64"/>
    <w:rsid w:val="004A504B"/>
    <w:rsid w:val="004A6911"/>
    <w:rsid w:val="004B3652"/>
    <w:rsid w:val="004B54E0"/>
    <w:rsid w:val="004B7384"/>
    <w:rsid w:val="004C4269"/>
    <w:rsid w:val="004C756E"/>
    <w:rsid w:val="004D6236"/>
    <w:rsid w:val="004D6F78"/>
    <w:rsid w:val="004D7F90"/>
    <w:rsid w:val="004E117E"/>
    <w:rsid w:val="004E4DBB"/>
    <w:rsid w:val="004E4E41"/>
    <w:rsid w:val="004E73DB"/>
    <w:rsid w:val="004E7F9C"/>
    <w:rsid w:val="004F3493"/>
    <w:rsid w:val="004F5143"/>
    <w:rsid w:val="00512B09"/>
    <w:rsid w:val="005220ED"/>
    <w:rsid w:val="00524AE0"/>
    <w:rsid w:val="00530EED"/>
    <w:rsid w:val="00533796"/>
    <w:rsid w:val="005342B4"/>
    <w:rsid w:val="00537343"/>
    <w:rsid w:val="00540C25"/>
    <w:rsid w:val="005516F3"/>
    <w:rsid w:val="00555D75"/>
    <w:rsid w:val="00560DF0"/>
    <w:rsid w:val="0056759C"/>
    <w:rsid w:val="005879AC"/>
    <w:rsid w:val="0059513E"/>
    <w:rsid w:val="005A2920"/>
    <w:rsid w:val="005A6AA4"/>
    <w:rsid w:val="005A6D9F"/>
    <w:rsid w:val="005B48FF"/>
    <w:rsid w:val="005B4A93"/>
    <w:rsid w:val="005C1E32"/>
    <w:rsid w:val="005C670D"/>
    <w:rsid w:val="005D363F"/>
    <w:rsid w:val="005F234F"/>
    <w:rsid w:val="005F3D78"/>
    <w:rsid w:val="006033DD"/>
    <w:rsid w:val="00604C15"/>
    <w:rsid w:val="006158D5"/>
    <w:rsid w:val="00625D83"/>
    <w:rsid w:val="00635509"/>
    <w:rsid w:val="00643172"/>
    <w:rsid w:val="0065186B"/>
    <w:rsid w:val="00651984"/>
    <w:rsid w:val="006623E7"/>
    <w:rsid w:val="00662B80"/>
    <w:rsid w:val="0066768F"/>
    <w:rsid w:val="00670F6C"/>
    <w:rsid w:val="00676E58"/>
    <w:rsid w:val="006852C7"/>
    <w:rsid w:val="006852CE"/>
    <w:rsid w:val="00692D14"/>
    <w:rsid w:val="0069429D"/>
    <w:rsid w:val="006A24A7"/>
    <w:rsid w:val="006A7A3B"/>
    <w:rsid w:val="006B65C7"/>
    <w:rsid w:val="006C1727"/>
    <w:rsid w:val="006C32FD"/>
    <w:rsid w:val="006C39CE"/>
    <w:rsid w:val="006C58FA"/>
    <w:rsid w:val="006D0FCC"/>
    <w:rsid w:val="006D21F5"/>
    <w:rsid w:val="006D3089"/>
    <w:rsid w:val="006D7327"/>
    <w:rsid w:val="006D7A14"/>
    <w:rsid w:val="006E126D"/>
    <w:rsid w:val="006E1FC3"/>
    <w:rsid w:val="006E2889"/>
    <w:rsid w:val="00701DB3"/>
    <w:rsid w:val="00702944"/>
    <w:rsid w:val="00704CE9"/>
    <w:rsid w:val="0070616B"/>
    <w:rsid w:val="00706295"/>
    <w:rsid w:val="00706FDA"/>
    <w:rsid w:val="00711F9A"/>
    <w:rsid w:val="00712CED"/>
    <w:rsid w:val="00713810"/>
    <w:rsid w:val="00722F5C"/>
    <w:rsid w:val="00724E7A"/>
    <w:rsid w:val="007303A5"/>
    <w:rsid w:val="00730B3E"/>
    <w:rsid w:val="0073376C"/>
    <w:rsid w:val="0073420B"/>
    <w:rsid w:val="00736367"/>
    <w:rsid w:val="00745D2E"/>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110C"/>
    <w:rsid w:val="007E2462"/>
    <w:rsid w:val="007E503C"/>
    <w:rsid w:val="0080345C"/>
    <w:rsid w:val="0082522F"/>
    <w:rsid w:val="00831979"/>
    <w:rsid w:val="00851352"/>
    <w:rsid w:val="00857077"/>
    <w:rsid w:val="00863230"/>
    <w:rsid w:val="00865BD0"/>
    <w:rsid w:val="008717D8"/>
    <w:rsid w:val="0087215C"/>
    <w:rsid w:val="00875D25"/>
    <w:rsid w:val="00880E35"/>
    <w:rsid w:val="00886F84"/>
    <w:rsid w:val="008875FE"/>
    <w:rsid w:val="00887F8E"/>
    <w:rsid w:val="00896234"/>
    <w:rsid w:val="00897E43"/>
    <w:rsid w:val="008C0C94"/>
    <w:rsid w:val="008C222B"/>
    <w:rsid w:val="008C5738"/>
    <w:rsid w:val="008C7EAD"/>
    <w:rsid w:val="008D0CFE"/>
    <w:rsid w:val="008D6152"/>
    <w:rsid w:val="008D665E"/>
    <w:rsid w:val="008D76AF"/>
    <w:rsid w:val="008E7BA9"/>
    <w:rsid w:val="008F0F81"/>
    <w:rsid w:val="008F27BF"/>
    <w:rsid w:val="008F2BCB"/>
    <w:rsid w:val="008F2E64"/>
    <w:rsid w:val="008F6ADF"/>
    <w:rsid w:val="00900A97"/>
    <w:rsid w:val="00902FBA"/>
    <w:rsid w:val="00904AA8"/>
    <w:rsid w:val="009064D8"/>
    <w:rsid w:val="009142EC"/>
    <w:rsid w:val="009145E4"/>
    <w:rsid w:val="009154C3"/>
    <w:rsid w:val="00923540"/>
    <w:rsid w:val="00926767"/>
    <w:rsid w:val="009361D5"/>
    <w:rsid w:val="00941123"/>
    <w:rsid w:val="009428A4"/>
    <w:rsid w:val="0094794E"/>
    <w:rsid w:val="009609D8"/>
    <w:rsid w:val="00960ADD"/>
    <w:rsid w:val="009659F4"/>
    <w:rsid w:val="00970D60"/>
    <w:rsid w:val="00972C78"/>
    <w:rsid w:val="00973C4C"/>
    <w:rsid w:val="00986C78"/>
    <w:rsid w:val="009874D0"/>
    <w:rsid w:val="0099390E"/>
    <w:rsid w:val="009956CD"/>
    <w:rsid w:val="009960E5"/>
    <w:rsid w:val="009A2A90"/>
    <w:rsid w:val="009A7ADC"/>
    <w:rsid w:val="009B0D30"/>
    <w:rsid w:val="009C19B7"/>
    <w:rsid w:val="009C54AC"/>
    <w:rsid w:val="009C5ABB"/>
    <w:rsid w:val="009D25AB"/>
    <w:rsid w:val="009D7C51"/>
    <w:rsid w:val="009E196C"/>
    <w:rsid w:val="009E2B8C"/>
    <w:rsid w:val="009E6A0A"/>
    <w:rsid w:val="009F36BF"/>
    <w:rsid w:val="009F626B"/>
    <w:rsid w:val="00A01EC4"/>
    <w:rsid w:val="00A111B6"/>
    <w:rsid w:val="00A159B7"/>
    <w:rsid w:val="00A23FE6"/>
    <w:rsid w:val="00A26659"/>
    <w:rsid w:val="00A26D27"/>
    <w:rsid w:val="00A376EE"/>
    <w:rsid w:val="00A428F1"/>
    <w:rsid w:val="00A42A99"/>
    <w:rsid w:val="00A5151A"/>
    <w:rsid w:val="00A54051"/>
    <w:rsid w:val="00A57E0A"/>
    <w:rsid w:val="00A609A6"/>
    <w:rsid w:val="00A668B6"/>
    <w:rsid w:val="00A77919"/>
    <w:rsid w:val="00A82273"/>
    <w:rsid w:val="00A823F6"/>
    <w:rsid w:val="00A8719E"/>
    <w:rsid w:val="00AA0A89"/>
    <w:rsid w:val="00AA5368"/>
    <w:rsid w:val="00AA6429"/>
    <w:rsid w:val="00AA6EDA"/>
    <w:rsid w:val="00AC01AA"/>
    <w:rsid w:val="00AC3EE9"/>
    <w:rsid w:val="00AC4F72"/>
    <w:rsid w:val="00AC5041"/>
    <w:rsid w:val="00AD42A9"/>
    <w:rsid w:val="00AD458D"/>
    <w:rsid w:val="00AE482E"/>
    <w:rsid w:val="00AF1B39"/>
    <w:rsid w:val="00AF50C4"/>
    <w:rsid w:val="00AF5BC6"/>
    <w:rsid w:val="00AF741A"/>
    <w:rsid w:val="00B01ADB"/>
    <w:rsid w:val="00B04161"/>
    <w:rsid w:val="00B056F9"/>
    <w:rsid w:val="00B071F2"/>
    <w:rsid w:val="00B11E3D"/>
    <w:rsid w:val="00B14D2C"/>
    <w:rsid w:val="00B17E82"/>
    <w:rsid w:val="00B2186B"/>
    <w:rsid w:val="00B24F79"/>
    <w:rsid w:val="00B33C2F"/>
    <w:rsid w:val="00B4575A"/>
    <w:rsid w:val="00B575BA"/>
    <w:rsid w:val="00B71608"/>
    <w:rsid w:val="00B76429"/>
    <w:rsid w:val="00B84CF6"/>
    <w:rsid w:val="00B86471"/>
    <w:rsid w:val="00B956D4"/>
    <w:rsid w:val="00B97446"/>
    <w:rsid w:val="00BA59FA"/>
    <w:rsid w:val="00BA7432"/>
    <w:rsid w:val="00BB2764"/>
    <w:rsid w:val="00BB2FBD"/>
    <w:rsid w:val="00BB31FD"/>
    <w:rsid w:val="00BC1AA0"/>
    <w:rsid w:val="00BC2495"/>
    <w:rsid w:val="00BC2C28"/>
    <w:rsid w:val="00BC314A"/>
    <w:rsid w:val="00BC7EB9"/>
    <w:rsid w:val="00BD20BF"/>
    <w:rsid w:val="00BD2643"/>
    <w:rsid w:val="00BD56B1"/>
    <w:rsid w:val="00BD6558"/>
    <w:rsid w:val="00BE3212"/>
    <w:rsid w:val="00BF07B6"/>
    <w:rsid w:val="00BF0D67"/>
    <w:rsid w:val="00BF2AD7"/>
    <w:rsid w:val="00BF2F76"/>
    <w:rsid w:val="00BF3022"/>
    <w:rsid w:val="00BF3214"/>
    <w:rsid w:val="00BF46EE"/>
    <w:rsid w:val="00BF5573"/>
    <w:rsid w:val="00BF6D9E"/>
    <w:rsid w:val="00C02117"/>
    <w:rsid w:val="00C15867"/>
    <w:rsid w:val="00C172CA"/>
    <w:rsid w:val="00C2190C"/>
    <w:rsid w:val="00C22398"/>
    <w:rsid w:val="00C2296D"/>
    <w:rsid w:val="00C23155"/>
    <w:rsid w:val="00C40C41"/>
    <w:rsid w:val="00C4331C"/>
    <w:rsid w:val="00C45885"/>
    <w:rsid w:val="00C50F22"/>
    <w:rsid w:val="00C57971"/>
    <w:rsid w:val="00C62E67"/>
    <w:rsid w:val="00C65BD7"/>
    <w:rsid w:val="00C76BA4"/>
    <w:rsid w:val="00C80864"/>
    <w:rsid w:val="00C8188D"/>
    <w:rsid w:val="00C83A48"/>
    <w:rsid w:val="00C85865"/>
    <w:rsid w:val="00C85E85"/>
    <w:rsid w:val="00C926C8"/>
    <w:rsid w:val="00CA2EAE"/>
    <w:rsid w:val="00CA4AC1"/>
    <w:rsid w:val="00CA59FB"/>
    <w:rsid w:val="00CA79E4"/>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CF7FE8"/>
    <w:rsid w:val="00D03115"/>
    <w:rsid w:val="00D04DE4"/>
    <w:rsid w:val="00D063F1"/>
    <w:rsid w:val="00D10D1D"/>
    <w:rsid w:val="00D11735"/>
    <w:rsid w:val="00D1314A"/>
    <w:rsid w:val="00D14F22"/>
    <w:rsid w:val="00D439F3"/>
    <w:rsid w:val="00D459E8"/>
    <w:rsid w:val="00D46A96"/>
    <w:rsid w:val="00D4741C"/>
    <w:rsid w:val="00D57918"/>
    <w:rsid w:val="00D6222F"/>
    <w:rsid w:val="00D73DC6"/>
    <w:rsid w:val="00D74C1A"/>
    <w:rsid w:val="00D754C1"/>
    <w:rsid w:val="00D77393"/>
    <w:rsid w:val="00D77A35"/>
    <w:rsid w:val="00D8111D"/>
    <w:rsid w:val="00D81B3E"/>
    <w:rsid w:val="00D81E1E"/>
    <w:rsid w:val="00D90C70"/>
    <w:rsid w:val="00D90E49"/>
    <w:rsid w:val="00D92B15"/>
    <w:rsid w:val="00D96ADE"/>
    <w:rsid w:val="00DA0CE2"/>
    <w:rsid w:val="00DA2387"/>
    <w:rsid w:val="00DA399F"/>
    <w:rsid w:val="00DC6095"/>
    <w:rsid w:val="00DC6A10"/>
    <w:rsid w:val="00DC6A12"/>
    <w:rsid w:val="00DD0161"/>
    <w:rsid w:val="00DE5475"/>
    <w:rsid w:val="00DE657E"/>
    <w:rsid w:val="00DF4704"/>
    <w:rsid w:val="00E024AA"/>
    <w:rsid w:val="00E15C77"/>
    <w:rsid w:val="00E1693E"/>
    <w:rsid w:val="00E250F1"/>
    <w:rsid w:val="00E2565E"/>
    <w:rsid w:val="00E3550D"/>
    <w:rsid w:val="00E52838"/>
    <w:rsid w:val="00E5670A"/>
    <w:rsid w:val="00E614E0"/>
    <w:rsid w:val="00E73F7F"/>
    <w:rsid w:val="00E753E8"/>
    <w:rsid w:val="00E76B76"/>
    <w:rsid w:val="00E85409"/>
    <w:rsid w:val="00E9339B"/>
    <w:rsid w:val="00EA0B13"/>
    <w:rsid w:val="00EA106D"/>
    <w:rsid w:val="00EA3404"/>
    <w:rsid w:val="00EA429F"/>
    <w:rsid w:val="00EA4F9E"/>
    <w:rsid w:val="00EA63CA"/>
    <w:rsid w:val="00EA6D3B"/>
    <w:rsid w:val="00EB00AD"/>
    <w:rsid w:val="00EB136C"/>
    <w:rsid w:val="00EB480E"/>
    <w:rsid w:val="00EB5EC6"/>
    <w:rsid w:val="00EB7FC9"/>
    <w:rsid w:val="00ED27E8"/>
    <w:rsid w:val="00ED7137"/>
    <w:rsid w:val="00EE2FA2"/>
    <w:rsid w:val="00EF06EA"/>
    <w:rsid w:val="00F06174"/>
    <w:rsid w:val="00F07604"/>
    <w:rsid w:val="00F11C77"/>
    <w:rsid w:val="00F11F78"/>
    <w:rsid w:val="00F2077A"/>
    <w:rsid w:val="00F20AF0"/>
    <w:rsid w:val="00F21088"/>
    <w:rsid w:val="00F326BF"/>
    <w:rsid w:val="00F327E7"/>
    <w:rsid w:val="00F35746"/>
    <w:rsid w:val="00F40CBD"/>
    <w:rsid w:val="00F40CE1"/>
    <w:rsid w:val="00F421FC"/>
    <w:rsid w:val="00F447C7"/>
    <w:rsid w:val="00F459B4"/>
    <w:rsid w:val="00F5211B"/>
    <w:rsid w:val="00F554A9"/>
    <w:rsid w:val="00F716FD"/>
    <w:rsid w:val="00F76679"/>
    <w:rsid w:val="00F80355"/>
    <w:rsid w:val="00F80FD9"/>
    <w:rsid w:val="00F87C43"/>
    <w:rsid w:val="00F87EFD"/>
    <w:rsid w:val="00FA08CF"/>
    <w:rsid w:val="00FA15D7"/>
    <w:rsid w:val="00FA5722"/>
    <w:rsid w:val="00FB0C81"/>
    <w:rsid w:val="00FB68FD"/>
    <w:rsid w:val="00FB6C0F"/>
    <w:rsid w:val="00FB6EED"/>
    <w:rsid w:val="00FC2200"/>
    <w:rsid w:val="00FC2540"/>
    <w:rsid w:val="00FC7C98"/>
    <w:rsid w:val="00FD6CDA"/>
    <w:rsid w:val="00FE4ED5"/>
    <w:rsid w:val="00FE55DD"/>
    <w:rsid w:val="00FE7254"/>
    <w:rsid w:val="00FF0204"/>
    <w:rsid w:val="00FF3AED"/>
    <w:rsid w:val="00FF6661"/>
    <w:rsid w:val="00FF6C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D42446"/>
  <w15:docId w15:val="{3EE59D79-D76E-4744-B818-568C873A9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94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5186B"/>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65186B"/>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65186B"/>
    <w:rPr>
      <w:sz w:val="22"/>
      <w:szCs w:val="22"/>
      <w:lang w:val="en-CA"/>
    </w:rPr>
  </w:style>
  <w:style w:type="character" w:customStyle="1" w:styleId="Heading5Char">
    <w:name w:val="Heading 5 Char"/>
    <w:basedOn w:val="DefaultParagraphFont"/>
    <w:link w:val="Heading5"/>
    <w:rsid w:val="0065186B"/>
    <w:rPr>
      <w:sz w:val="22"/>
      <w:szCs w:val="22"/>
      <w:lang w:val="en-CA"/>
    </w:rPr>
  </w:style>
  <w:style w:type="character" w:customStyle="1" w:styleId="Heading6Char">
    <w:name w:val="Heading 6 Char"/>
    <w:basedOn w:val="DefaultParagraphFont"/>
    <w:link w:val="Heading6"/>
    <w:rsid w:val="0065186B"/>
    <w:rPr>
      <w:rFonts w:ascii="Arial" w:hAnsi="Arial"/>
      <w:i/>
      <w:sz w:val="22"/>
      <w:szCs w:val="22"/>
      <w:lang w:val="en-CA"/>
    </w:rPr>
  </w:style>
  <w:style w:type="character" w:customStyle="1" w:styleId="Heading7Char">
    <w:name w:val="Heading 7 Char"/>
    <w:basedOn w:val="DefaultParagraphFont"/>
    <w:link w:val="Heading7"/>
    <w:rsid w:val="0065186B"/>
    <w:rPr>
      <w:rFonts w:ascii="Arial" w:hAnsi="Arial"/>
      <w:sz w:val="22"/>
      <w:szCs w:val="22"/>
      <w:lang w:val="en-CA"/>
    </w:rPr>
  </w:style>
  <w:style w:type="character" w:customStyle="1" w:styleId="Heading8Char">
    <w:name w:val="Heading 8 Char"/>
    <w:basedOn w:val="DefaultParagraphFont"/>
    <w:link w:val="Heading8"/>
    <w:rsid w:val="0065186B"/>
    <w:rPr>
      <w:b/>
      <w:sz w:val="22"/>
      <w:szCs w:val="22"/>
      <w:lang w:val="en-CA"/>
    </w:rPr>
  </w:style>
  <w:style w:type="character" w:customStyle="1" w:styleId="Heading9Char">
    <w:name w:val="Heading 9 Char"/>
    <w:basedOn w:val="DefaultParagraphFont"/>
    <w:link w:val="Heading9"/>
    <w:rsid w:val="0065186B"/>
    <w:rPr>
      <w:rFonts w:ascii="Arial" w:hAnsi="Arial"/>
      <w:i/>
      <w:sz w:val="18"/>
      <w:szCs w:val="22"/>
      <w:lang w:val="en-CA"/>
    </w:rPr>
  </w:style>
  <w:style w:type="character" w:customStyle="1" w:styleId="FooterChar">
    <w:name w:val="Footer Char"/>
    <w:basedOn w:val="DefaultParagraphFont"/>
    <w:link w:val="Footer"/>
    <w:uiPriority w:val="99"/>
    <w:rsid w:val="0065186B"/>
    <w:rPr>
      <w:sz w:val="22"/>
      <w:szCs w:val="22"/>
      <w:lang w:val="en-CA"/>
    </w:rPr>
  </w:style>
  <w:style w:type="character" w:customStyle="1" w:styleId="BodyText3Char">
    <w:name w:val="Body Text 3 Char"/>
    <w:basedOn w:val="DefaultParagraphFont"/>
    <w:link w:val="BodyText3"/>
    <w:semiHidden/>
    <w:rsid w:val="0065186B"/>
    <w:rPr>
      <w:sz w:val="16"/>
      <w:szCs w:val="16"/>
      <w:lang w:val="en-CA"/>
    </w:rPr>
  </w:style>
  <w:style w:type="character" w:customStyle="1" w:styleId="BodyTextIndent3Char">
    <w:name w:val="Body Text Indent 3 Char"/>
    <w:basedOn w:val="DefaultParagraphFont"/>
    <w:link w:val="BodyTextIndent3"/>
    <w:semiHidden/>
    <w:rsid w:val="0065186B"/>
    <w:rPr>
      <w:sz w:val="16"/>
      <w:szCs w:val="16"/>
      <w:lang w:val="en-CA"/>
    </w:rPr>
  </w:style>
  <w:style w:type="character" w:customStyle="1" w:styleId="PlainTextChar">
    <w:name w:val="Plain Text Char"/>
    <w:basedOn w:val="DefaultParagraphFont"/>
    <w:link w:val="PlainText"/>
    <w:uiPriority w:val="99"/>
    <w:rsid w:val="0065186B"/>
    <w:rPr>
      <w:rFonts w:ascii="Courier New" w:hAnsi="Courier New" w:cs="Courier New"/>
      <w:szCs w:val="22"/>
      <w:lang w:val="en-CA"/>
    </w:rPr>
  </w:style>
  <w:style w:type="character" w:customStyle="1" w:styleId="SubtitleChar">
    <w:name w:val="Subtitle Char"/>
    <w:basedOn w:val="DefaultParagraphFont"/>
    <w:link w:val="Subtitle"/>
    <w:rsid w:val="0065186B"/>
    <w:rPr>
      <w:rFonts w:ascii="Arial" w:hAnsi="Arial" w:cs="Arial"/>
      <w:sz w:val="22"/>
      <w:szCs w:val="22"/>
      <w:lang w:val="en-CA"/>
    </w:rPr>
  </w:style>
  <w:style w:type="character" w:customStyle="1" w:styleId="TitleChar">
    <w:name w:val="Title Char"/>
    <w:basedOn w:val="DefaultParagraphFont"/>
    <w:link w:val="Title"/>
    <w:rsid w:val="0065186B"/>
    <w:rPr>
      <w:rFonts w:ascii="Arial" w:hAnsi="Arial" w:cs="Arial"/>
      <w:b/>
      <w:bCs/>
      <w:kern w:val="28"/>
      <w:sz w:val="22"/>
      <w:szCs w:val="22"/>
      <w:lang w:val="en-CA"/>
    </w:rPr>
  </w:style>
  <w:style w:type="character" w:customStyle="1" w:styleId="DateChar">
    <w:name w:val="Date Char"/>
    <w:basedOn w:val="DefaultParagraphFont"/>
    <w:link w:val="Date"/>
    <w:rsid w:val="0065186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5186B"/>
    <w:pPr>
      <w:spacing w:after="160" w:line="240" w:lineRule="exact"/>
    </w:pPr>
    <w:rPr>
      <w:sz w:val="20"/>
      <w:szCs w:val="20"/>
      <w:vertAlign w:val="superscript"/>
      <w:lang w:val="en-US"/>
    </w:rPr>
  </w:style>
  <w:style w:type="paragraph" w:styleId="Revision">
    <w:name w:val="Revision"/>
    <w:hidden/>
    <w:uiPriority w:val="99"/>
    <w:semiHidden/>
    <w:rsid w:val="0065186B"/>
    <w:rPr>
      <w:rFonts w:eastAsia="Times New Roman"/>
      <w:sz w:val="22"/>
      <w:szCs w:val="22"/>
      <w:lang w:val="en-CA"/>
    </w:rPr>
  </w:style>
  <w:style w:type="numbering" w:customStyle="1" w:styleId="1111111">
    <w:name w:val="1 / 1.1 / 1.1.11"/>
    <w:basedOn w:val="NoList"/>
    <w:next w:val="111111"/>
    <w:semiHidden/>
    <w:rsid w:val="0065186B"/>
  </w:style>
  <w:style w:type="numbering" w:customStyle="1" w:styleId="1ai1">
    <w:name w:val="1 / a / i1"/>
    <w:basedOn w:val="NoList"/>
    <w:next w:val="1ai"/>
    <w:semiHidden/>
    <w:rsid w:val="0065186B"/>
  </w:style>
  <w:style w:type="numbering" w:customStyle="1" w:styleId="ArticleSection1">
    <w:name w:val="Article / Section1"/>
    <w:basedOn w:val="NoList"/>
    <w:next w:val="ArticleSection"/>
    <w:semiHidden/>
    <w:rsid w:val="0065186B"/>
  </w:style>
  <w:style w:type="table" w:customStyle="1" w:styleId="Table3Deffects11">
    <w:name w:val="Table 3D effects 11"/>
    <w:basedOn w:val="TableNormal"/>
    <w:next w:val="Table3Deffects1"/>
    <w:semiHidden/>
    <w:rsid w:val="0065186B"/>
    <w:pPr>
      <w:jc w:val="both"/>
    </w:pPr>
    <w:rPr>
      <w:rFonts w:eastAsia="Times New Roman"/>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5186B"/>
    <w:pPr>
      <w:jc w:val="both"/>
    </w:pPr>
    <w:rPr>
      <w:rFonts w:eastAsia="Times New Roman"/>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5186B"/>
    <w:pPr>
      <w:jc w:val="both"/>
    </w:pPr>
    <w:rPr>
      <w:rFonts w:eastAsia="Times New Roman"/>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5186B"/>
    <w:pPr>
      <w:jc w:val="both"/>
    </w:pPr>
    <w:rPr>
      <w:rFonts w:eastAsia="Times New Roman"/>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5186B"/>
    <w:pPr>
      <w:jc w:val="both"/>
    </w:pPr>
    <w:rPr>
      <w:rFonts w:eastAsia="Times New Roman"/>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5186B"/>
    <w:pPr>
      <w:jc w:val="both"/>
    </w:pPr>
    <w:rPr>
      <w:rFonts w:eastAsia="Times New Roman"/>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5186B"/>
    <w:pPr>
      <w:jc w:val="both"/>
    </w:pPr>
    <w:rPr>
      <w:rFonts w:eastAsia="Times New Roman"/>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5186B"/>
    <w:pPr>
      <w:jc w:val="both"/>
    </w:pPr>
    <w:rPr>
      <w:rFonts w:eastAsia="Times New Roman"/>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5186B"/>
    <w:pPr>
      <w:jc w:val="both"/>
    </w:pPr>
    <w:rPr>
      <w:rFonts w:eastAsia="Times New Roman"/>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5186B"/>
    <w:pPr>
      <w:jc w:val="both"/>
    </w:pPr>
    <w:rPr>
      <w:rFonts w:eastAsia="Times New Roman"/>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5186B"/>
    <w:pPr>
      <w:jc w:val="both"/>
    </w:pPr>
    <w:rPr>
      <w:rFonts w:eastAsia="Times New Roman"/>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5186B"/>
    <w:pPr>
      <w:jc w:val="both"/>
    </w:pPr>
    <w:rPr>
      <w:rFonts w:eastAsia="Times New Roman"/>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5186B"/>
    <w:pPr>
      <w:jc w:val="both"/>
    </w:pPr>
    <w:rPr>
      <w:rFonts w:eastAsia="Times New Roman"/>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5186B"/>
    <w:pPr>
      <w:jc w:val="both"/>
    </w:pPr>
    <w:rPr>
      <w:rFonts w:eastAsia="Times New Roman"/>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5186B"/>
    <w:pPr>
      <w:jc w:val="both"/>
    </w:pPr>
    <w:rPr>
      <w:rFonts w:eastAsia="Times New Roman"/>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5186B"/>
    <w:pPr>
      <w:jc w:val="both"/>
    </w:pPr>
    <w:rPr>
      <w:rFonts w:eastAsia="Times New Roman"/>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5186B"/>
    <w:pPr>
      <w:jc w:val="both"/>
    </w:pPr>
    <w:rPr>
      <w:rFonts w:eastAsia="Times New Roman"/>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65186B"/>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5186B"/>
    <w:pPr>
      <w:jc w:val="both"/>
    </w:pPr>
    <w:rPr>
      <w:rFonts w:eastAsia="Times New Roman"/>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5186B"/>
    <w:pPr>
      <w:jc w:val="both"/>
    </w:pPr>
    <w:rPr>
      <w:rFonts w:eastAsia="Times New Roman"/>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5186B"/>
    <w:pPr>
      <w:jc w:val="both"/>
    </w:pPr>
    <w:rPr>
      <w:rFonts w:eastAsia="Times New Roman"/>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5186B"/>
    <w:pPr>
      <w:jc w:val="both"/>
    </w:pPr>
    <w:rPr>
      <w:rFonts w:eastAsia="Times New Roman"/>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5186B"/>
    <w:pPr>
      <w:jc w:val="both"/>
    </w:pPr>
    <w:rPr>
      <w:rFonts w:eastAsia="Times New Roman"/>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5186B"/>
    <w:pPr>
      <w:jc w:val="both"/>
    </w:pPr>
    <w:rPr>
      <w:rFonts w:eastAsia="Times New Roman"/>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5186B"/>
    <w:pPr>
      <w:jc w:val="both"/>
    </w:pPr>
    <w:rPr>
      <w:rFonts w:eastAsia="Times New Roman"/>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5186B"/>
    <w:pPr>
      <w:jc w:val="both"/>
    </w:pPr>
    <w:rPr>
      <w:rFonts w:eastAsia="Times New Roman"/>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5186B"/>
    <w:pPr>
      <w:jc w:val="both"/>
    </w:pPr>
    <w:rPr>
      <w:rFonts w:eastAsia="Times New Roman"/>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5186B"/>
    <w:pPr>
      <w:jc w:val="both"/>
    </w:pPr>
    <w:rPr>
      <w:rFonts w:eastAsia="Times New Roman"/>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5186B"/>
    <w:pPr>
      <w:jc w:val="both"/>
    </w:pPr>
    <w:rPr>
      <w:rFonts w:eastAsia="Times New Roman"/>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5186B"/>
    <w:pPr>
      <w:jc w:val="both"/>
    </w:pPr>
    <w:rPr>
      <w:rFonts w:eastAsia="Times New Roman"/>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5186B"/>
    <w:pPr>
      <w:jc w:val="both"/>
    </w:pPr>
    <w:rPr>
      <w:rFonts w:eastAsia="Times New Roman"/>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5186B"/>
    <w:pPr>
      <w:jc w:val="both"/>
    </w:pPr>
    <w:rPr>
      <w:rFonts w:eastAsia="Times New Roman"/>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5186B"/>
    <w:pPr>
      <w:jc w:val="both"/>
    </w:pPr>
    <w:rPr>
      <w:rFonts w:eastAsia="Times New Roman"/>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5186B"/>
    <w:pPr>
      <w:jc w:val="both"/>
    </w:pPr>
    <w:rPr>
      <w:rFonts w:eastAsia="Times New Roman"/>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5186B"/>
    <w:pPr>
      <w:jc w:val="both"/>
    </w:pPr>
    <w:rPr>
      <w:rFonts w:eastAsia="Times New Roman"/>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5186B"/>
    <w:pPr>
      <w:jc w:val="both"/>
    </w:pPr>
    <w:rPr>
      <w:rFonts w:eastAsia="Times New Roman"/>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5186B"/>
    <w:pPr>
      <w:jc w:val="both"/>
    </w:pPr>
    <w:rPr>
      <w:rFonts w:eastAsia="Times New Roman"/>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5186B"/>
    <w:pPr>
      <w:jc w:val="both"/>
    </w:pPr>
    <w:rPr>
      <w:rFonts w:eastAsia="Times New Roman"/>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5186B"/>
    <w:pPr>
      <w:jc w:val="both"/>
    </w:pPr>
    <w:rPr>
      <w:rFonts w:eastAsia="Times New Roman"/>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5186B"/>
    <w:pPr>
      <w:jc w:val="both"/>
    </w:pPr>
    <w:rPr>
      <w:rFonts w:eastAsia="Times New Roman"/>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5186B"/>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5186B"/>
    <w:pPr>
      <w:jc w:val="both"/>
    </w:pPr>
    <w:rPr>
      <w:rFonts w:eastAsia="Times New Roman"/>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5186B"/>
    <w:pPr>
      <w:jc w:val="both"/>
    </w:pPr>
    <w:rPr>
      <w:rFonts w:eastAsia="Times New Roman"/>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5186B"/>
    <w:pPr>
      <w:jc w:val="both"/>
    </w:pPr>
    <w:rPr>
      <w:rFonts w:eastAsia="Times New Roman"/>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0">
    <w:name w:val="Table Grid1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65186B"/>
    <w:pPr>
      <w:jc w:val="both"/>
    </w:pPr>
    <w:rPr>
      <w:rFonts w:eastAsia="Times New Roman"/>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65186B"/>
    <w:pPr>
      <w:ind w:left="720"/>
      <w:contextualSpacing/>
    </w:pPr>
    <w:rPr>
      <w:rFonts w:eastAsia="Times New Roman"/>
      <w:lang w:val="en-US"/>
    </w:rPr>
  </w:style>
  <w:style w:type="table" w:customStyle="1" w:styleId="TableGrid87">
    <w:name w:val="Table Grid8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65186B"/>
    <w:pPr>
      <w:jc w:val="both"/>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65186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65186B"/>
    <w:rPr>
      <w:rFonts w:eastAsia="Times New Roman"/>
      <w:sz w:val="22"/>
      <w:szCs w:val="22"/>
    </w:rPr>
  </w:style>
  <w:style w:type="paragraph" w:customStyle="1" w:styleId="xl32">
    <w:name w:val="xl32"/>
    <w:basedOn w:val="Normal"/>
    <w:rsid w:val="0065186B"/>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paragraph" w:styleId="EndnoteText">
    <w:name w:val="endnote text"/>
    <w:basedOn w:val="Normal"/>
    <w:link w:val="EndnoteTextChar"/>
    <w:uiPriority w:val="99"/>
    <w:semiHidden/>
    <w:unhideWhenUsed/>
    <w:rsid w:val="0065186B"/>
    <w:rPr>
      <w:rFonts w:eastAsia="Times New Roman"/>
      <w:sz w:val="20"/>
      <w:szCs w:val="20"/>
    </w:rPr>
  </w:style>
  <w:style w:type="character" w:customStyle="1" w:styleId="EndnoteTextChar">
    <w:name w:val="Endnote Text Char"/>
    <w:basedOn w:val="DefaultParagraphFont"/>
    <w:link w:val="EndnoteText"/>
    <w:uiPriority w:val="99"/>
    <w:semiHidden/>
    <w:rsid w:val="0065186B"/>
    <w:rPr>
      <w:rFonts w:eastAsia="Times New Roman"/>
      <w:lang w:val="en-CA"/>
    </w:rPr>
  </w:style>
  <w:style w:type="character" w:styleId="EndnoteReference">
    <w:name w:val="endnote reference"/>
    <w:basedOn w:val="DefaultParagraphFont"/>
    <w:uiPriority w:val="99"/>
    <w:semiHidden/>
    <w:unhideWhenUsed/>
    <w:rsid w:val="0065186B"/>
    <w:rPr>
      <w:vertAlign w:val="superscript"/>
    </w:rPr>
  </w:style>
  <w:style w:type="paragraph" w:customStyle="1" w:styleId="newheader40">
    <w:name w:val="new header4"/>
    <w:basedOn w:val="Heading4"/>
    <w:next w:val="Normal"/>
    <w:qFormat/>
    <w:rsid w:val="0065186B"/>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65186B"/>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65186B"/>
    <w:rPr>
      <w:rFonts w:eastAsiaTheme="minorHAnsi"/>
      <w:i/>
      <w:iCs/>
      <w:color w:val="404040" w:themeColor="text1" w:themeTint="BF"/>
      <w:sz w:val="22"/>
      <w:szCs w:val="22"/>
      <w:lang w:val="en-CA"/>
    </w:rPr>
  </w:style>
  <w:style w:type="character" w:styleId="IntenseEmphasis">
    <w:name w:val="Intense Emphasis"/>
    <w:basedOn w:val="DefaultParagraphFont"/>
    <w:uiPriority w:val="21"/>
    <w:qFormat/>
    <w:rsid w:val="0065186B"/>
    <w:rPr>
      <w:i/>
      <w:iCs/>
      <w:color w:val="365F91" w:themeColor="accent1" w:themeShade="BF"/>
    </w:rPr>
  </w:style>
  <w:style w:type="paragraph" w:styleId="IntenseQuote">
    <w:name w:val="Intense Quote"/>
    <w:basedOn w:val="Normal"/>
    <w:next w:val="Normal"/>
    <w:link w:val="IntenseQuoteChar"/>
    <w:uiPriority w:val="30"/>
    <w:qFormat/>
    <w:rsid w:val="0065186B"/>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65186B"/>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65186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695</TotalTime>
  <Pages>46</Pages>
  <Words>20471</Words>
  <Characters>116689</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136887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81</cp:revision>
  <cp:lastPrinted>2026-06-06T17:58:00Z</cp:lastPrinted>
  <dcterms:created xsi:type="dcterms:W3CDTF">2026-06-06T08:05:00Z</dcterms:created>
  <dcterms:modified xsi:type="dcterms:W3CDTF">2026-06-10T18:17:00Z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UNEP/OzL.Pro/ExCom/98/15</vt:lpwstr>
  </property>
  <property fmtid="{D5CDD505-2E9C-101B-9397-08002B2CF9AE}" pid="3" name="Revision date">
    <vt:lpwstr>1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