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542259B6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8F7EF7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3EFA6D74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8F7EF7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3F52C137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7D3B90">
              <w:rPr>
                <w:rFonts w:asciiTheme="majorBidi" w:hAnsiTheme="majorBidi" w:cstheme="majorBidi"/>
                <w:szCs w:val="24"/>
              </w:rPr>
              <w:t>UNEP/OzL.Pro/ExCom/95/12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0BD73FB" w14:textId="391496CF" w:rsidR="00111E08" w:rsidRPr="00806B1A" w:rsidRDefault="00111E08" w:rsidP="00111E08">
            <w:r w:rsidRPr="00806B1A">
              <w:fldChar w:fldCharType="begin"/>
            </w:r>
            <w:r w:rsidRPr="00806B1A">
              <w:instrText xml:space="preserve"> DOCPROPERTY "Revision date" \@ "d MMMM YYYY"  \* MERGEFORMAT </w:instrText>
            </w:r>
            <w:r w:rsidRPr="00806B1A">
              <w:fldChar w:fldCharType="separate"/>
            </w:r>
            <w:r>
              <w:t>26 October 2024</w:t>
            </w:r>
            <w:r w:rsidRPr="00806B1A">
              <w:fldChar w:fldCharType="end"/>
            </w:r>
          </w:p>
          <w:p w14:paraId="42436BC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40EB52F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8F7EF7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45611D74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8F7EF7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04B0E09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3CDE6FEB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8F7EF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8F7EF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8F7EF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8F7EF7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776EB407" w14:textId="2B8C64F5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8F7EF7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8F7EF7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8F7EF7">
        <w:rPr>
          <w:b/>
          <w:bCs/>
          <w:sz w:val="28"/>
          <w:szCs w:val="28"/>
          <w:rtl/>
        </w:rPr>
        <w:t xml:space="preserve"> </w:t>
      </w:r>
    </w:p>
    <w:p w14:paraId="6CFD6042" w14:textId="22BA7494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8F7EF7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</w:rPr>
        <w:t>الخامس</w:t>
      </w:r>
      <w:r w:rsidR="008F7EF7">
        <w:rPr>
          <w:sz w:val="28"/>
          <w:szCs w:val="28"/>
        </w:rPr>
        <w:t xml:space="preserve"> </w:t>
      </w:r>
      <w:r w:rsidRPr="002E7770">
        <w:rPr>
          <w:sz w:val="28"/>
          <w:szCs w:val="28"/>
        </w:rPr>
        <w:t>والتسعون</w:t>
      </w:r>
    </w:p>
    <w:p w14:paraId="4F62BD96" w14:textId="744BF09D" w:rsidR="00393115" w:rsidRPr="00A477F7" w:rsidRDefault="00393115" w:rsidP="00DE56FA">
      <w:pPr>
        <w:bidi/>
        <w:jc w:val="lef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8F7EF7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2E433DB5" w14:textId="461B3A60" w:rsidR="00DE56FA" w:rsidRPr="00DE56FA" w:rsidRDefault="00393115" w:rsidP="00DE56FA">
      <w:pPr>
        <w:bidi/>
        <w:jc w:val="left"/>
        <w:rPr>
          <w:sz w:val="28"/>
          <w:szCs w:val="28"/>
          <w:rtl/>
          <w:lang w:val="fr-FR" w:bidi="ar-SA"/>
        </w:rPr>
      </w:pPr>
      <w:r w:rsidRPr="006106BD">
        <w:rPr>
          <w:sz w:val="28"/>
          <w:szCs w:val="28"/>
        </w:rPr>
        <w:t>البند</w:t>
      </w:r>
      <w:r w:rsidR="008F7EF7">
        <w:rPr>
          <w:sz w:val="28"/>
          <w:szCs w:val="28"/>
        </w:rPr>
        <w:t xml:space="preserve"> </w:t>
      </w:r>
      <w:r w:rsidR="00DE56FA">
        <w:rPr>
          <w:sz w:val="28"/>
          <w:szCs w:val="28"/>
        </w:rPr>
        <w:t>6</w:t>
      </w:r>
      <w:r w:rsidR="00DE56FA">
        <w:rPr>
          <w:rFonts w:hint="cs"/>
          <w:sz w:val="28"/>
          <w:szCs w:val="28"/>
          <w:rtl/>
          <w:lang w:bidi="ar-SA"/>
        </w:rPr>
        <w:t>(</w:t>
      </w:r>
      <w:r w:rsidR="00632E83">
        <w:rPr>
          <w:rFonts w:hint="cs"/>
          <w:sz w:val="28"/>
          <w:szCs w:val="28"/>
          <w:rtl/>
          <w:lang w:bidi="ar-SA"/>
        </w:rPr>
        <w:t>د</w:t>
      </w:r>
      <w:r w:rsidR="00DE56FA">
        <w:rPr>
          <w:rFonts w:hint="cs"/>
          <w:sz w:val="28"/>
          <w:szCs w:val="28"/>
          <w:rtl/>
          <w:lang w:bidi="ar-SA"/>
        </w:rPr>
        <w:t>)</w:t>
      </w:r>
      <w:r w:rsidR="008F7EF7">
        <w:rPr>
          <w:rFonts w:hint="cs"/>
          <w:sz w:val="28"/>
          <w:szCs w:val="28"/>
          <w:rtl/>
          <w:lang w:bidi="ar-SA"/>
        </w:rPr>
        <w:t xml:space="preserve"> </w:t>
      </w:r>
      <w:r w:rsidRPr="006106BD">
        <w:rPr>
          <w:sz w:val="28"/>
          <w:szCs w:val="28"/>
        </w:rPr>
        <w:t>من</w:t>
      </w:r>
      <w:r w:rsidR="008F7EF7">
        <w:rPr>
          <w:sz w:val="28"/>
          <w:szCs w:val="28"/>
        </w:rPr>
        <w:t xml:space="preserve"> </w:t>
      </w:r>
      <w:r w:rsidRPr="006106BD">
        <w:rPr>
          <w:sz w:val="28"/>
          <w:szCs w:val="28"/>
        </w:rPr>
        <w:t>جدول</w:t>
      </w:r>
      <w:r w:rsidR="008F7EF7">
        <w:rPr>
          <w:sz w:val="28"/>
          <w:szCs w:val="28"/>
        </w:rPr>
        <w:t xml:space="preserve"> </w:t>
      </w:r>
      <w:r w:rsidRPr="006106BD">
        <w:rPr>
          <w:sz w:val="28"/>
          <w:szCs w:val="28"/>
        </w:rPr>
        <w:t>الأعمال</w:t>
      </w:r>
      <w:r w:rsidR="008F7EF7">
        <w:rPr>
          <w:sz w:val="28"/>
          <w:szCs w:val="28"/>
        </w:rPr>
        <w:t xml:space="preserve"> </w:t>
      </w:r>
      <w:r w:rsidRPr="006106BD">
        <w:rPr>
          <w:sz w:val="28"/>
          <w:szCs w:val="28"/>
        </w:rPr>
        <w:t>المؤقت</w:t>
      </w:r>
      <w:r w:rsidR="00DE56FA" w:rsidRPr="00550019">
        <w:rPr>
          <w:rStyle w:val="FootnoteReference"/>
          <w:lang w:val="fr-FR"/>
        </w:rPr>
        <w:footnoteReference w:id="1"/>
      </w:r>
    </w:p>
    <w:p w14:paraId="1A0FF5D7" w14:textId="67F96746" w:rsidR="00393115" w:rsidRPr="005A4D44" w:rsidRDefault="00393115" w:rsidP="00393115">
      <w:pPr>
        <w:jc w:val="right"/>
        <w:rPr>
          <w:lang w:val="en-US"/>
        </w:rPr>
      </w:pPr>
    </w:p>
    <w:p w14:paraId="367B33A6" w14:textId="77777777" w:rsidR="007E5D09" w:rsidRDefault="007E5D09" w:rsidP="00DE56FA">
      <w:pPr>
        <w:pStyle w:val="StyleHeader4Para4Left0Firstline0"/>
        <w:numPr>
          <w:ilvl w:val="0"/>
          <w:numId w:val="0"/>
        </w:numPr>
        <w:bidi/>
        <w:rPr>
          <w:rtl/>
          <w:lang w:val="en-US" w:bidi="ar-EG"/>
        </w:rPr>
      </w:pPr>
    </w:p>
    <w:p w14:paraId="4A99D755" w14:textId="6360B4DB" w:rsidR="00DE56FA" w:rsidRDefault="00DE56FA" w:rsidP="00DE56F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val="en-US" w:bidi="ar-SA"/>
        </w:rPr>
      </w:pP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اختصاصات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الدراسة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النظرية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لتقييم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مشروعات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الاسترداد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وإعادة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التدوير</w:t>
      </w:r>
      <w:r w:rsidR="008F7EF7">
        <w:rPr>
          <w:rFonts w:hint="cs"/>
          <w:b/>
          <w:bCs/>
          <w:sz w:val="26"/>
          <w:szCs w:val="26"/>
          <w:rtl/>
          <w:lang w:val="en-US" w:bidi="ar-SA"/>
        </w:rPr>
        <w:t xml:space="preserve"> </w:t>
      </w:r>
      <w:r w:rsidRPr="00DE56FA">
        <w:rPr>
          <w:rFonts w:hint="cs"/>
          <w:b/>
          <w:bCs/>
          <w:sz w:val="26"/>
          <w:szCs w:val="26"/>
          <w:rtl/>
          <w:lang w:val="en-US" w:bidi="ar-SA"/>
        </w:rPr>
        <w:t>والاستصلاح</w:t>
      </w:r>
    </w:p>
    <w:p w14:paraId="2A43D868" w14:textId="0BA891D8" w:rsidR="00DE56FA" w:rsidRDefault="00DE56FA" w:rsidP="00DE56F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>
        <w:rPr>
          <w:rFonts w:hint="cs"/>
          <w:b/>
          <w:bCs/>
          <w:sz w:val="26"/>
          <w:szCs w:val="26"/>
          <w:rtl/>
          <w:lang w:val="en-US" w:bidi="ar-SA"/>
        </w:rPr>
        <w:t>مقدمة</w:t>
      </w:r>
    </w:p>
    <w:p w14:paraId="4BA83940" w14:textId="7905DBC8" w:rsidR="009630A5" w:rsidRPr="009630A5" w:rsidRDefault="009630A5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وافقت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التنفيذية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اجتماعها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الثالث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والتسعين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برنامج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عمل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الرصد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لعامين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2024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F4592A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2"/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2025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(ال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م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قر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َّ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93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/</w:t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10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)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تضمن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إعداد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الاختصاصات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المشر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تنطوي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والاستصلاح.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وسي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ُ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نظر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الاختصاصات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الخامس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والتسعين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المقرر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إطلاقه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عام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2025</w:t>
      </w:r>
      <w:r w:rsidRPr="009630A5">
        <w:rPr>
          <w:rFonts w:asciiTheme="majorBidi" w:hAnsiTheme="majorBidi" w:cstheme="majorBidi"/>
          <w:sz w:val="26"/>
          <w:szCs w:val="26"/>
        </w:rPr>
        <w:t>.</w:t>
      </w:r>
      <w:r w:rsidR="00C031B1">
        <w:rPr>
          <w:rStyle w:val="FootnoteReference"/>
          <w:rFonts w:asciiTheme="majorBidi" w:hAnsiTheme="majorBidi" w:cstheme="majorBidi"/>
          <w:sz w:val="26"/>
          <w:szCs w:val="26"/>
        </w:rPr>
        <w:footnoteReference w:id="3"/>
      </w:r>
    </w:p>
    <w:p w14:paraId="176A38F7" w14:textId="09D54186" w:rsidR="009630A5" w:rsidRPr="009630A5" w:rsidRDefault="009630A5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واستجابة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لل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م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قر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َّر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أعد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كبير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م</w:t>
      </w:r>
      <w:r w:rsidR="00227415">
        <w:rPr>
          <w:rFonts w:asciiTheme="majorBidi" w:hAnsiTheme="majorBidi" w:cstheme="majorBidi" w:hint="cs"/>
          <w:sz w:val="26"/>
          <w:szCs w:val="26"/>
          <w:rtl/>
          <w:lang w:bidi="ar-SA"/>
        </w:rPr>
        <w:t>وظف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الرصد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الوثيقة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للنظر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فيها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قبل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التنفيذية،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بعد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التشاور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الأمانة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والوكالات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الثنائية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والمنفذة</w:t>
      </w:r>
      <w:r w:rsidRPr="009630A5">
        <w:rPr>
          <w:rFonts w:asciiTheme="majorBidi" w:hAnsiTheme="majorBidi" w:cstheme="majorBidi"/>
          <w:sz w:val="26"/>
          <w:szCs w:val="26"/>
        </w:rPr>
        <w:t>.</w:t>
      </w:r>
    </w:p>
    <w:p w14:paraId="2F3C980B" w14:textId="6E78F333" w:rsidR="009630A5" w:rsidRPr="009630A5" w:rsidRDefault="009630A5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9630A5">
        <w:rPr>
          <w:rFonts w:asciiTheme="majorBidi" w:hAnsiTheme="majorBidi" w:cstheme="majorBidi" w:hint="cs"/>
          <w:sz w:val="26"/>
          <w:szCs w:val="26"/>
          <w:rtl/>
        </w:rPr>
        <w:t>وقد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ح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ُ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د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ّ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تعريف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والاستصلاح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بروتوكول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مونتريال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بموجب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م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قر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َّ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4"/>
          <w:szCs w:val="24"/>
        </w:rPr>
        <w:t>4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/</w:t>
      </w:r>
      <w:r w:rsidRPr="009630A5">
        <w:rPr>
          <w:rFonts w:asciiTheme="majorBidi" w:hAnsiTheme="majorBidi" w:cstheme="majorBidi"/>
          <w:sz w:val="24"/>
          <w:szCs w:val="24"/>
          <w:rtl/>
          <w:lang w:bidi="ar-SA"/>
        </w:rPr>
        <w:t>24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لاجتماع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الأطراف،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النحو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sz w:val="26"/>
          <w:szCs w:val="26"/>
          <w:rtl/>
          <w:lang w:bidi="ar-SA"/>
        </w:rPr>
        <w:t>التالي</w:t>
      </w:r>
      <w:r w:rsidRPr="009630A5">
        <w:rPr>
          <w:rFonts w:asciiTheme="majorBidi" w:hAnsiTheme="majorBidi" w:cstheme="majorBidi" w:hint="cs"/>
          <w:sz w:val="26"/>
          <w:szCs w:val="26"/>
          <w:rtl/>
        </w:rPr>
        <w:t>: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’’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</w:t>
      </w:r>
      <w:r w:rsidR="00364ADC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استر</w:t>
      </w:r>
      <w:r w:rsidR="00364ADC">
        <w:rPr>
          <w:rFonts w:asciiTheme="majorBidi" w:hAnsiTheme="majorBidi" w:cstheme="majorBidi" w:hint="cs"/>
          <w:i/>
          <w:iCs/>
          <w:sz w:val="26"/>
          <w:szCs w:val="26"/>
          <w:rtl/>
          <w:lang w:bidi="ar-SA"/>
        </w:rPr>
        <w:t>جاع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جمع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وتخزين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الخاضعة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للرقابة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الآلات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وال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أجهزة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سفن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الحاويات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ذلك،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أثناء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الخدمة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أو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قبل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التخلص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منها؛</w:t>
      </w:r>
    </w:p>
    <w:p w14:paraId="42A19C1D" w14:textId="1DFE9CCF" w:rsidR="009630A5" w:rsidRPr="009630A5" w:rsidRDefault="009630A5" w:rsidP="001314F7">
      <w:pPr>
        <w:pStyle w:val="ListParagraph"/>
        <w:bidi/>
        <w:spacing w:before="12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التدوير: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استخدام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خاضعة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للرقابة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المسترجعة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عقب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عملية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تنظيف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أساسية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مثل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الترشيح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والتجفيف.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أما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بالنسبة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للمبردات،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ف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عادةً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ما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تشتمل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عملية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على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شحنها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المعدات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وغالبا</w:t>
      </w:r>
      <w:r w:rsidR="00F4592A">
        <w:rPr>
          <w:rFonts w:asciiTheme="majorBidi" w:hAnsiTheme="majorBidi" w:cstheme="majorBidi" w:hint="cs"/>
          <w:i/>
          <w:iCs/>
          <w:sz w:val="26"/>
          <w:szCs w:val="26"/>
          <w:rtl/>
          <w:lang w:bidi="ar-SA"/>
        </w:rPr>
        <w:t>ً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ي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حدث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ذلك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’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الموقع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‘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؛</w:t>
      </w:r>
    </w:p>
    <w:p w14:paraId="4CEECE44" w14:textId="77777777" w:rsidR="009630A5" w:rsidRPr="009630A5" w:rsidRDefault="009630A5" w:rsidP="001314F7">
      <w:pPr>
        <w:pStyle w:val="ListParagraph"/>
        <w:bidi/>
        <w:spacing w:before="120" w:after="24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006BD65B" w14:textId="38C5AEC8" w:rsidR="009630A5" w:rsidRPr="009630A5" w:rsidRDefault="009630A5" w:rsidP="008F7EF7">
      <w:pPr>
        <w:pStyle w:val="ListParagraph"/>
        <w:bidi/>
        <w:spacing w:before="12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lastRenderedPageBreak/>
        <w:t>الاست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صلاح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معالجة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وترقية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إحدى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المواد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خاضعة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للرقابة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المسترجعة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آليات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ك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الترشيح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،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والتجفيف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،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والتقطير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،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والمعالجة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الكيميائية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بغية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إ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عادة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المادة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مستوى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أداء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عيَّن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وكثيراً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تشتمل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على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معالجة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’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خارج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>الموقع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‘</w:t>
      </w:r>
      <w:r w:rsidR="008F7EF7">
        <w:rPr>
          <w:rFonts w:asciiTheme="majorBidi" w:hAnsiTheme="majorBidi" w:cstheme="majorBidi"/>
          <w:i/>
          <w:iCs/>
          <w:sz w:val="26"/>
          <w:szCs w:val="26"/>
          <w:rtl/>
          <w:lang w:bidi="ar-SA"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بمرفق</w:t>
      </w:r>
      <w:r w:rsidR="008F7EF7">
        <w:rPr>
          <w:rFonts w:asciiTheme="majorBidi" w:hAnsiTheme="majorBidi" w:cstheme="majorBidi" w:hint="cs"/>
          <w:i/>
          <w:iCs/>
          <w:sz w:val="26"/>
          <w:szCs w:val="26"/>
          <w:rtl/>
        </w:rPr>
        <w:t xml:space="preserve"> </w:t>
      </w:r>
      <w:r w:rsidRPr="009630A5">
        <w:rPr>
          <w:rFonts w:asciiTheme="majorBidi" w:hAnsiTheme="majorBidi" w:cstheme="majorBidi" w:hint="cs"/>
          <w:i/>
          <w:iCs/>
          <w:sz w:val="26"/>
          <w:szCs w:val="26"/>
          <w:rtl/>
        </w:rPr>
        <w:t>رئيسي‘‘</w:t>
      </w:r>
      <w:r w:rsidRPr="009630A5">
        <w:rPr>
          <w:rFonts w:asciiTheme="majorBidi" w:hAnsiTheme="majorBidi" w:cstheme="majorBidi"/>
          <w:i/>
          <w:iCs/>
          <w:sz w:val="26"/>
          <w:szCs w:val="26"/>
        </w:rPr>
        <w:t>.</w:t>
      </w:r>
    </w:p>
    <w:p w14:paraId="15A09C21" w14:textId="36CECDE6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AF7A1D">
        <w:rPr>
          <w:rFonts w:asciiTheme="majorBidi" w:hAnsiTheme="majorBidi" w:cstheme="majorBidi" w:hint="cs"/>
          <w:sz w:val="26"/>
          <w:szCs w:val="26"/>
          <w:rtl/>
        </w:rPr>
        <w:t>وكما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جاء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التعريف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الوارد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برنامج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عمل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الرصد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عامي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4"/>
          <w:szCs w:val="24"/>
          <w:rtl/>
          <w:lang w:bidi="ar-SA"/>
        </w:rPr>
        <w:t>2024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Pr="00AF7A1D">
        <w:rPr>
          <w:rFonts w:asciiTheme="majorBidi" w:hAnsiTheme="majorBidi" w:cstheme="majorBidi"/>
          <w:sz w:val="24"/>
          <w:szCs w:val="24"/>
          <w:rtl/>
          <w:lang w:bidi="ar-SA"/>
        </w:rPr>
        <w:t>2025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’’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سيهدف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استخدام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البنية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التحتية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أنشئت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بلدان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4"/>
          <w:szCs w:val="24"/>
          <w:rtl/>
          <w:lang w:bidi="ar-SA"/>
        </w:rPr>
        <w:t>5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</w:t>
      </w:r>
      <w:r w:rsidR="00364ADC">
        <w:rPr>
          <w:rFonts w:asciiTheme="majorBidi" w:hAnsiTheme="majorBidi" w:cstheme="majorBidi"/>
          <w:sz w:val="26"/>
          <w:szCs w:val="26"/>
          <w:rtl/>
          <w:lang w:bidi="ar-SA"/>
        </w:rPr>
        <w:t>استر</w:t>
      </w:r>
      <w:r w:rsidR="00364ADC">
        <w:rPr>
          <w:rFonts w:asciiTheme="majorBidi" w:hAnsiTheme="majorBidi" w:cstheme="majorBidi" w:hint="cs"/>
          <w:sz w:val="26"/>
          <w:szCs w:val="26"/>
          <w:rtl/>
          <w:lang w:bidi="ar-SA"/>
        </w:rPr>
        <w:t>جاع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الخاضعة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للرقابة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تدويرها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وحيثما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استصلاحها،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البنية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التحتية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تسهم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خفض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استهلاكها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‘‘</w:t>
      </w:r>
      <w:r w:rsidR="002119A2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Pr="00AF7A1D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42B1185" w14:textId="03C39DB2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ستغطي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المقترحة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لهذا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مشر</w:t>
      </w:r>
      <w:r w:rsidR="004168E0"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="004168E0">
        <w:rPr>
          <w:rFonts w:asciiTheme="majorBidi" w:hAnsiTheme="majorBidi" w:cstheme="majorBidi" w:hint="cs"/>
          <w:sz w:val="26"/>
          <w:szCs w:val="26"/>
          <w:rtl/>
          <w:lang w:bidi="ar-SA"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الاتفاقات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متعددة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السنوات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التركيز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قطاع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خدمة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التبريد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وتكييف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الهواء.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دعم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الصندوق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المتعدد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الأطراف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بداياته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الأولى،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مشر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التي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شمل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عملية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واحدة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أو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أكثر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العمليات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الثلاث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المتمثلة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تغطي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مجموعة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متنوعة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منها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جملة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أمور،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الكلوروفلوروكربون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والهالونات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وبروميد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الميثيل</w:t>
      </w:r>
      <w:r w:rsidR="002119A2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5"/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ومؤخراً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والهيدروفلوروكربون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50CCF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6"/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ويمكن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تكرار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الطريقة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المستخدمة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لإعداد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هذا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المستقبل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أج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إجراء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تقييمات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مماثلة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لقطاعات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ومواد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أخرى،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مثل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مكافحة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الحرائق</w:t>
      </w:r>
      <w:r w:rsidR="00C50CCF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7"/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إذا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ط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ُ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ذلك</w:t>
      </w:r>
      <w:r w:rsidRPr="00AF7A1D">
        <w:rPr>
          <w:rFonts w:asciiTheme="majorBidi" w:hAnsiTheme="majorBidi" w:cstheme="majorBidi"/>
          <w:sz w:val="26"/>
          <w:szCs w:val="26"/>
        </w:rPr>
        <w:t>.</w:t>
      </w:r>
    </w:p>
    <w:p w14:paraId="45391423" w14:textId="4164678B" w:rsidR="00DE56FA" w:rsidRDefault="00AF7A1D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AE5DCB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الأساس</w:t>
      </w:r>
      <w:r w:rsidR="008F7EF7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</w:t>
      </w:r>
      <w:r w:rsidRPr="00AE5DCB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المنطقي</w:t>
      </w:r>
      <w:r w:rsidR="008F7EF7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</w:t>
      </w:r>
      <w:r w:rsidRPr="00AE5DCB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للدراسة</w:t>
      </w:r>
      <w:r w:rsidR="008F7EF7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 xml:space="preserve"> </w:t>
      </w:r>
      <w:r w:rsidRPr="00AE5DCB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نظري</w:t>
      </w:r>
      <w:r w:rsidRPr="00AE5DCB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ة</w:t>
      </w:r>
    </w:p>
    <w:p w14:paraId="23029C07" w14:textId="4992C40D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تميز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المشر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تتضمن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364ADC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تدوير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استصلاح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إدارة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دورة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حيا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تها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أهمية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بالغة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لتحقيق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أهداف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بروتوكول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مونتريال؛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فهي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تمثل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جزءاً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كبيراً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الأنشطة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الممولة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تنف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َّ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بلدان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العاملة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بموجب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5.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وتساهم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المشر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بما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أنشطة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الاستثمار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ما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يرتبط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بها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دورات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التدريب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وبناء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القدرات،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الحد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المستدام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الاستهلاك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وتجنب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انبعاثات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الخاضعة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للرقابة</w:t>
      </w:r>
      <w:r w:rsidRPr="00AF7A1D">
        <w:rPr>
          <w:rFonts w:asciiTheme="majorBidi" w:hAnsiTheme="majorBidi" w:cstheme="majorBidi"/>
          <w:sz w:val="26"/>
          <w:szCs w:val="26"/>
        </w:rPr>
        <w:t>.</w:t>
      </w:r>
    </w:p>
    <w:p w14:paraId="01B5B442" w14:textId="20D281A2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lang w:val="en-US" w:bidi="ar-EG"/>
        </w:rPr>
      </w:pP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وقد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جرى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تناول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مسألة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364ADC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التقييمات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السابقة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المدرجة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المرفق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الأول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ب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الوثيقة.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>
        <w:rPr>
          <w:rFonts w:asciiTheme="majorBidi" w:hAnsiTheme="majorBidi" w:cstheme="majorBidi" w:hint="cs"/>
          <w:sz w:val="26"/>
          <w:szCs w:val="26"/>
          <w:rtl/>
        </w:rPr>
        <w:t>تمثل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أول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</w:t>
      </w:r>
      <w:r>
        <w:rPr>
          <w:rFonts w:asciiTheme="majorBidi" w:hAnsiTheme="majorBidi" w:cstheme="majorBidi" w:hint="cs"/>
          <w:sz w:val="26"/>
          <w:szCs w:val="26"/>
          <w:rtl/>
        </w:rPr>
        <w:t>كرَّس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بشأن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المسألة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CE7FBD">
        <w:rPr>
          <w:rFonts w:asciiTheme="majorBidi" w:hAnsiTheme="majorBidi" w:cstheme="majorBidi" w:hint="cs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بشأن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مشر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>
        <w:rPr>
          <w:rFonts w:asciiTheme="majorBidi" w:hAnsiTheme="majorBidi" w:cs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364ADC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عُرض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الحادي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والثلاثين</w:t>
      </w:r>
      <w:r w:rsidR="00C50CCF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8"/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ومنذ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الحين،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جرت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cstheme="majorBidi" w:hint="cs"/>
          <w:sz w:val="26"/>
          <w:szCs w:val="26"/>
          <w:rtl/>
        </w:rPr>
        <w:t>مسأل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ضمن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إطار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تقييمات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مواضيعية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أخرى،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وخاصة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فيما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يتعلق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بقطاع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خدمة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وتكييف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الهواء.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وقد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أدت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التقييمات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اتخاذ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التنفيذية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عدداً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cstheme="majorBidi" w:hint="cs"/>
          <w:sz w:val="26"/>
          <w:szCs w:val="26"/>
          <w:rtl/>
        </w:rPr>
        <w:t>م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قر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َّ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رات</w:t>
      </w:r>
      <w:r w:rsidR="00C50CCF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9"/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بشأن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جوانب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مختلفة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تتضمن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طلبات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موجهة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مختلف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الجهات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صاحبة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المصلحة،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مثل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الوكالات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الثنائية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والمنفذة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ووحدات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الأوزون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 w:cstheme="majorBidi"/>
          <w:sz w:val="26"/>
          <w:szCs w:val="26"/>
          <w:rtl/>
          <w:lang w:bidi="ar-SA"/>
        </w:rPr>
        <w:t>الوطنية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</w:p>
    <w:p w14:paraId="0CA72508" w14:textId="77777777" w:rsidR="00AF7A1D" w:rsidRDefault="00AF7A1D" w:rsidP="008F7EF7">
      <w:pPr>
        <w:bidi/>
        <w:spacing w:before="120" w:after="240" w:line="360" w:lineRule="exact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AF7A1D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t>الهدف</w:t>
      </w:r>
    </w:p>
    <w:p w14:paraId="095F905A" w14:textId="6D200B47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AF7A1D">
        <w:rPr>
          <w:rFonts w:asciiTheme="majorBidi" w:hAnsiTheme="majorBidi" w:cstheme="majorBidi" w:hint="cs"/>
          <w:sz w:val="26"/>
          <w:szCs w:val="26"/>
          <w:rtl/>
        </w:rPr>
        <w:t>يتمثل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الهدف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تمهيد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الطريق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نحو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مرحلة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ثانية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المستقبل،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شأنه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ت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غطي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lastRenderedPageBreak/>
        <w:t>تلك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القضايا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قد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لا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تكون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كافية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لها.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وست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ضع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المدرجة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المرفق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الثاني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الوثيقة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إطاراً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لتحليل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بغرض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الوقوف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على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تنشأ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أثناء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تنفيذ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المشر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المتعلقة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بال</w:t>
      </w:r>
      <w:r w:rsidR="00364ADC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حسب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الاقتضاء</w:t>
      </w:r>
      <w:r w:rsidRPr="00AF7A1D">
        <w:rPr>
          <w:rFonts w:asciiTheme="majorBidi" w:hAnsiTheme="majorBidi" w:cstheme="majorBidi"/>
          <w:sz w:val="26"/>
          <w:szCs w:val="26"/>
        </w:rPr>
        <w:t>.</w:t>
      </w:r>
    </w:p>
    <w:p w14:paraId="615CC521" w14:textId="11FDC295" w:rsidR="00AF7A1D" w:rsidRPr="00AF7A1D" w:rsidRDefault="00AF7A1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ستوفر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الأساس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لمرحلة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ثانية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قد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تشمل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زيارات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لبلدان،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بقصد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تعلُّم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الممارسات</w:t>
      </w:r>
      <w:r w:rsidR="008F7EF7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380C6C">
        <w:rPr>
          <w:rFonts w:asciiTheme="majorBidi" w:hAnsiTheme="majorBidi" w:cstheme="majorBidi" w:hint="cs"/>
          <w:sz w:val="26"/>
          <w:szCs w:val="26"/>
          <w:rtl/>
          <w:lang w:bidi="ar-SA"/>
        </w:rPr>
        <w:t>الجيدة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قصص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النجاح،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وتحديد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أنماط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قابلة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تكرار،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والتعلم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المواجهة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تنفيذ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المشر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شأن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التقرير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للدراسة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 w:cstheme="majorBidi"/>
          <w:sz w:val="26"/>
          <w:szCs w:val="26"/>
          <w:rtl/>
          <w:lang w:bidi="ar-SA"/>
        </w:rPr>
        <w:t>نظري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ي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قدم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رف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قاً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يتضمن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اختصاصات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محدثة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للمرحلة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الثانية،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استناداً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الأولى.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وقد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ي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شمل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تعديل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لميزانية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وفقاً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عدد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البعثات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وال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ستشار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ين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الذين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يُتوخى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الاستعانة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AF7A1D">
        <w:rPr>
          <w:rFonts w:asciiTheme="majorBidi" w:hAnsiTheme="majorBidi" w:cstheme="majorBidi" w:hint="cs"/>
          <w:sz w:val="26"/>
          <w:szCs w:val="26"/>
          <w:rtl/>
        </w:rPr>
        <w:t>بهم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لاستكمال</w:t>
      </w:r>
      <w:r w:rsidR="008F7EF7">
        <w:rPr>
          <w:rFonts w:asciiTheme="majorBidi" w:hAnsiTheme="majorBidi" w:cstheme="majorBidi"/>
          <w:sz w:val="26"/>
          <w:szCs w:val="26"/>
          <w:rtl/>
          <w:lang w:bidi="ar-SA"/>
        </w:rPr>
        <w:t xml:space="preserve"> </w:t>
      </w:r>
      <w:r w:rsidRPr="00AF7A1D">
        <w:rPr>
          <w:rFonts w:asciiTheme="majorBidi" w:hAnsiTheme="majorBidi" w:cstheme="majorBidi"/>
          <w:sz w:val="26"/>
          <w:szCs w:val="26"/>
          <w:rtl/>
          <w:lang w:bidi="ar-SA"/>
        </w:rPr>
        <w:t>التقييم.</w:t>
      </w:r>
    </w:p>
    <w:p w14:paraId="31DAB86B" w14:textId="77777777" w:rsidR="00F66DD1" w:rsidRDefault="00F66DD1" w:rsidP="008F7EF7">
      <w:pPr>
        <w:bidi/>
        <w:spacing w:before="120" w:after="24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F66DD1">
        <w:rPr>
          <w:rFonts w:asciiTheme="majorBidi" w:hAnsiTheme="majorBidi"/>
          <w:b/>
          <w:bCs/>
          <w:sz w:val="26"/>
          <w:szCs w:val="26"/>
          <w:rtl/>
          <w:lang w:bidi="ar-SA"/>
        </w:rPr>
        <w:t>النطاق</w:t>
      </w:r>
    </w:p>
    <w:p w14:paraId="2595EDA3" w14:textId="52220262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66DD1">
        <w:rPr>
          <w:rFonts w:asciiTheme="majorBidi" w:hAnsiTheme="majorBidi"/>
          <w:sz w:val="26"/>
          <w:szCs w:val="26"/>
          <w:rtl/>
          <w:lang w:bidi="ar-SA"/>
        </w:rPr>
        <w:t>سيغطي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نطاق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جملة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أمور،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عددا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المجالات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المتعلقة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مشروعات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والاستصلاح،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وإنجازاتها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وفعاليتها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ومساهمتها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الامتثال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لبروتوكول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مونتريال.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ستنظر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المشروعات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المتعددة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السنوات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الفترة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2010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2023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لا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سيما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المشروعات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الخاصة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بخطط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إدارة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إزالة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F66DD1">
        <w:rPr>
          <w:rFonts w:asciiTheme="majorBidi" w:hAnsiTheme="majorBidi" w:hint="cs"/>
          <w:sz w:val="26"/>
          <w:szCs w:val="26"/>
          <w:rtl/>
        </w:rPr>
        <w:t>ية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F66DD1">
        <w:rPr>
          <w:rFonts w:asciiTheme="majorBidi" w:hAnsiTheme="majorBidi" w:hint="cs"/>
          <w:sz w:val="26"/>
          <w:szCs w:val="26"/>
          <w:rtl/>
        </w:rPr>
        <w:t>شمل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الأقل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أحد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المكونات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الثلاثة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</w:t>
      </w:r>
      <w:r w:rsidR="00364ADC"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(وإعادة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الاستخدام)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عمليات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الخدمة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قطاع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التبريد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وتكييف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الهواء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القطاعات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الفرعية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لتبريد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المنزلي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والتجاري/الصناعي،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وتكييف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الهواء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للأغراض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السكنية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والتجارية.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</w:t>
      </w:r>
      <w:r w:rsidRPr="00F66DD1">
        <w:rPr>
          <w:rFonts w:asciiTheme="majorBidi" w:hAnsiTheme="majorBidi" w:hint="cs"/>
          <w:sz w:val="26"/>
          <w:szCs w:val="26"/>
          <w:rtl/>
        </w:rPr>
        <w:t>وف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تستعرض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عينة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المشر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F66DD1">
        <w:rPr>
          <w:rFonts w:asciiTheme="majorBidi" w:hAnsiTheme="majorBidi" w:hint="cs"/>
          <w:sz w:val="26"/>
          <w:szCs w:val="26"/>
          <w:rtl/>
        </w:rPr>
        <w:t>ات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حجم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الاستهلاك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المنخفض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وغير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ذات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حجم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الاستهلاك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المنخفض</w:t>
      </w:r>
      <w:r w:rsidRPr="00F66DD1">
        <w:rPr>
          <w:rFonts w:asciiTheme="majorBidi" w:hAnsiTheme="majorBidi" w:cstheme="majorBidi"/>
          <w:sz w:val="26"/>
          <w:szCs w:val="26"/>
        </w:rPr>
        <w:t>.</w:t>
      </w:r>
    </w:p>
    <w:p w14:paraId="5507BF60" w14:textId="71050C95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66DD1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ستنظر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المعلومات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الصلة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المستمدة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الفصل</w:t>
      </w:r>
      <w:r w:rsidR="00B6750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0"/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المخصص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F66DD1">
        <w:rPr>
          <w:rFonts w:asciiTheme="majorBidi" w:hAnsiTheme="majorBidi" w:hint="cs"/>
          <w:sz w:val="26"/>
          <w:szCs w:val="26"/>
          <w:rtl/>
        </w:rPr>
        <w:t>مسأل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تقرير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فريق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التكنولوجيا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الاقتصادي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بشأن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إدارة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مبردات</w:t>
      </w:r>
      <w:r w:rsidR="00B6750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1"/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خلال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مراحل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دورة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حياتها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وتأخذ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الاعتبار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التقرير،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ستخدم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المصطلحات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والتصنيف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المتوافق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الفريق.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وستشمل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أيضا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مجالات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الاهتمام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نو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قشت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اجتماع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التنسيق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المشترك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الوكالات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C35B80">
        <w:rPr>
          <w:rFonts w:asciiTheme="majorBidi" w:hAnsiTheme="majorBidi" w:hint="cs"/>
          <w:sz w:val="26"/>
          <w:szCs w:val="26"/>
          <w:rtl/>
        </w:rPr>
        <w:t>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</w:t>
      </w:r>
      <w:r w:rsidR="00C35B80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الفترة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10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12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سبتمبر</w:t>
      </w:r>
      <w:r w:rsidRPr="00F66DD1">
        <w:rPr>
          <w:rFonts w:asciiTheme="majorBidi" w:hAnsiTheme="majorBidi" w:hint="cs"/>
          <w:sz w:val="26"/>
          <w:szCs w:val="26"/>
          <w:rtl/>
        </w:rPr>
        <w:t>/أيلول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2024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مونتريال</w:t>
      </w:r>
      <w:r w:rsidR="00B6750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2"/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كما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ستأخذ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الاعتبار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حلقة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المتعلقة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إدارة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دورة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حياة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F66DD1">
        <w:rPr>
          <w:rFonts w:asciiTheme="majorBidi" w:hAnsiTheme="majorBidi" w:hint="cs"/>
          <w:sz w:val="26"/>
          <w:szCs w:val="26"/>
          <w:rtl/>
        </w:rPr>
        <w:t>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بر</w:t>
      </w:r>
      <w:r w:rsidRPr="00F66DD1">
        <w:rPr>
          <w:rFonts w:asciiTheme="majorBidi" w:hAnsiTheme="majorBidi" w:hint="cs"/>
          <w:sz w:val="26"/>
          <w:szCs w:val="26"/>
          <w:rtl/>
        </w:rPr>
        <w:t>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</w:t>
      </w:r>
      <w:r w:rsidR="000E6D80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3"/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المقرر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عقدها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27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أكتوبر</w:t>
      </w:r>
      <w:r w:rsidRPr="00F66DD1">
        <w:rPr>
          <w:rFonts w:asciiTheme="majorBidi" w:hAnsiTheme="majorBidi" w:hint="cs"/>
          <w:sz w:val="26"/>
          <w:szCs w:val="26"/>
          <w:rtl/>
        </w:rPr>
        <w:t>/تشرين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الأول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4"/>
          <w:szCs w:val="24"/>
          <w:rtl/>
          <w:lang w:bidi="ar-SA"/>
        </w:rPr>
        <w:t>2024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سياق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السادس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والثلاثين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للأطراف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سي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بانكوك</w:t>
      </w:r>
      <w:r w:rsidRPr="00F66DD1">
        <w:rPr>
          <w:rFonts w:asciiTheme="majorBidi" w:hAnsiTheme="majorBidi" w:cstheme="majorBidi"/>
          <w:sz w:val="26"/>
          <w:szCs w:val="26"/>
        </w:rPr>
        <w:t>.</w:t>
      </w:r>
    </w:p>
    <w:p w14:paraId="14CD275F" w14:textId="76D563E3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66DD1">
        <w:rPr>
          <w:rFonts w:asciiTheme="majorBidi" w:hAnsiTheme="majorBidi" w:hint="cs"/>
          <w:sz w:val="26"/>
          <w:szCs w:val="26"/>
          <w:rtl/>
        </w:rPr>
        <w:t>ورغم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المشر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F66DD1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تناولت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تضمنت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أيض</w:t>
      </w:r>
      <w:r w:rsidR="00944332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F66DD1">
        <w:rPr>
          <w:rFonts w:asciiTheme="majorBidi" w:hAnsiTheme="majorBidi" w:hint="cs"/>
          <w:sz w:val="26"/>
          <w:szCs w:val="26"/>
          <w:rtl/>
        </w:rPr>
        <w:t>دوير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فلم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تتضمن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جميع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مشروعات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F66DD1">
        <w:rPr>
          <w:rFonts w:asciiTheme="majorBidi" w:hAnsiTheme="majorBidi" w:hint="cs"/>
          <w:sz w:val="26"/>
          <w:szCs w:val="26"/>
          <w:rtl/>
        </w:rPr>
        <w:t>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أيض</w:t>
      </w:r>
      <w:r w:rsidR="00944332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بالنظر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إلى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الحاجة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جملة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أمور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أخرى،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متطلبات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إضافية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تتعلق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با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لبنية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التحتية.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سيغطي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نطاق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جميع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جوانب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والاستصلاح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تخصيص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فصل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محدد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فقط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لمسألة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لاستصلاح.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وسيجري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تقديم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الإجمالية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إطار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تحليلي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يغطي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المكونات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الثلاثة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جميعاً.</w:t>
      </w:r>
    </w:p>
    <w:p w14:paraId="63366A0B" w14:textId="1A8CD134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F66DD1">
        <w:rPr>
          <w:rFonts w:asciiTheme="majorBidi" w:hAnsiTheme="majorBidi" w:hint="cs"/>
          <w:sz w:val="26"/>
          <w:szCs w:val="26"/>
          <w:rtl/>
        </w:rPr>
        <w:t>وينبغي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تحدد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أيض</w:t>
      </w:r>
      <w:r w:rsidR="002E2193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عينة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لكي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تغطى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مسألة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استصلاح،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حد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مراكز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lastRenderedPageBreak/>
        <w:t>ومرافق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استصلاح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تقدم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الأساس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المنطقي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لدراسات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الحالة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المختلفة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سي</w:t>
      </w:r>
      <w:r w:rsidRPr="00F66DD1">
        <w:rPr>
          <w:rFonts w:asciiTheme="majorBidi" w:hAnsiTheme="majorBidi" w:hint="cs"/>
          <w:sz w:val="26"/>
          <w:szCs w:val="26"/>
          <w:rtl/>
        </w:rPr>
        <w:t>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إدراجها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ضمن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الثانية.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أن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تطرق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أيضاً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شبكات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F66DD1">
        <w:rPr>
          <w:rFonts w:asciiTheme="majorBidi" w:hAnsiTheme="majorBidi" w:hint="cs"/>
          <w:sz w:val="26"/>
          <w:szCs w:val="26"/>
          <w:rtl/>
        </w:rPr>
        <w:t>دوير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="0004006F">
        <w:rPr>
          <w:rFonts w:asciiTheme="majorBidi" w:hAnsiTheme="majorBidi" w:hint="cs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قترح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إجراء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دراسات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حالة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يجري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تشغيل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الشبكات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بشكل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فعال.</w:t>
      </w:r>
    </w:p>
    <w:p w14:paraId="2CD84F06" w14:textId="44147F69" w:rsidR="00F66DD1" w:rsidRDefault="00F66DD1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/>
          <w:sz w:val="26"/>
          <w:szCs w:val="26"/>
          <w:rtl/>
        </w:rPr>
      </w:pPr>
      <w:r w:rsidRPr="00EF1024">
        <w:rPr>
          <w:rFonts w:asciiTheme="majorBidi" w:hAnsiTheme="majorBidi" w:hint="cs"/>
          <w:b/>
          <w:bCs/>
          <w:sz w:val="26"/>
          <w:szCs w:val="26"/>
          <w:rtl/>
        </w:rPr>
        <w:t>المسائل</w:t>
      </w:r>
      <w:r w:rsidR="008F7EF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EF1024">
        <w:rPr>
          <w:rFonts w:asciiTheme="majorBidi" w:hAnsiTheme="majorBidi" w:hint="cs"/>
          <w:b/>
          <w:bCs/>
          <w:sz w:val="26"/>
          <w:szCs w:val="26"/>
          <w:rtl/>
        </w:rPr>
        <w:t>التي</w:t>
      </w:r>
      <w:r w:rsidR="008F7EF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EF1024">
        <w:rPr>
          <w:rFonts w:asciiTheme="majorBidi" w:hAnsiTheme="majorBidi" w:hint="cs"/>
          <w:b/>
          <w:bCs/>
          <w:sz w:val="26"/>
          <w:szCs w:val="26"/>
          <w:rtl/>
        </w:rPr>
        <w:t>يتناولها</w:t>
      </w:r>
      <w:r w:rsidR="008F7EF7">
        <w:rPr>
          <w:rFonts w:asciiTheme="majorBidi" w:hAnsiTheme="majorBidi" w:hint="cs"/>
          <w:b/>
          <w:bCs/>
          <w:sz w:val="26"/>
          <w:szCs w:val="26"/>
          <w:rtl/>
        </w:rPr>
        <w:t xml:space="preserve"> </w:t>
      </w:r>
      <w:r w:rsidRPr="00EF1024">
        <w:rPr>
          <w:rFonts w:asciiTheme="majorBidi" w:hAnsiTheme="majorBidi" w:hint="cs"/>
          <w:b/>
          <w:bCs/>
          <w:sz w:val="26"/>
          <w:szCs w:val="26"/>
          <w:rtl/>
        </w:rPr>
        <w:t>التقييم</w:t>
      </w:r>
    </w:p>
    <w:p w14:paraId="2086CFC7" w14:textId="5ACF2F6D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F66DD1">
        <w:rPr>
          <w:rFonts w:asciiTheme="majorBidi" w:hAnsiTheme="majorBidi"/>
          <w:sz w:val="26"/>
          <w:szCs w:val="26"/>
          <w:rtl/>
          <w:lang w:bidi="ar-SA"/>
        </w:rPr>
        <w:t>سوف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تستكشف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وتحلل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القضايا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المتعلقة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بمنهجيات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البيانات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والصعوبات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التي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تواجَه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الإبلاغ،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وخاصة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يتعلق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بالم</w:t>
      </w:r>
      <w:r w:rsidRPr="00F66DD1">
        <w:rPr>
          <w:rFonts w:asciiTheme="majorBidi" w:hAnsiTheme="majorBidi" w:hint="cs"/>
          <w:sz w:val="26"/>
          <w:szCs w:val="26"/>
          <w:rtl/>
        </w:rPr>
        <w:t>خلوط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ات؛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وضع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الأطر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التشريعية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لدعم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والاستصلاح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ودور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الجمارك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إنفاذ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التشريعات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والضوابط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عبر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الحدود؛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م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خطط</w:t>
      </w:r>
      <w:r w:rsidRPr="00F66DD1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الحوافز؛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وعوامل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السوق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(على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سبيل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المثال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يتعلق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بالقدرة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التنافسية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والاستصلاح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)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والقيود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التكنولوجية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المتعلقة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بالمعدات؛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وعوامل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قابلية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لتوسع؛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والتدريب؛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وبناء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القدرات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اللازمة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للتعامل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البدائل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جميع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القطاعات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الصلة.</w:t>
      </w:r>
    </w:p>
    <w:p w14:paraId="2E4333C4" w14:textId="0C9D944B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</w:t>
      </w:r>
      <w:r w:rsidRPr="00F66DD1">
        <w:rPr>
          <w:rFonts w:asciiTheme="majorBidi" w:hAnsiTheme="majorBidi" w:hint="cs"/>
          <w:sz w:val="26"/>
          <w:szCs w:val="26"/>
          <w:rtl/>
        </w:rPr>
        <w:t>شمل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التقييم،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أمور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أخرى،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المدرجة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</w:t>
      </w:r>
      <w:r w:rsidRPr="00F66DD1">
        <w:rPr>
          <w:rFonts w:asciiTheme="majorBidi" w:hAnsiTheme="majorBidi" w:hint="cs"/>
          <w:sz w:val="26"/>
          <w:szCs w:val="26"/>
          <w:rtl/>
        </w:rPr>
        <w:t>رف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الثاني،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تشكل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جزءا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يتجزأ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الاختصاصات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الإجابة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بعض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بشكل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كامل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الأولى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تتطلب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أخرى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إعداد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مزيد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التحليل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الثانية،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القيام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زيارات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ميدانية،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للتحقق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صحة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الأولية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وتنقيحها</w:t>
      </w:r>
      <w:r w:rsidRPr="00F66DD1">
        <w:rPr>
          <w:rFonts w:asciiTheme="majorBidi" w:hAnsiTheme="majorBidi" w:cstheme="majorBidi"/>
          <w:sz w:val="26"/>
          <w:szCs w:val="26"/>
        </w:rPr>
        <w:t>.</w:t>
      </w:r>
    </w:p>
    <w:p w14:paraId="2E460E12" w14:textId="5429989E" w:rsidR="00F66DD1" w:rsidRDefault="00F66DD1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CE7BEC">
        <w:rPr>
          <w:rFonts w:asciiTheme="majorBidi" w:hAnsiTheme="majorBidi"/>
          <w:b/>
          <w:bCs/>
          <w:sz w:val="26"/>
          <w:szCs w:val="26"/>
          <w:rtl/>
          <w:lang w:bidi="ar-SA"/>
        </w:rPr>
        <w:t>المنهجية</w:t>
      </w:r>
    </w:p>
    <w:p w14:paraId="41B443C0" w14:textId="0A25AD51" w:rsidR="00F66DD1" w:rsidRPr="00F66DD1" w:rsidRDefault="00F66DD1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F66DD1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تتضمن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استعراضاً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متعمق</w:t>
      </w:r>
      <w:r w:rsidRPr="00F66DD1">
        <w:rPr>
          <w:rFonts w:asciiTheme="majorBidi" w:hAnsiTheme="majorBidi" w:hint="cs"/>
          <w:sz w:val="26"/>
          <w:szCs w:val="26"/>
          <w:rtl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للوثائق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الموجودة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</w:t>
      </w:r>
      <w:r w:rsidRPr="00F66DD1">
        <w:rPr>
          <w:rFonts w:asciiTheme="majorBidi" w:hAnsiTheme="majorBidi" w:hint="cs"/>
          <w:sz w:val="26"/>
          <w:szCs w:val="26"/>
          <w:rtl/>
        </w:rPr>
        <w:t>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قبي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وثائق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المشروع</w:t>
      </w:r>
      <w:r w:rsidRPr="00F66DD1">
        <w:rPr>
          <w:rFonts w:asciiTheme="majorBidi" w:hAnsiTheme="majorBidi" w:hint="cs"/>
          <w:sz w:val="26"/>
          <w:szCs w:val="26"/>
          <w:rtl/>
        </w:rPr>
        <w:t>ات،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F66DD1">
        <w:rPr>
          <w:rFonts w:asciiTheme="majorBidi" w:hAnsiTheme="majorBidi" w:hint="cs"/>
          <w:sz w:val="26"/>
          <w:szCs w:val="26"/>
          <w:rtl/>
        </w:rPr>
        <w:t>مرحلية،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التحقق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تقارير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إ</w:t>
      </w:r>
      <w:r w:rsidRPr="00F66DD1">
        <w:rPr>
          <w:rFonts w:asciiTheme="majorBidi" w:hAnsiTheme="majorBidi" w:hint="cs"/>
          <w:sz w:val="26"/>
          <w:szCs w:val="26"/>
          <w:rtl/>
        </w:rPr>
        <w:t>نجاز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المشروع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F66DD1">
        <w:rPr>
          <w:rFonts w:asciiTheme="majorBidi" w:hAnsiTheme="majorBidi" w:hint="cs"/>
          <w:sz w:val="26"/>
          <w:szCs w:val="26"/>
          <w:rtl/>
        </w:rPr>
        <w:t>ال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المتعلقة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ب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مشر</w:t>
      </w:r>
      <w:r w:rsidRPr="00F66DD1">
        <w:rPr>
          <w:rFonts w:asciiTheme="majorBidi" w:hAnsiTheme="majorBidi" w:hint="cs"/>
          <w:sz w:val="26"/>
          <w:szCs w:val="26"/>
          <w:rtl/>
        </w:rPr>
        <w:t>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متطلبات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محددة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عند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الاقتضاء</w:t>
      </w:r>
      <w:r w:rsidRPr="00F66DD1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والدراسات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الاستقصائية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ل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بدائل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المستنفدة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للأوزون،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فضلاً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المعلومات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ي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تم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جمعها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المقابلات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والمناقشات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أعضاء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الثنائية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والمنفذة،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وكذلك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م</w:t>
      </w:r>
      <w:r w:rsidR="00F90347">
        <w:rPr>
          <w:rFonts w:asciiTheme="majorBidi" w:hAnsiTheme="majorBidi" w:hint="cs"/>
          <w:sz w:val="26"/>
          <w:szCs w:val="26"/>
          <w:rtl/>
        </w:rPr>
        <w:t>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أصحاب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المصلحة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على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 w:hint="cs"/>
          <w:sz w:val="26"/>
          <w:szCs w:val="26"/>
          <w:rtl/>
        </w:rPr>
        <w:t>الصعيدين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الإقليمي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والمحلي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(على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سبيل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المثال،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منسق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شبكات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الأوزون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الإقليمي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ومسؤول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الأوزون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الوطني</w:t>
      </w:r>
      <w:r w:rsidRPr="00F66DD1">
        <w:rPr>
          <w:rFonts w:asciiTheme="majorBidi" w:hAnsiTheme="majorBidi" w:hint="cs"/>
          <w:sz w:val="26"/>
          <w:szCs w:val="26"/>
          <w:rtl/>
        </w:rPr>
        <w:t>و</w:t>
      </w:r>
      <w:r w:rsidRPr="00F66DD1">
        <w:rPr>
          <w:rFonts w:asciiTheme="majorBidi" w:hAnsiTheme="majorBidi"/>
          <w:sz w:val="26"/>
          <w:szCs w:val="26"/>
          <w:rtl/>
          <w:lang w:bidi="ar-SA"/>
        </w:rPr>
        <w:t>ن</w:t>
      </w:r>
      <w:r w:rsidRPr="00F66DD1">
        <w:rPr>
          <w:rFonts w:asciiTheme="majorBidi" w:hAnsiTheme="majorBidi" w:cstheme="majorBidi" w:hint="cs"/>
          <w:sz w:val="26"/>
          <w:szCs w:val="26"/>
          <w:rtl/>
        </w:rPr>
        <w:t>)</w:t>
      </w:r>
      <w:r w:rsidRPr="00F66DD1">
        <w:rPr>
          <w:rFonts w:asciiTheme="majorBidi" w:hAnsiTheme="majorBidi" w:cstheme="majorBidi"/>
          <w:sz w:val="26"/>
          <w:szCs w:val="26"/>
        </w:rPr>
        <w:t>.</w:t>
      </w:r>
    </w:p>
    <w:p w14:paraId="6FE96CA2" w14:textId="3768525D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203C9D">
        <w:rPr>
          <w:rFonts w:asciiTheme="majorBidi" w:hAnsi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ستعتمد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البحث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التمهيدية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الداخلية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الداخلي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لوحدة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لت</w:t>
      </w:r>
      <w:r w:rsidRPr="00203C9D">
        <w:rPr>
          <w:rFonts w:asciiTheme="majorBidi" w:hAnsiTheme="majorBidi" w:hint="cs"/>
          <w:sz w:val="26"/>
          <w:szCs w:val="26"/>
          <w:rtl/>
        </w:rPr>
        <w:t>شكيل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مجموعة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مكونات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البحث</w:t>
      </w:r>
      <w:r w:rsidR="000E6D80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4"/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يتعين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تقديمها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كنقطة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انطلاق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لإعداد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وسيجري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جمع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المعلومات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بالتعاون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المنفذة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والثنائية.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</w:t>
      </w:r>
      <w:r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ثري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المعلومات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الإضافية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إجراء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المقابلات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بعد/عبر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الإنترنت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(أو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المقابلات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الشخصية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عندما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يكون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ممكنا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)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والاستبيانات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</w:t>
      </w:r>
      <w:r w:rsidR="000B5A71">
        <w:rPr>
          <w:rFonts w:asciiTheme="majorBidi" w:hAnsiTheme="majorBidi" w:hint="cs"/>
          <w:sz w:val="26"/>
          <w:szCs w:val="26"/>
          <w:rtl/>
          <w:lang w:bidi="ar-SA"/>
        </w:rPr>
        <w:t>استقصاء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</w:t>
      </w:r>
      <w:r w:rsidRPr="00203C9D">
        <w:rPr>
          <w:rFonts w:asciiTheme="majorBidi" w:hAnsiTheme="majorBidi" w:hint="cs"/>
          <w:sz w:val="26"/>
          <w:szCs w:val="26"/>
          <w:rtl/>
        </w:rPr>
        <w:t>حدد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الهدف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تي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ت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رس</w:t>
      </w:r>
      <w:r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أصحاب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المصلحة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المعنيين.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520D56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</w:t>
      </w:r>
      <w:r w:rsidR="00520D56">
        <w:rPr>
          <w:rFonts w:asciiTheme="majorBidi" w:hAnsiTheme="majorBidi" w:hint="cs"/>
          <w:sz w:val="26"/>
          <w:szCs w:val="26"/>
          <w:rtl/>
          <w:lang w:bidi="ar-SA"/>
        </w:rPr>
        <w:t>وف</w:t>
      </w:r>
      <w:r w:rsidR="008F7EF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تسبق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التحضيرية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توظيف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48A95CCB" w14:textId="7F3E258A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سيعمل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تحت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إشراف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كبير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مو</w:t>
      </w:r>
      <w:r w:rsidRPr="00203C9D">
        <w:rPr>
          <w:rFonts w:asciiTheme="majorBidi" w:hAnsiTheme="majorBidi" w:hint="cs"/>
          <w:sz w:val="26"/>
          <w:szCs w:val="26"/>
          <w:rtl/>
        </w:rPr>
        <w:t>ظف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الرصد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وسيقدم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تقريراً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المحرز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المراحل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الانتقالية؛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وسي</w:t>
      </w:r>
      <w:r w:rsidRPr="00203C9D">
        <w:rPr>
          <w:rFonts w:asciiTheme="majorBidi" w:hAnsiTheme="majorBidi" w:hint="cs"/>
          <w:sz w:val="26"/>
          <w:szCs w:val="26"/>
          <w:rtl/>
        </w:rPr>
        <w:t>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التشاور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مراحل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مختلفة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بصفتها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جهات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ستشاري</w:t>
      </w:r>
      <w:r w:rsidRPr="00203C9D">
        <w:rPr>
          <w:rFonts w:asciiTheme="majorBidi" w:hAnsiTheme="majorBidi" w:hint="cs"/>
          <w:sz w:val="26"/>
          <w:szCs w:val="26"/>
          <w:rtl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فني</w:t>
      </w:r>
      <w:r w:rsidRPr="00203C9D">
        <w:rPr>
          <w:rFonts w:asciiTheme="majorBidi" w:hAnsiTheme="majorBidi" w:hint="cs"/>
          <w:sz w:val="26"/>
          <w:szCs w:val="26"/>
          <w:rtl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لضمان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الفهم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الكامل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والتحليل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السليم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للقضايا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المطروحة.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ووفقاً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لممارسات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القياسية،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للمستشار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يأخذ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الاعتبار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وجهات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نظره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ويدمج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تعليقاته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أثناء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عملية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التشاور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بغرض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إعداد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 w:hint="cs"/>
          <w:sz w:val="26"/>
          <w:szCs w:val="26"/>
          <w:rtl/>
        </w:rPr>
        <w:t>وضع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صيغتها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النهائية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قبل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تقديمها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lastRenderedPageBreak/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التنفيذية.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تكون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جميع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الأدلة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الداعمة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يجمعها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جزءاً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المقدمة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وحدة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Pr="00203C9D">
        <w:rPr>
          <w:rFonts w:asciiTheme="majorBidi" w:hAnsiTheme="majorBidi" w:cstheme="majorBidi"/>
          <w:sz w:val="26"/>
          <w:szCs w:val="26"/>
        </w:rPr>
        <w:t>.</w:t>
      </w:r>
      <w:r w:rsidR="000E6D80">
        <w:rPr>
          <w:rStyle w:val="FootnoteReference"/>
          <w:rFonts w:asciiTheme="majorBidi" w:hAnsiTheme="majorBidi" w:cstheme="majorBidi"/>
          <w:sz w:val="26"/>
          <w:szCs w:val="26"/>
        </w:rPr>
        <w:footnoteReference w:id="15"/>
      </w:r>
    </w:p>
    <w:p w14:paraId="20988BEE" w14:textId="421177B7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يجمع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التحليل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الأساليب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الكمية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والنوعية.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للمستشار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يوضح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المنهجية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والافتراضات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تقوم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عليها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المهمة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المقترحة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ومجموعات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والحالات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سي</w:t>
      </w:r>
      <w:r w:rsidRPr="00203C9D">
        <w:rPr>
          <w:rFonts w:asciiTheme="majorBidi" w:hAnsiTheme="majorBidi" w:hint="cs"/>
          <w:sz w:val="26"/>
          <w:szCs w:val="26"/>
          <w:rtl/>
        </w:rPr>
        <w:t>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تقييمها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وسيشرف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كبير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موظفي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بالتعاون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عن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كثب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الأمانة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للحصول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المشورة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تق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لضمان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جودة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والتحقق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صحة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الخطة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المقترحة</w:t>
      </w:r>
      <w:r w:rsidRPr="00203C9D">
        <w:rPr>
          <w:rFonts w:asciiTheme="majorBidi" w:hAnsiTheme="majorBidi" w:cstheme="majorBidi"/>
          <w:sz w:val="26"/>
          <w:szCs w:val="26"/>
        </w:rPr>
        <w:t>.</w:t>
      </w:r>
    </w:p>
    <w:p w14:paraId="27D6B8C9" w14:textId="4354D2B4" w:rsidR="00F66DD1" w:rsidRDefault="00203C9D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132D9E">
        <w:rPr>
          <w:rFonts w:asciiTheme="majorBidi" w:hAnsiTheme="majorBidi"/>
          <w:b/>
          <w:bCs/>
          <w:sz w:val="26"/>
          <w:szCs w:val="26"/>
          <w:rtl/>
          <w:lang w:bidi="ar-SA"/>
        </w:rPr>
        <w:t>الميزانية</w:t>
      </w:r>
    </w:p>
    <w:p w14:paraId="23BCC22A" w14:textId="18974666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hint="cs"/>
          <w:sz w:val="26"/>
          <w:szCs w:val="26"/>
          <w:rtl/>
        </w:rPr>
        <w:t>صدرت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الموافقة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الثالث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والتسعين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ميزانية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قدرها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cstheme="majorBidi"/>
          <w:sz w:val="24"/>
          <w:szCs w:val="24"/>
        </w:rPr>
        <w:t>50,000</w:t>
      </w:r>
      <w:r w:rsidR="008F7EF7">
        <w:rPr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دولار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أمريكي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الكامل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المدرج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برنامج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203C9D">
        <w:rPr>
          <w:rFonts w:asciiTheme="majorBidi" w:hAnsiTheme="majorBidi" w:hint="cs"/>
          <w:sz w:val="26"/>
          <w:szCs w:val="26"/>
          <w:rtl/>
        </w:rPr>
        <w:t>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عامي</w:t>
      </w:r>
      <w:r w:rsidRPr="00203C9D">
        <w:rPr>
          <w:rFonts w:asciiTheme="majorBidi" w:hAnsiTheme="majorBidi" w:hint="cs"/>
          <w:sz w:val="26"/>
          <w:szCs w:val="26"/>
          <w:rtl/>
        </w:rPr>
        <w:t>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4"/>
          <w:szCs w:val="24"/>
          <w:rtl/>
          <w:lang w:bidi="ar-SA"/>
        </w:rPr>
        <w:t>2024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/>
          <w:sz w:val="24"/>
          <w:szCs w:val="24"/>
          <w:rtl/>
          <w:lang w:bidi="ar-SA"/>
        </w:rPr>
        <w:t>2025</w:t>
      </w:r>
      <w:r w:rsidR="008F46BB">
        <w:rPr>
          <w:rStyle w:val="FootnoteReference"/>
          <w:rFonts w:asciiTheme="majorBidi" w:hAnsiTheme="majorBidi"/>
          <w:sz w:val="24"/>
          <w:szCs w:val="24"/>
          <w:rtl/>
          <w:lang w:bidi="ar-SA"/>
        </w:rPr>
        <w:footnoteReference w:id="16"/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وسيتوقف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توزيع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التكاليف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المرحلتين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الأولى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والثانية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مستوى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خبرة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(ال</w:t>
      </w:r>
      <w:r w:rsidRPr="00203C9D">
        <w:rPr>
          <w:rFonts w:asciiTheme="majorBidi" w:hAnsiTheme="majorBidi" w:hint="cs"/>
          <w:sz w:val="26"/>
          <w:szCs w:val="26"/>
          <w:rtl/>
        </w:rPr>
        <w:t>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ستشار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ين)،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ومتطلبات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السفر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للبعثات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الميدانية.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ولدى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النظر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التكاليف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المقترحة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ستقد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إطار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الاختصاصات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المحد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ثة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</w:t>
      </w:r>
      <w:r w:rsidRPr="00203C9D">
        <w:rPr>
          <w:rFonts w:asciiTheme="majorBidi" w:hAnsiTheme="majorBidi" w:hint="cs"/>
          <w:sz w:val="26"/>
          <w:szCs w:val="26"/>
          <w:rtl/>
        </w:rPr>
        <w:t>رف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للجنة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التنفيذية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203C9D">
        <w:rPr>
          <w:rFonts w:asciiTheme="majorBidi" w:hAnsiTheme="majorBidi" w:hint="cs"/>
          <w:sz w:val="26"/>
          <w:szCs w:val="26"/>
          <w:rtl/>
        </w:rPr>
        <w:t>نظ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تعديل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طلب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الميزانية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الأو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لي،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إذا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رأت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ضرور</w:t>
      </w:r>
      <w:r w:rsidR="002B1BC0">
        <w:rPr>
          <w:rFonts w:asciiTheme="majorBidi" w:hAnsiTheme="majorBidi" w:hint="cs"/>
          <w:sz w:val="26"/>
          <w:szCs w:val="26"/>
          <w:rtl/>
          <w:lang w:bidi="ar-SA"/>
        </w:rPr>
        <w:t>ياً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لشمول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Pr="00203C9D">
        <w:rPr>
          <w:rFonts w:asciiTheme="majorBidi" w:hAnsiTheme="majorBidi" w:cstheme="majorBidi"/>
          <w:sz w:val="26"/>
          <w:szCs w:val="26"/>
        </w:rPr>
        <w:t>.</w:t>
      </w:r>
    </w:p>
    <w:p w14:paraId="1C4CF475" w14:textId="53755196" w:rsidR="00203C9D" w:rsidRDefault="00203C9D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056EDE">
        <w:rPr>
          <w:rFonts w:asciiTheme="majorBidi" w:hAnsiTheme="majorBidi"/>
          <w:b/>
          <w:bCs/>
          <w:sz w:val="26"/>
          <w:szCs w:val="26"/>
          <w:rtl/>
          <w:lang w:bidi="ar-SA"/>
        </w:rPr>
        <w:t>النتيجة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056EDE">
        <w:rPr>
          <w:rFonts w:asciiTheme="majorBidi" w:hAnsiTheme="majorBidi"/>
          <w:b/>
          <w:bCs/>
          <w:sz w:val="26"/>
          <w:szCs w:val="26"/>
          <w:rtl/>
          <w:lang w:bidi="ar-SA"/>
        </w:rPr>
        <w:t>المتوقعة</w:t>
      </w:r>
    </w:p>
    <w:p w14:paraId="00C56242" w14:textId="0330D684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cstheme="majorBidi" w:hint="cs"/>
          <w:sz w:val="26"/>
          <w:szCs w:val="26"/>
          <w:rtl/>
        </w:rPr>
        <w:t>يتمثل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الهدف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استعراض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مساهمة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الأنشطة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المتعلقة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</w:t>
      </w:r>
      <w:r w:rsidRPr="00203C9D">
        <w:rPr>
          <w:rFonts w:asciiTheme="majorBidi" w:hAnsiTheme="majorBidi" w:hint="cs"/>
          <w:sz w:val="26"/>
          <w:szCs w:val="26"/>
          <w:rtl/>
        </w:rPr>
        <w:t>ال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دعم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الامتثال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لبروتوكول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مونتريال؛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 w:hint="cs"/>
          <w:sz w:val="26"/>
          <w:szCs w:val="26"/>
          <w:rtl/>
        </w:rPr>
        <w:t>الوقوف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والتدابير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اللازمة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203C9D">
        <w:rPr>
          <w:rFonts w:asciiTheme="majorBidi" w:hAnsiTheme="majorBidi" w:hint="cs"/>
          <w:sz w:val="26"/>
          <w:szCs w:val="26"/>
          <w:rtl/>
        </w:rPr>
        <w:t>لتصدي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التحديات،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وجمع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الدروس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المستفادة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استخدامها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للمشر</w:t>
      </w:r>
      <w:r w:rsidR="00ED5159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</w:t>
      </w:r>
      <w:r w:rsidR="00ED5159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الجارية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والمقبلة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تنطوي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أنشطة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مماثلة</w:t>
      </w:r>
      <w:r w:rsidRPr="00203C9D">
        <w:rPr>
          <w:rFonts w:asciiTheme="majorBidi" w:hAnsiTheme="majorBidi" w:cstheme="majorBidi"/>
          <w:sz w:val="26"/>
          <w:szCs w:val="26"/>
        </w:rPr>
        <w:t>.</w:t>
      </w:r>
    </w:p>
    <w:p w14:paraId="657520F2" w14:textId="7D72A4A8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بمثابة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خريطة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ذهنية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</w:t>
      </w:r>
      <w:r w:rsidRPr="00203C9D">
        <w:rPr>
          <w:rFonts w:asciiTheme="majorBidi" w:hAnsiTheme="majorBidi" w:hint="cs"/>
          <w:sz w:val="26"/>
          <w:szCs w:val="26"/>
          <w:rtl/>
        </w:rPr>
        <w:t>مسائل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سي</w:t>
      </w:r>
      <w:r w:rsidRPr="00203C9D">
        <w:rPr>
          <w:rFonts w:asciiTheme="majorBidi" w:hAnsiTheme="majorBidi" w:hint="cs"/>
          <w:sz w:val="26"/>
          <w:szCs w:val="26"/>
          <w:rtl/>
        </w:rPr>
        <w:t>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تحليلها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</w:t>
      </w:r>
      <w:r w:rsidRPr="00203C9D">
        <w:rPr>
          <w:rFonts w:asciiTheme="majorBidi" w:hAnsiTheme="majorBidi" w:hint="cs"/>
          <w:sz w:val="26"/>
          <w:szCs w:val="26"/>
          <w:rtl/>
        </w:rPr>
        <w:t>شكل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مت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عم</w:t>
      </w:r>
      <w:r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 w:hint="cs"/>
          <w:sz w:val="26"/>
          <w:szCs w:val="26"/>
          <w:rtl/>
        </w:rPr>
        <w:t>تُ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قتر</w:t>
      </w:r>
      <w:r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مفصلة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وم</w:t>
      </w:r>
      <w:r w:rsidRPr="00203C9D">
        <w:rPr>
          <w:rFonts w:asciiTheme="majorBidi" w:hAnsiTheme="majorBidi" w:hint="cs"/>
          <w:sz w:val="26"/>
          <w:szCs w:val="26"/>
          <w:rtl/>
        </w:rPr>
        <w:t>حدد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التكاليف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شأنها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تحديد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تي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يُ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حتمل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القيام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زيارتها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قد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يساهم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الميداني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الإجابة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الموافَق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عليها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اختصاصات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cstheme="majorBidi" w:hint="cs"/>
          <w:sz w:val="26"/>
          <w:szCs w:val="26"/>
          <w:rtl/>
        </w:rPr>
        <w:t>الدراسة.</w:t>
      </w:r>
    </w:p>
    <w:p w14:paraId="1EB7636A" w14:textId="5C2081AB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03C9D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نتيجة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من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شأن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الخطة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المقترحة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للبعثات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الميدانية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تغطي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مجموعة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متنوعة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لضمان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إجراء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شامل.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ست</w:t>
      </w:r>
      <w:r w:rsidRPr="00203C9D">
        <w:rPr>
          <w:rFonts w:asciiTheme="majorBidi" w:hAnsiTheme="majorBidi" w:hint="cs"/>
          <w:sz w:val="26"/>
          <w:szCs w:val="26"/>
          <w:rtl/>
        </w:rPr>
        <w:t>كفل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العينة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المقترحة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الاضطلاع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زيارات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لمراكز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الاستصلاح؛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وستغطي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شبكات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لل</w:t>
      </w:r>
      <w:r w:rsidR="00364ADC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التدوير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؛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وستساعد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الإجابة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يجرى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تحديدها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تتطلب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الملاحظة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المباشرة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​​</w:t>
      </w:r>
      <w:r w:rsidRPr="00203C9D">
        <w:rPr>
          <w:rFonts w:asciiTheme="majorBidi" w:hAnsiTheme="majorBidi" w:hint="cs"/>
          <w:sz w:val="26"/>
          <w:szCs w:val="26"/>
          <w:rtl/>
        </w:rPr>
        <w:t>ومن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شأن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203C9D">
        <w:rPr>
          <w:rFonts w:asciiTheme="majorBidi" w:hAnsiTheme="majorBidi" w:hint="cs"/>
          <w:sz w:val="26"/>
          <w:szCs w:val="26"/>
          <w:rtl/>
        </w:rPr>
        <w:t>رسي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أساسا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متين</w:t>
      </w:r>
      <w:r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للقيام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إلى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جانب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25064">
        <w:rPr>
          <w:rFonts w:asciiTheme="majorBidi" w:hAnsiTheme="majorBidi" w:hint="cs"/>
          <w:sz w:val="26"/>
          <w:szCs w:val="26"/>
          <w:rtl/>
          <w:lang w:bidi="ar-SA"/>
        </w:rPr>
        <w:t>إيجا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مبرر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واضح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للتوصيات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المنبثقة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الأولى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ونطاق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محدد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</w:t>
      </w:r>
      <w:r w:rsidRPr="00203C9D">
        <w:rPr>
          <w:rFonts w:asciiTheme="majorBidi" w:hAnsiTheme="majorBidi" w:hint="cs"/>
          <w:sz w:val="26"/>
          <w:szCs w:val="26"/>
          <w:rtl/>
        </w:rPr>
        <w:t>تجري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معالجته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Pr="00203C9D">
        <w:rPr>
          <w:rFonts w:asciiTheme="majorBidi" w:hAnsiTheme="majorBidi" w:cstheme="majorBidi"/>
          <w:sz w:val="26"/>
          <w:szCs w:val="26"/>
        </w:rPr>
        <w:t>.</w:t>
      </w:r>
    </w:p>
    <w:p w14:paraId="08AD9451" w14:textId="231E1E25" w:rsidR="00203C9D" w:rsidRPr="00203C9D" w:rsidRDefault="00203C9D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/>
          <w:sz w:val="26"/>
          <w:szCs w:val="26"/>
          <w:rtl/>
        </w:rPr>
      </w:pPr>
      <w:r w:rsidRPr="00203C9D">
        <w:rPr>
          <w:rFonts w:asciiTheme="majorBidi" w:hAnsiTheme="majorBidi" w:hint="cs"/>
          <w:sz w:val="26"/>
          <w:szCs w:val="26"/>
          <w:rtl/>
        </w:rPr>
        <w:t>وسيجري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203C9D">
        <w:rPr>
          <w:rFonts w:asciiTheme="majorBidi" w:hAnsiTheme="majorBidi" w:hint="cs"/>
          <w:sz w:val="26"/>
          <w:szCs w:val="26"/>
          <w:rtl/>
        </w:rPr>
        <w:t>قدي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المخرجات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المتوقعة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مرحلتين،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بحيث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تصدر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الأولى،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 w:hint="cs"/>
          <w:sz w:val="26"/>
          <w:szCs w:val="26"/>
          <w:rtl/>
        </w:rPr>
        <w:t>يُعرض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لاحقة،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فيها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والتوصيات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الشاملة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المجمعة.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وسوف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تقترح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الاختصاصات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محد</w:t>
      </w:r>
      <w:r w:rsidR="00150C74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ثة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السابع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والتسعين،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تمهيداً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4"/>
          <w:szCs w:val="24"/>
          <w:rtl/>
          <w:lang w:bidi="ar-SA"/>
        </w:rPr>
        <w:t>2026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وسوف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يعمل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lastRenderedPageBreak/>
        <w:t>تقرير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توحيد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وتلخيص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ال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203C9D">
        <w:rPr>
          <w:rFonts w:asciiTheme="majorBidi" w:hAnsiTheme="majorBidi" w:hint="cs"/>
          <w:sz w:val="26"/>
          <w:szCs w:val="26"/>
          <w:rtl/>
        </w:rPr>
        <w:t>صادرة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 w:hint="cs"/>
          <w:sz w:val="26"/>
          <w:szCs w:val="26"/>
          <w:rtl/>
        </w:rPr>
        <w:t>عن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مرحلتي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203C9D">
        <w:rPr>
          <w:rFonts w:asciiTheme="majorBidi" w:hAnsiTheme="majorBidi" w:hint="cs"/>
          <w:sz w:val="26"/>
          <w:szCs w:val="26"/>
          <w:rtl/>
        </w:rPr>
        <w:t>ي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150C74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عدد</w:t>
      </w:r>
      <w:r w:rsidRPr="00203C9D">
        <w:rPr>
          <w:rFonts w:asciiTheme="majorBidi" w:hAnsiTheme="majorBidi" w:hint="cs"/>
          <w:sz w:val="26"/>
          <w:szCs w:val="26"/>
          <w:rtl/>
        </w:rPr>
        <w:t>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التوصيات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لمساعدة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العاملة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بموجب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150C74">
        <w:rPr>
          <w:rFonts w:asciiTheme="majorBidi" w:hAnsiTheme="majorBidi"/>
          <w:sz w:val="24"/>
          <w:szCs w:val="24"/>
          <w:rtl/>
          <w:lang w:bidi="ar-SA"/>
        </w:rPr>
        <w:t>5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بشكل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أفضل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تحقيق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الامتثال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لأهداف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بروتوكول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مونتريال،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بدعم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الثنائية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والتنفيذية.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ويمكن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تقديم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دراسات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الحالة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الميدانية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كم</w:t>
      </w:r>
      <w:r w:rsidR="00770433">
        <w:rPr>
          <w:rFonts w:asciiTheme="majorBidi" w:hAnsiTheme="majorBidi" w:hint="cs"/>
          <w:sz w:val="26"/>
          <w:szCs w:val="26"/>
          <w:rtl/>
          <w:lang w:bidi="ar-SA"/>
        </w:rPr>
        <w:t>رف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ق</w:t>
      </w:r>
      <w:r w:rsidR="00770433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لتقارير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الرئيسية،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سوف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تسترشد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203C9D">
        <w:rPr>
          <w:rFonts w:asciiTheme="majorBidi" w:hAnsiTheme="majorBidi"/>
          <w:sz w:val="26"/>
          <w:szCs w:val="26"/>
          <w:rtl/>
          <w:lang w:bidi="ar-SA"/>
        </w:rPr>
        <w:t>بنتائجها.</w:t>
      </w:r>
    </w:p>
    <w:p w14:paraId="2A8AE543" w14:textId="76F6973D" w:rsidR="0082488E" w:rsidRPr="0082488E" w:rsidRDefault="0082488E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82488E">
        <w:rPr>
          <w:rFonts w:asciiTheme="majorBidi" w:hAnsiTheme="majorBidi" w:cstheme="majorBidi" w:hint="cs"/>
          <w:sz w:val="26"/>
          <w:szCs w:val="26"/>
          <w:rtl/>
        </w:rPr>
        <w:t>وسيتوقف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الجدول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الزمني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الشامل،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بما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ذلك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المرحلت</w:t>
      </w:r>
      <w:r w:rsidRPr="0082488E">
        <w:rPr>
          <w:rFonts w:asciiTheme="majorBidi" w:hAnsiTheme="majorBidi" w:hint="cs"/>
          <w:sz w:val="26"/>
          <w:szCs w:val="26"/>
          <w:rtl/>
        </w:rPr>
        <w:t>ا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الأولى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والثاني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النطاق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ت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عتمد</w:t>
      </w:r>
      <w:r w:rsidRPr="0082488E">
        <w:rPr>
          <w:rFonts w:asciiTheme="majorBidi" w:hAnsiTheme="majorBidi" w:hint="cs"/>
          <w:sz w:val="26"/>
          <w:szCs w:val="26"/>
          <w:rtl/>
        </w:rPr>
        <w:t>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82488E">
        <w:rPr>
          <w:rFonts w:asciiTheme="majorBidi" w:hAnsiTheme="majorBidi" w:hint="cs"/>
          <w:sz w:val="26"/>
          <w:szCs w:val="26"/>
          <w:rtl/>
        </w:rPr>
        <w:t>تنفيذي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ة.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المقرر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تقدم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الأولى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الاجتماع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السابع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والتسعين</w:t>
      </w:r>
      <w:r w:rsidR="008F46BB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17"/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تتطلب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وقتا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أطول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لأنها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ستتضمن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القيام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ب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زيارات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ميدانية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ب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مساعدة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أ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فرق</w:t>
      </w:r>
      <w:r w:rsidRPr="0082488E">
        <w:rPr>
          <w:rFonts w:asciiTheme="majorBidi" w:hAnsiTheme="majorBidi" w:hint="cs"/>
          <w:sz w:val="26"/>
          <w:szCs w:val="26"/>
          <w:rtl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خبراء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تتمتع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بالخبرة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المطلوب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والفهم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الضروري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لقضايا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بروتوكول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مونتريال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من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أج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إثبات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النتائج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والدروس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المستفادة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والتوصيات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ي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توصل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إليها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الهادف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والمناسب.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وينبغي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أن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تكون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التوصيات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محددة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وقابلة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للقياس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وقابلة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للت</w:t>
      </w:r>
      <w:r w:rsidRPr="0082488E">
        <w:rPr>
          <w:rFonts w:asciiTheme="majorBidi" w:hAnsiTheme="majorBidi" w:hint="cs"/>
          <w:sz w:val="26"/>
          <w:szCs w:val="26"/>
          <w:rtl/>
        </w:rPr>
        <w:t>حقيق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ومحددة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زمنياً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تيسيراً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لمتابعة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تنفيذها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بالإضافة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التقارير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يقدمها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كبير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موظفي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و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المحرز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cstheme="majorBidi" w:hint="cs"/>
          <w:sz w:val="26"/>
          <w:szCs w:val="26"/>
          <w:rtl/>
        </w:rPr>
        <w:t>المستقبل.</w:t>
      </w:r>
    </w:p>
    <w:p w14:paraId="4A5468E9" w14:textId="297D270E" w:rsidR="00203C9D" w:rsidRDefault="0082488E" w:rsidP="008F7EF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line="360" w:lineRule="exact"/>
        <w:rPr>
          <w:rFonts w:asciiTheme="majorBidi" w:hAnsiTheme="majorBidi" w:cstheme="majorBidi"/>
          <w:sz w:val="26"/>
          <w:szCs w:val="26"/>
          <w:rtl/>
        </w:rPr>
      </w:pPr>
      <w:r w:rsidRPr="00535727">
        <w:rPr>
          <w:rFonts w:asciiTheme="majorBidi" w:hAnsiTheme="majorBidi" w:cstheme="majorBidi" w:hint="cs"/>
          <w:b/>
          <w:bCs/>
          <w:sz w:val="26"/>
          <w:szCs w:val="26"/>
          <w:rtl/>
        </w:rPr>
        <w:t>التوصيــــة</w:t>
      </w:r>
    </w:p>
    <w:p w14:paraId="3B2E0C9B" w14:textId="2D092D87" w:rsidR="0082488E" w:rsidRPr="0082488E" w:rsidRDefault="0082488E" w:rsidP="006541C9">
      <w:pPr>
        <w:pStyle w:val="StyleHeader4Para4Left0Firstline0"/>
        <w:numPr>
          <w:ilvl w:val="0"/>
          <w:numId w:val="10"/>
        </w:numPr>
        <w:tabs>
          <w:tab w:val="left" w:pos="720"/>
        </w:tabs>
        <w:bidi/>
        <w:spacing w:before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82488E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ترغب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اللجنة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التنفيذية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لموافقة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اختصاصات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82488E">
        <w:rPr>
          <w:rFonts w:asciiTheme="majorBidi" w:hAnsiTheme="majorBidi" w:hint="cs"/>
          <w:sz w:val="26"/>
          <w:szCs w:val="26"/>
          <w:rtl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الم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تعلق</w:t>
      </w:r>
      <w:r w:rsidRPr="0082488E">
        <w:rPr>
          <w:rFonts w:asciiTheme="majorBidi" w:hAnsiTheme="majorBidi" w:hint="cs"/>
          <w:sz w:val="26"/>
          <w:szCs w:val="26"/>
          <w:rtl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ب</w:t>
      </w:r>
      <w:r w:rsidRPr="0082488E">
        <w:rPr>
          <w:rFonts w:asciiTheme="majorBidi" w:hAnsiTheme="majorBidi" w:hint="cs"/>
          <w:sz w:val="26"/>
          <w:szCs w:val="26"/>
          <w:rtl/>
        </w:rPr>
        <w:t>تقييم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مشروعات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على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النحو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الوارد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hint="cs"/>
          <w:sz w:val="26"/>
          <w:szCs w:val="26"/>
          <w:rtl/>
        </w:rPr>
        <w:t>الوثيقة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82488E">
        <w:rPr>
          <w:rFonts w:asciiTheme="majorBidi" w:hAnsiTheme="majorBidi" w:cstheme="majorBidi"/>
          <w:sz w:val="24"/>
          <w:szCs w:val="24"/>
        </w:rPr>
        <w:t>UNEP/OzL.Pro/ExCom/95/12</w:t>
      </w:r>
      <w:r w:rsidRPr="0082488E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F545343" w14:textId="77777777" w:rsidR="0082488E" w:rsidRPr="0082488E" w:rsidRDefault="0082488E" w:rsidP="0082488E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after="12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333288E4" w14:textId="77777777" w:rsidR="00AF7A1D" w:rsidRPr="00AF7A1D" w:rsidRDefault="00AF7A1D" w:rsidP="00F66DD1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after="12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607AB9C4" w14:textId="77777777" w:rsidR="00AF7A1D" w:rsidRPr="00AF7A1D" w:rsidRDefault="00AF7A1D" w:rsidP="00AF7A1D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120" w:after="120" w:line="360" w:lineRule="exact"/>
        <w:rPr>
          <w:lang w:val="en-US" w:bidi="ar-EG"/>
        </w:rPr>
      </w:pPr>
    </w:p>
    <w:p w14:paraId="4CF5E6C4" w14:textId="46B1C29D" w:rsidR="007E5D09" w:rsidRPr="008F46BB" w:rsidRDefault="00E1360E" w:rsidP="008F46BB">
      <w:pPr>
        <w:pStyle w:val="StyleHeader4Para4Left0Firstline0"/>
        <w:numPr>
          <w:ilvl w:val="0"/>
          <w:numId w:val="0"/>
        </w:numPr>
        <w:rPr>
          <w:rtl/>
          <w:lang w:val="en-US" w:bidi="ar-SA"/>
        </w:rPr>
        <w:sectPr w:rsidR="007E5D09" w:rsidRPr="008F46BB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10A2C1E0" w14:textId="142DED90" w:rsidR="007E5D09" w:rsidRDefault="008F7EF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 xml:space="preserve"> </w:t>
      </w:r>
    </w:p>
    <w:p w14:paraId="4EF46B97" w14:textId="5A43B3C8" w:rsidR="007E5D09" w:rsidRDefault="00E1360E" w:rsidP="000448A3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  <w:r>
        <w:rPr>
          <w:rFonts w:cs="Arabic Transparent" w:hint="cs"/>
          <w:b/>
          <w:bCs/>
          <w:sz w:val="26"/>
          <w:szCs w:val="26"/>
          <w:rtl/>
        </w:rPr>
        <w:t>المرفق</w:t>
      </w:r>
      <w:r w:rsidR="008F7EF7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>الأول</w:t>
      </w:r>
    </w:p>
    <w:p w14:paraId="7C793D0E" w14:textId="67AD1BA2" w:rsidR="0082488E" w:rsidRPr="00902981" w:rsidRDefault="0082488E" w:rsidP="00CF491C">
      <w:pPr>
        <w:bidi/>
        <w:spacing w:before="240" w:after="240"/>
        <w:jc w:val="center"/>
        <w:rPr>
          <w:b/>
          <w:bCs/>
          <w:lang w:val="en-US"/>
        </w:rPr>
      </w:pP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نواتج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التقييم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ات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السابق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ة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الصلة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بتقييم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مشر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و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ع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ات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الاسترداد</w:t>
      </w:r>
      <w:r w:rsidRPr="00902981">
        <w:rPr>
          <w:rFonts w:asciiTheme="majorBidi" w:hAnsiTheme="majorBidi"/>
          <w:b/>
          <w:bCs/>
          <w:sz w:val="26"/>
          <w:szCs w:val="26"/>
          <w:rtl/>
        </w:rPr>
        <w:br/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و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(إعادة</w:t>
      </w:r>
      <w:r w:rsidR="008F7EF7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ا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لا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ستخدام)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و</w:t>
      </w:r>
      <w:r w:rsidRPr="00902981">
        <w:rPr>
          <w:rFonts w:asciiTheme="majorBidi" w:hAnsiTheme="majorBidi" w:hint="cs"/>
          <w:b/>
          <w:bCs/>
          <w:sz w:val="26"/>
          <w:szCs w:val="26"/>
          <w:rtl/>
        </w:rPr>
        <w:t>الاست</w:t>
      </w:r>
      <w:r w:rsidRPr="00902981">
        <w:rPr>
          <w:rFonts w:asciiTheme="majorBidi" w:hAnsiTheme="majorBidi"/>
          <w:b/>
          <w:bCs/>
          <w:sz w:val="26"/>
          <w:szCs w:val="26"/>
          <w:rtl/>
          <w:lang w:bidi="ar-SA"/>
        </w:rPr>
        <w:t>صلاح</w:t>
      </w:r>
    </w:p>
    <w:tbl>
      <w:tblPr>
        <w:tblStyle w:val="TableGrid"/>
        <w:bidiVisual/>
        <w:tblW w:w="9634" w:type="dxa"/>
        <w:tblLook w:val="04A0" w:firstRow="1" w:lastRow="0" w:firstColumn="1" w:lastColumn="0" w:noHBand="0" w:noVBand="1"/>
      </w:tblPr>
      <w:tblGrid>
        <w:gridCol w:w="3228"/>
        <w:gridCol w:w="6406"/>
      </w:tblGrid>
      <w:tr w:rsidR="0082488E" w:rsidRPr="00806B1A" w14:paraId="5F50C9EF" w14:textId="77777777" w:rsidTr="004B22EF">
        <w:trPr>
          <w:trHeight w:val="290"/>
        </w:trPr>
        <w:tc>
          <w:tcPr>
            <w:tcW w:w="3228" w:type="dxa"/>
            <w:noWrap/>
            <w:hideMark/>
          </w:tcPr>
          <w:p w14:paraId="2E31A95A" w14:textId="77777777" w:rsidR="0082488E" w:rsidRPr="00902981" w:rsidRDefault="0082488E" w:rsidP="004B22EF">
            <w:pPr>
              <w:bidi/>
              <w:jc w:val="left"/>
              <w:rPr>
                <w:b/>
                <w:bCs/>
                <w:sz w:val="22"/>
                <w:szCs w:val="22"/>
              </w:rPr>
            </w:pPr>
            <w:r w:rsidRPr="00902981">
              <w:rPr>
                <w:rFonts w:hint="cs"/>
                <w:b/>
                <w:bCs/>
                <w:sz w:val="22"/>
                <w:szCs w:val="22"/>
                <w:rtl/>
              </w:rPr>
              <w:t>المرجع</w:t>
            </w:r>
          </w:p>
        </w:tc>
        <w:tc>
          <w:tcPr>
            <w:tcW w:w="6406" w:type="dxa"/>
            <w:hideMark/>
          </w:tcPr>
          <w:p w14:paraId="423AA821" w14:textId="77777777" w:rsidR="0082488E" w:rsidRPr="00902981" w:rsidRDefault="0082488E" w:rsidP="004B22EF">
            <w:pPr>
              <w:bidi/>
              <w:jc w:val="left"/>
              <w:rPr>
                <w:b/>
                <w:bCs/>
                <w:sz w:val="22"/>
                <w:szCs w:val="22"/>
              </w:rPr>
            </w:pPr>
            <w:r w:rsidRPr="00902981">
              <w:rPr>
                <w:rFonts w:asciiTheme="majorBidi" w:hAnsiTheme="majorBidi" w:hint="cs"/>
                <w:b/>
                <w:bCs/>
                <w:sz w:val="22"/>
                <w:szCs w:val="22"/>
                <w:rtl/>
              </w:rPr>
              <w:t>ال</w:t>
            </w:r>
            <w:r w:rsidRPr="00902981">
              <w:rPr>
                <w:rFonts w:asciiTheme="majorBidi" w:hAnsiTheme="majorBidi"/>
                <w:b/>
                <w:bCs/>
                <w:sz w:val="22"/>
                <w:szCs w:val="22"/>
                <w:rtl/>
                <w:lang w:bidi="ar-SA"/>
              </w:rPr>
              <w:t>عنوان</w:t>
            </w:r>
          </w:p>
        </w:tc>
      </w:tr>
      <w:tr w:rsidR="0082488E" w:rsidRPr="00806B1A" w14:paraId="2CA1A3FA" w14:textId="77777777" w:rsidTr="004B22EF">
        <w:trPr>
          <w:trHeight w:val="224"/>
        </w:trPr>
        <w:tc>
          <w:tcPr>
            <w:tcW w:w="3228" w:type="dxa"/>
            <w:noWrap/>
          </w:tcPr>
          <w:p w14:paraId="395FCEC2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UNEP/OzL.Pro/ExCom/88/10</w:t>
            </w:r>
          </w:p>
        </w:tc>
        <w:tc>
          <w:tcPr>
            <w:tcW w:w="6406" w:type="dxa"/>
          </w:tcPr>
          <w:p w14:paraId="2B8BC8C3" w14:textId="5ABA1076" w:rsidR="0082488E" w:rsidRPr="00F20772" w:rsidRDefault="0082488E" w:rsidP="00F20772">
            <w:pPr>
              <w:bidi/>
              <w:jc w:val="left"/>
              <w:rPr>
                <w:rFonts w:asciiTheme="majorBidi" w:hAnsiTheme="majorBidi"/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F20772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>نظر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F20772">
              <w:rPr>
                <w:rFonts w:asciiTheme="majorBidi" w:hAnsiTheme="majorBidi" w:hint="cs"/>
                <w:sz w:val="22"/>
                <w:szCs w:val="22"/>
                <w:rtl/>
              </w:rPr>
              <w:t>بشأن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F20772">
              <w:rPr>
                <w:rFonts w:asciiTheme="majorBidi" w:hAnsiTheme="majorBidi" w:hint="cs"/>
                <w:sz w:val="22"/>
                <w:szCs w:val="22"/>
                <w:rtl/>
              </w:rPr>
              <w:t>تقييم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F20772">
              <w:rPr>
                <w:rFonts w:asciiTheme="majorBidi" w:hAnsiTheme="majorBidi" w:hint="cs"/>
                <w:sz w:val="22"/>
                <w:szCs w:val="22"/>
                <w:rtl/>
              </w:rPr>
              <w:t>كفاءة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استخدام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لطاقة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في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قطاع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الخدم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ة</w:t>
            </w:r>
          </w:p>
        </w:tc>
      </w:tr>
      <w:tr w:rsidR="0082488E" w:rsidRPr="00806B1A" w14:paraId="2D44E390" w14:textId="77777777" w:rsidTr="004B22EF">
        <w:trPr>
          <w:trHeight w:val="512"/>
        </w:trPr>
        <w:tc>
          <w:tcPr>
            <w:tcW w:w="3228" w:type="dxa"/>
            <w:noWrap/>
            <w:hideMark/>
          </w:tcPr>
          <w:p w14:paraId="501C7E11" w14:textId="34C03448" w:rsidR="0082488E" w:rsidRPr="008F7EF7" w:rsidRDefault="0082488E" w:rsidP="004B22EF">
            <w:pPr>
              <w:bidi/>
              <w:jc w:val="left"/>
              <w:rPr>
                <w:sz w:val="20"/>
                <w:lang w:val="en-US"/>
              </w:rPr>
            </w:pPr>
            <w:r w:rsidRPr="008F7EF7">
              <w:rPr>
                <w:sz w:val="20"/>
                <w:lang w:val="en-US"/>
              </w:rPr>
              <w:t>UNEP/OzL.Pro/ExCom/84/11</w:t>
            </w:r>
            <w:r w:rsidR="008F7EF7" w:rsidRPr="008F7EF7">
              <w:rPr>
                <w:rStyle w:val="Hyperlink"/>
                <w:color w:val="auto"/>
                <w:sz w:val="20"/>
                <w:u w:val="none"/>
                <w:rtl/>
                <w:lang w:val="en-US"/>
              </w:rPr>
              <w:t xml:space="preserve"> </w:t>
            </w:r>
            <w:r w:rsidRPr="008F7EF7">
              <w:rPr>
                <w:rStyle w:val="Hyperlink"/>
                <w:rFonts w:hint="cs"/>
                <w:color w:val="auto"/>
                <w:sz w:val="22"/>
                <w:szCs w:val="22"/>
                <w:u w:val="none"/>
                <w:rtl/>
              </w:rPr>
              <w:t>و</w:t>
            </w:r>
            <w:r w:rsidR="008F7EF7" w:rsidRPr="008F7EF7">
              <w:rPr>
                <w:rStyle w:val="Hyperlink"/>
                <w:color w:val="auto"/>
                <w:sz w:val="20"/>
                <w:u w:val="none"/>
                <w:rtl/>
                <w:lang w:val="en-US"/>
              </w:rPr>
              <w:t xml:space="preserve"> </w:t>
            </w:r>
            <w:r w:rsidRPr="008F7EF7">
              <w:rPr>
                <w:rStyle w:val="Hyperlink"/>
                <w:color w:val="auto"/>
                <w:sz w:val="20"/>
                <w:u w:val="none"/>
                <w:lang w:val="en-US"/>
              </w:rPr>
              <w:t>Corr.1</w:t>
            </w:r>
          </w:p>
        </w:tc>
        <w:tc>
          <w:tcPr>
            <w:tcW w:w="6406" w:type="dxa"/>
            <w:hideMark/>
          </w:tcPr>
          <w:p w14:paraId="701D409E" w14:textId="2063FFA5" w:rsidR="0082488E" w:rsidRPr="00DF7A33" w:rsidRDefault="0082488E" w:rsidP="00F20772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التقرير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النهائي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المشروعات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F20772" w:rsidRPr="00F20772">
              <w:rPr>
                <w:rFonts w:asciiTheme="majorBidi" w:hAnsiTheme="majorBidi"/>
                <w:sz w:val="22"/>
                <w:szCs w:val="22"/>
                <w:rtl/>
              </w:rPr>
              <w:t>الإيضاحية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التجريبية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المتعلقة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بالتخلص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من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المواد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المستنفدة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للأوزون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وتدميرها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</w:p>
        </w:tc>
      </w:tr>
      <w:tr w:rsidR="0082488E" w:rsidRPr="00806B1A" w14:paraId="54689E54" w14:textId="77777777" w:rsidTr="004B22EF">
        <w:trPr>
          <w:trHeight w:val="260"/>
        </w:trPr>
        <w:tc>
          <w:tcPr>
            <w:tcW w:w="3228" w:type="dxa"/>
            <w:noWrap/>
            <w:hideMark/>
          </w:tcPr>
          <w:p w14:paraId="46DAD006" w14:textId="77777777" w:rsidR="0082488E" w:rsidRPr="008F7EF7" w:rsidRDefault="0082488E" w:rsidP="004B22EF">
            <w:pPr>
              <w:bidi/>
              <w:jc w:val="left"/>
              <w:rPr>
                <w:sz w:val="20"/>
              </w:rPr>
            </w:pPr>
            <w:r w:rsidRPr="008F7EF7">
              <w:rPr>
                <w:sz w:val="20"/>
              </w:rPr>
              <w:t>UNEP/OzL.Pro/ExCom/82/21</w:t>
            </w:r>
          </w:p>
        </w:tc>
        <w:tc>
          <w:tcPr>
            <w:tcW w:w="6406" w:type="dxa"/>
            <w:noWrap/>
            <w:hideMark/>
          </w:tcPr>
          <w:p w14:paraId="536B3F4F" w14:textId="4BBB9466" w:rsidR="0082488E" w:rsidRPr="00DF7A33" w:rsidRDefault="0082488E" w:rsidP="0030145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30145F" w:rsidRPr="0030145F">
              <w:rPr>
                <w:sz w:val="22"/>
                <w:szCs w:val="22"/>
                <w:rtl/>
              </w:rPr>
              <w:t>موجز</w:t>
            </w:r>
            <w:r w:rsidR="008F7EF7">
              <w:rPr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مشروعات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التجريبية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للتخلص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من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المواد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المستنفدة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للأوزون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hint="cs"/>
                <w:sz w:val="22"/>
                <w:szCs w:val="22"/>
                <w:rtl/>
              </w:rPr>
              <w:t>(المقرر</w:t>
            </w:r>
            <w:r w:rsidR="008F7EF7">
              <w:rPr>
                <w:sz w:val="22"/>
                <w:szCs w:val="22"/>
                <w:rtl/>
              </w:rPr>
              <w:t xml:space="preserve"> </w:t>
            </w:r>
            <w:r w:rsidRPr="00DF7A33">
              <w:rPr>
                <w:sz w:val="20"/>
              </w:rPr>
              <w:t>79/18</w:t>
            </w:r>
            <w:r w:rsidRPr="00DF7A33">
              <w:rPr>
                <w:rFonts w:hint="cs"/>
                <w:sz w:val="22"/>
                <w:szCs w:val="22"/>
                <w:rtl/>
              </w:rPr>
              <w:t>(</w:t>
            </w:r>
            <w:r w:rsidR="006541C9" w:rsidRPr="006541C9">
              <w:rPr>
                <w:rFonts w:hint="cs"/>
                <w:sz w:val="22"/>
                <w:szCs w:val="22"/>
              </w:rPr>
              <w:t>ﻫ</w:t>
            </w:r>
            <w:r w:rsidRPr="00DF7A33">
              <w:rPr>
                <w:rFonts w:hint="cs"/>
                <w:sz w:val="22"/>
                <w:szCs w:val="22"/>
                <w:rtl/>
              </w:rPr>
              <w:t>))</w:t>
            </w:r>
            <w:r w:rsidR="008F7EF7">
              <w:rPr>
                <w:rFonts w:hint="cs"/>
                <w:sz w:val="22"/>
                <w:szCs w:val="22"/>
                <w:rtl/>
              </w:rPr>
              <w:t xml:space="preserve"> </w:t>
            </w:r>
          </w:p>
        </w:tc>
      </w:tr>
      <w:tr w:rsidR="0082488E" w:rsidRPr="00806B1A" w14:paraId="1D270A7F" w14:textId="77777777" w:rsidTr="004B22EF">
        <w:trPr>
          <w:trHeight w:val="551"/>
        </w:trPr>
        <w:tc>
          <w:tcPr>
            <w:tcW w:w="3228" w:type="dxa"/>
            <w:noWrap/>
          </w:tcPr>
          <w:p w14:paraId="4C8ED42E" w14:textId="77777777" w:rsidR="0082488E" w:rsidRPr="008F7EF7" w:rsidRDefault="0082488E" w:rsidP="004B22EF">
            <w:pPr>
              <w:bidi/>
              <w:jc w:val="left"/>
              <w:rPr>
                <w:sz w:val="20"/>
              </w:rPr>
            </w:pPr>
            <w:r w:rsidRPr="008F7EF7">
              <w:rPr>
                <w:sz w:val="20"/>
              </w:rPr>
              <w:t>UNEP/OzL.Pro/ExCom/82/13/Rev.1</w:t>
            </w:r>
          </w:p>
        </w:tc>
        <w:tc>
          <w:tcPr>
            <w:tcW w:w="6406" w:type="dxa"/>
          </w:tcPr>
          <w:p w14:paraId="1E6ED67C" w14:textId="591FF998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اختصاصات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لمرحلة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الثانية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من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المشروعات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التدليلية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التجريبي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المتعلقة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بالتخلص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من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المواد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المستنفدة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للأوزون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وتدمير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ها،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بالا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قتران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مع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الاسترداد</w:t>
            </w:r>
            <w:r w:rsidR="008F7EF7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cstheme="majorBidi" w:hint="cs"/>
                <w:sz w:val="22"/>
                <w:szCs w:val="22"/>
                <w:rtl/>
              </w:rPr>
              <w:t>وإعادة</w:t>
            </w:r>
            <w:r w:rsidR="008F7EF7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التدوير</w:t>
            </w:r>
            <w:r w:rsidR="008F7EF7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cstheme="majorBidi" w:hint="cs"/>
                <w:sz w:val="22"/>
                <w:szCs w:val="22"/>
                <w:rtl/>
              </w:rPr>
              <w:t>والاستصلاح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(برنامج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عمل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الرصد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والتقييم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لعام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0"/>
                <w:rtl/>
                <w:lang w:bidi="ar-SA"/>
              </w:rPr>
              <w:t>2019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،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المرفق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الأول)</w:t>
            </w:r>
          </w:p>
        </w:tc>
      </w:tr>
      <w:tr w:rsidR="0082488E" w:rsidRPr="00806B1A" w14:paraId="3C47A6F7" w14:textId="77777777" w:rsidTr="004B22EF">
        <w:trPr>
          <w:trHeight w:val="287"/>
        </w:trPr>
        <w:tc>
          <w:tcPr>
            <w:tcW w:w="3228" w:type="dxa"/>
            <w:noWrap/>
          </w:tcPr>
          <w:p w14:paraId="7DCA6D7E" w14:textId="77777777" w:rsidR="0082488E" w:rsidRPr="008F7EF7" w:rsidRDefault="0082488E" w:rsidP="004B22EF">
            <w:pPr>
              <w:bidi/>
              <w:jc w:val="left"/>
              <w:rPr>
                <w:rStyle w:val="Hyperlink"/>
                <w:color w:val="auto"/>
                <w:sz w:val="20"/>
                <w:u w:val="none"/>
              </w:rPr>
            </w:pPr>
            <w:r w:rsidRPr="008F7EF7">
              <w:rPr>
                <w:sz w:val="20"/>
              </w:rPr>
              <w:t>UNEP</w:t>
            </w:r>
            <w:r w:rsidRPr="008F7EF7">
              <w:rPr>
                <w:rStyle w:val="Hyperlink"/>
                <w:color w:val="auto"/>
                <w:sz w:val="20"/>
                <w:u w:val="none"/>
              </w:rPr>
              <w:t>/OzL.Pro/ExCom/82/11</w:t>
            </w:r>
          </w:p>
        </w:tc>
        <w:tc>
          <w:tcPr>
            <w:tcW w:w="6406" w:type="dxa"/>
          </w:tcPr>
          <w:p w14:paraId="59D7864A" w14:textId="21F5E6C8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نهائي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قطاع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خدمة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تبريد</w:t>
            </w:r>
          </w:p>
        </w:tc>
      </w:tr>
      <w:tr w:rsidR="0082488E" w:rsidRPr="00806B1A" w14:paraId="60D95384" w14:textId="77777777" w:rsidTr="004B22EF">
        <w:trPr>
          <w:trHeight w:val="551"/>
        </w:trPr>
        <w:tc>
          <w:tcPr>
            <w:tcW w:w="3228" w:type="dxa"/>
            <w:noWrap/>
          </w:tcPr>
          <w:p w14:paraId="23DD22A8" w14:textId="75C28A77" w:rsidR="0082488E" w:rsidRPr="008F7EF7" w:rsidRDefault="0082488E" w:rsidP="004B22EF">
            <w:pPr>
              <w:bidi/>
              <w:jc w:val="left"/>
              <w:rPr>
                <w:sz w:val="20"/>
                <w:lang w:val="en-US"/>
              </w:rPr>
            </w:pPr>
            <w:r w:rsidRPr="008F7EF7">
              <w:rPr>
                <w:sz w:val="20"/>
                <w:lang w:val="en-US"/>
              </w:rPr>
              <w:t>UNEP/OzL.Pro/ExCom/80/10</w:t>
            </w:r>
            <w:r w:rsidR="008F7EF7" w:rsidRPr="008F7EF7">
              <w:rPr>
                <w:sz w:val="20"/>
                <w:rtl/>
                <w:lang w:val="en-US"/>
              </w:rPr>
              <w:t xml:space="preserve"> </w:t>
            </w:r>
            <w:r w:rsidRPr="008F7EF7">
              <w:rPr>
                <w:rStyle w:val="Hyperlink"/>
                <w:rFonts w:hint="cs"/>
                <w:color w:val="auto"/>
                <w:sz w:val="20"/>
                <w:u w:val="none"/>
                <w:rtl/>
              </w:rPr>
              <w:t>و</w:t>
            </w:r>
            <w:r w:rsidR="008F7EF7" w:rsidRPr="008F7EF7">
              <w:rPr>
                <w:rStyle w:val="Hyperlink"/>
                <w:color w:val="auto"/>
                <w:sz w:val="20"/>
                <w:u w:val="none"/>
                <w:rtl/>
                <w:lang w:val="en-US"/>
              </w:rPr>
              <w:t xml:space="preserve"> </w:t>
            </w:r>
            <w:r w:rsidRPr="008F7EF7">
              <w:rPr>
                <w:rStyle w:val="Hyperlink"/>
                <w:color w:val="auto"/>
                <w:sz w:val="20"/>
                <w:u w:val="none"/>
                <w:lang w:val="en-US"/>
              </w:rPr>
              <w:t>Corr.1</w:t>
            </w:r>
          </w:p>
        </w:tc>
        <w:tc>
          <w:tcPr>
            <w:tcW w:w="6406" w:type="dxa"/>
          </w:tcPr>
          <w:p w14:paraId="75874119" w14:textId="37C00983" w:rsidR="0082488E" w:rsidRPr="00DF7A33" w:rsidRDefault="0082488E" w:rsidP="0030145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نظرية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>عن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تقييم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قطاع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خدمة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التبريد</w:t>
            </w:r>
          </w:p>
        </w:tc>
      </w:tr>
      <w:tr w:rsidR="0082488E" w:rsidRPr="00806B1A" w14:paraId="04CF694E" w14:textId="77777777" w:rsidTr="004B22EF">
        <w:trPr>
          <w:trHeight w:val="413"/>
        </w:trPr>
        <w:tc>
          <w:tcPr>
            <w:tcW w:w="3228" w:type="dxa"/>
            <w:noWrap/>
            <w:hideMark/>
          </w:tcPr>
          <w:p w14:paraId="0C65DD53" w14:textId="77777777" w:rsidR="0082488E" w:rsidRPr="008F7EF7" w:rsidRDefault="0082488E" w:rsidP="004B22EF">
            <w:pPr>
              <w:bidi/>
              <w:jc w:val="left"/>
              <w:rPr>
                <w:sz w:val="20"/>
              </w:rPr>
            </w:pPr>
            <w:r w:rsidRPr="008F7EF7">
              <w:rPr>
                <w:sz w:val="20"/>
              </w:rPr>
              <w:t>UNEP/OzL.Pro/ExCom/75/10</w:t>
            </w:r>
          </w:p>
        </w:tc>
        <w:tc>
          <w:tcPr>
            <w:tcW w:w="6406" w:type="dxa"/>
            <w:hideMark/>
          </w:tcPr>
          <w:p w14:paraId="3AE881FC" w14:textId="33FC3800" w:rsidR="0082488E" w:rsidRPr="00DF7A33" w:rsidRDefault="0082488E" w:rsidP="0030145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نظرية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المشروعات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التجريبية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30145F" w:rsidRPr="0030145F">
              <w:rPr>
                <w:rFonts w:asciiTheme="majorBidi" w:hAnsiTheme="majorBidi"/>
                <w:sz w:val="22"/>
                <w:szCs w:val="22"/>
                <w:rtl/>
              </w:rPr>
              <w:t>الرائدة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بشأن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التخلص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من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المواد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المستنفدة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للأوزون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وتدمير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ها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 xml:space="preserve"> </w:t>
            </w:r>
          </w:p>
        </w:tc>
      </w:tr>
      <w:tr w:rsidR="0082488E" w:rsidRPr="00806B1A" w14:paraId="1979894E" w14:textId="77777777" w:rsidTr="004B22EF">
        <w:trPr>
          <w:trHeight w:val="224"/>
        </w:trPr>
        <w:tc>
          <w:tcPr>
            <w:tcW w:w="3228" w:type="dxa"/>
            <w:noWrap/>
          </w:tcPr>
          <w:p w14:paraId="24079720" w14:textId="77777777" w:rsidR="0082488E" w:rsidRPr="008F7EF7" w:rsidRDefault="0082488E" w:rsidP="004B22EF">
            <w:pPr>
              <w:bidi/>
              <w:jc w:val="left"/>
              <w:rPr>
                <w:sz w:val="20"/>
              </w:rPr>
            </w:pPr>
            <w:bookmarkStart w:id="0" w:name="_Hlk174019106"/>
            <w:r w:rsidRPr="008F7EF7">
              <w:rPr>
                <w:sz w:val="20"/>
              </w:rPr>
              <w:t>UNEP/OzL.Pro/ExCom/69/12</w:t>
            </w:r>
          </w:p>
        </w:tc>
        <w:tc>
          <w:tcPr>
            <w:tcW w:w="6406" w:type="dxa"/>
            <w:noWrap/>
          </w:tcPr>
          <w:p w14:paraId="523D6C88" w14:textId="3F94C6E6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النهائي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لمش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رو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الاتفاقات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المتعددة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السنوات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 xml:space="preserve"> </w:t>
            </w:r>
          </w:p>
        </w:tc>
      </w:tr>
      <w:tr w:rsidR="0082488E" w:rsidRPr="00806B1A" w14:paraId="127A48B3" w14:textId="77777777" w:rsidTr="004B22EF">
        <w:trPr>
          <w:trHeight w:val="242"/>
        </w:trPr>
        <w:tc>
          <w:tcPr>
            <w:tcW w:w="3228" w:type="dxa"/>
            <w:noWrap/>
          </w:tcPr>
          <w:p w14:paraId="66953E64" w14:textId="77777777" w:rsidR="0082488E" w:rsidRPr="008F7EF7" w:rsidRDefault="0082488E" w:rsidP="004B22EF">
            <w:pPr>
              <w:bidi/>
              <w:jc w:val="left"/>
              <w:rPr>
                <w:sz w:val="20"/>
              </w:rPr>
            </w:pPr>
            <w:r w:rsidRPr="008F7EF7">
              <w:rPr>
                <w:sz w:val="20"/>
              </w:rPr>
              <w:t>UNEP/OzL.Pro/ExCom/58/8</w:t>
            </w:r>
          </w:p>
        </w:tc>
        <w:tc>
          <w:tcPr>
            <w:tcW w:w="6406" w:type="dxa"/>
            <w:noWrap/>
          </w:tcPr>
          <w:p w14:paraId="06875FFE" w14:textId="0BB53E11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التقرير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</w:t>
            </w:r>
            <w:r w:rsidR="000673C6">
              <w:rPr>
                <w:rFonts w:asciiTheme="majorBidi" w:hAnsiTheme="majorBidi" w:hint="cs"/>
                <w:sz w:val="22"/>
                <w:szCs w:val="22"/>
                <w:rtl/>
              </w:rPr>
              <w:t>نهائ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خطط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إدارة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الإزالة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النهائي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ة</w:t>
            </w:r>
          </w:p>
        </w:tc>
      </w:tr>
      <w:tr w:rsidR="0082488E" w:rsidRPr="00806B1A" w14:paraId="5FD6C2B2" w14:textId="77777777" w:rsidTr="004B22EF">
        <w:trPr>
          <w:trHeight w:val="260"/>
        </w:trPr>
        <w:tc>
          <w:tcPr>
            <w:tcW w:w="3228" w:type="dxa"/>
            <w:noWrap/>
          </w:tcPr>
          <w:p w14:paraId="7843C20E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UNEP/OzL.Pro/ExCom/52/8</w:t>
            </w:r>
          </w:p>
        </w:tc>
        <w:tc>
          <w:tcPr>
            <w:tcW w:w="6406" w:type="dxa"/>
            <w:noWrap/>
          </w:tcPr>
          <w:p w14:paraId="5A789AC8" w14:textId="121003B6" w:rsidR="0082488E" w:rsidRPr="00DF7A33" w:rsidRDefault="000673C6" w:rsidP="000673C6">
            <w:pPr>
              <w:bidi/>
              <w:jc w:val="left"/>
              <w:rPr>
                <w:sz w:val="22"/>
                <w:szCs w:val="22"/>
              </w:rPr>
            </w:pP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نظرية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موسعة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برامج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الحوافز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لإعادات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التهيئة</w:t>
            </w:r>
          </w:p>
        </w:tc>
      </w:tr>
      <w:bookmarkEnd w:id="0"/>
      <w:tr w:rsidR="0082488E" w:rsidRPr="00806B1A" w14:paraId="6005A286" w14:textId="77777777" w:rsidTr="004B22EF">
        <w:trPr>
          <w:trHeight w:val="697"/>
        </w:trPr>
        <w:tc>
          <w:tcPr>
            <w:tcW w:w="3228" w:type="dxa"/>
            <w:noWrap/>
          </w:tcPr>
          <w:p w14:paraId="4CF810E9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UNEP/OzL.Pro/ExCom/49/7</w:t>
            </w:r>
          </w:p>
          <w:p w14:paraId="63ADAA36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</w:p>
        </w:tc>
        <w:tc>
          <w:tcPr>
            <w:tcW w:w="6406" w:type="dxa"/>
            <w:noWrap/>
          </w:tcPr>
          <w:p w14:paraId="1867C538" w14:textId="44905092" w:rsidR="0082488E" w:rsidRPr="00DF7A33" w:rsidRDefault="000673C6" w:rsidP="000673C6">
            <w:pPr>
              <w:bidi/>
              <w:jc w:val="left"/>
              <w:rPr>
                <w:sz w:val="22"/>
                <w:szCs w:val="22"/>
              </w:rPr>
            </w:pP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مجموعة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التوصيات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ذات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الصلة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بتقييم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خطط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إدارة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غازات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التبريد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وخطط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الإزالة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الوطنية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في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>غير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بلدان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>مستوى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الاستهلاك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ال</w:t>
            </w:r>
            <w:r>
              <w:rPr>
                <w:rFonts w:asciiTheme="majorBidi" w:hAnsiTheme="majorBidi" w:hint="cs"/>
                <w:sz w:val="22"/>
                <w:szCs w:val="22"/>
                <w:rtl/>
              </w:rPr>
              <w:t>منخفض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مع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التركيز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على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قطاع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خدم</w:t>
            </w:r>
            <w:r>
              <w:rPr>
                <w:rFonts w:asciiTheme="majorBidi" w:hAnsiTheme="majorBidi" w:hint="cs"/>
                <w:sz w:val="22"/>
                <w:szCs w:val="22"/>
                <w:rtl/>
                <w:lang w:bidi="ar-SA"/>
              </w:rPr>
              <w:t>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التبريد</w:t>
            </w:r>
          </w:p>
        </w:tc>
      </w:tr>
      <w:tr w:rsidR="0082488E" w:rsidRPr="00806B1A" w14:paraId="0A3946AC" w14:textId="77777777" w:rsidTr="004B22EF">
        <w:trPr>
          <w:trHeight w:val="548"/>
        </w:trPr>
        <w:tc>
          <w:tcPr>
            <w:tcW w:w="3228" w:type="dxa"/>
            <w:noWrap/>
          </w:tcPr>
          <w:p w14:paraId="5338DCD3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UNEP/OzL.Pro/ExCom/41/7</w:t>
            </w:r>
          </w:p>
        </w:tc>
        <w:tc>
          <w:tcPr>
            <w:tcW w:w="6406" w:type="dxa"/>
            <w:noWrap/>
          </w:tcPr>
          <w:p w14:paraId="477C64F1" w14:textId="566E0174" w:rsidR="0082488E" w:rsidRPr="00DF7A33" w:rsidRDefault="000673C6" w:rsidP="000673C6">
            <w:pPr>
              <w:bidi/>
              <w:jc w:val="left"/>
              <w:rPr>
                <w:sz w:val="22"/>
                <w:szCs w:val="22"/>
              </w:rPr>
            </w:pP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تقریر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Pr="000673C6">
              <w:rPr>
                <w:rFonts w:asciiTheme="majorBidi" w:hAnsiTheme="majorBidi"/>
                <w:sz w:val="22"/>
                <w:szCs w:val="22"/>
                <w:rtl/>
              </w:rPr>
              <w:t>نهائي</w:t>
            </w:r>
            <w:r w:rsidR="008F7EF7">
              <w:rPr>
                <w:rFonts w:asciiTheme="majorBidi" w:hAnsiTheme="majorBidi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عن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تقييم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تنفيذ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خطط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إدارة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غازات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ت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بر</w:t>
            </w:r>
            <w:r w:rsidR="0082488E" w:rsidRPr="00DF7A33">
              <w:rPr>
                <w:rFonts w:asciiTheme="majorBidi" w:hAnsiTheme="majorBidi" w:hint="cs"/>
                <w:sz w:val="22"/>
                <w:szCs w:val="22"/>
                <w:rtl/>
              </w:rPr>
              <w:t>ي</w:t>
            </w:r>
            <w:r w:rsidR="0082488E"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</w:t>
            </w:r>
            <w:r w:rsidR="008F7EF7">
              <w:rPr>
                <w:rFonts w:ascii="Tahoma" w:hAnsi="Tahoma" w:cs="Tahoma"/>
                <w:color w:val="000000"/>
                <w:sz w:val="16"/>
                <w:szCs w:val="16"/>
                <w:shd w:val="clear" w:color="auto" w:fill="F9F9F9"/>
                <w:rtl/>
              </w:rPr>
              <w:t xml:space="preserve"> </w:t>
            </w:r>
          </w:p>
        </w:tc>
      </w:tr>
      <w:tr w:rsidR="0082488E" w:rsidRPr="00806B1A" w14:paraId="4FD617C7" w14:textId="77777777" w:rsidTr="004B22EF">
        <w:trPr>
          <w:trHeight w:val="206"/>
        </w:trPr>
        <w:tc>
          <w:tcPr>
            <w:tcW w:w="3228" w:type="dxa"/>
            <w:noWrap/>
            <w:hideMark/>
          </w:tcPr>
          <w:p w14:paraId="5258F526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UNEP/OzL.Pro/ExCom/31/18</w:t>
            </w:r>
          </w:p>
        </w:tc>
        <w:tc>
          <w:tcPr>
            <w:tcW w:w="6406" w:type="dxa"/>
            <w:noWrap/>
            <w:hideMark/>
          </w:tcPr>
          <w:p w14:paraId="39C18347" w14:textId="2C17A90A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70770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نظري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بش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أن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مشروعات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الاسترداد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وإعادة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التدوير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(تقارير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إنجاز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المشروعات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)</w:t>
            </w:r>
          </w:p>
        </w:tc>
      </w:tr>
      <w:tr w:rsidR="0082488E" w:rsidRPr="00806B1A" w14:paraId="49855B48" w14:textId="77777777" w:rsidTr="004B22EF">
        <w:trPr>
          <w:trHeight w:val="296"/>
        </w:trPr>
        <w:tc>
          <w:tcPr>
            <w:tcW w:w="3228" w:type="dxa"/>
            <w:noWrap/>
            <w:hideMark/>
          </w:tcPr>
          <w:p w14:paraId="635B1717" w14:textId="77777777" w:rsidR="0082488E" w:rsidRPr="00806B1A" w:rsidRDefault="0082488E" w:rsidP="004B22EF">
            <w:pPr>
              <w:bidi/>
              <w:jc w:val="left"/>
              <w:rPr>
                <w:sz w:val="20"/>
              </w:rPr>
            </w:pPr>
            <w:r w:rsidRPr="00806B1A">
              <w:rPr>
                <w:sz w:val="20"/>
              </w:rPr>
              <w:t>UNEP/OzL.Pro/ExCom/30/9</w:t>
            </w:r>
          </w:p>
        </w:tc>
        <w:tc>
          <w:tcPr>
            <w:tcW w:w="6406" w:type="dxa"/>
            <w:noWrap/>
            <w:hideMark/>
          </w:tcPr>
          <w:p w14:paraId="3891B97A" w14:textId="7C11A1F2" w:rsidR="0082488E" w:rsidRPr="00DF7A33" w:rsidRDefault="0082488E" w:rsidP="004B22EF">
            <w:pPr>
              <w:bidi/>
              <w:jc w:val="left"/>
              <w:rPr>
                <w:sz w:val="22"/>
                <w:szCs w:val="22"/>
              </w:rPr>
            </w:pP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إمكانية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إجراء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دراسة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="0070770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نظري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ة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فيما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يتعلق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بمشاريع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>الاسترداد</w:t>
            </w:r>
            <w:r w:rsidR="008F7EF7">
              <w:rPr>
                <w:rFonts w:asciiTheme="majorBidi" w:hAnsiTheme="majorBidi"/>
                <w:sz w:val="22"/>
                <w:szCs w:val="22"/>
                <w:rtl/>
                <w:lang w:bidi="ar-SA"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وإعادة</w:t>
            </w:r>
            <w:r w:rsidR="008F7EF7">
              <w:rPr>
                <w:rFonts w:asciiTheme="majorBidi" w:hAnsiTheme="majorBidi" w:hint="cs"/>
                <w:sz w:val="22"/>
                <w:szCs w:val="22"/>
                <w:rtl/>
              </w:rPr>
              <w:t xml:space="preserve"> </w:t>
            </w:r>
            <w:r w:rsidRPr="00DF7A33">
              <w:rPr>
                <w:rFonts w:asciiTheme="majorBidi" w:hAnsiTheme="majorBidi" w:hint="cs"/>
                <w:sz w:val="22"/>
                <w:szCs w:val="22"/>
                <w:rtl/>
              </w:rPr>
              <w:t>التدوير</w:t>
            </w:r>
          </w:p>
        </w:tc>
      </w:tr>
    </w:tbl>
    <w:p w14:paraId="1C0BAA75" w14:textId="25E01A54" w:rsidR="0082488E" w:rsidRDefault="0082488E" w:rsidP="0082488E">
      <w:pPr>
        <w:bidi/>
        <w:rPr>
          <w:rFonts w:cs="Arial"/>
          <w:sz w:val="20"/>
          <w:rtl/>
          <w:lang w:bidi="ar-SA"/>
        </w:rPr>
      </w:pPr>
      <w:r>
        <w:rPr>
          <w:rFonts w:hint="cs"/>
          <w:sz w:val="20"/>
          <w:u w:val="single"/>
          <w:rtl/>
        </w:rPr>
        <w:t>ملاحظة</w:t>
      </w:r>
      <w:r w:rsidRPr="00401106">
        <w:rPr>
          <w:rFonts w:hint="cs"/>
          <w:sz w:val="20"/>
          <w:rtl/>
        </w:rPr>
        <w:t>:</w:t>
      </w:r>
      <w:r w:rsidR="008F7EF7">
        <w:rPr>
          <w:rFonts w:hint="cs"/>
          <w:sz w:val="20"/>
          <w:rtl/>
        </w:rPr>
        <w:t xml:space="preserve"> </w:t>
      </w:r>
      <w:r w:rsidRPr="00401106">
        <w:rPr>
          <w:rFonts w:cs="Arial"/>
          <w:sz w:val="20"/>
          <w:rtl/>
          <w:lang w:bidi="ar-SA"/>
        </w:rPr>
        <w:t>تتناول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التقارير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المذكورة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أعلاه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جوانب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مختلفة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تتعلق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بالاسترداد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وإعادة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التدوير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(إعادة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الاستخدام)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والاست</w:t>
      </w:r>
      <w:r>
        <w:rPr>
          <w:rFonts w:cs="Arial" w:hint="cs"/>
          <w:sz w:val="20"/>
          <w:rtl/>
        </w:rPr>
        <w:t>صلاح</w:t>
      </w:r>
      <w:r w:rsidRPr="00401106">
        <w:rPr>
          <w:rFonts w:cs="Arial"/>
          <w:sz w:val="20"/>
          <w:rtl/>
          <w:lang w:bidi="ar-SA"/>
        </w:rPr>
        <w:t>،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باعتبارها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عناصر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للتقييم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الشامل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في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السياق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الذي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يتم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تحليلها</w:t>
      </w:r>
      <w:r w:rsidR="008F7EF7">
        <w:rPr>
          <w:rFonts w:cs="Arial"/>
          <w:sz w:val="20"/>
          <w:rtl/>
          <w:lang w:bidi="ar-SA"/>
        </w:rPr>
        <w:t xml:space="preserve"> </w:t>
      </w:r>
      <w:r w:rsidRPr="00401106">
        <w:rPr>
          <w:rFonts w:cs="Arial"/>
          <w:sz w:val="20"/>
          <w:rtl/>
          <w:lang w:bidi="ar-SA"/>
        </w:rPr>
        <w:t>فيه.</w:t>
      </w:r>
    </w:p>
    <w:p w14:paraId="61DD42ED" w14:textId="77777777" w:rsidR="0082488E" w:rsidRDefault="0082488E" w:rsidP="0082488E">
      <w:pPr>
        <w:bidi/>
        <w:rPr>
          <w:rFonts w:cs="Arial"/>
          <w:sz w:val="20"/>
          <w:rtl/>
          <w:lang w:bidi="ar-SA"/>
        </w:rPr>
      </w:pPr>
    </w:p>
    <w:p w14:paraId="1468E1AF" w14:textId="77777777" w:rsidR="0082488E" w:rsidRDefault="0082488E" w:rsidP="0082488E">
      <w:pPr>
        <w:bidi/>
        <w:rPr>
          <w:sz w:val="20"/>
          <w:rtl/>
          <w:lang w:val="en-US"/>
        </w:rPr>
        <w:sectPr w:rsidR="0082488E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8AB0EEF" w14:textId="4D446F94" w:rsidR="00EF48A4" w:rsidRPr="00EF1828" w:rsidRDefault="00EF48A4" w:rsidP="00CF491C">
      <w:pPr>
        <w:bidi/>
        <w:spacing w:before="120" w:after="24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EF1828">
        <w:rPr>
          <w:rFonts w:asciiTheme="majorBidi" w:hAnsiTheme="majorBidi"/>
          <w:b/>
          <w:bCs/>
          <w:sz w:val="26"/>
          <w:szCs w:val="26"/>
          <w:rtl/>
          <w:lang w:bidi="ar-SA"/>
        </w:rPr>
        <w:lastRenderedPageBreak/>
        <w:t>الم</w:t>
      </w:r>
      <w:r w:rsidRPr="00EF1828">
        <w:rPr>
          <w:rFonts w:asciiTheme="majorBidi" w:hAnsiTheme="majorBidi" w:hint="cs"/>
          <w:b/>
          <w:bCs/>
          <w:sz w:val="26"/>
          <w:szCs w:val="26"/>
          <w:rtl/>
        </w:rPr>
        <w:t>رف</w:t>
      </w:r>
      <w:r w:rsidRPr="00EF1828">
        <w:rPr>
          <w:rFonts w:asciiTheme="majorBidi" w:hAnsiTheme="majorBidi"/>
          <w:b/>
          <w:bCs/>
          <w:sz w:val="26"/>
          <w:szCs w:val="26"/>
          <w:rtl/>
          <w:lang w:bidi="ar-SA"/>
        </w:rPr>
        <w:t>ق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EF1828">
        <w:rPr>
          <w:rFonts w:asciiTheme="majorBidi" w:hAnsiTheme="majorBidi"/>
          <w:b/>
          <w:bCs/>
          <w:sz w:val="26"/>
          <w:szCs w:val="26"/>
          <w:rtl/>
          <w:lang w:bidi="ar-SA"/>
        </w:rPr>
        <w:t>الثاني</w:t>
      </w:r>
    </w:p>
    <w:p w14:paraId="4568BCC4" w14:textId="2D282BE0" w:rsidR="00EF48A4" w:rsidRPr="00EF1828" w:rsidRDefault="00EF48A4" w:rsidP="00143C4A">
      <w:pPr>
        <w:bidi/>
        <w:spacing w:before="120" w:after="24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EF1828">
        <w:rPr>
          <w:rFonts w:asciiTheme="majorBidi" w:hAnsiTheme="majorBidi"/>
          <w:b/>
          <w:bCs/>
          <w:sz w:val="26"/>
          <w:szCs w:val="26"/>
          <w:rtl/>
          <w:lang w:bidi="ar-SA"/>
        </w:rPr>
        <w:t>أسئلة</w:t>
      </w:r>
      <w:r w:rsidR="008F7EF7">
        <w:rPr>
          <w:rFonts w:asciiTheme="majorBidi" w:hAnsiTheme="majorBidi"/>
          <w:b/>
          <w:bCs/>
          <w:sz w:val="26"/>
          <w:szCs w:val="26"/>
          <w:rtl/>
          <w:lang w:bidi="ar-SA"/>
        </w:rPr>
        <w:t xml:space="preserve"> </w:t>
      </w:r>
      <w:r w:rsidRPr="00EF1828">
        <w:rPr>
          <w:rFonts w:asciiTheme="majorBidi" w:hAnsiTheme="majorBidi"/>
          <w:b/>
          <w:bCs/>
          <w:sz w:val="26"/>
          <w:szCs w:val="26"/>
          <w:rtl/>
          <w:lang w:bidi="ar-SA"/>
        </w:rPr>
        <w:t>التقييم</w:t>
      </w:r>
    </w:p>
    <w:p w14:paraId="11457688" w14:textId="72433227" w:rsidR="00EF48A4" w:rsidRPr="00B85FC2" w:rsidRDefault="00EF48A4" w:rsidP="00CF491C">
      <w:pPr>
        <w:bidi/>
        <w:spacing w:before="120" w:after="240" w:line="360" w:lineRule="exact"/>
        <w:ind w:firstLine="720"/>
        <w:rPr>
          <w:rFonts w:asciiTheme="majorBidi" w:hAnsiTheme="majorBidi" w:cstheme="majorBidi"/>
          <w:sz w:val="26"/>
          <w:szCs w:val="26"/>
          <w:rtl/>
        </w:rPr>
      </w:pPr>
      <w:r w:rsidRPr="00B85FC2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تناول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قائمة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الأسئلة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الواردة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أدناه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خلال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تجميع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</w:rPr>
        <w:t>مسائل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أثناء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إعداد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التقييم.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وفي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محاولة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لإجابة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ع</w:t>
      </w:r>
      <w:r>
        <w:rPr>
          <w:rFonts w:asciiTheme="majorBidi" w:hAnsiTheme="majorBidi" w:hint="cs"/>
          <w:sz w:val="26"/>
          <w:szCs w:val="26"/>
          <w:rtl/>
        </w:rPr>
        <w:t>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الأسئلة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أدناه،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قد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تحدد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قضايا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أخرى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لمزيد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التحليل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تيسيراً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لوضع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إطار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تحليلي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شامل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B85FC2">
        <w:rPr>
          <w:rFonts w:asciiTheme="majorBidi" w:hAnsiTheme="majorBidi"/>
          <w:sz w:val="26"/>
          <w:szCs w:val="26"/>
          <w:rtl/>
          <w:lang w:bidi="ar-SA"/>
        </w:rPr>
        <w:t>للتقييم</w:t>
      </w:r>
      <w:r w:rsidRPr="00B85FC2">
        <w:rPr>
          <w:rFonts w:asciiTheme="majorBidi" w:hAnsiTheme="majorBidi" w:cstheme="majorBidi"/>
          <w:sz w:val="26"/>
          <w:szCs w:val="26"/>
        </w:rPr>
        <w:t>:</w:t>
      </w:r>
    </w:p>
    <w:p w14:paraId="3F82AC96" w14:textId="249085DB" w:rsidR="008F7EF7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24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ملاءمة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تخطيط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المشروع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وتصميمه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ومستوى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التمويل: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كانت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مراحل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تخطيط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المشروع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وتصميمه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وتقييم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مستوى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التمويل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المطلوب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لتحقيق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المخرجات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</w:t>
      </w:r>
      <w:r w:rsidRPr="00EF48A4">
        <w:rPr>
          <w:rFonts w:asciiTheme="majorBidi" w:hAnsiTheme="majorBidi" w:hint="cs"/>
          <w:sz w:val="26"/>
          <w:szCs w:val="26"/>
          <w:rtl/>
        </w:rPr>
        <w:t>عتزمة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للمشر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EF48A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المرتبطة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</w:t>
      </w:r>
      <w:r w:rsidRPr="00EF48A4">
        <w:rPr>
          <w:rFonts w:asciiTheme="majorBidi" w:hAnsiTheme="majorBidi" w:hint="cs"/>
          <w:sz w:val="26"/>
          <w:szCs w:val="26"/>
          <w:rtl/>
        </w:rPr>
        <w:t>است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صلاح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كافية؟</w:t>
      </w:r>
    </w:p>
    <w:p w14:paraId="4E4BB429" w14:textId="77777777" w:rsidR="008F7EF7" w:rsidRPr="00143C4A" w:rsidRDefault="008F7EF7" w:rsidP="00143C4A">
      <w:pPr>
        <w:pStyle w:val="ListParagraph"/>
        <w:bidi/>
        <w:spacing w:before="100" w:beforeAutospacing="1" w:after="240" w:line="360" w:lineRule="exact"/>
        <w:ind w:left="1440"/>
        <w:rPr>
          <w:rFonts w:asciiTheme="majorBidi" w:hAnsiTheme="majorBidi" w:cstheme="majorBidi"/>
          <w:szCs w:val="24"/>
        </w:rPr>
      </w:pPr>
    </w:p>
    <w:p w14:paraId="68314D72" w14:textId="720FF7F1" w:rsidR="00143C4A" w:rsidRPr="00143C4A" w:rsidRDefault="00EF48A4" w:rsidP="006541C9">
      <w:pPr>
        <w:pStyle w:val="ListParagraph"/>
        <w:numPr>
          <w:ilvl w:val="0"/>
          <w:numId w:val="11"/>
        </w:numPr>
        <w:bidi/>
        <w:spacing w:before="240" w:after="720" w:line="360" w:lineRule="exact"/>
        <w:ind w:left="140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رصد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فعالية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التنفيذ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لمش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روعات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الاسترداد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وال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است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صلاح: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أخذت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مرحلة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تخطيط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المشروع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الاعتبار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ضرورة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التقدم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المحرز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مش</w:t>
      </w:r>
      <w:r w:rsidRPr="00EF48A4">
        <w:rPr>
          <w:rFonts w:asciiTheme="majorBidi" w:hAnsiTheme="majorBidi" w:hint="cs"/>
          <w:sz w:val="26"/>
          <w:szCs w:val="26"/>
          <w:rtl/>
        </w:rPr>
        <w:t>روعات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</w:t>
      </w:r>
      <w:r w:rsidRPr="00EF48A4">
        <w:rPr>
          <w:rFonts w:asciiTheme="majorBidi" w:hAnsiTheme="majorBidi" w:hint="cs"/>
          <w:sz w:val="26"/>
          <w:szCs w:val="26"/>
          <w:rtl/>
        </w:rPr>
        <w:t>است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صلاح؟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تمكنت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كميات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EF48A4">
        <w:rPr>
          <w:rFonts w:asciiTheme="majorBidi" w:hAnsiTheme="majorBidi" w:hint="cs"/>
          <w:sz w:val="26"/>
          <w:szCs w:val="26"/>
          <w:rtl/>
        </w:rPr>
        <w:t>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بر</w:t>
      </w:r>
      <w:r w:rsidRPr="00EF48A4">
        <w:rPr>
          <w:rFonts w:asciiTheme="majorBidi" w:hAnsiTheme="majorBidi" w:hint="cs"/>
          <w:sz w:val="26"/>
          <w:szCs w:val="26"/>
          <w:rtl/>
        </w:rPr>
        <w:t>ي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المسترد</w:t>
      </w:r>
      <w:r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والمعاد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تدويرها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والمستصلحة؟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Pr="00EF48A4">
        <w:rPr>
          <w:rFonts w:asciiTheme="majorBidi" w:hAnsiTheme="majorBidi" w:hint="cs"/>
          <w:sz w:val="26"/>
          <w:szCs w:val="26"/>
          <w:rtl/>
        </w:rPr>
        <w:t>ذا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كانت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رصد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الكميات؟</w:t>
      </w:r>
    </w:p>
    <w:p w14:paraId="1DF616E9" w14:textId="77777777" w:rsidR="00143C4A" w:rsidRPr="00143C4A" w:rsidRDefault="00143C4A" w:rsidP="00143C4A">
      <w:pPr>
        <w:pStyle w:val="ListParagraph"/>
        <w:spacing w:after="240"/>
        <w:rPr>
          <w:rFonts w:asciiTheme="majorBidi" w:hAnsiTheme="majorBidi" w:cstheme="majorBidi"/>
          <w:szCs w:val="24"/>
          <w:rtl/>
        </w:rPr>
      </w:pPr>
    </w:p>
    <w:p w14:paraId="10FB0F1C" w14:textId="494915A3" w:rsidR="00EF48A4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تحديد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أصحاب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المصلحة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المعنيين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أصحاب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المصلحة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المعنيون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عندما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يتعلق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الأمر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بالتنفيذ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الفعال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EF48A4">
        <w:rPr>
          <w:rFonts w:asciiTheme="majorBidi" w:hAnsiTheme="majorBidi" w:hint="cs"/>
          <w:sz w:val="26"/>
          <w:szCs w:val="26"/>
          <w:rtl/>
        </w:rPr>
        <w:t>عمليات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والاستصلاح،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أدوار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ومسؤوليات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كل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من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(على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سبيل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المثال،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جمعيات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EF48A4">
        <w:rPr>
          <w:rFonts w:asciiTheme="majorBidi" w:hAnsiTheme="majorBidi" w:hint="cs"/>
          <w:sz w:val="26"/>
          <w:szCs w:val="26"/>
          <w:rtl/>
        </w:rPr>
        <w:t>تق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نيين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والشركات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ومراكز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التدريب،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ذلك)؟</w:t>
      </w:r>
    </w:p>
    <w:p w14:paraId="494B6BC6" w14:textId="77777777" w:rsidR="008F7EF7" w:rsidRPr="00143C4A" w:rsidRDefault="008F7EF7" w:rsidP="00143C4A">
      <w:pPr>
        <w:pStyle w:val="ListParagraph"/>
        <w:bidi/>
        <w:spacing w:before="240" w:after="240" w:line="360" w:lineRule="exact"/>
        <w:ind w:left="1440"/>
        <w:rPr>
          <w:rFonts w:asciiTheme="majorBidi" w:hAnsiTheme="majorBidi" w:cstheme="majorBidi"/>
          <w:szCs w:val="24"/>
          <w:rtl/>
        </w:rPr>
      </w:pPr>
    </w:p>
    <w:p w14:paraId="431CA62E" w14:textId="5D55867D" w:rsidR="008F7EF7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ال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وكالات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التنفيذ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ية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ووحدات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الأوزون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الوطنية</w:t>
      </w:r>
      <w:r w:rsidR="008F7EF7">
        <w:rPr>
          <w:rFonts w:asciiTheme="majorBidi" w:hAnsiTheme="majorBidi" w:cstheme="majorBidi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 w:cstheme="majorBidi" w:hint="cs"/>
          <w:b/>
          <w:bCs/>
          <w:i/>
          <w:iCs/>
          <w:sz w:val="26"/>
          <w:szCs w:val="26"/>
          <w:rtl/>
        </w:rPr>
        <w:t>:</w:t>
      </w:r>
      <w:r w:rsidR="008F7EF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ماذا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كانت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خبرة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التنفيذ</w:t>
      </w:r>
      <w:r w:rsidRPr="00EF48A4">
        <w:rPr>
          <w:rFonts w:asciiTheme="majorBidi" w:hAnsiTheme="majorBidi" w:hint="cs"/>
          <w:sz w:val="26"/>
          <w:szCs w:val="26"/>
          <w:rtl/>
        </w:rPr>
        <w:t>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أثناء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تقديم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المساعدة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لمش</w:t>
      </w:r>
      <w:r w:rsidRPr="00EF48A4">
        <w:rPr>
          <w:rFonts w:asciiTheme="majorBidi" w:hAnsiTheme="majorBidi" w:hint="cs"/>
          <w:sz w:val="26"/>
          <w:szCs w:val="26"/>
          <w:rtl/>
        </w:rPr>
        <w:t>روعات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والاستصلاح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Pr="00EF48A4">
        <w:rPr>
          <w:rFonts w:asciiTheme="majorBidi" w:hAnsiTheme="majorBidi" w:hint="cs"/>
          <w:sz w:val="26"/>
          <w:szCs w:val="26"/>
          <w:rtl/>
        </w:rPr>
        <w:t>ذا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كان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وحدات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الأوزون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الوطنية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وكيف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تحسينه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وتعزيزه؟</w:t>
      </w:r>
    </w:p>
    <w:p w14:paraId="0FB2B7D2" w14:textId="77777777" w:rsidR="008F7EF7" w:rsidRPr="00143C4A" w:rsidRDefault="008F7EF7" w:rsidP="00143C4A">
      <w:pPr>
        <w:pStyle w:val="ListParagraph"/>
        <w:bidi/>
        <w:spacing w:before="240" w:after="240" w:line="360" w:lineRule="exact"/>
        <w:ind w:left="1440"/>
        <w:rPr>
          <w:rFonts w:asciiTheme="majorBidi" w:hAnsiTheme="majorBidi" w:cstheme="majorBidi"/>
          <w:szCs w:val="24"/>
        </w:rPr>
      </w:pPr>
    </w:p>
    <w:p w14:paraId="220833D0" w14:textId="65B98C95" w:rsidR="00EF48A4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الجمارك: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المش</w:t>
      </w:r>
      <w:r w:rsidRPr="00EF48A4">
        <w:rPr>
          <w:rFonts w:asciiTheme="majorBidi" w:hAnsiTheme="majorBidi" w:hint="cs"/>
          <w:sz w:val="26"/>
          <w:szCs w:val="26"/>
          <w:rtl/>
        </w:rPr>
        <w:t>روعات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شمل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التجارة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التبريد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المستردة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المستصلحة،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الجمارك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EF48A4">
        <w:rPr>
          <w:rFonts w:asciiTheme="majorBidi" w:hAnsiTheme="majorBidi" w:hint="cs"/>
          <w:sz w:val="26"/>
          <w:szCs w:val="26"/>
          <w:rtl/>
        </w:rPr>
        <w:t>يسير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الناجح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لهذه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التجارة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</w:t>
      </w:r>
      <w:r w:rsidRPr="00EF48A4">
        <w:rPr>
          <w:rFonts w:asciiTheme="majorBidi" w:hAnsiTheme="majorBidi" w:hint="cs"/>
          <w:sz w:val="26"/>
          <w:szCs w:val="26"/>
          <w:rtl/>
        </w:rPr>
        <w:t>عمليات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وإعادة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التدوير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البلد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والمنطقة؟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الإجراءات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</w:t>
      </w:r>
      <w:r w:rsidRPr="00EF48A4">
        <w:rPr>
          <w:rFonts w:asciiTheme="majorBidi" w:hAnsiTheme="majorBidi" w:hint="cs"/>
          <w:sz w:val="26"/>
          <w:szCs w:val="26"/>
          <w:rtl/>
        </w:rPr>
        <w:t>جري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اتخاذها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يتعلق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بالتجارة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غير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المشروعة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وإدارة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نظم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منح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الحصص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والترخيص</w:t>
      </w:r>
      <w:r w:rsidRPr="00EF48A4">
        <w:rPr>
          <w:rFonts w:asciiTheme="majorBidi" w:hAnsiTheme="majorBidi" w:hint="cs"/>
          <w:sz w:val="26"/>
          <w:szCs w:val="26"/>
          <w:rtl/>
        </w:rPr>
        <w:t>،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جملة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أمور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أخرى؟</w:t>
      </w:r>
    </w:p>
    <w:p w14:paraId="549E3F02" w14:textId="77777777" w:rsidR="008F7EF7" w:rsidRPr="00143C4A" w:rsidRDefault="008F7EF7" w:rsidP="00143C4A">
      <w:pPr>
        <w:pStyle w:val="ListParagraph"/>
        <w:bidi/>
        <w:spacing w:before="240" w:after="240" w:line="360" w:lineRule="exact"/>
        <w:ind w:left="1440"/>
        <w:rPr>
          <w:rFonts w:asciiTheme="majorBidi" w:hAnsiTheme="majorBidi" w:cstheme="majorBidi"/>
          <w:szCs w:val="24"/>
          <w:rtl/>
        </w:rPr>
      </w:pPr>
    </w:p>
    <w:p w14:paraId="11289E3B" w14:textId="2B281AED" w:rsidR="00EF48A4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احتواء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ت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بر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ي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وإدارة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دورة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حيا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تها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الأنشطة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يُضطلع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بها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لتعزيز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بر</w:t>
      </w:r>
      <w:r w:rsidRPr="00EF48A4">
        <w:rPr>
          <w:rFonts w:asciiTheme="majorBidi" w:hAnsiTheme="majorBidi" w:hint="cs"/>
          <w:sz w:val="26"/>
          <w:szCs w:val="26"/>
          <w:rtl/>
        </w:rPr>
        <w:t>ي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فعاليتها؟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كيف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استخدام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الخبرة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المكتسبة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بشأن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تدوير</w:t>
      </w:r>
      <w:r w:rsidRPr="00EF48A4">
        <w:rPr>
          <w:rFonts w:asciiTheme="majorBidi" w:hAnsiTheme="majorBidi" w:hint="cs"/>
          <w:sz w:val="26"/>
          <w:szCs w:val="26"/>
          <w:rtl/>
        </w:rPr>
        <w:t>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واستصلاحها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التخلص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التدريجي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الهيدروفلوروكربونية؟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EF48A4">
        <w:rPr>
          <w:rFonts w:asciiTheme="majorBidi" w:hAnsiTheme="majorBidi" w:hint="cs"/>
          <w:sz w:val="26"/>
          <w:szCs w:val="26"/>
          <w:rtl/>
        </w:rPr>
        <w:t>مسائل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</w:t>
      </w:r>
      <w:r w:rsidRPr="00EF48A4">
        <w:rPr>
          <w:rFonts w:asciiTheme="majorBidi" w:hAnsiTheme="majorBidi" w:hint="cs"/>
          <w:sz w:val="26"/>
          <w:szCs w:val="26"/>
          <w:rtl/>
        </w:rPr>
        <w:t>تع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</w:t>
      </w:r>
      <w:r w:rsidRPr="00EF48A4">
        <w:rPr>
          <w:rFonts w:asciiTheme="majorBidi" w:hAnsiTheme="majorBidi" w:hint="cs"/>
          <w:sz w:val="26"/>
          <w:szCs w:val="26"/>
          <w:rtl/>
        </w:rPr>
        <w:t>َّن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مراعاتها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عند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التعامل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المخ</w:t>
      </w:r>
      <w:r w:rsidRPr="00EF48A4">
        <w:rPr>
          <w:rFonts w:asciiTheme="majorBidi" w:hAnsiTheme="majorBidi" w:hint="cs"/>
          <w:sz w:val="26"/>
          <w:szCs w:val="26"/>
          <w:rtl/>
        </w:rPr>
        <w:t>لو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ط</w:t>
      </w:r>
      <w:r w:rsidRPr="00EF48A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مقابل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النقية؟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القيام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امتداد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إدارة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دورة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الحياة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لتقليل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العبء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النهائي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نهاية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الدورة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إلى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أدنى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حد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</w:p>
    <w:p w14:paraId="3A4D93D0" w14:textId="77777777" w:rsidR="008F7EF7" w:rsidRPr="008F7EF7" w:rsidRDefault="008F7EF7" w:rsidP="008F7EF7">
      <w:pPr>
        <w:pStyle w:val="ListParagraph"/>
        <w:rPr>
          <w:rFonts w:asciiTheme="majorBidi" w:hAnsiTheme="majorBidi" w:cstheme="majorBidi"/>
          <w:sz w:val="26"/>
          <w:szCs w:val="26"/>
          <w:rtl/>
        </w:rPr>
      </w:pPr>
    </w:p>
    <w:p w14:paraId="53D1FFC2" w14:textId="77777777" w:rsidR="008F7EF7" w:rsidRPr="00EF48A4" w:rsidRDefault="008F7EF7" w:rsidP="008F7EF7">
      <w:pPr>
        <w:pStyle w:val="ListParagraph"/>
        <w:bidi/>
        <w:spacing w:before="240" w:after="120" w:line="360" w:lineRule="exact"/>
        <w:ind w:left="1440"/>
        <w:rPr>
          <w:rFonts w:asciiTheme="majorBidi" w:hAnsiTheme="majorBidi" w:cstheme="majorBidi"/>
          <w:sz w:val="26"/>
          <w:szCs w:val="26"/>
          <w:rtl/>
        </w:rPr>
      </w:pPr>
    </w:p>
    <w:p w14:paraId="3A3BA3BD" w14:textId="30EA37BD" w:rsidR="00EF48A4" w:rsidRPr="00982482" w:rsidRDefault="00EF48A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lastRenderedPageBreak/>
        <w:t>القضايا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التكنولوجية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ال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عوامل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المتعلقة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بقابلية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التوسع: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القيود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والعناصر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التكنولوجية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مراعاتها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EF48A4">
        <w:rPr>
          <w:rFonts w:asciiTheme="majorBidi" w:hAnsiTheme="majorBidi" w:hint="cs"/>
          <w:sz w:val="26"/>
          <w:szCs w:val="26"/>
          <w:rtl/>
        </w:rPr>
        <w:t>لنجاح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في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تحقيق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مشر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EF48A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الهيدروكلوروفلوروكربونية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تدوير</w:t>
      </w:r>
      <w:r w:rsidRPr="00EF48A4">
        <w:rPr>
          <w:rFonts w:asciiTheme="majorBidi" w:hAnsiTheme="majorBidi" w:hint="cs"/>
          <w:sz w:val="26"/>
          <w:szCs w:val="26"/>
          <w:rtl/>
        </w:rPr>
        <w:t>ها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واستصلاحها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عوامل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قابلية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التوسع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ينبغي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مراعاتها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عند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إنشاء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مرافق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والاستصلاح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</w:p>
    <w:p w14:paraId="741BA2CE" w14:textId="77777777" w:rsidR="00982482" w:rsidRPr="008F7EF7" w:rsidRDefault="00982482" w:rsidP="00982482">
      <w:pPr>
        <w:pStyle w:val="ListParagraph"/>
        <w:bidi/>
        <w:spacing w:before="240" w:after="120" w:line="360" w:lineRule="exact"/>
        <w:ind w:left="1440"/>
        <w:rPr>
          <w:rFonts w:asciiTheme="majorBidi" w:hAnsiTheme="majorBidi" w:cstheme="majorBidi"/>
          <w:sz w:val="26"/>
          <w:szCs w:val="26"/>
        </w:rPr>
      </w:pPr>
    </w:p>
    <w:p w14:paraId="33786C6A" w14:textId="5617C4C7" w:rsidR="00EF48A4" w:rsidRPr="008F7EF7" w:rsidRDefault="00EF48A4" w:rsidP="006541C9">
      <w:pPr>
        <w:pStyle w:val="ListParagraph"/>
        <w:numPr>
          <w:ilvl w:val="0"/>
          <w:numId w:val="11"/>
        </w:numPr>
        <w:bidi/>
        <w:spacing w:before="240" w:after="24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عوامل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السوق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م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خطط</w:t>
      </w:r>
      <w:r w:rsidRPr="00EF48A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الحوافز: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تأثير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أسعار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السوق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لخيارات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غازات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EF48A4">
        <w:rPr>
          <w:rFonts w:asciiTheme="majorBidi" w:hAnsiTheme="majorBidi" w:hint="cs"/>
          <w:sz w:val="26"/>
          <w:szCs w:val="26"/>
          <w:rtl/>
        </w:rPr>
        <w:t>ت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بر</w:t>
      </w:r>
      <w:r w:rsidRPr="00EF48A4">
        <w:rPr>
          <w:rFonts w:asciiTheme="majorBidi" w:hAnsiTheme="majorBidi" w:hint="cs"/>
          <w:sz w:val="26"/>
          <w:szCs w:val="26"/>
          <w:rtl/>
        </w:rPr>
        <w:t>ي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البديلة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الدور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</w:t>
      </w:r>
      <w:r w:rsidRPr="00EF48A4">
        <w:rPr>
          <w:rFonts w:asciiTheme="majorBidi" w:hAnsiTheme="majorBidi" w:hint="cs"/>
          <w:sz w:val="26"/>
          <w:szCs w:val="26"/>
          <w:rtl/>
        </w:rPr>
        <w:t>ؤدي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اللوائح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وخطط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الحوافز،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بين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أدوات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أخرى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لتعزيز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استخدام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عمليات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والاستصلاح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و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هل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م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خطط</w:t>
      </w:r>
      <w:r w:rsidRPr="00EF48A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الحوافز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تعزيز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مشاركة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أصحاب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المصلحة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المعنيين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 w:hint="cs"/>
          <w:sz w:val="26"/>
          <w:szCs w:val="26"/>
          <w:rtl/>
        </w:rPr>
        <w:t>اللازمة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لضمان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نجاح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الإنجازات</w:t>
      </w:r>
      <w:r w:rsidR="008F7EF7">
        <w:rPr>
          <w:rFonts w:asciiTheme="majorBidi" w:hAnsiTheme="majorBidi"/>
          <w:sz w:val="26"/>
          <w:szCs w:val="26"/>
          <w:rtl/>
        </w:rPr>
        <w:t xml:space="preserve"> 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واستدام</w:t>
      </w:r>
      <w:r w:rsidRPr="00EF48A4">
        <w:rPr>
          <w:rFonts w:asciiTheme="majorBidi" w:hAnsiTheme="majorBidi" w:hint="cs"/>
          <w:sz w:val="26"/>
          <w:szCs w:val="26"/>
          <w:rtl/>
        </w:rPr>
        <w:t>تها</w:t>
      </w:r>
      <w:r w:rsidRPr="00EF48A4">
        <w:rPr>
          <w:rFonts w:asciiTheme="majorBidi" w:hAnsiTheme="majorBidi"/>
          <w:sz w:val="26"/>
          <w:szCs w:val="26"/>
          <w:rtl/>
          <w:lang w:bidi="ar-SA"/>
        </w:rPr>
        <w:t>؟</w:t>
      </w:r>
    </w:p>
    <w:p w14:paraId="10F15BA4" w14:textId="77777777" w:rsidR="008F7EF7" w:rsidRPr="00143C4A" w:rsidRDefault="008F7EF7" w:rsidP="00982482">
      <w:pPr>
        <w:pStyle w:val="ListParagraph"/>
        <w:jc w:val="left"/>
        <w:rPr>
          <w:rFonts w:asciiTheme="majorBidi" w:hAnsiTheme="majorBidi" w:cstheme="majorBidi"/>
          <w:szCs w:val="24"/>
          <w:rtl/>
        </w:rPr>
      </w:pPr>
    </w:p>
    <w:p w14:paraId="001C3101" w14:textId="5F3620CC" w:rsidR="00643694" w:rsidRPr="008F7EF7" w:rsidRDefault="0064369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شبكات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و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(إعادة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الاستخدام)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ومراكز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الاستصلاح: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كيف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يساهم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إنشاء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شبكات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و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تحقيق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الامتثال،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وكيف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يمكن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القيام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به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لزيادة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أدائها؟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كيف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تغذي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عملية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جمع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الأموال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لمراكز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الاستصلاح؟</w:t>
      </w:r>
    </w:p>
    <w:p w14:paraId="7A0C6FE2" w14:textId="77777777" w:rsidR="008F7EF7" w:rsidRPr="00643694" w:rsidRDefault="008F7EF7" w:rsidP="008F7EF7">
      <w:pPr>
        <w:pStyle w:val="ListParagraph"/>
        <w:bidi/>
        <w:spacing w:before="240" w:after="120" w:line="360" w:lineRule="exact"/>
        <w:ind w:left="1440"/>
        <w:rPr>
          <w:rFonts w:asciiTheme="majorBidi" w:hAnsiTheme="majorBidi" w:cstheme="majorBidi"/>
          <w:sz w:val="26"/>
          <w:szCs w:val="26"/>
          <w:rtl/>
        </w:rPr>
      </w:pPr>
    </w:p>
    <w:p w14:paraId="245F1BF9" w14:textId="12BFC95D" w:rsidR="00643694" w:rsidRPr="008F7EF7" w:rsidRDefault="0064369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التنفيذ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الفعال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ل</w:t>
      </w:r>
      <w:r w:rsidRPr="0064369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م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خطط</w:t>
      </w:r>
      <w:r w:rsidRPr="0064369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الاستصلاح: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العوامل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يسَّر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الناجح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</w:t>
      </w:r>
      <w:r w:rsidRPr="00643694">
        <w:rPr>
          <w:rFonts w:asciiTheme="majorBidi" w:hAnsiTheme="majorBidi" w:hint="cs"/>
          <w:sz w:val="26"/>
          <w:szCs w:val="26"/>
          <w:rtl/>
        </w:rPr>
        <w:t>م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خطط</w:t>
      </w:r>
      <w:r w:rsidRPr="0064369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الاستصلاح؟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متى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نُفّذت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عمليات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643694">
        <w:rPr>
          <w:rFonts w:asciiTheme="majorBidi" w:hAnsiTheme="majorBidi" w:hint="cs"/>
          <w:sz w:val="26"/>
          <w:szCs w:val="26"/>
          <w:rtl/>
        </w:rPr>
        <w:t>دوير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بنجاح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ولكن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يكن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الممكن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تنفيذ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بشكل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فعال؟</w:t>
      </w:r>
    </w:p>
    <w:p w14:paraId="1DAAA91B" w14:textId="77777777" w:rsidR="008F7EF7" w:rsidRPr="008F7EF7" w:rsidRDefault="008F7EF7" w:rsidP="008F7EF7">
      <w:pPr>
        <w:pStyle w:val="ListParagraph"/>
        <w:rPr>
          <w:rFonts w:asciiTheme="majorBidi" w:hAnsiTheme="majorBidi" w:cstheme="majorBidi"/>
          <w:sz w:val="26"/>
          <w:szCs w:val="26"/>
          <w:rtl/>
        </w:rPr>
      </w:pPr>
    </w:p>
    <w:p w14:paraId="4A946693" w14:textId="59658D65" w:rsidR="00643694" w:rsidRPr="008F7EF7" w:rsidRDefault="0064369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التوزيع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الجغرافي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هل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تكشف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الدراسة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</w:t>
      </w:r>
      <w:r w:rsidR="00707703">
        <w:rPr>
          <w:rFonts w:asciiTheme="majorBidi" w:hAnsiTheme="majorBidi"/>
          <w:sz w:val="26"/>
          <w:szCs w:val="26"/>
          <w:rtl/>
          <w:lang w:bidi="ar-SA"/>
        </w:rPr>
        <w:t>نظري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عن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أنماط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جغرافية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محتملة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تتطلب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طرائق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مختلفة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لل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مساعدة،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بناءً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القدرات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الأساسية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المختلفة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للبلدان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المتلقية؟</w:t>
      </w:r>
    </w:p>
    <w:p w14:paraId="36D33340" w14:textId="77777777" w:rsidR="008F7EF7" w:rsidRPr="00643694" w:rsidRDefault="008F7EF7" w:rsidP="008F7EF7">
      <w:pPr>
        <w:pStyle w:val="ListParagraph"/>
        <w:bidi/>
        <w:spacing w:before="240" w:after="120" w:line="360" w:lineRule="exact"/>
        <w:ind w:left="1440"/>
        <w:rPr>
          <w:rFonts w:asciiTheme="majorBidi" w:hAnsiTheme="majorBidi" w:cstheme="majorBidi"/>
          <w:sz w:val="26"/>
          <w:szCs w:val="26"/>
          <w:rtl/>
        </w:rPr>
      </w:pPr>
    </w:p>
    <w:p w14:paraId="212A2513" w14:textId="31BBAFCD" w:rsidR="00643694" w:rsidRPr="008F7EF7" w:rsidRDefault="00643694" w:rsidP="006541C9">
      <w:pPr>
        <w:pStyle w:val="ListParagraph"/>
        <w:numPr>
          <w:ilvl w:val="0"/>
          <w:numId w:val="11"/>
        </w:numPr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فعالية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الإنجازات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واستدام</w:t>
      </w:r>
      <w:r w:rsidRPr="00643694">
        <w:rPr>
          <w:rFonts w:asciiTheme="majorBidi" w:hAnsiTheme="majorBidi" w:hint="cs"/>
          <w:b/>
          <w:bCs/>
          <w:i/>
          <w:iCs/>
          <w:sz w:val="26"/>
          <w:szCs w:val="26"/>
          <w:rtl/>
        </w:rPr>
        <w:t>تها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فعالية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مساعدات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الصندوق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المتعدد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الأطراف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وعمل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الوكالات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الثنائية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والمنفذة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تعزيز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643694">
        <w:rPr>
          <w:rFonts w:asciiTheme="majorBidi" w:hAnsiTheme="majorBidi" w:hint="cs"/>
          <w:sz w:val="26"/>
          <w:szCs w:val="26"/>
          <w:rtl/>
        </w:rPr>
        <w:t>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والمساهمة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تعزيز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البنية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الأساسية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</w:t>
      </w:r>
      <w:r w:rsidRPr="00643694">
        <w:rPr>
          <w:rFonts w:asciiTheme="majorBidi" w:hAnsiTheme="majorBidi" w:hint="cs"/>
          <w:sz w:val="26"/>
          <w:szCs w:val="26"/>
          <w:rtl/>
        </w:rPr>
        <w:t>لازم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وبناء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القدرات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ذات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الصلة؟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و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التدابير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تم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اتخاذها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لضمان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استدامة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الإنجازات؟</w:t>
      </w:r>
    </w:p>
    <w:p w14:paraId="61BE501F" w14:textId="77777777" w:rsidR="008F7EF7" w:rsidRPr="00643694" w:rsidRDefault="008F7EF7" w:rsidP="008F7EF7">
      <w:pPr>
        <w:pStyle w:val="ListParagraph"/>
        <w:bidi/>
        <w:spacing w:before="240" w:after="120" w:line="360" w:lineRule="exact"/>
        <w:ind w:left="1440"/>
        <w:rPr>
          <w:rFonts w:asciiTheme="majorBidi" w:hAnsiTheme="majorBidi" w:cstheme="majorBidi"/>
          <w:sz w:val="26"/>
          <w:szCs w:val="26"/>
          <w:rtl/>
        </w:rPr>
      </w:pPr>
    </w:p>
    <w:p w14:paraId="72C8791C" w14:textId="73440F2B" w:rsidR="00643694" w:rsidRPr="008F7EF7" w:rsidRDefault="00643694" w:rsidP="006541C9">
      <w:pPr>
        <w:pStyle w:val="ListParagraph"/>
        <w:numPr>
          <w:ilvl w:val="0"/>
          <w:numId w:val="11"/>
        </w:numPr>
        <w:bidi/>
        <w:spacing w:before="360" w:line="360" w:lineRule="exact"/>
        <w:ind w:left="1440" w:hanging="720"/>
        <w:rPr>
          <w:rFonts w:asciiTheme="majorBidi" w:hAnsiTheme="majorBidi" w:cstheme="majorBidi"/>
          <w:sz w:val="26"/>
          <w:szCs w:val="26"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البعد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الجنساني: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مدى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فعالية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مش</w:t>
      </w:r>
      <w:r w:rsidRPr="00643694">
        <w:rPr>
          <w:rFonts w:asciiTheme="majorBidi" w:hAnsiTheme="majorBidi" w:hint="cs"/>
          <w:sz w:val="26"/>
          <w:szCs w:val="26"/>
          <w:rtl/>
        </w:rPr>
        <w:t>رو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643694">
        <w:rPr>
          <w:rFonts w:asciiTheme="majorBidi" w:hAnsiTheme="majorBidi" w:hint="cs"/>
          <w:sz w:val="26"/>
          <w:szCs w:val="26"/>
          <w:rtl/>
        </w:rPr>
        <w:t>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الاسترداد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643694">
        <w:rPr>
          <w:rFonts w:asciiTheme="majorBidi" w:hAnsiTheme="majorBidi" w:hint="cs"/>
          <w:sz w:val="26"/>
          <w:szCs w:val="26"/>
          <w:rtl/>
        </w:rPr>
        <w:t>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والاستصلاح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في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دمج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البعد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الجنساني،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سواء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على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مستوى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التصميم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أو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التنفيذ؟</w:t>
      </w:r>
    </w:p>
    <w:p w14:paraId="79D61160" w14:textId="77777777" w:rsidR="008F7EF7" w:rsidRPr="008F7EF7" w:rsidRDefault="008F7EF7" w:rsidP="008F7EF7">
      <w:pPr>
        <w:pStyle w:val="ListParagraph"/>
        <w:bidi/>
        <w:spacing w:before="480" w:line="360" w:lineRule="exact"/>
        <w:ind w:left="1440"/>
        <w:rPr>
          <w:rFonts w:asciiTheme="majorBidi" w:hAnsiTheme="majorBidi" w:cstheme="majorBidi"/>
          <w:sz w:val="26"/>
          <w:szCs w:val="26"/>
          <w:rtl/>
        </w:rPr>
      </w:pPr>
    </w:p>
    <w:p w14:paraId="20F5354E" w14:textId="45486EF7" w:rsidR="00643694" w:rsidRPr="00643694" w:rsidRDefault="00643694" w:rsidP="006541C9">
      <w:pPr>
        <w:pStyle w:val="ListParagraph"/>
        <w:numPr>
          <w:ilvl w:val="0"/>
          <w:numId w:val="11"/>
        </w:numPr>
        <w:bidi/>
        <w:spacing w:before="360" w:line="360" w:lineRule="exact"/>
        <w:ind w:left="1440" w:hanging="720"/>
        <w:rPr>
          <w:rFonts w:asciiTheme="majorBidi" w:hAnsiTheme="majorBidi"/>
          <w:sz w:val="26"/>
          <w:szCs w:val="26"/>
          <w:rtl/>
        </w:rPr>
      </w:pP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والممارسات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الجيدة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والدروس</w:t>
      </w:r>
      <w:r w:rsidR="008F7EF7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b/>
          <w:bCs/>
          <w:i/>
          <w:iCs/>
          <w:sz w:val="26"/>
          <w:szCs w:val="26"/>
          <w:rtl/>
          <w:lang w:bidi="ar-SA"/>
        </w:rPr>
        <w:t>المستفادة: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ما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هي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التحديات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الرئيسية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والممارسات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الجيدة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والدروس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المستفادة،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لكل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من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المكونات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الثلاثة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للاسترداد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وإعادة</w:t>
      </w:r>
      <w:r w:rsidR="008F7EF7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الت</w:t>
      </w:r>
      <w:r w:rsidRPr="00643694">
        <w:rPr>
          <w:rFonts w:asciiTheme="majorBidi" w:hAnsiTheme="majorBidi" w:hint="cs"/>
          <w:sz w:val="26"/>
          <w:szCs w:val="26"/>
          <w:rtl/>
        </w:rPr>
        <w:t>دوير</w:t>
      </w:r>
      <w:r w:rsidR="008F7EF7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3694">
        <w:rPr>
          <w:rFonts w:asciiTheme="majorBidi" w:hAnsiTheme="majorBidi" w:hint="cs"/>
          <w:sz w:val="26"/>
          <w:szCs w:val="26"/>
          <w:rtl/>
        </w:rPr>
        <w:t>والاستصلاح</w:t>
      </w:r>
      <w:r w:rsidRPr="00643694">
        <w:rPr>
          <w:rFonts w:asciiTheme="majorBidi" w:hAnsiTheme="majorBidi"/>
          <w:sz w:val="26"/>
          <w:szCs w:val="26"/>
          <w:rtl/>
          <w:lang w:bidi="ar-SA"/>
        </w:rPr>
        <w:t>؟</w:t>
      </w:r>
      <w:r w:rsidR="008F7EF7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E850110" w14:textId="77777777" w:rsidTr="00034441">
        <w:tc>
          <w:tcPr>
            <w:tcW w:w="1871" w:type="dxa"/>
          </w:tcPr>
          <w:p w14:paraId="57A403CC" w14:textId="77777777" w:rsidR="007E5D09" w:rsidRDefault="007E5D09" w:rsidP="00034441">
            <w:pPr>
              <w:spacing w:after="240"/>
              <w:rPr>
                <w:lang w:val="en-CA"/>
              </w:rPr>
            </w:pPr>
          </w:p>
        </w:tc>
        <w:tc>
          <w:tcPr>
            <w:tcW w:w="1872" w:type="dxa"/>
          </w:tcPr>
          <w:p w14:paraId="4A32946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17437D2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328E253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1235A198" w14:textId="77777777" w:rsidR="007E5D09" w:rsidRDefault="007E5D09">
            <w:pPr>
              <w:rPr>
                <w:lang w:val="en-CA"/>
              </w:rPr>
            </w:pPr>
          </w:p>
        </w:tc>
      </w:tr>
    </w:tbl>
    <w:p w14:paraId="3F86892C" w14:textId="77777777" w:rsidR="007E5D09" w:rsidRDefault="007E5D09" w:rsidP="00E24975">
      <w:pPr>
        <w:rPr>
          <w:rtl/>
          <w:lang w:val="en-CA"/>
        </w:rPr>
      </w:pPr>
    </w:p>
    <w:sectPr w:rsidR="007E5D09">
      <w:headerReference w:type="first" r:id="rId2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4259B" w14:textId="77777777" w:rsidR="00FC6B96" w:rsidRDefault="00FC6B96">
      <w:r>
        <w:separator/>
      </w:r>
    </w:p>
  </w:endnote>
  <w:endnote w:type="continuationSeparator" w:id="0">
    <w:p w14:paraId="0C082FC0" w14:textId="77777777" w:rsidR="00FC6B96" w:rsidRDefault="00FC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41A23" w14:textId="7681350A" w:rsidR="007E5D09" w:rsidRDefault="00E1360E" w:rsidP="0059397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18E31" w14:textId="2655DE85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8F7EF7">
      <w:rPr>
        <w:rFonts w:cs="Arabic Transparent"/>
        <w:rtl/>
      </w:rPr>
      <w:t xml:space="preserve"> </w:t>
    </w:r>
  </w:p>
  <w:p w14:paraId="4F68F353" w14:textId="64CEE9F5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8F7EF7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8F7EF7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9537ED" w14:textId="23C13129" w:rsidR="007E5D09" w:rsidRDefault="00E1360E" w:rsidP="005939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D1448" w14:textId="77777777" w:rsidR="00FC6B96" w:rsidRDefault="00FC6B96">
      <w:r>
        <w:separator/>
      </w:r>
    </w:p>
  </w:footnote>
  <w:footnote w:type="continuationSeparator" w:id="0">
    <w:p w14:paraId="63212A24" w14:textId="77777777" w:rsidR="00FC6B96" w:rsidRDefault="00FC6B96">
      <w:r>
        <w:continuationSeparator/>
      </w:r>
    </w:p>
  </w:footnote>
  <w:footnote w:id="1">
    <w:p w14:paraId="346F4B45" w14:textId="50DC0ED5" w:rsidR="00DE56FA" w:rsidRPr="00136B4A" w:rsidRDefault="008F7EF7" w:rsidP="001314F7">
      <w:pPr>
        <w:pStyle w:val="FootnoteText"/>
        <w:spacing w:line="280" w:lineRule="exact"/>
        <w:ind w:right="101"/>
        <w:jc w:val="right"/>
        <w:rPr>
          <w:lang w:val="en-CA"/>
        </w:rPr>
      </w:pPr>
      <w:r>
        <w:rPr>
          <w:lang w:val="en-CA"/>
        </w:rPr>
        <w:t xml:space="preserve"> </w:t>
      </w:r>
      <w:r w:rsidR="00DE56FA">
        <w:t>UNEP/OzL.Pro/ExCom/95/1</w:t>
      </w:r>
      <w:r>
        <w:t xml:space="preserve"> </w:t>
      </w:r>
      <w:r w:rsidR="00DE56FA" w:rsidRPr="001A24C6">
        <w:rPr>
          <w:rStyle w:val="FootnoteReference"/>
        </w:rPr>
        <w:footnoteRef/>
      </w:r>
    </w:p>
  </w:footnote>
  <w:footnote w:id="2">
    <w:p w14:paraId="2918C62C" w14:textId="0385F299" w:rsidR="00F4592A" w:rsidRPr="00C031B1" w:rsidRDefault="00F4592A" w:rsidP="001314F7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 w:rsidR="00C031B1" w:rsidRPr="0052492A">
        <w:rPr>
          <w:lang w:val="pt-PT"/>
        </w:rPr>
        <w:t>UNEP/OzL.Pro/ExCom/93/13/Rev.</w:t>
      </w:r>
      <w:r w:rsidR="00C031B1">
        <w:rPr>
          <w:lang w:val="en-US"/>
        </w:rPr>
        <w:t>1</w:t>
      </w:r>
    </w:p>
  </w:footnote>
  <w:footnote w:id="3">
    <w:p w14:paraId="08689BEA" w14:textId="70CC5801" w:rsidR="00C031B1" w:rsidRPr="00C031B1" w:rsidRDefault="00C031B1" w:rsidP="00C031B1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Pr="000E1F72">
        <w:t>UNEP/OzL.Pro/ExCom/</w:t>
      </w:r>
      <w:r>
        <w:t>93</w:t>
      </w:r>
      <w:r w:rsidRPr="000E1F72">
        <w:t>/1</w:t>
      </w:r>
      <w:r>
        <w:t>3</w:t>
      </w:r>
      <w:r w:rsidRPr="000E1F72">
        <w:t>/Rev.1</w:t>
      </w:r>
      <w:r>
        <w:t>,</w:t>
      </w:r>
      <w:r w:rsidR="008F7EF7">
        <w:t xml:space="preserve"> </w:t>
      </w:r>
      <w:r>
        <w:t>annex</w:t>
      </w:r>
      <w:r w:rsidR="008F7EF7">
        <w:t xml:space="preserve"> </w:t>
      </w:r>
      <w:r>
        <w:t>I</w:t>
      </w:r>
      <w:r w:rsidR="008F7EF7">
        <w:rPr>
          <w:rtl/>
          <w:lang w:val="en-US"/>
        </w:rPr>
        <w:t xml:space="preserve"> </w:t>
      </w:r>
    </w:p>
  </w:footnote>
  <w:footnote w:id="4">
    <w:p w14:paraId="4BE6E87C" w14:textId="057AAC90" w:rsidR="002119A2" w:rsidRPr="002119A2" w:rsidRDefault="002119A2" w:rsidP="002119A2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 w:rsidRPr="0042448D">
        <w:t>UNEP/OzL.Pro/ExCom/93/13/Rev.1</w:t>
      </w:r>
      <w:r>
        <w:rPr>
          <w:rFonts w:hint="cs"/>
          <w:rtl/>
        </w:rPr>
        <w:t>،</w:t>
      </w:r>
      <w:r w:rsidR="008F7EF7">
        <w:rPr>
          <w:rtl/>
        </w:rPr>
        <w:t xml:space="preserve"> </w:t>
      </w:r>
      <w:r>
        <w:rPr>
          <w:rFonts w:hint="cs"/>
          <w:rtl/>
        </w:rPr>
        <w:t>الفقرة</w:t>
      </w:r>
      <w:r w:rsidR="008F7EF7">
        <w:rPr>
          <w:rFonts w:hint="cs"/>
          <w:rtl/>
        </w:rPr>
        <w:t xml:space="preserve"> </w:t>
      </w:r>
      <w:r>
        <w:t>19</w:t>
      </w:r>
      <w:r>
        <w:rPr>
          <w:rFonts w:hint="cs"/>
          <w:rtl/>
        </w:rPr>
        <w:t>.</w:t>
      </w:r>
    </w:p>
  </w:footnote>
  <w:footnote w:id="5">
    <w:p w14:paraId="35F54BDE" w14:textId="4DEB9275" w:rsidR="002119A2" w:rsidRDefault="002119A2" w:rsidP="002119A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لقد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أزيلت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الموجودة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المراحل</w:t>
      </w:r>
      <w:r w:rsidR="008F7EF7">
        <w:rPr>
          <w:rtl/>
        </w:rPr>
        <w:t xml:space="preserve"> </w:t>
      </w:r>
      <w:r w:rsidRPr="002119A2">
        <w:rPr>
          <w:rtl/>
        </w:rPr>
        <w:t>المبكرة</w:t>
      </w:r>
      <w:r w:rsidR="008F7EF7">
        <w:rPr>
          <w:rtl/>
        </w:rPr>
        <w:t xml:space="preserve"> </w:t>
      </w:r>
      <w:r>
        <w:rPr>
          <w:rFonts w:hint="cs"/>
          <w:rtl/>
        </w:rPr>
        <w:t>ولم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يبق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سوى</w:t>
      </w:r>
      <w:r w:rsidR="008F7EF7">
        <w:rPr>
          <w:rtl/>
        </w:rPr>
        <w:t xml:space="preserve"> </w:t>
      </w:r>
      <w:r>
        <w:rPr>
          <w:rFonts w:hint="cs"/>
          <w:rtl/>
        </w:rPr>
        <w:t>قدر</w:t>
      </w:r>
      <w:r w:rsidR="008F7EF7">
        <w:rPr>
          <w:rFonts w:hint="cs"/>
          <w:rtl/>
        </w:rPr>
        <w:t xml:space="preserve"> </w:t>
      </w:r>
      <w:r w:rsidRPr="002119A2">
        <w:rPr>
          <w:rtl/>
        </w:rPr>
        <w:t>محدود</w:t>
      </w:r>
      <w:r w:rsidR="008F7EF7">
        <w:rPr>
          <w:rtl/>
        </w:rPr>
        <w:t xml:space="preserve"> </w:t>
      </w:r>
      <w:r>
        <w:rPr>
          <w:rFonts w:hint="cs"/>
          <w:rtl/>
        </w:rPr>
        <w:t>من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</w:t>
      </w:r>
      <w:r w:rsidRPr="002119A2">
        <w:rPr>
          <w:rtl/>
        </w:rPr>
        <w:t>استهلاك</w:t>
      </w:r>
      <w:r w:rsidR="008F7EF7">
        <w:rPr>
          <w:rtl/>
        </w:rPr>
        <w:t xml:space="preserve"> </w:t>
      </w:r>
      <w:r w:rsidRPr="002119A2">
        <w:rPr>
          <w:rtl/>
        </w:rPr>
        <w:t>يقتصر</w:t>
      </w:r>
      <w:r w:rsidR="008F7EF7">
        <w:rPr>
          <w:rtl/>
        </w:rPr>
        <w:t xml:space="preserve"> </w:t>
      </w:r>
      <w:r w:rsidRPr="002119A2">
        <w:rPr>
          <w:rtl/>
        </w:rPr>
        <w:t>على</w:t>
      </w:r>
      <w:r w:rsidR="008F7EF7">
        <w:rPr>
          <w:rtl/>
        </w:rPr>
        <w:t xml:space="preserve"> </w:t>
      </w:r>
      <w:r w:rsidRPr="002119A2">
        <w:rPr>
          <w:rtl/>
        </w:rPr>
        <w:t>قطاعات</w:t>
      </w:r>
      <w:r w:rsidR="008F7EF7">
        <w:rPr>
          <w:rtl/>
        </w:rPr>
        <w:t xml:space="preserve"> </w:t>
      </w:r>
      <w:r w:rsidRPr="002119A2">
        <w:rPr>
          <w:rtl/>
        </w:rPr>
        <w:t>محددة</w:t>
      </w:r>
      <w:r w:rsidR="008F7EF7">
        <w:rPr>
          <w:rtl/>
        </w:rPr>
        <w:t xml:space="preserve"> </w:t>
      </w:r>
      <w:r w:rsidRPr="002119A2">
        <w:rPr>
          <w:rtl/>
        </w:rPr>
        <w:t>يمكن</w:t>
      </w:r>
      <w:r w:rsidR="008F7EF7">
        <w:rPr>
          <w:rtl/>
        </w:rPr>
        <w:t xml:space="preserve"> </w:t>
      </w:r>
      <w:r w:rsidRPr="002119A2">
        <w:rPr>
          <w:rtl/>
        </w:rPr>
        <w:t>تغطيتها</w:t>
      </w:r>
      <w:r w:rsidR="008F7EF7">
        <w:rPr>
          <w:rtl/>
        </w:rPr>
        <w:t xml:space="preserve"> </w:t>
      </w:r>
      <w:r w:rsidRPr="002119A2">
        <w:rPr>
          <w:rtl/>
        </w:rPr>
        <w:t>بشكل</w:t>
      </w:r>
      <w:r w:rsidR="008F7EF7">
        <w:rPr>
          <w:rtl/>
        </w:rPr>
        <w:t xml:space="preserve"> </w:t>
      </w:r>
      <w:r w:rsidRPr="002119A2">
        <w:rPr>
          <w:rtl/>
        </w:rPr>
        <w:t>منفصل</w:t>
      </w:r>
      <w:r w:rsidR="008F7EF7">
        <w:rPr>
          <w:rtl/>
        </w:rPr>
        <w:t xml:space="preserve"> </w:t>
      </w:r>
      <w:r w:rsidRPr="002119A2">
        <w:rPr>
          <w:rtl/>
        </w:rPr>
        <w:t>من</w:t>
      </w:r>
      <w:r w:rsidR="008F7EF7">
        <w:rPr>
          <w:rtl/>
        </w:rPr>
        <w:t xml:space="preserve"> </w:t>
      </w:r>
      <w:r w:rsidRPr="002119A2">
        <w:rPr>
          <w:rtl/>
        </w:rPr>
        <w:t>خلال</w:t>
      </w:r>
      <w:r w:rsidR="008F7EF7">
        <w:rPr>
          <w:rtl/>
        </w:rPr>
        <w:t xml:space="preserve"> </w:t>
      </w:r>
      <w:r w:rsidRPr="002119A2">
        <w:rPr>
          <w:rtl/>
        </w:rPr>
        <w:t>دراسات</w:t>
      </w:r>
      <w:r w:rsidR="008F7EF7">
        <w:rPr>
          <w:rtl/>
        </w:rPr>
        <w:t xml:space="preserve"> </w:t>
      </w:r>
      <w:r w:rsidRPr="002119A2">
        <w:rPr>
          <w:rtl/>
        </w:rPr>
        <w:t>حالة</w:t>
      </w:r>
      <w:r w:rsidR="008F7EF7">
        <w:rPr>
          <w:rtl/>
        </w:rPr>
        <w:t xml:space="preserve"> </w:t>
      </w:r>
      <w:r w:rsidRPr="002119A2">
        <w:rPr>
          <w:rtl/>
        </w:rPr>
        <w:t>مخصصة.</w:t>
      </w:r>
      <w:r w:rsidR="008F7EF7">
        <w:rPr>
          <w:rFonts w:hint="cs"/>
          <w:rtl/>
        </w:rPr>
        <w:t xml:space="preserve"> </w:t>
      </w:r>
    </w:p>
  </w:footnote>
  <w:footnote w:id="6">
    <w:p w14:paraId="56455787" w14:textId="53D4CE6C" w:rsidR="00C50CCF" w:rsidRDefault="00C50CCF" w:rsidP="00C50C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تشمل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هذه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القائمة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المخلوطات.</w:t>
      </w:r>
    </w:p>
  </w:footnote>
  <w:footnote w:id="7">
    <w:p w14:paraId="6FAD3EE2" w14:textId="14D29B67" w:rsidR="00C50CCF" w:rsidRDefault="00C50CCF" w:rsidP="00C50C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بتناول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الهالونات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والهيدروكلوروفلوروكربون-</w:t>
      </w:r>
      <w:r w:rsidRPr="00ED47E1">
        <w:t>123</w:t>
      </w:r>
      <w:r>
        <w:rPr>
          <w:rFonts w:hint="cs"/>
          <w:rtl/>
        </w:rPr>
        <w:t>.</w:t>
      </w:r>
    </w:p>
  </w:footnote>
  <w:footnote w:id="8">
    <w:p w14:paraId="0F92E6A5" w14:textId="1B697970" w:rsidR="00C50CCF" w:rsidRDefault="00C50CCF" w:rsidP="00C50CC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 w:rsidRPr="00ED47E1">
        <w:t>UNEP/OzL.Pro/ExCom/31/18</w:t>
      </w:r>
    </w:p>
  </w:footnote>
  <w:footnote w:id="9">
    <w:p w14:paraId="35B18406" w14:textId="4C8BDF7B" w:rsidR="00C50CCF" w:rsidRPr="00C50CCF" w:rsidRDefault="00C50CCF" w:rsidP="00C50CCF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سبيل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المثال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الحصر،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المقررات</w:t>
      </w:r>
      <w:r w:rsidR="008F7EF7">
        <w:rPr>
          <w:rFonts w:hint="cs"/>
          <w:rtl/>
        </w:rPr>
        <w:t xml:space="preserve"> </w:t>
      </w:r>
      <w:r>
        <w:rPr>
          <w:lang w:val="en-US"/>
        </w:rPr>
        <w:t>41</w:t>
      </w:r>
      <w:r>
        <w:rPr>
          <w:rFonts w:hint="cs"/>
          <w:rtl/>
          <w:lang w:val="en-US" w:bidi="ar-SA"/>
        </w:rPr>
        <w:t>/</w:t>
      </w:r>
      <w:r>
        <w:rPr>
          <w:lang w:val="en-US" w:bidi="ar-SA"/>
        </w:rPr>
        <w:t>100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</w:t>
      </w:r>
      <w:r>
        <w:rPr>
          <w:lang w:val="en-US" w:bidi="ar-SA"/>
        </w:rPr>
        <w:t>49</w:t>
      </w:r>
      <w:r>
        <w:rPr>
          <w:rFonts w:hint="cs"/>
          <w:rtl/>
          <w:lang w:val="en-US" w:bidi="ar-SA"/>
        </w:rPr>
        <w:t>/</w:t>
      </w:r>
      <w:r>
        <w:rPr>
          <w:lang w:val="en-US" w:bidi="ar-SA"/>
        </w:rPr>
        <w:t>6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</w:t>
      </w:r>
      <w:r>
        <w:rPr>
          <w:lang w:val="en-US" w:bidi="ar-SA"/>
        </w:rPr>
        <w:t>58</w:t>
      </w:r>
      <w:r>
        <w:rPr>
          <w:rFonts w:hint="cs"/>
          <w:rtl/>
          <w:lang w:val="en-US" w:bidi="ar-SA"/>
        </w:rPr>
        <w:t>/</w:t>
      </w:r>
      <w:r>
        <w:rPr>
          <w:lang w:val="en-US" w:bidi="ar-SA"/>
        </w:rPr>
        <w:t>6</w:t>
      </w:r>
    </w:p>
  </w:footnote>
  <w:footnote w:id="10">
    <w:p w14:paraId="1184E341" w14:textId="274CE118" w:rsidR="00B6750D" w:rsidRPr="00B6750D" w:rsidRDefault="00B6750D" w:rsidP="00B6750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الفصل</w:t>
      </w:r>
      <w:r w:rsidR="008F7EF7">
        <w:rPr>
          <w:rFonts w:hint="cs"/>
          <w:rtl/>
        </w:rPr>
        <w:t xml:space="preserve"> </w:t>
      </w:r>
      <w:r>
        <w:rPr>
          <w:lang w:val="en-US"/>
        </w:rPr>
        <w:t>3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عن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الاسترداد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وإعادة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التدوير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والاستصلاح.</w:t>
      </w:r>
    </w:p>
  </w:footnote>
  <w:footnote w:id="11">
    <w:p w14:paraId="6C949D67" w14:textId="7A1BD421" w:rsidR="00B6750D" w:rsidRPr="00B6750D" w:rsidRDefault="00B6750D" w:rsidP="00B6750D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 w:rsidRPr="00C15967">
        <w:t>TEAP</w:t>
      </w:r>
      <w:r w:rsidR="008F7EF7">
        <w:t xml:space="preserve"> </w:t>
      </w:r>
      <w:r w:rsidRPr="00C15967">
        <w:t>May</w:t>
      </w:r>
      <w:r w:rsidR="008F7EF7">
        <w:t xml:space="preserve"> </w:t>
      </w:r>
      <w:r w:rsidRPr="00C15967">
        <w:t>2024:</w:t>
      </w:r>
      <w:r w:rsidR="008F7EF7">
        <w:t xml:space="preserve"> </w:t>
      </w:r>
      <w:r w:rsidRPr="00C15967">
        <w:t>Decision</w:t>
      </w:r>
      <w:r w:rsidR="008F7EF7">
        <w:t xml:space="preserve"> </w:t>
      </w:r>
      <w:r w:rsidRPr="00C15967">
        <w:t>XXXV/11</w:t>
      </w:r>
      <w:r w:rsidR="008F7EF7">
        <w:t xml:space="preserve"> </w:t>
      </w:r>
      <w:r w:rsidRPr="00C15967">
        <w:t>Task</w:t>
      </w:r>
      <w:r w:rsidR="008F7EF7">
        <w:t xml:space="preserve"> </w:t>
      </w:r>
      <w:r>
        <w:t>f</w:t>
      </w:r>
      <w:r w:rsidRPr="00C15967">
        <w:t>orce</w:t>
      </w:r>
      <w:r w:rsidR="008F7EF7">
        <w:t xml:space="preserve"> </w:t>
      </w:r>
      <w:r w:rsidRPr="00C15967">
        <w:t>report</w:t>
      </w:r>
      <w:r w:rsidR="008F7EF7">
        <w:t xml:space="preserve"> </w:t>
      </w:r>
      <w:r w:rsidRPr="00C15967">
        <w:t>on</w:t>
      </w:r>
      <w:r w:rsidR="008F7EF7">
        <w:t xml:space="preserve"> </w:t>
      </w:r>
      <w:r w:rsidRPr="00C15967">
        <w:t>life</w:t>
      </w:r>
      <w:r w:rsidR="008F7EF7">
        <w:t xml:space="preserve"> </w:t>
      </w:r>
      <w:r w:rsidRPr="00C15967">
        <w:t>cycle</w:t>
      </w:r>
      <w:r w:rsidR="008F7EF7">
        <w:t xml:space="preserve"> </w:t>
      </w:r>
      <w:r w:rsidRPr="00C15967">
        <w:t>refrigerant</w:t>
      </w:r>
      <w:r w:rsidR="008F7EF7">
        <w:t xml:space="preserve"> </w:t>
      </w:r>
      <w:r w:rsidRPr="00C15967">
        <w:t>management</w:t>
      </w:r>
      <w:r w:rsidR="008F7EF7">
        <w:t xml:space="preserve"> </w:t>
      </w:r>
      <w:hyperlink r:id="rId1" w:history="1">
        <w:r w:rsidRPr="00C15967">
          <w:rPr>
            <w:rStyle w:val="Hyperlink"/>
          </w:rPr>
          <w:t>(volume</w:t>
        </w:r>
        <w:r w:rsidR="008F7EF7">
          <w:rPr>
            <w:rStyle w:val="Hyperlink"/>
          </w:rPr>
          <w:t xml:space="preserve"> </w:t>
        </w:r>
        <w:r w:rsidRPr="00C15967">
          <w:rPr>
            <w:rStyle w:val="Hyperlink"/>
          </w:rPr>
          <w:t>3).</w:t>
        </w:r>
      </w:hyperlink>
    </w:p>
  </w:footnote>
  <w:footnote w:id="12">
    <w:p w14:paraId="17293DDB" w14:textId="334F9733" w:rsidR="00B6750D" w:rsidRDefault="00B6750D" w:rsidP="000E6D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 w:rsidR="000E6D80">
        <w:rPr>
          <w:rStyle w:val="normaltextrun"/>
          <w:color w:val="000000"/>
          <w:shd w:val="clear" w:color="auto" w:fill="FFFFFF"/>
        </w:rPr>
        <w:t>MLF/IACM.2024/2/2</w:t>
      </w:r>
    </w:p>
  </w:footnote>
  <w:footnote w:id="13">
    <w:p w14:paraId="02271599" w14:textId="5DF6BE72" w:rsidR="000E6D80" w:rsidRDefault="000E6D80" w:rsidP="000E6D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انظر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المذكرة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المفاهيمية</w:t>
      </w:r>
      <w:r w:rsidR="008F7EF7">
        <w:rPr>
          <w:rFonts w:hint="cs"/>
          <w:rtl/>
        </w:rPr>
        <w:t xml:space="preserve"> </w:t>
      </w:r>
      <w:r>
        <w:t>UNEP/OzL.Pro/Workshop.13/1</w:t>
      </w:r>
      <w:r>
        <w:rPr>
          <w:rFonts w:hint="cs"/>
          <w:rtl/>
        </w:rPr>
        <w:t>.</w:t>
      </w:r>
    </w:p>
  </w:footnote>
  <w:footnote w:id="14">
    <w:p w14:paraId="1919178E" w14:textId="116BA5A2" w:rsidR="000E6D80" w:rsidRDefault="000E6D80" w:rsidP="000E6D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 w:rsidRPr="000E6D80">
        <w:rPr>
          <w:rtl/>
        </w:rPr>
        <w:t>على</w:t>
      </w:r>
      <w:r w:rsidR="008F7EF7">
        <w:rPr>
          <w:rtl/>
        </w:rPr>
        <w:t xml:space="preserve"> </w:t>
      </w:r>
      <w:r w:rsidRPr="000E6D80">
        <w:rPr>
          <w:rtl/>
        </w:rPr>
        <w:t>سبيل</w:t>
      </w:r>
      <w:r w:rsidR="008F7EF7">
        <w:rPr>
          <w:rtl/>
        </w:rPr>
        <w:t xml:space="preserve"> </w:t>
      </w:r>
      <w:r w:rsidRPr="000E6D80">
        <w:rPr>
          <w:rtl/>
        </w:rPr>
        <w:t>المثال،</w:t>
      </w:r>
      <w:r w:rsidR="008F7EF7">
        <w:rPr>
          <w:rtl/>
        </w:rPr>
        <w:t xml:space="preserve"> </w:t>
      </w:r>
      <w:r w:rsidRPr="000E6D80">
        <w:rPr>
          <w:rtl/>
        </w:rPr>
        <w:t>المعلومات</w:t>
      </w:r>
      <w:r w:rsidR="008F7EF7">
        <w:rPr>
          <w:rtl/>
        </w:rPr>
        <w:t xml:space="preserve"> </w:t>
      </w:r>
      <w:r w:rsidRPr="000E6D80">
        <w:rPr>
          <w:rtl/>
        </w:rPr>
        <w:t>والبيانات</w:t>
      </w:r>
      <w:r w:rsidR="008F7EF7">
        <w:rPr>
          <w:rtl/>
        </w:rPr>
        <w:t xml:space="preserve"> </w:t>
      </w:r>
      <w:r w:rsidRPr="000E6D80">
        <w:rPr>
          <w:rtl/>
        </w:rPr>
        <w:t>ذات</w:t>
      </w:r>
      <w:r w:rsidR="008F7EF7">
        <w:rPr>
          <w:rtl/>
        </w:rPr>
        <w:t xml:space="preserve"> </w:t>
      </w:r>
      <w:r w:rsidRPr="000E6D80">
        <w:rPr>
          <w:rtl/>
        </w:rPr>
        <w:t>الصلة</w:t>
      </w:r>
      <w:r w:rsidR="008F7EF7">
        <w:rPr>
          <w:rtl/>
        </w:rPr>
        <w:t xml:space="preserve"> </w:t>
      </w:r>
      <w:r w:rsidRPr="000E6D80">
        <w:rPr>
          <w:rtl/>
        </w:rPr>
        <w:t>التي</w:t>
      </w:r>
      <w:r w:rsidR="008F7EF7">
        <w:rPr>
          <w:rtl/>
        </w:rPr>
        <w:t xml:space="preserve"> </w:t>
      </w:r>
      <w:r>
        <w:rPr>
          <w:rFonts w:hint="cs"/>
          <w:rtl/>
        </w:rPr>
        <w:t>جرى</w:t>
      </w:r>
      <w:r w:rsidR="008F7EF7">
        <w:rPr>
          <w:rtl/>
        </w:rPr>
        <w:t xml:space="preserve"> </w:t>
      </w:r>
      <w:r w:rsidRPr="000E6D80">
        <w:rPr>
          <w:rtl/>
        </w:rPr>
        <w:t>جمعها</w:t>
      </w:r>
      <w:r w:rsidR="008F7EF7">
        <w:rPr>
          <w:rtl/>
        </w:rPr>
        <w:t xml:space="preserve"> </w:t>
      </w:r>
      <w:r w:rsidRPr="000E6D80">
        <w:rPr>
          <w:rtl/>
        </w:rPr>
        <w:t>من</w:t>
      </w:r>
      <w:r w:rsidR="008F7EF7">
        <w:rPr>
          <w:rtl/>
        </w:rPr>
        <w:t xml:space="preserve"> </w:t>
      </w:r>
      <w:r w:rsidRPr="000E6D80">
        <w:rPr>
          <w:rtl/>
        </w:rPr>
        <w:t>الوثائق</w:t>
      </w:r>
      <w:r w:rsidR="008F7EF7">
        <w:rPr>
          <w:rtl/>
        </w:rPr>
        <w:t xml:space="preserve"> </w:t>
      </w:r>
      <w:r w:rsidRPr="000E6D80">
        <w:rPr>
          <w:rtl/>
        </w:rPr>
        <w:t>الداخلية</w:t>
      </w:r>
      <w:r w:rsidR="008F7EF7">
        <w:rPr>
          <w:rtl/>
        </w:rPr>
        <w:t xml:space="preserve"> </w:t>
      </w:r>
      <w:r w:rsidRPr="000E6D80">
        <w:rPr>
          <w:rtl/>
        </w:rPr>
        <w:t>المتعلقة</w:t>
      </w:r>
      <w:r w:rsidR="008F7EF7">
        <w:rPr>
          <w:rtl/>
        </w:rPr>
        <w:t xml:space="preserve"> </w:t>
      </w:r>
      <w:r w:rsidRPr="000E6D80">
        <w:rPr>
          <w:rtl/>
        </w:rPr>
        <w:t>بالمشروع</w:t>
      </w:r>
      <w:r>
        <w:rPr>
          <w:rFonts w:hint="cs"/>
          <w:rtl/>
        </w:rPr>
        <w:t>ات</w:t>
      </w:r>
      <w:r w:rsidR="008F7EF7">
        <w:rPr>
          <w:rtl/>
        </w:rPr>
        <w:t xml:space="preserve"> </w:t>
      </w:r>
      <w:r>
        <w:rPr>
          <w:rFonts w:hint="cs"/>
          <w:rtl/>
        </w:rPr>
        <w:t>و</w:t>
      </w:r>
      <w:r w:rsidRPr="000E6D80">
        <w:rPr>
          <w:rtl/>
        </w:rPr>
        <w:t>قاعدة</w:t>
      </w:r>
      <w:r w:rsidR="008F7EF7">
        <w:rPr>
          <w:rtl/>
        </w:rPr>
        <w:t xml:space="preserve"> </w:t>
      </w:r>
      <w:r w:rsidRPr="000E6D80">
        <w:rPr>
          <w:rtl/>
        </w:rPr>
        <w:t>بيانات</w:t>
      </w:r>
      <w:r w:rsidR="008F7EF7">
        <w:rPr>
          <w:rtl/>
        </w:rPr>
        <w:t xml:space="preserve"> </w:t>
      </w:r>
      <w:r>
        <w:rPr>
          <w:rFonts w:hint="cs"/>
          <w:rtl/>
        </w:rPr>
        <w:t>قائمة</w:t>
      </w:r>
      <w:r w:rsidR="008F7EF7">
        <w:rPr>
          <w:rtl/>
        </w:rPr>
        <w:t xml:space="preserve"> </w:t>
      </w:r>
      <w:r w:rsidRPr="000E6D80">
        <w:rPr>
          <w:rtl/>
        </w:rPr>
        <w:t>المشر</w:t>
      </w:r>
      <w:r>
        <w:rPr>
          <w:rFonts w:hint="cs"/>
          <w:rtl/>
        </w:rPr>
        <w:t>و</w:t>
      </w:r>
      <w:r w:rsidRPr="000E6D80">
        <w:rPr>
          <w:rtl/>
        </w:rPr>
        <w:t>ع</w:t>
      </w:r>
      <w:r>
        <w:rPr>
          <w:rFonts w:hint="cs"/>
          <w:rtl/>
        </w:rPr>
        <w:t>ات</w:t>
      </w:r>
      <w:r w:rsidR="008F7EF7">
        <w:rPr>
          <w:rtl/>
        </w:rPr>
        <w:t xml:space="preserve"> </w:t>
      </w:r>
      <w:r w:rsidRPr="000E6D80">
        <w:rPr>
          <w:rtl/>
        </w:rPr>
        <w:t>المعتمدة،</w:t>
      </w:r>
      <w:r w:rsidR="008F7EF7">
        <w:rPr>
          <w:rtl/>
        </w:rPr>
        <w:t xml:space="preserve"> </w:t>
      </w:r>
      <w:r w:rsidRPr="000E6D80">
        <w:rPr>
          <w:rtl/>
        </w:rPr>
        <w:t>فضلاً</w:t>
      </w:r>
      <w:r w:rsidR="008F7EF7">
        <w:rPr>
          <w:rtl/>
        </w:rPr>
        <w:t xml:space="preserve"> </w:t>
      </w:r>
      <w:r w:rsidRPr="000E6D80">
        <w:rPr>
          <w:rtl/>
        </w:rPr>
        <w:t>عن</w:t>
      </w:r>
      <w:r w:rsidR="008F7EF7">
        <w:rPr>
          <w:rtl/>
        </w:rPr>
        <w:t xml:space="preserve"> </w:t>
      </w:r>
      <w:r w:rsidRPr="000E6D80">
        <w:rPr>
          <w:rtl/>
        </w:rPr>
        <w:t>ال</w:t>
      </w:r>
      <w:r>
        <w:rPr>
          <w:rFonts w:hint="cs"/>
          <w:rtl/>
        </w:rPr>
        <w:t>م</w:t>
      </w:r>
      <w:r w:rsidRPr="000E6D80">
        <w:rPr>
          <w:rtl/>
        </w:rPr>
        <w:t>قررات</w:t>
      </w:r>
      <w:r w:rsidR="008F7EF7">
        <w:rPr>
          <w:rtl/>
        </w:rPr>
        <w:t xml:space="preserve"> </w:t>
      </w:r>
      <w:r w:rsidRPr="000E6D80">
        <w:rPr>
          <w:rtl/>
        </w:rPr>
        <w:t>ذات</w:t>
      </w:r>
      <w:r w:rsidR="008F7EF7">
        <w:rPr>
          <w:rtl/>
        </w:rPr>
        <w:t xml:space="preserve"> </w:t>
      </w:r>
      <w:r w:rsidRPr="000E6D80">
        <w:rPr>
          <w:rtl/>
        </w:rPr>
        <w:t>الصلة</w:t>
      </w:r>
      <w:r w:rsidR="008F7EF7">
        <w:rPr>
          <w:rtl/>
        </w:rPr>
        <w:t xml:space="preserve"> </w:t>
      </w:r>
      <w:r w:rsidRPr="000E6D80">
        <w:rPr>
          <w:rtl/>
        </w:rPr>
        <w:t>التي</w:t>
      </w:r>
      <w:r w:rsidR="008F7EF7">
        <w:rPr>
          <w:rtl/>
        </w:rPr>
        <w:t xml:space="preserve"> </w:t>
      </w:r>
      <w:r w:rsidRPr="000E6D80">
        <w:rPr>
          <w:rtl/>
        </w:rPr>
        <w:t>اتخذتها</w:t>
      </w:r>
      <w:r w:rsidR="008F7EF7">
        <w:rPr>
          <w:rtl/>
        </w:rPr>
        <w:t xml:space="preserve"> </w:t>
      </w:r>
      <w:r w:rsidRPr="000E6D80">
        <w:rPr>
          <w:rtl/>
        </w:rPr>
        <w:t>اللجنة</w:t>
      </w:r>
      <w:r w:rsidR="008F7EF7">
        <w:rPr>
          <w:rtl/>
        </w:rPr>
        <w:t xml:space="preserve"> </w:t>
      </w:r>
      <w:r w:rsidRPr="000E6D80">
        <w:rPr>
          <w:rtl/>
        </w:rPr>
        <w:t>التنفيذية</w:t>
      </w:r>
      <w:r w:rsidR="008F7EF7">
        <w:rPr>
          <w:rtl/>
        </w:rPr>
        <w:t xml:space="preserve"> </w:t>
      </w:r>
      <w:r w:rsidRPr="000E6D80">
        <w:rPr>
          <w:rtl/>
        </w:rPr>
        <w:t>بما</w:t>
      </w:r>
      <w:r w:rsidR="008F7EF7">
        <w:rPr>
          <w:rtl/>
        </w:rPr>
        <w:t xml:space="preserve"> </w:t>
      </w:r>
      <w:r w:rsidRPr="000E6D80">
        <w:rPr>
          <w:rtl/>
        </w:rPr>
        <w:t>في</w:t>
      </w:r>
      <w:r w:rsidR="008F7EF7">
        <w:rPr>
          <w:rtl/>
        </w:rPr>
        <w:t xml:space="preserve"> </w:t>
      </w:r>
      <w:r w:rsidRPr="000E6D80">
        <w:rPr>
          <w:rtl/>
        </w:rPr>
        <w:t>ذلك</w:t>
      </w:r>
      <w:r w:rsidR="008F7EF7">
        <w:rPr>
          <w:rtl/>
        </w:rPr>
        <w:t xml:space="preserve"> </w:t>
      </w:r>
      <w:r>
        <w:rPr>
          <w:rFonts w:hint="cs"/>
          <w:rtl/>
        </w:rPr>
        <w:t>المقررات</w:t>
      </w:r>
      <w:r w:rsidR="008F7EF7">
        <w:rPr>
          <w:rtl/>
        </w:rPr>
        <w:t xml:space="preserve"> </w:t>
      </w:r>
      <w:r w:rsidRPr="000E6D80">
        <w:rPr>
          <w:rtl/>
        </w:rPr>
        <w:t>الناتجة</w:t>
      </w:r>
      <w:r w:rsidR="008F7EF7">
        <w:rPr>
          <w:rtl/>
        </w:rPr>
        <w:t xml:space="preserve"> </w:t>
      </w:r>
      <w:r w:rsidRPr="000E6D80">
        <w:rPr>
          <w:rtl/>
        </w:rPr>
        <w:t>عن</w:t>
      </w:r>
      <w:r w:rsidR="008F7EF7">
        <w:rPr>
          <w:rtl/>
        </w:rPr>
        <w:t xml:space="preserve"> </w:t>
      </w:r>
      <w:r w:rsidRPr="000E6D80">
        <w:rPr>
          <w:rtl/>
        </w:rPr>
        <w:t>التقييمات</w:t>
      </w:r>
      <w:r w:rsidR="008F7EF7">
        <w:rPr>
          <w:rtl/>
        </w:rPr>
        <w:t xml:space="preserve"> </w:t>
      </w:r>
      <w:r w:rsidRPr="000E6D80">
        <w:rPr>
          <w:rtl/>
        </w:rPr>
        <w:t>السابقة</w:t>
      </w:r>
      <w:r>
        <w:rPr>
          <w:rFonts w:hint="cs"/>
          <w:rtl/>
        </w:rPr>
        <w:t>.</w:t>
      </w:r>
    </w:p>
  </w:footnote>
  <w:footnote w:id="15">
    <w:p w14:paraId="31994DC9" w14:textId="4F7DF65B" w:rsidR="000E6D80" w:rsidRDefault="000E6D80" w:rsidP="000E6D8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 w:rsidRPr="000E6D80">
        <w:rPr>
          <w:rtl/>
        </w:rPr>
        <w:t>يتضمن</w:t>
      </w:r>
      <w:r w:rsidR="008F7EF7">
        <w:rPr>
          <w:rtl/>
        </w:rPr>
        <w:t xml:space="preserve"> </w:t>
      </w:r>
      <w:r w:rsidRPr="000E6D80">
        <w:rPr>
          <w:rtl/>
        </w:rPr>
        <w:t>ذلك</w:t>
      </w:r>
      <w:r w:rsidR="008F7EF7">
        <w:rPr>
          <w:rtl/>
        </w:rPr>
        <w:t xml:space="preserve"> </w:t>
      </w:r>
      <w:r w:rsidRPr="000E6D80">
        <w:rPr>
          <w:rtl/>
        </w:rPr>
        <w:t>الاستبيانات،</w:t>
      </w:r>
      <w:r w:rsidR="008F7EF7">
        <w:rPr>
          <w:rtl/>
        </w:rPr>
        <w:t xml:space="preserve"> </w:t>
      </w:r>
      <w:r w:rsidRPr="000E6D80">
        <w:rPr>
          <w:rtl/>
        </w:rPr>
        <w:t>وأدلة</w:t>
      </w:r>
      <w:r w:rsidR="008F7EF7">
        <w:rPr>
          <w:rtl/>
        </w:rPr>
        <w:t xml:space="preserve"> </w:t>
      </w:r>
      <w:r w:rsidRPr="000E6D80">
        <w:rPr>
          <w:rtl/>
        </w:rPr>
        <w:t>المقابلات،</w:t>
      </w:r>
      <w:r w:rsidR="008F7EF7">
        <w:rPr>
          <w:rtl/>
        </w:rPr>
        <w:t xml:space="preserve"> </w:t>
      </w:r>
      <w:r w:rsidRPr="000E6D80">
        <w:rPr>
          <w:rtl/>
        </w:rPr>
        <w:t>ومحاضر</w:t>
      </w:r>
      <w:r w:rsidR="008F7EF7">
        <w:rPr>
          <w:rtl/>
        </w:rPr>
        <w:t xml:space="preserve"> </w:t>
      </w:r>
      <w:r w:rsidRPr="000E6D80">
        <w:rPr>
          <w:rtl/>
        </w:rPr>
        <w:t>الاجتماعات</w:t>
      </w:r>
      <w:r w:rsidR="008F7EF7">
        <w:rPr>
          <w:rtl/>
        </w:rPr>
        <w:t xml:space="preserve"> </w:t>
      </w:r>
      <w:r w:rsidRPr="000E6D80">
        <w:rPr>
          <w:rtl/>
        </w:rPr>
        <w:t>وأي</w:t>
      </w:r>
      <w:r w:rsidR="008F7EF7">
        <w:rPr>
          <w:rtl/>
        </w:rPr>
        <w:t xml:space="preserve"> </w:t>
      </w:r>
      <w:r w:rsidRPr="000E6D80">
        <w:rPr>
          <w:rtl/>
        </w:rPr>
        <w:t>أدلة</w:t>
      </w:r>
      <w:r w:rsidR="008F7EF7">
        <w:rPr>
          <w:rtl/>
        </w:rPr>
        <w:t xml:space="preserve"> </w:t>
      </w:r>
      <w:r w:rsidRPr="000E6D80">
        <w:rPr>
          <w:rtl/>
        </w:rPr>
        <w:t>داعمة</w:t>
      </w:r>
      <w:r w:rsidR="008F7EF7">
        <w:rPr>
          <w:rtl/>
        </w:rPr>
        <w:t xml:space="preserve"> </w:t>
      </w:r>
      <w:r>
        <w:rPr>
          <w:rFonts w:hint="cs"/>
          <w:rtl/>
        </w:rPr>
        <w:t>يجري</w:t>
      </w:r>
      <w:r w:rsidR="008F7EF7">
        <w:rPr>
          <w:rtl/>
        </w:rPr>
        <w:t xml:space="preserve"> </w:t>
      </w:r>
      <w:r w:rsidRPr="000E6D80">
        <w:rPr>
          <w:rtl/>
        </w:rPr>
        <w:t>جمعها</w:t>
      </w:r>
      <w:r w:rsidR="008F7EF7">
        <w:rPr>
          <w:rtl/>
        </w:rPr>
        <w:t xml:space="preserve"> </w:t>
      </w:r>
      <w:r>
        <w:rPr>
          <w:rFonts w:hint="cs"/>
          <w:rtl/>
        </w:rPr>
        <w:t>في</w:t>
      </w:r>
      <w:r w:rsidR="008F7EF7">
        <w:rPr>
          <w:rFonts w:hint="cs"/>
          <w:rtl/>
        </w:rPr>
        <w:t xml:space="preserve"> </w:t>
      </w:r>
      <w:r w:rsidRPr="000E6D80">
        <w:rPr>
          <w:rtl/>
        </w:rPr>
        <w:t>أثناء</w:t>
      </w:r>
      <w:r w:rsidR="008F7EF7">
        <w:rPr>
          <w:rtl/>
        </w:rPr>
        <w:t xml:space="preserve"> </w:t>
      </w:r>
      <w:r w:rsidRPr="000E6D80">
        <w:rPr>
          <w:rtl/>
        </w:rPr>
        <w:t>إعداد</w:t>
      </w:r>
      <w:r w:rsidR="008F7EF7">
        <w:rPr>
          <w:rtl/>
        </w:rPr>
        <w:t xml:space="preserve"> </w:t>
      </w:r>
      <w:r w:rsidRPr="000E6D80">
        <w:rPr>
          <w:rtl/>
        </w:rPr>
        <w:t>الدراسة</w:t>
      </w:r>
      <w:r w:rsidR="008F7EF7">
        <w:rPr>
          <w:rtl/>
        </w:rPr>
        <w:t xml:space="preserve"> </w:t>
      </w:r>
      <w:r w:rsidRPr="000E6D80">
        <w:rPr>
          <w:rtl/>
        </w:rPr>
        <w:t>ال</w:t>
      </w:r>
      <w:r w:rsidR="00707703">
        <w:rPr>
          <w:rtl/>
        </w:rPr>
        <w:t>نظري</w:t>
      </w:r>
      <w:r w:rsidRPr="000E6D80">
        <w:rPr>
          <w:rtl/>
        </w:rPr>
        <w:t>ة</w:t>
      </w:r>
      <w:r w:rsidR="008F7EF7">
        <w:rPr>
          <w:rtl/>
        </w:rPr>
        <w:t xml:space="preserve"> </w:t>
      </w:r>
      <w:r w:rsidR="008F46BB">
        <w:rPr>
          <w:rFonts w:hint="cs"/>
          <w:rtl/>
        </w:rPr>
        <w:t>بواسطة</w:t>
      </w:r>
      <w:r w:rsidR="008F7EF7">
        <w:rPr>
          <w:rtl/>
        </w:rPr>
        <w:t xml:space="preserve"> </w:t>
      </w:r>
      <w:r w:rsidRPr="000E6D80">
        <w:rPr>
          <w:rtl/>
        </w:rPr>
        <w:t>ال</w:t>
      </w:r>
      <w:r w:rsidR="008F46BB">
        <w:rPr>
          <w:rFonts w:hint="cs"/>
          <w:rtl/>
        </w:rPr>
        <w:t>ا</w:t>
      </w:r>
      <w:r w:rsidRPr="000E6D80">
        <w:rPr>
          <w:rtl/>
        </w:rPr>
        <w:t>ستشار</w:t>
      </w:r>
      <w:r w:rsidR="008F46BB">
        <w:rPr>
          <w:rFonts w:hint="cs"/>
          <w:rtl/>
        </w:rPr>
        <w:t>ي.</w:t>
      </w:r>
    </w:p>
  </w:footnote>
  <w:footnote w:id="16">
    <w:p w14:paraId="3722F5A4" w14:textId="1E7DFBCA" w:rsidR="008F46BB" w:rsidRPr="008F46BB" w:rsidRDefault="008F46BB" w:rsidP="008F46BB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انظر</w:t>
      </w:r>
      <w:r w:rsidR="008F7EF7">
        <w:rPr>
          <w:rFonts w:hint="cs"/>
          <w:rtl/>
        </w:rPr>
        <w:t xml:space="preserve"> </w:t>
      </w:r>
      <w:r w:rsidRPr="00E46B8B">
        <w:t>UNEP/OzL.Pro/ExCom/93/13/Rev.1</w:t>
      </w:r>
      <w:r>
        <w:rPr>
          <w:rFonts w:hint="cs"/>
          <w:rtl/>
        </w:rPr>
        <w:t>،</w:t>
      </w:r>
      <w:r w:rsidR="008F7EF7">
        <w:rPr>
          <w:rFonts w:hint="cs"/>
          <w:rtl/>
        </w:rPr>
        <w:t xml:space="preserve"> </w:t>
      </w:r>
      <w:r>
        <w:rPr>
          <w:rFonts w:hint="cs"/>
          <w:rtl/>
        </w:rPr>
        <w:t>الجدول</w:t>
      </w:r>
      <w:r w:rsidR="008F7EF7">
        <w:rPr>
          <w:rFonts w:hint="cs"/>
          <w:rtl/>
        </w:rPr>
        <w:t xml:space="preserve"> </w:t>
      </w:r>
      <w:r>
        <w:rPr>
          <w:lang w:val="en-US"/>
        </w:rPr>
        <w:t>3</w:t>
      </w:r>
      <w:r>
        <w:rPr>
          <w:rFonts w:hint="cs"/>
          <w:rtl/>
          <w:lang w:val="en-US" w:bidi="ar-SA"/>
        </w:rPr>
        <w:t>،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المقترح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lang w:val="en-US" w:bidi="ar-SA"/>
        </w:rPr>
        <w:t>1</w:t>
      </w:r>
      <w:r>
        <w:rPr>
          <w:rFonts w:hint="cs"/>
          <w:rtl/>
          <w:lang w:val="en-US" w:bidi="ar-SA"/>
        </w:rPr>
        <w:t>.</w:t>
      </w:r>
    </w:p>
  </w:footnote>
  <w:footnote w:id="17">
    <w:p w14:paraId="736EF879" w14:textId="67AC1D24" w:rsidR="008F46BB" w:rsidRDefault="008F46BB" w:rsidP="008F46B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F7EF7">
        <w:rPr>
          <w:rFonts w:hint="cs"/>
        </w:rPr>
        <w:t xml:space="preserve"> </w:t>
      </w:r>
      <w:r>
        <w:rPr>
          <w:lang w:val="en-US"/>
        </w:rPr>
        <w:t>UNEP/OzL.Pro/ExCom/93/13/Rev.1</w:t>
      </w:r>
      <w:r>
        <w:rPr>
          <w:rFonts w:hint="cs"/>
          <w:rtl/>
          <w:lang w:val="en-US" w:bidi="ar-SA"/>
        </w:rPr>
        <w:t>،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المرفق</w:t>
      </w:r>
      <w:r w:rsidR="008F7EF7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الأول.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2363C68A" w:rsidR="007E5D09" w:rsidRDefault="0032579D">
    <w:pPr>
      <w:jc w:val="right"/>
    </w:pPr>
    <w:fldSimple w:instr=" DOCPROPERTY &quot;Document number&quot;  \* MERGEFORMAT ">
      <w:r>
        <w:t>UNEP/OzL.Pro/Ex</w:t>
      </w:r>
      <w:r w:rsidR="00C7391D">
        <w:t>Com/95/</w:t>
      </w:r>
      <w:r w:rsidR="009D6B7B">
        <w:t>12</w:t>
      </w:r>
    </w:fldSimple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51F3916B" w:rsidR="007E5D09" w:rsidRDefault="0032579D">
    <w:pPr>
      <w:jc w:val="left"/>
    </w:pPr>
    <w:fldSimple w:instr=" DOCPROPERTY &quot;Document number&quot;  \* MERGEFORMAT ">
      <w:r>
        <w:t>UNEP/OzL.Pro/ExCom/9</w:t>
      </w:r>
      <w:r w:rsidR="00C7391D">
        <w:t>5</w:t>
      </w:r>
      <w:r>
        <w:t>/</w:t>
      </w:r>
      <w:r w:rsidR="009D6B7B">
        <w:t>12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A0078" w14:textId="77777777" w:rsidR="000448A3" w:rsidRDefault="000448A3" w:rsidP="000448A3">
    <w:pPr>
      <w:jc w:val="left"/>
    </w:pPr>
    <w:fldSimple w:instr=" DOCPROPERTY &quot;Document number&quot;  \* MERGEFORMAT ">
      <w:r>
        <w:t>UNEP/OzL.Pro/ExCom/95/12</w:t>
      </w:r>
    </w:fldSimple>
  </w:p>
  <w:p w14:paraId="38C0D489" w14:textId="09781EE5" w:rsidR="000448A3" w:rsidRDefault="000448A3" w:rsidP="000448A3">
    <w:pPr>
      <w:jc w:val="left"/>
    </w:pPr>
    <w:r>
      <w:t>Annex II</w:t>
    </w:r>
  </w:p>
  <w:p w14:paraId="58A6568C" w14:textId="77777777" w:rsidR="000448A3" w:rsidRDefault="000448A3" w:rsidP="000448A3">
    <w:pPr>
      <w:pStyle w:val="Header"/>
      <w:jc w:val="left"/>
    </w:pPr>
  </w:p>
  <w:p w14:paraId="6295601E" w14:textId="77777777" w:rsidR="007E5D09" w:rsidRDefault="007E5D09" w:rsidP="000448A3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77777777" w:rsidR="007E5D09" w:rsidRDefault="0032579D">
    <w:pPr>
      <w:jc w:val="right"/>
    </w:pPr>
    <w:fldSimple w:instr=" DOCPROPERTY &quot;Document number&quot;  \* MERGEFORMAT ">
      <w:r>
        <w:t>UNEP/OzL.Pro/ExCom/93/1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2102C3AD" w:rsidR="007E5D09" w:rsidRDefault="000448A3" w:rsidP="00393115">
    <w:pPr>
      <w:jc w:val="right"/>
    </w:pPr>
    <w:fldSimple w:instr=" DOCPROPERTY &quot;Document number&quot;  \* MERGEFORMAT ">
      <w:r>
        <w:t>UNEP/OzL.Pro/ExCom/95/12</w:t>
      </w:r>
    </w:fldSimple>
  </w:p>
  <w:p w14:paraId="15CFFC5E" w14:textId="174A8E2B" w:rsidR="007E5D09" w:rsidRDefault="00017133" w:rsidP="00393115">
    <w:pPr>
      <w:jc w:val="right"/>
    </w:pPr>
    <w:r>
      <w:t>Annex</w:t>
    </w:r>
    <w:r w:rsidR="008F7EF7">
      <w:t xml:space="preserve"> </w:t>
    </w:r>
    <w:r>
      <w:t>I</w:t>
    </w:r>
  </w:p>
  <w:p w14:paraId="671155B2" w14:textId="77777777" w:rsidR="007E5D09" w:rsidRDefault="007E5D09">
    <w:pPr>
      <w:pStyle w:val="Header"/>
    </w:pPr>
  </w:p>
  <w:p w14:paraId="35D55515" w14:textId="77777777" w:rsidR="00674E0D" w:rsidRDefault="00674E0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ED17B" w14:textId="77777777" w:rsidR="0082488E" w:rsidRDefault="0082488E" w:rsidP="00393115">
    <w:pPr>
      <w:jc w:val="right"/>
    </w:pPr>
    <w:fldSimple w:instr=" DOCPROPERTY &quot;Document number&quot;  \* MERGEFORMAT ">
      <w:r>
        <w:t>UNEP/OzL.Pro/ExCom/95/12</w:t>
      </w:r>
    </w:fldSimple>
  </w:p>
  <w:p w14:paraId="21772EA2" w14:textId="11DF1D5B" w:rsidR="0082488E" w:rsidRDefault="0082488E" w:rsidP="00393115">
    <w:pPr>
      <w:jc w:val="right"/>
    </w:pPr>
    <w:r>
      <w:t>Annex</w:t>
    </w:r>
    <w:r w:rsidR="008F7EF7">
      <w:t xml:space="preserve"> </w:t>
    </w:r>
    <w:r>
      <w:rPr>
        <w:lang w:val="en-US"/>
      </w:rPr>
      <w:t>I</w:t>
    </w:r>
    <w:r>
      <w:t>I</w:t>
    </w:r>
  </w:p>
  <w:p w14:paraId="7444B33F" w14:textId="77777777" w:rsidR="0082488E" w:rsidRDefault="0082488E">
    <w:pPr>
      <w:pStyle w:val="Header"/>
    </w:pPr>
  </w:p>
  <w:p w14:paraId="140AC8C7" w14:textId="77777777" w:rsidR="00674E0D" w:rsidRDefault="00674E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9787DE6"/>
    <w:multiLevelType w:val="hybridMultilevel"/>
    <w:tmpl w:val="7A800956"/>
    <w:lvl w:ilvl="0" w:tplc="736C8096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8D30402"/>
    <w:multiLevelType w:val="hybridMultilevel"/>
    <w:tmpl w:val="D1621338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5"/>
  </w:num>
  <w:num w:numId="7" w16cid:durableId="1318270324">
    <w:abstractNumId w:val="6"/>
  </w:num>
  <w:num w:numId="8" w16cid:durableId="2133593865">
    <w:abstractNumId w:val="7"/>
  </w:num>
  <w:num w:numId="9" w16cid:durableId="1935045211">
    <w:abstractNumId w:val="3"/>
  </w:num>
  <w:num w:numId="10" w16cid:durableId="146829189">
    <w:abstractNumId w:val="1"/>
  </w:num>
  <w:num w:numId="11" w16cid:durableId="74950055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34441"/>
    <w:rsid w:val="0004006F"/>
    <w:rsid w:val="0004254A"/>
    <w:rsid w:val="000448A3"/>
    <w:rsid w:val="000673C6"/>
    <w:rsid w:val="000861FE"/>
    <w:rsid w:val="000B5A71"/>
    <w:rsid w:val="000C2FE8"/>
    <w:rsid w:val="000D78C0"/>
    <w:rsid w:val="000E0770"/>
    <w:rsid w:val="000E6D80"/>
    <w:rsid w:val="00100BDB"/>
    <w:rsid w:val="00111E08"/>
    <w:rsid w:val="001314F7"/>
    <w:rsid w:val="00136B4A"/>
    <w:rsid w:val="00143C4A"/>
    <w:rsid w:val="00150C74"/>
    <w:rsid w:val="00170997"/>
    <w:rsid w:val="001830AC"/>
    <w:rsid w:val="001D2B45"/>
    <w:rsid w:val="00203C9D"/>
    <w:rsid w:val="002119A2"/>
    <w:rsid w:val="0022104F"/>
    <w:rsid w:val="00227415"/>
    <w:rsid w:val="002B1BC0"/>
    <w:rsid w:val="002B535E"/>
    <w:rsid w:val="002E2193"/>
    <w:rsid w:val="002E6A6F"/>
    <w:rsid w:val="002E7EF7"/>
    <w:rsid w:val="002F505F"/>
    <w:rsid w:val="0030145F"/>
    <w:rsid w:val="0032579D"/>
    <w:rsid w:val="0035441C"/>
    <w:rsid w:val="00364ADC"/>
    <w:rsid w:val="00380C6C"/>
    <w:rsid w:val="00393115"/>
    <w:rsid w:val="003C2491"/>
    <w:rsid w:val="003C2739"/>
    <w:rsid w:val="003F223A"/>
    <w:rsid w:val="003F2852"/>
    <w:rsid w:val="004168E0"/>
    <w:rsid w:val="00416AD7"/>
    <w:rsid w:val="004C5B74"/>
    <w:rsid w:val="00520D56"/>
    <w:rsid w:val="0053096E"/>
    <w:rsid w:val="00534DD2"/>
    <w:rsid w:val="00546241"/>
    <w:rsid w:val="00584ED8"/>
    <w:rsid w:val="0059397E"/>
    <w:rsid w:val="005B65DF"/>
    <w:rsid w:val="005C7D4A"/>
    <w:rsid w:val="0060745C"/>
    <w:rsid w:val="00624238"/>
    <w:rsid w:val="00624AEF"/>
    <w:rsid w:val="00632E83"/>
    <w:rsid w:val="00643694"/>
    <w:rsid w:val="006541C9"/>
    <w:rsid w:val="00662A73"/>
    <w:rsid w:val="00674E0D"/>
    <w:rsid w:val="006759DA"/>
    <w:rsid w:val="006F2A2C"/>
    <w:rsid w:val="007021FD"/>
    <w:rsid w:val="00702662"/>
    <w:rsid w:val="00707703"/>
    <w:rsid w:val="00770433"/>
    <w:rsid w:val="00780172"/>
    <w:rsid w:val="00786775"/>
    <w:rsid w:val="00791A1A"/>
    <w:rsid w:val="007C6EF9"/>
    <w:rsid w:val="007D141D"/>
    <w:rsid w:val="007D3B90"/>
    <w:rsid w:val="007D567C"/>
    <w:rsid w:val="007E20B0"/>
    <w:rsid w:val="007E5D09"/>
    <w:rsid w:val="0082488E"/>
    <w:rsid w:val="0084173D"/>
    <w:rsid w:val="00885865"/>
    <w:rsid w:val="008E2901"/>
    <w:rsid w:val="008E3DF3"/>
    <w:rsid w:val="008F46BB"/>
    <w:rsid w:val="008F4C16"/>
    <w:rsid w:val="008F7EF7"/>
    <w:rsid w:val="0090339C"/>
    <w:rsid w:val="00920424"/>
    <w:rsid w:val="00944332"/>
    <w:rsid w:val="009630A5"/>
    <w:rsid w:val="00971762"/>
    <w:rsid w:val="00976702"/>
    <w:rsid w:val="00982482"/>
    <w:rsid w:val="00983FD1"/>
    <w:rsid w:val="009A5140"/>
    <w:rsid w:val="009C46B2"/>
    <w:rsid w:val="009D6B7B"/>
    <w:rsid w:val="00A44778"/>
    <w:rsid w:val="00A755B6"/>
    <w:rsid w:val="00A907AD"/>
    <w:rsid w:val="00A949B2"/>
    <w:rsid w:val="00AB4886"/>
    <w:rsid w:val="00AE2642"/>
    <w:rsid w:val="00AE7157"/>
    <w:rsid w:val="00AF7A1D"/>
    <w:rsid w:val="00B11DB6"/>
    <w:rsid w:val="00B40E87"/>
    <w:rsid w:val="00B6750D"/>
    <w:rsid w:val="00B81E83"/>
    <w:rsid w:val="00BB1C42"/>
    <w:rsid w:val="00C031B1"/>
    <w:rsid w:val="00C0337B"/>
    <w:rsid w:val="00C27B58"/>
    <w:rsid w:val="00C35B80"/>
    <w:rsid w:val="00C50CCF"/>
    <w:rsid w:val="00C55EF2"/>
    <w:rsid w:val="00C7391D"/>
    <w:rsid w:val="00C7634D"/>
    <w:rsid w:val="00C83E39"/>
    <w:rsid w:val="00CE7FBD"/>
    <w:rsid w:val="00CF2A47"/>
    <w:rsid w:val="00CF491C"/>
    <w:rsid w:val="00D006A9"/>
    <w:rsid w:val="00D45C4D"/>
    <w:rsid w:val="00D6339B"/>
    <w:rsid w:val="00DE56FA"/>
    <w:rsid w:val="00E1360E"/>
    <w:rsid w:val="00E24975"/>
    <w:rsid w:val="00E27B62"/>
    <w:rsid w:val="00E86EBE"/>
    <w:rsid w:val="00EC108E"/>
    <w:rsid w:val="00ED5159"/>
    <w:rsid w:val="00EF1FFA"/>
    <w:rsid w:val="00EF48A4"/>
    <w:rsid w:val="00EF566C"/>
    <w:rsid w:val="00F20772"/>
    <w:rsid w:val="00F25064"/>
    <w:rsid w:val="00F4592A"/>
    <w:rsid w:val="00F66DD1"/>
    <w:rsid w:val="00F90347"/>
    <w:rsid w:val="00FC6B96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1828F483-BF7F-674C-A1E6-4C788BB4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9630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488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50D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0E6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zone.unep.org/system/files/documents/TEAP-May2024-DecXXXV-11-TF-Repo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2720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اختصاصات الدراسة النظرية لتقييم مشروعات الاسترداد وإعادة التدوير والاستصلاح</vt:lpstr>
    </vt:vector>
  </TitlesOfParts>
  <Company>UNMFS</Company>
  <LinksUpToDate>false</LinksUpToDate>
  <CharactersWithSpaces>18194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اختصاصات الدراسة النظرية لتقييم مشروعات الاسترداد وإعادة التدوير والاستصلاح</dc:title>
  <dc:creator>Angela</dc:creator>
  <cp:lastModifiedBy>Angela Xue He Yan</cp:lastModifiedBy>
  <cp:revision>48</cp:revision>
  <cp:lastPrinted>2001-05-26T16:40:00Z</cp:lastPrinted>
  <dcterms:created xsi:type="dcterms:W3CDTF">2024-10-24T20:14:00Z</dcterms:created>
  <dcterms:modified xsi:type="dcterms:W3CDTF">2024-10-27T21:29:00Z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UNEP/OzL.Pro/ExCom/95/12</vt:lpwstr>
  </property>
  <property fmtid="{D5CDD505-2E9C-101B-9397-08002B2CF9AE}" pid="3" name="Revision date">
    <vt:lpwstr>26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