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2" w:type="dxa"/>
        <w:tblInd w:w="-432" w:type="dxa"/>
        <w:tblLayout w:type="fixed"/>
        <w:tblLook w:val="0000" w:firstRow="0" w:lastRow="0" w:firstColumn="0" w:lastColumn="0" w:noHBand="0" w:noVBand="0"/>
      </w:tblPr>
      <w:tblGrid>
        <w:gridCol w:w="1962"/>
        <w:gridCol w:w="4320"/>
        <w:gridCol w:w="90"/>
        <w:gridCol w:w="3870"/>
      </w:tblGrid>
      <w:tr w:rsidR="00BF474D" w14:paraId="5D2C579C" w14:textId="77777777" w:rsidTr="00EC7509">
        <w:trPr>
          <w:trHeight w:val="720"/>
        </w:trPr>
        <w:tc>
          <w:tcPr>
            <w:tcW w:w="6372" w:type="dxa"/>
            <w:gridSpan w:val="3"/>
            <w:tcBorders>
              <w:bottom w:val="single" w:sz="18" w:space="0" w:color="auto"/>
            </w:tcBorders>
          </w:tcPr>
          <w:p w14:paraId="57A6C03C" w14:textId="77777777" w:rsidR="00BF474D" w:rsidRDefault="00BF474D" w:rsidP="002C09B7">
            <w:pPr>
              <w:rPr>
                <w:b/>
                <w:bCs/>
                <w:sz w:val="28"/>
                <w:szCs w:val="28"/>
                <w:lang w:val="ru-RU"/>
              </w:rPr>
            </w:pPr>
            <w:r>
              <w:rPr>
                <w:b/>
                <w:bCs/>
                <w:sz w:val="28"/>
                <w:szCs w:val="28"/>
                <w:lang w:val="ru-RU"/>
              </w:rPr>
              <w:t>ОРГАНИЗАЦИЯ</w:t>
            </w:r>
          </w:p>
          <w:p w14:paraId="3329A892" w14:textId="77777777" w:rsidR="00BF474D" w:rsidRDefault="00BF474D" w:rsidP="002C09B7">
            <w:pPr>
              <w:rPr>
                <w:b/>
                <w:bCs/>
                <w:sz w:val="28"/>
                <w:szCs w:val="28"/>
                <w:lang w:val="ru-RU"/>
              </w:rPr>
            </w:pPr>
            <w:r>
              <w:rPr>
                <w:b/>
                <w:bCs/>
                <w:sz w:val="28"/>
                <w:szCs w:val="28"/>
                <w:lang w:val="ru-RU"/>
              </w:rPr>
              <w:t>ОБЪЕДИНЕННЫХ</w:t>
            </w:r>
          </w:p>
          <w:p w14:paraId="6034BCA8" w14:textId="77777777" w:rsidR="00BF474D" w:rsidRDefault="00BF474D" w:rsidP="002C09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Pr>
                <w:b/>
                <w:bCs/>
                <w:sz w:val="28"/>
                <w:szCs w:val="28"/>
                <w:lang w:val="ru-RU"/>
              </w:rPr>
              <w:t>НАЦИЙ</w:t>
            </w:r>
          </w:p>
        </w:tc>
        <w:tc>
          <w:tcPr>
            <w:tcW w:w="3870" w:type="dxa"/>
            <w:tcBorders>
              <w:bottom w:val="single" w:sz="18" w:space="0" w:color="auto"/>
            </w:tcBorders>
          </w:tcPr>
          <w:p w14:paraId="62366E24" w14:textId="77777777" w:rsidR="00BF474D" w:rsidRDefault="00BF474D" w:rsidP="00EC7509">
            <w:pPr>
              <w:ind w:right="361"/>
              <w:jc w:val="right"/>
              <w:rPr>
                <w:sz w:val="52"/>
                <w:szCs w:val="52"/>
                <w:lang w:val="ru-RU"/>
              </w:rPr>
            </w:pPr>
            <w:r>
              <w:rPr>
                <w:rFonts w:ascii="Univers Bold" w:hAnsi="Univers Bold"/>
                <w:b/>
                <w:sz w:val="72"/>
                <w:lang w:val="ru-RU"/>
              </w:rPr>
              <w:t>EP</w:t>
            </w:r>
          </w:p>
        </w:tc>
      </w:tr>
      <w:tr w:rsidR="00BF474D" w14:paraId="2B1BC2BF" w14:textId="77777777" w:rsidTr="00EC75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0929D12B" w14:textId="77777777" w:rsidR="00BF474D" w:rsidRDefault="00BF474D" w:rsidP="002C09B7">
            <w:pPr>
              <w:spacing w:before="120"/>
              <w:rPr>
                <w:lang w:val="ru-RU"/>
              </w:rPr>
            </w:pPr>
            <w:r>
              <w:rPr>
                <w:noProof/>
              </w:rPr>
              <w:drawing>
                <wp:anchor distT="0" distB="0" distL="114300" distR="114300" simplePos="0" relativeHeight="251659264" behindDoc="0" locked="0" layoutInCell="1" allowOverlap="1" wp14:anchorId="540A47A3" wp14:editId="296B2D41">
                  <wp:simplePos x="0" y="0"/>
                  <wp:positionH relativeFrom="column">
                    <wp:posOffset>27495</wp:posOffset>
                  </wp:positionH>
                  <wp:positionV relativeFrom="paragraph">
                    <wp:posOffset>895350</wp:posOffset>
                  </wp:positionV>
                  <wp:extent cx="787334" cy="70548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7334" cy="7054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0" allowOverlap="1" wp14:anchorId="0FB3E5D1" wp14:editId="0384362E">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244A1BC4" w14:textId="77777777" w:rsidR="00BF474D" w:rsidRDefault="00BF474D" w:rsidP="002C09B7">
            <w:pPr>
              <w:rPr>
                <w:b/>
                <w:bCs/>
                <w:sz w:val="32"/>
                <w:szCs w:val="32"/>
                <w:lang w:val="ru-RU"/>
              </w:rPr>
            </w:pPr>
          </w:p>
          <w:p w14:paraId="4A17EA12" w14:textId="77777777" w:rsidR="00BF474D" w:rsidRDefault="00BF474D" w:rsidP="002C09B7">
            <w:pPr>
              <w:rPr>
                <w:b/>
                <w:bCs/>
                <w:sz w:val="32"/>
                <w:szCs w:val="32"/>
                <w:lang w:val="ru-RU"/>
              </w:rPr>
            </w:pPr>
            <w:r>
              <w:rPr>
                <w:b/>
                <w:bCs/>
                <w:sz w:val="32"/>
                <w:szCs w:val="32"/>
                <w:lang w:val="ru-RU"/>
              </w:rPr>
              <w:t>Программа Организации</w:t>
            </w:r>
          </w:p>
          <w:p w14:paraId="127B9367" w14:textId="77777777" w:rsidR="00BF474D" w:rsidRDefault="00BF474D" w:rsidP="002C09B7">
            <w:pPr>
              <w:rPr>
                <w:sz w:val="32"/>
                <w:szCs w:val="32"/>
                <w:lang w:val="ru-RU"/>
              </w:rPr>
            </w:pPr>
            <w:r>
              <w:rPr>
                <w:b/>
                <w:bCs/>
                <w:sz w:val="32"/>
                <w:szCs w:val="32"/>
                <w:lang w:val="ru-RU"/>
              </w:rPr>
              <w:t>Объединенных Наций по</w:t>
            </w:r>
          </w:p>
          <w:p w14:paraId="29D2883F" w14:textId="77777777" w:rsidR="00BF474D" w:rsidRDefault="00BF474D" w:rsidP="002C09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Pr>
                <w:b/>
                <w:bCs/>
                <w:sz w:val="32"/>
                <w:szCs w:val="32"/>
                <w:lang w:val="ru-RU"/>
              </w:rPr>
              <w:t>окружающей среде</w:t>
            </w:r>
          </w:p>
          <w:p w14:paraId="0CC1AAB6" w14:textId="77777777" w:rsidR="00BF474D" w:rsidRDefault="00BF474D" w:rsidP="002C09B7">
            <w:pPr>
              <w:spacing w:before="720"/>
              <w:ind w:left="158"/>
              <w:rPr>
                <w:lang w:val="ru-RU"/>
              </w:rPr>
            </w:pPr>
          </w:p>
        </w:tc>
        <w:tc>
          <w:tcPr>
            <w:tcW w:w="3960" w:type="dxa"/>
            <w:gridSpan w:val="2"/>
            <w:tcBorders>
              <w:top w:val="nil"/>
              <w:left w:val="nil"/>
              <w:bottom w:val="single" w:sz="36" w:space="0" w:color="auto"/>
              <w:right w:val="nil"/>
            </w:tcBorders>
          </w:tcPr>
          <w:p w14:paraId="7CBEC914" w14:textId="77777777" w:rsidR="00BF474D" w:rsidRDefault="00BF474D" w:rsidP="002C09B7">
            <w:pPr>
              <w:rPr>
                <w:lang w:val="ru-RU"/>
              </w:rPr>
            </w:pPr>
          </w:p>
          <w:p w14:paraId="3E34F09D" w14:textId="77777777" w:rsidR="00BF474D" w:rsidRPr="00341CD5" w:rsidRDefault="00BF474D" w:rsidP="002C09B7">
            <w:pPr>
              <w:rPr>
                <w:lang w:val="en-GB"/>
              </w:rPr>
            </w:pPr>
            <w:r w:rsidRPr="00341CD5">
              <w:rPr>
                <w:lang w:val="en-GB"/>
              </w:rPr>
              <w:t>Distr.</w:t>
            </w:r>
          </w:p>
          <w:p w14:paraId="0FFF83B1" w14:textId="77777777" w:rsidR="00BF474D" w:rsidRPr="00341CD5" w:rsidRDefault="00BF474D" w:rsidP="002C09B7">
            <w:pPr>
              <w:rPr>
                <w:lang w:val="en-GB"/>
              </w:rPr>
            </w:pPr>
            <w:r w:rsidRPr="00341CD5">
              <w:rPr>
                <w:lang w:val="en-GB"/>
              </w:rPr>
              <w:t>GENERAL</w:t>
            </w:r>
          </w:p>
          <w:p w14:paraId="586BC9CF" w14:textId="77777777" w:rsidR="00BF474D" w:rsidRPr="00341CD5" w:rsidRDefault="00BF474D" w:rsidP="002C09B7">
            <w:pPr>
              <w:rPr>
                <w:lang w:val="en-GB"/>
              </w:rPr>
            </w:pPr>
          </w:p>
          <w:p w14:paraId="3A29DFFE" w14:textId="07815C9A" w:rsidR="00BF474D" w:rsidRPr="00406937" w:rsidRDefault="00BF474D" w:rsidP="002C09B7">
            <w:pPr>
              <w:rPr>
                <w:lang w:val="en-GB"/>
              </w:rPr>
            </w:pPr>
            <w:r>
              <w:rPr>
                <w:lang w:val="ru-RU"/>
              </w:rPr>
              <w:fldChar w:fldCharType="begin"/>
            </w:r>
            <w:r w:rsidRPr="00341CD5">
              <w:rPr>
                <w:lang w:val="en-GB"/>
              </w:rPr>
              <w:instrText xml:space="preserve"> DOCPROPERTY "Document number"  \* MERGEFORMAT </w:instrText>
            </w:r>
            <w:r>
              <w:rPr>
                <w:lang w:val="ru-RU"/>
              </w:rPr>
              <w:fldChar w:fldCharType="separate"/>
            </w:r>
            <w:r w:rsidR="003B720D">
              <w:rPr>
                <w:lang w:val="en-GB"/>
              </w:rPr>
              <w:t>UNEP/OzL.Pro/ExCom/</w:t>
            </w:r>
            <w:r w:rsidR="003B720D">
              <w:rPr>
                <w:lang w:val="en-GB" w:eastAsia="zh-CN"/>
              </w:rPr>
              <w:t>97/67</w:t>
            </w:r>
            <w:r>
              <w:rPr>
                <w:lang w:val="ru-RU"/>
              </w:rPr>
              <w:fldChar w:fldCharType="end"/>
            </w:r>
            <w:r w:rsidR="001A3DCF">
              <w:rPr>
                <w:lang w:val="ru-RU"/>
              </w:rPr>
              <w:t>*</w:t>
            </w:r>
          </w:p>
          <w:p w14:paraId="7382EC49" w14:textId="7997AD04" w:rsidR="00350CC1" w:rsidRPr="00406937" w:rsidRDefault="008C22A9" w:rsidP="002C09B7">
            <w:pPr>
              <w:rPr>
                <w:lang w:val="en-GB" w:eastAsia="zh-CN"/>
              </w:rPr>
            </w:pPr>
            <w:r>
              <w:rPr>
                <w:lang w:val="ru-RU" w:eastAsia="zh-CN"/>
              </w:rPr>
              <w:fldChar w:fldCharType="begin"/>
            </w:r>
            <w:r w:rsidRPr="00406937">
              <w:rPr>
                <w:lang w:val="en-GB" w:eastAsia="zh-CN"/>
              </w:rPr>
              <w:instrText xml:space="preserve"> DOCPROPERTY  "Revision date"  \* MERGEFORMAT </w:instrText>
            </w:r>
            <w:r>
              <w:rPr>
                <w:lang w:val="ru-RU" w:eastAsia="zh-CN"/>
              </w:rPr>
              <w:fldChar w:fldCharType="separate"/>
            </w:r>
            <w:r w:rsidR="002F7E61">
              <w:rPr>
                <w:lang w:val="en-GB" w:eastAsia="zh-CN"/>
              </w:rPr>
              <w:t>16 November 2025</w:t>
            </w:r>
            <w:r>
              <w:rPr>
                <w:lang w:val="ru-RU" w:eastAsia="zh-CN"/>
              </w:rPr>
              <w:fldChar w:fldCharType="end"/>
            </w:r>
          </w:p>
          <w:p w14:paraId="00AFA4A2" w14:textId="77777777" w:rsidR="00350CC1" w:rsidRPr="00406937" w:rsidRDefault="00350CC1" w:rsidP="002C09B7">
            <w:pPr>
              <w:rPr>
                <w:lang w:val="en-GB"/>
              </w:rPr>
            </w:pPr>
          </w:p>
          <w:p w14:paraId="6D4B94EB" w14:textId="77777777" w:rsidR="00BF474D" w:rsidRDefault="00BF474D" w:rsidP="002C09B7">
            <w:pPr>
              <w:rPr>
                <w:lang w:val="ru-RU"/>
              </w:rPr>
            </w:pPr>
            <w:r>
              <w:rPr>
                <w:lang w:val="ru-RU"/>
              </w:rPr>
              <w:t>RUSSIAN</w:t>
            </w:r>
          </w:p>
          <w:p w14:paraId="079CF2D0" w14:textId="77777777" w:rsidR="00BF474D" w:rsidRDefault="00BF474D" w:rsidP="002C09B7">
            <w:pPr>
              <w:rPr>
                <w:lang w:val="ru-RU"/>
              </w:rPr>
            </w:pPr>
            <w:r>
              <w:rPr>
                <w:lang w:val="ru-RU"/>
              </w:rPr>
              <w:t>ORIGINAL: ENGLISH</w:t>
            </w:r>
          </w:p>
        </w:tc>
      </w:tr>
    </w:tbl>
    <w:p w14:paraId="630AE12B" w14:textId="77777777" w:rsidR="00BF474D" w:rsidRPr="00DB6803" w:rsidRDefault="00BF474D" w:rsidP="00BF474D">
      <w:pPr>
        <w:jc w:val="left"/>
        <w:rPr>
          <w:lang w:val="ru-RU"/>
        </w:rPr>
      </w:pPr>
      <w:r w:rsidRPr="00DB6803">
        <w:rPr>
          <w:lang w:val="ru-RU"/>
        </w:rPr>
        <w:t xml:space="preserve">ИСПОЛНИТЕЛЬНЫЙ КОМИТЕТ </w:t>
      </w:r>
      <w:r w:rsidRPr="00DB6803">
        <w:rPr>
          <w:lang w:val="ru-RU"/>
        </w:rPr>
        <w:br/>
        <w:t xml:space="preserve">  МНОГОСТОРОННЕГО ФОНДА ДЛЯ </w:t>
      </w:r>
    </w:p>
    <w:p w14:paraId="336D08E9" w14:textId="77777777" w:rsidR="002354D4" w:rsidRPr="00B630BA" w:rsidRDefault="00BF474D" w:rsidP="002354D4">
      <w:pPr>
        <w:jc w:val="left"/>
        <w:rPr>
          <w:highlight w:val="yellow"/>
          <w:lang w:val="ru-RU"/>
        </w:rPr>
      </w:pPr>
      <w:r w:rsidRPr="00DB6803">
        <w:rPr>
          <w:lang w:val="ru-RU"/>
        </w:rPr>
        <w:t xml:space="preserve">  ОСУЩЕСТВЛЕНИЯ МОНРЕАЛЬСКОГО ПРОТОКОЛА</w:t>
      </w:r>
      <w:r w:rsidRPr="00DB6803">
        <w:rPr>
          <w:lang w:val="ru-RU"/>
        </w:rPr>
        <w:br/>
      </w:r>
      <w:r w:rsidR="002354D4" w:rsidRPr="00B630BA">
        <w:rPr>
          <w:lang w:val="ru-RU"/>
        </w:rPr>
        <w:t xml:space="preserve">Девяносто седьмое совещание </w:t>
      </w:r>
    </w:p>
    <w:p w14:paraId="78FBA7C3" w14:textId="77777777" w:rsidR="002354D4" w:rsidRPr="00B630BA" w:rsidRDefault="002354D4" w:rsidP="002354D4">
      <w:pPr>
        <w:jc w:val="left"/>
        <w:rPr>
          <w:lang w:val="ru-RU"/>
        </w:rPr>
      </w:pPr>
      <w:r w:rsidRPr="00B630BA">
        <w:rPr>
          <w:lang w:val="ru-RU"/>
        </w:rPr>
        <w:t>Монреаль, 1-5 декабря 2025 года</w:t>
      </w:r>
    </w:p>
    <w:p w14:paraId="695FCADD" w14:textId="603A631D" w:rsidR="006A24A7" w:rsidRPr="00BF474D" w:rsidRDefault="00BF474D" w:rsidP="001B2015">
      <w:pPr>
        <w:jc w:val="left"/>
        <w:rPr>
          <w:lang w:val="ru-RU"/>
        </w:rPr>
      </w:pPr>
      <w:r w:rsidRPr="004331A5">
        <w:rPr>
          <w:lang w:val="ru-RU"/>
        </w:rPr>
        <w:t xml:space="preserve">Пункт </w:t>
      </w:r>
      <w:r w:rsidRPr="00406937">
        <w:rPr>
          <w:lang w:val="ru-RU"/>
        </w:rPr>
        <w:t>№</w:t>
      </w:r>
      <w:r w:rsidRPr="004331A5">
        <w:rPr>
          <w:lang w:val="ru-RU"/>
        </w:rPr>
        <w:t xml:space="preserve"> </w:t>
      </w:r>
      <w:r w:rsidR="00406937">
        <w:rPr>
          <w:lang w:val="ru-RU"/>
        </w:rPr>
        <w:t>9(с) и (</w:t>
      </w:r>
      <w:r w:rsidR="00406937">
        <w:rPr>
          <w:lang w:val="fr-FR"/>
        </w:rPr>
        <w:t>d</w:t>
      </w:r>
      <w:r w:rsidR="00406937">
        <w:rPr>
          <w:lang w:val="ru-RU"/>
        </w:rPr>
        <w:t xml:space="preserve">) </w:t>
      </w:r>
      <w:r w:rsidRPr="004331A5">
        <w:rPr>
          <w:lang w:val="ru-RU"/>
        </w:rPr>
        <w:t>предварительной повестки дня</w:t>
      </w:r>
      <w:r w:rsidR="006A24A7" w:rsidRPr="00512BEF">
        <w:rPr>
          <w:rStyle w:val="FootnoteReference"/>
        </w:rPr>
        <w:footnoteReference w:id="1"/>
      </w:r>
    </w:p>
    <w:p w14:paraId="1AF67733" w14:textId="77777777" w:rsidR="00C15867" w:rsidRPr="00BF474D" w:rsidRDefault="00C15867" w:rsidP="00CA59FB">
      <w:pPr>
        <w:jc w:val="left"/>
        <w:rPr>
          <w:lang w:val="ru-RU"/>
        </w:rPr>
      </w:pPr>
    </w:p>
    <w:p w14:paraId="7C479D1D" w14:textId="77777777" w:rsidR="00BF0D67" w:rsidRPr="002F7E61" w:rsidRDefault="00BF0D67" w:rsidP="004A4734">
      <w:pPr>
        <w:pStyle w:val="Title1"/>
        <w:rPr>
          <w:lang w:val="ru-RU"/>
        </w:rPr>
      </w:pPr>
    </w:p>
    <w:p w14:paraId="62636D93" w14:textId="77777777" w:rsidR="004A4734" w:rsidRPr="002F7E61" w:rsidRDefault="004A4734" w:rsidP="004A4734">
      <w:pPr>
        <w:pStyle w:val="Heading1"/>
        <w:numPr>
          <w:ilvl w:val="0"/>
          <w:numId w:val="0"/>
        </w:numPr>
        <w:rPr>
          <w:lang w:val="ru-RU"/>
        </w:rPr>
      </w:pPr>
    </w:p>
    <w:p w14:paraId="13CC365A" w14:textId="77777777" w:rsidR="00341CD5" w:rsidRPr="00406937" w:rsidRDefault="00341CD5" w:rsidP="00341CD5">
      <w:pPr>
        <w:rPr>
          <w:lang w:val="ru-RU"/>
        </w:rPr>
      </w:pPr>
    </w:p>
    <w:p w14:paraId="6F24E894" w14:textId="3F5C88C9" w:rsidR="00341CD5" w:rsidRDefault="00406937" w:rsidP="00406937">
      <w:pPr>
        <w:jc w:val="center"/>
        <w:rPr>
          <w:b/>
          <w:lang w:val="ru-RU"/>
        </w:rPr>
      </w:pPr>
      <w:r>
        <w:rPr>
          <w:b/>
          <w:lang w:val="ru-RU"/>
        </w:rPr>
        <w:t>ПРОЕКТНОЕ ПРЕДЛОЖЕНИЕ: ОМАН</w:t>
      </w:r>
    </w:p>
    <w:p w14:paraId="62E22701" w14:textId="77777777" w:rsidR="00406937" w:rsidRPr="002B51EC" w:rsidRDefault="00406937" w:rsidP="00406937">
      <w:pPr>
        <w:jc w:val="center"/>
        <w:rPr>
          <w:lang w:val="ru-RU"/>
        </w:rPr>
      </w:pPr>
    </w:p>
    <w:p w14:paraId="75FB5EF6" w14:textId="77777777" w:rsidR="00341CD5" w:rsidRPr="002B51EC" w:rsidRDefault="00341CD5" w:rsidP="00341CD5">
      <w:pPr>
        <w:rPr>
          <w:lang w:val="ru-RU"/>
        </w:rPr>
      </w:pPr>
    </w:p>
    <w:p w14:paraId="47770478" w14:textId="5436C3D8" w:rsidR="00341CD5" w:rsidRPr="00406937" w:rsidRDefault="00406937" w:rsidP="00341CD5">
      <w:pPr>
        <w:spacing w:after="240"/>
        <w:ind w:firstLine="720"/>
        <w:rPr>
          <w:lang w:val="ru-RU"/>
        </w:rPr>
      </w:pPr>
      <w:r>
        <w:rPr>
          <w:lang w:val="ru-RU"/>
        </w:rPr>
        <w:t>В</w:t>
      </w:r>
      <w:r w:rsidRPr="00406937">
        <w:rPr>
          <w:lang w:val="ru-RU"/>
        </w:rPr>
        <w:t xml:space="preserve"> </w:t>
      </w:r>
      <w:r>
        <w:rPr>
          <w:lang w:val="ru-RU"/>
        </w:rPr>
        <w:t>настоящем</w:t>
      </w:r>
      <w:r w:rsidRPr="00406937">
        <w:rPr>
          <w:lang w:val="ru-RU"/>
        </w:rPr>
        <w:t xml:space="preserve"> </w:t>
      </w:r>
      <w:r>
        <w:rPr>
          <w:lang w:val="ru-RU"/>
        </w:rPr>
        <w:t>документе</w:t>
      </w:r>
      <w:r w:rsidRPr="00406937">
        <w:rPr>
          <w:lang w:val="ru-RU"/>
        </w:rPr>
        <w:t xml:space="preserve"> </w:t>
      </w:r>
      <w:r>
        <w:rPr>
          <w:lang w:val="ru-RU"/>
        </w:rPr>
        <w:t>содержатся</w:t>
      </w:r>
      <w:r w:rsidRPr="00406937">
        <w:rPr>
          <w:lang w:val="ru-RU"/>
        </w:rPr>
        <w:t xml:space="preserve"> </w:t>
      </w:r>
      <w:r>
        <w:rPr>
          <w:lang w:val="ru-RU"/>
        </w:rPr>
        <w:t>замечания</w:t>
      </w:r>
      <w:r w:rsidRPr="00406937">
        <w:rPr>
          <w:lang w:val="ru-RU"/>
        </w:rPr>
        <w:t xml:space="preserve"> </w:t>
      </w:r>
      <w:r>
        <w:rPr>
          <w:lang w:val="ru-RU"/>
        </w:rPr>
        <w:t>и</w:t>
      </w:r>
      <w:r w:rsidRPr="00406937">
        <w:rPr>
          <w:lang w:val="ru-RU"/>
        </w:rPr>
        <w:t xml:space="preserve"> </w:t>
      </w:r>
      <w:r>
        <w:rPr>
          <w:lang w:val="ru-RU"/>
        </w:rPr>
        <w:t>рекомендация</w:t>
      </w:r>
      <w:r w:rsidRPr="00406937">
        <w:rPr>
          <w:lang w:val="ru-RU"/>
        </w:rPr>
        <w:t xml:space="preserve"> </w:t>
      </w:r>
      <w:r>
        <w:rPr>
          <w:lang w:val="ru-RU"/>
        </w:rPr>
        <w:t>Секретариата</w:t>
      </w:r>
      <w:r w:rsidRPr="00406937">
        <w:rPr>
          <w:lang w:val="ru-RU"/>
        </w:rPr>
        <w:t xml:space="preserve"> </w:t>
      </w:r>
      <w:r>
        <w:rPr>
          <w:lang w:val="ru-RU"/>
        </w:rPr>
        <w:t>относительно</w:t>
      </w:r>
      <w:r w:rsidRPr="00406937">
        <w:rPr>
          <w:lang w:val="ru-RU"/>
        </w:rPr>
        <w:t xml:space="preserve"> </w:t>
      </w:r>
      <w:r>
        <w:rPr>
          <w:lang w:val="ru-RU"/>
        </w:rPr>
        <w:t>следующего</w:t>
      </w:r>
      <w:r w:rsidRPr="00406937">
        <w:rPr>
          <w:lang w:val="ru-RU"/>
        </w:rPr>
        <w:t xml:space="preserve"> </w:t>
      </w:r>
      <w:r>
        <w:rPr>
          <w:lang w:val="ru-RU"/>
        </w:rPr>
        <w:t>проектного</w:t>
      </w:r>
      <w:r w:rsidRPr="00406937">
        <w:rPr>
          <w:lang w:val="ru-RU"/>
        </w:rPr>
        <w:t xml:space="preserve"> </w:t>
      </w:r>
      <w:r>
        <w:rPr>
          <w:lang w:val="ru-RU"/>
        </w:rPr>
        <w:t>предложения:</w:t>
      </w:r>
    </w:p>
    <w:p w14:paraId="3BF3483C" w14:textId="025E419A" w:rsidR="00341CD5" w:rsidRPr="008F68AC" w:rsidRDefault="00406937" w:rsidP="00341CD5">
      <w:pPr>
        <w:rPr>
          <w:u w:val="single"/>
        </w:rPr>
      </w:pPr>
      <w:r>
        <w:rPr>
          <w:u w:val="single"/>
          <w:lang w:val="ru-RU"/>
        </w:rPr>
        <w:t xml:space="preserve">Поэтапный </w:t>
      </w:r>
      <w:r w:rsidR="0090769E">
        <w:rPr>
          <w:u w:val="single"/>
          <w:lang w:val="ru-RU"/>
        </w:rPr>
        <w:t>вывод из обращения</w:t>
      </w:r>
    </w:p>
    <w:p w14:paraId="7F26FB10" w14:textId="77777777" w:rsidR="00341CD5" w:rsidRPr="008F68AC" w:rsidRDefault="00341CD5" w:rsidP="00341CD5"/>
    <w:tbl>
      <w:tblPr>
        <w:tblStyle w:val="TableGrid"/>
        <w:tblW w:w="94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2127"/>
        <w:gridCol w:w="2772"/>
      </w:tblGrid>
      <w:tr w:rsidR="00341CD5" w:rsidRPr="008F68AC" w14:paraId="07D8B028" w14:textId="77777777" w:rsidTr="002F7E61">
        <w:tc>
          <w:tcPr>
            <w:tcW w:w="4536" w:type="dxa"/>
          </w:tcPr>
          <w:p w14:paraId="157A89C7" w14:textId="4A058235" w:rsidR="00341CD5" w:rsidRPr="002B51EC" w:rsidRDefault="00406937" w:rsidP="00F51945">
            <w:pPr>
              <w:numPr>
                <w:ilvl w:val="0"/>
                <w:numId w:val="9"/>
              </w:numPr>
              <w:ind w:left="482" w:hanging="556"/>
              <w:contextualSpacing/>
              <w:jc w:val="left"/>
              <w:rPr>
                <w:lang w:val="ru-RU"/>
              </w:rPr>
            </w:pPr>
            <w:r w:rsidRPr="00406937">
              <w:rPr>
                <w:lang w:val="ru-RU"/>
              </w:rPr>
              <w:t>План</w:t>
            </w:r>
            <w:r w:rsidRPr="002B51EC">
              <w:rPr>
                <w:lang w:val="ru-RU"/>
              </w:rPr>
              <w:t xml:space="preserve"> </w:t>
            </w:r>
            <w:r w:rsidR="0090769E">
              <w:rPr>
                <w:lang w:val="ru-RU"/>
              </w:rPr>
              <w:t>регулирования поэтапного вывода из обращения</w:t>
            </w:r>
            <w:r w:rsidRPr="002B51EC">
              <w:rPr>
                <w:lang w:val="ru-RU"/>
              </w:rPr>
              <w:t xml:space="preserve"> </w:t>
            </w:r>
            <w:r w:rsidRPr="00406937">
              <w:rPr>
                <w:lang w:val="ru-RU"/>
              </w:rPr>
              <w:t>ГХФУ</w:t>
            </w:r>
            <w:r w:rsidRPr="002B51EC">
              <w:rPr>
                <w:lang w:val="ru-RU"/>
              </w:rPr>
              <w:t xml:space="preserve"> (</w:t>
            </w:r>
            <w:r w:rsidRPr="00406937">
              <w:rPr>
                <w:lang w:val="ru-RU"/>
              </w:rPr>
              <w:t>этап</w:t>
            </w:r>
            <w:r w:rsidRPr="002B51EC">
              <w:rPr>
                <w:lang w:val="ru-RU"/>
              </w:rPr>
              <w:t xml:space="preserve"> </w:t>
            </w:r>
            <w:r w:rsidRPr="00406937">
              <w:t>III</w:t>
            </w:r>
            <w:r w:rsidRPr="002B51EC">
              <w:rPr>
                <w:lang w:val="ru-RU"/>
              </w:rPr>
              <w:t xml:space="preserve">, </w:t>
            </w:r>
            <w:r>
              <w:rPr>
                <w:lang w:val="ru-RU"/>
              </w:rPr>
              <w:t>третий</w:t>
            </w:r>
            <w:r w:rsidRPr="002B51EC">
              <w:rPr>
                <w:lang w:val="ru-RU"/>
              </w:rPr>
              <w:t xml:space="preserve"> </w:t>
            </w:r>
            <w:r w:rsidRPr="00406937">
              <w:rPr>
                <w:lang w:val="ru-RU"/>
              </w:rPr>
              <w:t>транш</w:t>
            </w:r>
            <w:r w:rsidRPr="002B51EC">
              <w:rPr>
                <w:lang w:val="ru-RU"/>
              </w:rPr>
              <w:t>)</w:t>
            </w:r>
          </w:p>
        </w:tc>
        <w:tc>
          <w:tcPr>
            <w:tcW w:w="2127" w:type="dxa"/>
          </w:tcPr>
          <w:p w14:paraId="19045F9A" w14:textId="0B1AE0BD" w:rsidR="00341CD5" w:rsidRPr="008F68AC" w:rsidRDefault="00406937" w:rsidP="00185469">
            <w:pPr>
              <w:jc w:val="center"/>
              <w:rPr>
                <w:highlight w:val="cyan"/>
              </w:rPr>
            </w:pPr>
            <w:r>
              <w:rPr>
                <w:lang w:val="ru-RU"/>
              </w:rPr>
              <w:t>ЮНИДО и ЮНЕП</w:t>
            </w:r>
          </w:p>
        </w:tc>
        <w:tc>
          <w:tcPr>
            <w:tcW w:w="2772" w:type="dxa"/>
          </w:tcPr>
          <w:p w14:paraId="57D45549" w14:textId="1A68D97D" w:rsidR="00341CD5" w:rsidRPr="00F339B9" w:rsidRDefault="00444F1E" w:rsidP="00185469">
            <w:pPr>
              <w:jc w:val="right"/>
              <w:rPr>
                <w:highlight w:val="cyan"/>
                <w:lang w:val="en-GB"/>
              </w:rPr>
            </w:pPr>
            <w:r>
              <w:rPr>
                <w:lang w:val="ru-RU"/>
              </w:rPr>
              <w:t>Общее утверждение</w:t>
            </w:r>
          </w:p>
        </w:tc>
      </w:tr>
    </w:tbl>
    <w:p w14:paraId="1EEAB1D2" w14:textId="119BAC65" w:rsidR="00341CD5" w:rsidRPr="008F68AC" w:rsidRDefault="00406937" w:rsidP="00341CD5">
      <w:pPr>
        <w:spacing w:before="240" w:after="240"/>
        <w:rPr>
          <w:u w:val="single"/>
        </w:rPr>
      </w:pPr>
      <w:r>
        <w:rPr>
          <w:u w:val="single"/>
          <w:lang w:val="ru-RU"/>
        </w:rPr>
        <w:t>Поэтапное сокращение</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2127"/>
        <w:gridCol w:w="2795"/>
      </w:tblGrid>
      <w:tr w:rsidR="00341CD5" w:rsidRPr="008F68AC" w14:paraId="2CE2E331" w14:textId="77777777" w:rsidTr="002F7E61">
        <w:trPr>
          <w:trHeight w:val="601"/>
        </w:trPr>
        <w:tc>
          <w:tcPr>
            <w:tcW w:w="4536" w:type="dxa"/>
          </w:tcPr>
          <w:p w14:paraId="2CB47D1D" w14:textId="53FCCF00" w:rsidR="00341CD5" w:rsidRPr="00406937" w:rsidRDefault="00406937" w:rsidP="00F51945">
            <w:pPr>
              <w:pStyle w:val="ListParagraph"/>
              <w:numPr>
                <w:ilvl w:val="0"/>
                <w:numId w:val="9"/>
              </w:numPr>
              <w:ind w:left="482" w:hanging="556"/>
              <w:jc w:val="left"/>
              <w:rPr>
                <w:lang w:val="ru-RU"/>
              </w:rPr>
            </w:pPr>
            <w:r w:rsidRPr="00CB4CEF">
              <w:rPr>
                <w:rFonts w:eastAsia="Times New Roman"/>
                <w:sz w:val="20"/>
                <w:szCs w:val="20"/>
                <w:lang w:val="ru-RU"/>
              </w:rPr>
              <w:t xml:space="preserve">План </w:t>
            </w:r>
            <w:r w:rsidR="0090769E">
              <w:rPr>
                <w:rFonts w:eastAsia="Times New Roman"/>
                <w:sz w:val="20"/>
                <w:szCs w:val="20"/>
                <w:lang w:val="ru-RU"/>
              </w:rPr>
              <w:t>выполнения</w:t>
            </w:r>
            <w:r w:rsidRPr="00CB4CEF">
              <w:rPr>
                <w:rFonts w:eastAsia="Times New Roman"/>
                <w:sz w:val="20"/>
                <w:szCs w:val="20"/>
                <w:lang w:val="ru-RU"/>
              </w:rPr>
              <w:t xml:space="preserve"> Кигалийской поправки </w:t>
            </w:r>
            <w:r w:rsidR="00625173">
              <w:rPr>
                <w:rFonts w:eastAsia="Times New Roman"/>
                <w:sz w:val="20"/>
                <w:szCs w:val="20"/>
                <w:lang w:val="ru-RU"/>
              </w:rPr>
              <w:t>в отношении</w:t>
            </w:r>
            <w:r w:rsidRPr="00CB4CEF">
              <w:rPr>
                <w:rFonts w:eastAsia="Times New Roman"/>
                <w:sz w:val="20"/>
                <w:szCs w:val="20"/>
                <w:lang w:val="ru-RU"/>
              </w:rPr>
              <w:t xml:space="preserve"> ГФУ (этап I, первый транш</w:t>
            </w:r>
            <w:r w:rsidR="00341CD5" w:rsidRPr="00406937">
              <w:rPr>
                <w:lang w:val="ru-RU"/>
              </w:rPr>
              <w:t>)</w:t>
            </w:r>
          </w:p>
        </w:tc>
        <w:tc>
          <w:tcPr>
            <w:tcW w:w="2127" w:type="dxa"/>
          </w:tcPr>
          <w:p w14:paraId="23308160" w14:textId="040E9F04" w:rsidR="00341CD5" w:rsidRPr="008F68AC" w:rsidRDefault="00406937" w:rsidP="00185469">
            <w:pPr>
              <w:jc w:val="center"/>
            </w:pPr>
            <w:r>
              <w:rPr>
                <w:lang w:val="ru-RU"/>
              </w:rPr>
              <w:t>ЮНЕП и ЮНИДО</w:t>
            </w:r>
          </w:p>
        </w:tc>
        <w:tc>
          <w:tcPr>
            <w:tcW w:w="2795" w:type="dxa"/>
          </w:tcPr>
          <w:p w14:paraId="16E0106D" w14:textId="47F557D7" w:rsidR="00341CD5" w:rsidRPr="008F68AC" w:rsidRDefault="00406937" w:rsidP="00185469">
            <w:pPr>
              <w:ind w:left="-264"/>
              <w:jc w:val="right"/>
            </w:pPr>
            <w:r>
              <w:rPr>
                <w:lang w:val="ru-RU"/>
              </w:rPr>
              <w:t>Рассмотрение в индивидуальном порядке</w:t>
            </w:r>
          </w:p>
        </w:tc>
      </w:tr>
    </w:tbl>
    <w:p w14:paraId="1B6F8CFA" w14:textId="77777777" w:rsidR="004A4734" w:rsidRDefault="004A4734" w:rsidP="00BF6D9E">
      <w:pPr>
        <w:pStyle w:val="Heading1"/>
        <w:numPr>
          <w:ilvl w:val="0"/>
          <w:numId w:val="0"/>
        </w:numPr>
        <w:rPr>
          <w:lang w:val="ru-RU"/>
        </w:rPr>
      </w:pPr>
    </w:p>
    <w:p w14:paraId="452624B8" w14:textId="77777777" w:rsidR="001A3DCF" w:rsidRDefault="001A3DCF" w:rsidP="001A3DCF">
      <w:pPr>
        <w:rPr>
          <w:lang w:val="ru-RU"/>
        </w:rPr>
      </w:pPr>
    </w:p>
    <w:p w14:paraId="498CA964" w14:textId="77777777" w:rsidR="001A3DCF" w:rsidRPr="001A3DCF" w:rsidRDefault="001A3DCF" w:rsidP="001A3DCF">
      <w:pPr>
        <w:rPr>
          <w:lang w:val="ru-RU"/>
        </w:rPr>
      </w:pPr>
    </w:p>
    <w:p w14:paraId="51B315EE" w14:textId="77777777" w:rsidR="00A76D5C" w:rsidRDefault="00A76D5C" w:rsidP="004A4734">
      <w:pPr>
        <w:pStyle w:val="StyleHeader4Para4Left0Firstline0"/>
        <w:numPr>
          <w:ilvl w:val="0"/>
          <w:numId w:val="0"/>
        </w:numPr>
        <w:rPr>
          <w:lang w:val="ru-RU"/>
        </w:rPr>
      </w:pPr>
    </w:p>
    <w:p w14:paraId="36C028E5" w14:textId="186129E6" w:rsidR="001A3DCF" w:rsidRDefault="001A3DCF" w:rsidP="001A3DCF">
      <w:pPr>
        <w:pStyle w:val="StyleHeader4Para4Left0Firstline0"/>
        <w:numPr>
          <w:ilvl w:val="0"/>
          <w:numId w:val="0"/>
        </w:numPr>
        <w:rPr>
          <w:lang w:val="ru-RU"/>
        </w:rPr>
      </w:pPr>
      <w:r>
        <w:rPr>
          <w:lang w:val="ru-RU"/>
        </w:rPr>
        <w:t>* Документ переиздан по техническим причинам 25 ноября 2025 г.</w:t>
      </w:r>
    </w:p>
    <w:p w14:paraId="2D3F33FC" w14:textId="77777777" w:rsidR="001A3DCF" w:rsidRDefault="001A3DCF" w:rsidP="004A4734">
      <w:pPr>
        <w:pStyle w:val="StyleHeader4Para4Left0Firstline0"/>
        <w:numPr>
          <w:ilvl w:val="0"/>
          <w:numId w:val="0"/>
        </w:numPr>
        <w:rPr>
          <w:lang w:val="ru-RU"/>
        </w:rPr>
      </w:pPr>
    </w:p>
    <w:p w14:paraId="6D02BFE5" w14:textId="5260765D" w:rsidR="001A3DCF" w:rsidRDefault="001A3DCF" w:rsidP="004A4734">
      <w:pPr>
        <w:pStyle w:val="StyleHeader4Para4Left0Firstline0"/>
        <w:numPr>
          <w:ilvl w:val="0"/>
          <w:numId w:val="0"/>
        </w:numPr>
        <w:rPr>
          <w:lang w:val="ru-RU"/>
        </w:rPr>
        <w:sectPr w:rsidR="001A3DCF" w:rsidSect="00341CD5">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BADA723" w14:textId="181FF9A2" w:rsidR="00341CD5" w:rsidRPr="00A76D5C" w:rsidRDefault="00F339B9" w:rsidP="00341CD5">
      <w:pPr>
        <w:spacing w:after="120"/>
        <w:jc w:val="center"/>
        <w:rPr>
          <w:b/>
          <w:lang w:val="ru-RU"/>
        </w:rPr>
      </w:pPr>
      <w:r>
        <w:rPr>
          <w:b/>
          <w:lang w:val="ru-RU"/>
        </w:rPr>
        <w:lastRenderedPageBreak/>
        <w:t>ЛИСТ</w:t>
      </w:r>
      <w:r w:rsidRPr="00A76D5C">
        <w:rPr>
          <w:b/>
          <w:lang w:val="ru-RU"/>
        </w:rPr>
        <w:t xml:space="preserve"> </w:t>
      </w:r>
      <w:r>
        <w:rPr>
          <w:b/>
          <w:lang w:val="ru-RU"/>
        </w:rPr>
        <w:t>ОЦЕНКИ</w:t>
      </w:r>
      <w:r w:rsidRPr="00A76D5C">
        <w:rPr>
          <w:b/>
          <w:lang w:val="ru-RU"/>
        </w:rPr>
        <w:t xml:space="preserve"> </w:t>
      </w:r>
      <w:r>
        <w:rPr>
          <w:b/>
          <w:lang w:val="ru-RU"/>
        </w:rPr>
        <w:t>ПРОЕКТА</w:t>
      </w:r>
      <w:r w:rsidRPr="00A76D5C">
        <w:rPr>
          <w:b/>
          <w:lang w:val="ru-RU"/>
        </w:rPr>
        <w:t xml:space="preserve"> – </w:t>
      </w:r>
      <w:r>
        <w:rPr>
          <w:b/>
          <w:lang w:val="ru-RU"/>
        </w:rPr>
        <w:t>МНОГОЛЕТНИЕ</w:t>
      </w:r>
      <w:r w:rsidRPr="00A76D5C">
        <w:rPr>
          <w:b/>
          <w:lang w:val="ru-RU"/>
        </w:rPr>
        <w:t xml:space="preserve"> </w:t>
      </w:r>
      <w:r>
        <w:rPr>
          <w:b/>
          <w:lang w:val="ru-RU"/>
        </w:rPr>
        <w:t>ПРОЕКТЫ</w:t>
      </w:r>
    </w:p>
    <w:p w14:paraId="5A8138FB" w14:textId="26376709" w:rsidR="00A76D5C" w:rsidRPr="00DA3977" w:rsidRDefault="00A76D5C" w:rsidP="00A76D5C">
      <w:pPr>
        <w:spacing w:after="200"/>
        <w:jc w:val="center"/>
        <w:rPr>
          <w:b/>
          <w:bCs/>
          <w:lang w:val="ru-RU"/>
        </w:rPr>
      </w:pPr>
      <w:r w:rsidRPr="00DA3977">
        <w:rPr>
          <w:b/>
          <w:bCs/>
          <w:lang w:val="ru-RU"/>
        </w:rPr>
        <w:t>Оман</w:t>
      </w:r>
    </w:p>
    <w:tbl>
      <w:tblPr>
        <w:tblStyle w:val="TableGrid"/>
        <w:tblW w:w="11340" w:type="dxa"/>
        <w:tblInd w:w="-995" w:type="dxa"/>
        <w:tblLook w:val="04A0" w:firstRow="1" w:lastRow="0" w:firstColumn="1" w:lastColumn="0" w:noHBand="0" w:noVBand="1"/>
      </w:tblPr>
      <w:tblGrid>
        <w:gridCol w:w="3420"/>
        <w:gridCol w:w="2532"/>
        <w:gridCol w:w="2868"/>
        <w:gridCol w:w="2520"/>
      </w:tblGrid>
      <w:tr w:rsidR="00A76D5C" w:rsidRPr="00DA3977" w14:paraId="3F69FDE7" w14:textId="77777777" w:rsidTr="00185469">
        <w:trPr>
          <w:trHeight w:val="240"/>
        </w:trPr>
        <w:tc>
          <w:tcPr>
            <w:tcW w:w="3420" w:type="dxa"/>
            <w:hideMark/>
          </w:tcPr>
          <w:p w14:paraId="2A73D492" w14:textId="77777777" w:rsidR="00A76D5C" w:rsidRPr="00DA3977" w:rsidRDefault="00A76D5C" w:rsidP="00185469">
            <w:pPr>
              <w:jc w:val="left"/>
              <w:rPr>
                <w:b/>
                <w:sz w:val="18"/>
                <w:szCs w:val="18"/>
                <w:lang w:val="ru-RU"/>
              </w:rPr>
            </w:pPr>
            <w:r w:rsidRPr="00DA3977">
              <w:rPr>
                <w:b/>
                <w:sz w:val="18"/>
                <w:szCs w:val="18"/>
                <w:lang w:val="ru-RU"/>
              </w:rPr>
              <w:t>I) НАЗВАНИЕ ПРОЕКТА</w:t>
            </w:r>
          </w:p>
        </w:tc>
        <w:tc>
          <w:tcPr>
            <w:tcW w:w="2532" w:type="dxa"/>
            <w:hideMark/>
          </w:tcPr>
          <w:p w14:paraId="38AEA148" w14:textId="77777777" w:rsidR="00A76D5C" w:rsidRPr="00DA3977" w:rsidRDefault="00A76D5C" w:rsidP="00185469">
            <w:pPr>
              <w:jc w:val="center"/>
              <w:rPr>
                <w:b/>
                <w:sz w:val="18"/>
                <w:szCs w:val="18"/>
                <w:lang w:val="ru-RU"/>
              </w:rPr>
            </w:pPr>
            <w:r w:rsidRPr="00DA3977">
              <w:rPr>
                <w:b/>
                <w:sz w:val="18"/>
                <w:szCs w:val="18"/>
                <w:lang w:val="ru-RU"/>
              </w:rPr>
              <w:t>УЧРЕЖДЕНИЕ</w:t>
            </w:r>
          </w:p>
        </w:tc>
        <w:tc>
          <w:tcPr>
            <w:tcW w:w="2868" w:type="dxa"/>
            <w:hideMark/>
          </w:tcPr>
          <w:p w14:paraId="1E6E227F" w14:textId="77777777" w:rsidR="00A76D5C" w:rsidRPr="00DA3977" w:rsidRDefault="00A76D5C" w:rsidP="00185469">
            <w:pPr>
              <w:jc w:val="center"/>
              <w:rPr>
                <w:b/>
                <w:sz w:val="18"/>
                <w:szCs w:val="18"/>
                <w:lang w:val="ru-RU"/>
              </w:rPr>
            </w:pPr>
            <w:r w:rsidRPr="00DA3977">
              <w:rPr>
                <w:b/>
                <w:sz w:val="18"/>
                <w:szCs w:val="18"/>
                <w:lang w:val="ru-RU"/>
              </w:rPr>
              <w:t>НА КАКОМ СОВЕЩАНИИ УТВЕРЖДЕН</w:t>
            </w:r>
          </w:p>
        </w:tc>
        <w:tc>
          <w:tcPr>
            <w:tcW w:w="2520" w:type="dxa"/>
            <w:hideMark/>
          </w:tcPr>
          <w:p w14:paraId="022E25BA" w14:textId="77777777" w:rsidR="00A76D5C" w:rsidRPr="00DA3977" w:rsidRDefault="00A76D5C" w:rsidP="00185469">
            <w:pPr>
              <w:jc w:val="center"/>
              <w:rPr>
                <w:b/>
                <w:sz w:val="18"/>
                <w:szCs w:val="18"/>
                <w:lang w:val="ru-RU"/>
              </w:rPr>
            </w:pPr>
            <w:r w:rsidRPr="00DA3977">
              <w:rPr>
                <w:b/>
                <w:sz w:val="18"/>
                <w:szCs w:val="18"/>
                <w:lang w:val="ru-RU"/>
              </w:rPr>
              <w:t>КОНТРОЛЬНЫЙ ПОКАЗАТЕЛЬ</w:t>
            </w:r>
          </w:p>
        </w:tc>
      </w:tr>
      <w:tr w:rsidR="00A76D5C" w:rsidRPr="00DA3977" w14:paraId="7D654408" w14:textId="77777777" w:rsidTr="00185469">
        <w:trPr>
          <w:trHeight w:val="240"/>
        </w:trPr>
        <w:tc>
          <w:tcPr>
            <w:tcW w:w="3420" w:type="dxa"/>
            <w:vAlign w:val="center"/>
            <w:hideMark/>
          </w:tcPr>
          <w:p w14:paraId="603E5CA3" w14:textId="51E38641" w:rsidR="00A76D5C" w:rsidRPr="00DA3977" w:rsidRDefault="00A76D5C" w:rsidP="00185469">
            <w:pPr>
              <w:jc w:val="center"/>
              <w:rPr>
                <w:sz w:val="18"/>
                <w:szCs w:val="18"/>
                <w:lang w:val="ru-RU"/>
              </w:rPr>
            </w:pPr>
            <w:r w:rsidRPr="00DA3977">
              <w:rPr>
                <w:sz w:val="18"/>
                <w:szCs w:val="18"/>
                <w:lang w:val="ru-RU"/>
              </w:rPr>
              <w:t>План организационной деятельности по поэтапному отказу от ГХФУ (этапа II</w:t>
            </w:r>
            <w:r w:rsidR="00DA3977" w:rsidRPr="002F7E61">
              <w:rPr>
                <w:sz w:val="18"/>
                <w:szCs w:val="18"/>
              </w:rPr>
              <w:t>I</w:t>
            </w:r>
            <w:r w:rsidRPr="00DA3977">
              <w:rPr>
                <w:sz w:val="18"/>
                <w:szCs w:val="18"/>
                <w:lang w:val="ru-RU"/>
              </w:rPr>
              <w:t>)</w:t>
            </w:r>
          </w:p>
        </w:tc>
        <w:tc>
          <w:tcPr>
            <w:tcW w:w="2532" w:type="dxa"/>
            <w:vAlign w:val="center"/>
          </w:tcPr>
          <w:p w14:paraId="5374C243" w14:textId="328FCE21" w:rsidR="00A76D5C" w:rsidRPr="00DA3977" w:rsidRDefault="00A76D5C" w:rsidP="00185469">
            <w:pPr>
              <w:jc w:val="center"/>
              <w:rPr>
                <w:sz w:val="18"/>
                <w:szCs w:val="18"/>
                <w:lang w:val="ru-RU"/>
              </w:rPr>
            </w:pPr>
            <w:r w:rsidRPr="00DA3977">
              <w:rPr>
                <w:sz w:val="18"/>
                <w:szCs w:val="18"/>
                <w:lang w:val="ru-RU"/>
              </w:rPr>
              <w:t>ЮН</w:t>
            </w:r>
            <w:r w:rsidR="00DA3977">
              <w:rPr>
                <w:sz w:val="18"/>
                <w:szCs w:val="18"/>
                <w:lang w:val="ru-RU"/>
              </w:rPr>
              <w:t>ИДО</w:t>
            </w:r>
            <w:r w:rsidRPr="00DA3977">
              <w:rPr>
                <w:color w:val="000000" w:themeColor="text1"/>
                <w:sz w:val="18"/>
                <w:szCs w:val="18"/>
                <w:lang w:val="ru-RU"/>
              </w:rPr>
              <w:t xml:space="preserve"> (ведущее), </w:t>
            </w:r>
            <w:r w:rsidRPr="00DA3977">
              <w:rPr>
                <w:sz w:val="18"/>
                <w:szCs w:val="18"/>
                <w:lang w:val="ru-RU"/>
              </w:rPr>
              <w:t>ЮН</w:t>
            </w:r>
            <w:r w:rsidR="00DA3977">
              <w:rPr>
                <w:sz w:val="18"/>
                <w:szCs w:val="18"/>
                <w:lang w:val="ru-RU"/>
              </w:rPr>
              <w:t>ЕП</w:t>
            </w:r>
          </w:p>
        </w:tc>
        <w:tc>
          <w:tcPr>
            <w:tcW w:w="2868" w:type="dxa"/>
            <w:vAlign w:val="center"/>
          </w:tcPr>
          <w:p w14:paraId="414D7781" w14:textId="4060B788" w:rsidR="00A76D5C" w:rsidRPr="00DA3977" w:rsidRDefault="00A76D5C" w:rsidP="00185469">
            <w:pPr>
              <w:jc w:val="center"/>
              <w:rPr>
                <w:sz w:val="18"/>
                <w:szCs w:val="18"/>
                <w:lang w:val="ru-RU"/>
              </w:rPr>
            </w:pPr>
            <w:r w:rsidRPr="00DA3977">
              <w:rPr>
                <w:noProof/>
                <w:sz w:val="18"/>
                <w:szCs w:val="18"/>
                <w:lang w:val="ru-RU"/>
              </w:rPr>
              <w:t>8</w:t>
            </w:r>
            <w:r w:rsidR="00DA3977">
              <w:rPr>
                <w:noProof/>
                <w:sz w:val="18"/>
                <w:szCs w:val="18"/>
                <w:lang w:val="ru-RU"/>
              </w:rPr>
              <w:t>8</w:t>
            </w:r>
            <w:r w:rsidRPr="00DA3977">
              <w:rPr>
                <w:noProof/>
                <w:sz w:val="18"/>
                <w:szCs w:val="18"/>
                <w:lang w:val="ru-RU"/>
              </w:rPr>
              <w:t>-e</w:t>
            </w:r>
          </w:p>
        </w:tc>
        <w:tc>
          <w:tcPr>
            <w:tcW w:w="2520" w:type="dxa"/>
            <w:vAlign w:val="center"/>
          </w:tcPr>
          <w:p w14:paraId="53EE70AB" w14:textId="77777777" w:rsidR="00A76D5C" w:rsidRPr="00DA3977" w:rsidRDefault="00A76D5C" w:rsidP="00185469">
            <w:pPr>
              <w:jc w:val="center"/>
              <w:rPr>
                <w:sz w:val="18"/>
                <w:szCs w:val="18"/>
                <w:lang w:val="ru-RU"/>
              </w:rPr>
            </w:pPr>
            <w:r w:rsidRPr="00DA3977">
              <w:rPr>
                <w:sz w:val="18"/>
                <w:szCs w:val="18"/>
                <w:lang w:val="ru-RU"/>
              </w:rPr>
              <w:t>100% поэтапный отказ к 2030 году</w:t>
            </w:r>
          </w:p>
        </w:tc>
      </w:tr>
    </w:tbl>
    <w:p w14:paraId="30EFE709" w14:textId="77777777" w:rsidR="00A76D5C" w:rsidRPr="00DA3977" w:rsidRDefault="00A76D5C" w:rsidP="00A76D5C">
      <w:pPr>
        <w:jc w:val="center"/>
        <w:rPr>
          <w:sz w:val="18"/>
          <w:szCs w:val="18"/>
          <w:lang w:val="ru-RU"/>
        </w:rPr>
      </w:pPr>
    </w:p>
    <w:tbl>
      <w:tblPr>
        <w:tblStyle w:val="TableGrid"/>
        <w:tblW w:w="11340" w:type="dxa"/>
        <w:tblInd w:w="-995" w:type="dxa"/>
        <w:tblLook w:val="04A0" w:firstRow="1" w:lastRow="0" w:firstColumn="1" w:lastColumn="0" w:noHBand="0" w:noVBand="1"/>
      </w:tblPr>
      <w:tblGrid>
        <w:gridCol w:w="6195"/>
        <w:gridCol w:w="2400"/>
        <w:gridCol w:w="2745"/>
      </w:tblGrid>
      <w:tr w:rsidR="00A76D5C" w:rsidRPr="00DA3977" w14:paraId="2BA9C969" w14:textId="77777777" w:rsidTr="002F7E61">
        <w:trPr>
          <w:trHeight w:val="43"/>
        </w:trPr>
        <w:tc>
          <w:tcPr>
            <w:tcW w:w="6195" w:type="dxa"/>
            <w:hideMark/>
          </w:tcPr>
          <w:p w14:paraId="7E7F0F1F" w14:textId="77777777" w:rsidR="00A76D5C" w:rsidRPr="00DA3977" w:rsidRDefault="00A76D5C" w:rsidP="00185469">
            <w:pPr>
              <w:jc w:val="left"/>
              <w:rPr>
                <w:b/>
                <w:sz w:val="18"/>
                <w:szCs w:val="18"/>
                <w:lang w:val="ru-RU"/>
              </w:rPr>
            </w:pPr>
            <w:r w:rsidRPr="00DA3977">
              <w:rPr>
                <w:b/>
                <w:sz w:val="18"/>
                <w:szCs w:val="18"/>
                <w:lang w:val="ru-RU"/>
              </w:rPr>
              <w:t>II) ПОСЛЕДНИЕ ДАННЫЕ, ПРЕДСТАВЛЕННЫЕ СОГЛАСНО СТАТЬЕ 7  (Приложение C, Группа I)</w:t>
            </w:r>
          </w:p>
        </w:tc>
        <w:tc>
          <w:tcPr>
            <w:tcW w:w="2400" w:type="dxa"/>
            <w:vAlign w:val="center"/>
            <w:hideMark/>
          </w:tcPr>
          <w:p w14:paraId="6B7403B5" w14:textId="77777777" w:rsidR="00A76D5C" w:rsidRPr="00DA3977" w:rsidRDefault="00A76D5C" w:rsidP="00185469">
            <w:pPr>
              <w:jc w:val="center"/>
              <w:rPr>
                <w:sz w:val="18"/>
                <w:szCs w:val="18"/>
                <w:lang w:val="ru-RU"/>
              </w:rPr>
            </w:pPr>
            <w:r w:rsidRPr="00DA3977">
              <w:rPr>
                <w:bCs/>
                <w:sz w:val="18"/>
                <w:szCs w:val="18"/>
                <w:lang w:val="ru-RU"/>
              </w:rPr>
              <w:t>Год: 2024</w:t>
            </w:r>
          </w:p>
        </w:tc>
        <w:tc>
          <w:tcPr>
            <w:tcW w:w="2745" w:type="dxa"/>
            <w:vAlign w:val="center"/>
            <w:hideMark/>
          </w:tcPr>
          <w:p w14:paraId="5CBF22E0" w14:textId="67E81526" w:rsidR="00A76D5C" w:rsidRPr="00DA3977" w:rsidRDefault="00DA3977" w:rsidP="00185469">
            <w:pPr>
              <w:jc w:val="right"/>
              <w:rPr>
                <w:sz w:val="18"/>
                <w:szCs w:val="18"/>
                <w:lang w:val="ru-RU"/>
              </w:rPr>
            </w:pPr>
            <w:r>
              <w:rPr>
                <w:sz w:val="18"/>
                <w:szCs w:val="18"/>
                <w:lang w:val="ru-RU"/>
              </w:rPr>
              <w:t>9</w:t>
            </w:r>
            <w:r w:rsidR="00A76D5C" w:rsidRPr="00DA3977">
              <w:rPr>
                <w:sz w:val="18"/>
                <w:szCs w:val="18"/>
                <w:lang w:val="ru-RU"/>
              </w:rPr>
              <w:t>,</w:t>
            </w:r>
            <w:r>
              <w:rPr>
                <w:sz w:val="18"/>
                <w:szCs w:val="18"/>
                <w:lang w:val="ru-RU"/>
              </w:rPr>
              <w:t>62</w:t>
            </w:r>
            <w:r w:rsidR="00A76D5C" w:rsidRPr="00DA3977">
              <w:rPr>
                <w:sz w:val="18"/>
                <w:szCs w:val="18"/>
                <w:lang w:val="ru-RU"/>
              </w:rPr>
              <w:t xml:space="preserve"> </w:t>
            </w:r>
            <w:r w:rsidR="00A76D5C" w:rsidRPr="00DA3977">
              <w:rPr>
                <w:bCs/>
                <w:sz w:val="18"/>
                <w:szCs w:val="18"/>
                <w:lang w:val="ru-RU"/>
              </w:rPr>
              <w:t>тонны ОРС</w:t>
            </w:r>
          </w:p>
        </w:tc>
      </w:tr>
    </w:tbl>
    <w:p w14:paraId="2BA09969" w14:textId="77777777" w:rsidR="00A76D5C" w:rsidRPr="00DA3977" w:rsidRDefault="00A76D5C" w:rsidP="00A76D5C">
      <w:pPr>
        <w:jc w:val="center"/>
        <w:rPr>
          <w:sz w:val="18"/>
          <w:szCs w:val="18"/>
          <w:lang w:val="ru-RU"/>
        </w:rPr>
      </w:pPr>
    </w:p>
    <w:tbl>
      <w:tblPr>
        <w:tblStyle w:val="TableGrid"/>
        <w:tblW w:w="11340" w:type="dxa"/>
        <w:tblInd w:w="-995" w:type="dxa"/>
        <w:tblLayout w:type="fixed"/>
        <w:tblLook w:val="04A0" w:firstRow="1" w:lastRow="0" w:firstColumn="1" w:lastColumn="0" w:noHBand="0" w:noVBand="1"/>
      </w:tblPr>
      <w:tblGrid>
        <w:gridCol w:w="1350"/>
        <w:gridCol w:w="990"/>
        <w:gridCol w:w="900"/>
        <w:gridCol w:w="900"/>
        <w:gridCol w:w="900"/>
        <w:gridCol w:w="1170"/>
        <w:gridCol w:w="900"/>
        <w:gridCol w:w="1170"/>
        <w:gridCol w:w="1361"/>
        <w:gridCol w:w="1699"/>
      </w:tblGrid>
      <w:tr w:rsidR="00A76D5C" w:rsidRPr="00DA3977" w14:paraId="71D68E43" w14:textId="77777777" w:rsidTr="00185469">
        <w:trPr>
          <w:trHeight w:val="249"/>
        </w:trPr>
        <w:tc>
          <w:tcPr>
            <w:tcW w:w="8280" w:type="dxa"/>
            <w:gridSpan w:val="8"/>
            <w:hideMark/>
          </w:tcPr>
          <w:p w14:paraId="4B2A29EF" w14:textId="77777777" w:rsidR="00A76D5C" w:rsidRPr="00DA3977" w:rsidRDefault="00A76D5C" w:rsidP="00185469">
            <w:pPr>
              <w:jc w:val="left"/>
              <w:rPr>
                <w:b/>
                <w:sz w:val="18"/>
                <w:szCs w:val="18"/>
                <w:lang w:val="ru-RU"/>
              </w:rPr>
            </w:pPr>
            <w:r w:rsidRPr="00DA3977">
              <w:rPr>
                <w:b/>
                <w:sz w:val="18"/>
                <w:szCs w:val="18"/>
                <w:lang w:val="ru-RU"/>
              </w:rPr>
              <w:t>III) ПОСЛЕДНИЕ ДАННЫЕ ПО СТРАНОВОЙ СЕКТОРАЛЬНОЙ ПРОГРАММЕ (в тоннах ОРС)</w:t>
            </w:r>
          </w:p>
        </w:tc>
        <w:tc>
          <w:tcPr>
            <w:tcW w:w="3060" w:type="dxa"/>
            <w:gridSpan w:val="2"/>
            <w:hideMark/>
          </w:tcPr>
          <w:p w14:paraId="2B979908" w14:textId="77777777" w:rsidR="00A76D5C" w:rsidRPr="00DA3977" w:rsidRDefault="00A76D5C" w:rsidP="00185469">
            <w:pPr>
              <w:jc w:val="right"/>
              <w:rPr>
                <w:b/>
                <w:sz w:val="18"/>
                <w:szCs w:val="18"/>
                <w:lang w:val="ru-RU"/>
              </w:rPr>
            </w:pPr>
            <w:r w:rsidRPr="00DA3977">
              <w:rPr>
                <w:b/>
                <w:sz w:val="18"/>
                <w:szCs w:val="18"/>
                <w:lang w:val="ru-RU"/>
              </w:rPr>
              <w:t>Год: 2024</w:t>
            </w:r>
          </w:p>
        </w:tc>
      </w:tr>
      <w:tr w:rsidR="00A76D5C" w:rsidRPr="00DA3977" w14:paraId="18BC28F6" w14:textId="77777777" w:rsidTr="00537C63">
        <w:trPr>
          <w:trHeight w:val="249"/>
        </w:trPr>
        <w:tc>
          <w:tcPr>
            <w:tcW w:w="1350" w:type="dxa"/>
            <w:vAlign w:val="center"/>
            <w:hideMark/>
          </w:tcPr>
          <w:p w14:paraId="4F1C8FAF" w14:textId="77777777" w:rsidR="00A76D5C" w:rsidRPr="00DA3977" w:rsidRDefault="00A76D5C" w:rsidP="00185469">
            <w:pPr>
              <w:jc w:val="center"/>
              <w:rPr>
                <w:sz w:val="18"/>
                <w:szCs w:val="18"/>
                <w:lang w:val="ru-RU"/>
              </w:rPr>
            </w:pPr>
            <w:r w:rsidRPr="00DA3977">
              <w:rPr>
                <w:sz w:val="18"/>
                <w:szCs w:val="18"/>
                <w:lang w:val="ru-RU"/>
              </w:rPr>
              <w:t>Химические вещества</w:t>
            </w:r>
          </w:p>
        </w:tc>
        <w:tc>
          <w:tcPr>
            <w:tcW w:w="990" w:type="dxa"/>
            <w:vAlign w:val="center"/>
            <w:hideMark/>
          </w:tcPr>
          <w:p w14:paraId="15C1036B" w14:textId="77777777" w:rsidR="00A76D5C" w:rsidRPr="00DA3977" w:rsidRDefault="00A76D5C" w:rsidP="00185469">
            <w:pPr>
              <w:jc w:val="center"/>
              <w:rPr>
                <w:sz w:val="18"/>
                <w:szCs w:val="18"/>
                <w:lang w:val="ru-RU"/>
              </w:rPr>
            </w:pPr>
            <w:r w:rsidRPr="00DA3977">
              <w:rPr>
                <w:sz w:val="18"/>
                <w:szCs w:val="18"/>
                <w:lang w:val="ru-RU"/>
              </w:rPr>
              <w:t>Аэрозоли</w:t>
            </w:r>
          </w:p>
        </w:tc>
        <w:tc>
          <w:tcPr>
            <w:tcW w:w="900" w:type="dxa"/>
            <w:vAlign w:val="center"/>
            <w:hideMark/>
          </w:tcPr>
          <w:p w14:paraId="28ACE75B" w14:textId="162D6589" w:rsidR="00A76D5C" w:rsidRPr="00DA3977" w:rsidRDefault="00A76D5C" w:rsidP="00185469">
            <w:pPr>
              <w:jc w:val="center"/>
              <w:rPr>
                <w:sz w:val="18"/>
                <w:szCs w:val="18"/>
                <w:lang w:val="ru-RU"/>
              </w:rPr>
            </w:pPr>
            <w:r w:rsidRPr="00DA3977">
              <w:rPr>
                <w:sz w:val="18"/>
                <w:szCs w:val="18"/>
                <w:lang w:val="ru-RU"/>
              </w:rPr>
              <w:t>Пенома</w:t>
            </w:r>
            <w:r w:rsidR="00F71F39">
              <w:rPr>
                <w:sz w:val="18"/>
                <w:szCs w:val="18"/>
                <w:lang w:val="ru-RU"/>
              </w:rPr>
              <w:t>-</w:t>
            </w:r>
            <w:r w:rsidRPr="00DA3977">
              <w:rPr>
                <w:sz w:val="18"/>
                <w:szCs w:val="18"/>
                <w:lang w:val="ru-RU"/>
              </w:rPr>
              <w:t>териалы</w:t>
            </w:r>
          </w:p>
        </w:tc>
        <w:tc>
          <w:tcPr>
            <w:tcW w:w="900" w:type="dxa"/>
            <w:vAlign w:val="center"/>
            <w:hideMark/>
          </w:tcPr>
          <w:p w14:paraId="0C344C7A" w14:textId="02C9E39B" w:rsidR="00A76D5C" w:rsidRPr="00DA3977" w:rsidRDefault="00A76D5C" w:rsidP="00185469">
            <w:pPr>
              <w:jc w:val="center"/>
              <w:rPr>
                <w:sz w:val="18"/>
                <w:szCs w:val="18"/>
                <w:lang w:val="ru-RU"/>
              </w:rPr>
            </w:pPr>
            <w:r w:rsidRPr="00DA3977">
              <w:rPr>
                <w:sz w:val="18"/>
                <w:szCs w:val="18"/>
                <w:lang w:val="ru-RU"/>
              </w:rPr>
              <w:t>Пожаро</w:t>
            </w:r>
            <w:r w:rsidR="00F71F39">
              <w:rPr>
                <w:sz w:val="18"/>
                <w:szCs w:val="18"/>
                <w:lang w:val="ru-RU"/>
              </w:rPr>
              <w:t>-</w:t>
            </w:r>
            <w:r w:rsidRPr="00DA3977">
              <w:rPr>
                <w:sz w:val="18"/>
                <w:szCs w:val="18"/>
                <w:lang w:val="ru-RU"/>
              </w:rPr>
              <w:t>тушение</w:t>
            </w:r>
          </w:p>
        </w:tc>
        <w:tc>
          <w:tcPr>
            <w:tcW w:w="2070" w:type="dxa"/>
            <w:gridSpan w:val="2"/>
            <w:vAlign w:val="center"/>
            <w:hideMark/>
          </w:tcPr>
          <w:p w14:paraId="4D66A38F" w14:textId="77777777" w:rsidR="00A76D5C" w:rsidRPr="00DA3977" w:rsidRDefault="00A76D5C" w:rsidP="00185469">
            <w:pPr>
              <w:jc w:val="center"/>
              <w:rPr>
                <w:sz w:val="18"/>
                <w:szCs w:val="18"/>
                <w:lang w:val="ru-RU"/>
              </w:rPr>
            </w:pPr>
            <w:r w:rsidRPr="00DA3977">
              <w:rPr>
                <w:sz w:val="18"/>
                <w:szCs w:val="18"/>
                <w:lang w:val="ru-RU"/>
              </w:rPr>
              <w:t>Холодильные установки</w:t>
            </w:r>
          </w:p>
        </w:tc>
        <w:tc>
          <w:tcPr>
            <w:tcW w:w="900" w:type="dxa"/>
            <w:vAlign w:val="center"/>
            <w:hideMark/>
          </w:tcPr>
          <w:p w14:paraId="759D8A79" w14:textId="669D0366" w:rsidR="00A76D5C" w:rsidRPr="00DA3977" w:rsidRDefault="00A76D5C" w:rsidP="00185469">
            <w:pPr>
              <w:jc w:val="center"/>
              <w:rPr>
                <w:sz w:val="18"/>
                <w:szCs w:val="18"/>
                <w:lang w:val="ru-RU"/>
              </w:rPr>
            </w:pPr>
            <w:r w:rsidRPr="00DA3977">
              <w:rPr>
                <w:sz w:val="18"/>
                <w:szCs w:val="18"/>
                <w:lang w:val="ru-RU"/>
              </w:rPr>
              <w:t>Раство</w:t>
            </w:r>
            <w:r w:rsidR="00F71F39">
              <w:rPr>
                <w:sz w:val="18"/>
                <w:szCs w:val="18"/>
                <w:lang w:val="ru-RU"/>
              </w:rPr>
              <w:t>-</w:t>
            </w:r>
            <w:r w:rsidRPr="00DA3977">
              <w:rPr>
                <w:sz w:val="18"/>
                <w:szCs w:val="18"/>
                <w:lang w:val="ru-RU"/>
              </w:rPr>
              <w:t>рители</w:t>
            </w:r>
          </w:p>
        </w:tc>
        <w:tc>
          <w:tcPr>
            <w:tcW w:w="1170" w:type="dxa"/>
            <w:vAlign w:val="center"/>
            <w:hideMark/>
          </w:tcPr>
          <w:p w14:paraId="37D648E1" w14:textId="30984D9A" w:rsidR="00A76D5C" w:rsidRPr="00DA3977" w:rsidRDefault="00A76D5C" w:rsidP="00185469">
            <w:pPr>
              <w:jc w:val="center"/>
              <w:rPr>
                <w:sz w:val="18"/>
                <w:szCs w:val="18"/>
                <w:lang w:val="ru-RU"/>
              </w:rPr>
            </w:pPr>
            <w:r w:rsidRPr="00DA3977">
              <w:rPr>
                <w:sz w:val="18"/>
                <w:szCs w:val="18"/>
                <w:lang w:val="ru-RU"/>
              </w:rPr>
              <w:t>Технологи</w:t>
            </w:r>
            <w:r w:rsidR="00F71F39">
              <w:rPr>
                <w:sz w:val="18"/>
                <w:szCs w:val="18"/>
                <w:lang w:val="ru-RU"/>
              </w:rPr>
              <w:t>-</w:t>
            </w:r>
            <w:r w:rsidRPr="00DA3977">
              <w:rPr>
                <w:sz w:val="18"/>
                <w:szCs w:val="18"/>
                <w:lang w:val="ru-RU"/>
              </w:rPr>
              <w:t>ческие агенты</w:t>
            </w:r>
          </w:p>
        </w:tc>
        <w:tc>
          <w:tcPr>
            <w:tcW w:w="1361" w:type="dxa"/>
            <w:vAlign w:val="center"/>
            <w:hideMark/>
          </w:tcPr>
          <w:p w14:paraId="32B6C292" w14:textId="77777777" w:rsidR="00A76D5C" w:rsidRPr="00DA3977" w:rsidRDefault="00A76D5C" w:rsidP="00185469">
            <w:pPr>
              <w:jc w:val="center"/>
              <w:rPr>
                <w:sz w:val="18"/>
                <w:szCs w:val="18"/>
                <w:lang w:val="ru-RU"/>
              </w:rPr>
            </w:pPr>
            <w:r w:rsidRPr="00DA3977">
              <w:rPr>
                <w:sz w:val="18"/>
                <w:szCs w:val="18"/>
                <w:lang w:val="ru-RU"/>
              </w:rPr>
              <w:t>Лабораторное использование</w:t>
            </w:r>
          </w:p>
        </w:tc>
        <w:tc>
          <w:tcPr>
            <w:tcW w:w="1699" w:type="dxa"/>
            <w:vAlign w:val="center"/>
            <w:hideMark/>
          </w:tcPr>
          <w:p w14:paraId="285324EC" w14:textId="77777777" w:rsidR="00A76D5C" w:rsidRPr="00DA3977" w:rsidRDefault="00A76D5C" w:rsidP="00185469">
            <w:pPr>
              <w:jc w:val="center"/>
              <w:rPr>
                <w:sz w:val="18"/>
                <w:szCs w:val="18"/>
                <w:lang w:val="ru-RU"/>
              </w:rPr>
            </w:pPr>
            <w:r w:rsidRPr="00DA3977">
              <w:rPr>
                <w:sz w:val="18"/>
                <w:szCs w:val="18"/>
                <w:lang w:val="ru-RU"/>
              </w:rPr>
              <w:t>Совокупное секторальное потребление</w:t>
            </w:r>
          </w:p>
        </w:tc>
      </w:tr>
      <w:tr w:rsidR="00A76D5C" w:rsidRPr="00DA3977" w14:paraId="138B2152" w14:textId="77777777" w:rsidTr="00185469">
        <w:trPr>
          <w:trHeight w:val="249"/>
        </w:trPr>
        <w:tc>
          <w:tcPr>
            <w:tcW w:w="4140" w:type="dxa"/>
            <w:gridSpan w:val="4"/>
            <w:hideMark/>
          </w:tcPr>
          <w:p w14:paraId="057C13D4" w14:textId="77777777" w:rsidR="00A76D5C" w:rsidRPr="00DA3977" w:rsidRDefault="00A76D5C" w:rsidP="00185469">
            <w:pPr>
              <w:jc w:val="center"/>
              <w:rPr>
                <w:sz w:val="18"/>
                <w:szCs w:val="18"/>
                <w:lang w:val="ru-RU"/>
              </w:rPr>
            </w:pPr>
          </w:p>
        </w:tc>
        <w:tc>
          <w:tcPr>
            <w:tcW w:w="900" w:type="dxa"/>
            <w:hideMark/>
          </w:tcPr>
          <w:p w14:paraId="041150CF" w14:textId="5549DBEB" w:rsidR="00A76D5C" w:rsidRPr="00DA3977" w:rsidRDefault="00A76D5C" w:rsidP="00185469">
            <w:pPr>
              <w:jc w:val="center"/>
              <w:rPr>
                <w:sz w:val="18"/>
                <w:szCs w:val="18"/>
                <w:lang w:val="ru-RU"/>
              </w:rPr>
            </w:pPr>
            <w:r w:rsidRPr="00DA3977">
              <w:rPr>
                <w:sz w:val="18"/>
                <w:szCs w:val="18"/>
                <w:lang w:val="ru-RU"/>
              </w:rPr>
              <w:t>Произ</w:t>
            </w:r>
            <w:r w:rsidR="00F71F39">
              <w:rPr>
                <w:sz w:val="18"/>
                <w:szCs w:val="18"/>
                <w:lang w:val="ru-RU"/>
              </w:rPr>
              <w:t>-</w:t>
            </w:r>
            <w:r w:rsidRPr="00DA3977">
              <w:rPr>
                <w:sz w:val="18"/>
                <w:szCs w:val="18"/>
                <w:lang w:val="ru-RU"/>
              </w:rPr>
              <w:t>водство</w:t>
            </w:r>
          </w:p>
        </w:tc>
        <w:tc>
          <w:tcPr>
            <w:tcW w:w="1170" w:type="dxa"/>
            <w:hideMark/>
          </w:tcPr>
          <w:p w14:paraId="2755CFCC" w14:textId="5DE5D5D9" w:rsidR="00A76D5C" w:rsidRPr="00DA3977" w:rsidRDefault="00A76D5C" w:rsidP="00185469">
            <w:pPr>
              <w:jc w:val="center"/>
              <w:rPr>
                <w:sz w:val="18"/>
                <w:szCs w:val="18"/>
                <w:lang w:val="ru-RU"/>
              </w:rPr>
            </w:pPr>
            <w:r w:rsidRPr="00DA3977">
              <w:rPr>
                <w:sz w:val="18"/>
                <w:szCs w:val="18"/>
                <w:lang w:val="ru-RU"/>
              </w:rPr>
              <w:t>Техобслу</w:t>
            </w:r>
            <w:r w:rsidR="00F71F39">
              <w:rPr>
                <w:sz w:val="18"/>
                <w:szCs w:val="18"/>
                <w:lang w:val="ru-RU"/>
              </w:rPr>
              <w:t>-</w:t>
            </w:r>
            <w:r w:rsidRPr="00DA3977">
              <w:rPr>
                <w:sz w:val="18"/>
                <w:szCs w:val="18"/>
                <w:lang w:val="ru-RU"/>
              </w:rPr>
              <w:t xml:space="preserve">живание </w:t>
            </w:r>
          </w:p>
        </w:tc>
        <w:tc>
          <w:tcPr>
            <w:tcW w:w="5130" w:type="dxa"/>
            <w:gridSpan w:val="4"/>
          </w:tcPr>
          <w:p w14:paraId="22117A3C" w14:textId="77777777" w:rsidR="00A76D5C" w:rsidRPr="00DA3977" w:rsidRDefault="00A76D5C" w:rsidP="00185469">
            <w:pPr>
              <w:jc w:val="center"/>
              <w:rPr>
                <w:sz w:val="18"/>
                <w:szCs w:val="18"/>
                <w:lang w:val="ru-RU"/>
              </w:rPr>
            </w:pPr>
          </w:p>
        </w:tc>
      </w:tr>
      <w:tr w:rsidR="00A76D5C" w:rsidRPr="00DA3977" w14:paraId="121A4D85" w14:textId="77777777" w:rsidTr="00185469">
        <w:trPr>
          <w:trHeight w:val="249"/>
        </w:trPr>
        <w:tc>
          <w:tcPr>
            <w:tcW w:w="1350" w:type="dxa"/>
            <w:hideMark/>
          </w:tcPr>
          <w:p w14:paraId="5B8A123E" w14:textId="77777777" w:rsidR="00A76D5C" w:rsidRPr="00DA3977" w:rsidRDefault="00A76D5C" w:rsidP="00185469">
            <w:pPr>
              <w:ind w:left="32"/>
              <w:jc w:val="left"/>
              <w:rPr>
                <w:sz w:val="18"/>
                <w:szCs w:val="18"/>
                <w:lang w:val="ru-RU"/>
              </w:rPr>
            </w:pPr>
            <w:r w:rsidRPr="00DA3977">
              <w:rPr>
                <w:sz w:val="18"/>
                <w:szCs w:val="18"/>
                <w:lang w:val="ru-RU"/>
              </w:rPr>
              <w:t>ГХФУ-22</w:t>
            </w:r>
          </w:p>
        </w:tc>
        <w:tc>
          <w:tcPr>
            <w:tcW w:w="990" w:type="dxa"/>
          </w:tcPr>
          <w:p w14:paraId="5AEAAAFD" w14:textId="77777777" w:rsidR="00A76D5C" w:rsidRPr="00DA3977" w:rsidRDefault="00A76D5C" w:rsidP="00185469">
            <w:pPr>
              <w:jc w:val="right"/>
              <w:rPr>
                <w:sz w:val="18"/>
                <w:szCs w:val="18"/>
                <w:lang w:val="ru-RU"/>
              </w:rPr>
            </w:pPr>
          </w:p>
        </w:tc>
        <w:tc>
          <w:tcPr>
            <w:tcW w:w="900" w:type="dxa"/>
          </w:tcPr>
          <w:p w14:paraId="77AE9D46" w14:textId="77777777" w:rsidR="00A76D5C" w:rsidRPr="00DA3977" w:rsidRDefault="00A76D5C" w:rsidP="00185469">
            <w:pPr>
              <w:jc w:val="right"/>
              <w:rPr>
                <w:sz w:val="18"/>
                <w:szCs w:val="18"/>
                <w:lang w:val="ru-RU"/>
              </w:rPr>
            </w:pPr>
          </w:p>
        </w:tc>
        <w:tc>
          <w:tcPr>
            <w:tcW w:w="900" w:type="dxa"/>
          </w:tcPr>
          <w:p w14:paraId="00D47FD1" w14:textId="77777777" w:rsidR="00A76D5C" w:rsidRPr="00DA3977" w:rsidRDefault="00A76D5C" w:rsidP="00185469">
            <w:pPr>
              <w:jc w:val="right"/>
              <w:rPr>
                <w:sz w:val="18"/>
                <w:szCs w:val="18"/>
                <w:lang w:val="ru-RU"/>
              </w:rPr>
            </w:pPr>
          </w:p>
        </w:tc>
        <w:tc>
          <w:tcPr>
            <w:tcW w:w="900" w:type="dxa"/>
          </w:tcPr>
          <w:p w14:paraId="7338324A" w14:textId="77777777" w:rsidR="00A76D5C" w:rsidRPr="00DA3977" w:rsidRDefault="00A76D5C" w:rsidP="00185469">
            <w:pPr>
              <w:jc w:val="right"/>
              <w:rPr>
                <w:sz w:val="18"/>
                <w:szCs w:val="18"/>
                <w:lang w:val="ru-RU"/>
              </w:rPr>
            </w:pPr>
          </w:p>
        </w:tc>
        <w:tc>
          <w:tcPr>
            <w:tcW w:w="1170" w:type="dxa"/>
          </w:tcPr>
          <w:p w14:paraId="4DEE3805" w14:textId="2662737B" w:rsidR="00A76D5C" w:rsidRPr="00DA3977" w:rsidRDefault="00943E4F" w:rsidP="00185469">
            <w:pPr>
              <w:jc w:val="right"/>
              <w:rPr>
                <w:sz w:val="18"/>
                <w:szCs w:val="18"/>
                <w:lang w:val="ru-RU"/>
              </w:rPr>
            </w:pPr>
            <w:r>
              <w:rPr>
                <w:sz w:val="18"/>
                <w:szCs w:val="18"/>
                <w:lang w:val="ru-RU"/>
              </w:rPr>
              <w:t>9</w:t>
            </w:r>
            <w:r w:rsidR="00A76D5C" w:rsidRPr="00DA3977">
              <w:rPr>
                <w:sz w:val="18"/>
                <w:szCs w:val="18"/>
                <w:lang w:val="ru-RU"/>
              </w:rPr>
              <w:t>,</w:t>
            </w:r>
            <w:r>
              <w:rPr>
                <w:sz w:val="18"/>
                <w:szCs w:val="18"/>
                <w:lang w:val="ru-RU"/>
              </w:rPr>
              <w:t>60</w:t>
            </w:r>
          </w:p>
        </w:tc>
        <w:tc>
          <w:tcPr>
            <w:tcW w:w="900" w:type="dxa"/>
          </w:tcPr>
          <w:p w14:paraId="46E7F5DA" w14:textId="77777777" w:rsidR="00A76D5C" w:rsidRPr="00DA3977" w:rsidRDefault="00A76D5C" w:rsidP="00185469">
            <w:pPr>
              <w:jc w:val="right"/>
              <w:rPr>
                <w:sz w:val="18"/>
                <w:szCs w:val="18"/>
                <w:lang w:val="ru-RU"/>
              </w:rPr>
            </w:pPr>
          </w:p>
        </w:tc>
        <w:tc>
          <w:tcPr>
            <w:tcW w:w="1170" w:type="dxa"/>
          </w:tcPr>
          <w:p w14:paraId="4BCF8476" w14:textId="77777777" w:rsidR="00A76D5C" w:rsidRPr="00DA3977" w:rsidRDefault="00A76D5C" w:rsidP="00185469">
            <w:pPr>
              <w:jc w:val="right"/>
              <w:rPr>
                <w:sz w:val="18"/>
                <w:szCs w:val="18"/>
                <w:lang w:val="ru-RU"/>
              </w:rPr>
            </w:pPr>
          </w:p>
        </w:tc>
        <w:tc>
          <w:tcPr>
            <w:tcW w:w="1361" w:type="dxa"/>
          </w:tcPr>
          <w:p w14:paraId="73197BA8" w14:textId="77777777" w:rsidR="00A76D5C" w:rsidRPr="00DA3977" w:rsidRDefault="00A76D5C" w:rsidP="00185469">
            <w:pPr>
              <w:jc w:val="right"/>
              <w:rPr>
                <w:sz w:val="18"/>
                <w:szCs w:val="18"/>
                <w:lang w:val="ru-RU"/>
              </w:rPr>
            </w:pPr>
          </w:p>
        </w:tc>
        <w:tc>
          <w:tcPr>
            <w:tcW w:w="1699" w:type="dxa"/>
          </w:tcPr>
          <w:p w14:paraId="33A9BF3D" w14:textId="4DE8E1B2" w:rsidR="00A76D5C" w:rsidRPr="00DA3977" w:rsidRDefault="00943E4F" w:rsidP="00185469">
            <w:pPr>
              <w:jc w:val="right"/>
              <w:rPr>
                <w:sz w:val="18"/>
                <w:szCs w:val="18"/>
                <w:lang w:val="ru-RU"/>
              </w:rPr>
            </w:pPr>
            <w:r>
              <w:rPr>
                <w:color w:val="000000" w:themeColor="text1"/>
                <w:sz w:val="18"/>
                <w:szCs w:val="18"/>
                <w:lang w:val="ru-RU"/>
              </w:rPr>
              <w:t>9,60</w:t>
            </w:r>
          </w:p>
        </w:tc>
      </w:tr>
      <w:tr w:rsidR="00A76D5C" w:rsidRPr="00DA3977" w14:paraId="0D6641DD" w14:textId="77777777" w:rsidTr="00185469">
        <w:trPr>
          <w:trHeight w:val="249"/>
        </w:trPr>
        <w:tc>
          <w:tcPr>
            <w:tcW w:w="1350" w:type="dxa"/>
            <w:hideMark/>
          </w:tcPr>
          <w:p w14:paraId="161CB04D" w14:textId="77777777" w:rsidR="00A76D5C" w:rsidRPr="00DA3977" w:rsidRDefault="00A76D5C" w:rsidP="00185469">
            <w:pPr>
              <w:ind w:left="32"/>
              <w:jc w:val="left"/>
              <w:rPr>
                <w:sz w:val="18"/>
                <w:szCs w:val="18"/>
                <w:lang w:val="ru-RU"/>
              </w:rPr>
            </w:pPr>
            <w:r w:rsidRPr="00DA3977">
              <w:rPr>
                <w:sz w:val="18"/>
                <w:szCs w:val="18"/>
                <w:lang w:val="ru-RU"/>
              </w:rPr>
              <w:t>ГХФУ-123</w:t>
            </w:r>
          </w:p>
        </w:tc>
        <w:tc>
          <w:tcPr>
            <w:tcW w:w="990" w:type="dxa"/>
          </w:tcPr>
          <w:p w14:paraId="65A42A4D" w14:textId="77777777" w:rsidR="00A76D5C" w:rsidRPr="00DA3977" w:rsidRDefault="00A76D5C" w:rsidP="00185469">
            <w:pPr>
              <w:jc w:val="right"/>
              <w:rPr>
                <w:sz w:val="18"/>
                <w:szCs w:val="18"/>
                <w:lang w:val="ru-RU"/>
              </w:rPr>
            </w:pPr>
          </w:p>
        </w:tc>
        <w:tc>
          <w:tcPr>
            <w:tcW w:w="900" w:type="dxa"/>
          </w:tcPr>
          <w:p w14:paraId="65F7ABE1" w14:textId="77777777" w:rsidR="00A76D5C" w:rsidRPr="00DA3977" w:rsidRDefault="00A76D5C" w:rsidP="00185469">
            <w:pPr>
              <w:jc w:val="right"/>
              <w:rPr>
                <w:sz w:val="18"/>
                <w:szCs w:val="18"/>
                <w:lang w:val="ru-RU"/>
              </w:rPr>
            </w:pPr>
          </w:p>
        </w:tc>
        <w:tc>
          <w:tcPr>
            <w:tcW w:w="900" w:type="dxa"/>
          </w:tcPr>
          <w:p w14:paraId="6989C3C2" w14:textId="77777777" w:rsidR="00A76D5C" w:rsidRPr="00DA3977" w:rsidRDefault="00A76D5C" w:rsidP="00185469">
            <w:pPr>
              <w:jc w:val="right"/>
              <w:rPr>
                <w:sz w:val="18"/>
                <w:szCs w:val="18"/>
                <w:lang w:val="ru-RU"/>
              </w:rPr>
            </w:pPr>
          </w:p>
        </w:tc>
        <w:tc>
          <w:tcPr>
            <w:tcW w:w="900" w:type="dxa"/>
          </w:tcPr>
          <w:p w14:paraId="6527CE54" w14:textId="77777777" w:rsidR="00A76D5C" w:rsidRPr="00DA3977" w:rsidRDefault="00A76D5C" w:rsidP="00185469">
            <w:pPr>
              <w:jc w:val="right"/>
              <w:rPr>
                <w:sz w:val="18"/>
                <w:szCs w:val="18"/>
                <w:lang w:val="ru-RU"/>
              </w:rPr>
            </w:pPr>
          </w:p>
        </w:tc>
        <w:tc>
          <w:tcPr>
            <w:tcW w:w="1170" w:type="dxa"/>
          </w:tcPr>
          <w:p w14:paraId="43235916" w14:textId="77777777" w:rsidR="00A76D5C" w:rsidRPr="00DA3977" w:rsidRDefault="00A76D5C" w:rsidP="00185469">
            <w:pPr>
              <w:jc w:val="right"/>
              <w:rPr>
                <w:sz w:val="18"/>
                <w:szCs w:val="18"/>
                <w:lang w:val="ru-RU"/>
              </w:rPr>
            </w:pPr>
            <w:r w:rsidRPr="00DA3977">
              <w:rPr>
                <w:sz w:val="18"/>
                <w:szCs w:val="18"/>
                <w:lang w:val="ru-RU"/>
              </w:rPr>
              <w:t>0,02</w:t>
            </w:r>
          </w:p>
        </w:tc>
        <w:tc>
          <w:tcPr>
            <w:tcW w:w="900" w:type="dxa"/>
          </w:tcPr>
          <w:p w14:paraId="3E1D8266" w14:textId="77777777" w:rsidR="00A76D5C" w:rsidRPr="00DA3977" w:rsidRDefault="00A76D5C" w:rsidP="00185469">
            <w:pPr>
              <w:jc w:val="right"/>
              <w:rPr>
                <w:sz w:val="18"/>
                <w:szCs w:val="18"/>
                <w:lang w:val="ru-RU"/>
              </w:rPr>
            </w:pPr>
          </w:p>
        </w:tc>
        <w:tc>
          <w:tcPr>
            <w:tcW w:w="1170" w:type="dxa"/>
          </w:tcPr>
          <w:p w14:paraId="0D2061FE" w14:textId="77777777" w:rsidR="00A76D5C" w:rsidRPr="00DA3977" w:rsidRDefault="00A76D5C" w:rsidP="00185469">
            <w:pPr>
              <w:jc w:val="right"/>
              <w:rPr>
                <w:sz w:val="18"/>
                <w:szCs w:val="18"/>
                <w:lang w:val="ru-RU"/>
              </w:rPr>
            </w:pPr>
          </w:p>
        </w:tc>
        <w:tc>
          <w:tcPr>
            <w:tcW w:w="1361" w:type="dxa"/>
          </w:tcPr>
          <w:p w14:paraId="2E5C0612" w14:textId="77777777" w:rsidR="00A76D5C" w:rsidRPr="00DA3977" w:rsidRDefault="00A76D5C" w:rsidP="00185469">
            <w:pPr>
              <w:jc w:val="right"/>
              <w:rPr>
                <w:sz w:val="18"/>
                <w:szCs w:val="18"/>
                <w:lang w:val="ru-RU"/>
              </w:rPr>
            </w:pPr>
          </w:p>
        </w:tc>
        <w:tc>
          <w:tcPr>
            <w:tcW w:w="1699" w:type="dxa"/>
          </w:tcPr>
          <w:p w14:paraId="1B61AE3E" w14:textId="77777777" w:rsidR="00A76D5C" w:rsidRPr="00DA3977" w:rsidRDefault="00A76D5C" w:rsidP="00185469">
            <w:pPr>
              <w:jc w:val="right"/>
              <w:rPr>
                <w:sz w:val="18"/>
                <w:szCs w:val="18"/>
                <w:lang w:val="ru-RU"/>
              </w:rPr>
            </w:pPr>
            <w:r w:rsidRPr="00DA3977">
              <w:rPr>
                <w:color w:val="000000" w:themeColor="text1"/>
                <w:sz w:val="18"/>
                <w:szCs w:val="18"/>
                <w:lang w:val="ru-RU"/>
              </w:rPr>
              <w:t>0,02</w:t>
            </w:r>
          </w:p>
        </w:tc>
      </w:tr>
    </w:tbl>
    <w:p w14:paraId="26F97DC0" w14:textId="77777777" w:rsidR="00A76D5C" w:rsidRPr="00DA3977" w:rsidRDefault="00A76D5C" w:rsidP="00A76D5C">
      <w:pPr>
        <w:jc w:val="center"/>
        <w:rPr>
          <w:sz w:val="18"/>
          <w:szCs w:val="18"/>
          <w:lang w:val="ru-RU"/>
        </w:rPr>
      </w:pPr>
    </w:p>
    <w:tbl>
      <w:tblPr>
        <w:tblStyle w:val="TableGrid"/>
        <w:tblW w:w="11340" w:type="dxa"/>
        <w:tblInd w:w="-995" w:type="dxa"/>
        <w:tblLook w:val="04A0" w:firstRow="1" w:lastRow="0" w:firstColumn="1" w:lastColumn="0" w:noHBand="0" w:noVBand="1"/>
      </w:tblPr>
      <w:tblGrid>
        <w:gridCol w:w="3400"/>
        <w:gridCol w:w="1701"/>
        <w:gridCol w:w="4799"/>
        <w:gridCol w:w="1440"/>
      </w:tblGrid>
      <w:tr w:rsidR="00A76D5C" w:rsidRPr="00224DC9" w14:paraId="2FF2351D" w14:textId="77777777" w:rsidTr="00185469">
        <w:trPr>
          <w:trHeight w:val="276"/>
        </w:trPr>
        <w:tc>
          <w:tcPr>
            <w:tcW w:w="11340" w:type="dxa"/>
            <w:gridSpan w:val="4"/>
            <w:hideMark/>
          </w:tcPr>
          <w:p w14:paraId="4C59E6A5" w14:textId="77777777" w:rsidR="00A76D5C" w:rsidRPr="00DA3977" w:rsidRDefault="00A76D5C" w:rsidP="00185469">
            <w:pPr>
              <w:jc w:val="left"/>
              <w:rPr>
                <w:b/>
                <w:sz w:val="18"/>
                <w:szCs w:val="18"/>
                <w:lang w:val="ru-RU"/>
              </w:rPr>
            </w:pPr>
            <w:r w:rsidRPr="00DA3977">
              <w:rPr>
                <w:b/>
                <w:sz w:val="18"/>
                <w:szCs w:val="18"/>
                <w:lang w:val="ru-RU"/>
              </w:rPr>
              <w:t>IV) ДАННЫЕ О ПОТРЕБЛЕНИИ (в тоннах ОРС)</w:t>
            </w:r>
          </w:p>
        </w:tc>
      </w:tr>
      <w:tr w:rsidR="00A76D5C" w:rsidRPr="00DA3977" w14:paraId="349CD2DC" w14:textId="77777777" w:rsidTr="00185469">
        <w:trPr>
          <w:trHeight w:val="276"/>
        </w:trPr>
        <w:tc>
          <w:tcPr>
            <w:tcW w:w="3400" w:type="dxa"/>
            <w:hideMark/>
          </w:tcPr>
          <w:p w14:paraId="79EC65F5" w14:textId="77777777" w:rsidR="00A76D5C" w:rsidRPr="00DA3977" w:rsidRDefault="00A76D5C" w:rsidP="00185469">
            <w:pPr>
              <w:jc w:val="center"/>
              <w:rPr>
                <w:sz w:val="18"/>
                <w:szCs w:val="18"/>
                <w:lang w:val="ru-RU"/>
              </w:rPr>
            </w:pPr>
            <w:r w:rsidRPr="00DA3977">
              <w:rPr>
                <w:sz w:val="18"/>
                <w:szCs w:val="18"/>
                <w:lang w:val="ru-RU"/>
              </w:rPr>
              <w:t>Базовый уровень 2009 –2010 г.:</w:t>
            </w:r>
          </w:p>
        </w:tc>
        <w:tc>
          <w:tcPr>
            <w:tcW w:w="1701" w:type="dxa"/>
            <w:hideMark/>
          </w:tcPr>
          <w:p w14:paraId="7D1072B1" w14:textId="7DDCF069" w:rsidR="00A76D5C" w:rsidRPr="00DA3977" w:rsidRDefault="00943E4F" w:rsidP="00185469">
            <w:pPr>
              <w:jc w:val="right"/>
              <w:rPr>
                <w:sz w:val="18"/>
                <w:szCs w:val="18"/>
                <w:lang w:val="ru-RU"/>
              </w:rPr>
            </w:pPr>
            <w:r>
              <w:rPr>
                <w:color w:val="000000" w:themeColor="text1"/>
                <w:sz w:val="18"/>
                <w:szCs w:val="18"/>
                <w:lang w:val="ru-RU"/>
              </w:rPr>
              <w:t>31,50</w:t>
            </w:r>
          </w:p>
        </w:tc>
        <w:tc>
          <w:tcPr>
            <w:tcW w:w="4799" w:type="dxa"/>
            <w:hideMark/>
          </w:tcPr>
          <w:p w14:paraId="7B0CF8E4" w14:textId="77777777" w:rsidR="00A76D5C" w:rsidRPr="00DA3977" w:rsidRDefault="00A76D5C" w:rsidP="00185469">
            <w:pPr>
              <w:jc w:val="center"/>
              <w:rPr>
                <w:sz w:val="18"/>
                <w:szCs w:val="18"/>
                <w:lang w:val="ru-RU"/>
              </w:rPr>
            </w:pPr>
            <w:r w:rsidRPr="00DA3977">
              <w:rPr>
                <w:sz w:val="18"/>
                <w:szCs w:val="18"/>
                <w:lang w:val="ru-RU"/>
              </w:rPr>
              <w:t>Начальный уровень устойчивого совокупного сокращения:</w:t>
            </w:r>
          </w:p>
        </w:tc>
        <w:tc>
          <w:tcPr>
            <w:tcW w:w="1440" w:type="dxa"/>
            <w:hideMark/>
          </w:tcPr>
          <w:p w14:paraId="3BB54820" w14:textId="3E35ABC7" w:rsidR="00A76D5C" w:rsidRPr="00DA3977" w:rsidRDefault="00943E4F" w:rsidP="00185469">
            <w:pPr>
              <w:jc w:val="right"/>
              <w:rPr>
                <w:sz w:val="18"/>
                <w:szCs w:val="18"/>
                <w:lang w:val="ru-RU"/>
              </w:rPr>
            </w:pPr>
            <w:r>
              <w:rPr>
                <w:color w:val="000000" w:themeColor="text1"/>
                <w:sz w:val="18"/>
                <w:szCs w:val="18"/>
                <w:lang w:val="ru-RU"/>
              </w:rPr>
              <w:t>32,57</w:t>
            </w:r>
          </w:p>
        </w:tc>
      </w:tr>
      <w:tr w:rsidR="00A76D5C" w:rsidRPr="00DA3977" w14:paraId="0B398270" w14:textId="77777777" w:rsidTr="00185469">
        <w:trPr>
          <w:trHeight w:val="276"/>
        </w:trPr>
        <w:tc>
          <w:tcPr>
            <w:tcW w:w="11340" w:type="dxa"/>
            <w:gridSpan w:val="4"/>
            <w:hideMark/>
          </w:tcPr>
          <w:p w14:paraId="7F521696" w14:textId="2C0BBE19" w:rsidR="00A76D5C" w:rsidRPr="00DA3977" w:rsidRDefault="00A76D5C" w:rsidP="00185469">
            <w:pPr>
              <w:ind w:left="316"/>
              <w:rPr>
                <w:b/>
                <w:sz w:val="18"/>
                <w:szCs w:val="18"/>
                <w:lang w:val="ru-RU"/>
              </w:rPr>
            </w:pPr>
            <w:r w:rsidRPr="00DA3977">
              <w:rPr>
                <w:b/>
                <w:sz w:val="18"/>
                <w:szCs w:val="18"/>
                <w:lang w:val="ru-RU"/>
              </w:rPr>
              <w:t>ПОТРЕБЛЕНИЕ, ОТВЕЧАЮЩЕЕ КРИТЕРИЯМ ФИНАНСИРОВАНИЯ</w:t>
            </w:r>
          </w:p>
        </w:tc>
      </w:tr>
      <w:tr w:rsidR="00A76D5C" w:rsidRPr="00DA3977" w14:paraId="7BBE3AFF" w14:textId="77777777" w:rsidTr="00185469">
        <w:trPr>
          <w:trHeight w:val="276"/>
        </w:trPr>
        <w:tc>
          <w:tcPr>
            <w:tcW w:w="3400" w:type="dxa"/>
            <w:hideMark/>
          </w:tcPr>
          <w:p w14:paraId="384DC599" w14:textId="77777777" w:rsidR="00A76D5C" w:rsidRPr="00DA3977" w:rsidRDefault="00A76D5C" w:rsidP="00185469">
            <w:pPr>
              <w:jc w:val="center"/>
              <w:rPr>
                <w:sz w:val="18"/>
                <w:szCs w:val="18"/>
                <w:lang w:val="ru-RU"/>
              </w:rPr>
            </w:pPr>
            <w:r w:rsidRPr="00DA3977">
              <w:rPr>
                <w:sz w:val="18"/>
                <w:szCs w:val="18"/>
                <w:lang w:val="ru-RU"/>
              </w:rPr>
              <w:t>Уже утверждено:</w:t>
            </w:r>
          </w:p>
        </w:tc>
        <w:tc>
          <w:tcPr>
            <w:tcW w:w="1701" w:type="dxa"/>
            <w:hideMark/>
          </w:tcPr>
          <w:p w14:paraId="1AA2604B" w14:textId="770DB98E" w:rsidR="00A76D5C" w:rsidRPr="00DA3977" w:rsidRDefault="00943E4F" w:rsidP="00185469">
            <w:pPr>
              <w:jc w:val="right"/>
              <w:rPr>
                <w:sz w:val="18"/>
                <w:szCs w:val="18"/>
                <w:lang w:val="ru-RU"/>
              </w:rPr>
            </w:pPr>
            <w:r>
              <w:rPr>
                <w:color w:val="000000" w:themeColor="text1"/>
                <w:sz w:val="18"/>
                <w:szCs w:val="18"/>
                <w:lang w:val="ru-RU"/>
              </w:rPr>
              <w:t>32,57</w:t>
            </w:r>
          </w:p>
        </w:tc>
        <w:tc>
          <w:tcPr>
            <w:tcW w:w="4799" w:type="dxa"/>
            <w:hideMark/>
          </w:tcPr>
          <w:p w14:paraId="6254CB53" w14:textId="77777777" w:rsidR="00A76D5C" w:rsidRPr="00DA3977" w:rsidRDefault="00A76D5C" w:rsidP="00185469">
            <w:pPr>
              <w:jc w:val="center"/>
              <w:rPr>
                <w:i/>
                <w:sz w:val="18"/>
                <w:szCs w:val="18"/>
                <w:lang w:val="ru-RU"/>
              </w:rPr>
            </w:pPr>
            <w:r w:rsidRPr="00DA3977">
              <w:rPr>
                <w:sz w:val="18"/>
                <w:szCs w:val="18"/>
                <w:lang w:val="ru-RU"/>
              </w:rPr>
              <w:t>Осталось:</w:t>
            </w:r>
          </w:p>
        </w:tc>
        <w:tc>
          <w:tcPr>
            <w:tcW w:w="1440" w:type="dxa"/>
            <w:hideMark/>
          </w:tcPr>
          <w:p w14:paraId="6A092430" w14:textId="77777777" w:rsidR="00A76D5C" w:rsidRPr="00DA3977" w:rsidRDefault="00A76D5C" w:rsidP="00185469">
            <w:pPr>
              <w:jc w:val="right"/>
              <w:rPr>
                <w:sz w:val="18"/>
                <w:szCs w:val="18"/>
                <w:lang w:val="ru-RU"/>
              </w:rPr>
            </w:pPr>
            <w:r w:rsidRPr="00DA3977">
              <w:rPr>
                <w:sz w:val="18"/>
                <w:szCs w:val="18"/>
                <w:lang w:val="ru-RU"/>
              </w:rPr>
              <w:t>0,00</w:t>
            </w:r>
          </w:p>
        </w:tc>
      </w:tr>
    </w:tbl>
    <w:p w14:paraId="4BEA489D" w14:textId="77777777" w:rsidR="00A76D5C" w:rsidRPr="00DA3977" w:rsidRDefault="00A76D5C" w:rsidP="00A76D5C">
      <w:pPr>
        <w:jc w:val="center"/>
        <w:rPr>
          <w:sz w:val="18"/>
          <w:szCs w:val="18"/>
          <w:lang w:val="ru-RU"/>
        </w:rPr>
      </w:pPr>
    </w:p>
    <w:tbl>
      <w:tblPr>
        <w:tblStyle w:val="TableGrid"/>
        <w:tblW w:w="6064" w:type="pct"/>
        <w:tblInd w:w="-995" w:type="dxa"/>
        <w:tblLook w:val="04A0" w:firstRow="1" w:lastRow="0" w:firstColumn="1" w:lastColumn="0" w:noHBand="0" w:noVBand="1"/>
      </w:tblPr>
      <w:tblGrid>
        <w:gridCol w:w="1262"/>
        <w:gridCol w:w="3782"/>
        <w:gridCol w:w="1574"/>
        <w:gridCol w:w="1574"/>
        <w:gridCol w:w="1574"/>
        <w:gridCol w:w="1574"/>
      </w:tblGrid>
      <w:tr w:rsidR="00A76D5C" w:rsidRPr="00DA3977" w14:paraId="31F5F500" w14:textId="77777777" w:rsidTr="00185469">
        <w:trPr>
          <w:trHeight w:val="264"/>
        </w:trPr>
        <w:tc>
          <w:tcPr>
            <w:tcW w:w="2222" w:type="pct"/>
            <w:gridSpan w:val="2"/>
            <w:hideMark/>
          </w:tcPr>
          <w:p w14:paraId="75F0922A" w14:textId="77777777" w:rsidR="00A76D5C" w:rsidRPr="00DA3977" w:rsidRDefault="00A76D5C" w:rsidP="00185469">
            <w:pPr>
              <w:jc w:val="left"/>
              <w:rPr>
                <w:b/>
                <w:sz w:val="18"/>
                <w:szCs w:val="18"/>
                <w:lang w:val="ru-RU"/>
              </w:rPr>
            </w:pPr>
            <w:r w:rsidRPr="00DA3977">
              <w:rPr>
                <w:b/>
                <w:sz w:val="18"/>
                <w:szCs w:val="18"/>
                <w:lang w:val="ru-RU"/>
              </w:rPr>
              <w:t>V) УТВЕРЖДЕННЫЙ БИЗНЕС-ПЛАН</w:t>
            </w:r>
          </w:p>
        </w:tc>
        <w:tc>
          <w:tcPr>
            <w:tcW w:w="694" w:type="pct"/>
            <w:vAlign w:val="center"/>
            <w:hideMark/>
          </w:tcPr>
          <w:p w14:paraId="29243B03" w14:textId="16619B9B" w:rsidR="00A76D5C" w:rsidRPr="002F7E61" w:rsidRDefault="00A76D5C" w:rsidP="00185469">
            <w:pPr>
              <w:jc w:val="center"/>
              <w:rPr>
                <w:b/>
                <w:sz w:val="18"/>
                <w:szCs w:val="18"/>
              </w:rPr>
            </w:pPr>
            <w:r w:rsidRPr="00DA3977">
              <w:rPr>
                <w:b/>
                <w:sz w:val="18"/>
                <w:szCs w:val="18"/>
                <w:lang w:val="ru-RU"/>
              </w:rPr>
              <w:t>2025</w:t>
            </w:r>
            <w:r w:rsidR="002F7E61">
              <w:rPr>
                <w:b/>
                <w:sz w:val="18"/>
                <w:szCs w:val="18"/>
              </w:rPr>
              <w:t xml:space="preserve"> r.</w:t>
            </w:r>
          </w:p>
        </w:tc>
        <w:tc>
          <w:tcPr>
            <w:tcW w:w="694" w:type="pct"/>
            <w:vAlign w:val="center"/>
            <w:hideMark/>
          </w:tcPr>
          <w:p w14:paraId="6DF8AF57" w14:textId="2C6A190A" w:rsidR="00A76D5C" w:rsidRPr="00DA3977" w:rsidRDefault="00A76D5C" w:rsidP="00185469">
            <w:pPr>
              <w:jc w:val="center"/>
              <w:rPr>
                <w:b/>
                <w:sz w:val="18"/>
                <w:szCs w:val="18"/>
                <w:lang w:val="ru-RU"/>
              </w:rPr>
            </w:pPr>
            <w:r w:rsidRPr="00DA3977">
              <w:rPr>
                <w:b/>
                <w:sz w:val="18"/>
                <w:szCs w:val="18"/>
                <w:lang w:val="ru-RU"/>
              </w:rPr>
              <w:t>2026</w:t>
            </w:r>
            <w:r w:rsidR="002F7E61">
              <w:rPr>
                <w:b/>
                <w:sz w:val="18"/>
                <w:szCs w:val="18"/>
              </w:rPr>
              <w:t xml:space="preserve"> r.</w:t>
            </w:r>
          </w:p>
        </w:tc>
        <w:tc>
          <w:tcPr>
            <w:tcW w:w="694" w:type="pct"/>
            <w:vAlign w:val="center"/>
            <w:hideMark/>
          </w:tcPr>
          <w:p w14:paraId="786B80DB" w14:textId="6B56893D" w:rsidR="00A76D5C" w:rsidRPr="00DA3977" w:rsidRDefault="00A76D5C" w:rsidP="00185469">
            <w:pPr>
              <w:jc w:val="center"/>
              <w:rPr>
                <w:b/>
                <w:sz w:val="18"/>
                <w:szCs w:val="18"/>
                <w:lang w:val="ru-RU"/>
              </w:rPr>
            </w:pPr>
            <w:r w:rsidRPr="00DA3977">
              <w:rPr>
                <w:b/>
                <w:sz w:val="18"/>
                <w:szCs w:val="18"/>
                <w:lang w:val="ru-RU"/>
              </w:rPr>
              <w:t>2027</w:t>
            </w:r>
            <w:r w:rsidR="002F7E61">
              <w:rPr>
                <w:b/>
                <w:sz w:val="18"/>
                <w:szCs w:val="18"/>
              </w:rPr>
              <w:t xml:space="preserve"> r.</w:t>
            </w:r>
          </w:p>
        </w:tc>
        <w:tc>
          <w:tcPr>
            <w:tcW w:w="694" w:type="pct"/>
            <w:vAlign w:val="center"/>
            <w:hideMark/>
          </w:tcPr>
          <w:p w14:paraId="4F3B5342" w14:textId="77777777" w:rsidR="00A76D5C" w:rsidRPr="00DA3977" w:rsidRDefault="00A76D5C" w:rsidP="00185469">
            <w:pPr>
              <w:jc w:val="center"/>
              <w:rPr>
                <w:b/>
                <w:sz w:val="18"/>
                <w:szCs w:val="18"/>
                <w:lang w:val="ru-RU"/>
              </w:rPr>
            </w:pPr>
            <w:r w:rsidRPr="00DA3977">
              <w:rPr>
                <w:b/>
                <w:sz w:val="18"/>
                <w:szCs w:val="18"/>
                <w:lang w:val="ru-RU"/>
              </w:rPr>
              <w:t>Итого</w:t>
            </w:r>
          </w:p>
        </w:tc>
      </w:tr>
      <w:tr w:rsidR="00A76D5C" w:rsidRPr="00DA3977" w14:paraId="0B7258F2" w14:textId="77777777" w:rsidTr="00185469">
        <w:trPr>
          <w:trHeight w:val="187"/>
        </w:trPr>
        <w:tc>
          <w:tcPr>
            <w:tcW w:w="556" w:type="pct"/>
            <w:vMerge w:val="restart"/>
            <w:vAlign w:val="center"/>
            <w:hideMark/>
          </w:tcPr>
          <w:p w14:paraId="43C4DBAA" w14:textId="56152845" w:rsidR="00A76D5C" w:rsidRPr="00DA3977" w:rsidRDefault="00160258" w:rsidP="00185469">
            <w:pPr>
              <w:jc w:val="center"/>
              <w:rPr>
                <w:sz w:val="18"/>
                <w:szCs w:val="18"/>
                <w:lang w:val="ru-RU"/>
              </w:rPr>
            </w:pPr>
            <w:r>
              <w:rPr>
                <w:sz w:val="18"/>
                <w:szCs w:val="18"/>
                <w:lang w:val="ru-RU"/>
              </w:rPr>
              <w:t>ЮНИДО</w:t>
            </w:r>
          </w:p>
        </w:tc>
        <w:tc>
          <w:tcPr>
            <w:tcW w:w="1666" w:type="pct"/>
            <w:hideMark/>
          </w:tcPr>
          <w:p w14:paraId="722BDA5A" w14:textId="77777777" w:rsidR="00A76D5C" w:rsidRPr="00DA3977" w:rsidRDefault="00A76D5C" w:rsidP="00185469">
            <w:pPr>
              <w:jc w:val="left"/>
              <w:rPr>
                <w:sz w:val="18"/>
                <w:szCs w:val="18"/>
                <w:lang w:val="ru-RU"/>
              </w:rPr>
            </w:pPr>
            <w:r w:rsidRPr="00DA3977">
              <w:rPr>
                <w:sz w:val="18"/>
                <w:szCs w:val="18"/>
                <w:lang w:val="ru-RU"/>
              </w:rPr>
              <w:t>Поэтапный отказ от ОРВ (в тоннах ОРС)</w:t>
            </w:r>
          </w:p>
        </w:tc>
        <w:tc>
          <w:tcPr>
            <w:tcW w:w="694" w:type="pct"/>
          </w:tcPr>
          <w:p w14:paraId="1764A77C" w14:textId="3C7823AA" w:rsidR="00A76D5C" w:rsidRPr="00DA3977" w:rsidRDefault="00943E4F" w:rsidP="00185469">
            <w:pPr>
              <w:jc w:val="right"/>
              <w:rPr>
                <w:sz w:val="18"/>
                <w:szCs w:val="18"/>
                <w:lang w:val="ru-RU"/>
              </w:rPr>
            </w:pPr>
            <w:r>
              <w:rPr>
                <w:sz w:val="18"/>
                <w:szCs w:val="18"/>
                <w:lang w:val="ru-RU"/>
              </w:rPr>
              <w:t>2,05</w:t>
            </w:r>
          </w:p>
        </w:tc>
        <w:tc>
          <w:tcPr>
            <w:tcW w:w="694" w:type="pct"/>
          </w:tcPr>
          <w:p w14:paraId="0B79EC09" w14:textId="77777777" w:rsidR="00A76D5C" w:rsidRPr="00DA3977" w:rsidRDefault="00A76D5C" w:rsidP="00185469">
            <w:pPr>
              <w:jc w:val="right"/>
              <w:rPr>
                <w:sz w:val="18"/>
                <w:szCs w:val="18"/>
                <w:lang w:val="ru-RU"/>
              </w:rPr>
            </w:pPr>
            <w:r w:rsidRPr="00DA3977">
              <w:rPr>
                <w:sz w:val="18"/>
                <w:szCs w:val="18"/>
                <w:lang w:val="ru-RU"/>
              </w:rPr>
              <w:t>0,00</w:t>
            </w:r>
          </w:p>
        </w:tc>
        <w:tc>
          <w:tcPr>
            <w:tcW w:w="694" w:type="pct"/>
          </w:tcPr>
          <w:p w14:paraId="5F60BA48" w14:textId="54B27343" w:rsidR="00A76D5C" w:rsidRPr="00DA3977" w:rsidRDefault="00943E4F" w:rsidP="00185469">
            <w:pPr>
              <w:jc w:val="right"/>
              <w:rPr>
                <w:sz w:val="18"/>
                <w:szCs w:val="18"/>
                <w:lang w:val="ru-RU"/>
              </w:rPr>
            </w:pPr>
            <w:r>
              <w:rPr>
                <w:sz w:val="18"/>
                <w:szCs w:val="18"/>
                <w:lang w:val="ru-RU"/>
              </w:rPr>
              <w:t>1,56</w:t>
            </w:r>
          </w:p>
        </w:tc>
        <w:tc>
          <w:tcPr>
            <w:tcW w:w="694" w:type="pct"/>
          </w:tcPr>
          <w:p w14:paraId="1CD75205" w14:textId="7CABFBD4" w:rsidR="00A76D5C" w:rsidRPr="00DA3977" w:rsidRDefault="00943E4F" w:rsidP="00185469">
            <w:pPr>
              <w:jc w:val="right"/>
              <w:rPr>
                <w:sz w:val="18"/>
                <w:szCs w:val="18"/>
                <w:lang w:val="ru-RU"/>
              </w:rPr>
            </w:pPr>
            <w:r>
              <w:rPr>
                <w:sz w:val="18"/>
                <w:szCs w:val="18"/>
                <w:lang w:val="ru-RU"/>
              </w:rPr>
              <w:t>3,61</w:t>
            </w:r>
          </w:p>
        </w:tc>
      </w:tr>
      <w:tr w:rsidR="00A76D5C" w:rsidRPr="00DA3977" w14:paraId="65519A2E" w14:textId="77777777" w:rsidTr="00185469">
        <w:trPr>
          <w:trHeight w:val="55"/>
        </w:trPr>
        <w:tc>
          <w:tcPr>
            <w:tcW w:w="556" w:type="pct"/>
            <w:vMerge/>
            <w:vAlign w:val="center"/>
            <w:hideMark/>
          </w:tcPr>
          <w:p w14:paraId="3CCAE832" w14:textId="77777777" w:rsidR="00A76D5C" w:rsidRPr="00DA3977" w:rsidRDefault="00A76D5C" w:rsidP="00185469">
            <w:pPr>
              <w:rPr>
                <w:sz w:val="18"/>
                <w:szCs w:val="18"/>
                <w:lang w:val="ru-RU"/>
              </w:rPr>
            </w:pPr>
          </w:p>
        </w:tc>
        <w:tc>
          <w:tcPr>
            <w:tcW w:w="1666" w:type="pct"/>
            <w:hideMark/>
          </w:tcPr>
          <w:p w14:paraId="4F3AAD6A" w14:textId="77777777" w:rsidR="00A76D5C" w:rsidRPr="00DA3977" w:rsidRDefault="00A76D5C" w:rsidP="00185469">
            <w:pPr>
              <w:jc w:val="left"/>
              <w:rPr>
                <w:sz w:val="18"/>
                <w:szCs w:val="18"/>
                <w:lang w:val="ru-RU"/>
              </w:rPr>
            </w:pPr>
            <w:r w:rsidRPr="00DA3977">
              <w:rPr>
                <w:sz w:val="18"/>
                <w:szCs w:val="18"/>
                <w:lang w:val="ru-RU"/>
              </w:rPr>
              <w:t>Финансирование (в долл. США)</w:t>
            </w:r>
          </w:p>
        </w:tc>
        <w:tc>
          <w:tcPr>
            <w:tcW w:w="694" w:type="pct"/>
          </w:tcPr>
          <w:p w14:paraId="191BA0E3" w14:textId="7B0E9BB4" w:rsidR="00A76D5C" w:rsidRPr="00DA3977" w:rsidRDefault="00943E4F" w:rsidP="00185469">
            <w:pPr>
              <w:jc w:val="right"/>
              <w:rPr>
                <w:sz w:val="18"/>
                <w:szCs w:val="18"/>
                <w:lang w:val="ru-RU"/>
              </w:rPr>
            </w:pPr>
            <w:r>
              <w:rPr>
                <w:sz w:val="18"/>
                <w:szCs w:val="18"/>
                <w:lang w:val="ru-RU"/>
              </w:rPr>
              <w:t>150 971</w:t>
            </w:r>
          </w:p>
        </w:tc>
        <w:tc>
          <w:tcPr>
            <w:tcW w:w="694" w:type="pct"/>
          </w:tcPr>
          <w:p w14:paraId="53F7F516" w14:textId="77777777" w:rsidR="00A76D5C" w:rsidRPr="00DA3977" w:rsidRDefault="00A76D5C" w:rsidP="00185469">
            <w:pPr>
              <w:jc w:val="right"/>
              <w:rPr>
                <w:sz w:val="18"/>
                <w:szCs w:val="18"/>
                <w:lang w:val="ru-RU"/>
              </w:rPr>
            </w:pPr>
            <w:r w:rsidRPr="00DA3977">
              <w:rPr>
                <w:sz w:val="18"/>
                <w:szCs w:val="18"/>
                <w:lang w:val="ru-RU"/>
              </w:rPr>
              <w:t>0</w:t>
            </w:r>
          </w:p>
        </w:tc>
        <w:tc>
          <w:tcPr>
            <w:tcW w:w="694" w:type="pct"/>
          </w:tcPr>
          <w:p w14:paraId="6A8237EA" w14:textId="408A267C" w:rsidR="00A76D5C" w:rsidRPr="00DA3977" w:rsidRDefault="00943E4F" w:rsidP="00185469">
            <w:pPr>
              <w:jc w:val="right"/>
              <w:rPr>
                <w:sz w:val="18"/>
                <w:szCs w:val="18"/>
                <w:lang w:val="ru-RU"/>
              </w:rPr>
            </w:pPr>
            <w:r>
              <w:rPr>
                <w:sz w:val="18"/>
                <w:szCs w:val="18"/>
                <w:lang w:val="ru-RU"/>
              </w:rPr>
              <w:t>114</w:t>
            </w:r>
            <w:r w:rsidR="00A22663">
              <w:rPr>
                <w:sz w:val="18"/>
                <w:szCs w:val="18"/>
                <w:lang w:val="en-GB"/>
              </w:rPr>
              <w:t xml:space="preserve"> </w:t>
            </w:r>
            <w:r>
              <w:rPr>
                <w:sz w:val="18"/>
                <w:szCs w:val="18"/>
                <w:lang w:val="ru-RU"/>
              </w:rPr>
              <w:t>591</w:t>
            </w:r>
          </w:p>
        </w:tc>
        <w:tc>
          <w:tcPr>
            <w:tcW w:w="694" w:type="pct"/>
          </w:tcPr>
          <w:p w14:paraId="20A7ED91" w14:textId="2FB02167" w:rsidR="00A76D5C" w:rsidRPr="00DA3977" w:rsidRDefault="00943E4F" w:rsidP="00185469">
            <w:pPr>
              <w:jc w:val="right"/>
              <w:rPr>
                <w:sz w:val="18"/>
                <w:szCs w:val="18"/>
                <w:lang w:val="ru-RU"/>
              </w:rPr>
            </w:pPr>
            <w:r>
              <w:rPr>
                <w:sz w:val="18"/>
                <w:szCs w:val="18"/>
                <w:lang w:val="ru-RU"/>
              </w:rPr>
              <w:t>265 562</w:t>
            </w:r>
          </w:p>
        </w:tc>
      </w:tr>
      <w:tr w:rsidR="00A76D5C" w:rsidRPr="00DA3977" w14:paraId="201AAB4A" w14:textId="77777777" w:rsidTr="00185469">
        <w:trPr>
          <w:trHeight w:val="264"/>
        </w:trPr>
        <w:tc>
          <w:tcPr>
            <w:tcW w:w="556" w:type="pct"/>
            <w:vMerge w:val="restart"/>
            <w:vAlign w:val="center"/>
            <w:hideMark/>
          </w:tcPr>
          <w:p w14:paraId="0694D3FF" w14:textId="5A1E06AB" w:rsidR="00A76D5C" w:rsidRPr="00DA3977" w:rsidRDefault="00A76D5C" w:rsidP="00185469">
            <w:pPr>
              <w:jc w:val="center"/>
              <w:rPr>
                <w:sz w:val="18"/>
                <w:szCs w:val="18"/>
                <w:lang w:val="ru-RU"/>
              </w:rPr>
            </w:pPr>
            <w:r w:rsidRPr="00DA3977">
              <w:rPr>
                <w:sz w:val="18"/>
                <w:szCs w:val="18"/>
                <w:lang w:val="ru-RU"/>
              </w:rPr>
              <w:t>ЮН</w:t>
            </w:r>
            <w:r w:rsidR="00160258">
              <w:rPr>
                <w:sz w:val="18"/>
                <w:szCs w:val="18"/>
                <w:lang w:val="ru-RU"/>
              </w:rPr>
              <w:t>ЕП</w:t>
            </w:r>
          </w:p>
        </w:tc>
        <w:tc>
          <w:tcPr>
            <w:tcW w:w="1666" w:type="pct"/>
            <w:hideMark/>
          </w:tcPr>
          <w:p w14:paraId="169585BA" w14:textId="77777777" w:rsidR="00A76D5C" w:rsidRPr="00DA3977" w:rsidRDefault="00A76D5C" w:rsidP="00185469">
            <w:pPr>
              <w:jc w:val="left"/>
              <w:rPr>
                <w:sz w:val="18"/>
                <w:szCs w:val="18"/>
                <w:lang w:val="ru-RU"/>
              </w:rPr>
            </w:pPr>
            <w:r w:rsidRPr="00DA3977">
              <w:rPr>
                <w:sz w:val="18"/>
                <w:szCs w:val="18"/>
                <w:lang w:val="ru-RU"/>
              </w:rPr>
              <w:t>Поэтапный отказ от ОРВ (в тоннах ОРС)</w:t>
            </w:r>
          </w:p>
        </w:tc>
        <w:tc>
          <w:tcPr>
            <w:tcW w:w="694" w:type="pct"/>
          </w:tcPr>
          <w:p w14:paraId="0137EADE" w14:textId="200EFE63" w:rsidR="00A76D5C" w:rsidRPr="00DA3977" w:rsidRDefault="00A76D5C" w:rsidP="00185469">
            <w:pPr>
              <w:jc w:val="right"/>
              <w:rPr>
                <w:sz w:val="18"/>
                <w:szCs w:val="18"/>
                <w:lang w:val="ru-RU"/>
              </w:rPr>
            </w:pPr>
            <w:r w:rsidRPr="00DA3977">
              <w:rPr>
                <w:sz w:val="18"/>
                <w:szCs w:val="18"/>
                <w:lang w:val="ru-RU"/>
              </w:rPr>
              <w:t>1,</w:t>
            </w:r>
            <w:r w:rsidR="00943E4F">
              <w:rPr>
                <w:sz w:val="18"/>
                <w:szCs w:val="18"/>
                <w:lang w:val="ru-RU"/>
              </w:rPr>
              <w:t>69</w:t>
            </w:r>
          </w:p>
        </w:tc>
        <w:tc>
          <w:tcPr>
            <w:tcW w:w="694" w:type="pct"/>
          </w:tcPr>
          <w:p w14:paraId="593A0643" w14:textId="77777777" w:rsidR="00A76D5C" w:rsidRPr="00DA3977" w:rsidRDefault="00A76D5C" w:rsidP="00185469">
            <w:pPr>
              <w:jc w:val="right"/>
              <w:rPr>
                <w:sz w:val="18"/>
                <w:szCs w:val="18"/>
                <w:lang w:val="ru-RU"/>
              </w:rPr>
            </w:pPr>
            <w:r w:rsidRPr="00DA3977">
              <w:rPr>
                <w:sz w:val="18"/>
                <w:szCs w:val="18"/>
                <w:lang w:val="ru-RU"/>
              </w:rPr>
              <w:t>0,00</w:t>
            </w:r>
          </w:p>
        </w:tc>
        <w:tc>
          <w:tcPr>
            <w:tcW w:w="694" w:type="pct"/>
          </w:tcPr>
          <w:p w14:paraId="220F1A59" w14:textId="7D010AD1" w:rsidR="00A76D5C" w:rsidRPr="00DA3977" w:rsidRDefault="00943E4F" w:rsidP="00185469">
            <w:pPr>
              <w:jc w:val="right"/>
              <w:rPr>
                <w:sz w:val="18"/>
                <w:szCs w:val="18"/>
                <w:lang w:val="ru-RU"/>
              </w:rPr>
            </w:pPr>
            <w:r>
              <w:rPr>
                <w:sz w:val="18"/>
                <w:szCs w:val="18"/>
                <w:lang w:val="ru-RU"/>
              </w:rPr>
              <w:t>1,77</w:t>
            </w:r>
          </w:p>
        </w:tc>
        <w:tc>
          <w:tcPr>
            <w:tcW w:w="694" w:type="pct"/>
          </w:tcPr>
          <w:p w14:paraId="38729DC0" w14:textId="6CE771E3" w:rsidR="00A76D5C" w:rsidRPr="00DA3977" w:rsidRDefault="00943E4F" w:rsidP="00185469">
            <w:pPr>
              <w:jc w:val="right"/>
              <w:rPr>
                <w:sz w:val="18"/>
                <w:szCs w:val="18"/>
                <w:lang w:val="ru-RU"/>
              </w:rPr>
            </w:pPr>
            <w:r>
              <w:rPr>
                <w:sz w:val="18"/>
                <w:szCs w:val="18"/>
                <w:lang w:val="ru-RU"/>
              </w:rPr>
              <w:t>3,46</w:t>
            </w:r>
          </w:p>
        </w:tc>
      </w:tr>
      <w:tr w:rsidR="00A76D5C" w:rsidRPr="00DA3977" w14:paraId="3EDAEC06" w14:textId="77777777" w:rsidTr="00185469">
        <w:trPr>
          <w:trHeight w:val="264"/>
        </w:trPr>
        <w:tc>
          <w:tcPr>
            <w:tcW w:w="556" w:type="pct"/>
            <w:vMerge/>
            <w:vAlign w:val="center"/>
            <w:hideMark/>
          </w:tcPr>
          <w:p w14:paraId="3A29F5DF" w14:textId="77777777" w:rsidR="00A76D5C" w:rsidRPr="00DA3977" w:rsidRDefault="00A76D5C" w:rsidP="00185469">
            <w:pPr>
              <w:rPr>
                <w:sz w:val="18"/>
                <w:szCs w:val="18"/>
                <w:lang w:val="ru-RU"/>
              </w:rPr>
            </w:pPr>
          </w:p>
        </w:tc>
        <w:tc>
          <w:tcPr>
            <w:tcW w:w="1666" w:type="pct"/>
            <w:hideMark/>
          </w:tcPr>
          <w:p w14:paraId="76CA4A7E" w14:textId="77777777" w:rsidR="00A76D5C" w:rsidRPr="00DA3977" w:rsidRDefault="00A76D5C" w:rsidP="00185469">
            <w:pPr>
              <w:jc w:val="left"/>
              <w:rPr>
                <w:sz w:val="18"/>
                <w:szCs w:val="18"/>
                <w:lang w:val="ru-RU"/>
              </w:rPr>
            </w:pPr>
            <w:r w:rsidRPr="00DA3977">
              <w:rPr>
                <w:sz w:val="18"/>
                <w:szCs w:val="18"/>
                <w:lang w:val="ru-RU"/>
              </w:rPr>
              <w:t>Финансирование (в долл. США)</w:t>
            </w:r>
          </w:p>
        </w:tc>
        <w:tc>
          <w:tcPr>
            <w:tcW w:w="694" w:type="pct"/>
          </w:tcPr>
          <w:p w14:paraId="4998C5D9" w14:textId="76627899" w:rsidR="00A76D5C" w:rsidRPr="00DA3977" w:rsidRDefault="00A76D5C" w:rsidP="00185469">
            <w:pPr>
              <w:jc w:val="right"/>
              <w:rPr>
                <w:sz w:val="18"/>
                <w:szCs w:val="18"/>
                <w:lang w:val="ru-RU"/>
              </w:rPr>
            </w:pPr>
            <w:r w:rsidRPr="00DA3977">
              <w:rPr>
                <w:sz w:val="18"/>
                <w:szCs w:val="18"/>
                <w:lang w:val="ru-RU"/>
              </w:rPr>
              <w:t>1</w:t>
            </w:r>
            <w:r w:rsidR="00943E4F">
              <w:rPr>
                <w:sz w:val="18"/>
                <w:szCs w:val="18"/>
                <w:lang w:val="ru-RU"/>
              </w:rPr>
              <w:t>30 612</w:t>
            </w:r>
          </w:p>
        </w:tc>
        <w:tc>
          <w:tcPr>
            <w:tcW w:w="694" w:type="pct"/>
          </w:tcPr>
          <w:p w14:paraId="04EAFC43" w14:textId="77777777" w:rsidR="00A76D5C" w:rsidRPr="00DA3977" w:rsidRDefault="00A76D5C" w:rsidP="00185469">
            <w:pPr>
              <w:jc w:val="right"/>
              <w:rPr>
                <w:sz w:val="18"/>
                <w:szCs w:val="18"/>
                <w:lang w:val="ru-RU"/>
              </w:rPr>
            </w:pPr>
            <w:r w:rsidRPr="00DA3977">
              <w:rPr>
                <w:sz w:val="18"/>
                <w:szCs w:val="18"/>
                <w:lang w:val="ru-RU"/>
              </w:rPr>
              <w:t>0</w:t>
            </w:r>
          </w:p>
        </w:tc>
        <w:tc>
          <w:tcPr>
            <w:tcW w:w="694" w:type="pct"/>
          </w:tcPr>
          <w:p w14:paraId="45DC556E" w14:textId="1448D42F" w:rsidR="00A76D5C" w:rsidRPr="00DA3977" w:rsidRDefault="00943E4F" w:rsidP="00185469">
            <w:pPr>
              <w:jc w:val="right"/>
              <w:rPr>
                <w:sz w:val="18"/>
                <w:szCs w:val="18"/>
                <w:lang w:val="ru-RU"/>
              </w:rPr>
            </w:pPr>
            <w:r>
              <w:rPr>
                <w:sz w:val="18"/>
                <w:szCs w:val="18"/>
                <w:lang w:val="ru-RU"/>
              </w:rPr>
              <w:t>137</w:t>
            </w:r>
            <w:r w:rsidR="00A22663">
              <w:rPr>
                <w:sz w:val="18"/>
                <w:szCs w:val="18"/>
                <w:lang w:val="en-GB"/>
              </w:rPr>
              <w:t xml:space="preserve"> </w:t>
            </w:r>
            <w:r>
              <w:rPr>
                <w:sz w:val="18"/>
                <w:szCs w:val="18"/>
                <w:lang w:val="ru-RU"/>
              </w:rPr>
              <w:t>368</w:t>
            </w:r>
          </w:p>
        </w:tc>
        <w:tc>
          <w:tcPr>
            <w:tcW w:w="694" w:type="pct"/>
          </w:tcPr>
          <w:p w14:paraId="30C6348E" w14:textId="4D922DEE" w:rsidR="00A76D5C" w:rsidRPr="00DA3977" w:rsidRDefault="00A76D5C" w:rsidP="00185469">
            <w:pPr>
              <w:jc w:val="right"/>
              <w:rPr>
                <w:sz w:val="18"/>
                <w:szCs w:val="18"/>
                <w:lang w:val="ru-RU"/>
              </w:rPr>
            </w:pPr>
            <w:r w:rsidRPr="00DA3977">
              <w:rPr>
                <w:sz w:val="18"/>
                <w:szCs w:val="18"/>
                <w:lang w:val="ru-RU"/>
              </w:rPr>
              <w:t>2</w:t>
            </w:r>
            <w:r w:rsidR="00943E4F">
              <w:rPr>
                <w:sz w:val="18"/>
                <w:szCs w:val="18"/>
                <w:lang w:val="ru-RU"/>
              </w:rPr>
              <w:t>67 980</w:t>
            </w:r>
          </w:p>
        </w:tc>
      </w:tr>
    </w:tbl>
    <w:p w14:paraId="08E20F86" w14:textId="77777777" w:rsidR="00A76D5C" w:rsidRPr="00DA3977" w:rsidRDefault="00A76D5C" w:rsidP="00A76D5C">
      <w:pPr>
        <w:ind w:right="-563" w:hanging="990"/>
        <w:rPr>
          <w:sz w:val="18"/>
          <w:szCs w:val="18"/>
          <w:lang w:val="ru-RU"/>
        </w:rPr>
      </w:pPr>
    </w:p>
    <w:tbl>
      <w:tblPr>
        <w:tblStyle w:val="TableGrid"/>
        <w:tblW w:w="11341" w:type="dxa"/>
        <w:tblInd w:w="-998" w:type="dxa"/>
        <w:tblCellMar>
          <w:left w:w="57" w:type="dxa"/>
          <w:right w:w="85" w:type="dxa"/>
        </w:tblCellMar>
        <w:tblLook w:val="04A0" w:firstRow="1" w:lastRow="0" w:firstColumn="1" w:lastColumn="0" w:noHBand="0" w:noVBand="1"/>
      </w:tblPr>
      <w:tblGrid>
        <w:gridCol w:w="1531"/>
        <w:gridCol w:w="902"/>
        <w:gridCol w:w="1862"/>
        <w:gridCol w:w="844"/>
        <w:gridCol w:w="566"/>
        <w:gridCol w:w="731"/>
        <w:gridCol w:w="547"/>
        <w:gridCol w:w="835"/>
        <w:gridCol w:w="566"/>
        <w:gridCol w:w="843"/>
        <w:gridCol w:w="567"/>
        <w:gridCol w:w="703"/>
        <w:gridCol w:w="844"/>
      </w:tblGrid>
      <w:tr w:rsidR="00FD4E80" w:rsidRPr="00DA3977" w14:paraId="324F9D9A" w14:textId="77777777" w:rsidTr="006D45FF">
        <w:trPr>
          <w:trHeight w:val="286"/>
        </w:trPr>
        <w:tc>
          <w:tcPr>
            <w:tcW w:w="4295" w:type="dxa"/>
            <w:gridSpan w:val="3"/>
            <w:hideMark/>
          </w:tcPr>
          <w:p w14:paraId="637A4A24" w14:textId="77777777" w:rsidR="00160258" w:rsidRPr="00DA3977" w:rsidRDefault="00160258" w:rsidP="00185469">
            <w:pPr>
              <w:spacing w:before="20" w:after="20"/>
              <w:ind w:left="38"/>
              <w:jc w:val="left"/>
              <w:rPr>
                <w:b/>
                <w:sz w:val="18"/>
                <w:szCs w:val="18"/>
                <w:lang w:val="ru-RU"/>
              </w:rPr>
            </w:pPr>
            <w:r w:rsidRPr="00DA3977">
              <w:rPr>
                <w:b/>
                <w:sz w:val="18"/>
                <w:szCs w:val="18"/>
                <w:lang w:val="ru-RU"/>
              </w:rPr>
              <w:t>VI) ДАННЫЕ ПО ПРОЕКТУ</w:t>
            </w:r>
          </w:p>
        </w:tc>
        <w:tc>
          <w:tcPr>
            <w:tcW w:w="844" w:type="dxa"/>
            <w:hideMark/>
          </w:tcPr>
          <w:p w14:paraId="657B2556" w14:textId="1AABBC85" w:rsidR="00160258" w:rsidRPr="00DA3977" w:rsidRDefault="00160258" w:rsidP="00185469">
            <w:pPr>
              <w:spacing w:before="20" w:after="20"/>
              <w:ind w:left="38"/>
              <w:jc w:val="center"/>
              <w:rPr>
                <w:b/>
                <w:sz w:val="18"/>
                <w:szCs w:val="18"/>
                <w:lang w:val="ru-RU"/>
              </w:rPr>
            </w:pPr>
            <w:r w:rsidRPr="00DA3977">
              <w:rPr>
                <w:b/>
                <w:sz w:val="18"/>
                <w:szCs w:val="18"/>
                <w:lang w:val="ru-RU"/>
              </w:rPr>
              <w:t>202</w:t>
            </w:r>
            <w:r>
              <w:rPr>
                <w:b/>
                <w:sz w:val="18"/>
                <w:szCs w:val="18"/>
                <w:lang w:val="ru-RU"/>
              </w:rPr>
              <w:t>1</w:t>
            </w:r>
            <w:r w:rsidR="002F7E61">
              <w:rPr>
                <w:b/>
                <w:sz w:val="18"/>
                <w:szCs w:val="18"/>
              </w:rPr>
              <w:t xml:space="preserve"> r.</w:t>
            </w:r>
          </w:p>
        </w:tc>
        <w:tc>
          <w:tcPr>
            <w:tcW w:w="566" w:type="dxa"/>
            <w:hideMark/>
          </w:tcPr>
          <w:p w14:paraId="4054416A" w14:textId="4F0C79B5" w:rsidR="00160258" w:rsidRPr="00537C63" w:rsidRDefault="00160258" w:rsidP="00185469">
            <w:pPr>
              <w:spacing w:before="20" w:after="20"/>
              <w:jc w:val="center"/>
              <w:rPr>
                <w:b/>
                <w:sz w:val="18"/>
                <w:szCs w:val="18"/>
                <w:lang w:val="ru-RU"/>
              </w:rPr>
            </w:pPr>
            <w:r w:rsidRPr="00537C63">
              <w:rPr>
                <w:b/>
                <w:sz w:val="18"/>
                <w:szCs w:val="18"/>
                <w:lang w:val="ru-RU"/>
              </w:rPr>
              <w:t>2022</w:t>
            </w:r>
            <w:r w:rsidR="002F7E61" w:rsidRPr="00537C63">
              <w:rPr>
                <w:b/>
                <w:sz w:val="18"/>
                <w:szCs w:val="18"/>
              </w:rPr>
              <w:t xml:space="preserve"> r.</w:t>
            </w:r>
          </w:p>
        </w:tc>
        <w:tc>
          <w:tcPr>
            <w:tcW w:w="731" w:type="dxa"/>
            <w:hideMark/>
          </w:tcPr>
          <w:p w14:paraId="7B5E4BEE" w14:textId="758E0594" w:rsidR="00160258" w:rsidRPr="00DA3977" w:rsidRDefault="00160258" w:rsidP="00185469">
            <w:pPr>
              <w:spacing w:before="20" w:after="20"/>
              <w:jc w:val="center"/>
              <w:rPr>
                <w:b/>
                <w:sz w:val="18"/>
                <w:szCs w:val="18"/>
                <w:lang w:val="ru-RU"/>
              </w:rPr>
            </w:pPr>
            <w:r w:rsidRPr="00DA3977">
              <w:rPr>
                <w:b/>
                <w:sz w:val="18"/>
                <w:szCs w:val="18"/>
                <w:lang w:val="ru-RU"/>
              </w:rPr>
              <w:t>202</w:t>
            </w:r>
            <w:r>
              <w:rPr>
                <w:b/>
                <w:sz w:val="18"/>
                <w:szCs w:val="18"/>
                <w:lang w:val="ru-RU"/>
              </w:rPr>
              <w:t>3</w:t>
            </w:r>
            <w:r w:rsidR="002F7E61">
              <w:rPr>
                <w:b/>
                <w:sz w:val="18"/>
                <w:szCs w:val="18"/>
              </w:rPr>
              <w:t xml:space="preserve"> r.</w:t>
            </w:r>
          </w:p>
        </w:tc>
        <w:tc>
          <w:tcPr>
            <w:tcW w:w="0" w:type="auto"/>
            <w:hideMark/>
          </w:tcPr>
          <w:p w14:paraId="6B93F427" w14:textId="0C90333F" w:rsidR="00160258" w:rsidRPr="00537C63" w:rsidRDefault="00160258" w:rsidP="00185469">
            <w:pPr>
              <w:spacing w:before="20" w:after="20"/>
              <w:jc w:val="center"/>
              <w:rPr>
                <w:b/>
                <w:sz w:val="18"/>
                <w:szCs w:val="18"/>
                <w:lang w:val="ru-RU"/>
              </w:rPr>
            </w:pPr>
            <w:r w:rsidRPr="00537C63">
              <w:rPr>
                <w:b/>
                <w:sz w:val="18"/>
                <w:szCs w:val="18"/>
                <w:lang w:val="ru-RU"/>
              </w:rPr>
              <w:t>2024</w:t>
            </w:r>
            <w:r w:rsidR="002F7E61" w:rsidRPr="00537C63">
              <w:rPr>
                <w:b/>
                <w:sz w:val="18"/>
                <w:szCs w:val="18"/>
              </w:rPr>
              <w:t xml:space="preserve"> r.</w:t>
            </w:r>
          </w:p>
        </w:tc>
        <w:tc>
          <w:tcPr>
            <w:tcW w:w="835" w:type="dxa"/>
            <w:hideMark/>
          </w:tcPr>
          <w:p w14:paraId="260A5E67" w14:textId="1C8AB2E1" w:rsidR="00160258" w:rsidRPr="00DA3977" w:rsidRDefault="00160258" w:rsidP="00185469">
            <w:pPr>
              <w:spacing w:before="20" w:after="20"/>
              <w:jc w:val="center"/>
              <w:rPr>
                <w:b/>
                <w:sz w:val="18"/>
                <w:szCs w:val="18"/>
                <w:lang w:val="ru-RU"/>
              </w:rPr>
            </w:pPr>
            <w:r w:rsidRPr="00DA3977">
              <w:rPr>
                <w:b/>
                <w:sz w:val="18"/>
                <w:szCs w:val="18"/>
                <w:lang w:val="ru-RU"/>
              </w:rPr>
              <w:t>202</w:t>
            </w:r>
            <w:r>
              <w:rPr>
                <w:b/>
                <w:sz w:val="18"/>
                <w:szCs w:val="18"/>
                <w:lang w:val="ru-RU"/>
              </w:rPr>
              <w:t>5</w:t>
            </w:r>
            <w:r w:rsidR="002F7E61">
              <w:rPr>
                <w:b/>
                <w:sz w:val="18"/>
                <w:szCs w:val="18"/>
              </w:rPr>
              <w:t xml:space="preserve"> r.</w:t>
            </w:r>
          </w:p>
        </w:tc>
        <w:tc>
          <w:tcPr>
            <w:tcW w:w="566" w:type="dxa"/>
          </w:tcPr>
          <w:p w14:paraId="76D44DFC" w14:textId="7F3721B4" w:rsidR="00160258" w:rsidRPr="00537C63" w:rsidRDefault="00160258" w:rsidP="00185469">
            <w:pPr>
              <w:spacing w:before="20" w:after="20"/>
              <w:jc w:val="center"/>
              <w:rPr>
                <w:b/>
                <w:sz w:val="18"/>
                <w:szCs w:val="18"/>
                <w:lang w:val="ru-RU"/>
              </w:rPr>
            </w:pPr>
            <w:r w:rsidRPr="00537C63">
              <w:rPr>
                <w:b/>
                <w:bCs/>
                <w:color w:val="000000"/>
                <w:sz w:val="18"/>
                <w:szCs w:val="18"/>
                <w:lang w:val="ru-RU" w:bidi="th-TH"/>
              </w:rPr>
              <w:t>2026</w:t>
            </w:r>
            <w:r w:rsidR="002F7E61" w:rsidRPr="00537C63">
              <w:rPr>
                <w:b/>
                <w:sz w:val="18"/>
                <w:szCs w:val="18"/>
              </w:rPr>
              <w:t xml:space="preserve"> r.</w:t>
            </w:r>
          </w:p>
        </w:tc>
        <w:tc>
          <w:tcPr>
            <w:tcW w:w="843" w:type="dxa"/>
          </w:tcPr>
          <w:p w14:paraId="49C0C212" w14:textId="1C3C5748" w:rsidR="00160258" w:rsidRPr="00DA3977" w:rsidRDefault="00160258" w:rsidP="00185469">
            <w:pPr>
              <w:spacing w:before="20" w:after="20"/>
              <w:jc w:val="center"/>
              <w:rPr>
                <w:b/>
                <w:sz w:val="18"/>
                <w:szCs w:val="18"/>
                <w:lang w:val="ru-RU"/>
              </w:rPr>
            </w:pPr>
            <w:r w:rsidRPr="00DA3977">
              <w:rPr>
                <w:b/>
                <w:bCs/>
                <w:color w:val="000000"/>
                <w:sz w:val="18"/>
                <w:szCs w:val="18"/>
                <w:lang w:val="ru-RU" w:bidi="th-TH"/>
              </w:rPr>
              <w:t>20</w:t>
            </w:r>
            <w:r>
              <w:rPr>
                <w:b/>
                <w:bCs/>
                <w:color w:val="000000"/>
                <w:sz w:val="18"/>
                <w:szCs w:val="18"/>
                <w:lang w:val="ru-RU" w:bidi="th-TH"/>
              </w:rPr>
              <w:t>27</w:t>
            </w:r>
            <w:r w:rsidR="002F7E61">
              <w:rPr>
                <w:b/>
                <w:sz w:val="18"/>
                <w:szCs w:val="18"/>
              </w:rPr>
              <w:t xml:space="preserve"> r.</w:t>
            </w:r>
          </w:p>
        </w:tc>
        <w:tc>
          <w:tcPr>
            <w:tcW w:w="567" w:type="dxa"/>
          </w:tcPr>
          <w:p w14:paraId="1388AF8A" w14:textId="66A99458" w:rsidR="00160258" w:rsidRPr="002F7E61" w:rsidRDefault="00160258" w:rsidP="00185469">
            <w:pPr>
              <w:spacing w:before="20" w:after="20"/>
              <w:jc w:val="center"/>
              <w:rPr>
                <w:b/>
                <w:sz w:val="18"/>
                <w:szCs w:val="18"/>
              </w:rPr>
            </w:pPr>
            <w:r>
              <w:rPr>
                <w:b/>
                <w:sz w:val="18"/>
                <w:szCs w:val="18"/>
                <w:lang w:val="ru-RU"/>
              </w:rPr>
              <w:t>2028-2029</w:t>
            </w:r>
            <w:r w:rsidR="002F7E61">
              <w:rPr>
                <w:b/>
                <w:sz w:val="18"/>
                <w:szCs w:val="18"/>
              </w:rPr>
              <w:t xml:space="preserve"> rr.</w:t>
            </w:r>
          </w:p>
        </w:tc>
        <w:tc>
          <w:tcPr>
            <w:tcW w:w="703" w:type="dxa"/>
          </w:tcPr>
          <w:p w14:paraId="7530F84D" w14:textId="119FE777" w:rsidR="00160258" w:rsidRPr="00DA3977" w:rsidRDefault="00160258" w:rsidP="00185469">
            <w:pPr>
              <w:spacing w:before="20" w:after="20"/>
              <w:jc w:val="center"/>
              <w:rPr>
                <w:b/>
                <w:sz w:val="18"/>
                <w:szCs w:val="18"/>
                <w:lang w:val="ru-RU"/>
              </w:rPr>
            </w:pPr>
            <w:r>
              <w:rPr>
                <w:b/>
                <w:sz w:val="18"/>
                <w:szCs w:val="18"/>
                <w:lang w:val="ru-RU"/>
              </w:rPr>
              <w:t>2030</w:t>
            </w:r>
            <w:r w:rsidR="002F7E61">
              <w:rPr>
                <w:b/>
                <w:sz w:val="18"/>
                <w:szCs w:val="18"/>
              </w:rPr>
              <w:t xml:space="preserve"> r.</w:t>
            </w:r>
          </w:p>
        </w:tc>
        <w:tc>
          <w:tcPr>
            <w:tcW w:w="844" w:type="dxa"/>
            <w:hideMark/>
          </w:tcPr>
          <w:p w14:paraId="02E1FA65" w14:textId="3F2E7AFC" w:rsidR="00160258" w:rsidRPr="00DA3977" w:rsidRDefault="00160258" w:rsidP="00185469">
            <w:pPr>
              <w:spacing w:before="20" w:after="20"/>
              <w:jc w:val="center"/>
              <w:rPr>
                <w:b/>
                <w:sz w:val="18"/>
                <w:szCs w:val="18"/>
                <w:lang w:val="ru-RU"/>
              </w:rPr>
            </w:pPr>
            <w:r w:rsidRPr="00DA3977">
              <w:rPr>
                <w:b/>
                <w:sz w:val="18"/>
                <w:szCs w:val="18"/>
                <w:lang w:val="ru-RU"/>
              </w:rPr>
              <w:t>Итого</w:t>
            </w:r>
          </w:p>
        </w:tc>
      </w:tr>
      <w:tr w:rsidR="00FD4E80" w:rsidRPr="00DA3977" w14:paraId="5297BA8B" w14:textId="77777777" w:rsidTr="006D45FF">
        <w:trPr>
          <w:trHeight w:val="237"/>
        </w:trPr>
        <w:tc>
          <w:tcPr>
            <w:tcW w:w="4295" w:type="dxa"/>
            <w:gridSpan w:val="3"/>
            <w:hideMark/>
          </w:tcPr>
          <w:p w14:paraId="335DFD88" w14:textId="77777777" w:rsidR="00FD4E80" w:rsidRPr="00DA3977" w:rsidRDefault="00FD4E80" w:rsidP="00FD4E80">
            <w:pPr>
              <w:spacing w:before="20" w:after="20"/>
              <w:ind w:left="40"/>
              <w:jc w:val="left"/>
              <w:rPr>
                <w:sz w:val="18"/>
                <w:szCs w:val="18"/>
                <w:lang w:val="ru-RU"/>
              </w:rPr>
            </w:pPr>
            <w:r w:rsidRPr="00DA3977">
              <w:rPr>
                <w:sz w:val="18"/>
                <w:szCs w:val="18"/>
                <w:lang w:val="ru-RU"/>
              </w:rPr>
              <w:t>Предельные уровни потребления, предусмотренные Монреальским протоколом (в тоннах ОРС)</w:t>
            </w:r>
          </w:p>
        </w:tc>
        <w:tc>
          <w:tcPr>
            <w:tcW w:w="844" w:type="dxa"/>
          </w:tcPr>
          <w:p w14:paraId="37D41A0E" w14:textId="49E5DB90" w:rsidR="00FD4E80" w:rsidRPr="00DA3977" w:rsidRDefault="00FD4E80" w:rsidP="00FD4E80">
            <w:pPr>
              <w:spacing w:before="20" w:after="20"/>
              <w:ind w:left="38"/>
              <w:jc w:val="right"/>
              <w:rPr>
                <w:sz w:val="18"/>
                <w:szCs w:val="18"/>
                <w:lang w:val="ru-RU"/>
              </w:rPr>
            </w:pPr>
            <w:r>
              <w:rPr>
                <w:color w:val="000000"/>
                <w:sz w:val="18"/>
                <w:szCs w:val="18"/>
                <w:lang w:val="ru-RU" w:bidi="th-TH"/>
              </w:rPr>
              <w:t>20,46</w:t>
            </w:r>
          </w:p>
        </w:tc>
        <w:tc>
          <w:tcPr>
            <w:tcW w:w="566" w:type="dxa"/>
          </w:tcPr>
          <w:p w14:paraId="5EF86825" w14:textId="314704E0" w:rsidR="00FD4E80" w:rsidRPr="00DA3977" w:rsidRDefault="00FD4E80" w:rsidP="00FD4E80">
            <w:pPr>
              <w:spacing w:before="20" w:after="20"/>
              <w:jc w:val="right"/>
              <w:rPr>
                <w:sz w:val="18"/>
                <w:szCs w:val="18"/>
                <w:lang w:val="ru-RU"/>
              </w:rPr>
            </w:pPr>
            <w:r>
              <w:rPr>
                <w:color w:val="000000"/>
                <w:sz w:val="18"/>
                <w:szCs w:val="18"/>
                <w:lang w:val="ru-RU" w:bidi="th-TH"/>
              </w:rPr>
              <w:t>20,46</w:t>
            </w:r>
          </w:p>
        </w:tc>
        <w:tc>
          <w:tcPr>
            <w:tcW w:w="731" w:type="dxa"/>
          </w:tcPr>
          <w:p w14:paraId="7AC04435" w14:textId="192075F1" w:rsidR="00FD4E80" w:rsidRPr="00DA3977" w:rsidRDefault="00FD4E80" w:rsidP="00FD4E80">
            <w:pPr>
              <w:spacing w:before="20" w:after="20"/>
              <w:jc w:val="right"/>
              <w:rPr>
                <w:sz w:val="18"/>
                <w:szCs w:val="18"/>
                <w:lang w:val="ru-RU"/>
              </w:rPr>
            </w:pPr>
            <w:r>
              <w:rPr>
                <w:color w:val="000000"/>
                <w:sz w:val="18"/>
                <w:szCs w:val="18"/>
                <w:lang w:val="ru-RU" w:bidi="th-TH"/>
              </w:rPr>
              <w:t>20,46</w:t>
            </w:r>
          </w:p>
        </w:tc>
        <w:tc>
          <w:tcPr>
            <w:tcW w:w="0" w:type="auto"/>
          </w:tcPr>
          <w:p w14:paraId="3D058D41" w14:textId="22A59AAF" w:rsidR="00FD4E80" w:rsidRPr="00DA3977" w:rsidRDefault="00FD4E80" w:rsidP="00FD4E80">
            <w:pPr>
              <w:spacing w:before="20" w:after="20"/>
              <w:jc w:val="right"/>
              <w:rPr>
                <w:sz w:val="18"/>
                <w:szCs w:val="18"/>
                <w:lang w:val="ru-RU"/>
              </w:rPr>
            </w:pPr>
            <w:r>
              <w:rPr>
                <w:color w:val="000000"/>
                <w:sz w:val="18"/>
                <w:szCs w:val="18"/>
                <w:lang w:val="ru-RU" w:bidi="th-TH"/>
              </w:rPr>
              <w:t>20,46</w:t>
            </w:r>
          </w:p>
        </w:tc>
        <w:tc>
          <w:tcPr>
            <w:tcW w:w="835" w:type="dxa"/>
          </w:tcPr>
          <w:p w14:paraId="1908D4F3" w14:textId="65477B77" w:rsidR="00FD4E80" w:rsidRPr="00DA3977" w:rsidRDefault="00FD4E80" w:rsidP="00FD4E80">
            <w:pPr>
              <w:spacing w:before="20" w:after="20"/>
              <w:jc w:val="right"/>
              <w:rPr>
                <w:sz w:val="18"/>
                <w:szCs w:val="18"/>
                <w:lang w:val="ru-RU"/>
              </w:rPr>
            </w:pPr>
            <w:r>
              <w:rPr>
                <w:sz w:val="18"/>
                <w:szCs w:val="18"/>
                <w:lang w:val="ru-RU"/>
              </w:rPr>
              <w:t>10,23</w:t>
            </w:r>
          </w:p>
        </w:tc>
        <w:tc>
          <w:tcPr>
            <w:tcW w:w="566" w:type="dxa"/>
          </w:tcPr>
          <w:p w14:paraId="02DE3C0F" w14:textId="76A48973" w:rsidR="00FD4E80" w:rsidRPr="00DA3977" w:rsidRDefault="00FD4E80" w:rsidP="00FD4E80">
            <w:pPr>
              <w:spacing w:before="20" w:after="20"/>
              <w:jc w:val="right"/>
              <w:rPr>
                <w:sz w:val="18"/>
                <w:szCs w:val="18"/>
                <w:lang w:val="ru-RU"/>
              </w:rPr>
            </w:pPr>
            <w:r>
              <w:rPr>
                <w:sz w:val="18"/>
                <w:szCs w:val="18"/>
                <w:lang w:val="ru-RU"/>
              </w:rPr>
              <w:t>10,23</w:t>
            </w:r>
          </w:p>
        </w:tc>
        <w:tc>
          <w:tcPr>
            <w:tcW w:w="843" w:type="dxa"/>
          </w:tcPr>
          <w:p w14:paraId="22B2AD65" w14:textId="361D614B" w:rsidR="00FD4E80" w:rsidRPr="00DA3977" w:rsidRDefault="00FD4E80" w:rsidP="00FD4E80">
            <w:pPr>
              <w:spacing w:before="20" w:after="20"/>
              <w:jc w:val="right"/>
              <w:rPr>
                <w:sz w:val="18"/>
                <w:szCs w:val="18"/>
                <w:lang w:val="ru-RU"/>
              </w:rPr>
            </w:pPr>
            <w:r>
              <w:rPr>
                <w:sz w:val="18"/>
                <w:szCs w:val="18"/>
                <w:lang w:val="ru-RU"/>
              </w:rPr>
              <w:t>10,23</w:t>
            </w:r>
          </w:p>
        </w:tc>
        <w:tc>
          <w:tcPr>
            <w:tcW w:w="567" w:type="dxa"/>
          </w:tcPr>
          <w:p w14:paraId="3C906670" w14:textId="6CE76C70" w:rsidR="00FD4E80" w:rsidRPr="00DA3977" w:rsidRDefault="00FD4E80" w:rsidP="00FD4E80">
            <w:pPr>
              <w:spacing w:before="20" w:after="20"/>
              <w:jc w:val="right"/>
              <w:rPr>
                <w:sz w:val="18"/>
                <w:szCs w:val="18"/>
                <w:lang w:val="ru-RU"/>
              </w:rPr>
            </w:pPr>
            <w:r>
              <w:rPr>
                <w:sz w:val="18"/>
                <w:szCs w:val="18"/>
                <w:lang w:val="ru-RU"/>
              </w:rPr>
              <w:t>10,23</w:t>
            </w:r>
          </w:p>
        </w:tc>
        <w:tc>
          <w:tcPr>
            <w:tcW w:w="703" w:type="dxa"/>
          </w:tcPr>
          <w:p w14:paraId="4694D1AB" w14:textId="27562A38" w:rsidR="00FD4E80" w:rsidRPr="00DA3977" w:rsidRDefault="00FD4E80" w:rsidP="00FD4E80">
            <w:pPr>
              <w:spacing w:before="20" w:after="20"/>
              <w:jc w:val="right"/>
              <w:rPr>
                <w:sz w:val="18"/>
                <w:szCs w:val="18"/>
                <w:lang w:val="ru-RU"/>
              </w:rPr>
            </w:pPr>
            <w:r>
              <w:rPr>
                <w:sz w:val="18"/>
                <w:szCs w:val="18"/>
                <w:lang w:val="ru-RU"/>
              </w:rPr>
              <w:t>0</w:t>
            </w:r>
          </w:p>
        </w:tc>
        <w:tc>
          <w:tcPr>
            <w:tcW w:w="844" w:type="dxa"/>
            <w:hideMark/>
          </w:tcPr>
          <w:p w14:paraId="3BB2BA09" w14:textId="72B28B3F" w:rsidR="00FD4E80" w:rsidRPr="00DA3977" w:rsidRDefault="00FD4E80" w:rsidP="00FD4E80">
            <w:pPr>
              <w:spacing w:before="20" w:after="20"/>
              <w:jc w:val="right"/>
              <w:rPr>
                <w:sz w:val="18"/>
                <w:szCs w:val="18"/>
                <w:lang w:val="ru-RU"/>
              </w:rPr>
            </w:pPr>
            <w:r w:rsidRPr="00DA3977">
              <w:rPr>
                <w:sz w:val="18"/>
                <w:szCs w:val="18"/>
                <w:lang w:val="ru-RU"/>
              </w:rPr>
              <w:t>н/п</w:t>
            </w:r>
          </w:p>
        </w:tc>
      </w:tr>
      <w:tr w:rsidR="00FD4E80" w:rsidRPr="00DA3977" w14:paraId="4CE5D9A7" w14:textId="77777777" w:rsidTr="006D45FF">
        <w:trPr>
          <w:trHeight w:val="273"/>
        </w:trPr>
        <w:tc>
          <w:tcPr>
            <w:tcW w:w="4295" w:type="dxa"/>
            <w:gridSpan w:val="3"/>
            <w:hideMark/>
          </w:tcPr>
          <w:p w14:paraId="21DC4715" w14:textId="77777777" w:rsidR="00B715E1" w:rsidRPr="00DA3977" w:rsidRDefault="00B715E1" w:rsidP="00B715E1">
            <w:pPr>
              <w:jc w:val="left"/>
              <w:rPr>
                <w:sz w:val="18"/>
                <w:szCs w:val="18"/>
                <w:lang w:val="ru-RU"/>
              </w:rPr>
            </w:pPr>
            <w:r w:rsidRPr="00DA3977">
              <w:rPr>
                <w:sz w:val="18"/>
                <w:szCs w:val="18"/>
                <w:lang w:val="ru-RU"/>
              </w:rPr>
              <w:t xml:space="preserve">Максимально допустимое потребление </w:t>
            </w:r>
          </w:p>
          <w:p w14:paraId="1A9FA947" w14:textId="77777777" w:rsidR="00B715E1" w:rsidRPr="00DA3977" w:rsidRDefault="00B715E1" w:rsidP="00B715E1">
            <w:pPr>
              <w:spacing w:before="20" w:after="20"/>
              <w:ind w:left="38"/>
              <w:jc w:val="left"/>
              <w:rPr>
                <w:sz w:val="18"/>
                <w:szCs w:val="18"/>
                <w:lang w:val="ru-RU"/>
              </w:rPr>
            </w:pPr>
            <w:r w:rsidRPr="00DA3977">
              <w:rPr>
                <w:sz w:val="18"/>
                <w:szCs w:val="18"/>
                <w:lang w:val="ru-RU"/>
              </w:rPr>
              <w:t>(в тоннах ОРС)</w:t>
            </w:r>
          </w:p>
        </w:tc>
        <w:tc>
          <w:tcPr>
            <w:tcW w:w="844" w:type="dxa"/>
          </w:tcPr>
          <w:p w14:paraId="7A2DC88E" w14:textId="38406040" w:rsidR="00B715E1" w:rsidRPr="00DA3977" w:rsidRDefault="00FD4E80" w:rsidP="00B715E1">
            <w:pPr>
              <w:spacing w:before="20" w:after="20"/>
              <w:ind w:left="38"/>
              <w:jc w:val="right"/>
              <w:rPr>
                <w:sz w:val="18"/>
                <w:szCs w:val="18"/>
                <w:lang w:val="ru-RU"/>
              </w:rPr>
            </w:pPr>
            <w:r w:rsidRPr="00FD4E80">
              <w:rPr>
                <w:color w:val="000000"/>
                <w:sz w:val="18"/>
                <w:szCs w:val="18"/>
                <w:lang w:val="ru-RU" w:bidi="th-TH"/>
              </w:rPr>
              <w:t>16,12</w:t>
            </w:r>
          </w:p>
        </w:tc>
        <w:tc>
          <w:tcPr>
            <w:tcW w:w="566" w:type="dxa"/>
          </w:tcPr>
          <w:p w14:paraId="4973DF87" w14:textId="6F91A231" w:rsidR="00B715E1" w:rsidRPr="00DA3977" w:rsidRDefault="00FD4E80" w:rsidP="00B715E1">
            <w:pPr>
              <w:spacing w:before="20" w:after="20"/>
              <w:jc w:val="right"/>
              <w:rPr>
                <w:sz w:val="18"/>
                <w:szCs w:val="18"/>
                <w:lang w:val="ru-RU"/>
              </w:rPr>
            </w:pPr>
            <w:r w:rsidRPr="00FD4E80">
              <w:rPr>
                <w:color w:val="000000"/>
                <w:sz w:val="18"/>
                <w:szCs w:val="18"/>
                <w:lang w:val="ru-RU" w:bidi="th-TH"/>
              </w:rPr>
              <w:t>16,12</w:t>
            </w:r>
          </w:p>
        </w:tc>
        <w:tc>
          <w:tcPr>
            <w:tcW w:w="731" w:type="dxa"/>
          </w:tcPr>
          <w:p w14:paraId="7D532644" w14:textId="4272FE8D" w:rsidR="00B715E1" w:rsidRPr="00DA3977" w:rsidRDefault="00FD4E80" w:rsidP="00B715E1">
            <w:pPr>
              <w:spacing w:before="20" w:after="20"/>
              <w:jc w:val="right"/>
              <w:rPr>
                <w:sz w:val="18"/>
                <w:szCs w:val="18"/>
                <w:lang w:val="ru-RU"/>
              </w:rPr>
            </w:pPr>
            <w:r w:rsidRPr="00FD4E80">
              <w:rPr>
                <w:color w:val="000000"/>
                <w:sz w:val="18"/>
                <w:szCs w:val="18"/>
                <w:lang w:val="ru-RU" w:bidi="th-TH"/>
              </w:rPr>
              <w:t>16,12</w:t>
            </w:r>
          </w:p>
        </w:tc>
        <w:tc>
          <w:tcPr>
            <w:tcW w:w="0" w:type="auto"/>
          </w:tcPr>
          <w:p w14:paraId="79EFF1F1" w14:textId="6529848D" w:rsidR="00B715E1" w:rsidRPr="00DA3977" w:rsidRDefault="00B715E1" w:rsidP="00B715E1">
            <w:pPr>
              <w:spacing w:before="20" w:after="20"/>
              <w:jc w:val="right"/>
              <w:rPr>
                <w:sz w:val="18"/>
                <w:szCs w:val="18"/>
                <w:lang w:val="ru-RU"/>
              </w:rPr>
            </w:pPr>
            <w:r w:rsidRPr="00DA3977">
              <w:rPr>
                <w:color w:val="000000"/>
                <w:sz w:val="18"/>
                <w:szCs w:val="18"/>
                <w:lang w:val="ru-RU" w:bidi="th-TH"/>
              </w:rPr>
              <w:t>1</w:t>
            </w:r>
            <w:r>
              <w:rPr>
                <w:color w:val="000000"/>
                <w:sz w:val="18"/>
                <w:szCs w:val="18"/>
                <w:lang w:val="ru-RU" w:bidi="th-TH"/>
              </w:rPr>
              <w:t>6,12</w:t>
            </w:r>
          </w:p>
        </w:tc>
        <w:tc>
          <w:tcPr>
            <w:tcW w:w="835" w:type="dxa"/>
          </w:tcPr>
          <w:p w14:paraId="0521927B" w14:textId="136B46B9" w:rsidR="00B715E1" w:rsidRPr="00DA3977" w:rsidRDefault="00B715E1" w:rsidP="00B715E1">
            <w:pPr>
              <w:spacing w:before="20" w:after="20"/>
              <w:jc w:val="right"/>
              <w:rPr>
                <w:sz w:val="18"/>
                <w:szCs w:val="18"/>
                <w:lang w:val="ru-RU"/>
              </w:rPr>
            </w:pPr>
            <w:r>
              <w:rPr>
                <w:sz w:val="18"/>
                <w:szCs w:val="18"/>
                <w:lang w:val="ru-RU"/>
              </w:rPr>
              <w:t>10,23</w:t>
            </w:r>
          </w:p>
        </w:tc>
        <w:tc>
          <w:tcPr>
            <w:tcW w:w="566" w:type="dxa"/>
          </w:tcPr>
          <w:p w14:paraId="73FD29C2" w14:textId="4772C3E2" w:rsidR="00B715E1" w:rsidRPr="00DA3977" w:rsidRDefault="00B715E1" w:rsidP="00B715E1">
            <w:pPr>
              <w:spacing w:before="20" w:after="20"/>
              <w:jc w:val="right"/>
              <w:rPr>
                <w:sz w:val="18"/>
                <w:szCs w:val="18"/>
                <w:lang w:val="ru-RU"/>
              </w:rPr>
            </w:pPr>
            <w:r>
              <w:rPr>
                <w:sz w:val="18"/>
                <w:szCs w:val="18"/>
                <w:lang w:val="ru-RU"/>
              </w:rPr>
              <w:t>10,23</w:t>
            </w:r>
          </w:p>
        </w:tc>
        <w:tc>
          <w:tcPr>
            <w:tcW w:w="843" w:type="dxa"/>
          </w:tcPr>
          <w:p w14:paraId="5237F6B4" w14:textId="13A37943" w:rsidR="00B715E1" w:rsidRPr="00DA3977" w:rsidRDefault="00B715E1" w:rsidP="00B715E1">
            <w:pPr>
              <w:spacing w:before="20" w:after="20"/>
              <w:jc w:val="right"/>
              <w:rPr>
                <w:sz w:val="18"/>
                <w:szCs w:val="18"/>
                <w:lang w:val="ru-RU"/>
              </w:rPr>
            </w:pPr>
            <w:r>
              <w:rPr>
                <w:sz w:val="18"/>
                <w:szCs w:val="18"/>
                <w:lang w:val="ru-RU"/>
              </w:rPr>
              <w:t>10,23</w:t>
            </w:r>
          </w:p>
        </w:tc>
        <w:tc>
          <w:tcPr>
            <w:tcW w:w="567" w:type="dxa"/>
          </w:tcPr>
          <w:p w14:paraId="1C574B76" w14:textId="3E6DC5FB" w:rsidR="00B715E1" w:rsidRPr="00DA3977" w:rsidRDefault="00B715E1" w:rsidP="00B715E1">
            <w:pPr>
              <w:spacing w:before="20" w:after="20"/>
              <w:jc w:val="right"/>
              <w:rPr>
                <w:sz w:val="18"/>
                <w:szCs w:val="18"/>
                <w:lang w:val="ru-RU"/>
              </w:rPr>
            </w:pPr>
            <w:r>
              <w:rPr>
                <w:sz w:val="18"/>
                <w:szCs w:val="18"/>
                <w:lang w:val="ru-RU"/>
              </w:rPr>
              <w:t>10,23</w:t>
            </w:r>
          </w:p>
        </w:tc>
        <w:tc>
          <w:tcPr>
            <w:tcW w:w="703" w:type="dxa"/>
          </w:tcPr>
          <w:p w14:paraId="6685FA31" w14:textId="2F9E64C3" w:rsidR="00B715E1" w:rsidRPr="00DA3977" w:rsidRDefault="00B715E1" w:rsidP="00B715E1">
            <w:pPr>
              <w:spacing w:before="20" w:after="20"/>
              <w:jc w:val="right"/>
              <w:rPr>
                <w:sz w:val="18"/>
                <w:szCs w:val="18"/>
                <w:lang w:val="ru-RU"/>
              </w:rPr>
            </w:pPr>
            <w:r>
              <w:rPr>
                <w:sz w:val="18"/>
                <w:szCs w:val="18"/>
                <w:lang w:val="ru-RU"/>
              </w:rPr>
              <w:t>0</w:t>
            </w:r>
          </w:p>
        </w:tc>
        <w:tc>
          <w:tcPr>
            <w:tcW w:w="844" w:type="dxa"/>
            <w:hideMark/>
          </w:tcPr>
          <w:p w14:paraId="480041B7" w14:textId="563C689C" w:rsidR="00B715E1" w:rsidRPr="00DA3977" w:rsidRDefault="00B715E1" w:rsidP="00B715E1">
            <w:pPr>
              <w:spacing w:before="20" w:after="20"/>
              <w:jc w:val="right"/>
              <w:rPr>
                <w:sz w:val="18"/>
                <w:szCs w:val="18"/>
                <w:lang w:val="ru-RU"/>
              </w:rPr>
            </w:pPr>
            <w:r w:rsidRPr="00DA3977">
              <w:rPr>
                <w:sz w:val="18"/>
                <w:szCs w:val="18"/>
                <w:lang w:val="ru-RU"/>
              </w:rPr>
              <w:t>н/п</w:t>
            </w:r>
          </w:p>
        </w:tc>
      </w:tr>
      <w:tr w:rsidR="00B715E1" w:rsidRPr="00DA3977" w14:paraId="04ABA8A0" w14:textId="77777777" w:rsidTr="006D45FF">
        <w:trPr>
          <w:trHeight w:val="322"/>
        </w:trPr>
        <w:tc>
          <w:tcPr>
            <w:tcW w:w="1531" w:type="dxa"/>
            <w:vMerge w:val="restart"/>
            <w:vAlign w:val="center"/>
            <w:hideMark/>
          </w:tcPr>
          <w:p w14:paraId="28DBC325" w14:textId="77777777" w:rsidR="00160258" w:rsidRPr="00DA3977" w:rsidRDefault="00160258" w:rsidP="00185469">
            <w:pPr>
              <w:spacing w:before="20" w:after="20"/>
              <w:ind w:left="38" w:right="-82"/>
              <w:jc w:val="left"/>
              <w:rPr>
                <w:sz w:val="18"/>
                <w:szCs w:val="18"/>
                <w:lang w:val="ru-RU"/>
              </w:rPr>
            </w:pPr>
            <w:r w:rsidRPr="00DA3977">
              <w:rPr>
                <w:sz w:val="18"/>
                <w:szCs w:val="18"/>
                <w:lang w:val="ru-RU"/>
              </w:rPr>
              <w:t>Финансирование, согласованное в принципе (в долл. США)</w:t>
            </w:r>
          </w:p>
        </w:tc>
        <w:tc>
          <w:tcPr>
            <w:tcW w:w="902" w:type="dxa"/>
            <w:vMerge w:val="restart"/>
            <w:vAlign w:val="center"/>
            <w:hideMark/>
          </w:tcPr>
          <w:p w14:paraId="11DA365D" w14:textId="74FC3B23" w:rsidR="00160258" w:rsidRPr="00DA3977" w:rsidRDefault="00160258" w:rsidP="00185469">
            <w:pPr>
              <w:spacing w:before="20" w:after="20"/>
              <w:ind w:left="38"/>
              <w:jc w:val="center"/>
              <w:rPr>
                <w:sz w:val="18"/>
                <w:szCs w:val="18"/>
                <w:lang w:val="ru-RU"/>
              </w:rPr>
            </w:pPr>
            <w:r w:rsidRPr="00DA3977">
              <w:rPr>
                <w:sz w:val="18"/>
                <w:szCs w:val="18"/>
                <w:lang w:val="ru-RU"/>
              </w:rPr>
              <w:t>ЮН</w:t>
            </w:r>
            <w:r w:rsidR="00B715E1">
              <w:rPr>
                <w:sz w:val="18"/>
                <w:szCs w:val="18"/>
                <w:lang w:val="ru-RU"/>
              </w:rPr>
              <w:t>ИДО</w:t>
            </w:r>
          </w:p>
        </w:tc>
        <w:tc>
          <w:tcPr>
            <w:tcW w:w="1862" w:type="dxa"/>
            <w:hideMark/>
          </w:tcPr>
          <w:p w14:paraId="7B64520B" w14:textId="77777777" w:rsidR="00160258" w:rsidRPr="00DA3977" w:rsidRDefault="00160258" w:rsidP="00185469">
            <w:pPr>
              <w:spacing w:before="20" w:after="20"/>
              <w:ind w:left="38"/>
              <w:jc w:val="left"/>
              <w:rPr>
                <w:sz w:val="18"/>
                <w:szCs w:val="18"/>
                <w:lang w:val="ru-RU"/>
              </w:rPr>
            </w:pPr>
            <w:r w:rsidRPr="00DA3977">
              <w:rPr>
                <w:sz w:val="18"/>
                <w:szCs w:val="18"/>
                <w:lang w:val="ru-RU"/>
              </w:rPr>
              <w:t>Расходы по проекту</w:t>
            </w:r>
          </w:p>
        </w:tc>
        <w:tc>
          <w:tcPr>
            <w:tcW w:w="844" w:type="dxa"/>
            <w:vAlign w:val="center"/>
          </w:tcPr>
          <w:p w14:paraId="52AC5C0B" w14:textId="4BB9F49A" w:rsidR="00160258" w:rsidRPr="00DA3977" w:rsidRDefault="00FD4E80" w:rsidP="00185469">
            <w:pPr>
              <w:spacing w:before="20" w:after="20"/>
              <w:ind w:left="38"/>
              <w:jc w:val="right"/>
              <w:rPr>
                <w:color w:val="000000"/>
                <w:sz w:val="18"/>
                <w:szCs w:val="18"/>
                <w:lang w:val="ru-RU" w:eastAsia="en-CA"/>
              </w:rPr>
            </w:pPr>
            <w:r>
              <w:rPr>
                <w:color w:val="000000"/>
                <w:sz w:val="18"/>
                <w:szCs w:val="18"/>
                <w:lang w:val="ru-RU"/>
              </w:rPr>
              <w:t>340 344</w:t>
            </w:r>
          </w:p>
        </w:tc>
        <w:tc>
          <w:tcPr>
            <w:tcW w:w="566" w:type="dxa"/>
            <w:vAlign w:val="center"/>
          </w:tcPr>
          <w:p w14:paraId="3953E923" w14:textId="77777777" w:rsidR="00160258" w:rsidRPr="00DA3977" w:rsidRDefault="00160258" w:rsidP="00185469">
            <w:pPr>
              <w:jc w:val="right"/>
              <w:rPr>
                <w:sz w:val="18"/>
                <w:szCs w:val="18"/>
                <w:lang w:val="ru-RU"/>
              </w:rPr>
            </w:pPr>
            <w:r w:rsidRPr="00DA3977">
              <w:rPr>
                <w:sz w:val="18"/>
                <w:szCs w:val="18"/>
                <w:lang w:val="ru-RU"/>
              </w:rPr>
              <w:t>0</w:t>
            </w:r>
          </w:p>
        </w:tc>
        <w:tc>
          <w:tcPr>
            <w:tcW w:w="731" w:type="dxa"/>
            <w:vAlign w:val="center"/>
          </w:tcPr>
          <w:p w14:paraId="6323C711" w14:textId="63DB8220" w:rsidR="00160258" w:rsidRPr="00DA3977" w:rsidRDefault="00FD4E80" w:rsidP="00185469">
            <w:pPr>
              <w:spacing w:before="20" w:after="20"/>
              <w:jc w:val="right"/>
              <w:rPr>
                <w:color w:val="000000"/>
                <w:sz w:val="18"/>
                <w:szCs w:val="18"/>
                <w:lang w:val="ru-RU" w:eastAsia="en-CA"/>
              </w:rPr>
            </w:pPr>
            <w:r>
              <w:rPr>
                <w:color w:val="000000"/>
                <w:sz w:val="18"/>
                <w:szCs w:val="18"/>
                <w:lang w:val="ru-RU" w:eastAsia="en-CA"/>
              </w:rPr>
              <w:t>117 094</w:t>
            </w:r>
          </w:p>
        </w:tc>
        <w:tc>
          <w:tcPr>
            <w:tcW w:w="0" w:type="auto"/>
            <w:vAlign w:val="center"/>
          </w:tcPr>
          <w:p w14:paraId="6E98D1D5" w14:textId="77777777" w:rsidR="00160258" w:rsidRPr="00DA3977" w:rsidRDefault="00160258" w:rsidP="00185469">
            <w:pPr>
              <w:jc w:val="right"/>
              <w:rPr>
                <w:sz w:val="18"/>
                <w:szCs w:val="18"/>
                <w:lang w:val="ru-RU"/>
              </w:rPr>
            </w:pPr>
            <w:r w:rsidRPr="00DA3977">
              <w:rPr>
                <w:sz w:val="18"/>
                <w:szCs w:val="18"/>
                <w:lang w:val="ru-RU"/>
              </w:rPr>
              <w:t>0 </w:t>
            </w:r>
          </w:p>
        </w:tc>
        <w:tc>
          <w:tcPr>
            <w:tcW w:w="835" w:type="dxa"/>
            <w:vAlign w:val="center"/>
          </w:tcPr>
          <w:p w14:paraId="77B6BF7A" w14:textId="63B606FF" w:rsidR="00160258" w:rsidRPr="00DA3977" w:rsidRDefault="00B715E1" w:rsidP="00185469">
            <w:pPr>
              <w:spacing w:before="20" w:after="20"/>
              <w:jc w:val="right"/>
              <w:rPr>
                <w:color w:val="000000"/>
                <w:sz w:val="18"/>
                <w:szCs w:val="18"/>
                <w:lang w:val="ru-RU" w:eastAsia="en-CA"/>
              </w:rPr>
            </w:pPr>
            <w:r>
              <w:rPr>
                <w:color w:val="000000"/>
                <w:sz w:val="18"/>
                <w:szCs w:val="18"/>
                <w:lang w:val="ru-RU"/>
              </w:rPr>
              <w:t>141 094</w:t>
            </w:r>
          </w:p>
        </w:tc>
        <w:tc>
          <w:tcPr>
            <w:tcW w:w="566" w:type="dxa"/>
            <w:vAlign w:val="center"/>
          </w:tcPr>
          <w:p w14:paraId="38DCA920" w14:textId="77777777" w:rsidR="00160258" w:rsidRPr="00DA3977" w:rsidRDefault="00160258" w:rsidP="00185469">
            <w:pPr>
              <w:spacing w:before="20" w:after="20"/>
              <w:jc w:val="right"/>
              <w:rPr>
                <w:color w:val="000000"/>
                <w:sz w:val="18"/>
                <w:szCs w:val="18"/>
                <w:lang w:val="ru-RU" w:eastAsia="en-CA"/>
              </w:rPr>
            </w:pPr>
            <w:r w:rsidRPr="00DA3977">
              <w:rPr>
                <w:color w:val="000000" w:themeColor="text1"/>
                <w:sz w:val="18"/>
                <w:szCs w:val="18"/>
                <w:lang w:val="ru-RU"/>
              </w:rPr>
              <w:t>0</w:t>
            </w:r>
          </w:p>
        </w:tc>
        <w:tc>
          <w:tcPr>
            <w:tcW w:w="843" w:type="dxa"/>
            <w:vAlign w:val="center"/>
          </w:tcPr>
          <w:p w14:paraId="04510992" w14:textId="4B87C3E1" w:rsidR="00160258" w:rsidRPr="00DA3977" w:rsidRDefault="00B715E1" w:rsidP="00185469">
            <w:pPr>
              <w:spacing w:before="20" w:after="20"/>
              <w:jc w:val="right"/>
              <w:rPr>
                <w:color w:val="000000"/>
                <w:sz w:val="18"/>
                <w:szCs w:val="18"/>
                <w:lang w:val="ru-RU" w:eastAsia="en-CA"/>
              </w:rPr>
            </w:pPr>
            <w:r>
              <w:rPr>
                <w:color w:val="000000"/>
                <w:sz w:val="18"/>
                <w:szCs w:val="18"/>
                <w:lang w:val="ru-RU" w:eastAsia="en-CA"/>
              </w:rPr>
              <w:t>107 094</w:t>
            </w:r>
          </w:p>
        </w:tc>
        <w:tc>
          <w:tcPr>
            <w:tcW w:w="567" w:type="dxa"/>
          </w:tcPr>
          <w:p w14:paraId="20F16F20" w14:textId="145103FB" w:rsidR="00160258" w:rsidRPr="00DA3977" w:rsidRDefault="00B715E1" w:rsidP="00185469">
            <w:pPr>
              <w:spacing w:before="20" w:after="20"/>
              <w:jc w:val="right"/>
              <w:rPr>
                <w:color w:val="000000"/>
                <w:sz w:val="18"/>
                <w:szCs w:val="18"/>
                <w:lang w:val="ru-RU"/>
              </w:rPr>
            </w:pPr>
            <w:r>
              <w:rPr>
                <w:color w:val="000000"/>
                <w:sz w:val="18"/>
                <w:szCs w:val="18"/>
                <w:lang w:val="ru-RU"/>
              </w:rPr>
              <w:t>0</w:t>
            </w:r>
          </w:p>
        </w:tc>
        <w:tc>
          <w:tcPr>
            <w:tcW w:w="703" w:type="dxa"/>
          </w:tcPr>
          <w:p w14:paraId="631C52DD" w14:textId="2F34044E" w:rsidR="00160258" w:rsidRPr="00DA3977" w:rsidRDefault="00B715E1" w:rsidP="00185469">
            <w:pPr>
              <w:spacing w:before="20" w:after="20"/>
              <w:jc w:val="right"/>
              <w:rPr>
                <w:color w:val="000000"/>
                <w:sz w:val="18"/>
                <w:szCs w:val="18"/>
                <w:lang w:val="ru-RU"/>
              </w:rPr>
            </w:pPr>
            <w:r>
              <w:rPr>
                <w:color w:val="000000"/>
                <w:sz w:val="18"/>
                <w:szCs w:val="18"/>
                <w:lang w:val="ru-RU"/>
              </w:rPr>
              <w:t>74 846</w:t>
            </w:r>
          </w:p>
        </w:tc>
        <w:tc>
          <w:tcPr>
            <w:tcW w:w="844" w:type="dxa"/>
            <w:vAlign w:val="center"/>
          </w:tcPr>
          <w:p w14:paraId="33E8CA75" w14:textId="69A2D5CF" w:rsidR="00160258" w:rsidRPr="00B715E1" w:rsidRDefault="00B715E1" w:rsidP="00185469">
            <w:pPr>
              <w:spacing w:before="20" w:after="20"/>
              <w:jc w:val="right"/>
              <w:rPr>
                <w:color w:val="000000"/>
                <w:sz w:val="18"/>
                <w:szCs w:val="18"/>
                <w:lang w:val="ru-RU" w:eastAsia="en-CA"/>
              </w:rPr>
            </w:pPr>
            <w:r>
              <w:rPr>
                <w:color w:val="000000"/>
                <w:sz w:val="18"/>
                <w:szCs w:val="18"/>
                <w:lang w:val="ru-RU" w:eastAsia="en-CA"/>
              </w:rPr>
              <w:t>780 472</w:t>
            </w:r>
          </w:p>
        </w:tc>
      </w:tr>
      <w:tr w:rsidR="00B715E1" w:rsidRPr="00DA3977" w14:paraId="3DF71822" w14:textId="77777777" w:rsidTr="006D45FF">
        <w:trPr>
          <w:trHeight w:val="50"/>
        </w:trPr>
        <w:tc>
          <w:tcPr>
            <w:tcW w:w="1531" w:type="dxa"/>
            <w:vMerge/>
            <w:vAlign w:val="center"/>
            <w:hideMark/>
          </w:tcPr>
          <w:p w14:paraId="4870A57E" w14:textId="77777777" w:rsidR="00160258" w:rsidRPr="00DA3977" w:rsidRDefault="00160258" w:rsidP="00185469">
            <w:pPr>
              <w:spacing w:before="20" w:after="20"/>
              <w:ind w:left="38"/>
              <w:rPr>
                <w:sz w:val="18"/>
                <w:szCs w:val="18"/>
                <w:lang w:val="ru-RU"/>
              </w:rPr>
            </w:pPr>
          </w:p>
        </w:tc>
        <w:tc>
          <w:tcPr>
            <w:tcW w:w="902" w:type="dxa"/>
            <w:vMerge/>
            <w:vAlign w:val="center"/>
            <w:hideMark/>
          </w:tcPr>
          <w:p w14:paraId="2489A26D" w14:textId="77777777" w:rsidR="00160258" w:rsidRPr="00DA3977" w:rsidRDefault="00160258" w:rsidP="00185469">
            <w:pPr>
              <w:spacing w:before="20" w:after="20"/>
              <w:ind w:left="38"/>
              <w:jc w:val="center"/>
              <w:rPr>
                <w:sz w:val="18"/>
                <w:szCs w:val="18"/>
                <w:lang w:val="ru-RU"/>
              </w:rPr>
            </w:pPr>
          </w:p>
        </w:tc>
        <w:tc>
          <w:tcPr>
            <w:tcW w:w="1862" w:type="dxa"/>
            <w:hideMark/>
          </w:tcPr>
          <w:p w14:paraId="4F28E64B" w14:textId="77777777" w:rsidR="00160258" w:rsidRPr="00DA3977" w:rsidRDefault="00160258" w:rsidP="00185469">
            <w:pPr>
              <w:spacing w:before="20" w:after="20"/>
              <w:ind w:left="38"/>
              <w:jc w:val="left"/>
              <w:rPr>
                <w:sz w:val="18"/>
                <w:szCs w:val="18"/>
                <w:lang w:val="ru-RU"/>
              </w:rPr>
            </w:pPr>
            <w:r w:rsidRPr="00DA3977">
              <w:rPr>
                <w:sz w:val="18"/>
                <w:szCs w:val="18"/>
                <w:lang w:val="ru-RU"/>
              </w:rPr>
              <w:t>Эксплуатац. расходы</w:t>
            </w:r>
          </w:p>
        </w:tc>
        <w:tc>
          <w:tcPr>
            <w:tcW w:w="844" w:type="dxa"/>
            <w:vAlign w:val="center"/>
          </w:tcPr>
          <w:p w14:paraId="6F17BC03" w14:textId="430064B4" w:rsidR="00160258" w:rsidRPr="00DA3977" w:rsidRDefault="00FD4E80" w:rsidP="00185469">
            <w:pPr>
              <w:spacing w:before="20" w:after="20"/>
              <w:ind w:left="38"/>
              <w:jc w:val="right"/>
              <w:rPr>
                <w:color w:val="000000"/>
                <w:sz w:val="18"/>
                <w:szCs w:val="18"/>
                <w:lang w:val="ru-RU" w:eastAsia="en-CA"/>
              </w:rPr>
            </w:pPr>
            <w:r>
              <w:rPr>
                <w:color w:val="000000"/>
                <w:sz w:val="18"/>
                <w:szCs w:val="18"/>
                <w:lang w:val="ru-RU" w:eastAsia="en-CA"/>
              </w:rPr>
              <w:t>23 834</w:t>
            </w:r>
          </w:p>
        </w:tc>
        <w:tc>
          <w:tcPr>
            <w:tcW w:w="566" w:type="dxa"/>
            <w:vAlign w:val="center"/>
          </w:tcPr>
          <w:p w14:paraId="7C94A716" w14:textId="77777777" w:rsidR="00160258" w:rsidRPr="00DA3977" w:rsidRDefault="00160258" w:rsidP="00185469">
            <w:pPr>
              <w:jc w:val="right"/>
              <w:rPr>
                <w:sz w:val="18"/>
                <w:szCs w:val="18"/>
                <w:lang w:val="ru-RU"/>
              </w:rPr>
            </w:pPr>
            <w:r w:rsidRPr="00DA3977">
              <w:rPr>
                <w:sz w:val="18"/>
                <w:szCs w:val="18"/>
                <w:lang w:val="ru-RU"/>
              </w:rPr>
              <w:t>0</w:t>
            </w:r>
          </w:p>
        </w:tc>
        <w:tc>
          <w:tcPr>
            <w:tcW w:w="731" w:type="dxa"/>
            <w:vAlign w:val="center"/>
          </w:tcPr>
          <w:p w14:paraId="6DDAFBB0" w14:textId="54B3579C" w:rsidR="00160258" w:rsidRPr="00DA3977" w:rsidRDefault="00FD4E80" w:rsidP="00185469">
            <w:pPr>
              <w:spacing w:before="20" w:after="20"/>
              <w:jc w:val="right"/>
              <w:rPr>
                <w:color w:val="000000"/>
                <w:sz w:val="18"/>
                <w:szCs w:val="18"/>
                <w:lang w:val="ru-RU" w:eastAsia="en-CA"/>
              </w:rPr>
            </w:pPr>
            <w:r>
              <w:rPr>
                <w:color w:val="000000"/>
                <w:sz w:val="18"/>
                <w:szCs w:val="18"/>
                <w:lang w:val="ru-RU"/>
              </w:rPr>
              <w:t>8 197</w:t>
            </w:r>
          </w:p>
        </w:tc>
        <w:tc>
          <w:tcPr>
            <w:tcW w:w="0" w:type="auto"/>
            <w:vAlign w:val="center"/>
          </w:tcPr>
          <w:p w14:paraId="04F68328" w14:textId="77777777" w:rsidR="00160258" w:rsidRPr="00DA3977" w:rsidRDefault="00160258" w:rsidP="00185469">
            <w:pPr>
              <w:jc w:val="right"/>
              <w:rPr>
                <w:sz w:val="18"/>
                <w:szCs w:val="18"/>
                <w:lang w:val="ru-RU"/>
              </w:rPr>
            </w:pPr>
            <w:r w:rsidRPr="00DA3977">
              <w:rPr>
                <w:sz w:val="18"/>
                <w:szCs w:val="18"/>
                <w:lang w:val="ru-RU"/>
              </w:rPr>
              <w:t>0 </w:t>
            </w:r>
          </w:p>
        </w:tc>
        <w:tc>
          <w:tcPr>
            <w:tcW w:w="835" w:type="dxa"/>
            <w:vAlign w:val="center"/>
          </w:tcPr>
          <w:p w14:paraId="00123E85" w14:textId="7AB42962" w:rsidR="00160258" w:rsidRPr="00DA3977" w:rsidRDefault="00B715E1" w:rsidP="00185469">
            <w:pPr>
              <w:spacing w:before="20" w:after="20"/>
              <w:jc w:val="right"/>
              <w:rPr>
                <w:color w:val="000000"/>
                <w:sz w:val="18"/>
                <w:szCs w:val="18"/>
                <w:lang w:val="ru-RU" w:eastAsia="en-CA"/>
              </w:rPr>
            </w:pPr>
            <w:r>
              <w:rPr>
                <w:color w:val="000000"/>
                <w:sz w:val="18"/>
                <w:szCs w:val="18"/>
                <w:lang w:val="ru-RU"/>
              </w:rPr>
              <w:t>9 877</w:t>
            </w:r>
          </w:p>
        </w:tc>
        <w:tc>
          <w:tcPr>
            <w:tcW w:w="566" w:type="dxa"/>
            <w:vAlign w:val="center"/>
          </w:tcPr>
          <w:p w14:paraId="56F53581" w14:textId="77777777" w:rsidR="00160258" w:rsidRPr="00DA3977" w:rsidRDefault="00160258" w:rsidP="00185469">
            <w:pPr>
              <w:spacing w:before="20" w:after="20"/>
              <w:jc w:val="right"/>
              <w:rPr>
                <w:color w:val="000000"/>
                <w:sz w:val="18"/>
                <w:szCs w:val="18"/>
                <w:lang w:val="ru-RU" w:eastAsia="en-CA"/>
              </w:rPr>
            </w:pPr>
            <w:r w:rsidRPr="00DA3977">
              <w:rPr>
                <w:color w:val="000000" w:themeColor="text1"/>
                <w:sz w:val="18"/>
                <w:szCs w:val="18"/>
                <w:lang w:val="ru-RU"/>
              </w:rPr>
              <w:t>0</w:t>
            </w:r>
          </w:p>
        </w:tc>
        <w:tc>
          <w:tcPr>
            <w:tcW w:w="843" w:type="dxa"/>
            <w:vAlign w:val="center"/>
          </w:tcPr>
          <w:p w14:paraId="181270C1" w14:textId="508D76A3" w:rsidR="00160258" w:rsidRPr="00DA3977" w:rsidRDefault="00160258" w:rsidP="00185469">
            <w:pPr>
              <w:spacing w:before="20" w:after="20"/>
              <w:jc w:val="right"/>
              <w:rPr>
                <w:color w:val="000000"/>
                <w:sz w:val="18"/>
                <w:szCs w:val="18"/>
                <w:lang w:val="ru-RU" w:eastAsia="en-CA"/>
              </w:rPr>
            </w:pPr>
            <w:r w:rsidRPr="00DA3977">
              <w:rPr>
                <w:color w:val="000000"/>
                <w:sz w:val="18"/>
                <w:szCs w:val="18"/>
                <w:lang w:val="ru-RU"/>
              </w:rPr>
              <w:t xml:space="preserve">7 </w:t>
            </w:r>
            <w:r w:rsidR="00B715E1">
              <w:rPr>
                <w:color w:val="000000"/>
                <w:sz w:val="18"/>
                <w:szCs w:val="18"/>
                <w:lang w:val="ru-RU"/>
              </w:rPr>
              <w:t>496</w:t>
            </w:r>
          </w:p>
        </w:tc>
        <w:tc>
          <w:tcPr>
            <w:tcW w:w="567" w:type="dxa"/>
          </w:tcPr>
          <w:p w14:paraId="7758BAA6" w14:textId="031266D7" w:rsidR="00160258" w:rsidRPr="00DA3977" w:rsidRDefault="00B715E1" w:rsidP="00185469">
            <w:pPr>
              <w:spacing w:before="20" w:after="20"/>
              <w:jc w:val="right"/>
              <w:rPr>
                <w:color w:val="000000"/>
                <w:sz w:val="18"/>
                <w:szCs w:val="18"/>
                <w:lang w:val="ru-RU"/>
              </w:rPr>
            </w:pPr>
            <w:r>
              <w:rPr>
                <w:color w:val="000000"/>
                <w:sz w:val="18"/>
                <w:szCs w:val="18"/>
                <w:lang w:val="ru-RU"/>
              </w:rPr>
              <w:t>0</w:t>
            </w:r>
          </w:p>
        </w:tc>
        <w:tc>
          <w:tcPr>
            <w:tcW w:w="703" w:type="dxa"/>
          </w:tcPr>
          <w:p w14:paraId="38E1AEB0" w14:textId="106F6175" w:rsidR="00160258" w:rsidRPr="00DA3977" w:rsidRDefault="00B715E1" w:rsidP="00185469">
            <w:pPr>
              <w:spacing w:before="20" w:after="20"/>
              <w:jc w:val="right"/>
              <w:rPr>
                <w:color w:val="000000"/>
                <w:sz w:val="18"/>
                <w:szCs w:val="18"/>
                <w:lang w:val="ru-RU"/>
              </w:rPr>
            </w:pPr>
            <w:r>
              <w:rPr>
                <w:color w:val="000000"/>
                <w:sz w:val="18"/>
                <w:szCs w:val="18"/>
                <w:lang w:val="ru-RU"/>
              </w:rPr>
              <w:t>5 239</w:t>
            </w:r>
          </w:p>
        </w:tc>
        <w:tc>
          <w:tcPr>
            <w:tcW w:w="844" w:type="dxa"/>
            <w:vAlign w:val="center"/>
          </w:tcPr>
          <w:p w14:paraId="167C69E4" w14:textId="7FCC731B" w:rsidR="00160258" w:rsidRPr="00DA3977" w:rsidRDefault="00B715E1" w:rsidP="00185469">
            <w:pPr>
              <w:spacing w:before="20" w:after="20"/>
              <w:jc w:val="right"/>
              <w:rPr>
                <w:color w:val="000000"/>
                <w:sz w:val="18"/>
                <w:szCs w:val="18"/>
                <w:lang w:val="ru-RU" w:eastAsia="en-CA"/>
              </w:rPr>
            </w:pPr>
            <w:r>
              <w:rPr>
                <w:color w:val="000000"/>
                <w:sz w:val="18"/>
                <w:szCs w:val="18"/>
                <w:lang w:val="ru-RU"/>
              </w:rPr>
              <w:t>54 633</w:t>
            </w:r>
          </w:p>
        </w:tc>
      </w:tr>
      <w:tr w:rsidR="00B715E1" w:rsidRPr="00DA3977" w14:paraId="5D6CD2BA" w14:textId="77777777" w:rsidTr="006D45FF">
        <w:trPr>
          <w:trHeight w:val="142"/>
        </w:trPr>
        <w:tc>
          <w:tcPr>
            <w:tcW w:w="1531" w:type="dxa"/>
            <w:vMerge/>
            <w:vAlign w:val="center"/>
            <w:hideMark/>
          </w:tcPr>
          <w:p w14:paraId="4B65B50E" w14:textId="77777777" w:rsidR="00160258" w:rsidRPr="00DA3977" w:rsidRDefault="00160258" w:rsidP="00185469">
            <w:pPr>
              <w:spacing w:before="20" w:after="20"/>
              <w:ind w:left="38"/>
              <w:rPr>
                <w:sz w:val="18"/>
                <w:szCs w:val="18"/>
                <w:lang w:val="ru-RU"/>
              </w:rPr>
            </w:pPr>
          </w:p>
        </w:tc>
        <w:tc>
          <w:tcPr>
            <w:tcW w:w="902" w:type="dxa"/>
            <w:vMerge w:val="restart"/>
            <w:vAlign w:val="center"/>
            <w:hideMark/>
          </w:tcPr>
          <w:p w14:paraId="17DFB8B9" w14:textId="0889EB32" w:rsidR="00160258" w:rsidRPr="00DA3977" w:rsidRDefault="00160258" w:rsidP="00185469">
            <w:pPr>
              <w:spacing w:before="20" w:after="20"/>
              <w:ind w:left="-61" w:right="-86"/>
              <w:jc w:val="center"/>
              <w:rPr>
                <w:caps/>
                <w:sz w:val="18"/>
                <w:szCs w:val="18"/>
                <w:lang w:val="ru-RU"/>
              </w:rPr>
            </w:pPr>
            <w:r w:rsidRPr="00DA3977">
              <w:rPr>
                <w:sz w:val="18"/>
                <w:szCs w:val="18"/>
                <w:lang w:val="ru-RU"/>
              </w:rPr>
              <w:t>ЮН</w:t>
            </w:r>
            <w:r w:rsidR="00B715E1">
              <w:rPr>
                <w:sz w:val="18"/>
                <w:szCs w:val="18"/>
                <w:lang w:val="ru-RU"/>
              </w:rPr>
              <w:t>ЕП</w:t>
            </w:r>
          </w:p>
        </w:tc>
        <w:tc>
          <w:tcPr>
            <w:tcW w:w="1862" w:type="dxa"/>
            <w:hideMark/>
          </w:tcPr>
          <w:p w14:paraId="7CBE547D" w14:textId="0243F7B4" w:rsidR="00160258" w:rsidRPr="00DA3977" w:rsidRDefault="00160258" w:rsidP="00185469">
            <w:pPr>
              <w:spacing w:before="20" w:after="20"/>
              <w:ind w:left="38"/>
              <w:jc w:val="left"/>
              <w:rPr>
                <w:sz w:val="18"/>
                <w:szCs w:val="18"/>
                <w:lang w:val="ru-RU"/>
              </w:rPr>
            </w:pPr>
            <w:r w:rsidRPr="00DA3977">
              <w:rPr>
                <w:sz w:val="18"/>
                <w:szCs w:val="18"/>
                <w:lang w:val="ru-RU"/>
              </w:rPr>
              <w:t>Расходы</w:t>
            </w:r>
            <w:r w:rsidR="00F71F39">
              <w:rPr>
                <w:sz w:val="18"/>
                <w:szCs w:val="18"/>
                <w:lang w:val="ru-RU"/>
              </w:rPr>
              <w:br/>
            </w:r>
            <w:r w:rsidRPr="00DA3977">
              <w:rPr>
                <w:sz w:val="18"/>
                <w:szCs w:val="18"/>
                <w:lang w:val="ru-RU"/>
              </w:rPr>
              <w:t>по проекту</w:t>
            </w:r>
          </w:p>
        </w:tc>
        <w:tc>
          <w:tcPr>
            <w:tcW w:w="844" w:type="dxa"/>
            <w:vAlign w:val="center"/>
          </w:tcPr>
          <w:p w14:paraId="2CBC43F6" w14:textId="0F1AEA9A" w:rsidR="00160258" w:rsidRPr="00DA3977" w:rsidRDefault="00FD4E80" w:rsidP="00185469">
            <w:pPr>
              <w:spacing w:before="20" w:after="20"/>
              <w:ind w:left="38"/>
              <w:jc w:val="right"/>
              <w:rPr>
                <w:color w:val="000000"/>
                <w:sz w:val="18"/>
                <w:szCs w:val="18"/>
                <w:lang w:val="ru-RU" w:eastAsia="en-CA"/>
              </w:rPr>
            </w:pPr>
            <w:r>
              <w:rPr>
                <w:color w:val="000000"/>
                <w:sz w:val="18"/>
                <w:szCs w:val="18"/>
                <w:lang w:val="ru-RU" w:eastAsia="en-CA"/>
              </w:rPr>
              <w:t>182 864</w:t>
            </w:r>
          </w:p>
        </w:tc>
        <w:tc>
          <w:tcPr>
            <w:tcW w:w="566" w:type="dxa"/>
            <w:vAlign w:val="center"/>
          </w:tcPr>
          <w:p w14:paraId="4D87F448" w14:textId="77777777" w:rsidR="00160258" w:rsidRPr="00DA3977" w:rsidRDefault="00160258" w:rsidP="00185469">
            <w:pPr>
              <w:jc w:val="right"/>
              <w:rPr>
                <w:sz w:val="18"/>
                <w:szCs w:val="18"/>
                <w:lang w:val="ru-RU"/>
              </w:rPr>
            </w:pPr>
            <w:r w:rsidRPr="00DA3977">
              <w:rPr>
                <w:sz w:val="18"/>
                <w:szCs w:val="18"/>
                <w:lang w:val="ru-RU"/>
              </w:rPr>
              <w:t>0</w:t>
            </w:r>
          </w:p>
        </w:tc>
        <w:tc>
          <w:tcPr>
            <w:tcW w:w="731" w:type="dxa"/>
            <w:vAlign w:val="center"/>
          </w:tcPr>
          <w:p w14:paraId="73B345AB" w14:textId="12EF9C1A" w:rsidR="00160258" w:rsidRPr="00DA3977" w:rsidRDefault="00160258" w:rsidP="00185469">
            <w:pPr>
              <w:spacing w:before="20" w:after="20"/>
              <w:jc w:val="right"/>
              <w:rPr>
                <w:color w:val="000000"/>
                <w:sz w:val="18"/>
                <w:szCs w:val="18"/>
                <w:lang w:val="ru-RU" w:eastAsia="en-CA"/>
              </w:rPr>
            </w:pPr>
            <w:r w:rsidRPr="00DA3977">
              <w:rPr>
                <w:color w:val="000000"/>
                <w:sz w:val="18"/>
                <w:szCs w:val="18"/>
                <w:lang w:val="ru-RU"/>
              </w:rPr>
              <w:t>1</w:t>
            </w:r>
            <w:r w:rsidR="00FD4E80">
              <w:rPr>
                <w:color w:val="000000"/>
                <w:sz w:val="18"/>
                <w:szCs w:val="18"/>
                <w:lang w:val="ru-RU"/>
              </w:rPr>
              <w:t>16</w:t>
            </w:r>
            <w:r w:rsidRPr="00DA3977">
              <w:rPr>
                <w:color w:val="000000"/>
                <w:sz w:val="18"/>
                <w:szCs w:val="18"/>
                <w:lang w:val="ru-RU"/>
              </w:rPr>
              <w:t xml:space="preserve"> 000</w:t>
            </w:r>
          </w:p>
        </w:tc>
        <w:tc>
          <w:tcPr>
            <w:tcW w:w="0" w:type="auto"/>
            <w:vAlign w:val="center"/>
          </w:tcPr>
          <w:p w14:paraId="3F84B751" w14:textId="77777777" w:rsidR="00160258" w:rsidRPr="00DA3977" w:rsidRDefault="00160258" w:rsidP="00185469">
            <w:pPr>
              <w:jc w:val="right"/>
              <w:rPr>
                <w:sz w:val="18"/>
                <w:szCs w:val="18"/>
                <w:lang w:val="ru-RU"/>
              </w:rPr>
            </w:pPr>
            <w:r w:rsidRPr="00DA3977">
              <w:rPr>
                <w:sz w:val="18"/>
                <w:szCs w:val="18"/>
                <w:lang w:val="ru-RU"/>
              </w:rPr>
              <w:t>0 </w:t>
            </w:r>
          </w:p>
        </w:tc>
        <w:tc>
          <w:tcPr>
            <w:tcW w:w="835" w:type="dxa"/>
            <w:vAlign w:val="center"/>
          </w:tcPr>
          <w:p w14:paraId="6179848D" w14:textId="6B177327" w:rsidR="00160258" w:rsidRPr="00DA3977" w:rsidRDefault="00B715E1" w:rsidP="00185469">
            <w:pPr>
              <w:spacing w:before="20" w:after="20"/>
              <w:jc w:val="right"/>
              <w:rPr>
                <w:color w:val="000000"/>
                <w:sz w:val="18"/>
                <w:szCs w:val="18"/>
                <w:lang w:val="ru-RU" w:eastAsia="en-CA"/>
              </w:rPr>
            </w:pPr>
            <w:r>
              <w:rPr>
                <w:color w:val="000000"/>
                <w:sz w:val="18"/>
                <w:szCs w:val="18"/>
                <w:lang w:val="ru-RU"/>
              </w:rPr>
              <w:t>116 000</w:t>
            </w:r>
          </w:p>
        </w:tc>
        <w:tc>
          <w:tcPr>
            <w:tcW w:w="566" w:type="dxa"/>
            <w:vAlign w:val="center"/>
          </w:tcPr>
          <w:p w14:paraId="0DDF052B" w14:textId="77777777" w:rsidR="00160258" w:rsidRPr="00DA3977" w:rsidRDefault="00160258" w:rsidP="00185469">
            <w:pPr>
              <w:spacing w:before="20" w:after="20"/>
              <w:jc w:val="right"/>
              <w:rPr>
                <w:color w:val="000000"/>
                <w:sz w:val="18"/>
                <w:szCs w:val="18"/>
                <w:lang w:val="ru-RU" w:eastAsia="en-CA"/>
              </w:rPr>
            </w:pPr>
            <w:r w:rsidRPr="00DA3977">
              <w:rPr>
                <w:color w:val="000000" w:themeColor="text1"/>
                <w:sz w:val="18"/>
                <w:szCs w:val="18"/>
                <w:lang w:val="ru-RU"/>
              </w:rPr>
              <w:t>0</w:t>
            </w:r>
          </w:p>
        </w:tc>
        <w:tc>
          <w:tcPr>
            <w:tcW w:w="843" w:type="dxa"/>
            <w:vAlign w:val="center"/>
          </w:tcPr>
          <w:p w14:paraId="3FD60455" w14:textId="3A013488" w:rsidR="00160258" w:rsidRPr="00DA3977" w:rsidRDefault="00B715E1" w:rsidP="00185469">
            <w:pPr>
              <w:jc w:val="right"/>
              <w:rPr>
                <w:sz w:val="18"/>
                <w:szCs w:val="18"/>
                <w:lang w:val="ru-RU"/>
              </w:rPr>
            </w:pPr>
            <w:r>
              <w:rPr>
                <w:sz w:val="18"/>
                <w:szCs w:val="18"/>
                <w:lang w:val="ru-RU"/>
              </w:rPr>
              <w:t>122 000</w:t>
            </w:r>
          </w:p>
        </w:tc>
        <w:tc>
          <w:tcPr>
            <w:tcW w:w="567" w:type="dxa"/>
          </w:tcPr>
          <w:p w14:paraId="10EB5053" w14:textId="73FFF17C" w:rsidR="00160258" w:rsidRPr="00DA3977" w:rsidRDefault="00B715E1" w:rsidP="00185469">
            <w:pPr>
              <w:spacing w:before="20" w:after="20"/>
              <w:jc w:val="right"/>
              <w:rPr>
                <w:color w:val="000000"/>
                <w:sz w:val="18"/>
                <w:szCs w:val="18"/>
                <w:lang w:val="ru-RU"/>
              </w:rPr>
            </w:pPr>
            <w:r>
              <w:rPr>
                <w:color w:val="000000"/>
                <w:sz w:val="18"/>
                <w:szCs w:val="18"/>
                <w:lang w:val="ru-RU"/>
              </w:rPr>
              <w:t>0</w:t>
            </w:r>
          </w:p>
        </w:tc>
        <w:tc>
          <w:tcPr>
            <w:tcW w:w="703" w:type="dxa"/>
          </w:tcPr>
          <w:p w14:paraId="650365E4" w14:textId="39A77E5E" w:rsidR="00160258" w:rsidRPr="00DA3977" w:rsidRDefault="00B715E1" w:rsidP="00185469">
            <w:pPr>
              <w:spacing w:before="20" w:after="20"/>
              <w:jc w:val="right"/>
              <w:rPr>
                <w:color w:val="000000"/>
                <w:sz w:val="18"/>
                <w:szCs w:val="18"/>
                <w:lang w:val="ru-RU"/>
              </w:rPr>
            </w:pPr>
            <w:r>
              <w:rPr>
                <w:color w:val="000000"/>
                <w:sz w:val="18"/>
                <w:szCs w:val="18"/>
                <w:lang w:val="ru-RU"/>
              </w:rPr>
              <w:t>89 500</w:t>
            </w:r>
          </w:p>
        </w:tc>
        <w:tc>
          <w:tcPr>
            <w:tcW w:w="844" w:type="dxa"/>
            <w:vAlign w:val="center"/>
          </w:tcPr>
          <w:p w14:paraId="1071162F" w14:textId="100CC2E1" w:rsidR="00160258" w:rsidRPr="00DA3977" w:rsidRDefault="00B715E1" w:rsidP="00185469">
            <w:pPr>
              <w:spacing w:before="20" w:after="20"/>
              <w:jc w:val="right"/>
              <w:rPr>
                <w:color w:val="000000"/>
                <w:sz w:val="18"/>
                <w:szCs w:val="18"/>
                <w:lang w:val="ru-RU" w:eastAsia="en-CA"/>
              </w:rPr>
            </w:pPr>
            <w:r>
              <w:rPr>
                <w:color w:val="000000"/>
                <w:sz w:val="18"/>
                <w:szCs w:val="18"/>
                <w:lang w:val="ru-RU"/>
              </w:rPr>
              <w:t>626 364</w:t>
            </w:r>
          </w:p>
        </w:tc>
      </w:tr>
      <w:tr w:rsidR="00B715E1" w:rsidRPr="00DA3977" w14:paraId="1977DE3D" w14:textId="77777777" w:rsidTr="006D45FF">
        <w:trPr>
          <w:trHeight w:val="133"/>
        </w:trPr>
        <w:tc>
          <w:tcPr>
            <w:tcW w:w="1531" w:type="dxa"/>
            <w:vMerge/>
            <w:vAlign w:val="center"/>
            <w:hideMark/>
          </w:tcPr>
          <w:p w14:paraId="32DD189D" w14:textId="77777777" w:rsidR="00160258" w:rsidRPr="00DA3977" w:rsidRDefault="00160258" w:rsidP="00185469">
            <w:pPr>
              <w:spacing w:before="20" w:after="20"/>
              <w:ind w:left="38"/>
              <w:rPr>
                <w:sz w:val="18"/>
                <w:szCs w:val="18"/>
                <w:lang w:val="ru-RU"/>
              </w:rPr>
            </w:pPr>
          </w:p>
        </w:tc>
        <w:tc>
          <w:tcPr>
            <w:tcW w:w="902" w:type="dxa"/>
            <w:vMerge/>
            <w:hideMark/>
          </w:tcPr>
          <w:p w14:paraId="67062037" w14:textId="77777777" w:rsidR="00160258" w:rsidRPr="00DA3977" w:rsidRDefault="00160258" w:rsidP="00185469">
            <w:pPr>
              <w:spacing w:before="20" w:after="20"/>
              <w:ind w:left="38"/>
              <w:rPr>
                <w:sz w:val="18"/>
                <w:szCs w:val="18"/>
                <w:lang w:val="ru-RU"/>
              </w:rPr>
            </w:pPr>
          </w:p>
        </w:tc>
        <w:tc>
          <w:tcPr>
            <w:tcW w:w="1862" w:type="dxa"/>
            <w:hideMark/>
          </w:tcPr>
          <w:p w14:paraId="710ECE5F" w14:textId="77777777" w:rsidR="00160258" w:rsidRPr="00DA3977" w:rsidRDefault="00160258" w:rsidP="00185469">
            <w:pPr>
              <w:spacing w:before="20" w:after="20"/>
              <w:ind w:left="38"/>
              <w:jc w:val="left"/>
              <w:rPr>
                <w:sz w:val="18"/>
                <w:szCs w:val="18"/>
                <w:lang w:val="ru-RU"/>
              </w:rPr>
            </w:pPr>
            <w:r w:rsidRPr="00DA3977">
              <w:rPr>
                <w:sz w:val="18"/>
                <w:szCs w:val="18"/>
                <w:lang w:val="ru-RU"/>
              </w:rPr>
              <w:t>Эксплуатац. расходы</w:t>
            </w:r>
          </w:p>
        </w:tc>
        <w:tc>
          <w:tcPr>
            <w:tcW w:w="844" w:type="dxa"/>
            <w:vAlign w:val="center"/>
          </w:tcPr>
          <w:p w14:paraId="600FFE08" w14:textId="103A59F6" w:rsidR="00160258" w:rsidRPr="00DA3977" w:rsidRDefault="00FD4E80" w:rsidP="00185469">
            <w:pPr>
              <w:spacing w:before="20" w:after="20"/>
              <w:ind w:left="38"/>
              <w:jc w:val="right"/>
              <w:rPr>
                <w:color w:val="000000"/>
                <w:sz w:val="18"/>
                <w:szCs w:val="18"/>
                <w:lang w:val="ru-RU" w:eastAsia="en-CA"/>
              </w:rPr>
            </w:pPr>
            <w:r>
              <w:rPr>
                <w:color w:val="000000"/>
                <w:sz w:val="18"/>
                <w:szCs w:val="18"/>
                <w:lang w:val="ru-RU" w:eastAsia="en-CA"/>
              </w:rPr>
              <w:t>23 034</w:t>
            </w:r>
          </w:p>
        </w:tc>
        <w:tc>
          <w:tcPr>
            <w:tcW w:w="566" w:type="dxa"/>
            <w:vAlign w:val="center"/>
          </w:tcPr>
          <w:p w14:paraId="60916BEB" w14:textId="77777777" w:rsidR="00160258" w:rsidRPr="00DA3977" w:rsidRDefault="00160258" w:rsidP="00185469">
            <w:pPr>
              <w:jc w:val="right"/>
              <w:rPr>
                <w:sz w:val="18"/>
                <w:szCs w:val="18"/>
                <w:lang w:val="ru-RU"/>
              </w:rPr>
            </w:pPr>
            <w:r w:rsidRPr="00DA3977">
              <w:rPr>
                <w:sz w:val="18"/>
                <w:szCs w:val="18"/>
                <w:lang w:val="ru-RU"/>
              </w:rPr>
              <w:t>0</w:t>
            </w:r>
          </w:p>
        </w:tc>
        <w:tc>
          <w:tcPr>
            <w:tcW w:w="731" w:type="dxa"/>
            <w:vAlign w:val="center"/>
          </w:tcPr>
          <w:p w14:paraId="45E60F9B" w14:textId="2C0D8EEC" w:rsidR="00160258" w:rsidRPr="00DA3977" w:rsidRDefault="00160258" w:rsidP="00185469">
            <w:pPr>
              <w:spacing w:before="20" w:after="20"/>
              <w:jc w:val="right"/>
              <w:rPr>
                <w:color w:val="000000"/>
                <w:sz w:val="18"/>
                <w:szCs w:val="18"/>
                <w:lang w:val="ru-RU" w:eastAsia="en-CA"/>
              </w:rPr>
            </w:pPr>
            <w:r w:rsidRPr="00DA3977">
              <w:rPr>
                <w:color w:val="000000"/>
                <w:sz w:val="18"/>
                <w:szCs w:val="18"/>
                <w:lang w:val="ru-RU"/>
              </w:rPr>
              <w:t>1</w:t>
            </w:r>
            <w:r w:rsidR="00FD4E80">
              <w:rPr>
                <w:color w:val="000000"/>
                <w:sz w:val="18"/>
                <w:szCs w:val="18"/>
                <w:lang w:val="ru-RU"/>
              </w:rPr>
              <w:t>4</w:t>
            </w:r>
            <w:r w:rsidRPr="00DA3977">
              <w:rPr>
                <w:color w:val="000000"/>
                <w:sz w:val="18"/>
                <w:szCs w:val="18"/>
                <w:lang w:val="ru-RU"/>
              </w:rPr>
              <w:t xml:space="preserve"> </w:t>
            </w:r>
            <w:r w:rsidR="00FD4E80">
              <w:rPr>
                <w:color w:val="000000"/>
                <w:sz w:val="18"/>
                <w:szCs w:val="18"/>
                <w:lang w:val="ru-RU"/>
              </w:rPr>
              <w:t>612</w:t>
            </w:r>
          </w:p>
        </w:tc>
        <w:tc>
          <w:tcPr>
            <w:tcW w:w="0" w:type="auto"/>
            <w:vAlign w:val="center"/>
          </w:tcPr>
          <w:p w14:paraId="25F1831A" w14:textId="77777777" w:rsidR="00160258" w:rsidRPr="00DA3977" w:rsidRDefault="00160258" w:rsidP="00185469">
            <w:pPr>
              <w:jc w:val="right"/>
              <w:rPr>
                <w:sz w:val="18"/>
                <w:szCs w:val="18"/>
                <w:lang w:val="ru-RU"/>
              </w:rPr>
            </w:pPr>
            <w:r w:rsidRPr="00DA3977">
              <w:rPr>
                <w:sz w:val="18"/>
                <w:szCs w:val="18"/>
                <w:lang w:val="ru-RU"/>
              </w:rPr>
              <w:t>0 </w:t>
            </w:r>
          </w:p>
        </w:tc>
        <w:tc>
          <w:tcPr>
            <w:tcW w:w="835" w:type="dxa"/>
            <w:vAlign w:val="center"/>
          </w:tcPr>
          <w:p w14:paraId="3D3F5576" w14:textId="649D1724" w:rsidR="00160258" w:rsidRPr="00DA3977" w:rsidRDefault="00B715E1" w:rsidP="00185469">
            <w:pPr>
              <w:spacing w:before="20" w:after="20"/>
              <w:jc w:val="right"/>
              <w:rPr>
                <w:color w:val="000000"/>
                <w:sz w:val="18"/>
                <w:szCs w:val="18"/>
                <w:lang w:val="ru-RU" w:eastAsia="en-CA"/>
              </w:rPr>
            </w:pPr>
            <w:r>
              <w:rPr>
                <w:color w:val="000000"/>
                <w:sz w:val="18"/>
                <w:szCs w:val="18"/>
                <w:lang w:val="ru-RU"/>
              </w:rPr>
              <w:t>14 612</w:t>
            </w:r>
          </w:p>
        </w:tc>
        <w:tc>
          <w:tcPr>
            <w:tcW w:w="566" w:type="dxa"/>
            <w:vAlign w:val="center"/>
          </w:tcPr>
          <w:p w14:paraId="41BE619D" w14:textId="77777777" w:rsidR="00160258" w:rsidRPr="00DA3977" w:rsidRDefault="00160258" w:rsidP="00185469">
            <w:pPr>
              <w:spacing w:before="20" w:after="20"/>
              <w:jc w:val="right"/>
              <w:rPr>
                <w:color w:val="000000"/>
                <w:sz w:val="18"/>
                <w:szCs w:val="18"/>
                <w:lang w:val="ru-RU" w:eastAsia="en-CA"/>
              </w:rPr>
            </w:pPr>
            <w:r w:rsidRPr="00DA3977">
              <w:rPr>
                <w:color w:val="000000" w:themeColor="text1"/>
                <w:sz w:val="18"/>
                <w:szCs w:val="18"/>
                <w:lang w:val="ru-RU"/>
              </w:rPr>
              <w:t>0</w:t>
            </w:r>
          </w:p>
        </w:tc>
        <w:tc>
          <w:tcPr>
            <w:tcW w:w="843" w:type="dxa"/>
            <w:vAlign w:val="center"/>
          </w:tcPr>
          <w:p w14:paraId="3FB3A465" w14:textId="0A65FBB5" w:rsidR="00160258" w:rsidRPr="00DA3977" w:rsidRDefault="00B715E1" w:rsidP="00185469">
            <w:pPr>
              <w:jc w:val="right"/>
              <w:rPr>
                <w:sz w:val="18"/>
                <w:szCs w:val="18"/>
                <w:lang w:val="ru-RU"/>
              </w:rPr>
            </w:pPr>
            <w:r>
              <w:rPr>
                <w:sz w:val="18"/>
                <w:szCs w:val="18"/>
                <w:lang w:val="ru-RU"/>
              </w:rPr>
              <w:t>15 368</w:t>
            </w:r>
          </w:p>
        </w:tc>
        <w:tc>
          <w:tcPr>
            <w:tcW w:w="567" w:type="dxa"/>
          </w:tcPr>
          <w:p w14:paraId="62950A49" w14:textId="3CE028C5" w:rsidR="00160258" w:rsidRPr="00DA3977" w:rsidRDefault="00B715E1" w:rsidP="00185469">
            <w:pPr>
              <w:spacing w:before="20" w:after="20"/>
              <w:jc w:val="right"/>
              <w:rPr>
                <w:color w:val="000000"/>
                <w:sz w:val="18"/>
                <w:szCs w:val="18"/>
                <w:lang w:val="ru-RU"/>
              </w:rPr>
            </w:pPr>
            <w:r>
              <w:rPr>
                <w:color w:val="000000"/>
                <w:sz w:val="18"/>
                <w:szCs w:val="18"/>
                <w:lang w:val="ru-RU"/>
              </w:rPr>
              <w:t>0</w:t>
            </w:r>
          </w:p>
        </w:tc>
        <w:tc>
          <w:tcPr>
            <w:tcW w:w="703" w:type="dxa"/>
          </w:tcPr>
          <w:p w14:paraId="26B43D41" w14:textId="79D0D083" w:rsidR="00160258" w:rsidRPr="00DA3977" w:rsidRDefault="00B715E1" w:rsidP="00185469">
            <w:pPr>
              <w:spacing w:before="20" w:after="20"/>
              <w:jc w:val="right"/>
              <w:rPr>
                <w:color w:val="000000"/>
                <w:sz w:val="18"/>
                <w:szCs w:val="18"/>
                <w:lang w:val="ru-RU"/>
              </w:rPr>
            </w:pPr>
            <w:r>
              <w:rPr>
                <w:color w:val="000000"/>
                <w:sz w:val="18"/>
                <w:szCs w:val="18"/>
                <w:lang w:val="ru-RU"/>
              </w:rPr>
              <w:t>11 274</w:t>
            </w:r>
          </w:p>
        </w:tc>
        <w:tc>
          <w:tcPr>
            <w:tcW w:w="844" w:type="dxa"/>
            <w:vAlign w:val="center"/>
          </w:tcPr>
          <w:p w14:paraId="69B680CB" w14:textId="70E6A9C0" w:rsidR="00160258" w:rsidRPr="00DA3977" w:rsidRDefault="00B715E1" w:rsidP="00185469">
            <w:pPr>
              <w:spacing w:before="20" w:after="20"/>
              <w:jc w:val="right"/>
              <w:rPr>
                <w:color w:val="000000"/>
                <w:sz w:val="18"/>
                <w:szCs w:val="18"/>
                <w:lang w:val="ru-RU" w:eastAsia="en-CA"/>
              </w:rPr>
            </w:pPr>
            <w:r>
              <w:rPr>
                <w:color w:val="000000"/>
                <w:sz w:val="18"/>
                <w:szCs w:val="18"/>
                <w:lang w:val="ru-RU"/>
              </w:rPr>
              <w:t>78 900</w:t>
            </w:r>
          </w:p>
        </w:tc>
      </w:tr>
      <w:tr w:rsidR="00B715E1" w:rsidRPr="00DA3977" w14:paraId="1426E56A" w14:textId="77777777" w:rsidTr="006D45FF">
        <w:trPr>
          <w:trHeight w:val="108"/>
        </w:trPr>
        <w:tc>
          <w:tcPr>
            <w:tcW w:w="2433" w:type="dxa"/>
            <w:gridSpan w:val="2"/>
            <w:vMerge w:val="restart"/>
            <w:hideMark/>
          </w:tcPr>
          <w:p w14:paraId="2695929E" w14:textId="54A34AE0" w:rsidR="00160258" w:rsidRPr="00DA3977" w:rsidRDefault="00160258" w:rsidP="00185469">
            <w:pPr>
              <w:spacing w:before="20" w:after="20"/>
              <w:ind w:left="38"/>
              <w:jc w:val="left"/>
              <w:rPr>
                <w:sz w:val="18"/>
                <w:szCs w:val="18"/>
                <w:lang w:val="ru-RU"/>
              </w:rPr>
            </w:pPr>
            <w:r w:rsidRPr="00DA3977">
              <w:rPr>
                <w:sz w:val="18"/>
                <w:szCs w:val="18"/>
                <w:lang w:val="ru-RU"/>
              </w:rPr>
              <w:t>Фонды, утвержденные Исполнительным комитетом</w:t>
            </w:r>
            <w:r w:rsidR="00F71F39">
              <w:rPr>
                <w:sz w:val="18"/>
                <w:szCs w:val="18"/>
                <w:lang w:val="ru-RU"/>
              </w:rPr>
              <w:br/>
            </w:r>
            <w:r w:rsidRPr="00DA3977">
              <w:rPr>
                <w:sz w:val="18"/>
                <w:szCs w:val="18"/>
                <w:lang w:val="ru-RU"/>
              </w:rPr>
              <w:t>(в долл. США)</w:t>
            </w:r>
          </w:p>
        </w:tc>
        <w:tc>
          <w:tcPr>
            <w:tcW w:w="1862" w:type="dxa"/>
            <w:hideMark/>
          </w:tcPr>
          <w:p w14:paraId="532683AD" w14:textId="1C05283C" w:rsidR="00160258" w:rsidRPr="00DA3977" w:rsidRDefault="00160258" w:rsidP="00185469">
            <w:pPr>
              <w:spacing w:before="20" w:after="20"/>
              <w:ind w:left="38"/>
              <w:jc w:val="left"/>
              <w:rPr>
                <w:sz w:val="18"/>
                <w:szCs w:val="18"/>
                <w:lang w:val="ru-RU"/>
              </w:rPr>
            </w:pPr>
            <w:r w:rsidRPr="00DA3977">
              <w:rPr>
                <w:sz w:val="18"/>
                <w:szCs w:val="18"/>
                <w:lang w:val="ru-RU"/>
              </w:rPr>
              <w:t>Расходы</w:t>
            </w:r>
            <w:r w:rsidR="00F71F39">
              <w:rPr>
                <w:sz w:val="18"/>
                <w:szCs w:val="18"/>
                <w:lang w:val="ru-RU"/>
              </w:rPr>
              <w:br/>
            </w:r>
            <w:r w:rsidRPr="00DA3977">
              <w:rPr>
                <w:sz w:val="18"/>
                <w:szCs w:val="18"/>
                <w:lang w:val="ru-RU"/>
              </w:rPr>
              <w:t>по проекту</w:t>
            </w:r>
          </w:p>
        </w:tc>
        <w:tc>
          <w:tcPr>
            <w:tcW w:w="844" w:type="dxa"/>
            <w:vAlign w:val="center"/>
          </w:tcPr>
          <w:p w14:paraId="07965A3E" w14:textId="49A021A9" w:rsidR="00160258" w:rsidRPr="00DA3977" w:rsidRDefault="00FD4E80" w:rsidP="00185469">
            <w:pPr>
              <w:spacing w:before="20" w:after="20"/>
              <w:ind w:left="38"/>
              <w:jc w:val="right"/>
              <w:rPr>
                <w:color w:val="000000"/>
                <w:sz w:val="18"/>
                <w:szCs w:val="18"/>
                <w:lang w:val="ru-RU" w:eastAsia="en-CA"/>
              </w:rPr>
            </w:pPr>
            <w:r>
              <w:rPr>
                <w:color w:val="000000"/>
                <w:sz w:val="18"/>
                <w:szCs w:val="18"/>
                <w:lang w:val="ru-RU" w:eastAsia="en-CA"/>
              </w:rPr>
              <w:t>523 208</w:t>
            </w:r>
          </w:p>
        </w:tc>
        <w:tc>
          <w:tcPr>
            <w:tcW w:w="566" w:type="dxa"/>
            <w:vAlign w:val="center"/>
          </w:tcPr>
          <w:p w14:paraId="2E10C08F" w14:textId="77777777" w:rsidR="00160258" w:rsidRPr="00DA3977" w:rsidRDefault="00160258" w:rsidP="00185469">
            <w:pPr>
              <w:jc w:val="right"/>
              <w:rPr>
                <w:sz w:val="18"/>
                <w:szCs w:val="18"/>
                <w:lang w:val="ru-RU"/>
              </w:rPr>
            </w:pPr>
            <w:r w:rsidRPr="00DA3977">
              <w:rPr>
                <w:sz w:val="18"/>
                <w:szCs w:val="18"/>
                <w:lang w:val="ru-RU"/>
              </w:rPr>
              <w:t>0</w:t>
            </w:r>
          </w:p>
        </w:tc>
        <w:tc>
          <w:tcPr>
            <w:tcW w:w="731" w:type="dxa"/>
            <w:vAlign w:val="center"/>
          </w:tcPr>
          <w:p w14:paraId="53B80517" w14:textId="05C73EDA" w:rsidR="00160258" w:rsidRPr="00DA3977" w:rsidRDefault="00FD4E80" w:rsidP="00185469">
            <w:pPr>
              <w:spacing w:before="20" w:after="20"/>
              <w:jc w:val="right"/>
              <w:rPr>
                <w:color w:val="000000"/>
                <w:sz w:val="18"/>
                <w:szCs w:val="18"/>
                <w:lang w:val="ru-RU" w:eastAsia="en-CA"/>
              </w:rPr>
            </w:pPr>
            <w:r>
              <w:rPr>
                <w:color w:val="000000"/>
                <w:sz w:val="18"/>
                <w:szCs w:val="18"/>
                <w:lang w:val="ru-RU" w:eastAsia="en-CA"/>
              </w:rPr>
              <w:t>233 094</w:t>
            </w:r>
          </w:p>
        </w:tc>
        <w:tc>
          <w:tcPr>
            <w:tcW w:w="0" w:type="auto"/>
            <w:vAlign w:val="center"/>
          </w:tcPr>
          <w:p w14:paraId="55A826B6" w14:textId="77777777" w:rsidR="00160258" w:rsidRPr="00DA3977" w:rsidRDefault="00160258" w:rsidP="00185469">
            <w:pPr>
              <w:jc w:val="right"/>
              <w:rPr>
                <w:sz w:val="18"/>
                <w:szCs w:val="18"/>
                <w:lang w:val="ru-RU"/>
              </w:rPr>
            </w:pPr>
            <w:r w:rsidRPr="00DA3977">
              <w:rPr>
                <w:sz w:val="18"/>
                <w:szCs w:val="18"/>
                <w:lang w:val="ru-RU"/>
              </w:rPr>
              <w:t>0</w:t>
            </w:r>
          </w:p>
        </w:tc>
        <w:tc>
          <w:tcPr>
            <w:tcW w:w="835" w:type="dxa"/>
            <w:vAlign w:val="center"/>
          </w:tcPr>
          <w:p w14:paraId="2EE1E86A" w14:textId="77777777" w:rsidR="00160258" w:rsidRPr="00DA3977" w:rsidRDefault="00160258" w:rsidP="00185469">
            <w:pPr>
              <w:spacing w:before="20" w:after="20"/>
              <w:jc w:val="right"/>
              <w:rPr>
                <w:color w:val="000000"/>
                <w:sz w:val="18"/>
                <w:szCs w:val="18"/>
                <w:lang w:val="ru-RU" w:eastAsia="en-CA"/>
              </w:rPr>
            </w:pPr>
            <w:r w:rsidRPr="00DA3977">
              <w:rPr>
                <w:color w:val="000000"/>
                <w:sz w:val="18"/>
                <w:szCs w:val="18"/>
                <w:lang w:val="ru-RU"/>
              </w:rPr>
              <w:t>0</w:t>
            </w:r>
          </w:p>
        </w:tc>
        <w:tc>
          <w:tcPr>
            <w:tcW w:w="566" w:type="dxa"/>
            <w:vAlign w:val="center"/>
          </w:tcPr>
          <w:p w14:paraId="2B9DEB3F" w14:textId="77777777" w:rsidR="00160258" w:rsidRPr="00DA3977" w:rsidRDefault="00160258" w:rsidP="00185469">
            <w:pPr>
              <w:jc w:val="right"/>
              <w:rPr>
                <w:sz w:val="18"/>
                <w:szCs w:val="18"/>
                <w:lang w:val="ru-RU" w:bidi="th-TH"/>
              </w:rPr>
            </w:pPr>
            <w:r w:rsidRPr="00DA3977">
              <w:rPr>
                <w:sz w:val="18"/>
                <w:szCs w:val="18"/>
                <w:lang w:val="ru-RU"/>
              </w:rPr>
              <w:t>0</w:t>
            </w:r>
          </w:p>
        </w:tc>
        <w:tc>
          <w:tcPr>
            <w:tcW w:w="843" w:type="dxa"/>
            <w:vAlign w:val="center"/>
          </w:tcPr>
          <w:p w14:paraId="6456A753" w14:textId="77777777" w:rsidR="00160258" w:rsidRPr="00DA3977" w:rsidRDefault="00160258" w:rsidP="00185469">
            <w:pPr>
              <w:spacing w:before="20" w:after="20"/>
              <w:jc w:val="right"/>
              <w:rPr>
                <w:color w:val="000000"/>
                <w:sz w:val="18"/>
                <w:szCs w:val="18"/>
                <w:lang w:val="ru-RU" w:eastAsia="en-CA"/>
              </w:rPr>
            </w:pPr>
            <w:r w:rsidRPr="00DA3977">
              <w:rPr>
                <w:color w:val="000000"/>
                <w:sz w:val="18"/>
                <w:szCs w:val="18"/>
                <w:lang w:val="ru-RU"/>
              </w:rPr>
              <w:t>0</w:t>
            </w:r>
          </w:p>
        </w:tc>
        <w:tc>
          <w:tcPr>
            <w:tcW w:w="567" w:type="dxa"/>
          </w:tcPr>
          <w:p w14:paraId="63C80D10" w14:textId="7E88EEBF" w:rsidR="00160258" w:rsidRPr="00DA3977" w:rsidRDefault="00B715E1" w:rsidP="00185469">
            <w:pPr>
              <w:spacing w:before="20" w:after="20"/>
              <w:jc w:val="right"/>
              <w:rPr>
                <w:color w:val="000000"/>
                <w:sz w:val="18"/>
                <w:szCs w:val="18"/>
                <w:lang w:val="ru-RU"/>
              </w:rPr>
            </w:pPr>
            <w:r>
              <w:rPr>
                <w:color w:val="000000"/>
                <w:sz w:val="18"/>
                <w:szCs w:val="18"/>
                <w:lang w:val="ru-RU"/>
              </w:rPr>
              <w:t>0</w:t>
            </w:r>
          </w:p>
        </w:tc>
        <w:tc>
          <w:tcPr>
            <w:tcW w:w="703" w:type="dxa"/>
          </w:tcPr>
          <w:p w14:paraId="418113E3" w14:textId="5ADC226E" w:rsidR="00160258" w:rsidRPr="00DA3977" w:rsidRDefault="00B715E1" w:rsidP="00185469">
            <w:pPr>
              <w:spacing w:before="20" w:after="20"/>
              <w:jc w:val="right"/>
              <w:rPr>
                <w:color w:val="000000"/>
                <w:sz w:val="18"/>
                <w:szCs w:val="18"/>
                <w:lang w:val="ru-RU"/>
              </w:rPr>
            </w:pPr>
            <w:r>
              <w:rPr>
                <w:color w:val="000000"/>
                <w:sz w:val="18"/>
                <w:szCs w:val="18"/>
                <w:lang w:val="ru-RU"/>
              </w:rPr>
              <w:t>0</w:t>
            </w:r>
          </w:p>
        </w:tc>
        <w:tc>
          <w:tcPr>
            <w:tcW w:w="844" w:type="dxa"/>
            <w:vAlign w:val="center"/>
          </w:tcPr>
          <w:p w14:paraId="6B5E1A61" w14:textId="7A8C2B4A" w:rsidR="00160258" w:rsidRPr="00DA3977" w:rsidRDefault="00B715E1" w:rsidP="00185469">
            <w:pPr>
              <w:spacing w:before="20" w:after="20"/>
              <w:jc w:val="right"/>
              <w:rPr>
                <w:color w:val="000000"/>
                <w:sz w:val="18"/>
                <w:szCs w:val="18"/>
                <w:lang w:val="ru-RU" w:eastAsia="en-CA"/>
              </w:rPr>
            </w:pPr>
            <w:r>
              <w:rPr>
                <w:color w:val="000000"/>
                <w:sz w:val="18"/>
                <w:szCs w:val="18"/>
                <w:lang w:val="ru-RU"/>
              </w:rPr>
              <w:t>756 302</w:t>
            </w:r>
          </w:p>
        </w:tc>
      </w:tr>
      <w:tr w:rsidR="00B715E1" w:rsidRPr="00DA3977" w14:paraId="3CAC439E" w14:textId="77777777" w:rsidTr="006D45FF">
        <w:trPr>
          <w:trHeight w:val="85"/>
        </w:trPr>
        <w:tc>
          <w:tcPr>
            <w:tcW w:w="2433" w:type="dxa"/>
            <w:gridSpan w:val="2"/>
            <w:vMerge/>
            <w:hideMark/>
          </w:tcPr>
          <w:p w14:paraId="333BD5D2" w14:textId="77777777" w:rsidR="00160258" w:rsidRPr="00DA3977" w:rsidRDefault="00160258" w:rsidP="00185469">
            <w:pPr>
              <w:spacing w:before="20" w:after="20"/>
              <w:ind w:left="38"/>
              <w:jc w:val="left"/>
              <w:rPr>
                <w:sz w:val="18"/>
                <w:szCs w:val="18"/>
                <w:lang w:val="ru-RU"/>
              </w:rPr>
            </w:pPr>
          </w:p>
        </w:tc>
        <w:tc>
          <w:tcPr>
            <w:tcW w:w="1862" w:type="dxa"/>
            <w:hideMark/>
          </w:tcPr>
          <w:p w14:paraId="1986A99D" w14:textId="77777777" w:rsidR="00160258" w:rsidRPr="00DA3977" w:rsidRDefault="00160258" w:rsidP="00185469">
            <w:pPr>
              <w:spacing w:before="20" w:after="20"/>
              <w:ind w:left="38"/>
              <w:jc w:val="left"/>
              <w:rPr>
                <w:sz w:val="18"/>
                <w:szCs w:val="18"/>
                <w:lang w:val="ru-RU"/>
              </w:rPr>
            </w:pPr>
            <w:r w:rsidRPr="00DA3977">
              <w:rPr>
                <w:sz w:val="18"/>
                <w:szCs w:val="18"/>
                <w:lang w:val="ru-RU"/>
              </w:rPr>
              <w:t>Эксплуатац. расходы</w:t>
            </w:r>
          </w:p>
        </w:tc>
        <w:tc>
          <w:tcPr>
            <w:tcW w:w="844" w:type="dxa"/>
            <w:vAlign w:val="center"/>
          </w:tcPr>
          <w:p w14:paraId="5E25BB15" w14:textId="4352F35E" w:rsidR="00160258" w:rsidRPr="00DA3977" w:rsidRDefault="00FD4E80" w:rsidP="00185469">
            <w:pPr>
              <w:spacing w:before="20" w:after="20"/>
              <w:ind w:left="38"/>
              <w:jc w:val="right"/>
              <w:rPr>
                <w:color w:val="000000"/>
                <w:sz w:val="18"/>
                <w:szCs w:val="18"/>
                <w:lang w:val="ru-RU" w:eastAsia="en-CA"/>
              </w:rPr>
            </w:pPr>
            <w:r>
              <w:rPr>
                <w:color w:val="000000"/>
                <w:sz w:val="18"/>
                <w:szCs w:val="18"/>
                <w:lang w:val="ru-RU" w:eastAsia="en-CA"/>
              </w:rPr>
              <w:t>46 858</w:t>
            </w:r>
          </w:p>
        </w:tc>
        <w:tc>
          <w:tcPr>
            <w:tcW w:w="566" w:type="dxa"/>
            <w:vAlign w:val="center"/>
          </w:tcPr>
          <w:p w14:paraId="688706AB" w14:textId="77777777" w:rsidR="00160258" w:rsidRPr="00DA3977" w:rsidRDefault="00160258" w:rsidP="00185469">
            <w:pPr>
              <w:jc w:val="right"/>
              <w:rPr>
                <w:sz w:val="18"/>
                <w:szCs w:val="18"/>
                <w:lang w:val="ru-RU"/>
              </w:rPr>
            </w:pPr>
            <w:r w:rsidRPr="00DA3977">
              <w:rPr>
                <w:sz w:val="18"/>
                <w:szCs w:val="18"/>
                <w:lang w:val="ru-RU"/>
              </w:rPr>
              <w:t>0</w:t>
            </w:r>
          </w:p>
        </w:tc>
        <w:tc>
          <w:tcPr>
            <w:tcW w:w="731" w:type="dxa"/>
            <w:vAlign w:val="center"/>
          </w:tcPr>
          <w:p w14:paraId="1F17B97F" w14:textId="2093AF45" w:rsidR="00160258" w:rsidRPr="00DA3977" w:rsidRDefault="00FD4E80" w:rsidP="00185469">
            <w:pPr>
              <w:spacing w:before="20" w:after="20"/>
              <w:jc w:val="right"/>
              <w:rPr>
                <w:color w:val="000000"/>
                <w:sz w:val="18"/>
                <w:szCs w:val="18"/>
                <w:lang w:val="ru-RU" w:eastAsia="en-CA"/>
              </w:rPr>
            </w:pPr>
            <w:r>
              <w:rPr>
                <w:color w:val="000000"/>
                <w:sz w:val="18"/>
                <w:szCs w:val="18"/>
                <w:lang w:val="ru-RU" w:eastAsia="en-CA"/>
              </w:rPr>
              <w:t>22 809</w:t>
            </w:r>
          </w:p>
        </w:tc>
        <w:tc>
          <w:tcPr>
            <w:tcW w:w="0" w:type="auto"/>
            <w:vAlign w:val="center"/>
          </w:tcPr>
          <w:p w14:paraId="6C33FBC6" w14:textId="77777777" w:rsidR="00160258" w:rsidRPr="00DA3977" w:rsidRDefault="00160258" w:rsidP="00185469">
            <w:pPr>
              <w:jc w:val="right"/>
              <w:rPr>
                <w:sz w:val="18"/>
                <w:szCs w:val="18"/>
                <w:lang w:val="ru-RU"/>
              </w:rPr>
            </w:pPr>
            <w:r w:rsidRPr="00DA3977">
              <w:rPr>
                <w:sz w:val="18"/>
                <w:szCs w:val="18"/>
                <w:lang w:val="ru-RU"/>
              </w:rPr>
              <w:t>0</w:t>
            </w:r>
          </w:p>
        </w:tc>
        <w:tc>
          <w:tcPr>
            <w:tcW w:w="835" w:type="dxa"/>
            <w:vAlign w:val="center"/>
          </w:tcPr>
          <w:p w14:paraId="214ED571" w14:textId="77777777" w:rsidR="00160258" w:rsidRPr="00DA3977" w:rsidRDefault="00160258" w:rsidP="00185469">
            <w:pPr>
              <w:spacing w:before="20" w:after="20"/>
              <w:jc w:val="right"/>
              <w:rPr>
                <w:color w:val="000000"/>
                <w:sz w:val="18"/>
                <w:szCs w:val="18"/>
                <w:lang w:val="ru-RU" w:eastAsia="en-CA"/>
              </w:rPr>
            </w:pPr>
            <w:r w:rsidRPr="00DA3977">
              <w:rPr>
                <w:color w:val="000000"/>
                <w:sz w:val="18"/>
                <w:szCs w:val="18"/>
                <w:lang w:val="ru-RU"/>
              </w:rPr>
              <w:t>0</w:t>
            </w:r>
          </w:p>
        </w:tc>
        <w:tc>
          <w:tcPr>
            <w:tcW w:w="566" w:type="dxa"/>
            <w:vAlign w:val="center"/>
          </w:tcPr>
          <w:p w14:paraId="685F02ED" w14:textId="77777777" w:rsidR="00160258" w:rsidRPr="00DA3977" w:rsidRDefault="00160258" w:rsidP="00185469">
            <w:pPr>
              <w:jc w:val="right"/>
              <w:rPr>
                <w:sz w:val="18"/>
                <w:szCs w:val="18"/>
                <w:lang w:val="ru-RU"/>
              </w:rPr>
            </w:pPr>
            <w:r w:rsidRPr="00DA3977">
              <w:rPr>
                <w:color w:val="000000"/>
                <w:sz w:val="18"/>
                <w:szCs w:val="18"/>
                <w:lang w:val="ru-RU"/>
              </w:rPr>
              <w:t>0</w:t>
            </w:r>
          </w:p>
        </w:tc>
        <w:tc>
          <w:tcPr>
            <w:tcW w:w="843" w:type="dxa"/>
            <w:vAlign w:val="center"/>
          </w:tcPr>
          <w:p w14:paraId="200024C0" w14:textId="77777777" w:rsidR="00160258" w:rsidRPr="00DA3977" w:rsidRDefault="00160258" w:rsidP="00185469">
            <w:pPr>
              <w:spacing w:before="20" w:after="20"/>
              <w:jc w:val="right"/>
              <w:rPr>
                <w:color w:val="000000"/>
                <w:sz w:val="18"/>
                <w:szCs w:val="18"/>
                <w:lang w:val="ru-RU" w:eastAsia="en-CA"/>
              </w:rPr>
            </w:pPr>
            <w:r w:rsidRPr="00DA3977">
              <w:rPr>
                <w:color w:val="000000"/>
                <w:sz w:val="18"/>
                <w:szCs w:val="18"/>
                <w:lang w:val="ru-RU"/>
              </w:rPr>
              <w:t>0</w:t>
            </w:r>
          </w:p>
        </w:tc>
        <w:tc>
          <w:tcPr>
            <w:tcW w:w="567" w:type="dxa"/>
          </w:tcPr>
          <w:p w14:paraId="70250B4B" w14:textId="663C05C7" w:rsidR="00160258" w:rsidRPr="00DA3977" w:rsidRDefault="00B715E1" w:rsidP="00185469">
            <w:pPr>
              <w:spacing w:before="20" w:after="20"/>
              <w:jc w:val="right"/>
              <w:rPr>
                <w:color w:val="000000"/>
                <w:sz w:val="18"/>
                <w:szCs w:val="18"/>
                <w:lang w:val="ru-RU"/>
              </w:rPr>
            </w:pPr>
            <w:r>
              <w:rPr>
                <w:color w:val="000000"/>
                <w:sz w:val="18"/>
                <w:szCs w:val="18"/>
                <w:lang w:val="ru-RU"/>
              </w:rPr>
              <w:t>0</w:t>
            </w:r>
          </w:p>
        </w:tc>
        <w:tc>
          <w:tcPr>
            <w:tcW w:w="703" w:type="dxa"/>
          </w:tcPr>
          <w:p w14:paraId="5455AB52" w14:textId="4A21C514" w:rsidR="00160258" w:rsidRPr="00DA3977" w:rsidRDefault="00B715E1" w:rsidP="00185469">
            <w:pPr>
              <w:spacing w:before="20" w:after="20"/>
              <w:jc w:val="right"/>
              <w:rPr>
                <w:color w:val="000000"/>
                <w:sz w:val="18"/>
                <w:szCs w:val="18"/>
                <w:lang w:val="ru-RU"/>
              </w:rPr>
            </w:pPr>
            <w:r>
              <w:rPr>
                <w:color w:val="000000"/>
                <w:sz w:val="18"/>
                <w:szCs w:val="18"/>
                <w:lang w:val="ru-RU"/>
              </w:rPr>
              <w:t>0</w:t>
            </w:r>
          </w:p>
        </w:tc>
        <w:tc>
          <w:tcPr>
            <w:tcW w:w="844" w:type="dxa"/>
            <w:vAlign w:val="center"/>
          </w:tcPr>
          <w:p w14:paraId="408EADBF" w14:textId="250731A6" w:rsidR="00160258" w:rsidRPr="00DA3977" w:rsidRDefault="00B715E1" w:rsidP="00185469">
            <w:pPr>
              <w:spacing w:before="20" w:after="20"/>
              <w:jc w:val="right"/>
              <w:rPr>
                <w:color w:val="000000"/>
                <w:sz w:val="18"/>
                <w:szCs w:val="18"/>
                <w:lang w:val="ru-RU" w:eastAsia="en-CA"/>
              </w:rPr>
            </w:pPr>
            <w:r>
              <w:rPr>
                <w:color w:val="000000"/>
                <w:sz w:val="18"/>
                <w:szCs w:val="18"/>
                <w:lang w:val="ru-RU"/>
              </w:rPr>
              <w:t>69 667</w:t>
            </w:r>
          </w:p>
        </w:tc>
      </w:tr>
      <w:tr w:rsidR="00B715E1" w:rsidRPr="00DA3977" w14:paraId="54E7B304" w14:textId="77777777" w:rsidTr="006D45FF">
        <w:trPr>
          <w:trHeight w:val="41"/>
        </w:trPr>
        <w:tc>
          <w:tcPr>
            <w:tcW w:w="2433" w:type="dxa"/>
            <w:gridSpan w:val="2"/>
            <w:vMerge w:val="restart"/>
            <w:hideMark/>
          </w:tcPr>
          <w:p w14:paraId="37AAC5F6" w14:textId="77777777" w:rsidR="00160258" w:rsidRPr="00DA3977" w:rsidRDefault="00160258" w:rsidP="00185469">
            <w:pPr>
              <w:spacing w:before="20" w:after="20"/>
              <w:ind w:left="38" w:right="-85"/>
              <w:jc w:val="left"/>
              <w:rPr>
                <w:sz w:val="18"/>
                <w:szCs w:val="18"/>
                <w:lang w:val="ru-RU"/>
              </w:rPr>
            </w:pPr>
            <w:r w:rsidRPr="00DA3977">
              <w:rPr>
                <w:sz w:val="18"/>
                <w:szCs w:val="18"/>
                <w:lang w:val="ru-RU"/>
              </w:rPr>
              <w:t>Общий объем средств, рекомендованных для утверждения на настоящем совещании (в долл. США)</w:t>
            </w:r>
          </w:p>
        </w:tc>
        <w:tc>
          <w:tcPr>
            <w:tcW w:w="1862" w:type="dxa"/>
            <w:hideMark/>
          </w:tcPr>
          <w:p w14:paraId="2D7945BC" w14:textId="551F9698" w:rsidR="00160258" w:rsidRPr="00DA3977" w:rsidRDefault="00160258" w:rsidP="00185469">
            <w:pPr>
              <w:spacing w:before="20" w:after="20"/>
              <w:ind w:left="38"/>
              <w:jc w:val="left"/>
              <w:rPr>
                <w:sz w:val="18"/>
                <w:szCs w:val="18"/>
                <w:lang w:val="ru-RU"/>
              </w:rPr>
            </w:pPr>
            <w:r w:rsidRPr="00DA3977">
              <w:rPr>
                <w:sz w:val="18"/>
                <w:szCs w:val="18"/>
                <w:lang w:val="ru-RU"/>
              </w:rPr>
              <w:t>Расходы</w:t>
            </w:r>
            <w:r w:rsidR="00F71F39">
              <w:rPr>
                <w:sz w:val="18"/>
                <w:szCs w:val="18"/>
                <w:lang w:val="ru-RU"/>
              </w:rPr>
              <w:br/>
            </w:r>
            <w:r w:rsidRPr="00DA3977">
              <w:rPr>
                <w:sz w:val="18"/>
                <w:szCs w:val="18"/>
                <w:lang w:val="ru-RU"/>
              </w:rPr>
              <w:t>по проекту</w:t>
            </w:r>
          </w:p>
        </w:tc>
        <w:tc>
          <w:tcPr>
            <w:tcW w:w="844" w:type="dxa"/>
          </w:tcPr>
          <w:p w14:paraId="20750F32" w14:textId="6CCEF97B" w:rsidR="00160258" w:rsidRPr="00DA3977" w:rsidRDefault="00160258" w:rsidP="00185469">
            <w:pPr>
              <w:jc w:val="right"/>
              <w:rPr>
                <w:sz w:val="18"/>
                <w:szCs w:val="18"/>
                <w:lang w:val="ru-RU"/>
              </w:rPr>
            </w:pPr>
          </w:p>
        </w:tc>
        <w:tc>
          <w:tcPr>
            <w:tcW w:w="566" w:type="dxa"/>
          </w:tcPr>
          <w:p w14:paraId="45D4B918" w14:textId="6A0F7A01" w:rsidR="00160258" w:rsidRPr="00DA3977" w:rsidRDefault="00160258" w:rsidP="00185469">
            <w:pPr>
              <w:jc w:val="right"/>
              <w:rPr>
                <w:sz w:val="18"/>
                <w:szCs w:val="18"/>
                <w:lang w:val="ru-RU"/>
              </w:rPr>
            </w:pPr>
          </w:p>
        </w:tc>
        <w:tc>
          <w:tcPr>
            <w:tcW w:w="731" w:type="dxa"/>
            <w:vAlign w:val="center"/>
          </w:tcPr>
          <w:p w14:paraId="0CCDB5F3" w14:textId="51133CC7" w:rsidR="00160258" w:rsidRPr="00DA3977" w:rsidRDefault="00160258" w:rsidP="00185469">
            <w:pPr>
              <w:spacing w:before="20" w:after="20"/>
              <w:jc w:val="right"/>
              <w:rPr>
                <w:color w:val="000000"/>
                <w:sz w:val="18"/>
                <w:szCs w:val="18"/>
                <w:lang w:val="ru-RU" w:eastAsia="en-CA"/>
              </w:rPr>
            </w:pPr>
          </w:p>
        </w:tc>
        <w:tc>
          <w:tcPr>
            <w:tcW w:w="0" w:type="auto"/>
          </w:tcPr>
          <w:p w14:paraId="4AC9D1CA" w14:textId="0F2BA0BE" w:rsidR="00160258" w:rsidRPr="00DA3977" w:rsidRDefault="00160258" w:rsidP="00185469">
            <w:pPr>
              <w:jc w:val="right"/>
              <w:rPr>
                <w:sz w:val="18"/>
                <w:szCs w:val="18"/>
                <w:lang w:val="ru-RU"/>
              </w:rPr>
            </w:pPr>
          </w:p>
        </w:tc>
        <w:tc>
          <w:tcPr>
            <w:tcW w:w="835" w:type="dxa"/>
          </w:tcPr>
          <w:p w14:paraId="3B821A29" w14:textId="24674594" w:rsidR="00160258" w:rsidRPr="003C1141" w:rsidRDefault="00B715E1" w:rsidP="00185469">
            <w:pPr>
              <w:spacing w:before="20" w:after="20"/>
              <w:jc w:val="right"/>
              <w:rPr>
                <w:color w:val="000000"/>
                <w:sz w:val="18"/>
                <w:szCs w:val="18"/>
                <w:lang w:eastAsia="en-CA"/>
              </w:rPr>
            </w:pPr>
            <w:r>
              <w:rPr>
                <w:color w:val="000000" w:themeColor="text1"/>
                <w:sz w:val="18"/>
                <w:szCs w:val="18"/>
                <w:lang w:val="ru-RU"/>
              </w:rPr>
              <w:t>257 094</w:t>
            </w:r>
          </w:p>
        </w:tc>
        <w:tc>
          <w:tcPr>
            <w:tcW w:w="566" w:type="dxa"/>
          </w:tcPr>
          <w:p w14:paraId="09326054" w14:textId="570D34A2" w:rsidR="00160258" w:rsidRPr="00DA3977" w:rsidRDefault="00160258" w:rsidP="00185469">
            <w:pPr>
              <w:spacing w:before="20" w:after="20"/>
              <w:jc w:val="right"/>
              <w:rPr>
                <w:color w:val="000000"/>
                <w:sz w:val="18"/>
                <w:szCs w:val="18"/>
                <w:lang w:val="ru-RU" w:eastAsia="en-CA"/>
              </w:rPr>
            </w:pPr>
          </w:p>
        </w:tc>
        <w:tc>
          <w:tcPr>
            <w:tcW w:w="843" w:type="dxa"/>
          </w:tcPr>
          <w:p w14:paraId="6CA62A4A" w14:textId="1B34E3A0" w:rsidR="00160258" w:rsidRPr="00DA3977" w:rsidRDefault="00160258" w:rsidP="00185469">
            <w:pPr>
              <w:jc w:val="right"/>
              <w:rPr>
                <w:sz w:val="18"/>
                <w:szCs w:val="18"/>
                <w:lang w:val="ru-RU"/>
              </w:rPr>
            </w:pPr>
          </w:p>
        </w:tc>
        <w:tc>
          <w:tcPr>
            <w:tcW w:w="567" w:type="dxa"/>
          </w:tcPr>
          <w:p w14:paraId="2606C6C6" w14:textId="77777777" w:rsidR="00160258" w:rsidRPr="00DA3977" w:rsidRDefault="00160258" w:rsidP="00185469">
            <w:pPr>
              <w:spacing w:before="20" w:after="20"/>
              <w:jc w:val="right"/>
              <w:rPr>
                <w:color w:val="000000"/>
                <w:sz w:val="18"/>
                <w:szCs w:val="18"/>
                <w:lang w:val="ru-RU"/>
              </w:rPr>
            </w:pPr>
          </w:p>
        </w:tc>
        <w:tc>
          <w:tcPr>
            <w:tcW w:w="703" w:type="dxa"/>
          </w:tcPr>
          <w:p w14:paraId="3B092001" w14:textId="77777777" w:rsidR="00160258" w:rsidRPr="00DA3977" w:rsidRDefault="00160258" w:rsidP="00185469">
            <w:pPr>
              <w:spacing w:before="20" w:after="20"/>
              <w:jc w:val="right"/>
              <w:rPr>
                <w:color w:val="000000"/>
                <w:sz w:val="18"/>
                <w:szCs w:val="18"/>
                <w:lang w:val="ru-RU"/>
              </w:rPr>
            </w:pPr>
          </w:p>
        </w:tc>
        <w:tc>
          <w:tcPr>
            <w:tcW w:w="844" w:type="dxa"/>
            <w:vAlign w:val="center"/>
          </w:tcPr>
          <w:p w14:paraId="3DB1466E" w14:textId="4276D5A2" w:rsidR="00160258" w:rsidRPr="00DA3977" w:rsidRDefault="00B715E1" w:rsidP="00185469">
            <w:pPr>
              <w:spacing w:before="20" w:after="20"/>
              <w:jc w:val="right"/>
              <w:rPr>
                <w:color w:val="000000"/>
                <w:sz w:val="18"/>
                <w:szCs w:val="18"/>
                <w:lang w:val="ru-RU" w:eastAsia="en-CA"/>
              </w:rPr>
            </w:pPr>
            <w:r>
              <w:rPr>
                <w:color w:val="000000"/>
                <w:sz w:val="18"/>
                <w:szCs w:val="18"/>
                <w:lang w:val="ru-RU"/>
              </w:rPr>
              <w:t>257 094</w:t>
            </w:r>
          </w:p>
        </w:tc>
      </w:tr>
      <w:tr w:rsidR="00B715E1" w:rsidRPr="00DA3977" w14:paraId="245DBD18" w14:textId="77777777" w:rsidTr="006D45FF">
        <w:trPr>
          <w:trHeight w:val="41"/>
        </w:trPr>
        <w:tc>
          <w:tcPr>
            <w:tcW w:w="2433" w:type="dxa"/>
            <w:gridSpan w:val="2"/>
            <w:vMerge/>
            <w:vAlign w:val="center"/>
            <w:hideMark/>
          </w:tcPr>
          <w:p w14:paraId="57CB7E1D" w14:textId="77777777" w:rsidR="00160258" w:rsidRPr="00DA3977" w:rsidRDefault="00160258" w:rsidP="00185469">
            <w:pPr>
              <w:spacing w:before="20" w:after="20"/>
              <w:ind w:left="38"/>
              <w:rPr>
                <w:sz w:val="18"/>
                <w:szCs w:val="18"/>
                <w:lang w:val="ru-RU"/>
              </w:rPr>
            </w:pPr>
          </w:p>
        </w:tc>
        <w:tc>
          <w:tcPr>
            <w:tcW w:w="1862" w:type="dxa"/>
            <w:hideMark/>
          </w:tcPr>
          <w:p w14:paraId="34B1FA53" w14:textId="77777777" w:rsidR="00160258" w:rsidRPr="00DA3977" w:rsidRDefault="00160258" w:rsidP="00185469">
            <w:pPr>
              <w:spacing w:before="20" w:after="20"/>
              <w:ind w:left="38"/>
              <w:jc w:val="left"/>
              <w:rPr>
                <w:sz w:val="18"/>
                <w:szCs w:val="18"/>
                <w:lang w:val="ru-RU"/>
              </w:rPr>
            </w:pPr>
            <w:r w:rsidRPr="00DA3977">
              <w:rPr>
                <w:sz w:val="18"/>
                <w:szCs w:val="18"/>
                <w:lang w:val="ru-RU"/>
              </w:rPr>
              <w:t>Эксплуатац. расходы</w:t>
            </w:r>
          </w:p>
        </w:tc>
        <w:tc>
          <w:tcPr>
            <w:tcW w:w="844" w:type="dxa"/>
          </w:tcPr>
          <w:p w14:paraId="2ADD0930" w14:textId="17E950D7" w:rsidR="00160258" w:rsidRPr="00DA3977" w:rsidRDefault="00160258" w:rsidP="00185469">
            <w:pPr>
              <w:jc w:val="right"/>
              <w:rPr>
                <w:sz w:val="18"/>
                <w:szCs w:val="18"/>
                <w:lang w:val="ru-RU"/>
              </w:rPr>
            </w:pPr>
          </w:p>
        </w:tc>
        <w:tc>
          <w:tcPr>
            <w:tcW w:w="566" w:type="dxa"/>
          </w:tcPr>
          <w:p w14:paraId="7CB63167" w14:textId="6EC85ECA" w:rsidR="00160258" w:rsidRPr="00DA3977" w:rsidRDefault="00160258" w:rsidP="00185469">
            <w:pPr>
              <w:jc w:val="right"/>
              <w:rPr>
                <w:sz w:val="18"/>
                <w:szCs w:val="18"/>
                <w:lang w:val="ru-RU"/>
              </w:rPr>
            </w:pPr>
          </w:p>
        </w:tc>
        <w:tc>
          <w:tcPr>
            <w:tcW w:w="731" w:type="dxa"/>
          </w:tcPr>
          <w:p w14:paraId="74923ABF" w14:textId="6A1C5E25" w:rsidR="00160258" w:rsidRPr="00DA3977" w:rsidRDefault="00160258" w:rsidP="00185469">
            <w:pPr>
              <w:spacing w:before="20" w:after="20"/>
              <w:jc w:val="right"/>
              <w:rPr>
                <w:color w:val="000000"/>
                <w:sz w:val="18"/>
                <w:szCs w:val="18"/>
                <w:lang w:val="ru-RU" w:eastAsia="en-CA"/>
              </w:rPr>
            </w:pPr>
          </w:p>
        </w:tc>
        <w:tc>
          <w:tcPr>
            <w:tcW w:w="0" w:type="auto"/>
          </w:tcPr>
          <w:p w14:paraId="28E494D1" w14:textId="5CB7B871" w:rsidR="00160258" w:rsidRPr="00DA3977" w:rsidRDefault="00160258" w:rsidP="00185469">
            <w:pPr>
              <w:jc w:val="right"/>
              <w:rPr>
                <w:sz w:val="18"/>
                <w:szCs w:val="18"/>
                <w:lang w:val="ru-RU"/>
              </w:rPr>
            </w:pPr>
          </w:p>
        </w:tc>
        <w:tc>
          <w:tcPr>
            <w:tcW w:w="835" w:type="dxa"/>
          </w:tcPr>
          <w:p w14:paraId="642DF143" w14:textId="51B32696" w:rsidR="00160258" w:rsidRPr="00DA3977" w:rsidRDefault="00B715E1" w:rsidP="00185469">
            <w:pPr>
              <w:spacing w:before="20" w:after="20"/>
              <w:jc w:val="right"/>
              <w:rPr>
                <w:color w:val="000000"/>
                <w:sz w:val="18"/>
                <w:szCs w:val="18"/>
                <w:lang w:val="ru-RU" w:eastAsia="en-CA"/>
              </w:rPr>
            </w:pPr>
            <w:r>
              <w:rPr>
                <w:color w:val="000000" w:themeColor="text1"/>
                <w:sz w:val="18"/>
                <w:szCs w:val="18"/>
                <w:lang w:val="ru-RU"/>
              </w:rPr>
              <w:t>24 489</w:t>
            </w:r>
          </w:p>
        </w:tc>
        <w:tc>
          <w:tcPr>
            <w:tcW w:w="566" w:type="dxa"/>
          </w:tcPr>
          <w:p w14:paraId="518D814A" w14:textId="30A91DF1" w:rsidR="00160258" w:rsidRPr="00DA3977" w:rsidRDefault="00160258" w:rsidP="00185469">
            <w:pPr>
              <w:spacing w:before="20" w:after="20"/>
              <w:jc w:val="right"/>
              <w:rPr>
                <w:color w:val="000000"/>
                <w:sz w:val="18"/>
                <w:szCs w:val="18"/>
                <w:lang w:val="ru-RU" w:eastAsia="en-CA"/>
              </w:rPr>
            </w:pPr>
          </w:p>
        </w:tc>
        <w:tc>
          <w:tcPr>
            <w:tcW w:w="843" w:type="dxa"/>
          </w:tcPr>
          <w:p w14:paraId="3CA5C794" w14:textId="057601EF" w:rsidR="00160258" w:rsidRPr="00DA3977" w:rsidRDefault="00160258" w:rsidP="00185469">
            <w:pPr>
              <w:jc w:val="right"/>
              <w:rPr>
                <w:sz w:val="18"/>
                <w:szCs w:val="18"/>
                <w:lang w:val="ru-RU"/>
              </w:rPr>
            </w:pPr>
          </w:p>
        </w:tc>
        <w:tc>
          <w:tcPr>
            <w:tcW w:w="567" w:type="dxa"/>
          </w:tcPr>
          <w:p w14:paraId="5967FCF6" w14:textId="77777777" w:rsidR="00160258" w:rsidRPr="00DA3977" w:rsidRDefault="00160258" w:rsidP="00185469">
            <w:pPr>
              <w:spacing w:before="20" w:after="20"/>
              <w:jc w:val="right"/>
              <w:rPr>
                <w:color w:val="000000"/>
                <w:sz w:val="18"/>
                <w:szCs w:val="18"/>
                <w:lang w:val="ru-RU"/>
              </w:rPr>
            </w:pPr>
          </w:p>
        </w:tc>
        <w:tc>
          <w:tcPr>
            <w:tcW w:w="703" w:type="dxa"/>
          </w:tcPr>
          <w:p w14:paraId="52F6C3CE" w14:textId="77777777" w:rsidR="00160258" w:rsidRPr="00DA3977" w:rsidRDefault="00160258" w:rsidP="00185469">
            <w:pPr>
              <w:spacing w:before="20" w:after="20"/>
              <w:jc w:val="right"/>
              <w:rPr>
                <w:color w:val="000000"/>
                <w:sz w:val="18"/>
                <w:szCs w:val="18"/>
                <w:lang w:val="ru-RU"/>
              </w:rPr>
            </w:pPr>
          </w:p>
        </w:tc>
        <w:tc>
          <w:tcPr>
            <w:tcW w:w="844" w:type="dxa"/>
          </w:tcPr>
          <w:p w14:paraId="3EE64E7C" w14:textId="5F7980AE" w:rsidR="00160258" w:rsidRPr="00DA3977" w:rsidRDefault="00B715E1" w:rsidP="00185469">
            <w:pPr>
              <w:spacing w:before="20" w:after="20"/>
              <w:jc w:val="right"/>
              <w:rPr>
                <w:color w:val="000000"/>
                <w:sz w:val="18"/>
                <w:szCs w:val="18"/>
                <w:lang w:val="ru-RU" w:eastAsia="en-CA"/>
              </w:rPr>
            </w:pPr>
            <w:r>
              <w:rPr>
                <w:color w:val="000000"/>
                <w:sz w:val="18"/>
                <w:szCs w:val="18"/>
                <w:lang w:val="ru-RU"/>
              </w:rPr>
              <w:t>24 489</w:t>
            </w:r>
          </w:p>
        </w:tc>
      </w:tr>
    </w:tbl>
    <w:p w14:paraId="61EBD6F2" w14:textId="77777777" w:rsidR="00A76D5C" w:rsidRPr="00DA3977" w:rsidRDefault="00A76D5C" w:rsidP="00A76D5C">
      <w:pPr>
        <w:jc w:val="center"/>
        <w:rPr>
          <w:sz w:val="18"/>
          <w:szCs w:val="18"/>
          <w:lang w:val="ru-RU"/>
        </w:rPr>
      </w:pPr>
    </w:p>
    <w:tbl>
      <w:tblPr>
        <w:tblStyle w:val="TableGrid"/>
        <w:tblW w:w="11340" w:type="dxa"/>
        <w:tblInd w:w="-995" w:type="dxa"/>
        <w:tblLook w:val="04A0" w:firstRow="1" w:lastRow="0" w:firstColumn="1" w:lastColumn="0" w:noHBand="0" w:noVBand="1"/>
      </w:tblPr>
      <w:tblGrid>
        <w:gridCol w:w="4820"/>
        <w:gridCol w:w="6520"/>
      </w:tblGrid>
      <w:tr w:rsidR="00A76D5C" w:rsidRPr="00DA3977" w14:paraId="1674A25A" w14:textId="77777777" w:rsidTr="00185469">
        <w:trPr>
          <w:trHeight w:val="42"/>
        </w:trPr>
        <w:tc>
          <w:tcPr>
            <w:tcW w:w="4820" w:type="dxa"/>
            <w:hideMark/>
          </w:tcPr>
          <w:p w14:paraId="2FA1E2A6" w14:textId="77777777" w:rsidR="00A76D5C" w:rsidRPr="00DA3977" w:rsidRDefault="00A76D5C" w:rsidP="00185469">
            <w:pPr>
              <w:spacing w:after="60"/>
              <w:jc w:val="left"/>
              <w:rPr>
                <w:b/>
                <w:sz w:val="18"/>
                <w:szCs w:val="18"/>
                <w:lang w:val="ru-RU"/>
              </w:rPr>
            </w:pPr>
            <w:r w:rsidRPr="00DA3977">
              <w:rPr>
                <w:b/>
                <w:sz w:val="20"/>
                <w:szCs w:val="20"/>
                <w:lang w:val="ru-RU"/>
              </w:rPr>
              <w:t>Рекомендация секретариата:</w:t>
            </w:r>
          </w:p>
        </w:tc>
        <w:tc>
          <w:tcPr>
            <w:tcW w:w="6520" w:type="dxa"/>
            <w:hideMark/>
          </w:tcPr>
          <w:p w14:paraId="7080C0E2" w14:textId="77777777" w:rsidR="00A76D5C" w:rsidRPr="00DA3977" w:rsidRDefault="00A76D5C" w:rsidP="00185469">
            <w:pPr>
              <w:spacing w:after="60"/>
              <w:jc w:val="center"/>
              <w:rPr>
                <w:sz w:val="18"/>
                <w:szCs w:val="18"/>
                <w:lang w:val="ru-RU"/>
              </w:rPr>
            </w:pPr>
            <w:r w:rsidRPr="00DA3977">
              <w:rPr>
                <w:sz w:val="20"/>
                <w:szCs w:val="20"/>
                <w:lang w:val="ru-RU"/>
              </w:rPr>
              <w:t>Общее утверждение</w:t>
            </w:r>
          </w:p>
        </w:tc>
      </w:tr>
    </w:tbl>
    <w:p w14:paraId="1BA9500D" w14:textId="77777777" w:rsidR="00A76D5C" w:rsidRPr="004C424A" w:rsidRDefault="00A76D5C" w:rsidP="00857077">
      <w:pPr>
        <w:jc w:val="left"/>
        <w:sectPr w:rsidR="00A76D5C" w:rsidRPr="004C424A" w:rsidSect="00341CD5">
          <w:headerReference w:type="first" r:id="rId18"/>
          <w:footerReference w:type="first" r:id="rId19"/>
          <w:pgSz w:w="12240" w:h="15840" w:code="1"/>
          <w:pgMar w:top="720" w:right="1440" w:bottom="864" w:left="1440" w:header="720" w:footer="475" w:gutter="0"/>
          <w:cols w:space="720"/>
          <w:titlePg/>
        </w:sectPr>
      </w:pPr>
    </w:p>
    <w:p w14:paraId="587B6180" w14:textId="77777777" w:rsidR="004E7F9C" w:rsidRPr="004C424A" w:rsidRDefault="004E7F9C" w:rsidP="004C424A">
      <w:pPr>
        <w:pStyle w:val="Title1"/>
        <w:ind w:right="440"/>
        <w:jc w:val="both"/>
        <w:rPr>
          <w:b w:val="0"/>
          <w:lang w:val="en-US"/>
        </w:rPr>
      </w:pPr>
    </w:p>
    <w:p w14:paraId="3AD97BB3" w14:textId="2FE5A380" w:rsidR="00341CD5" w:rsidRPr="00FD4E80" w:rsidRDefault="00FD4E80" w:rsidP="00341CD5">
      <w:pPr>
        <w:keepNext/>
        <w:spacing w:after="240"/>
        <w:jc w:val="center"/>
        <w:rPr>
          <w:b/>
          <w:lang w:val="ru-RU"/>
        </w:rPr>
      </w:pPr>
      <w:r>
        <w:rPr>
          <w:b/>
          <w:lang w:val="ru-RU"/>
        </w:rPr>
        <w:t>ОПИСАНИЕ ПРОЕКТА</w:t>
      </w:r>
    </w:p>
    <w:p w14:paraId="57A64ADC" w14:textId="0949DFA1" w:rsidR="00FD4E80" w:rsidRPr="00FD4E80" w:rsidRDefault="00FD4E80" w:rsidP="0056268D">
      <w:pPr>
        <w:pStyle w:val="Heading1"/>
        <w:rPr>
          <w:lang w:val="ru-RU"/>
        </w:rPr>
      </w:pPr>
      <w:r w:rsidRPr="00941D50">
        <w:rPr>
          <w:lang w:val="ru-RU"/>
        </w:rPr>
        <w:t xml:space="preserve">От имени правительства </w:t>
      </w:r>
      <w:r>
        <w:rPr>
          <w:lang w:val="ru-RU"/>
        </w:rPr>
        <w:t>Омана</w:t>
      </w:r>
      <w:r w:rsidRPr="00941D50">
        <w:rPr>
          <w:lang w:val="ru-RU"/>
        </w:rPr>
        <w:t xml:space="preserve"> ЮН</w:t>
      </w:r>
      <w:r>
        <w:rPr>
          <w:lang w:val="ru-RU"/>
        </w:rPr>
        <w:t>ИДО</w:t>
      </w:r>
      <w:r w:rsidRPr="00941D50">
        <w:rPr>
          <w:lang w:val="ru-RU"/>
        </w:rPr>
        <w:t xml:space="preserve"> в качестве ведущего учреждения-исполнителя представила заявку на финансирование </w:t>
      </w:r>
      <w:r>
        <w:rPr>
          <w:lang w:val="ru-RU"/>
        </w:rPr>
        <w:t>третьего</w:t>
      </w:r>
      <w:r w:rsidRPr="00941D50">
        <w:rPr>
          <w:lang w:val="ru-RU"/>
        </w:rPr>
        <w:t xml:space="preserve"> транша для этапа </w:t>
      </w:r>
      <w:r>
        <w:rPr>
          <w:lang w:val="fr-FR"/>
        </w:rPr>
        <w:t>I</w:t>
      </w:r>
      <w:r w:rsidRPr="00941D50">
        <w:rPr>
          <w:lang w:val="ru-RU"/>
        </w:rPr>
        <w:t xml:space="preserve">II </w:t>
      </w:r>
      <w:r w:rsidR="0090769E" w:rsidRPr="0090769E">
        <w:rPr>
          <w:lang w:val="ru-RU"/>
        </w:rPr>
        <w:t>план</w:t>
      </w:r>
      <w:r w:rsidR="001F1A71">
        <w:rPr>
          <w:lang w:val="ru-RU"/>
        </w:rPr>
        <w:t>а</w:t>
      </w:r>
      <w:r w:rsidR="0090769E" w:rsidRPr="0090769E">
        <w:rPr>
          <w:lang w:val="ru-RU"/>
        </w:rPr>
        <w:t xml:space="preserve"> регулирования поэтапного вывода из обращения ГХФУ </w:t>
      </w:r>
      <w:r w:rsidRPr="00941D50">
        <w:rPr>
          <w:lang w:val="ru-RU"/>
        </w:rPr>
        <w:t>(</w:t>
      </w:r>
      <w:r w:rsidR="0090769E">
        <w:rPr>
          <w:lang w:val="ru-RU"/>
        </w:rPr>
        <w:t>ПРПГ</w:t>
      </w:r>
      <w:r w:rsidRPr="00941D50">
        <w:rPr>
          <w:lang w:val="ru-RU"/>
        </w:rPr>
        <w:t xml:space="preserve">) на общую сумму </w:t>
      </w:r>
      <w:r w:rsidRPr="00FD4E80">
        <w:rPr>
          <w:lang w:val="ru-RU"/>
        </w:rPr>
        <w:t>281</w:t>
      </w:r>
      <w:r w:rsidRPr="00FD4E80">
        <w:rPr>
          <w:lang w:val="en-GB"/>
        </w:rPr>
        <w:t> </w:t>
      </w:r>
      <w:r w:rsidRPr="00FD4E80">
        <w:rPr>
          <w:lang w:val="ru-RU"/>
        </w:rPr>
        <w:t>583</w:t>
      </w:r>
      <w:r w:rsidRPr="00941D50">
        <w:rPr>
          <w:lang w:val="ru-RU"/>
        </w:rPr>
        <w:t xml:space="preserve"> долл. США, которая включает в себя </w:t>
      </w:r>
      <w:r w:rsidRPr="00FD4E80">
        <w:rPr>
          <w:lang w:val="ru-RU"/>
        </w:rPr>
        <w:t>141</w:t>
      </w:r>
      <w:r w:rsidRPr="00FD4E80">
        <w:rPr>
          <w:lang w:val="en-GB"/>
        </w:rPr>
        <w:t> </w:t>
      </w:r>
      <w:r w:rsidRPr="00FD4E80">
        <w:rPr>
          <w:lang w:val="ru-RU"/>
        </w:rPr>
        <w:t xml:space="preserve">094 </w:t>
      </w:r>
      <w:r w:rsidRPr="00941D50">
        <w:rPr>
          <w:lang w:val="ru-RU"/>
        </w:rPr>
        <w:t xml:space="preserve">долл. США плюс </w:t>
      </w:r>
      <w:r w:rsidR="00E83FF8">
        <w:rPr>
          <w:lang w:val="ru-RU"/>
        </w:rPr>
        <w:t>эксплуатационные</w:t>
      </w:r>
      <w:r w:rsidRPr="00941D50">
        <w:rPr>
          <w:lang w:val="ru-RU"/>
        </w:rPr>
        <w:t xml:space="preserve"> расходы учреждения в размере </w:t>
      </w:r>
      <w:r w:rsidRPr="00FD4E80">
        <w:rPr>
          <w:lang w:val="ru-RU"/>
        </w:rPr>
        <w:t>9</w:t>
      </w:r>
      <w:r w:rsidRPr="00FD4E80">
        <w:rPr>
          <w:lang w:val="en-GB"/>
        </w:rPr>
        <w:t> </w:t>
      </w:r>
      <w:r w:rsidRPr="00FD4E80">
        <w:rPr>
          <w:lang w:val="ru-RU"/>
        </w:rPr>
        <w:t xml:space="preserve">877 </w:t>
      </w:r>
      <w:r w:rsidRPr="00941D50">
        <w:rPr>
          <w:lang w:val="ru-RU"/>
        </w:rPr>
        <w:t>долл. США для ЮН</w:t>
      </w:r>
      <w:r>
        <w:rPr>
          <w:lang w:val="ru-RU"/>
        </w:rPr>
        <w:t xml:space="preserve">ИДО </w:t>
      </w:r>
      <w:r w:rsidRPr="00941D50">
        <w:rPr>
          <w:lang w:val="ru-RU"/>
        </w:rPr>
        <w:t xml:space="preserve">и </w:t>
      </w:r>
      <w:r w:rsidRPr="005E347A">
        <w:rPr>
          <w:lang w:val="ru-RU"/>
        </w:rPr>
        <w:t>116</w:t>
      </w:r>
      <w:r w:rsidRPr="00FD4E80">
        <w:rPr>
          <w:lang w:val="en-GB"/>
        </w:rPr>
        <w:t> </w:t>
      </w:r>
      <w:r w:rsidRPr="005E347A">
        <w:rPr>
          <w:lang w:val="ru-RU"/>
        </w:rPr>
        <w:t>000</w:t>
      </w:r>
      <w:r>
        <w:rPr>
          <w:lang w:val="ru-RU"/>
        </w:rPr>
        <w:t xml:space="preserve"> </w:t>
      </w:r>
      <w:r w:rsidRPr="00941D50">
        <w:rPr>
          <w:lang w:val="ru-RU"/>
        </w:rPr>
        <w:t xml:space="preserve">долл. США плюс </w:t>
      </w:r>
      <w:r w:rsidR="00E83FF8">
        <w:rPr>
          <w:lang w:val="ru-RU"/>
        </w:rPr>
        <w:t>эксплуатационные</w:t>
      </w:r>
      <w:r w:rsidRPr="00941D50">
        <w:rPr>
          <w:lang w:val="ru-RU"/>
        </w:rPr>
        <w:t xml:space="preserve"> расходы учреждения в размере </w:t>
      </w:r>
      <w:r w:rsidR="005E347A" w:rsidRPr="005E347A">
        <w:rPr>
          <w:lang w:val="ru-RU"/>
        </w:rPr>
        <w:t>14</w:t>
      </w:r>
      <w:r w:rsidR="005E347A" w:rsidRPr="005E347A">
        <w:rPr>
          <w:lang w:val="en-GB"/>
        </w:rPr>
        <w:t> </w:t>
      </w:r>
      <w:r w:rsidR="005E347A" w:rsidRPr="005E347A">
        <w:rPr>
          <w:lang w:val="ru-RU"/>
        </w:rPr>
        <w:t>612</w:t>
      </w:r>
      <w:r w:rsidRPr="00941D50">
        <w:rPr>
          <w:lang w:val="ru-RU"/>
        </w:rPr>
        <w:t xml:space="preserve"> долл. США для ЮН</w:t>
      </w:r>
      <w:r w:rsidR="005E347A">
        <w:rPr>
          <w:lang w:val="ru-RU"/>
        </w:rPr>
        <w:t>ЕП</w:t>
      </w:r>
      <w:r w:rsidR="005E347A" w:rsidRPr="008F68AC">
        <w:rPr>
          <w:vertAlign w:val="superscript"/>
        </w:rPr>
        <w:footnoteReference w:id="2"/>
      </w:r>
      <w:r w:rsidRPr="00941D50">
        <w:rPr>
          <w:lang w:val="ru-RU"/>
        </w:rPr>
        <w:t xml:space="preserve">. Представленная заявка включает в себя доклад о ходе освоения </w:t>
      </w:r>
      <w:r w:rsidR="005E347A">
        <w:rPr>
          <w:lang w:val="ru-RU"/>
        </w:rPr>
        <w:t>второго</w:t>
      </w:r>
      <w:r w:rsidRPr="00941D50">
        <w:rPr>
          <w:lang w:val="ru-RU"/>
        </w:rPr>
        <w:t xml:space="preserve"> транша, доклад о проверке потребления ГХФУ за период с 202</w:t>
      </w:r>
      <w:r w:rsidR="005E347A">
        <w:rPr>
          <w:lang w:val="ru-RU"/>
        </w:rPr>
        <w:t>3</w:t>
      </w:r>
      <w:r w:rsidRPr="00941D50">
        <w:rPr>
          <w:lang w:val="ru-RU"/>
        </w:rPr>
        <w:t xml:space="preserve"> по 2024 год и план освоения транша на период 2026-2027 гг</w:t>
      </w:r>
      <w:r>
        <w:rPr>
          <w:lang w:val="ru-RU"/>
        </w:rPr>
        <w:t>.</w:t>
      </w:r>
    </w:p>
    <w:p w14:paraId="6493921F" w14:textId="33E4508E" w:rsidR="00341CD5" w:rsidRPr="008F68AC" w:rsidRDefault="005E347A" w:rsidP="00341CD5">
      <w:pPr>
        <w:keepNext/>
        <w:spacing w:after="240"/>
        <w:rPr>
          <w:u w:val="single"/>
        </w:rPr>
      </w:pPr>
      <w:r>
        <w:rPr>
          <w:u w:val="single"/>
          <w:lang w:val="ru-RU"/>
        </w:rPr>
        <w:t>Доклад</w:t>
      </w:r>
      <w:r w:rsidRPr="005E347A">
        <w:rPr>
          <w:u w:val="single"/>
          <w:lang w:val="en-GB"/>
        </w:rPr>
        <w:t xml:space="preserve"> </w:t>
      </w:r>
      <w:r>
        <w:rPr>
          <w:u w:val="single"/>
          <w:lang w:val="ru-RU"/>
        </w:rPr>
        <w:t>о потреблении ГХФУ</w:t>
      </w:r>
    </w:p>
    <w:p w14:paraId="0C59A102" w14:textId="4E0BBB7D" w:rsidR="00341CD5" w:rsidRPr="005E347A" w:rsidRDefault="005E347A" w:rsidP="0056268D">
      <w:pPr>
        <w:pStyle w:val="Heading1"/>
        <w:rPr>
          <w:lang w:val="ru-RU"/>
        </w:rPr>
      </w:pPr>
      <w:r w:rsidRPr="00941D50">
        <w:rPr>
          <w:lang w:val="ru-RU"/>
        </w:rPr>
        <w:t xml:space="preserve">Правительство </w:t>
      </w:r>
      <w:r>
        <w:rPr>
          <w:lang w:val="ru-RU"/>
        </w:rPr>
        <w:t>Омана</w:t>
      </w:r>
      <w:r w:rsidRPr="00941D50">
        <w:rPr>
          <w:lang w:val="ru-RU"/>
        </w:rPr>
        <w:t xml:space="preserve"> отчиталось о потреблении в 2024 году ГХФУ в объеме </w:t>
      </w:r>
      <w:r>
        <w:rPr>
          <w:lang w:val="ru-RU"/>
        </w:rPr>
        <w:t>9,62</w:t>
      </w:r>
      <w:r>
        <w:rPr>
          <w:lang w:val="en-GB"/>
        </w:rPr>
        <w:t> </w:t>
      </w:r>
      <w:r w:rsidRPr="00941D50">
        <w:rPr>
          <w:lang w:val="ru-RU"/>
        </w:rPr>
        <w:t xml:space="preserve">тонн ОРС, что на </w:t>
      </w:r>
      <w:r>
        <w:rPr>
          <w:lang w:val="ru-RU"/>
        </w:rPr>
        <w:t xml:space="preserve">69 </w:t>
      </w:r>
      <w:r w:rsidRPr="00941D50">
        <w:rPr>
          <w:lang w:val="ru-RU"/>
        </w:rPr>
        <w:t>% ниже установленного для страны базового уровня ГХФУ для соблюдения требований. Данные</w:t>
      </w:r>
      <w:r w:rsidRPr="005E347A">
        <w:rPr>
          <w:lang w:val="ru-RU"/>
        </w:rPr>
        <w:t xml:space="preserve"> </w:t>
      </w:r>
      <w:r w:rsidRPr="00941D50">
        <w:rPr>
          <w:lang w:val="ru-RU"/>
        </w:rPr>
        <w:t>о</w:t>
      </w:r>
      <w:r w:rsidRPr="005E347A">
        <w:rPr>
          <w:lang w:val="ru-RU"/>
        </w:rPr>
        <w:t xml:space="preserve"> </w:t>
      </w:r>
      <w:r w:rsidRPr="00941D50">
        <w:rPr>
          <w:lang w:val="ru-RU"/>
        </w:rPr>
        <w:t>потреблении</w:t>
      </w:r>
      <w:r w:rsidRPr="005E347A">
        <w:rPr>
          <w:lang w:val="ru-RU"/>
        </w:rPr>
        <w:t xml:space="preserve"> </w:t>
      </w:r>
      <w:r w:rsidRPr="00941D50">
        <w:rPr>
          <w:lang w:val="ru-RU"/>
        </w:rPr>
        <w:t>ГХФУ</w:t>
      </w:r>
      <w:r w:rsidRPr="005E347A">
        <w:rPr>
          <w:lang w:val="ru-RU"/>
        </w:rPr>
        <w:t xml:space="preserve"> </w:t>
      </w:r>
      <w:r w:rsidRPr="00941D50">
        <w:rPr>
          <w:lang w:val="ru-RU"/>
        </w:rPr>
        <w:t>в</w:t>
      </w:r>
      <w:r w:rsidRPr="005E347A">
        <w:rPr>
          <w:lang w:val="ru-RU"/>
        </w:rPr>
        <w:t xml:space="preserve"> </w:t>
      </w:r>
      <w:r w:rsidRPr="00941D50">
        <w:rPr>
          <w:lang w:val="ru-RU"/>
        </w:rPr>
        <w:t>период</w:t>
      </w:r>
      <w:r w:rsidRPr="005E347A">
        <w:rPr>
          <w:lang w:val="ru-RU"/>
        </w:rPr>
        <w:t xml:space="preserve"> 2020</w:t>
      </w:r>
      <w:r w:rsidRPr="005E347A">
        <w:rPr>
          <w:lang w:val="ru-RU"/>
        </w:rPr>
        <w:noBreakHyphen/>
        <w:t xml:space="preserve">2024 </w:t>
      </w:r>
      <w:r w:rsidRPr="00941D50">
        <w:rPr>
          <w:lang w:val="ru-RU"/>
        </w:rPr>
        <w:t>гг</w:t>
      </w:r>
      <w:r w:rsidRPr="005E347A">
        <w:rPr>
          <w:lang w:val="ru-RU"/>
        </w:rPr>
        <w:t xml:space="preserve">. </w:t>
      </w:r>
      <w:r w:rsidRPr="00941D50">
        <w:rPr>
          <w:lang w:val="ru-RU"/>
        </w:rPr>
        <w:t>приведены</w:t>
      </w:r>
      <w:r w:rsidRPr="005E347A">
        <w:rPr>
          <w:lang w:val="ru-RU"/>
        </w:rPr>
        <w:t xml:space="preserve"> </w:t>
      </w:r>
      <w:r w:rsidRPr="00941D50">
        <w:rPr>
          <w:lang w:val="ru-RU"/>
        </w:rPr>
        <w:t>в</w:t>
      </w:r>
      <w:r w:rsidRPr="005E347A">
        <w:rPr>
          <w:lang w:val="ru-RU"/>
        </w:rPr>
        <w:t xml:space="preserve"> </w:t>
      </w:r>
      <w:r w:rsidRPr="00941D50">
        <w:rPr>
          <w:lang w:val="ru-RU"/>
        </w:rPr>
        <w:t>таблице</w:t>
      </w:r>
      <w:r>
        <w:rPr>
          <w:lang w:val="en-GB"/>
        </w:rPr>
        <w:t> </w:t>
      </w:r>
      <w:r w:rsidRPr="005E347A">
        <w:rPr>
          <w:lang w:val="ru-RU"/>
        </w:rPr>
        <w:t>1</w:t>
      </w:r>
      <w:r w:rsidR="00341CD5" w:rsidRPr="005E347A">
        <w:rPr>
          <w:lang w:val="ru-RU"/>
        </w:rPr>
        <w:t>.</w:t>
      </w:r>
    </w:p>
    <w:p w14:paraId="658272DC" w14:textId="1A6B8736" w:rsidR="00341CD5" w:rsidRPr="005E347A" w:rsidRDefault="005E347A" w:rsidP="00341CD5">
      <w:pPr>
        <w:keepNext/>
        <w:spacing w:before="240"/>
        <w:rPr>
          <w:b/>
          <w:lang w:val="ru-RU"/>
        </w:rPr>
      </w:pPr>
      <w:r>
        <w:rPr>
          <w:b/>
          <w:lang w:val="ru-RU"/>
        </w:rPr>
        <w:t>Таблица</w:t>
      </w:r>
      <w:r w:rsidR="00341CD5" w:rsidRPr="008F68AC">
        <w:rPr>
          <w:b/>
        </w:rPr>
        <w:t> </w:t>
      </w:r>
      <w:r w:rsidR="00341CD5" w:rsidRPr="002B51EC">
        <w:rPr>
          <w:b/>
          <w:lang w:val="ru-RU"/>
        </w:rPr>
        <w:t xml:space="preserve">1. </w:t>
      </w:r>
      <w:r>
        <w:rPr>
          <w:b/>
          <w:lang w:val="ru-RU"/>
        </w:rPr>
        <w:t>Потребление</w:t>
      </w:r>
      <w:r w:rsidRPr="005E347A">
        <w:rPr>
          <w:b/>
          <w:lang w:val="ru-RU"/>
        </w:rPr>
        <w:t xml:space="preserve"> </w:t>
      </w:r>
      <w:r>
        <w:rPr>
          <w:b/>
          <w:lang w:val="ru-RU"/>
        </w:rPr>
        <w:t>ГХФУ</w:t>
      </w:r>
      <w:r w:rsidRPr="005E347A">
        <w:rPr>
          <w:b/>
          <w:lang w:val="ru-RU"/>
        </w:rPr>
        <w:t xml:space="preserve"> </w:t>
      </w:r>
      <w:r>
        <w:rPr>
          <w:b/>
          <w:lang w:val="ru-RU"/>
        </w:rPr>
        <w:t>в</w:t>
      </w:r>
      <w:r w:rsidRPr="005E347A">
        <w:rPr>
          <w:b/>
          <w:lang w:val="ru-RU"/>
        </w:rPr>
        <w:t xml:space="preserve"> </w:t>
      </w:r>
      <w:r>
        <w:rPr>
          <w:b/>
          <w:lang w:val="ru-RU"/>
        </w:rPr>
        <w:t>Омане</w:t>
      </w:r>
      <w:r w:rsidRPr="005E347A">
        <w:rPr>
          <w:b/>
          <w:lang w:val="ru-RU"/>
        </w:rPr>
        <w:t xml:space="preserve"> </w:t>
      </w:r>
      <w:r w:rsidR="00341CD5" w:rsidRPr="005E347A">
        <w:rPr>
          <w:b/>
          <w:lang w:val="ru-RU"/>
        </w:rPr>
        <w:t>(</w:t>
      </w:r>
      <w:r>
        <w:rPr>
          <w:b/>
          <w:lang w:val="ru-RU"/>
        </w:rPr>
        <w:t xml:space="preserve">данные за </w:t>
      </w:r>
      <w:r w:rsidR="00341CD5" w:rsidRPr="005E347A">
        <w:rPr>
          <w:b/>
          <w:lang w:val="ru-RU"/>
        </w:rPr>
        <w:t>2020</w:t>
      </w:r>
      <w:r w:rsidR="00341CD5" w:rsidRPr="005E347A">
        <w:rPr>
          <w:b/>
          <w:bCs/>
          <w:lang w:val="ru-RU"/>
        </w:rPr>
        <w:noBreakHyphen/>
      </w:r>
      <w:r w:rsidR="00341CD5" w:rsidRPr="005E347A">
        <w:rPr>
          <w:b/>
          <w:lang w:val="ru-RU"/>
        </w:rPr>
        <w:t xml:space="preserve">2024 </w:t>
      </w:r>
      <w:r>
        <w:rPr>
          <w:b/>
          <w:lang w:val="ru-RU"/>
        </w:rPr>
        <w:t>гг., представленные в соответствии со статьей</w:t>
      </w:r>
      <w:r w:rsidR="00341CD5" w:rsidRPr="008F68AC">
        <w:rPr>
          <w:b/>
        </w:rPr>
        <w:t> </w:t>
      </w:r>
      <w:r w:rsidR="00341CD5" w:rsidRPr="005E347A">
        <w:rPr>
          <w:b/>
          <w:lang w:val="ru-RU"/>
        </w:rPr>
        <w:t>7)</w:t>
      </w:r>
    </w:p>
    <w:tbl>
      <w:tblPr>
        <w:tblW w:w="5000" w:type="pct"/>
        <w:tblLayout w:type="fixed"/>
        <w:tblLook w:val="04A0" w:firstRow="1" w:lastRow="0" w:firstColumn="1" w:lastColumn="0" w:noHBand="0" w:noVBand="1"/>
      </w:tblPr>
      <w:tblGrid>
        <w:gridCol w:w="3113"/>
        <w:gridCol w:w="1039"/>
        <w:gridCol w:w="1040"/>
        <w:gridCol w:w="1040"/>
        <w:gridCol w:w="1040"/>
        <w:gridCol w:w="1040"/>
        <w:gridCol w:w="1038"/>
      </w:tblGrid>
      <w:tr w:rsidR="00341CD5" w:rsidRPr="008F68AC" w14:paraId="0FC261E7" w14:textId="77777777" w:rsidTr="00B875DD">
        <w:trPr>
          <w:tblHeader/>
        </w:trPr>
        <w:tc>
          <w:tcPr>
            <w:tcW w:w="166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87D5769" w14:textId="1E8F534E" w:rsidR="00341CD5" w:rsidRPr="005E347A" w:rsidRDefault="005E347A" w:rsidP="00185469">
            <w:pPr>
              <w:keepNext/>
              <w:jc w:val="center"/>
              <w:rPr>
                <w:b/>
                <w:bCs/>
                <w:color w:val="000000"/>
                <w:sz w:val="20"/>
                <w:szCs w:val="20"/>
                <w:lang w:val="ru-RU"/>
              </w:rPr>
            </w:pPr>
            <w:r>
              <w:rPr>
                <w:b/>
                <w:bCs/>
                <w:color w:val="000000"/>
                <w:sz w:val="20"/>
                <w:szCs w:val="20"/>
                <w:lang w:val="ru-RU"/>
              </w:rPr>
              <w:t>ГХФУ</w:t>
            </w:r>
          </w:p>
        </w:tc>
        <w:tc>
          <w:tcPr>
            <w:tcW w:w="556" w:type="pct"/>
            <w:tcBorders>
              <w:top w:val="single" w:sz="4" w:space="0" w:color="auto"/>
              <w:left w:val="nil"/>
              <w:bottom w:val="single" w:sz="4" w:space="0" w:color="auto"/>
              <w:right w:val="single" w:sz="4" w:space="0" w:color="auto"/>
            </w:tcBorders>
            <w:noWrap/>
            <w:vAlign w:val="center"/>
            <w:hideMark/>
          </w:tcPr>
          <w:p w14:paraId="5B8F29CA" w14:textId="1FE4EADD" w:rsidR="00341CD5" w:rsidRPr="00B875DD" w:rsidRDefault="00341CD5" w:rsidP="00185469">
            <w:pPr>
              <w:keepNext/>
              <w:jc w:val="center"/>
              <w:rPr>
                <w:b/>
                <w:bCs/>
                <w:color w:val="000000"/>
                <w:sz w:val="20"/>
                <w:szCs w:val="20"/>
                <w:lang w:val="ru-RU"/>
              </w:rPr>
            </w:pPr>
            <w:r w:rsidRPr="008F68AC">
              <w:rPr>
                <w:b/>
                <w:bCs/>
                <w:color w:val="000000"/>
                <w:sz w:val="20"/>
                <w:szCs w:val="20"/>
              </w:rPr>
              <w:t>2020</w:t>
            </w:r>
            <w:r w:rsidR="00B875DD">
              <w:rPr>
                <w:b/>
                <w:bCs/>
                <w:color w:val="000000"/>
                <w:sz w:val="20"/>
                <w:szCs w:val="20"/>
                <w:lang w:val="ru-RU"/>
              </w:rPr>
              <w:t xml:space="preserve"> г.</w:t>
            </w:r>
          </w:p>
        </w:tc>
        <w:tc>
          <w:tcPr>
            <w:tcW w:w="556" w:type="pct"/>
            <w:tcBorders>
              <w:top w:val="single" w:sz="4" w:space="0" w:color="auto"/>
              <w:left w:val="nil"/>
              <w:bottom w:val="single" w:sz="4" w:space="0" w:color="auto"/>
              <w:right w:val="single" w:sz="4" w:space="0" w:color="auto"/>
            </w:tcBorders>
            <w:noWrap/>
            <w:vAlign w:val="center"/>
            <w:hideMark/>
          </w:tcPr>
          <w:p w14:paraId="1E4311A3" w14:textId="76823E95" w:rsidR="00341CD5" w:rsidRPr="00B875DD" w:rsidRDefault="00341CD5" w:rsidP="00185469">
            <w:pPr>
              <w:keepNext/>
              <w:jc w:val="center"/>
              <w:rPr>
                <w:b/>
                <w:bCs/>
                <w:color w:val="000000"/>
                <w:sz w:val="20"/>
                <w:szCs w:val="20"/>
                <w:lang w:val="ru-RU"/>
              </w:rPr>
            </w:pPr>
            <w:r w:rsidRPr="008F68AC">
              <w:rPr>
                <w:b/>
                <w:bCs/>
                <w:color w:val="000000"/>
                <w:sz w:val="20"/>
                <w:szCs w:val="20"/>
              </w:rPr>
              <w:t>2021</w:t>
            </w:r>
            <w:r w:rsidR="00B875DD">
              <w:rPr>
                <w:b/>
                <w:bCs/>
                <w:color w:val="000000"/>
                <w:sz w:val="20"/>
                <w:szCs w:val="20"/>
                <w:lang w:val="ru-RU"/>
              </w:rPr>
              <w:t xml:space="preserve"> г.</w:t>
            </w:r>
          </w:p>
        </w:tc>
        <w:tc>
          <w:tcPr>
            <w:tcW w:w="556" w:type="pct"/>
            <w:tcBorders>
              <w:top w:val="single" w:sz="4" w:space="0" w:color="auto"/>
              <w:left w:val="nil"/>
              <w:bottom w:val="single" w:sz="4" w:space="0" w:color="auto"/>
              <w:right w:val="single" w:sz="4" w:space="0" w:color="auto"/>
            </w:tcBorders>
            <w:noWrap/>
            <w:vAlign w:val="center"/>
            <w:hideMark/>
          </w:tcPr>
          <w:p w14:paraId="0E08593C" w14:textId="16BDE060" w:rsidR="00341CD5" w:rsidRPr="00B875DD" w:rsidRDefault="00341CD5" w:rsidP="00185469">
            <w:pPr>
              <w:keepNext/>
              <w:jc w:val="center"/>
              <w:rPr>
                <w:b/>
                <w:bCs/>
                <w:color w:val="000000"/>
                <w:sz w:val="20"/>
                <w:szCs w:val="20"/>
                <w:lang w:val="ru-RU"/>
              </w:rPr>
            </w:pPr>
            <w:r w:rsidRPr="008F68AC">
              <w:rPr>
                <w:b/>
                <w:bCs/>
                <w:color w:val="000000"/>
                <w:sz w:val="20"/>
                <w:szCs w:val="20"/>
              </w:rPr>
              <w:t>2022</w:t>
            </w:r>
            <w:r w:rsidR="00B875DD">
              <w:rPr>
                <w:b/>
                <w:bCs/>
                <w:color w:val="000000"/>
                <w:sz w:val="20"/>
                <w:szCs w:val="20"/>
                <w:lang w:val="ru-RU"/>
              </w:rPr>
              <w:t xml:space="preserve"> г.</w:t>
            </w:r>
          </w:p>
        </w:tc>
        <w:tc>
          <w:tcPr>
            <w:tcW w:w="556" w:type="pct"/>
            <w:tcBorders>
              <w:top w:val="single" w:sz="4" w:space="0" w:color="auto"/>
              <w:left w:val="nil"/>
              <w:bottom w:val="single" w:sz="4" w:space="0" w:color="auto"/>
              <w:right w:val="single" w:sz="4" w:space="0" w:color="auto"/>
            </w:tcBorders>
            <w:vAlign w:val="center"/>
          </w:tcPr>
          <w:p w14:paraId="7153FD0E" w14:textId="22C7E366" w:rsidR="00341CD5" w:rsidRPr="00B875DD" w:rsidRDefault="00341CD5" w:rsidP="00185469">
            <w:pPr>
              <w:keepNext/>
              <w:jc w:val="center"/>
              <w:rPr>
                <w:b/>
                <w:bCs/>
                <w:color w:val="000000"/>
                <w:sz w:val="20"/>
                <w:szCs w:val="20"/>
                <w:lang w:val="ru-RU"/>
              </w:rPr>
            </w:pPr>
            <w:r w:rsidRPr="008F68AC">
              <w:rPr>
                <w:b/>
                <w:bCs/>
                <w:color w:val="000000"/>
                <w:sz w:val="20"/>
                <w:szCs w:val="20"/>
              </w:rPr>
              <w:t>2023</w:t>
            </w:r>
            <w:r w:rsidR="00B875DD">
              <w:rPr>
                <w:b/>
                <w:bCs/>
                <w:color w:val="000000"/>
                <w:sz w:val="20"/>
                <w:szCs w:val="20"/>
                <w:lang w:val="ru-RU"/>
              </w:rPr>
              <w:t xml:space="preserve"> г.</w:t>
            </w:r>
          </w:p>
        </w:tc>
        <w:tc>
          <w:tcPr>
            <w:tcW w:w="556" w:type="pct"/>
            <w:tcBorders>
              <w:top w:val="single" w:sz="4" w:space="0" w:color="auto"/>
              <w:left w:val="single" w:sz="4" w:space="0" w:color="auto"/>
              <w:bottom w:val="single" w:sz="4" w:space="0" w:color="auto"/>
              <w:right w:val="single" w:sz="4" w:space="0" w:color="auto"/>
            </w:tcBorders>
            <w:vAlign w:val="center"/>
          </w:tcPr>
          <w:p w14:paraId="3E1FED02" w14:textId="74C62CEA" w:rsidR="00341CD5" w:rsidRPr="00633BD2" w:rsidRDefault="00341CD5" w:rsidP="00185469">
            <w:pPr>
              <w:keepNext/>
              <w:jc w:val="center"/>
              <w:rPr>
                <w:b/>
                <w:bCs/>
                <w:color w:val="000000"/>
                <w:sz w:val="20"/>
                <w:szCs w:val="20"/>
                <w:lang w:val="ru-RU"/>
              </w:rPr>
            </w:pPr>
            <w:r w:rsidRPr="008F68AC">
              <w:rPr>
                <w:b/>
                <w:bCs/>
                <w:color w:val="000000"/>
                <w:sz w:val="20"/>
                <w:szCs w:val="20"/>
              </w:rPr>
              <w:t>2024</w:t>
            </w:r>
            <w:r w:rsidR="00B875DD">
              <w:rPr>
                <w:b/>
                <w:bCs/>
                <w:color w:val="000000"/>
                <w:sz w:val="20"/>
                <w:szCs w:val="20"/>
                <w:lang w:val="ru-RU"/>
              </w:rPr>
              <w:t xml:space="preserve"> г.</w:t>
            </w:r>
          </w:p>
        </w:tc>
        <w:tc>
          <w:tcPr>
            <w:tcW w:w="556" w:type="pct"/>
            <w:tcBorders>
              <w:top w:val="single" w:sz="4" w:space="0" w:color="auto"/>
              <w:left w:val="single" w:sz="4" w:space="0" w:color="auto"/>
              <w:bottom w:val="single" w:sz="4" w:space="0" w:color="auto"/>
              <w:right w:val="single" w:sz="4" w:space="0" w:color="auto"/>
            </w:tcBorders>
            <w:noWrap/>
            <w:vAlign w:val="center"/>
            <w:hideMark/>
          </w:tcPr>
          <w:p w14:paraId="69D4475B" w14:textId="4AB6EC17" w:rsidR="00341CD5" w:rsidRPr="005E347A" w:rsidRDefault="005E347A" w:rsidP="00185469">
            <w:pPr>
              <w:keepNext/>
              <w:jc w:val="center"/>
              <w:rPr>
                <w:b/>
                <w:bCs/>
                <w:color w:val="000000"/>
                <w:sz w:val="20"/>
                <w:szCs w:val="20"/>
                <w:lang w:val="ru-RU"/>
              </w:rPr>
            </w:pPr>
            <w:r>
              <w:rPr>
                <w:b/>
                <w:bCs/>
                <w:color w:val="000000"/>
                <w:sz w:val="20"/>
                <w:szCs w:val="20"/>
                <w:lang w:val="ru-RU"/>
              </w:rPr>
              <w:t>Базовый уровень</w:t>
            </w:r>
          </w:p>
        </w:tc>
      </w:tr>
      <w:tr w:rsidR="00341CD5" w:rsidRPr="008F68AC" w14:paraId="407F5685" w14:textId="77777777" w:rsidTr="00185469">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2F32875A" w14:textId="6DD90E4C" w:rsidR="00341CD5" w:rsidRPr="008F68AC" w:rsidRDefault="005E347A" w:rsidP="00185469">
            <w:pPr>
              <w:keepNext/>
              <w:ind w:left="65"/>
              <w:jc w:val="left"/>
              <w:rPr>
                <w:b/>
                <w:bCs/>
                <w:color w:val="000000"/>
                <w:sz w:val="20"/>
                <w:szCs w:val="20"/>
              </w:rPr>
            </w:pPr>
            <w:r>
              <w:rPr>
                <w:b/>
                <w:bCs/>
                <w:color w:val="000000"/>
                <w:sz w:val="20"/>
                <w:szCs w:val="20"/>
                <w:lang w:val="ru-RU"/>
              </w:rPr>
              <w:t>Метрич</w:t>
            </w:r>
            <w:r w:rsidR="0097276A">
              <w:rPr>
                <w:b/>
                <w:bCs/>
                <w:color w:val="000000"/>
                <w:sz w:val="20"/>
                <w:szCs w:val="20"/>
                <w:lang w:val="ru-RU"/>
              </w:rPr>
              <w:t>еские</w:t>
            </w:r>
            <w:r>
              <w:rPr>
                <w:b/>
                <w:bCs/>
                <w:color w:val="000000"/>
                <w:sz w:val="20"/>
                <w:szCs w:val="20"/>
                <w:lang w:val="ru-RU"/>
              </w:rPr>
              <w:t xml:space="preserve"> тонны </w:t>
            </w:r>
            <w:r w:rsidR="00341CD5" w:rsidRPr="008F68AC">
              <w:rPr>
                <w:b/>
                <w:bCs/>
                <w:color w:val="000000"/>
                <w:sz w:val="20"/>
                <w:szCs w:val="20"/>
              </w:rPr>
              <w:t>(</w:t>
            </w:r>
            <w:r>
              <w:rPr>
                <w:b/>
                <w:bCs/>
                <w:color w:val="000000"/>
                <w:sz w:val="20"/>
                <w:szCs w:val="20"/>
                <w:lang w:val="ru-RU"/>
              </w:rPr>
              <w:t>т</w:t>
            </w:r>
            <w:r w:rsidR="00341CD5" w:rsidRPr="008F68AC">
              <w:rPr>
                <w:b/>
                <w:bCs/>
                <w:color w:val="000000"/>
                <w:sz w:val="20"/>
                <w:szCs w:val="20"/>
              </w:rPr>
              <w:t>)</w:t>
            </w:r>
          </w:p>
        </w:tc>
      </w:tr>
      <w:tr w:rsidR="00341CD5" w:rsidRPr="008F68AC" w14:paraId="0B88451F" w14:textId="77777777" w:rsidTr="00185469">
        <w:tc>
          <w:tcPr>
            <w:tcW w:w="1665"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0270973" w14:textId="7690F6B6" w:rsidR="00341CD5" w:rsidRPr="008F68AC" w:rsidRDefault="005E347A" w:rsidP="00185469">
            <w:pPr>
              <w:ind w:left="65"/>
              <w:jc w:val="left"/>
              <w:rPr>
                <w:color w:val="000000"/>
                <w:sz w:val="20"/>
                <w:szCs w:val="20"/>
              </w:rPr>
            </w:pPr>
            <w:r>
              <w:rPr>
                <w:color w:val="000000"/>
                <w:sz w:val="20"/>
                <w:szCs w:val="20"/>
                <w:lang w:val="ru-RU"/>
              </w:rPr>
              <w:t>ГХФУ</w:t>
            </w:r>
            <w:r w:rsidR="00341CD5" w:rsidRPr="008F68AC">
              <w:rPr>
                <w:color w:val="000000"/>
                <w:sz w:val="20"/>
                <w:szCs w:val="20"/>
              </w:rPr>
              <w:t>-22</w:t>
            </w:r>
          </w:p>
        </w:tc>
        <w:tc>
          <w:tcPr>
            <w:tcW w:w="556" w:type="pct"/>
            <w:tcBorders>
              <w:top w:val="nil"/>
              <w:left w:val="nil"/>
              <w:bottom w:val="single" w:sz="4" w:space="0" w:color="auto"/>
              <w:right w:val="single" w:sz="4" w:space="0" w:color="auto"/>
            </w:tcBorders>
            <w:noWrap/>
          </w:tcPr>
          <w:p w14:paraId="24A27884" w14:textId="0862E614" w:rsidR="00341CD5" w:rsidRPr="008F68AC" w:rsidRDefault="00341CD5" w:rsidP="00185469">
            <w:pPr>
              <w:tabs>
                <w:tab w:val="left" w:pos="288"/>
              </w:tabs>
              <w:ind w:left="-91" w:right="42"/>
              <w:jc w:val="right"/>
              <w:rPr>
                <w:sz w:val="20"/>
                <w:szCs w:val="20"/>
              </w:rPr>
            </w:pPr>
            <w:r w:rsidRPr="008F68AC">
              <w:rPr>
                <w:sz w:val="20"/>
                <w:szCs w:val="20"/>
              </w:rPr>
              <w:t>290</w:t>
            </w:r>
            <w:r w:rsidR="0097276A">
              <w:rPr>
                <w:sz w:val="20"/>
                <w:szCs w:val="20"/>
                <w:lang w:val="ru-RU"/>
              </w:rPr>
              <w:t>,</w:t>
            </w:r>
            <w:r w:rsidRPr="008F68AC">
              <w:rPr>
                <w:sz w:val="20"/>
                <w:szCs w:val="20"/>
              </w:rPr>
              <w:t>16</w:t>
            </w:r>
          </w:p>
        </w:tc>
        <w:tc>
          <w:tcPr>
            <w:tcW w:w="556" w:type="pct"/>
            <w:tcBorders>
              <w:top w:val="nil"/>
              <w:left w:val="nil"/>
              <w:bottom w:val="single" w:sz="4" w:space="0" w:color="auto"/>
              <w:right w:val="single" w:sz="4" w:space="0" w:color="auto"/>
            </w:tcBorders>
            <w:noWrap/>
          </w:tcPr>
          <w:p w14:paraId="07F61D9F" w14:textId="12644AE3" w:rsidR="00341CD5" w:rsidRPr="008F68AC" w:rsidRDefault="00341CD5" w:rsidP="00185469">
            <w:pPr>
              <w:tabs>
                <w:tab w:val="left" w:pos="288"/>
              </w:tabs>
              <w:ind w:left="-91" w:right="42"/>
              <w:jc w:val="right"/>
              <w:rPr>
                <w:sz w:val="20"/>
                <w:szCs w:val="20"/>
              </w:rPr>
            </w:pPr>
            <w:r w:rsidRPr="008F68AC">
              <w:rPr>
                <w:sz w:val="20"/>
                <w:szCs w:val="20"/>
              </w:rPr>
              <w:t>269</w:t>
            </w:r>
            <w:r w:rsidR="0097276A">
              <w:rPr>
                <w:sz w:val="20"/>
                <w:szCs w:val="20"/>
                <w:lang w:val="ru-RU"/>
              </w:rPr>
              <w:t>,</w:t>
            </w:r>
            <w:r w:rsidRPr="008F68AC">
              <w:rPr>
                <w:sz w:val="20"/>
                <w:szCs w:val="20"/>
              </w:rPr>
              <w:t>93</w:t>
            </w:r>
          </w:p>
        </w:tc>
        <w:tc>
          <w:tcPr>
            <w:tcW w:w="556" w:type="pct"/>
            <w:tcBorders>
              <w:top w:val="nil"/>
              <w:left w:val="nil"/>
              <w:bottom w:val="single" w:sz="4" w:space="0" w:color="auto"/>
              <w:right w:val="single" w:sz="4" w:space="0" w:color="auto"/>
            </w:tcBorders>
            <w:noWrap/>
          </w:tcPr>
          <w:p w14:paraId="07DB230C" w14:textId="1F2E9C22" w:rsidR="00341CD5" w:rsidRPr="008F68AC" w:rsidRDefault="00341CD5" w:rsidP="00185469">
            <w:pPr>
              <w:tabs>
                <w:tab w:val="left" w:pos="288"/>
              </w:tabs>
              <w:ind w:left="-91" w:right="42"/>
              <w:jc w:val="right"/>
              <w:rPr>
                <w:color w:val="000000"/>
                <w:sz w:val="20"/>
                <w:szCs w:val="20"/>
              </w:rPr>
            </w:pPr>
            <w:r w:rsidRPr="008F68AC">
              <w:rPr>
                <w:sz w:val="20"/>
                <w:szCs w:val="20"/>
              </w:rPr>
              <w:t>233</w:t>
            </w:r>
            <w:r w:rsidR="0097276A">
              <w:rPr>
                <w:sz w:val="20"/>
                <w:szCs w:val="20"/>
                <w:lang w:val="ru-RU"/>
              </w:rPr>
              <w:t>,</w:t>
            </w:r>
            <w:r w:rsidRPr="008F68AC">
              <w:rPr>
                <w:sz w:val="20"/>
                <w:szCs w:val="20"/>
              </w:rPr>
              <w:t>26</w:t>
            </w:r>
          </w:p>
        </w:tc>
        <w:tc>
          <w:tcPr>
            <w:tcW w:w="556" w:type="pct"/>
            <w:tcBorders>
              <w:top w:val="single" w:sz="4" w:space="0" w:color="auto"/>
              <w:left w:val="nil"/>
              <w:bottom w:val="single" w:sz="4" w:space="0" w:color="auto"/>
              <w:right w:val="single" w:sz="2" w:space="0" w:color="auto"/>
            </w:tcBorders>
          </w:tcPr>
          <w:p w14:paraId="7CDC455E" w14:textId="6C32D3F6" w:rsidR="00341CD5" w:rsidRPr="008F68AC" w:rsidRDefault="00341CD5" w:rsidP="00185469">
            <w:pPr>
              <w:tabs>
                <w:tab w:val="left" w:pos="288"/>
              </w:tabs>
              <w:ind w:left="-91" w:right="42"/>
              <w:jc w:val="right"/>
              <w:rPr>
                <w:color w:val="000000"/>
                <w:sz w:val="20"/>
                <w:szCs w:val="20"/>
              </w:rPr>
            </w:pPr>
            <w:r w:rsidRPr="008F68AC">
              <w:rPr>
                <w:color w:val="000000"/>
                <w:sz w:val="20"/>
                <w:szCs w:val="20"/>
              </w:rPr>
              <w:t>212</w:t>
            </w:r>
            <w:r w:rsidR="00F70F9F">
              <w:rPr>
                <w:color w:val="000000"/>
                <w:sz w:val="20"/>
                <w:szCs w:val="20"/>
                <w:lang w:val="ru-RU"/>
              </w:rPr>
              <w:t>,</w:t>
            </w:r>
            <w:r w:rsidRPr="008F68AC">
              <w:rPr>
                <w:color w:val="000000"/>
                <w:sz w:val="20"/>
                <w:szCs w:val="20"/>
              </w:rPr>
              <w:t>73</w:t>
            </w:r>
          </w:p>
        </w:tc>
        <w:tc>
          <w:tcPr>
            <w:tcW w:w="556" w:type="pct"/>
            <w:tcBorders>
              <w:top w:val="single" w:sz="2" w:space="0" w:color="auto"/>
              <w:left w:val="single" w:sz="2" w:space="0" w:color="auto"/>
              <w:bottom w:val="single" w:sz="2" w:space="0" w:color="auto"/>
              <w:right w:val="single" w:sz="2" w:space="0" w:color="auto"/>
            </w:tcBorders>
          </w:tcPr>
          <w:p w14:paraId="295E2854" w14:textId="4986092B" w:rsidR="00341CD5" w:rsidRPr="008F68AC" w:rsidRDefault="00341CD5" w:rsidP="00185469">
            <w:pPr>
              <w:tabs>
                <w:tab w:val="left" w:pos="288"/>
              </w:tabs>
              <w:ind w:left="-91" w:right="42"/>
              <w:jc w:val="right"/>
              <w:rPr>
                <w:color w:val="000000"/>
                <w:sz w:val="20"/>
                <w:szCs w:val="20"/>
              </w:rPr>
            </w:pPr>
            <w:r w:rsidRPr="008F68AC">
              <w:rPr>
                <w:color w:val="000000"/>
                <w:sz w:val="20"/>
                <w:szCs w:val="20"/>
              </w:rPr>
              <w:t>174</w:t>
            </w:r>
            <w:r w:rsidR="00F70F9F">
              <w:rPr>
                <w:color w:val="000000"/>
                <w:sz w:val="20"/>
                <w:szCs w:val="20"/>
                <w:lang w:val="ru-RU"/>
              </w:rPr>
              <w:t>,</w:t>
            </w:r>
            <w:r w:rsidRPr="008F68AC">
              <w:rPr>
                <w:color w:val="000000"/>
                <w:sz w:val="20"/>
                <w:szCs w:val="20"/>
              </w:rPr>
              <w:t>53</w:t>
            </w:r>
          </w:p>
        </w:tc>
        <w:tc>
          <w:tcPr>
            <w:tcW w:w="556" w:type="pct"/>
            <w:tcBorders>
              <w:top w:val="nil"/>
              <w:left w:val="single" w:sz="2" w:space="0" w:color="auto"/>
              <w:bottom w:val="single" w:sz="4" w:space="0" w:color="auto"/>
              <w:right w:val="single" w:sz="4" w:space="0" w:color="auto"/>
            </w:tcBorders>
            <w:noWrap/>
          </w:tcPr>
          <w:p w14:paraId="1C3DD7B0" w14:textId="4725A5DD" w:rsidR="00341CD5" w:rsidRPr="008F68AC" w:rsidRDefault="00341CD5" w:rsidP="00185469">
            <w:pPr>
              <w:tabs>
                <w:tab w:val="left" w:pos="288"/>
              </w:tabs>
              <w:ind w:left="-91" w:right="42"/>
              <w:jc w:val="right"/>
              <w:rPr>
                <w:color w:val="000000"/>
                <w:sz w:val="20"/>
                <w:szCs w:val="20"/>
              </w:rPr>
            </w:pPr>
            <w:r w:rsidRPr="008F68AC">
              <w:rPr>
                <w:sz w:val="20"/>
                <w:szCs w:val="20"/>
              </w:rPr>
              <w:t>537</w:t>
            </w:r>
            <w:r w:rsidR="00F70F9F">
              <w:rPr>
                <w:sz w:val="20"/>
                <w:szCs w:val="20"/>
                <w:lang w:val="ru-RU"/>
              </w:rPr>
              <w:t>,</w:t>
            </w:r>
            <w:r w:rsidRPr="008F68AC">
              <w:rPr>
                <w:sz w:val="20"/>
                <w:szCs w:val="20"/>
              </w:rPr>
              <w:t>57</w:t>
            </w:r>
          </w:p>
        </w:tc>
      </w:tr>
      <w:tr w:rsidR="00341CD5" w:rsidRPr="008F68AC" w14:paraId="64A761D4" w14:textId="77777777" w:rsidTr="00185469">
        <w:tc>
          <w:tcPr>
            <w:tcW w:w="1665"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5D062FF" w14:textId="6B06F808" w:rsidR="00341CD5" w:rsidRPr="008F68AC" w:rsidRDefault="005E347A" w:rsidP="00185469">
            <w:pPr>
              <w:ind w:left="65"/>
              <w:jc w:val="left"/>
              <w:rPr>
                <w:color w:val="000000"/>
                <w:sz w:val="20"/>
                <w:szCs w:val="20"/>
              </w:rPr>
            </w:pPr>
            <w:r>
              <w:rPr>
                <w:color w:val="000000"/>
                <w:sz w:val="20"/>
                <w:szCs w:val="20"/>
                <w:lang w:val="ru-RU"/>
              </w:rPr>
              <w:t>ГХФУ</w:t>
            </w:r>
            <w:r w:rsidR="00341CD5" w:rsidRPr="008F68AC">
              <w:rPr>
                <w:color w:val="000000"/>
                <w:sz w:val="20"/>
                <w:szCs w:val="20"/>
              </w:rPr>
              <w:t>-123</w:t>
            </w:r>
          </w:p>
        </w:tc>
        <w:tc>
          <w:tcPr>
            <w:tcW w:w="556" w:type="pct"/>
            <w:tcBorders>
              <w:top w:val="nil"/>
              <w:left w:val="nil"/>
              <w:bottom w:val="single" w:sz="4" w:space="0" w:color="auto"/>
              <w:right w:val="single" w:sz="4" w:space="0" w:color="auto"/>
            </w:tcBorders>
            <w:noWrap/>
          </w:tcPr>
          <w:p w14:paraId="267294F9" w14:textId="76CC158E" w:rsidR="00341CD5" w:rsidRPr="008F68AC" w:rsidRDefault="00341CD5" w:rsidP="00185469">
            <w:pPr>
              <w:tabs>
                <w:tab w:val="left" w:pos="288"/>
              </w:tabs>
              <w:ind w:left="-91" w:right="42"/>
              <w:jc w:val="right"/>
              <w:rPr>
                <w:sz w:val="20"/>
                <w:szCs w:val="20"/>
              </w:rPr>
            </w:pPr>
            <w:r w:rsidRPr="008F68AC">
              <w:rPr>
                <w:sz w:val="20"/>
                <w:szCs w:val="20"/>
              </w:rPr>
              <w:t>0</w:t>
            </w:r>
            <w:r w:rsidR="0097276A">
              <w:rPr>
                <w:sz w:val="20"/>
                <w:szCs w:val="20"/>
                <w:lang w:val="ru-RU"/>
              </w:rPr>
              <w:t>,</w:t>
            </w:r>
            <w:r w:rsidRPr="008F68AC">
              <w:rPr>
                <w:sz w:val="20"/>
                <w:szCs w:val="20"/>
              </w:rPr>
              <w:t>00</w:t>
            </w:r>
          </w:p>
        </w:tc>
        <w:tc>
          <w:tcPr>
            <w:tcW w:w="556" w:type="pct"/>
            <w:tcBorders>
              <w:top w:val="nil"/>
              <w:left w:val="nil"/>
              <w:bottom w:val="single" w:sz="4" w:space="0" w:color="auto"/>
              <w:right w:val="single" w:sz="4" w:space="0" w:color="auto"/>
            </w:tcBorders>
            <w:noWrap/>
          </w:tcPr>
          <w:p w14:paraId="14C9E11D" w14:textId="4A229AB6" w:rsidR="00341CD5" w:rsidRPr="008F68AC" w:rsidRDefault="00341CD5" w:rsidP="00185469">
            <w:pPr>
              <w:tabs>
                <w:tab w:val="left" w:pos="288"/>
              </w:tabs>
              <w:ind w:left="-91" w:right="42"/>
              <w:jc w:val="right"/>
              <w:rPr>
                <w:sz w:val="20"/>
                <w:szCs w:val="20"/>
              </w:rPr>
            </w:pPr>
            <w:r w:rsidRPr="008F68AC">
              <w:rPr>
                <w:sz w:val="20"/>
                <w:szCs w:val="20"/>
              </w:rPr>
              <w:t>0</w:t>
            </w:r>
            <w:r w:rsidR="0097276A">
              <w:rPr>
                <w:sz w:val="20"/>
                <w:szCs w:val="20"/>
                <w:lang w:val="ru-RU"/>
              </w:rPr>
              <w:t>,</w:t>
            </w:r>
            <w:r w:rsidRPr="008F68AC">
              <w:rPr>
                <w:sz w:val="20"/>
                <w:szCs w:val="20"/>
              </w:rPr>
              <w:t>00</w:t>
            </w:r>
          </w:p>
        </w:tc>
        <w:tc>
          <w:tcPr>
            <w:tcW w:w="556" w:type="pct"/>
            <w:tcBorders>
              <w:top w:val="nil"/>
              <w:left w:val="nil"/>
              <w:bottom w:val="single" w:sz="4" w:space="0" w:color="auto"/>
              <w:right w:val="single" w:sz="4" w:space="0" w:color="auto"/>
            </w:tcBorders>
            <w:noWrap/>
          </w:tcPr>
          <w:p w14:paraId="1FCDC20B" w14:textId="617DA42A" w:rsidR="00341CD5" w:rsidRPr="008F68AC" w:rsidRDefault="00341CD5" w:rsidP="00185469">
            <w:pPr>
              <w:tabs>
                <w:tab w:val="left" w:pos="288"/>
              </w:tabs>
              <w:ind w:left="-91" w:right="42"/>
              <w:jc w:val="right"/>
              <w:rPr>
                <w:color w:val="000000"/>
                <w:sz w:val="20"/>
                <w:szCs w:val="20"/>
              </w:rPr>
            </w:pPr>
            <w:r w:rsidRPr="008F68AC">
              <w:rPr>
                <w:sz w:val="20"/>
                <w:szCs w:val="20"/>
              </w:rPr>
              <w:t>0</w:t>
            </w:r>
            <w:r w:rsidR="0097276A">
              <w:rPr>
                <w:sz w:val="20"/>
                <w:szCs w:val="20"/>
                <w:lang w:val="ru-RU"/>
              </w:rPr>
              <w:t>,</w:t>
            </w:r>
            <w:r w:rsidRPr="008F68AC">
              <w:rPr>
                <w:sz w:val="20"/>
                <w:szCs w:val="20"/>
              </w:rPr>
              <w:t>00</w:t>
            </w:r>
          </w:p>
        </w:tc>
        <w:tc>
          <w:tcPr>
            <w:tcW w:w="556" w:type="pct"/>
            <w:tcBorders>
              <w:top w:val="single" w:sz="4" w:space="0" w:color="auto"/>
              <w:left w:val="nil"/>
              <w:bottom w:val="single" w:sz="4" w:space="0" w:color="auto"/>
              <w:right w:val="single" w:sz="2" w:space="0" w:color="auto"/>
            </w:tcBorders>
          </w:tcPr>
          <w:p w14:paraId="3399F5CA" w14:textId="0A51F4B0" w:rsidR="00341CD5" w:rsidRPr="008F68AC" w:rsidRDefault="00341CD5" w:rsidP="00185469">
            <w:pPr>
              <w:tabs>
                <w:tab w:val="left" w:pos="288"/>
              </w:tabs>
              <w:ind w:left="-91" w:right="42"/>
              <w:jc w:val="right"/>
              <w:rPr>
                <w:color w:val="000000"/>
                <w:sz w:val="20"/>
                <w:szCs w:val="20"/>
              </w:rPr>
            </w:pPr>
            <w:r w:rsidRPr="008F68AC">
              <w:rPr>
                <w:color w:val="000000"/>
                <w:sz w:val="20"/>
                <w:szCs w:val="20"/>
              </w:rPr>
              <w:t>1</w:t>
            </w:r>
            <w:r w:rsidR="00F70F9F">
              <w:rPr>
                <w:color w:val="000000"/>
                <w:sz w:val="20"/>
                <w:szCs w:val="20"/>
                <w:lang w:val="ru-RU"/>
              </w:rPr>
              <w:t>,</w:t>
            </w:r>
            <w:r w:rsidRPr="008F68AC">
              <w:rPr>
                <w:color w:val="000000"/>
                <w:sz w:val="20"/>
                <w:szCs w:val="20"/>
              </w:rPr>
              <w:t>00</w:t>
            </w:r>
          </w:p>
        </w:tc>
        <w:tc>
          <w:tcPr>
            <w:tcW w:w="556" w:type="pct"/>
            <w:tcBorders>
              <w:top w:val="single" w:sz="2" w:space="0" w:color="auto"/>
              <w:left w:val="single" w:sz="2" w:space="0" w:color="auto"/>
              <w:bottom w:val="single" w:sz="2" w:space="0" w:color="auto"/>
              <w:right w:val="single" w:sz="2" w:space="0" w:color="auto"/>
            </w:tcBorders>
          </w:tcPr>
          <w:p w14:paraId="34771F66" w14:textId="3452CE79" w:rsidR="00341CD5" w:rsidRPr="008F68AC" w:rsidRDefault="00341CD5" w:rsidP="00185469">
            <w:pPr>
              <w:tabs>
                <w:tab w:val="left" w:pos="288"/>
              </w:tabs>
              <w:ind w:left="-91" w:right="42"/>
              <w:jc w:val="right"/>
              <w:rPr>
                <w:color w:val="000000"/>
                <w:sz w:val="20"/>
                <w:szCs w:val="20"/>
              </w:rPr>
            </w:pPr>
            <w:r w:rsidRPr="008F68AC">
              <w:rPr>
                <w:color w:val="000000"/>
                <w:sz w:val="20"/>
                <w:szCs w:val="20"/>
              </w:rPr>
              <w:t>1</w:t>
            </w:r>
            <w:r w:rsidR="00F70F9F">
              <w:rPr>
                <w:color w:val="000000"/>
                <w:sz w:val="20"/>
                <w:szCs w:val="20"/>
                <w:lang w:val="ru-RU"/>
              </w:rPr>
              <w:t>,</w:t>
            </w:r>
            <w:r w:rsidRPr="008F68AC">
              <w:rPr>
                <w:color w:val="000000"/>
                <w:sz w:val="20"/>
                <w:szCs w:val="20"/>
              </w:rPr>
              <w:t>00</w:t>
            </w:r>
          </w:p>
        </w:tc>
        <w:tc>
          <w:tcPr>
            <w:tcW w:w="556" w:type="pct"/>
            <w:tcBorders>
              <w:top w:val="nil"/>
              <w:left w:val="single" w:sz="2" w:space="0" w:color="auto"/>
              <w:bottom w:val="single" w:sz="4" w:space="0" w:color="auto"/>
              <w:right w:val="single" w:sz="4" w:space="0" w:color="auto"/>
            </w:tcBorders>
            <w:noWrap/>
          </w:tcPr>
          <w:p w14:paraId="58FC5DCD" w14:textId="395696CC" w:rsidR="00341CD5" w:rsidRPr="008F68AC" w:rsidRDefault="00341CD5" w:rsidP="00185469">
            <w:pPr>
              <w:tabs>
                <w:tab w:val="left" w:pos="288"/>
              </w:tabs>
              <w:ind w:left="-91" w:right="42"/>
              <w:jc w:val="right"/>
              <w:rPr>
                <w:color w:val="000000"/>
                <w:sz w:val="20"/>
                <w:szCs w:val="20"/>
              </w:rPr>
            </w:pPr>
            <w:r w:rsidRPr="008F68AC">
              <w:rPr>
                <w:color w:val="000000"/>
                <w:sz w:val="20"/>
                <w:szCs w:val="20"/>
              </w:rPr>
              <w:t>0</w:t>
            </w:r>
            <w:r w:rsidR="00F70F9F">
              <w:rPr>
                <w:color w:val="000000"/>
                <w:sz w:val="20"/>
                <w:szCs w:val="20"/>
                <w:lang w:val="ru-RU"/>
              </w:rPr>
              <w:t>,</w:t>
            </w:r>
            <w:r w:rsidRPr="008F68AC">
              <w:rPr>
                <w:color w:val="000000"/>
                <w:sz w:val="20"/>
                <w:szCs w:val="20"/>
              </w:rPr>
              <w:t>00</w:t>
            </w:r>
          </w:p>
        </w:tc>
      </w:tr>
      <w:tr w:rsidR="00341CD5" w:rsidRPr="008F68AC" w14:paraId="150213FD" w14:textId="77777777" w:rsidTr="00185469">
        <w:tc>
          <w:tcPr>
            <w:tcW w:w="1665"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460F27D" w14:textId="5DB2A919" w:rsidR="00341CD5" w:rsidRPr="008F68AC" w:rsidRDefault="005E347A" w:rsidP="00185469">
            <w:pPr>
              <w:ind w:left="65"/>
              <w:jc w:val="left"/>
              <w:rPr>
                <w:color w:val="000000"/>
                <w:sz w:val="20"/>
                <w:szCs w:val="20"/>
              </w:rPr>
            </w:pPr>
            <w:r>
              <w:rPr>
                <w:color w:val="000000"/>
                <w:sz w:val="20"/>
                <w:szCs w:val="20"/>
                <w:lang w:val="ru-RU"/>
              </w:rPr>
              <w:t>ГХФУ</w:t>
            </w:r>
            <w:r w:rsidR="00341CD5" w:rsidRPr="008F68AC">
              <w:rPr>
                <w:color w:val="000000"/>
                <w:sz w:val="20"/>
                <w:szCs w:val="20"/>
              </w:rPr>
              <w:t>-141b</w:t>
            </w:r>
          </w:p>
        </w:tc>
        <w:tc>
          <w:tcPr>
            <w:tcW w:w="556" w:type="pct"/>
            <w:tcBorders>
              <w:top w:val="nil"/>
              <w:left w:val="nil"/>
              <w:bottom w:val="single" w:sz="4" w:space="0" w:color="auto"/>
              <w:right w:val="single" w:sz="4" w:space="0" w:color="auto"/>
            </w:tcBorders>
            <w:noWrap/>
          </w:tcPr>
          <w:p w14:paraId="16434B2D" w14:textId="29F79E5B" w:rsidR="00341CD5" w:rsidRPr="008F68AC" w:rsidRDefault="00341CD5" w:rsidP="00185469">
            <w:pPr>
              <w:tabs>
                <w:tab w:val="left" w:pos="288"/>
              </w:tabs>
              <w:ind w:left="-91" w:right="42"/>
              <w:jc w:val="right"/>
              <w:rPr>
                <w:sz w:val="20"/>
                <w:szCs w:val="20"/>
              </w:rPr>
            </w:pPr>
            <w:r w:rsidRPr="008F68AC">
              <w:rPr>
                <w:sz w:val="20"/>
                <w:szCs w:val="20"/>
              </w:rPr>
              <w:t>0</w:t>
            </w:r>
            <w:r w:rsidR="0097276A">
              <w:rPr>
                <w:sz w:val="20"/>
                <w:szCs w:val="20"/>
                <w:lang w:val="ru-RU"/>
              </w:rPr>
              <w:t>,</w:t>
            </w:r>
            <w:r w:rsidRPr="008F68AC">
              <w:rPr>
                <w:sz w:val="20"/>
                <w:szCs w:val="20"/>
              </w:rPr>
              <w:t>00</w:t>
            </w:r>
          </w:p>
        </w:tc>
        <w:tc>
          <w:tcPr>
            <w:tcW w:w="556" w:type="pct"/>
            <w:tcBorders>
              <w:top w:val="nil"/>
              <w:left w:val="nil"/>
              <w:bottom w:val="single" w:sz="4" w:space="0" w:color="auto"/>
              <w:right w:val="single" w:sz="4" w:space="0" w:color="auto"/>
            </w:tcBorders>
            <w:noWrap/>
          </w:tcPr>
          <w:p w14:paraId="2EA7C5CE" w14:textId="3B7E4B88" w:rsidR="00341CD5" w:rsidRPr="008F68AC" w:rsidRDefault="00341CD5" w:rsidP="00185469">
            <w:pPr>
              <w:tabs>
                <w:tab w:val="left" w:pos="288"/>
              </w:tabs>
              <w:ind w:left="-91" w:right="42"/>
              <w:jc w:val="right"/>
              <w:rPr>
                <w:sz w:val="20"/>
                <w:szCs w:val="20"/>
              </w:rPr>
            </w:pPr>
            <w:r w:rsidRPr="008F68AC">
              <w:rPr>
                <w:sz w:val="20"/>
                <w:szCs w:val="20"/>
              </w:rPr>
              <w:t>0</w:t>
            </w:r>
            <w:r w:rsidR="0097276A">
              <w:rPr>
                <w:sz w:val="20"/>
                <w:szCs w:val="20"/>
                <w:lang w:val="ru-RU"/>
              </w:rPr>
              <w:t>,</w:t>
            </w:r>
            <w:r w:rsidRPr="008F68AC">
              <w:rPr>
                <w:sz w:val="20"/>
                <w:szCs w:val="20"/>
              </w:rPr>
              <w:t>00</w:t>
            </w:r>
          </w:p>
        </w:tc>
        <w:tc>
          <w:tcPr>
            <w:tcW w:w="556" w:type="pct"/>
            <w:tcBorders>
              <w:top w:val="nil"/>
              <w:left w:val="nil"/>
              <w:bottom w:val="single" w:sz="4" w:space="0" w:color="auto"/>
              <w:right w:val="single" w:sz="4" w:space="0" w:color="auto"/>
            </w:tcBorders>
            <w:noWrap/>
          </w:tcPr>
          <w:p w14:paraId="755C3C1C" w14:textId="733F7A1D" w:rsidR="00341CD5" w:rsidRPr="008F68AC" w:rsidRDefault="00341CD5" w:rsidP="00185469">
            <w:pPr>
              <w:tabs>
                <w:tab w:val="left" w:pos="288"/>
              </w:tabs>
              <w:ind w:left="-91" w:right="42"/>
              <w:jc w:val="right"/>
              <w:rPr>
                <w:color w:val="000000"/>
                <w:sz w:val="20"/>
                <w:szCs w:val="20"/>
              </w:rPr>
            </w:pPr>
            <w:r w:rsidRPr="008F68AC">
              <w:rPr>
                <w:sz w:val="20"/>
                <w:szCs w:val="20"/>
              </w:rPr>
              <w:t>0</w:t>
            </w:r>
            <w:r w:rsidR="0097276A">
              <w:rPr>
                <w:sz w:val="20"/>
                <w:szCs w:val="20"/>
                <w:lang w:val="ru-RU"/>
              </w:rPr>
              <w:t>,</w:t>
            </w:r>
            <w:r w:rsidRPr="008F68AC">
              <w:rPr>
                <w:sz w:val="20"/>
                <w:szCs w:val="20"/>
              </w:rPr>
              <w:t>00</w:t>
            </w:r>
          </w:p>
        </w:tc>
        <w:tc>
          <w:tcPr>
            <w:tcW w:w="556" w:type="pct"/>
            <w:tcBorders>
              <w:top w:val="single" w:sz="4" w:space="0" w:color="auto"/>
              <w:left w:val="nil"/>
              <w:bottom w:val="single" w:sz="4" w:space="0" w:color="auto"/>
              <w:right w:val="single" w:sz="4" w:space="0" w:color="auto"/>
            </w:tcBorders>
          </w:tcPr>
          <w:p w14:paraId="6E7AFAED" w14:textId="1CE21957" w:rsidR="00341CD5" w:rsidRPr="008F68AC" w:rsidRDefault="00341CD5" w:rsidP="00185469">
            <w:pPr>
              <w:tabs>
                <w:tab w:val="left" w:pos="288"/>
              </w:tabs>
              <w:ind w:left="-91" w:right="42"/>
              <w:jc w:val="right"/>
              <w:rPr>
                <w:color w:val="000000"/>
                <w:sz w:val="20"/>
                <w:szCs w:val="20"/>
              </w:rPr>
            </w:pPr>
            <w:r w:rsidRPr="008F68AC">
              <w:rPr>
                <w:color w:val="000000"/>
                <w:sz w:val="20"/>
                <w:szCs w:val="20"/>
              </w:rPr>
              <w:t>0</w:t>
            </w:r>
            <w:r w:rsidR="00F70F9F">
              <w:rPr>
                <w:color w:val="000000"/>
                <w:sz w:val="20"/>
                <w:szCs w:val="20"/>
                <w:lang w:val="ru-RU"/>
              </w:rPr>
              <w:t>,</w:t>
            </w:r>
            <w:r w:rsidRPr="008F68AC">
              <w:rPr>
                <w:color w:val="000000"/>
                <w:sz w:val="20"/>
                <w:szCs w:val="20"/>
              </w:rPr>
              <w:t>00</w:t>
            </w:r>
          </w:p>
        </w:tc>
        <w:tc>
          <w:tcPr>
            <w:tcW w:w="556" w:type="pct"/>
            <w:tcBorders>
              <w:top w:val="nil"/>
              <w:left w:val="single" w:sz="4" w:space="0" w:color="auto"/>
              <w:bottom w:val="single" w:sz="4" w:space="0" w:color="auto"/>
              <w:right w:val="single" w:sz="4" w:space="0" w:color="auto"/>
            </w:tcBorders>
          </w:tcPr>
          <w:p w14:paraId="7EF94091" w14:textId="73954125" w:rsidR="00341CD5" w:rsidRPr="008F68AC" w:rsidRDefault="00341CD5" w:rsidP="00185469">
            <w:pPr>
              <w:tabs>
                <w:tab w:val="left" w:pos="288"/>
              </w:tabs>
              <w:ind w:left="-91" w:right="42"/>
              <w:jc w:val="right"/>
              <w:rPr>
                <w:color w:val="000000"/>
                <w:sz w:val="20"/>
                <w:szCs w:val="20"/>
              </w:rPr>
            </w:pPr>
            <w:r w:rsidRPr="008F68AC">
              <w:rPr>
                <w:color w:val="000000"/>
                <w:sz w:val="20"/>
                <w:szCs w:val="20"/>
              </w:rPr>
              <w:t>0</w:t>
            </w:r>
            <w:r w:rsidR="00F70F9F">
              <w:rPr>
                <w:color w:val="000000"/>
                <w:sz w:val="20"/>
                <w:szCs w:val="20"/>
                <w:lang w:val="ru-RU"/>
              </w:rPr>
              <w:t>,</w:t>
            </w:r>
            <w:r w:rsidRPr="008F68AC">
              <w:rPr>
                <w:color w:val="000000"/>
                <w:sz w:val="20"/>
                <w:szCs w:val="20"/>
              </w:rPr>
              <w:t>00</w:t>
            </w:r>
          </w:p>
        </w:tc>
        <w:tc>
          <w:tcPr>
            <w:tcW w:w="556" w:type="pct"/>
            <w:tcBorders>
              <w:top w:val="nil"/>
              <w:left w:val="single" w:sz="4" w:space="0" w:color="auto"/>
              <w:bottom w:val="single" w:sz="4" w:space="0" w:color="auto"/>
              <w:right w:val="single" w:sz="4" w:space="0" w:color="auto"/>
            </w:tcBorders>
            <w:noWrap/>
          </w:tcPr>
          <w:p w14:paraId="3B2EFF39" w14:textId="0513E796" w:rsidR="00341CD5" w:rsidRPr="008F68AC" w:rsidRDefault="00341CD5" w:rsidP="00185469">
            <w:pPr>
              <w:tabs>
                <w:tab w:val="left" w:pos="288"/>
              </w:tabs>
              <w:ind w:left="-91" w:right="42"/>
              <w:jc w:val="right"/>
              <w:rPr>
                <w:color w:val="000000"/>
                <w:sz w:val="20"/>
                <w:szCs w:val="20"/>
              </w:rPr>
            </w:pPr>
            <w:r w:rsidRPr="008F68AC">
              <w:rPr>
                <w:sz w:val="20"/>
                <w:szCs w:val="20"/>
              </w:rPr>
              <w:t>10</w:t>
            </w:r>
            <w:r w:rsidR="00F70F9F">
              <w:rPr>
                <w:sz w:val="20"/>
                <w:szCs w:val="20"/>
                <w:lang w:val="ru-RU"/>
              </w:rPr>
              <w:t>,</w:t>
            </w:r>
            <w:r w:rsidRPr="008F68AC">
              <w:rPr>
                <w:sz w:val="20"/>
                <w:szCs w:val="20"/>
              </w:rPr>
              <w:t>15</w:t>
            </w:r>
          </w:p>
        </w:tc>
      </w:tr>
      <w:tr w:rsidR="00341CD5" w:rsidRPr="008F68AC" w14:paraId="3A9B85C8" w14:textId="77777777" w:rsidTr="00185469">
        <w:tc>
          <w:tcPr>
            <w:tcW w:w="1665"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BC58211" w14:textId="01DC6F7A" w:rsidR="00341CD5" w:rsidRPr="008F68AC" w:rsidRDefault="005E347A" w:rsidP="00185469">
            <w:pPr>
              <w:ind w:left="65"/>
              <w:jc w:val="left"/>
              <w:rPr>
                <w:color w:val="000000"/>
                <w:sz w:val="20"/>
                <w:szCs w:val="20"/>
              </w:rPr>
            </w:pPr>
            <w:r>
              <w:rPr>
                <w:color w:val="000000"/>
                <w:sz w:val="20"/>
                <w:szCs w:val="20"/>
                <w:lang w:val="ru-RU"/>
              </w:rPr>
              <w:t>ГХФУ</w:t>
            </w:r>
            <w:r w:rsidR="00341CD5" w:rsidRPr="008F68AC">
              <w:rPr>
                <w:color w:val="000000"/>
                <w:sz w:val="20"/>
                <w:szCs w:val="20"/>
              </w:rPr>
              <w:t>-142b</w:t>
            </w:r>
          </w:p>
        </w:tc>
        <w:tc>
          <w:tcPr>
            <w:tcW w:w="556" w:type="pct"/>
            <w:tcBorders>
              <w:top w:val="nil"/>
              <w:left w:val="nil"/>
              <w:bottom w:val="single" w:sz="4" w:space="0" w:color="auto"/>
              <w:right w:val="single" w:sz="4" w:space="0" w:color="auto"/>
            </w:tcBorders>
            <w:noWrap/>
          </w:tcPr>
          <w:p w14:paraId="331B7FA6" w14:textId="048CE2A8" w:rsidR="00341CD5" w:rsidRPr="008F68AC" w:rsidRDefault="00341CD5" w:rsidP="00185469">
            <w:pPr>
              <w:tabs>
                <w:tab w:val="left" w:pos="288"/>
              </w:tabs>
              <w:ind w:left="-91" w:right="42"/>
              <w:jc w:val="right"/>
              <w:rPr>
                <w:sz w:val="20"/>
                <w:szCs w:val="20"/>
              </w:rPr>
            </w:pPr>
            <w:r w:rsidRPr="008F68AC">
              <w:rPr>
                <w:sz w:val="20"/>
                <w:szCs w:val="20"/>
              </w:rPr>
              <w:t>0</w:t>
            </w:r>
            <w:r w:rsidR="0097276A">
              <w:rPr>
                <w:sz w:val="20"/>
                <w:szCs w:val="20"/>
                <w:lang w:val="ru-RU"/>
              </w:rPr>
              <w:t>,</w:t>
            </w:r>
            <w:r w:rsidRPr="008F68AC">
              <w:rPr>
                <w:sz w:val="20"/>
                <w:szCs w:val="20"/>
              </w:rPr>
              <w:t>00</w:t>
            </w:r>
          </w:p>
        </w:tc>
        <w:tc>
          <w:tcPr>
            <w:tcW w:w="556" w:type="pct"/>
            <w:tcBorders>
              <w:top w:val="nil"/>
              <w:left w:val="nil"/>
              <w:bottom w:val="single" w:sz="4" w:space="0" w:color="auto"/>
              <w:right w:val="single" w:sz="4" w:space="0" w:color="auto"/>
            </w:tcBorders>
            <w:noWrap/>
          </w:tcPr>
          <w:p w14:paraId="40FCC2FE" w14:textId="279CA0BF" w:rsidR="00341CD5" w:rsidRPr="008F68AC" w:rsidRDefault="00341CD5" w:rsidP="00185469">
            <w:pPr>
              <w:tabs>
                <w:tab w:val="left" w:pos="288"/>
              </w:tabs>
              <w:ind w:left="-91" w:right="42"/>
              <w:jc w:val="right"/>
              <w:rPr>
                <w:sz w:val="20"/>
                <w:szCs w:val="20"/>
              </w:rPr>
            </w:pPr>
            <w:r w:rsidRPr="008F68AC">
              <w:rPr>
                <w:sz w:val="20"/>
                <w:szCs w:val="20"/>
              </w:rPr>
              <w:t>0</w:t>
            </w:r>
            <w:r w:rsidR="0097276A">
              <w:rPr>
                <w:sz w:val="20"/>
                <w:szCs w:val="20"/>
                <w:lang w:val="ru-RU"/>
              </w:rPr>
              <w:t>,</w:t>
            </w:r>
            <w:r w:rsidRPr="008F68AC">
              <w:rPr>
                <w:sz w:val="20"/>
                <w:szCs w:val="20"/>
              </w:rPr>
              <w:t>00</w:t>
            </w:r>
          </w:p>
        </w:tc>
        <w:tc>
          <w:tcPr>
            <w:tcW w:w="556" w:type="pct"/>
            <w:tcBorders>
              <w:top w:val="nil"/>
              <w:left w:val="nil"/>
              <w:bottom w:val="single" w:sz="4" w:space="0" w:color="auto"/>
              <w:right w:val="single" w:sz="4" w:space="0" w:color="auto"/>
            </w:tcBorders>
            <w:noWrap/>
          </w:tcPr>
          <w:p w14:paraId="3BD17340" w14:textId="5F869369" w:rsidR="00341CD5" w:rsidRPr="008F68AC" w:rsidRDefault="00341CD5" w:rsidP="00185469">
            <w:pPr>
              <w:tabs>
                <w:tab w:val="left" w:pos="288"/>
              </w:tabs>
              <w:ind w:left="-91" w:right="42"/>
              <w:jc w:val="right"/>
              <w:rPr>
                <w:color w:val="000000"/>
                <w:sz w:val="20"/>
                <w:szCs w:val="20"/>
              </w:rPr>
            </w:pPr>
            <w:r w:rsidRPr="008F68AC">
              <w:rPr>
                <w:sz w:val="20"/>
                <w:szCs w:val="20"/>
              </w:rPr>
              <w:t>0</w:t>
            </w:r>
            <w:r w:rsidR="0097276A">
              <w:rPr>
                <w:sz w:val="20"/>
                <w:szCs w:val="20"/>
                <w:lang w:val="ru-RU"/>
              </w:rPr>
              <w:t>,</w:t>
            </w:r>
            <w:r w:rsidRPr="008F68AC">
              <w:rPr>
                <w:sz w:val="20"/>
                <w:szCs w:val="20"/>
              </w:rPr>
              <w:t>00</w:t>
            </w:r>
          </w:p>
        </w:tc>
        <w:tc>
          <w:tcPr>
            <w:tcW w:w="556" w:type="pct"/>
            <w:tcBorders>
              <w:top w:val="single" w:sz="4" w:space="0" w:color="auto"/>
              <w:left w:val="nil"/>
              <w:bottom w:val="single" w:sz="4" w:space="0" w:color="auto"/>
              <w:right w:val="single" w:sz="4" w:space="0" w:color="auto"/>
            </w:tcBorders>
          </w:tcPr>
          <w:p w14:paraId="6D3F2415" w14:textId="335076B4" w:rsidR="00341CD5" w:rsidRPr="008F68AC" w:rsidRDefault="00341CD5" w:rsidP="00185469">
            <w:pPr>
              <w:tabs>
                <w:tab w:val="left" w:pos="288"/>
              </w:tabs>
              <w:ind w:left="-91" w:right="42"/>
              <w:jc w:val="right"/>
              <w:rPr>
                <w:color w:val="000000"/>
                <w:sz w:val="20"/>
                <w:szCs w:val="20"/>
              </w:rPr>
            </w:pPr>
            <w:r w:rsidRPr="008F68AC">
              <w:rPr>
                <w:color w:val="000000"/>
                <w:sz w:val="20"/>
                <w:szCs w:val="20"/>
              </w:rPr>
              <w:t>0</w:t>
            </w:r>
            <w:r w:rsidR="00F70F9F">
              <w:rPr>
                <w:color w:val="000000"/>
                <w:sz w:val="20"/>
                <w:szCs w:val="20"/>
                <w:lang w:val="ru-RU"/>
              </w:rPr>
              <w:t>,</w:t>
            </w:r>
            <w:r w:rsidRPr="008F68AC">
              <w:rPr>
                <w:color w:val="000000"/>
                <w:sz w:val="20"/>
                <w:szCs w:val="20"/>
              </w:rPr>
              <w:t>00</w:t>
            </w:r>
          </w:p>
        </w:tc>
        <w:tc>
          <w:tcPr>
            <w:tcW w:w="556" w:type="pct"/>
            <w:tcBorders>
              <w:top w:val="nil"/>
              <w:left w:val="single" w:sz="4" w:space="0" w:color="auto"/>
              <w:bottom w:val="single" w:sz="4" w:space="0" w:color="auto"/>
              <w:right w:val="single" w:sz="4" w:space="0" w:color="auto"/>
            </w:tcBorders>
          </w:tcPr>
          <w:p w14:paraId="2A581E8F" w14:textId="22A288D4" w:rsidR="00341CD5" w:rsidRPr="008F68AC" w:rsidRDefault="00341CD5" w:rsidP="00185469">
            <w:pPr>
              <w:tabs>
                <w:tab w:val="left" w:pos="288"/>
              </w:tabs>
              <w:ind w:left="-91" w:right="42"/>
              <w:jc w:val="right"/>
              <w:rPr>
                <w:color w:val="000000"/>
                <w:sz w:val="20"/>
                <w:szCs w:val="20"/>
              </w:rPr>
            </w:pPr>
            <w:r w:rsidRPr="008F68AC">
              <w:rPr>
                <w:color w:val="000000"/>
                <w:sz w:val="20"/>
                <w:szCs w:val="20"/>
              </w:rPr>
              <w:t>0</w:t>
            </w:r>
            <w:r w:rsidR="00F70F9F">
              <w:rPr>
                <w:color w:val="000000"/>
                <w:sz w:val="20"/>
                <w:szCs w:val="20"/>
                <w:lang w:val="ru-RU"/>
              </w:rPr>
              <w:t>,</w:t>
            </w:r>
            <w:r w:rsidRPr="008F68AC">
              <w:rPr>
                <w:color w:val="000000"/>
                <w:sz w:val="20"/>
                <w:szCs w:val="20"/>
              </w:rPr>
              <w:t>00</w:t>
            </w:r>
          </w:p>
        </w:tc>
        <w:tc>
          <w:tcPr>
            <w:tcW w:w="556" w:type="pct"/>
            <w:tcBorders>
              <w:top w:val="nil"/>
              <w:left w:val="single" w:sz="4" w:space="0" w:color="auto"/>
              <w:bottom w:val="single" w:sz="4" w:space="0" w:color="auto"/>
              <w:right w:val="single" w:sz="4" w:space="0" w:color="auto"/>
            </w:tcBorders>
            <w:noWrap/>
          </w:tcPr>
          <w:p w14:paraId="11992134" w14:textId="01F284CF" w:rsidR="00341CD5" w:rsidRPr="008F68AC" w:rsidRDefault="00341CD5" w:rsidP="00185469">
            <w:pPr>
              <w:tabs>
                <w:tab w:val="left" w:pos="288"/>
              </w:tabs>
              <w:ind w:left="-91" w:right="42"/>
              <w:jc w:val="right"/>
              <w:rPr>
                <w:color w:val="000000"/>
                <w:sz w:val="20"/>
                <w:szCs w:val="20"/>
              </w:rPr>
            </w:pPr>
            <w:r w:rsidRPr="008F68AC">
              <w:rPr>
                <w:sz w:val="20"/>
                <w:szCs w:val="20"/>
              </w:rPr>
              <w:t>12</w:t>
            </w:r>
            <w:r w:rsidR="00F70F9F">
              <w:rPr>
                <w:sz w:val="20"/>
                <w:szCs w:val="20"/>
                <w:lang w:val="ru-RU"/>
              </w:rPr>
              <w:t>,</w:t>
            </w:r>
            <w:r w:rsidRPr="008F68AC">
              <w:rPr>
                <w:sz w:val="20"/>
                <w:szCs w:val="20"/>
              </w:rPr>
              <w:t>05</w:t>
            </w:r>
          </w:p>
        </w:tc>
      </w:tr>
      <w:tr w:rsidR="00341CD5" w:rsidRPr="008F68AC" w14:paraId="7A097070" w14:textId="77777777" w:rsidTr="00185469">
        <w:tc>
          <w:tcPr>
            <w:tcW w:w="1665" w:type="pct"/>
            <w:tcBorders>
              <w:top w:val="nil"/>
              <w:left w:val="single" w:sz="4" w:space="0" w:color="auto"/>
              <w:bottom w:val="single" w:sz="4" w:space="0" w:color="auto"/>
              <w:right w:val="single" w:sz="4" w:space="0" w:color="auto"/>
            </w:tcBorders>
            <w:noWrap/>
            <w:tcMar>
              <w:left w:w="43" w:type="dxa"/>
              <w:right w:w="43" w:type="dxa"/>
            </w:tcMar>
            <w:hideMark/>
          </w:tcPr>
          <w:p w14:paraId="7B6824D7" w14:textId="3CAA4C01" w:rsidR="00341CD5" w:rsidRPr="008F68AC" w:rsidRDefault="005E347A" w:rsidP="00185469">
            <w:pPr>
              <w:ind w:left="65"/>
              <w:jc w:val="left"/>
              <w:rPr>
                <w:rFonts w:eastAsiaTheme="minorHAnsi"/>
                <w:b/>
                <w:color w:val="000000"/>
                <w:sz w:val="20"/>
                <w:szCs w:val="20"/>
              </w:rPr>
            </w:pPr>
            <w:r>
              <w:rPr>
                <w:b/>
                <w:color w:val="000000"/>
                <w:sz w:val="20"/>
                <w:szCs w:val="20"/>
                <w:lang w:val="ru-RU"/>
              </w:rPr>
              <w:t>Итого</w:t>
            </w:r>
            <w:r w:rsidR="00341CD5" w:rsidRPr="008F68AC">
              <w:rPr>
                <w:b/>
                <w:color w:val="000000"/>
                <w:sz w:val="20"/>
                <w:szCs w:val="20"/>
              </w:rPr>
              <w:t xml:space="preserve"> (</w:t>
            </w:r>
            <w:r>
              <w:rPr>
                <w:b/>
                <w:color w:val="000000"/>
                <w:sz w:val="20"/>
                <w:szCs w:val="20"/>
                <w:lang w:val="ru-RU"/>
              </w:rPr>
              <w:t>т</w:t>
            </w:r>
            <w:r w:rsidR="00341CD5" w:rsidRPr="008F68AC">
              <w:rPr>
                <w:b/>
                <w:color w:val="000000"/>
                <w:sz w:val="20"/>
                <w:szCs w:val="20"/>
              </w:rPr>
              <w:t>)</w:t>
            </w:r>
          </w:p>
        </w:tc>
        <w:tc>
          <w:tcPr>
            <w:tcW w:w="556" w:type="pct"/>
            <w:tcBorders>
              <w:top w:val="nil"/>
              <w:left w:val="nil"/>
              <w:bottom w:val="single" w:sz="4" w:space="0" w:color="auto"/>
              <w:right w:val="single" w:sz="4" w:space="0" w:color="auto"/>
            </w:tcBorders>
            <w:noWrap/>
          </w:tcPr>
          <w:p w14:paraId="655A4E7B" w14:textId="4B2138D2" w:rsidR="00341CD5" w:rsidRPr="008F68AC" w:rsidRDefault="00341CD5" w:rsidP="00185469">
            <w:pPr>
              <w:tabs>
                <w:tab w:val="left" w:pos="288"/>
              </w:tabs>
              <w:ind w:left="-91" w:right="42"/>
              <w:jc w:val="right"/>
              <w:rPr>
                <w:b/>
                <w:color w:val="000000"/>
                <w:sz w:val="20"/>
                <w:szCs w:val="20"/>
              </w:rPr>
            </w:pPr>
            <w:r w:rsidRPr="008F68AC">
              <w:rPr>
                <w:b/>
                <w:sz w:val="20"/>
                <w:szCs w:val="20"/>
              </w:rPr>
              <w:t>290</w:t>
            </w:r>
            <w:r w:rsidR="0097276A">
              <w:rPr>
                <w:b/>
                <w:sz w:val="20"/>
                <w:szCs w:val="20"/>
                <w:lang w:val="ru-RU"/>
              </w:rPr>
              <w:t>,</w:t>
            </w:r>
            <w:r w:rsidRPr="008F68AC">
              <w:rPr>
                <w:b/>
                <w:sz w:val="20"/>
                <w:szCs w:val="20"/>
              </w:rPr>
              <w:t>16</w:t>
            </w:r>
          </w:p>
        </w:tc>
        <w:tc>
          <w:tcPr>
            <w:tcW w:w="556" w:type="pct"/>
            <w:tcBorders>
              <w:top w:val="nil"/>
              <w:left w:val="nil"/>
              <w:bottom w:val="single" w:sz="4" w:space="0" w:color="auto"/>
              <w:right w:val="single" w:sz="4" w:space="0" w:color="auto"/>
            </w:tcBorders>
            <w:noWrap/>
          </w:tcPr>
          <w:p w14:paraId="5481A09F" w14:textId="28501354" w:rsidR="00341CD5" w:rsidRPr="008F68AC" w:rsidRDefault="00341CD5" w:rsidP="00185469">
            <w:pPr>
              <w:tabs>
                <w:tab w:val="left" w:pos="288"/>
              </w:tabs>
              <w:ind w:left="-91" w:right="42"/>
              <w:jc w:val="right"/>
              <w:rPr>
                <w:b/>
                <w:color w:val="000000"/>
                <w:sz w:val="20"/>
                <w:szCs w:val="20"/>
              </w:rPr>
            </w:pPr>
            <w:r w:rsidRPr="008F68AC">
              <w:rPr>
                <w:b/>
                <w:bCs/>
                <w:sz w:val="20"/>
                <w:szCs w:val="20"/>
              </w:rPr>
              <w:t>269</w:t>
            </w:r>
            <w:r w:rsidR="0097276A">
              <w:rPr>
                <w:b/>
                <w:bCs/>
                <w:sz w:val="20"/>
                <w:szCs w:val="20"/>
                <w:lang w:val="ru-RU"/>
              </w:rPr>
              <w:t>,</w:t>
            </w:r>
            <w:r w:rsidRPr="008F68AC">
              <w:rPr>
                <w:b/>
                <w:bCs/>
                <w:sz w:val="20"/>
                <w:szCs w:val="20"/>
              </w:rPr>
              <w:t>93</w:t>
            </w:r>
          </w:p>
        </w:tc>
        <w:tc>
          <w:tcPr>
            <w:tcW w:w="556" w:type="pct"/>
            <w:tcBorders>
              <w:top w:val="nil"/>
              <w:left w:val="nil"/>
              <w:bottom w:val="single" w:sz="4" w:space="0" w:color="auto"/>
              <w:right w:val="single" w:sz="4" w:space="0" w:color="auto"/>
            </w:tcBorders>
            <w:noWrap/>
          </w:tcPr>
          <w:p w14:paraId="0BFBC8BC" w14:textId="3E109C9F" w:rsidR="00341CD5" w:rsidRPr="008F68AC" w:rsidRDefault="00341CD5" w:rsidP="00185469">
            <w:pPr>
              <w:tabs>
                <w:tab w:val="left" w:pos="288"/>
              </w:tabs>
              <w:ind w:left="-91" w:right="42"/>
              <w:jc w:val="right"/>
              <w:rPr>
                <w:b/>
                <w:color w:val="000000"/>
                <w:sz w:val="20"/>
                <w:szCs w:val="20"/>
              </w:rPr>
            </w:pPr>
            <w:r w:rsidRPr="008F68AC">
              <w:rPr>
                <w:b/>
                <w:bCs/>
                <w:sz w:val="20"/>
                <w:szCs w:val="20"/>
              </w:rPr>
              <w:t>233</w:t>
            </w:r>
            <w:r w:rsidR="0097276A">
              <w:rPr>
                <w:b/>
                <w:bCs/>
                <w:sz w:val="20"/>
                <w:szCs w:val="20"/>
                <w:lang w:val="ru-RU"/>
              </w:rPr>
              <w:t>,</w:t>
            </w:r>
            <w:r w:rsidRPr="008F68AC">
              <w:rPr>
                <w:b/>
                <w:bCs/>
                <w:sz w:val="20"/>
                <w:szCs w:val="20"/>
              </w:rPr>
              <w:t>26</w:t>
            </w:r>
          </w:p>
        </w:tc>
        <w:tc>
          <w:tcPr>
            <w:tcW w:w="556" w:type="pct"/>
            <w:tcBorders>
              <w:top w:val="single" w:sz="4" w:space="0" w:color="auto"/>
              <w:left w:val="nil"/>
              <w:bottom w:val="single" w:sz="4" w:space="0" w:color="auto"/>
              <w:right w:val="single" w:sz="4" w:space="0" w:color="auto"/>
            </w:tcBorders>
          </w:tcPr>
          <w:p w14:paraId="55508706" w14:textId="5936CB3E" w:rsidR="00341CD5" w:rsidRPr="008F68AC" w:rsidRDefault="00341CD5" w:rsidP="00185469">
            <w:pPr>
              <w:tabs>
                <w:tab w:val="left" w:pos="288"/>
              </w:tabs>
              <w:ind w:left="-91" w:right="42"/>
              <w:jc w:val="right"/>
              <w:rPr>
                <w:b/>
                <w:color w:val="000000"/>
                <w:sz w:val="20"/>
                <w:szCs w:val="20"/>
              </w:rPr>
            </w:pPr>
            <w:r w:rsidRPr="008F68AC">
              <w:rPr>
                <w:b/>
                <w:color w:val="000000"/>
                <w:sz w:val="20"/>
                <w:szCs w:val="20"/>
              </w:rPr>
              <w:t>213</w:t>
            </w:r>
            <w:r w:rsidR="00F70F9F">
              <w:rPr>
                <w:b/>
                <w:color w:val="000000"/>
                <w:sz w:val="20"/>
                <w:szCs w:val="20"/>
                <w:lang w:val="ru-RU"/>
              </w:rPr>
              <w:t>,</w:t>
            </w:r>
            <w:r w:rsidRPr="008F68AC">
              <w:rPr>
                <w:b/>
                <w:color w:val="000000"/>
                <w:sz w:val="20"/>
                <w:szCs w:val="20"/>
              </w:rPr>
              <w:t>73</w:t>
            </w:r>
          </w:p>
        </w:tc>
        <w:tc>
          <w:tcPr>
            <w:tcW w:w="556" w:type="pct"/>
            <w:tcBorders>
              <w:top w:val="nil"/>
              <w:left w:val="single" w:sz="4" w:space="0" w:color="auto"/>
              <w:bottom w:val="single" w:sz="4" w:space="0" w:color="auto"/>
              <w:right w:val="single" w:sz="4" w:space="0" w:color="auto"/>
            </w:tcBorders>
          </w:tcPr>
          <w:p w14:paraId="0D58C9E6" w14:textId="3CF3A9BF" w:rsidR="00341CD5" w:rsidRPr="008F68AC" w:rsidRDefault="00341CD5" w:rsidP="00185469">
            <w:pPr>
              <w:tabs>
                <w:tab w:val="left" w:pos="288"/>
              </w:tabs>
              <w:ind w:left="-91" w:right="42"/>
              <w:jc w:val="right"/>
              <w:rPr>
                <w:b/>
                <w:color w:val="000000"/>
                <w:sz w:val="20"/>
                <w:szCs w:val="20"/>
              </w:rPr>
            </w:pPr>
            <w:r w:rsidRPr="008F68AC">
              <w:rPr>
                <w:b/>
                <w:color w:val="000000"/>
                <w:sz w:val="20"/>
                <w:szCs w:val="20"/>
              </w:rPr>
              <w:t>175</w:t>
            </w:r>
            <w:r w:rsidR="00F70F9F">
              <w:rPr>
                <w:b/>
                <w:color w:val="000000"/>
                <w:sz w:val="20"/>
                <w:szCs w:val="20"/>
                <w:lang w:val="ru-RU"/>
              </w:rPr>
              <w:t>,</w:t>
            </w:r>
            <w:r w:rsidRPr="008F68AC">
              <w:rPr>
                <w:b/>
                <w:color w:val="000000"/>
                <w:sz w:val="20"/>
                <w:szCs w:val="20"/>
              </w:rPr>
              <w:t>53</w:t>
            </w:r>
          </w:p>
        </w:tc>
        <w:tc>
          <w:tcPr>
            <w:tcW w:w="556" w:type="pct"/>
            <w:tcBorders>
              <w:top w:val="nil"/>
              <w:left w:val="single" w:sz="4" w:space="0" w:color="auto"/>
              <w:bottom w:val="single" w:sz="4" w:space="0" w:color="auto"/>
              <w:right w:val="single" w:sz="4" w:space="0" w:color="auto"/>
            </w:tcBorders>
            <w:noWrap/>
          </w:tcPr>
          <w:p w14:paraId="2246326E" w14:textId="4FE56E6E" w:rsidR="00341CD5" w:rsidRPr="008F68AC" w:rsidRDefault="00341CD5" w:rsidP="00185469">
            <w:pPr>
              <w:tabs>
                <w:tab w:val="left" w:pos="288"/>
              </w:tabs>
              <w:ind w:left="-91" w:right="42"/>
              <w:jc w:val="right"/>
              <w:rPr>
                <w:b/>
                <w:color w:val="000000"/>
                <w:sz w:val="20"/>
                <w:szCs w:val="20"/>
              </w:rPr>
            </w:pPr>
            <w:r w:rsidRPr="008F68AC">
              <w:rPr>
                <w:b/>
                <w:color w:val="000000"/>
                <w:sz w:val="20"/>
                <w:szCs w:val="20"/>
              </w:rPr>
              <w:t>559</w:t>
            </w:r>
            <w:r w:rsidR="00F70F9F">
              <w:rPr>
                <w:b/>
                <w:color w:val="000000"/>
                <w:sz w:val="20"/>
                <w:szCs w:val="20"/>
                <w:lang w:val="ru-RU"/>
              </w:rPr>
              <w:t>,</w:t>
            </w:r>
            <w:r w:rsidRPr="008F68AC">
              <w:rPr>
                <w:b/>
                <w:color w:val="000000"/>
                <w:sz w:val="20"/>
                <w:szCs w:val="20"/>
              </w:rPr>
              <w:t>77</w:t>
            </w:r>
          </w:p>
        </w:tc>
      </w:tr>
      <w:tr w:rsidR="00341CD5" w:rsidRPr="008F68AC" w14:paraId="6F1B2826" w14:textId="77777777" w:rsidTr="00185469">
        <w:tc>
          <w:tcPr>
            <w:tcW w:w="1665" w:type="pct"/>
            <w:tcBorders>
              <w:top w:val="nil"/>
              <w:left w:val="single" w:sz="4" w:space="0" w:color="auto"/>
              <w:bottom w:val="single" w:sz="4" w:space="0" w:color="auto"/>
              <w:right w:val="single" w:sz="4" w:space="0" w:color="auto"/>
            </w:tcBorders>
            <w:noWrap/>
            <w:tcMar>
              <w:left w:w="43" w:type="dxa"/>
              <w:right w:w="43" w:type="dxa"/>
            </w:tcMar>
            <w:hideMark/>
          </w:tcPr>
          <w:p w14:paraId="572B67A8" w14:textId="66DFED30" w:rsidR="00341CD5" w:rsidRPr="0097276A" w:rsidRDefault="005E347A" w:rsidP="0097276A">
            <w:pPr>
              <w:ind w:left="65"/>
              <w:jc w:val="left"/>
              <w:rPr>
                <w:color w:val="000000"/>
                <w:sz w:val="20"/>
                <w:szCs w:val="20"/>
                <w:lang w:val="ru-RU"/>
              </w:rPr>
            </w:pPr>
            <w:r>
              <w:rPr>
                <w:color w:val="000000"/>
                <w:sz w:val="20"/>
                <w:szCs w:val="20"/>
                <w:lang w:val="ru-RU"/>
              </w:rPr>
              <w:t>ГХФУ</w:t>
            </w:r>
            <w:r w:rsidR="00341CD5" w:rsidRPr="0097276A">
              <w:rPr>
                <w:color w:val="000000"/>
                <w:sz w:val="20"/>
                <w:szCs w:val="20"/>
                <w:lang w:val="ru-RU"/>
              </w:rPr>
              <w:noBreakHyphen/>
              <w:t>141</w:t>
            </w:r>
            <w:r w:rsidR="00341CD5" w:rsidRPr="008F68AC">
              <w:rPr>
                <w:color w:val="000000"/>
                <w:sz w:val="20"/>
                <w:szCs w:val="20"/>
              </w:rPr>
              <w:t>b</w:t>
            </w:r>
            <w:r w:rsidR="00341CD5" w:rsidRPr="0097276A">
              <w:rPr>
                <w:color w:val="000000"/>
                <w:sz w:val="20"/>
                <w:szCs w:val="20"/>
                <w:lang w:val="ru-RU"/>
              </w:rPr>
              <w:t xml:space="preserve"> </w:t>
            </w:r>
            <w:r w:rsidR="0097276A">
              <w:rPr>
                <w:color w:val="000000"/>
                <w:sz w:val="20"/>
                <w:szCs w:val="20"/>
                <w:lang w:val="ru-RU"/>
              </w:rPr>
              <w:t xml:space="preserve">в импортированных </w:t>
            </w:r>
            <w:r w:rsidR="002D15B2">
              <w:rPr>
                <w:color w:val="000000"/>
                <w:sz w:val="20"/>
                <w:szCs w:val="20"/>
                <w:lang w:val="ru-RU"/>
              </w:rPr>
              <w:t>предварительно смешанных</w:t>
            </w:r>
            <w:r w:rsidR="0097276A">
              <w:rPr>
                <w:color w:val="000000"/>
                <w:sz w:val="20"/>
                <w:szCs w:val="20"/>
                <w:lang w:val="ru-RU"/>
              </w:rPr>
              <w:t xml:space="preserve"> полиолах</w:t>
            </w:r>
            <w:r w:rsidR="00341CD5" w:rsidRPr="0097276A">
              <w:rPr>
                <w:color w:val="000000"/>
                <w:sz w:val="20"/>
                <w:szCs w:val="20"/>
                <w:lang w:val="ru-RU"/>
              </w:rPr>
              <w:t>*</w:t>
            </w:r>
          </w:p>
        </w:tc>
        <w:tc>
          <w:tcPr>
            <w:tcW w:w="556" w:type="pct"/>
            <w:tcBorders>
              <w:top w:val="nil"/>
              <w:left w:val="nil"/>
              <w:bottom w:val="single" w:sz="4" w:space="0" w:color="auto"/>
              <w:right w:val="single" w:sz="4" w:space="0" w:color="auto"/>
            </w:tcBorders>
            <w:noWrap/>
          </w:tcPr>
          <w:p w14:paraId="37347252" w14:textId="596B69AB" w:rsidR="00341CD5" w:rsidRPr="008F68AC" w:rsidRDefault="00341CD5" w:rsidP="00185469">
            <w:pPr>
              <w:tabs>
                <w:tab w:val="left" w:pos="288"/>
              </w:tabs>
              <w:ind w:left="-91" w:right="42"/>
              <w:jc w:val="right"/>
              <w:rPr>
                <w:sz w:val="20"/>
                <w:szCs w:val="20"/>
              </w:rPr>
            </w:pPr>
            <w:r w:rsidRPr="008F68AC">
              <w:rPr>
                <w:sz w:val="20"/>
                <w:szCs w:val="20"/>
              </w:rPr>
              <w:t>0</w:t>
            </w:r>
            <w:r w:rsidR="0097276A">
              <w:rPr>
                <w:sz w:val="20"/>
                <w:szCs w:val="20"/>
                <w:lang w:val="ru-RU"/>
              </w:rPr>
              <w:t>,</w:t>
            </w:r>
            <w:r w:rsidRPr="008F68AC">
              <w:rPr>
                <w:sz w:val="20"/>
                <w:szCs w:val="20"/>
              </w:rPr>
              <w:t>00</w:t>
            </w:r>
          </w:p>
        </w:tc>
        <w:tc>
          <w:tcPr>
            <w:tcW w:w="556" w:type="pct"/>
            <w:tcBorders>
              <w:top w:val="nil"/>
              <w:left w:val="nil"/>
              <w:bottom w:val="single" w:sz="4" w:space="0" w:color="auto"/>
              <w:right w:val="single" w:sz="4" w:space="0" w:color="auto"/>
            </w:tcBorders>
            <w:noWrap/>
          </w:tcPr>
          <w:p w14:paraId="721288E8" w14:textId="5901B55F" w:rsidR="00341CD5" w:rsidRPr="008F68AC" w:rsidRDefault="00341CD5" w:rsidP="00185469">
            <w:pPr>
              <w:tabs>
                <w:tab w:val="left" w:pos="288"/>
              </w:tabs>
              <w:ind w:left="-91" w:right="42"/>
              <w:jc w:val="right"/>
              <w:rPr>
                <w:sz w:val="20"/>
                <w:szCs w:val="20"/>
              </w:rPr>
            </w:pPr>
            <w:r w:rsidRPr="008F68AC">
              <w:rPr>
                <w:sz w:val="20"/>
                <w:szCs w:val="20"/>
              </w:rPr>
              <w:t>0</w:t>
            </w:r>
            <w:r w:rsidR="0097276A">
              <w:rPr>
                <w:sz w:val="20"/>
                <w:szCs w:val="20"/>
                <w:lang w:val="ru-RU"/>
              </w:rPr>
              <w:t>,</w:t>
            </w:r>
            <w:r w:rsidRPr="008F68AC">
              <w:rPr>
                <w:sz w:val="20"/>
                <w:szCs w:val="20"/>
              </w:rPr>
              <w:t>00</w:t>
            </w:r>
          </w:p>
        </w:tc>
        <w:tc>
          <w:tcPr>
            <w:tcW w:w="556" w:type="pct"/>
            <w:tcBorders>
              <w:top w:val="nil"/>
              <w:left w:val="nil"/>
              <w:bottom w:val="single" w:sz="4" w:space="0" w:color="auto"/>
              <w:right w:val="single" w:sz="4" w:space="0" w:color="auto"/>
            </w:tcBorders>
            <w:noWrap/>
          </w:tcPr>
          <w:p w14:paraId="4C1B134F" w14:textId="48FCB5E8" w:rsidR="00341CD5" w:rsidRPr="008F68AC" w:rsidRDefault="00341CD5" w:rsidP="00185469">
            <w:pPr>
              <w:tabs>
                <w:tab w:val="left" w:pos="288"/>
              </w:tabs>
              <w:ind w:left="-91" w:right="42"/>
              <w:jc w:val="right"/>
              <w:rPr>
                <w:color w:val="000000"/>
                <w:sz w:val="20"/>
                <w:szCs w:val="20"/>
              </w:rPr>
            </w:pPr>
            <w:r w:rsidRPr="008F68AC">
              <w:rPr>
                <w:sz w:val="20"/>
                <w:szCs w:val="20"/>
              </w:rPr>
              <w:t>0</w:t>
            </w:r>
            <w:r w:rsidR="0097276A">
              <w:rPr>
                <w:sz w:val="20"/>
                <w:szCs w:val="20"/>
                <w:lang w:val="ru-RU"/>
              </w:rPr>
              <w:t>,</w:t>
            </w:r>
            <w:r w:rsidRPr="008F68AC">
              <w:rPr>
                <w:sz w:val="20"/>
                <w:szCs w:val="20"/>
              </w:rPr>
              <w:t>00</w:t>
            </w:r>
          </w:p>
        </w:tc>
        <w:tc>
          <w:tcPr>
            <w:tcW w:w="556" w:type="pct"/>
            <w:tcBorders>
              <w:top w:val="single" w:sz="4" w:space="0" w:color="auto"/>
              <w:left w:val="nil"/>
              <w:bottom w:val="single" w:sz="4" w:space="0" w:color="auto"/>
              <w:right w:val="single" w:sz="4" w:space="0" w:color="auto"/>
            </w:tcBorders>
          </w:tcPr>
          <w:p w14:paraId="45C08E3F" w14:textId="34400290" w:rsidR="00341CD5" w:rsidRPr="008F68AC" w:rsidRDefault="00341CD5" w:rsidP="00185469">
            <w:pPr>
              <w:tabs>
                <w:tab w:val="left" w:pos="288"/>
              </w:tabs>
              <w:ind w:left="-91" w:right="42"/>
              <w:jc w:val="right"/>
              <w:rPr>
                <w:color w:val="000000"/>
                <w:sz w:val="20"/>
                <w:szCs w:val="20"/>
              </w:rPr>
            </w:pPr>
            <w:r w:rsidRPr="008F68AC">
              <w:rPr>
                <w:color w:val="000000"/>
                <w:sz w:val="20"/>
                <w:szCs w:val="20"/>
              </w:rPr>
              <w:t>0</w:t>
            </w:r>
            <w:r w:rsidR="00F70F9F">
              <w:rPr>
                <w:color w:val="000000"/>
                <w:sz w:val="20"/>
                <w:szCs w:val="20"/>
                <w:lang w:val="ru-RU"/>
              </w:rPr>
              <w:t>,</w:t>
            </w:r>
            <w:r w:rsidRPr="008F68AC">
              <w:rPr>
                <w:color w:val="000000"/>
                <w:sz w:val="20"/>
                <w:szCs w:val="20"/>
              </w:rPr>
              <w:t>00</w:t>
            </w:r>
          </w:p>
        </w:tc>
        <w:tc>
          <w:tcPr>
            <w:tcW w:w="556" w:type="pct"/>
            <w:tcBorders>
              <w:top w:val="nil"/>
              <w:left w:val="single" w:sz="4" w:space="0" w:color="auto"/>
              <w:bottom w:val="single" w:sz="4" w:space="0" w:color="auto"/>
              <w:right w:val="single" w:sz="4" w:space="0" w:color="auto"/>
            </w:tcBorders>
          </w:tcPr>
          <w:p w14:paraId="071DEAD8" w14:textId="76CC8D44" w:rsidR="00341CD5" w:rsidRPr="008F68AC" w:rsidRDefault="00341CD5" w:rsidP="00185469">
            <w:pPr>
              <w:tabs>
                <w:tab w:val="left" w:pos="288"/>
              </w:tabs>
              <w:ind w:left="-91" w:right="42"/>
              <w:jc w:val="right"/>
              <w:rPr>
                <w:sz w:val="20"/>
                <w:szCs w:val="20"/>
              </w:rPr>
            </w:pPr>
            <w:r w:rsidRPr="008F68AC">
              <w:rPr>
                <w:sz w:val="20"/>
                <w:szCs w:val="20"/>
              </w:rPr>
              <w:t>0</w:t>
            </w:r>
            <w:r w:rsidR="00F70F9F">
              <w:rPr>
                <w:sz w:val="20"/>
                <w:szCs w:val="20"/>
                <w:lang w:val="ru-RU"/>
              </w:rPr>
              <w:t>,</w:t>
            </w:r>
            <w:r w:rsidRPr="008F68AC">
              <w:rPr>
                <w:sz w:val="20"/>
                <w:szCs w:val="20"/>
              </w:rPr>
              <w:t>00</w:t>
            </w:r>
          </w:p>
        </w:tc>
        <w:tc>
          <w:tcPr>
            <w:tcW w:w="556" w:type="pct"/>
            <w:tcBorders>
              <w:top w:val="nil"/>
              <w:left w:val="single" w:sz="4" w:space="0" w:color="auto"/>
              <w:bottom w:val="single" w:sz="4" w:space="0" w:color="auto"/>
              <w:right w:val="single" w:sz="4" w:space="0" w:color="auto"/>
            </w:tcBorders>
            <w:noWrap/>
          </w:tcPr>
          <w:p w14:paraId="21C71FC9" w14:textId="15E2717E" w:rsidR="00341CD5" w:rsidRPr="008F68AC" w:rsidRDefault="00341CD5" w:rsidP="00185469">
            <w:pPr>
              <w:tabs>
                <w:tab w:val="left" w:pos="288"/>
              </w:tabs>
              <w:ind w:left="-91" w:right="42"/>
              <w:jc w:val="right"/>
              <w:rPr>
                <w:sz w:val="20"/>
                <w:szCs w:val="20"/>
              </w:rPr>
            </w:pPr>
            <w:r w:rsidRPr="008F68AC">
              <w:rPr>
                <w:rFonts w:eastAsiaTheme="minorHAnsi"/>
                <w:color w:val="000000"/>
                <w:sz w:val="20"/>
                <w:szCs w:val="20"/>
              </w:rPr>
              <w:t>10</w:t>
            </w:r>
            <w:r w:rsidR="00F70F9F">
              <w:rPr>
                <w:rFonts w:eastAsiaTheme="minorHAnsi"/>
                <w:color w:val="000000"/>
                <w:sz w:val="20"/>
                <w:szCs w:val="20"/>
                <w:lang w:val="ru-RU"/>
              </w:rPr>
              <w:t>,</w:t>
            </w:r>
            <w:r w:rsidRPr="008F68AC">
              <w:rPr>
                <w:rFonts w:eastAsiaTheme="minorHAnsi"/>
                <w:color w:val="000000"/>
                <w:sz w:val="20"/>
                <w:szCs w:val="20"/>
              </w:rPr>
              <w:t>00**</w:t>
            </w:r>
          </w:p>
        </w:tc>
      </w:tr>
      <w:tr w:rsidR="00341CD5" w:rsidRPr="008F68AC" w14:paraId="58352F70" w14:textId="77777777" w:rsidTr="00185469">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FE03A9A" w14:textId="2606891F" w:rsidR="00341CD5" w:rsidRPr="008F68AC" w:rsidRDefault="0097276A" w:rsidP="00185469">
            <w:pPr>
              <w:keepNext/>
              <w:ind w:left="65"/>
              <w:jc w:val="left"/>
              <w:rPr>
                <w:color w:val="000000"/>
                <w:sz w:val="20"/>
                <w:szCs w:val="20"/>
              </w:rPr>
            </w:pPr>
            <w:r>
              <w:rPr>
                <w:b/>
                <w:bCs/>
                <w:color w:val="000000"/>
                <w:sz w:val="20"/>
                <w:szCs w:val="20"/>
                <w:lang w:val="ru-RU"/>
              </w:rPr>
              <w:t>Тонны ОРС</w:t>
            </w:r>
          </w:p>
        </w:tc>
      </w:tr>
      <w:tr w:rsidR="00341CD5" w:rsidRPr="008F68AC" w14:paraId="3B8DA58C" w14:textId="77777777" w:rsidTr="00185469">
        <w:tc>
          <w:tcPr>
            <w:tcW w:w="166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B69C185" w14:textId="3E9AF22C" w:rsidR="00341CD5" w:rsidRPr="008F68AC" w:rsidRDefault="0097276A" w:rsidP="00185469">
            <w:pPr>
              <w:ind w:left="65"/>
              <w:jc w:val="left"/>
              <w:rPr>
                <w:color w:val="000000"/>
                <w:sz w:val="20"/>
                <w:szCs w:val="20"/>
              </w:rPr>
            </w:pPr>
            <w:r>
              <w:rPr>
                <w:color w:val="000000"/>
                <w:sz w:val="20"/>
                <w:szCs w:val="20"/>
                <w:lang w:val="ru-RU"/>
              </w:rPr>
              <w:t>ГХФУ</w:t>
            </w:r>
            <w:r w:rsidR="00341CD5" w:rsidRPr="008F68AC">
              <w:rPr>
                <w:color w:val="000000"/>
                <w:sz w:val="20"/>
                <w:szCs w:val="20"/>
              </w:rPr>
              <w:t>-22</w:t>
            </w:r>
          </w:p>
        </w:tc>
        <w:tc>
          <w:tcPr>
            <w:tcW w:w="556" w:type="pct"/>
            <w:tcBorders>
              <w:top w:val="single" w:sz="4" w:space="0" w:color="auto"/>
              <w:left w:val="single" w:sz="4" w:space="0" w:color="auto"/>
              <w:bottom w:val="single" w:sz="4" w:space="0" w:color="auto"/>
              <w:right w:val="single" w:sz="4" w:space="0" w:color="auto"/>
            </w:tcBorders>
            <w:noWrap/>
          </w:tcPr>
          <w:p w14:paraId="7331B905" w14:textId="08D09FF6" w:rsidR="00341CD5" w:rsidRPr="008F68AC" w:rsidRDefault="00341CD5" w:rsidP="00185469">
            <w:pPr>
              <w:ind w:left="-186" w:right="42"/>
              <w:jc w:val="right"/>
              <w:rPr>
                <w:color w:val="000000"/>
                <w:sz w:val="20"/>
                <w:szCs w:val="20"/>
                <w:lang w:eastAsia="en-CA"/>
              </w:rPr>
            </w:pPr>
            <w:r w:rsidRPr="008F68AC">
              <w:rPr>
                <w:sz w:val="20"/>
                <w:szCs w:val="20"/>
              </w:rPr>
              <w:t>15</w:t>
            </w:r>
            <w:r w:rsidR="0097276A">
              <w:rPr>
                <w:sz w:val="20"/>
                <w:szCs w:val="20"/>
                <w:lang w:val="ru-RU"/>
              </w:rPr>
              <w:t>,</w:t>
            </w:r>
            <w:r w:rsidRPr="008F68AC">
              <w:rPr>
                <w:sz w:val="20"/>
                <w:szCs w:val="20"/>
              </w:rPr>
              <w:t>96</w:t>
            </w:r>
          </w:p>
        </w:tc>
        <w:tc>
          <w:tcPr>
            <w:tcW w:w="556" w:type="pct"/>
            <w:tcBorders>
              <w:top w:val="single" w:sz="4" w:space="0" w:color="auto"/>
              <w:left w:val="single" w:sz="4" w:space="0" w:color="auto"/>
              <w:bottom w:val="single" w:sz="4" w:space="0" w:color="auto"/>
              <w:right w:val="single" w:sz="4" w:space="0" w:color="auto"/>
            </w:tcBorders>
            <w:noWrap/>
          </w:tcPr>
          <w:p w14:paraId="5593ED60" w14:textId="3A9C6377" w:rsidR="00341CD5" w:rsidRPr="008F68AC" w:rsidRDefault="00341CD5" w:rsidP="00185469">
            <w:pPr>
              <w:ind w:left="-186" w:right="42"/>
              <w:jc w:val="right"/>
              <w:rPr>
                <w:color w:val="000000"/>
                <w:sz w:val="20"/>
                <w:szCs w:val="20"/>
              </w:rPr>
            </w:pPr>
            <w:r w:rsidRPr="008F68AC">
              <w:rPr>
                <w:sz w:val="20"/>
                <w:szCs w:val="20"/>
              </w:rPr>
              <w:t>14</w:t>
            </w:r>
            <w:r w:rsidR="0097276A">
              <w:rPr>
                <w:sz w:val="20"/>
                <w:szCs w:val="20"/>
                <w:lang w:val="ru-RU"/>
              </w:rPr>
              <w:t>,</w:t>
            </w:r>
            <w:r w:rsidRPr="008F68AC">
              <w:rPr>
                <w:sz w:val="20"/>
                <w:szCs w:val="20"/>
              </w:rPr>
              <w:t>85</w:t>
            </w:r>
          </w:p>
        </w:tc>
        <w:tc>
          <w:tcPr>
            <w:tcW w:w="556" w:type="pct"/>
            <w:tcBorders>
              <w:top w:val="single" w:sz="4" w:space="0" w:color="auto"/>
              <w:left w:val="single" w:sz="4" w:space="0" w:color="auto"/>
              <w:bottom w:val="single" w:sz="4" w:space="0" w:color="auto"/>
              <w:right w:val="single" w:sz="4" w:space="0" w:color="auto"/>
            </w:tcBorders>
            <w:noWrap/>
          </w:tcPr>
          <w:p w14:paraId="27065FC2" w14:textId="75E030D2" w:rsidR="00341CD5" w:rsidRPr="008F68AC" w:rsidRDefault="00341CD5" w:rsidP="00185469">
            <w:pPr>
              <w:ind w:left="-186" w:right="42"/>
              <w:jc w:val="right"/>
              <w:rPr>
                <w:color w:val="000000"/>
                <w:sz w:val="20"/>
                <w:szCs w:val="20"/>
              </w:rPr>
            </w:pPr>
            <w:r w:rsidRPr="008F68AC">
              <w:rPr>
                <w:sz w:val="20"/>
                <w:szCs w:val="20"/>
              </w:rPr>
              <w:t>12</w:t>
            </w:r>
            <w:r w:rsidR="0097276A">
              <w:rPr>
                <w:sz w:val="20"/>
                <w:szCs w:val="20"/>
                <w:lang w:val="ru-RU"/>
              </w:rPr>
              <w:t>,</w:t>
            </w:r>
            <w:r w:rsidRPr="008F68AC">
              <w:rPr>
                <w:sz w:val="20"/>
                <w:szCs w:val="20"/>
              </w:rPr>
              <w:t>83</w:t>
            </w:r>
          </w:p>
        </w:tc>
        <w:tc>
          <w:tcPr>
            <w:tcW w:w="556" w:type="pct"/>
            <w:tcBorders>
              <w:top w:val="single" w:sz="4" w:space="0" w:color="auto"/>
              <w:left w:val="single" w:sz="4" w:space="0" w:color="auto"/>
              <w:bottom w:val="single" w:sz="4" w:space="0" w:color="auto"/>
              <w:right w:val="single" w:sz="4" w:space="0" w:color="auto"/>
            </w:tcBorders>
          </w:tcPr>
          <w:p w14:paraId="3A944DD3" w14:textId="721AC465" w:rsidR="00341CD5" w:rsidRPr="008F68AC" w:rsidRDefault="00341CD5" w:rsidP="00185469">
            <w:pPr>
              <w:ind w:left="-186" w:right="42"/>
              <w:jc w:val="right"/>
              <w:rPr>
                <w:color w:val="000000"/>
                <w:sz w:val="20"/>
                <w:szCs w:val="20"/>
              </w:rPr>
            </w:pPr>
            <w:r w:rsidRPr="008F68AC">
              <w:rPr>
                <w:color w:val="000000"/>
                <w:sz w:val="20"/>
                <w:szCs w:val="20"/>
              </w:rPr>
              <w:t>11</w:t>
            </w:r>
            <w:r w:rsidR="00F70F9F">
              <w:rPr>
                <w:color w:val="000000"/>
                <w:sz w:val="20"/>
                <w:szCs w:val="20"/>
                <w:lang w:val="ru-RU"/>
              </w:rPr>
              <w:t>,</w:t>
            </w:r>
            <w:r w:rsidRPr="008F68AC">
              <w:rPr>
                <w:color w:val="000000"/>
                <w:sz w:val="20"/>
                <w:szCs w:val="20"/>
              </w:rPr>
              <w:t>70</w:t>
            </w:r>
          </w:p>
        </w:tc>
        <w:tc>
          <w:tcPr>
            <w:tcW w:w="556" w:type="pct"/>
            <w:tcBorders>
              <w:top w:val="single" w:sz="4" w:space="0" w:color="auto"/>
              <w:left w:val="single" w:sz="4" w:space="0" w:color="auto"/>
              <w:bottom w:val="single" w:sz="4" w:space="0" w:color="auto"/>
              <w:right w:val="single" w:sz="4" w:space="0" w:color="auto"/>
            </w:tcBorders>
          </w:tcPr>
          <w:p w14:paraId="667A61E7" w14:textId="5FFCEBC9" w:rsidR="00341CD5" w:rsidRPr="008F68AC" w:rsidRDefault="00341CD5" w:rsidP="00185469">
            <w:pPr>
              <w:ind w:left="-186" w:right="42"/>
              <w:jc w:val="right"/>
              <w:rPr>
                <w:color w:val="000000"/>
                <w:sz w:val="20"/>
                <w:szCs w:val="20"/>
              </w:rPr>
            </w:pPr>
            <w:r w:rsidRPr="008F68AC">
              <w:rPr>
                <w:color w:val="000000"/>
                <w:sz w:val="20"/>
                <w:szCs w:val="20"/>
              </w:rPr>
              <w:t>9</w:t>
            </w:r>
            <w:r w:rsidR="00F70F9F">
              <w:rPr>
                <w:color w:val="000000"/>
                <w:sz w:val="20"/>
                <w:szCs w:val="20"/>
                <w:lang w:val="ru-RU"/>
              </w:rPr>
              <w:t>,</w:t>
            </w:r>
            <w:r w:rsidRPr="008F68AC">
              <w:rPr>
                <w:color w:val="000000"/>
                <w:sz w:val="20"/>
                <w:szCs w:val="20"/>
              </w:rPr>
              <w:t>60</w:t>
            </w:r>
          </w:p>
        </w:tc>
        <w:tc>
          <w:tcPr>
            <w:tcW w:w="556" w:type="pct"/>
            <w:tcBorders>
              <w:top w:val="single" w:sz="4" w:space="0" w:color="auto"/>
              <w:left w:val="single" w:sz="4" w:space="0" w:color="auto"/>
              <w:bottom w:val="single" w:sz="4" w:space="0" w:color="auto"/>
              <w:right w:val="single" w:sz="4" w:space="0" w:color="auto"/>
            </w:tcBorders>
            <w:noWrap/>
          </w:tcPr>
          <w:p w14:paraId="000ADB59" w14:textId="7EC451C1" w:rsidR="00341CD5" w:rsidRPr="008F68AC" w:rsidRDefault="00341CD5" w:rsidP="00185469">
            <w:pPr>
              <w:ind w:left="-186" w:right="42"/>
              <w:jc w:val="right"/>
              <w:rPr>
                <w:color w:val="000000"/>
                <w:sz w:val="20"/>
                <w:szCs w:val="20"/>
              </w:rPr>
            </w:pPr>
            <w:r w:rsidRPr="008F68AC">
              <w:rPr>
                <w:sz w:val="20"/>
                <w:szCs w:val="20"/>
              </w:rPr>
              <w:t>29</w:t>
            </w:r>
            <w:r w:rsidR="00F70F9F">
              <w:rPr>
                <w:sz w:val="20"/>
                <w:szCs w:val="20"/>
                <w:lang w:val="ru-RU"/>
              </w:rPr>
              <w:t>,</w:t>
            </w:r>
            <w:r w:rsidRPr="008F68AC">
              <w:rPr>
                <w:sz w:val="20"/>
                <w:szCs w:val="20"/>
              </w:rPr>
              <w:t>57</w:t>
            </w:r>
          </w:p>
        </w:tc>
      </w:tr>
      <w:tr w:rsidR="00341CD5" w:rsidRPr="008F68AC" w14:paraId="2C017672" w14:textId="77777777" w:rsidTr="00185469">
        <w:tc>
          <w:tcPr>
            <w:tcW w:w="166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414B8E3" w14:textId="620B7096" w:rsidR="00341CD5" w:rsidRPr="008F68AC" w:rsidRDefault="0097276A" w:rsidP="00185469">
            <w:pPr>
              <w:ind w:left="65"/>
              <w:jc w:val="left"/>
              <w:rPr>
                <w:color w:val="000000"/>
                <w:sz w:val="20"/>
                <w:szCs w:val="20"/>
              </w:rPr>
            </w:pPr>
            <w:r>
              <w:rPr>
                <w:color w:val="000000"/>
                <w:sz w:val="20"/>
                <w:szCs w:val="20"/>
                <w:lang w:val="ru-RU"/>
              </w:rPr>
              <w:t>ГХФУ</w:t>
            </w:r>
            <w:r w:rsidR="00341CD5" w:rsidRPr="008F68AC">
              <w:rPr>
                <w:color w:val="000000"/>
                <w:sz w:val="20"/>
                <w:szCs w:val="20"/>
              </w:rPr>
              <w:t>-123</w:t>
            </w:r>
          </w:p>
        </w:tc>
        <w:tc>
          <w:tcPr>
            <w:tcW w:w="556" w:type="pct"/>
            <w:tcBorders>
              <w:top w:val="single" w:sz="4" w:space="0" w:color="auto"/>
              <w:left w:val="single" w:sz="4" w:space="0" w:color="auto"/>
              <w:bottom w:val="single" w:sz="4" w:space="0" w:color="auto"/>
              <w:right w:val="single" w:sz="4" w:space="0" w:color="auto"/>
            </w:tcBorders>
            <w:noWrap/>
          </w:tcPr>
          <w:p w14:paraId="6A05B973" w14:textId="6C7E9774" w:rsidR="00341CD5" w:rsidRPr="008F68AC" w:rsidRDefault="00341CD5" w:rsidP="00185469">
            <w:pPr>
              <w:ind w:left="-186" w:right="42"/>
              <w:jc w:val="right"/>
              <w:rPr>
                <w:color w:val="000000"/>
                <w:sz w:val="20"/>
                <w:szCs w:val="20"/>
                <w:lang w:eastAsia="en-CA"/>
              </w:rPr>
            </w:pPr>
            <w:r w:rsidRPr="008F68AC">
              <w:rPr>
                <w:sz w:val="20"/>
                <w:szCs w:val="20"/>
              </w:rPr>
              <w:t>0</w:t>
            </w:r>
            <w:r w:rsidR="0097276A">
              <w:rPr>
                <w:sz w:val="20"/>
                <w:szCs w:val="20"/>
                <w:lang w:val="ru-RU"/>
              </w:rPr>
              <w:t>,</w:t>
            </w:r>
            <w:r w:rsidRPr="008F68AC">
              <w:rPr>
                <w:sz w:val="20"/>
                <w:szCs w:val="20"/>
              </w:rPr>
              <w:t>00</w:t>
            </w:r>
          </w:p>
        </w:tc>
        <w:tc>
          <w:tcPr>
            <w:tcW w:w="556" w:type="pct"/>
            <w:tcBorders>
              <w:top w:val="single" w:sz="4" w:space="0" w:color="auto"/>
              <w:left w:val="single" w:sz="4" w:space="0" w:color="auto"/>
              <w:bottom w:val="single" w:sz="4" w:space="0" w:color="auto"/>
              <w:right w:val="single" w:sz="4" w:space="0" w:color="auto"/>
            </w:tcBorders>
            <w:noWrap/>
          </w:tcPr>
          <w:p w14:paraId="78A85A93" w14:textId="5856568B" w:rsidR="00341CD5" w:rsidRPr="008F68AC" w:rsidRDefault="00341CD5" w:rsidP="00185469">
            <w:pPr>
              <w:ind w:left="-186" w:right="42"/>
              <w:jc w:val="right"/>
              <w:rPr>
                <w:color w:val="000000"/>
                <w:sz w:val="20"/>
                <w:szCs w:val="20"/>
              </w:rPr>
            </w:pPr>
            <w:r w:rsidRPr="008F68AC">
              <w:rPr>
                <w:sz w:val="20"/>
                <w:szCs w:val="20"/>
              </w:rPr>
              <w:t>0</w:t>
            </w:r>
            <w:r w:rsidR="0097276A">
              <w:rPr>
                <w:sz w:val="20"/>
                <w:szCs w:val="20"/>
                <w:lang w:val="ru-RU"/>
              </w:rPr>
              <w:t>,</w:t>
            </w:r>
            <w:r w:rsidRPr="008F68AC">
              <w:rPr>
                <w:sz w:val="20"/>
                <w:szCs w:val="20"/>
              </w:rPr>
              <w:t>00</w:t>
            </w:r>
          </w:p>
        </w:tc>
        <w:tc>
          <w:tcPr>
            <w:tcW w:w="556" w:type="pct"/>
            <w:tcBorders>
              <w:top w:val="single" w:sz="4" w:space="0" w:color="auto"/>
              <w:left w:val="single" w:sz="4" w:space="0" w:color="auto"/>
              <w:bottom w:val="single" w:sz="4" w:space="0" w:color="auto"/>
              <w:right w:val="single" w:sz="4" w:space="0" w:color="auto"/>
            </w:tcBorders>
            <w:noWrap/>
          </w:tcPr>
          <w:p w14:paraId="6DA7A585" w14:textId="748FDB50" w:rsidR="00341CD5" w:rsidRPr="008F68AC" w:rsidRDefault="00341CD5" w:rsidP="00185469">
            <w:pPr>
              <w:ind w:left="-186" w:right="42"/>
              <w:jc w:val="right"/>
              <w:rPr>
                <w:color w:val="000000"/>
                <w:sz w:val="20"/>
                <w:szCs w:val="20"/>
              </w:rPr>
            </w:pPr>
            <w:r w:rsidRPr="008F68AC">
              <w:rPr>
                <w:sz w:val="20"/>
                <w:szCs w:val="20"/>
              </w:rPr>
              <w:t>0</w:t>
            </w:r>
            <w:r w:rsidR="0097276A">
              <w:rPr>
                <w:sz w:val="20"/>
                <w:szCs w:val="20"/>
                <w:lang w:val="ru-RU"/>
              </w:rPr>
              <w:t>,</w:t>
            </w:r>
            <w:r w:rsidRPr="008F68AC">
              <w:rPr>
                <w:sz w:val="20"/>
                <w:szCs w:val="20"/>
              </w:rPr>
              <w:t>00</w:t>
            </w:r>
          </w:p>
        </w:tc>
        <w:tc>
          <w:tcPr>
            <w:tcW w:w="556" w:type="pct"/>
            <w:tcBorders>
              <w:top w:val="single" w:sz="4" w:space="0" w:color="auto"/>
              <w:left w:val="single" w:sz="4" w:space="0" w:color="auto"/>
              <w:bottom w:val="single" w:sz="4" w:space="0" w:color="auto"/>
              <w:right w:val="single" w:sz="4" w:space="0" w:color="auto"/>
            </w:tcBorders>
          </w:tcPr>
          <w:p w14:paraId="5385E3B7" w14:textId="4CC33361" w:rsidR="00341CD5" w:rsidRPr="008F68AC" w:rsidRDefault="00341CD5" w:rsidP="00185469">
            <w:pPr>
              <w:ind w:left="-186" w:right="42"/>
              <w:jc w:val="right"/>
              <w:rPr>
                <w:color w:val="000000"/>
                <w:sz w:val="20"/>
                <w:szCs w:val="20"/>
              </w:rPr>
            </w:pPr>
            <w:r w:rsidRPr="008F68AC">
              <w:rPr>
                <w:color w:val="000000"/>
                <w:sz w:val="20"/>
                <w:szCs w:val="20"/>
              </w:rPr>
              <w:t>0</w:t>
            </w:r>
            <w:r w:rsidR="00F70F9F">
              <w:rPr>
                <w:color w:val="000000"/>
                <w:sz w:val="20"/>
                <w:szCs w:val="20"/>
                <w:lang w:val="ru-RU"/>
              </w:rPr>
              <w:t>,</w:t>
            </w:r>
            <w:r w:rsidRPr="008F68AC">
              <w:rPr>
                <w:color w:val="000000"/>
                <w:sz w:val="20"/>
                <w:szCs w:val="20"/>
              </w:rPr>
              <w:t>02</w:t>
            </w:r>
          </w:p>
        </w:tc>
        <w:tc>
          <w:tcPr>
            <w:tcW w:w="556" w:type="pct"/>
            <w:tcBorders>
              <w:top w:val="single" w:sz="4" w:space="0" w:color="auto"/>
              <w:left w:val="single" w:sz="4" w:space="0" w:color="auto"/>
              <w:bottom w:val="single" w:sz="4" w:space="0" w:color="auto"/>
              <w:right w:val="single" w:sz="4" w:space="0" w:color="auto"/>
            </w:tcBorders>
          </w:tcPr>
          <w:p w14:paraId="527DBBD2" w14:textId="47E0F6C1" w:rsidR="00341CD5" w:rsidRPr="008F68AC" w:rsidRDefault="00341CD5" w:rsidP="00185469">
            <w:pPr>
              <w:ind w:left="-186" w:right="42"/>
              <w:jc w:val="right"/>
              <w:rPr>
                <w:color w:val="000000"/>
                <w:sz w:val="20"/>
                <w:szCs w:val="20"/>
              </w:rPr>
            </w:pPr>
            <w:r w:rsidRPr="008F68AC">
              <w:rPr>
                <w:color w:val="000000"/>
                <w:sz w:val="20"/>
                <w:szCs w:val="20"/>
              </w:rPr>
              <w:t>0</w:t>
            </w:r>
            <w:r w:rsidR="00F70F9F">
              <w:rPr>
                <w:color w:val="000000"/>
                <w:sz w:val="20"/>
                <w:szCs w:val="20"/>
                <w:lang w:val="ru-RU"/>
              </w:rPr>
              <w:t>,</w:t>
            </w:r>
            <w:r w:rsidRPr="008F68AC">
              <w:rPr>
                <w:color w:val="000000"/>
                <w:sz w:val="20"/>
                <w:szCs w:val="20"/>
              </w:rPr>
              <w:t>02</w:t>
            </w:r>
          </w:p>
        </w:tc>
        <w:tc>
          <w:tcPr>
            <w:tcW w:w="556" w:type="pct"/>
            <w:tcBorders>
              <w:top w:val="single" w:sz="4" w:space="0" w:color="auto"/>
              <w:left w:val="single" w:sz="4" w:space="0" w:color="auto"/>
              <w:bottom w:val="single" w:sz="4" w:space="0" w:color="auto"/>
              <w:right w:val="single" w:sz="4" w:space="0" w:color="auto"/>
            </w:tcBorders>
            <w:noWrap/>
          </w:tcPr>
          <w:p w14:paraId="3C9B470C" w14:textId="5DD71100" w:rsidR="00341CD5" w:rsidRPr="008F68AC" w:rsidRDefault="00341CD5" w:rsidP="00185469">
            <w:pPr>
              <w:ind w:left="-186" w:right="42"/>
              <w:jc w:val="right"/>
              <w:rPr>
                <w:color w:val="000000"/>
                <w:sz w:val="20"/>
                <w:szCs w:val="20"/>
              </w:rPr>
            </w:pPr>
            <w:r w:rsidRPr="008F68AC">
              <w:rPr>
                <w:color w:val="000000"/>
                <w:sz w:val="20"/>
                <w:szCs w:val="20"/>
              </w:rPr>
              <w:t>0</w:t>
            </w:r>
            <w:r w:rsidR="00F70F9F">
              <w:rPr>
                <w:color w:val="000000"/>
                <w:sz w:val="20"/>
                <w:szCs w:val="20"/>
                <w:lang w:val="ru-RU"/>
              </w:rPr>
              <w:t>,</w:t>
            </w:r>
            <w:r w:rsidRPr="008F68AC">
              <w:rPr>
                <w:color w:val="000000"/>
                <w:sz w:val="20"/>
                <w:szCs w:val="20"/>
              </w:rPr>
              <w:t>00</w:t>
            </w:r>
          </w:p>
        </w:tc>
      </w:tr>
      <w:tr w:rsidR="00341CD5" w:rsidRPr="008F68AC" w14:paraId="0397D35A" w14:textId="77777777" w:rsidTr="00185469">
        <w:tc>
          <w:tcPr>
            <w:tcW w:w="166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F29BA25" w14:textId="78C28835" w:rsidR="00341CD5" w:rsidRPr="008F68AC" w:rsidRDefault="0097276A" w:rsidP="00185469">
            <w:pPr>
              <w:ind w:left="65"/>
              <w:jc w:val="left"/>
              <w:rPr>
                <w:color w:val="000000"/>
                <w:sz w:val="20"/>
                <w:szCs w:val="20"/>
              </w:rPr>
            </w:pPr>
            <w:r>
              <w:rPr>
                <w:color w:val="000000"/>
                <w:sz w:val="20"/>
                <w:szCs w:val="20"/>
                <w:lang w:val="ru-RU"/>
              </w:rPr>
              <w:t>ГХФУ</w:t>
            </w:r>
            <w:r w:rsidR="00341CD5" w:rsidRPr="008F68AC">
              <w:rPr>
                <w:color w:val="000000"/>
                <w:sz w:val="20"/>
                <w:szCs w:val="20"/>
              </w:rPr>
              <w:t>-141b</w:t>
            </w:r>
          </w:p>
        </w:tc>
        <w:tc>
          <w:tcPr>
            <w:tcW w:w="556" w:type="pct"/>
            <w:tcBorders>
              <w:top w:val="single" w:sz="4" w:space="0" w:color="auto"/>
              <w:left w:val="single" w:sz="4" w:space="0" w:color="auto"/>
              <w:bottom w:val="single" w:sz="4" w:space="0" w:color="auto"/>
              <w:right w:val="single" w:sz="4" w:space="0" w:color="auto"/>
            </w:tcBorders>
            <w:noWrap/>
          </w:tcPr>
          <w:p w14:paraId="0ED70944" w14:textId="43A960A6" w:rsidR="00341CD5" w:rsidRPr="008F68AC" w:rsidRDefault="00341CD5" w:rsidP="00185469">
            <w:pPr>
              <w:ind w:left="-186" w:right="42"/>
              <w:jc w:val="right"/>
              <w:rPr>
                <w:color w:val="000000"/>
                <w:sz w:val="20"/>
                <w:szCs w:val="20"/>
                <w:lang w:eastAsia="en-CA"/>
              </w:rPr>
            </w:pPr>
            <w:r w:rsidRPr="008F68AC">
              <w:rPr>
                <w:sz w:val="20"/>
                <w:szCs w:val="20"/>
              </w:rPr>
              <w:t>0</w:t>
            </w:r>
            <w:r w:rsidR="0097276A">
              <w:rPr>
                <w:sz w:val="20"/>
                <w:szCs w:val="20"/>
                <w:lang w:val="ru-RU"/>
              </w:rPr>
              <w:t>,</w:t>
            </w:r>
            <w:r w:rsidRPr="008F68AC">
              <w:rPr>
                <w:sz w:val="20"/>
                <w:szCs w:val="20"/>
              </w:rPr>
              <w:t>00</w:t>
            </w:r>
          </w:p>
        </w:tc>
        <w:tc>
          <w:tcPr>
            <w:tcW w:w="556" w:type="pct"/>
            <w:tcBorders>
              <w:top w:val="single" w:sz="4" w:space="0" w:color="auto"/>
              <w:left w:val="single" w:sz="4" w:space="0" w:color="auto"/>
              <w:bottom w:val="single" w:sz="4" w:space="0" w:color="auto"/>
              <w:right w:val="single" w:sz="4" w:space="0" w:color="auto"/>
            </w:tcBorders>
            <w:noWrap/>
          </w:tcPr>
          <w:p w14:paraId="6A8B37CA" w14:textId="6A581471" w:rsidR="00341CD5" w:rsidRPr="008F68AC" w:rsidRDefault="00341CD5" w:rsidP="00185469">
            <w:pPr>
              <w:ind w:left="-186" w:right="42"/>
              <w:jc w:val="right"/>
              <w:rPr>
                <w:color w:val="000000"/>
                <w:sz w:val="20"/>
                <w:szCs w:val="20"/>
              </w:rPr>
            </w:pPr>
            <w:r w:rsidRPr="008F68AC">
              <w:rPr>
                <w:sz w:val="20"/>
                <w:szCs w:val="20"/>
              </w:rPr>
              <w:t>0</w:t>
            </w:r>
            <w:r w:rsidR="0097276A">
              <w:rPr>
                <w:sz w:val="20"/>
                <w:szCs w:val="20"/>
                <w:lang w:val="ru-RU"/>
              </w:rPr>
              <w:t>,</w:t>
            </w:r>
            <w:r w:rsidRPr="008F68AC">
              <w:rPr>
                <w:sz w:val="20"/>
                <w:szCs w:val="20"/>
              </w:rPr>
              <w:t>00</w:t>
            </w:r>
          </w:p>
        </w:tc>
        <w:tc>
          <w:tcPr>
            <w:tcW w:w="556" w:type="pct"/>
            <w:tcBorders>
              <w:top w:val="single" w:sz="4" w:space="0" w:color="auto"/>
              <w:left w:val="single" w:sz="4" w:space="0" w:color="auto"/>
              <w:bottom w:val="single" w:sz="4" w:space="0" w:color="auto"/>
              <w:right w:val="single" w:sz="4" w:space="0" w:color="auto"/>
            </w:tcBorders>
            <w:noWrap/>
          </w:tcPr>
          <w:p w14:paraId="79E82229" w14:textId="46AB866A" w:rsidR="00341CD5" w:rsidRPr="008F68AC" w:rsidRDefault="00341CD5" w:rsidP="00185469">
            <w:pPr>
              <w:ind w:left="-186" w:right="42"/>
              <w:jc w:val="right"/>
              <w:rPr>
                <w:color w:val="000000"/>
                <w:sz w:val="20"/>
                <w:szCs w:val="20"/>
              </w:rPr>
            </w:pPr>
            <w:r w:rsidRPr="008F68AC">
              <w:rPr>
                <w:sz w:val="20"/>
                <w:szCs w:val="20"/>
              </w:rPr>
              <w:t>0</w:t>
            </w:r>
            <w:r w:rsidR="0097276A">
              <w:rPr>
                <w:sz w:val="20"/>
                <w:szCs w:val="20"/>
                <w:lang w:val="ru-RU"/>
              </w:rPr>
              <w:t>,</w:t>
            </w:r>
            <w:r w:rsidRPr="008F68AC">
              <w:rPr>
                <w:sz w:val="20"/>
                <w:szCs w:val="20"/>
              </w:rPr>
              <w:t>00</w:t>
            </w:r>
          </w:p>
        </w:tc>
        <w:tc>
          <w:tcPr>
            <w:tcW w:w="556" w:type="pct"/>
            <w:tcBorders>
              <w:top w:val="single" w:sz="4" w:space="0" w:color="auto"/>
              <w:left w:val="single" w:sz="4" w:space="0" w:color="auto"/>
              <w:bottom w:val="single" w:sz="4" w:space="0" w:color="auto"/>
              <w:right w:val="single" w:sz="4" w:space="0" w:color="auto"/>
            </w:tcBorders>
          </w:tcPr>
          <w:p w14:paraId="597380AB" w14:textId="502CAC35" w:rsidR="00341CD5" w:rsidRPr="008F68AC" w:rsidRDefault="00341CD5" w:rsidP="00185469">
            <w:pPr>
              <w:ind w:left="-186" w:right="42"/>
              <w:jc w:val="right"/>
              <w:rPr>
                <w:color w:val="000000"/>
                <w:sz w:val="20"/>
                <w:szCs w:val="20"/>
              </w:rPr>
            </w:pPr>
            <w:r w:rsidRPr="008F68AC">
              <w:rPr>
                <w:sz w:val="20"/>
                <w:szCs w:val="20"/>
              </w:rPr>
              <w:t>0</w:t>
            </w:r>
            <w:r w:rsidR="00F70F9F">
              <w:rPr>
                <w:sz w:val="20"/>
                <w:szCs w:val="20"/>
                <w:lang w:val="ru-RU"/>
              </w:rPr>
              <w:t>,</w:t>
            </w:r>
            <w:r w:rsidRPr="008F68AC">
              <w:rPr>
                <w:sz w:val="20"/>
                <w:szCs w:val="20"/>
              </w:rPr>
              <w:t>00</w:t>
            </w:r>
          </w:p>
        </w:tc>
        <w:tc>
          <w:tcPr>
            <w:tcW w:w="556" w:type="pct"/>
            <w:tcBorders>
              <w:top w:val="single" w:sz="4" w:space="0" w:color="auto"/>
              <w:left w:val="single" w:sz="4" w:space="0" w:color="auto"/>
              <w:bottom w:val="single" w:sz="4" w:space="0" w:color="auto"/>
              <w:right w:val="single" w:sz="4" w:space="0" w:color="auto"/>
            </w:tcBorders>
          </w:tcPr>
          <w:p w14:paraId="3F1C110A" w14:textId="3EB25898" w:rsidR="00341CD5" w:rsidRPr="008F68AC" w:rsidRDefault="00341CD5" w:rsidP="00185469">
            <w:pPr>
              <w:ind w:left="-186" w:right="42"/>
              <w:jc w:val="right"/>
              <w:rPr>
                <w:color w:val="000000"/>
                <w:sz w:val="20"/>
                <w:szCs w:val="20"/>
              </w:rPr>
            </w:pPr>
            <w:r w:rsidRPr="008F68AC">
              <w:rPr>
                <w:sz w:val="20"/>
                <w:szCs w:val="20"/>
              </w:rPr>
              <w:t>0</w:t>
            </w:r>
            <w:r w:rsidR="00F70F9F">
              <w:rPr>
                <w:sz w:val="20"/>
                <w:szCs w:val="20"/>
                <w:lang w:val="ru-RU"/>
              </w:rPr>
              <w:t>,</w:t>
            </w:r>
            <w:r w:rsidRPr="008F68AC">
              <w:rPr>
                <w:sz w:val="20"/>
                <w:szCs w:val="20"/>
              </w:rPr>
              <w:t>00</w:t>
            </w:r>
          </w:p>
        </w:tc>
        <w:tc>
          <w:tcPr>
            <w:tcW w:w="556" w:type="pct"/>
            <w:tcBorders>
              <w:top w:val="single" w:sz="4" w:space="0" w:color="auto"/>
              <w:left w:val="single" w:sz="4" w:space="0" w:color="auto"/>
              <w:bottom w:val="single" w:sz="4" w:space="0" w:color="auto"/>
              <w:right w:val="single" w:sz="4" w:space="0" w:color="auto"/>
            </w:tcBorders>
            <w:noWrap/>
          </w:tcPr>
          <w:p w14:paraId="32C67C35" w14:textId="1475820A" w:rsidR="00341CD5" w:rsidRPr="008F68AC" w:rsidRDefault="00341CD5" w:rsidP="00185469">
            <w:pPr>
              <w:ind w:left="-186" w:right="42"/>
              <w:jc w:val="right"/>
              <w:rPr>
                <w:color w:val="000000"/>
                <w:sz w:val="20"/>
                <w:szCs w:val="20"/>
              </w:rPr>
            </w:pPr>
            <w:r w:rsidRPr="008F68AC">
              <w:rPr>
                <w:sz w:val="20"/>
                <w:szCs w:val="20"/>
              </w:rPr>
              <w:t>1</w:t>
            </w:r>
            <w:r w:rsidR="00F70F9F">
              <w:rPr>
                <w:sz w:val="20"/>
                <w:szCs w:val="20"/>
                <w:lang w:val="ru-RU"/>
              </w:rPr>
              <w:t>,</w:t>
            </w:r>
            <w:r w:rsidRPr="008F68AC">
              <w:rPr>
                <w:sz w:val="20"/>
                <w:szCs w:val="20"/>
              </w:rPr>
              <w:t>12</w:t>
            </w:r>
          </w:p>
        </w:tc>
      </w:tr>
      <w:tr w:rsidR="00341CD5" w:rsidRPr="008F68AC" w14:paraId="039EAB89" w14:textId="77777777" w:rsidTr="00185469">
        <w:tc>
          <w:tcPr>
            <w:tcW w:w="166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293CBDB" w14:textId="6A52496D" w:rsidR="00341CD5" w:rsidRPr="008F68AC" w:rsidRDefault="0097276A" w:rsidP="00185469">
            <w:pPr>
              <w:ind w:left="65"/>
              <w:jc w:val="left"/>
              <w:rPr>
                <w:color w:val="000000"/>
                <w:sz w:val="20"/>
                <w:szCs w:val="20"/>
              </w:rPr>
            </w:pPr>
            <w:r>
              <w:rPr>
                <w:color w:val="000000"/>
                <w:sz w:val="20"/>
                <w:szCs w:val="20"/>
                <w:lang w:val="ru-RU"/>
              </w:rPr>
              <w:t>ГХФУ</w:t>
            </w:r>
            <w:r w:rsidR="00341CD5" w:rsidRPr="008F68AC">
              <w:rPr>
                <w:color w:val="000000"/>
                <w:sz w:val="20"/>
                <w:szCs w:val="20"/>
              </w:rPr>
              <w:t>-142b</w:t>
            </w:r>
          </w:p>
        </w:tc>
        <w:tc>
          <w:tcPr>
            <w:tcW w:w="556" w:type="pct"/>
            <w:tcBorders>
              <w:top w:val="single" w:sz="4" w:space="0" w:color="auto"/>
              <w:left w:val="single" w:sz="4" w:space="0" w:color="auto"/>
              <w:bottom w:val="single" w:sz="4" w:space="0" w:color="auto"/>
              <w:right w:val="single" w:sz="4" w:space="0" w:color="auto"/>
            </w:tcBorders>
            <w:noWrap/>
          </w:tcPr>
          <w:p w14:paraId="2B007830" w14:textId="5A680FD5" w:rsidR="00341CD5" w:rsidRPr="008F68AC" w:rsidRDefault="00341CD5" w:rsidP="00185469">
            <w:pPr>
              <w:ind w:left="-186" w:right="42"/>
              <w:jc w:val="right"/>
              <w:rPr>
                <w:color w:val="000000"/>
                <w:sz w:val="20"/>
                <w:szCs w:val="20"/>
                <w:lang w:eastAsia="en-CA"/>
              </w:rPr>
            </w:pPr>
            <w:r w:rsidRPr="008F68AC">
              <w:rPr>
                <w:sz w:val="20"/>
                <w:szCs w:val="20"/>
              </w:rPr>
              <w:t>0</w:t>
            </w:r>
            <w:r w:rsidR="0097276A">
              <w:rPr>
                <w:sz w:val="20"/>
                <w:szCs w:val="20"/>
                <w:lang w:val="ru-RU"/>
              </w:rPr>
              <w:t>,</w:t>
            </w:r>
            <w:r w:rsidRPr="008F68AC">
              <w:rPr>
                <w:sz w:val="20"/>
                <w:szCs w:val="20"/>
              </w:rPr>
              <w:t>00</w:t>
            </w:r>
          </w:p>
        </w:tc>
        <w:tc>
          <w:tcPr>
            <w:tcW w:w="556" w:type="pct"/>
            <w:tcBorders>
              <w:top w:val="single" w:sz="4" w:space="0" w:color="auto"/>
              <w:left w:val="single" w:sz="4" w:space="0" w:color="auto"/>
              <w:bottom w:val="single" w:sz="4" w:space="0" w:color="auto"/>
              <w:right w:val="single" w:sz="4" w:space="0" w:color="auto"/>
            </w:tcBorders>
            <w:noWrap/>
          </w:tcPr>
          <w:p w14:paraId="4C0F8501" w14:textId="497937AC" w:rsidR="00341CD5" w:rsidRPr="008F68AC" w:rsidRDefault="00341CD5" w:rsidP="00185469">
            <w:pPr>
              <w:ind w:left="-186" w:right="42"/>
              <w:jc w:val="right"/>
              <w:rPr>
                <w:color w:val="000000"/>
                <w:sz w:val="20"/>
                <w:szCs w:val="20"/>
              </w:rPr>
            </w:pPr>
            <w:r w:rsidRPr="008F68AC">
              <w:rPr>
                <w:sz w:val="20"/>
                <w:szCs w:val="20"/>
              </w:rPr>
              <w:t>0</w:t>
            </w:r>
            <w:r w:rsidR="0097276A">
              <w:rPr>
                <w:sz w:val="20"/>
                <w:szCs w:val="20"/>
                <w:lang w:val="ru-RU"/>
              </w:rPr>
              <w:t>,</w:t>
            </w:r>
            <w:r w:rsidRPr="008F68AC">
              <w:rPr>
                <w:sz w:val="20"/>
                <w:szCs w:val="20"/>
              </w:rPr>
              <w:t>00</w:t>
            </w:r>
          </w:p>
        </w:tc>
        <w:tc>
          <w:tcPr>
            <w:tcW w:w="556" w:type="pct"/>
            <w:tcBorders>
              <w:top w:val="single" w:sz="4" w:space="0" w:color="auto"/>
              <w:left w:val="single" w:sz="4" w:space="0" w:color="auto"/>
              <w:bottom w:val="single" w:sz="4" w:space="0" w:color="auto"/>
              <w:right w:val="single" w:sz="4" w:space="0" w:color="auto"/>
            </w:tcBorders>
            <w:noWrap/>
          </w:tcPr>
          <w:p w14:paraId="0A6E60B7" w14:textId="507FD057" w:rsidR="00341CD5" w:rsidRPr="008F68AC" w:rsidRDefault="00341CD5" w:rsidP="00185469">
            <w:pPr>
              <w:ind w:left="-186" w:right="42"/>
              <w:jc w:val="right"/>
              <w:rPr>
                <w:color w:val="000000"/>
                <w:sz w:val="20"/>
                <w:szCs w:val="20"/>
              </w:rPr>
            </w:pPr>
            <w:r w:rsidRPr="008F68AC">
              <w:rPr>
                <w:sz w:val="20"/>
                <w:szCs w:val="20"/>
              </w:rPr>
              <w:t>0</w:t>
            </w:r>
            <w:r w:rsidR="0097276A">
              <w:rPr>
                <w:sz w:val="20"/>
                <w:szCs w:val="20"/>
                <w:lang w:val="ru-RU"/>
              </w:rPr>
              <w:t>,</w:t>
            </w:r>
            <w:r w:rsidRPr="008F68AC">
              <w:rPr>
                <w:sz w:val="20"/>
                <w:szCs w:val="20"/>
              </w:rPr>
              <w:t>00</w:t>
            </w:r>
          </w:p>
        </w:tc>
        <w:tc>
          <w:tcPr>
            <w:tcW w:w="556" w:type="pct"/>
            <w:tcBorders>
              <w:top w:val="single" w:sz="4" w:space="0" w:color="auto"/>
              <w:left w:val="single" w:sz="4" w:space="0" w:color="auto"/>
              <w:bottom w:val="single" w:sz="4" w:space="0" w:color="auto"/>
              <w:right w:val="single" w:sz="4" w:space="0" w:color="auto"/>
            </w:tcBorders>
          </w:tcPr>
          <w:p w14:paraId="47810ECB" w14:textId="24B8263C" w:rsidR="00341CD5" w:rsidRPr="008F68AC" w:rsidRDefault="00341CD5" w:rsidP="00185469">
            <w:pPr>
              <w:ind w:left="-186" w:right="42"/>
              <w:jc w:val="right"/>
              <w:rPr>
                <w:color w:val="000000"/>
                <w:sz w:val="20"/>
                <w:szCs w:val="20"/>
              </w:rPr>
            </w:pPr>
            <w:r w:rsidRPr="008F68AC">
              <w:rPr>
                <w:sz w:val="20"/>
                <w:szCs w:val="20"/>
              </w:rPr>
              <w:t>0</w:t>
            </w:r>
            <w:r w:rsidR="00F70F9F">
              <w:rPr>
                <w:sz w:val="20"/>
                <w:szCs w:val="20"/>
                <w:lang w:val="ru-RU"/>
              </w:rPr>
              <w:t>,</w:t>
            </w:r>
            <w:r w:rsidRPr="008F68AC">
              <w:rPr>
                <w:sz w:val="20"/>
                <w:szCs w:val="20"/>
              </w:rPr>
              <w:t>00</w:t>
            </w:r>
          </w:p>
        </w:tc>
        <w:tc>
          <w:tcPr>
            <w:tcW w:w="556" w:type="pct"/>
            <w:tcBorders>
              <w:top w:val="single" w:sz="4" w:space="0" w:color="auto"/>
              <w:left w:val="single" w:sz="4" w:space="0" w:color="auto"/>
              <w:bottom w:val="single" w:sz="4" w:space="0" w:color="auto"/>
              <w:right w:val="single" w:sz="4" w:space="0" w:color="auto"/>
            </w:tcBorders>
          </w:tcPr>
          <w:p w14:paraId="3D215212" w14:textId="4CCED2AA" w:rsidR="00341CD5" w:rsidRPr="008F68AC" w:rsidRDefault="00341CD5" w:rsidP="00185469">
            <w:pPr>
              <w:ind w:left="-186" w:right="42"/>
              <w:jc w:val="right"/>
              <w:rPr>
                <w:color w:val="000000"/>
                <w:sz w:val="20"/>
                <w:szCs w:val="20"/>
              </w:rPr>
            </w:pPr>
            <w:r w:rsidRPr="008F68AC">
              <w:rPr>
                <w:sz w:val="20"/>
                <w:szCs w:val="20"/>
              </w:rPr>
              <w:t>0</w:t>
            </w:r>
            <w:r w:rsidR="00F70F9F">
              <w:rPr>
                <w:sz w:val="20"/>
                <w:szCs w:val="20"/>
                <w:lang w:val="ru-RU"/>
              </w:rPr>
              <w:t>,</w:t>
            </w:r>
            <w:r w:rsidRPr="008F68AC">
              <w:rPr>
                <w:sz w:val="20"/>
                <w:szCs w:val="20"/>
              </w:rPr>
              <w:t>00</w:t>
            </w:r>
          </w:p>
        </w:tc>
        <w:tc>
          <w:tcPr>
            <w:tcW w:w="556" w:type="pct"/>
            <w:tcBorders>
              <w:top w:val="single" w:sz="4" w:space="0" w:color="auto"/>
              <w:left w:val="single" w:sz="4" w:space="0" w:color="auto"/>
              <w:bottom w:val="single" w:sz="4" w:space="0" w:color="auto"/>
              <w:right w:val="single" w:sz="4" w:space="0" w:color="auto"/>
            </w:tcBorders>
            <w:noWrap/>
          </w:tcPr>
          <w:p w14:paraId="42564B97" w14:textId="515AA689" w:rsidR="00341CD5" w:rsidRPr="008F68AC" w:rsidRDefault="00341CD5" w:rsidP="00185469">
            <w:pPr>
              <w:ind w:left="-186" w:right="42"/>
              <w:jc w:val="right"/>
              <w:rPr>
                <w:color w:val="000000"/>
                <w:sz w:val="20"/>
                <w:szCs w:val="20"/>
              </w:rPr>
            </w:pPr>
            <w:r w:rsidRPr="008F68AC">
              <w:rPr>
                <w:sz w:val="20"/>
                <w:szCs w:val="20"/>
              </w:rPr>
              <w:t>0</w:t>
            </w:r>
            <w:r w:rsidR="00F70F9F">
              <w:rPr>
                <w:sz w:val="20"/>
                <w:szCs w:val="20"/>
                <w:lang w:val="ru-RU"/>
              </w:rPr>
              <w:t>,</w:t>
            </w:r>
            <w:r w:rsidRPr="008F68AC">
              <w:rPr>
                <w:sz w:val="20"/>
                <w:szCs w:val="20"/>
              </w:rPr>
              <w:t>78</w:t>
            </w:r>
          </w:p>
        </w:tc>
      </w:tr>
      <w:tr w:rsidR="00341CD5" w:rsidRPr="008F68AC" w14:paraId="4878ECF3" w14:textId="77777777" w:rsidTr="00185469">
        <w:tc>
          <w:tcPr>
            <w:tcW w:w="1665"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9276BC6" w14:textId="43A21A3C" w:rsidR="00341CD5" w:rsidRPr="008F68AC" w:rsidRDefault="0097276A" w:rsidP="00185469">
            <w:pPr>
              <w:ind w:left="65"/>
              <w:jc w:val="left"/>
              <w:rPr>
                <w:rFonts w:eastAsiaTheme="minorHAnsi"/>
                <w:b/>
                <w:sz w:val="20"/>
                <w:szCs w:val="20"/>
              </w:rPr>
            </w:pPr>
            <w:r>
              <w:rPr>
                <w:b/>
                <w:sz w:val="20"/>
                <w:szCs w:val="20"/>
                <w:lang w:val="ru-RU"/>
              </w:rPr>
              <w:t>Итого</w:t>
            </w:r>
            <w:r w:rsidR="00341CD5" w:rsidRPr="008F68AC">
              <w:rPr>
                <w:b/>
                <w:sz w:val="20"/>
                <w:szCs w:val="20"/>
              </w:rPr>
              <w:t xml:space="preserve"> (</w:t>
            </w:r>
            <w:r>
              <w:rPr>
                <w:b/>
                <w:sz w:val="20"/>
                <w:szCs w:val="20"/>
                <w:lang w:val="ru-RU"/>
              </w:rPr>
              <w:t>тонны ОРС</w:t>
            </w:r>
            <w:r w:rsidR="00341CD5" w:rsidRPr="008F68AC">
              <w:rPr>
                <w:b/>
                <w:sz w:val="20"/>
                <w:szCs w:val="20"/>
              </w:rPr>
              <w:t>)</w:t>
            </w:r>
          </w:p>
        </w:tc>
        <w:tc>
          <w:tcPr>
            <w:tcW w:w="556" w:type="pct"/>
            <w:tcBorders>
              <w:top w:val="single" w:sz="4" w:space="0" w:color="auto"/>
              <w:left w:val="single" w:sz="4" w:space="0" w:color="auto"/>
              <w:bottom w:val="single" w:sz="4" w:space="0" w:color="auto"/>
              <w:right w:val="single" w:sz="4" w:space="0" w:color="auto"/>
            </w:tcBorders>
            <w:noWrap/>
          </w:tcPr>
          <w:p w14:paraId="785E964B" w14:textId="2051E306" w:rsidR="00341CD5" w:rsidRPr="008F68AC" w:rsidRDefault="00341CD5" w:rsidP="00185469">
            <w:pPr>
              <w:ind w:left="-186" w:right="42"/>
              <w:jc w:val="right"/>
              <w:rPr>
                <w:b/>
                <w:color w:val="000000"/>
                <w:sz w:val="20"/>
                <w:szCs w:val="20"/>
                <w:lang w:eastAsia="en-CA"/>
              </w:rPr>
            </w:pPr>
            <w:r w:rsidRPr="008F68AC">
              <w:rPr>
                <w:b/>
                <w:color w:val="000000"/>
                <w:sz w:val="20"/>
                <w:szCs w:val="20"/>
              </w:rPr>
              <w:t>15</w:t>
            </w:r>
            <w:r w:rsidR="0097276A">
              <w:rPr>
                <w:b/>
                <w:color w:val="000000"/>
                <w:sz w:val="20"/>
                <w:szCs w:val="20"/>
                <w:lang w:val="ru-RU"/>
              </w:rPr>
              <w:t>,</w:t>
            </w:r>
            <w:r w:rsidRPr="008F68AC">
              <w:rPr>
                <w:b/>
                <w:color w:val="000000"/>
                <w:sz w:val="20"/>
                <w:szCs w:val="20"/>
              </w:rPr>
              <w:t>96</w:t>
            </w:r>
          </w:p>
        </w:tc>
        <w:tc>
          <w:tcPr>
            <w:tcW w:w="556" w:type="pct"/>
            <w:tcBorders>
              <w:top w:val="single" w:sz="4" w:space="0" w:color="auto"/>
              <w:left w:val="single" w:sz="4" w:space="0" w:color="auto"/>
              <w:bottom w:val="single" w:sz="4" w:space="0" w:color="auto"/>
              <w:right w:val="single" w:sz="4" w:space="0" w:color="auto"/>
            </w:tcBorders>
            <w:noWrap/>
          </w:tcPr>
          <w:p w14:paraId="5FB8B5C1" w14:textId="64006A9D" w:rsidR="00341CD5" w:rsidRPr="008F68AC" w:rsidRDefault="00341CD5" w:rsidP="00185469">
            <w:pPr>
              <w:ind w:left="-186" w:right="42"/>
              <w:jc w:val="right"/>
              <w:rPr>
                <w:b/>
                <w:color w:val="000000"/>
                <w:sz w:val="20"/>
                <w:szCs w:val="20"/>
              </w:rPr>
            </w:pPr>
            <w:r w:rsidRPr="008F68AC">
              <w:rPr>
                <w:b/>
                <w:bCs/>
                <w:sz w:val="20"/>
                <w:szCs w:val="20"/>
              </w:rPr>
              <w:t>14</w:t>
            </w:r>
            <w:r w:rsidR="0097276A">
              <w:rPr>
                <w:b/>
                <w:bCs/>
                <w:sz w:val="20"/>
                <w:szCs w:val="20"/>
                <w:lang w:val="ru-RU"/>
              </w:rPr>
              <w:t>,</w:t>
            </w:r>
            <w:r w:rsidRPr="008F68AC">
              <w:rPr>
                <w:b/>
                <w:bCs/>
                <w:sz w:val="20"/>
                <w:szCs w:val="20"/>
              </w:rPr>
              <w:t>85</w:t>
            </w:r>
          </w:p>
        </w:tc>
        <w:tc>
          <w:tcPr>
            <w:tcW w:w="556" w:type="pct"/>
            <w:tcBorders>
              <w:top w:val="single" w:sz="4" w:space="0" w:color="auto"/>
              <w:left w:val="single" w:sz="4" w:space="0" w:color="auto"/>
              <w:bottom w:val="single" w:sz="4" w:space="0" w:color="auto"/>
              <w:right w:val="single" w:sz="4" w:space="0" w:color="auto"/>
            </w:tcBorders>
            <w:noWrap/>
          </w:tcPr>
          <w:p w14:paraId="4C21865A" w14:textId="0D947D68" w:rsidR="00341CD5" w:rsidRPr="008F68AC" w:rsidRDefault="00341CD5" w:rsidP="00185469">
            <w:pPr>
              <w:ind w:left="-186" w:right="42"/>
              <w:jc w:val="right"/>
              <w:rPr>
                <w:b/>
                <w:color w:val="000000"/>
                <w:sz w:val="20"/>
                <w:szCs w:val="20"/>
              </w:rPr>
            </w:pPr>
            <w:r w:rsidRPr="008F68AC">
              <w:rPr>
                <w:b/>
                <w:bCs/>
                <w:sz w:val="20"/>
                <w:szCs w:val="20"/>
              </w:rPr>
              <w:t>12</w:t>
            </w:r>
            <w:r w:rsidR="0097276A">
              <w:rPr>
                <w:b/>
                <w:bCs/>
                <w:sz w:val="20"/>
                <w:szCs w:val="20"/>
                <w:lang w:val="ru-RU"/>
              </w:rPr>
              <w:t>,</w:t>
            </w:r>
            <w:r w:rsidRPr="008F68AC">
              <w:rPr>
                <w:b/>
                <w:bCs/>
                <w:sz w:val="20"/>
                <w:szCs w:val="20"/>
              </w:rPr>
              <w:t>83</w:t>
            </w:r>
          </w:p>
        </w:tc>
        <w:tc>
          <w:tcPr>
            <w:tcW w:w="556" w:type="pct"/>
            <w:tcBorders>
              <w:top w:val="single" w:sz="4" w:space="0" w:color="auto"/>
              <w:left w:val="single" w:sz="4" w:space="0" w:color="auto"/>
              <w:bottom w:val="single" w:sz="4" w:space="0" w:color="auto"/>
              <w:right w:val="single" w:sz="4" w:space="0" w:color="auto"/>
            </w:tcBorders>
          </w:tcPr>
          <w:p w14:paraId="3D2C1159" w14:textId="1968EEED" w:rsidR="00341CD5" w:rsidRPr="008F68AC" w:rsidRDefault="00341CD5" w:rsidP="00185469">
            <w:pPr>
              <w:ind w:left="-186" w:right="42"/>
              <w:jc w:val="right"/>
              <w:rPr>
                <w:b/>
                <w:color w:val="000000"/>
                <w:sz w:val="20"/>
                <w:szCs w:val="20"/>
              </w:rPr>
            </w:pPr>
            <w:r w:rsidRPr="008F68AC">
              <w:rPr>
                <w:b/>
                <w:color w:val="000000"/>
                <w:sz w:val="20"/>
                <w:szCs w:val="20"/>
              </w:rPr>
              <w:t>11</w:t>
            </w:r>
            <w:r w:rsidR="00F70F9F">
              <w:rPr>
                <w:b/>
                <w:color w:val="000000"/>
                <w:sz w:val="20"/>
                <w:szCs w:val="20"/>
                <w:lang w:val="ru-RU"/>
              </w:rPr>
              <w:t>,</w:t>
            </w:r>
            <w:r w:rsidRPr="008F68AC">
              <w:rPr>
                <w:b/>
                <w:color w:val="000000"/>
                <w:sz w:val="20"/>
                <w:szCs w:val="20"/>
              </w:rPr>
              <w:t>72</w:t>
            </w:r>
          </w:p>
        </w:tc>
        <w:tc>
          <w:tcPr>
            <w:tcW w:w="556" w:type="pct"/>
            <w:tcBorders>
              <w:top w:val="single" w:sz="4" w:space="0" w:color="auto"/>
              <w:left w:val="single" w:sz="4" w:space="0" w:color="auto"/>
              <w:bottom w:val="single" w:sz="4" w:space="0" w:color="auto"/>
              <w:right w:val="single" w:sz="4" w:space="0" w:color="auto"/>
            </w:tcBorders>
          </w:tcPr>
          <w:p w14:paraId="5EA25753" w14:textId="58278D39" w:rsidR="00341CD5" w:rsidRPr="008F68AC" w:rsidRDefault="00341CD5" w:rsidP="00185469">
            <w:pPr>
              <w:ind w:left="-186" w:right="42"/>
              <w:jc w:val="right"/>
              <w:rPr>
                <w:b/>
                <w:color w:val="000000"/>
                <w:sz w:val="20"/>
                <w:szCs w:val="20"/>
              </w:rPr>
            </w:pPr>
            <w:r w:rsidRPr="008F68AC">
              <w:rPr>
                <w:b/>
                <w:color w:val="000000"/>
                <w:sz w:val="20"/>
                <w:szCs w:val="20"/>
              </w:rPr>
              <w:t>9</w:t>
            </w:r>
            <w:r w:rsidR="00F70F9F">
              <w:rPr>
                <w:b/>
                <w:color w:val="000000"/>
                <w:sz w:val="20"/>
                <w:szCs w:val="20"/>
                <w:lang w:val="ru-RU"/>
              </w:rPr>
              <w:t>,</w:t>
            </w:r>
            <w:r w:rsidRPr="008F68AC">
              <w:rPr>
                <w:b/>
                <w:color w:val="000000"/>
                <w:sz w:val="20"/>
                <w:szCs w:val="20"/>
              </w:rPr>
              <w:t>62</w:t>
            </w:r>
          </w:p>
        </w:tc>
        <w:tc>
          <w:tcPr>
            <w:tcW w:w="556" w:type="pct"/>
            <w:tcBorders>
              <w:top w:val="single" w:sz="4" w:space="0" w:color="auto"/>
              <w:left w:val="single" w:sz="4" w:space="0" w:color="auto"/>
              <w:bottom w:val="single" w:sz="4" w:space="0" w:color="auto"/>
              <w:right w:val="single" w:sz="4" w:space="0" w:color="auto"/>
            </w:tcBorders>
            <w:noWrap/>
          </w:tcPr>
          <w:p w14:paraId="14FCFCBF" w14:textId="0341C9C4" w:rsidR="00341CD5" w:rsidRPr="008F68AC" w:rsidRDefault="00341CD5" w:rsidP="00185469">
            <w:pPr>
              <w:ind w:left="-186" w:right="42"/>
              <w:jc w:val="right"/>
              <w:rPr>
                <w:rFonts w:eastAsiaTheme="minorHAnsi"/>
                <w:b/>
                <w:color w:val="000000"/>
                <w:sz w:val="20"/>
                <w:szCs w:val="20"/>
              </w:rPr>
            </w:pPr>
            <w:r w:rsidRPr="008F68AC">
              <w:rPr>
                <w:rFonts w:eastAsiaTheme="minorHAnsi"/>
                <w:b/>
                <w:color w:val="000000"/>
                <w:sz w:val="20"/>
                <w:szCs w:val="20"/>
              </w:rPr>
              <w:t>31</w:t>
            </w:r>
            <w:r w:rsidR="00F70F9F">
              <w:rPr>
                <w:rFonts w:eastAsiaTheme="minorHAnsi"/>
                <w:b/>
                <w:color w:val="000000"/>
                <w:sz w:val="20"/>
                <w:szCs w:val="20"/>
                <w:lang w:val="ru-RU"/>
              </w:rPr>
              <w:t>,</w:t>
            </w:r>
            <w:r w:rsidRPr="008F68AC">
              <w:rPr>
                <w:rFonts w:eastAsiaTheme="minorHAnsi"/>
                <w:b/>
                <w:color w:val="000000"/>
                <w:sz w:val="20"/>
                <w:szCs w:val="20"/>
              </w:rPr>
              <w:t>47</w:t>
            </w:r>
          </w:p>
        </w:tc>
      </w:tr>
      <w:tr w:rsidR="00341CD5" w:rsidRPr="008F68AC" w14:paraId="202A0747" w14:textId="77777777" w:rsidTr="00185469">
        <w:tc>
          <w:tcPr>
            <w:tcW w:w="1665"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226FDA4" w14:textId="20C31C31" w:rsidR="00341CD5" w:rsidRPr="0097276A" w:rsidRDefault="0097276A" w:rsidP="00185469">
            <w:pPr>
              <w:ind w:left="65"/>
              <w:jc w:val="left"/>
              <w:rPr>
                <w:color w:val="000000"/>
                <w:sz w:val="20"/>
                <w:szCs w:val="20"/>
                <w:lang w:val="ru-RU"/>
              </w:rPr>
            </w:pPr>
            <w:r>
              <w:rPr>
                <w:color w:val="000000"/>
                <w:sz w:val="20"/>
                <w:szCs w:val="20"/>
                <w:lang w:val="ru-RU"/>
              </w:rPr>
              <w:t>ГХФУ</w:t>
            </w:r>
            <w:r w:rsidR="00341CD5" w:rsidRPr="0097276A">
              <w:rPr>
                <w:color w:val="000000"/>
                <w:sz w:val="20"/>
                <w:szCs w:val="20"/>
                <w:lang w:val="ru-RU"/>
              </w:rPr>
              <w:noBreakHyphen/>
              <w:t>141</w:t>
            </w:r>
            <w:r w:rsidR="00341CD5" w:rsidRPr="008F68AC">
              <w:rPr>
                <w:color w:val="000000"/>
                <w:sz w:val="20"/>
                <w:szCs w:val="20"/>
              </w:rPr>
              <w:t>b</w:t>
            </w:r>
            <w:r w:rsidR="00341CD5" w:rsidRPr="0097276A">
              <w:rPr>
                <w:color w:val="000000"/>
                <w:sz w:val="20"/>
                <w:szCs w:val="20"/>
                <w:lang w:val="ru-RU"/>
              </w:rPr>
              <w:t xml:space="preserve"> </w:t>
            </w:r>
            <w:r>
              <w:rPr>
                <w:color w:val="000000"/>
                <w:sz w:val="20"/>
                <w:szCs w:val="20"/>
                <w:lang w:val="ru-RU"/>
              </w:rPr>
              <w:t>в</w:t>
            </w:r>
            <w:r w:rsidRPr="0097276A">
              <w:rPr>
                <w:color w:val="000000"/>
                <w:sz w:val="20"/>
                <w:szCs w:val="20"/>
                <w:lang w:val="ru-RU"/>
              </w:rPr>
              <w:t xml:space="preserve"> </w:t>
            </w:r>
            <w:r>
              <w:rPr>
                <w:color w:val="000000"/>
                <w:sz w:val="20"/>
                <w:szCs w:val="20"/>
                <w:lang w:val="ru-RU"/>
              </w:rPr>
              <w:t>импортированных</w:t>
            </w:r>
            <w:r w:rsidRPr="0097276A">
              <w:rPr>
                <w:color w:val="000000"/>
                <w:sz w:val="20"/>
                <w:szCs w:val="20"/>
                <w:lang w:val="ru-RU"/>
              </w:rPr>
              <w:t xml:space="preserve"> </w:t>
            </w:r>
            <w:r w:rsidR="002D15B2">
              <w:rPr>
                <w:color w:val="000000"/>
                <w:sz w:val="20"/>
                <w:szCs w:val="20"/>
                <w:lang w:val="ru-RU"/>
              </w:rPr>
              <w:t>предварительно смешанных</w:t>
            </w:r>
            <w:r w:rsidR="00F922AB">
              <w:rPr>
                <w:color w:val="000000"/>
                <w:sz w:val="20"/>
                <w:szCs w:val="20"/>
                <w:lang w:val="ru-RU"/>
              </w:rPr>
              <w:t xml:space="preserve"> </w:t>
            </w:r>
            <w:r>
              <w:rPr>
                <w:color w:val="000000"/>
                <w:sz w:val="20"/>
                <w:szCs w:val="20"/>
                <w:lang w:val="ru-RU"/>
              </w:rPr>
              <w:t>полиолах</w:t>
            </w:r>
            <w:r w:rsidR="00341CD5" w:rsidRPr="0097276A">
              <w:rPr>
                <w:color w:val="000000"/>
                <w:sz w:val="20"/>
                <w:szCs w:val="20"/>
                <w:lang w:val="ru-RU"/>
              </w:rPr>
              <w:t>*</w:t>
            </w:r>
          </w:p>
        </w:tc>
        <w:tc>
          <w:tcPr>
            <w:tcW w:w="556" w:type="pct"/>
            <w:tcBorders>
              <w:top w:val="single" w:sz="4" w:space="0" w:color="auto"/>
              <w:left w:val="single" w:sz="4" w:space="0" w:color="auto"/>
              <w:bottom w:val="single" w:sz="4" w:space="0" w:color="auto"/>
              <w:right w:val="single" w:sz="4" w:space="0" w:color="auto"/>
            </w:tcBorders>
            <w:noWrap/>
          </w:tcPr>
          <w:p w14:paraId="0CDD74D7" w14:textId="2A9CB5EE" w:rsidR="00341CD5" w:rsidRPr="008F68AC" w:rsidRDefault="00341CD5" w:rsidP="00185469">
            <w:pPr>
              <w:ind w:left="-186" w:right="42"/>
              <w:jc w:val="right"/>
              <w:rPr>
                <w:rFonts w:eastAsiaTheme="minorHAnsi"/>
                <w:color w:val="000000"/>
                <w:sz w:val="20"/>
                <w:szCs w:val="20"/>
              </w:rPr>
            </w:pPr>
            <w:r w:rsidRPr="008F68AC">
              <w:rPr>
                <w:color w:val="000000"/>
                <w:sz w:val="20"/>
                <w:szCs w:val="20"/>
              </w:rPr>
              <w:t>0</w:t>
            </w:r>
            <w:r w:rsidR="0097276A">
              <w:rPr>
                <w:color w:val="000000"/>
                <w:sz w:val="20"/>
                <w:szCs w:val="20"/>
                <w:lang w:val="ru-RU"/>
              </w:rPr>
              <w:t>,</w:t>
            </w:r>
            <w:r w:rsidRPr="008F68AC">
              <w:rPr>
                <w:color w:val="000000"/>
                <w:sz w:val="20"/>
                <w:szCs w:val="20"/>
              </w:rPr>
              <w:t>00</w:t>
            </w:r>
          </w:p>
        </w:tc>
        <w:tc>
          <w:tcPr>
            <w:tcW w:w="556" w:type="pct"/>
            <w:tcBorders>
              <w:top w:val="single" w:sz="4" w:space="0" w:color="auto"/>
              <w:left w:val="single" w:sz="4" w:space="0" w:color="auto"/>
              <w:bottom w:val="single" w:sz="4" w:space="0" w:color="auto"/>
              <w:right w:val="single" w:sz="4" w:space="0" w:color="auto"/>
            </w:tcBorders>
            <w:noWrap/>
          </w:tcPr>
          <w:p w14:paraId="26D8240A" w14:textId="60016365" w:rsidR="00341CD5" w:rsidRPr="008F68AC" w:rsidRDefault="00341CD5" w:rsidP="00185469">
            <w:pPr>
              <w:ind w:left="-186" w:right="42"/>
              <w:jc w:val="right"/>
              <w:rPr>
                <w:rFonts w:eastAsiaTheme="minorHAnsi"/>
                <w:color w:val="000000"/>
                <w:sz w:val="20"/>
                <w:szCs w:val="20"/>
              </w:rPr>
            </w:pPr>
            <w:r w:rsidRPr="008F68AC">
              <w:rPr>
                <w:color w:val="000000"/>
                <w:sz w:val="20"/>
                <w:szCs w:val="20"/>
              </w:rPr>
              <w:t>0</w:t>
            </w:r>
            <w:r w:rsidR="0097276A">
              <w:rPr>
                <w:color w:val="000000"/>
                <w:sz w:val="20"/>
                <w:szCs w:val="20"/>
                <w:lang w:val="ru-RU"/>
              </w:rPr>
              <w:t>,</w:t>
            </w:r>
            <w:r w:rsidRPr="008F68AC">
              <w:rPr>
                <w:color w:val="000000"/>
                <w:sz w:val="20"/>
                <w:szCs w:val="20"/>
              </w:rPr>
              <w:t>00</w:t>
            </w:r>
          </w:p>
        </w:tc>
        <w:tc>
          <w:tcPr>
            <w:tcW w:w="556" w:type="pct"/>
            <w:tcBorders>
              <w:top w:val="single" w:sz="4" w:space="0" w:color="auto"/>
              <w:left w:val="single" w:sz="4" w:space="0" w:color="auto"/>
              <w:bottom w:val="single" w:sz="4" w:space="0" w:color="auto"/>
              <w:right w:val="single" w:sz="4" w:space="0" w:color="auto"/>
            </w:tcBorders>
            <w:noWrap/>
          </w:tcPr>
          <w:p w14:paraId="4CEB557F" w14:textId="34D2F6FC" w:rsidR="00341CD5" w:rsidRPr="008F68AC" w:rsidRDefault="00341CD5" w:rsidP="00185469">
            <w:pPr>
              <w:ind w:left="-186" w:right="42"/>
              <w:jc w:val="right"/>
              <w:rPr>
                <w:rFonts w:eastAsiaTheme="minorHAnsi"/>
                <w:color w:val="000000"/>
                <w:sz w:val="20"/>
                <w:szCs w:val="20"/>
              </w:rPr>
            </w:pPr>
            <w:r w:rsidRPr="008F68AC">
              <w:rPr>
                <w:color w:val="000000"/>
                <w:sz w:val="20"/>
                <w:szCs w:val="20"/>
              </w:rPr>
              <w:t>0</w:t>
            </w:r>
            <w:r w:rsidR="0097276A">
              <w:rPr>
                <w:color w:val="000000"/>
                <w:sz w:val="20"/>
                <w:szCs w:val="20"/>
                <w:lang w:val="ru-RU"/>
              </w:rPr>
              <w:t>,</w:t>
            </w:r>
            <w:r w:rsidRPr="008F68AC">
              <w:rPr>
                <w:color w:val="000000"/>
                <w:sz w:val="20"/>
                <w:szCs w:val="20"/>
              </w:rPr>
              <w:t>00</w:t>
            </w:r>
          </w:p>
        </w:tc>
        <w:tc>
          <w:tcPr>
            <w:tcW w:w="556" w:type="pct"/>
            <w:tcBorders>
              <w:top w:val="single" w:sz="4" w:space="0" w:color="auto"/>
              <w:left w:val="single" w:sz="4" w:space="0" w:color="auto"/>
              <w:bottom w:val="single" w:sz="4" w:space="0" w:color="auto"/>
              <w:right w:val="single" w:sz="4" w:space="0" w:color="auto"/>
            </w:tcBorders>
          </w:tcPr>
          <w:p w14:paraId="7B3BB603" w14:textId="64591900" w:rsidR="00341CD5" w:rsidRPr="008F68AC" w:rsidRDefault="00341CD5" w:rsidP="00185469">
            <w:pPr>
              <w:ind w:left="-186" w:right="42"/>
              <w:jc w:val="right"/>
              <w:rPr>
                <w:color w:val="000000"/>
                <w:sz w:val="20"/>
                <w:szCs w:val="20"/>
              </w:rPr>
            </w:pPr>
            <w:r w:rsidRPr="008F68AC">
              <w:rPr>
                <w:sz w:val="20"/>
                <w:szCs w:val="20"/>
              </w:rPr>
              <w:t>0</w:t>
            </w:r>
            <w:r w:rsidR="00F70F9F">
              <w:rPr>
                <w:sz w:val="20"/>
                <w:szCs w:val="20"/>
                <w:lang w:val="ru-RU"/>
              </w:rPr>
              <w:t>,</w:t>
            </w:r>
            <w:r w:rsidRPr="008F68AC">
              <w:rPr>
                <w:sz w:val="20"/>
                <w:szCs w:val="20"/>
              </w:rPr>
              <w:t>00</w:t>
            </w:r>
          </w:p>
        </w:tc>
        <w:tc>
          <w:tcPr>
            <w:tcW w:w="556" w:type="pct"/>
            <w:tcBorders>
              <w:top w:val="single" w:sz="4" w:space="0" w:color="auto"/>
              <w:left w:val="single" w:sz="4" w:space="0" w:color="auto"/>
              <w:bottom w:val="single" w:sz="4" w:space="0" w:color="auto"/>
              <w:right w:val="single" w:sz="4" w:space="0" w:color="auto"/>
            </w:tcBorders>
          </w:tcPr>
          <w:p w14:paraId="3CC278DE" w14:textId="3EFC51F8" w:rsidR="00341CD5" w:rsidRPr="008F68AC" w:rsidRDefault="00341CD5" w:rsidP="00185469">
            <w:pPr>
              <w:ind w:left="-186" w:right="42"/>
              <w:jc w:val="right"/>
              <w:rPr>
                <w:rFonts w:eastAsiaTheme="minorHAnsi"/>
                <w:color w:val="000000"/>
                <w:sz w:val="20"/>
                <w:szCs w:val="20"/>
              </w:rPr>
            </w:pPr>
            <w:r w:rsidRPr="008F68AC">
              <w:rPr>
                <w:sz w:val="20"/>
                <w:szCs w:val="20"/>
              </w:rPr>
              <w:t>0</w:t>
            </w:r>
            <w:r w:rsidR="00F70F9F">
              <w:rPr>
                <w:sz w:val="20"/>
                <w:szCs w:val="20"/>
                <w:lang w:val="ru-RU"/>
              </w:rPr>
              <w:t>,</w:t>
            </w:r>
            <w:r w:rsidRPr="008F68AC">
              <w:rPr>
                <w:sz w:val="20"/>
                <w:szCs w:val="20"/>
              </w:rPr>
              <w:t>00</w:t>
            </w:r>
          </w:p>
        </w:tc>
        <w:tc>
          <w:tcPr>
            <w:tcW w:w="556" w:type="pct"/>
            <w:tcBorders>
              <w:top w:val="single" w:sz="4" w:space="0" w:color="auto"/>
              <w:left w:val="single" w:sz="4" w:space="0" w:color="auto"/>
              <w:bottom w:val="single" w:sz="4" w:space="0" w:color="auto"/>
              <w:right w:val="single" w:sz="4" w:space="0" w:color="auto"/>
            </w:tcBorders>
            <w:noWrap/>
          </w:tcPr>
          <w:p w14:paraId="0BA3A628" w14:textId="1088E57C" w:rsidR="00341CD5" w:rsidRPr="008F68AC" w:rsidRDefault="00341CD5" w:rsidP="00185469">
            <w:pPr>
              <w:ind w:left="-186" w:right="42"/>
              <w:jc w:val="right"/>
              <w:rPr>
                <w:rFonts w:eastAsiaTheme="minorHAnsi"/>
                <w:color w:val="000000"/>
                <w:sz w:val="20"/>
                <w:szCs w:val="20"/>
              </w:rPr>
            </w:pPr>
            <w:r w:rsidRPr="008F68AC">
              <w:rPr>
                <w:rFonts w:eastAsiaTheme="minorHAnsi"/>
                <w:color w:val="000000"/>
                <w:sz w:val="20"/>
                <w:szCs w:val="20"/>
              </w:rPr>
              <w:t>1</w:t>
            </w:r>
            <w:r w:rsidR="00F70F9F">
              <w:rPr>
                <w:rFonts w:eastAsiaTheme="minorHAnsi"/>
                <w:color w:val="000000"/>
                <w:sz w:val="20"/>
                <w:szCs w:val="20"/>
                <w:lang w:val="ru-RU"/>
              </w:rPr>
              <w:t>,</w:t>
            </w:r>
            <w:r w:rsidRPr="008F68AC">
              <w:rPr>
                <w:rFonts w:eastAsiaTheme="minorHAnsi"/>
                <w:color w:val="000000"/>
                <w:sz w:val="20"/>
                <w:szCs w:val="20"/>
              </w:rPr>
              <w:t>10**</w:t>
            </w:r>
          </w:p>
        </w:tc>
      </w:tr>
    </w:tbl>
    <w:p w14:paraId="0765F1DC" w14:textId="468EA178" w:rsidR="00341CD5" w:rsidRPr="0097276A" w:rsidRDefault="00341CD5" w:rsidP="00341CD5">
      <w:pPr>
        <w:rPr>
          <w:strike/>
          <w:sz w:val="18"/>
          <w:szCs w:val="18"/>
          <w:lang w:val="ru-RU"/>
        </w:rPr>
      </w:pPr>
      <w:r w:rsidRPr="0097276A">
        <w:rPr>
          <w:sz w:val="18"/>
          <w:szCs w:val="18"/>
          <w:lang w:val="ru-RU"/>
        </w:rPr>
        <w:t xml:space="preserve">* </w:t>
      </w:r>
      <w:r w:rsidR="0097276A">
        <w:rPr>
          <w:sz w:val="18"/>
          <w:szCs w:val="18"/>
          <w:lang w:val="ru-RU"/>
        </w:rPr>
        <w:t>Данные по страновой программе (СП</w:t>
      </w:r>
      <w:r w:rsidRPr="0097276A">
        <w:rPr>
          <w:sz w:val="18"/>
          <w:szCs w:val="18"/>
          <w:lang w:val="ru-RU"/>
        </w:rPr>
        <w:t>)</w:t>
      </w:r>
    </w:p>
    <w:p w14:paraId="6CFC27D6" w14:textId="6B1F1DDB" w:rsidR="00341CD5" w:rsidRPr="0097276A" w:rsidRDefault="00341CD5" w:rsidP="00341CD5">
      <w:pPr>
        <w:rPr>
          <w:sz w:val="18"/>
          <w:szCs w:val="18"/>
          <w:lang w:val="ru-RU"/>
        </w:rPr>
      </w:pPr>
      <w:r w:rsidRPr="0097276A">
        <w:rPr>
          <w:sz w:val="18"/>
          <w:szCs w:val="18"/>
          <w:lang w:val="ru-RU"/>
        </w:rPr>
        <w:t xml:space="preserve">** </w:t>
      </w:r>
      <w:r w:rsidR="0097276A">
        <w:rPr>
          <w:sz w:val="18"/>
          <w:szCs w:val="18"/>
          <w:lang w:val="ru-RU"/>
        </w:rPr>
        <w:t>Среднее потребление между 2007 и 2009 гг.</w:t>
      </w:r>
    </w:p>
    <w:p w14:paraId="20912F4F" w14:textId="0335F1C3" w:rsidR="00341CD5" w:rsidRPr="002B51EC" w:rsidRDefault="00F70F9F" w:rsidP="00341CD5">
      <w:pPr>
        <w:pStyle w:val="Heading1"/>
        <w:spacing w:before="240"/>
        <w:rPr>
          <w:lang w:val="ru-RU"/>
        </w:rPr>
      </w:pPr>
      <w:r>
        <w:rPr>
          <w:lang w:val="ru-RU"/>
        </w:rPr>
        <w:t>Потребление</w:t>
      </w:r>
      <w:r w:rsidRPr="00F70F9F">
        <w:rPr>
          <w:lang w:val="ru-RU"/>
        </w:rPr>
        <w:t xml:space="preserve"> </w:t>
      </w:r>
      <w:r>
        <w:rPr>
          <w:lang w:val="ru-RU"/>
        </w:rPr>
        <w:t>ГХФУ</w:t>
      </w:r>
      <w:r w:rsidRPr="00F70F9F">
        <w:rPr>
          <w:lang w:val="ru-RU"/>
        </w:rPr>
        <w:t xml:space="preserve"> </w:t>
      </w:r>
      <w:r>
        <w:rPr>
          <w:lang w:val="ru-RU"/>
        </w:rPr>
        <w:t>снижается</w:t>
      </w:r>
      <w:r w:rsidRPr="00F70F9F">
        <w:rPr>
          <w:lang w:val="ru-RU"/>
        </w:rPr>
        <w:t xml:space="preserve"> </w:t>
      </w:r>
      <w:r>
        <w:rPr>
          <w:lang w:val="ru-RU"/>
        </w:rPr>
        <w:t>за</w:t>
      </w:r>
      <w:r w:rsidRPr="00F70F9F">
        <w:rPr>
          <w:lang w:val="ru-RU"/>
        </w:rPr>
        <w:t xml:space="preserve"> </w:t>
      </w:r>
      <w:r>
        <w:rPr>
          <w:lang w:val="ru-RU"/>
        </w:rPr>
        <w:t>счет</w:t>
      </w:r>
      <w:r w:rsidRPr="00F70F9F">
        <w:rPr>
          <w:lang w:val="ru-RU"/>
        </w:rPr>
        <w:t xml:space="preserve"> </w:t>
      </w:r>
      <w:r>
        <w:rPr>
          <w:lang w:val="ru-RU"/>
        </w:rPr>
        <w:t>осуществления</w:t>
      </w:r>
      <w:r w:rsidRPr="00F70F9F">
        <w:rPr>
          <w:lang w:val="ru-RU"/>
        </w:rPr>
        <w:t xml:space="preserve"> </w:t>
      </w:r>
      <w:r>
        <w:rPr>
          <w:lang w:val="ru-RU"/>
        </w:rPr>
        <w:t>системы</w:t>
      </w:r>
      <w:r w:rsidRPr="00F70F9F">
        <w:rPr>
          <w:lang w:val="ru-RU"/>
        </w:rPr>
        <w:t xml:space="preserve"> </w:t>
      </w:r>
      <w:r>
        <w:rPr>
          <w:lang w:val="ru-RU"/>
        </w:rPr>
        <w:t>электронного</w:t>
      </w:r>
      <w:r w:rsidRPr="00F70F9F">
        <w:rPr>
          <w:lang w:val="ru-RU"/>
        </w:rPr>
        <w:t xml:space="preserve"> </w:t>
      </w:r>
      <w:r>
        <w:rPr>
          <w:lang w:val="ru-RU"/>
        </w:rPr>
        <w:t xml:space="preserve">лицензирования и квотирования, которая поддерживается мероприятиями, осуществляемыми в рамках </w:t>
      </w:r>
      <w:r w:rsidR="0090769E">
        <w:rPr>
          <w:lang w:val="ru-RU"/>
        </w:rPr>
        <w:t>ПРПГ</w:t>
      </w:r>
      <w:r>
        <w:rPr>
          <w:lang w:val="ru-RU"/>
        </w:rPr>
        <w:t xml:space="preserve">. </w:t>
      </w:r>
      <w:r w:rsidR="008517F5">
        <w:rPr>
          <w:lang w:val="ru-RU"/>
        </w:rPr>
        <w:t>Использование</w:t>
      </w:r>
      <w:r w:rsidR="008517F5" w:rsidRPr="008517F5">
        <w:rPr>
          <w:lang w:val="ru-RU"/>
        </w:rPr>
        <w:t xml:space="preserve"> </w:t>
      </w:r>
      <w:r w:rsidR="008517F5">
        <w:rPr>
          <w:lang w:val="ru-RU"/>
        </w:rPr>
        <w:t>ГХФУ</w:t>
      </w:r>
      <w:r w:rsidR="008517F5" w:rsidRPr="008517F5">
        <w:rPr>
          <w:lang w:val="ru-RU"/>
        </w:rPr>
        <w:t xml:space="preserve">-22 </w:t>
      </w:r>
      <w:r w:rsidR="008517F5">
        <w:rPr>
          <w:lang w:val="ru-RU"/>
        </w:rPr>
        <w:t>и</w:t>
      </w:r>
      <w:r w:rsidR="008517F5" w:rsidRPr="008517F5">
        <w:rPr>
          <w:lang w:val="ru-RU"/>
        </w:rPr>
        <w:t xml:space="preserve"> </w:t>
      </w:r>
      <w:r w:rsidR="008517F5">
        <w:rPr>
          <w:lang w:val="ru-RU"/>
        </w:rPr>
        <w:t>ГХФУ</w:t>
      </w:r>
      <w:r w:rsidR="008517F5" w:rsidRPr="008517F5">
        <w:rPr>
          <w:lang w:val="ru-RU"/>
        </w:rPr>
        <w:t>-142</w:t>
      </w:r>
      <w:r w:rsidR="00341CD5" w:rsidRPr="008F68AC">
        <w:t>b</w:t>
      </w:r>
      <w:r w:rsidR="00341CD5" w:rsidRPr="008517F5">
        <w:rPr>
          <w:lang w:val="ru-RU"/>
        </w:rPr>
        <w:t xml:space="preserve"> </w:t>
      </w:r>
      <w:r w:rsidR="008517F5">
        <w:rPr>
          <w:lang w:val="ru-RU"/>
        </w:rPr>
        <w:t>для</w:t>
      </w:r>
      <w:r w:rsidR="008517F5" w:rsidRPr="008517F5">
        <w:rPr>
          <w:lang w:val="ru-RU"/>
        </w:rPr>
        <w:t xml:space="preserve"> </w:t>
      </w:r>
      <w:r w:rsidR="008517F5">
        <w:rPr>
          <w:lang w:val="ru-RU"/>
        </w:rPr>
        <w:t>производства</w:t>
      </w:r>
      <w:r w:rsidR="008517F5" w:rsidRPr="008517F5">
        <w:rPr>
          <w:lang w:val="ru-RU"/>
        </w:rPr>
        <w:t xml:space="preserve"> </w:t>
      </w:r>
      <w:r w:rsidR="008517F5">
        <w:rPr>
          <w:lang w:val="ru-RU"/>
        </w:rPr>
        <w:t>экструдированного</w:t>
      </w:r>
      <w:r w:rsidR="008517F5" w:rsidRPr="008517F5">
        <w:rPr>
          <w:lang w:val="ru-RU"/>
        </w:rPr>
        <w:t xml:space="preserve"> </w:t>
      </w:r>
      <w:r w:rsidR="008517F5">
        <w:rPr>
          <w:lang w:val="ru-RU"/>
        </w:rPr>
        <w:t>пенополистирола</w:t>
      </w:r>
      <w:r w:rsidR="008517F5" w:rsidRPr="008517F5">
        <w:rPr>
          <w:lang w:val="ru-RU"/>
        </w:rPr>
        <w:t xml:space="preserve"> </w:t>
      </w:r>
      <w:r w:rsidR="00341CD5" w:rsidRPr="008517F5">
        <w:rPr>
          <w:lang w:val="ru-RU"/>
        </w:rPr>
        <w:t>(</w:t>
      </w:r>
      <w:r w:rsidR="00633BD2">
        <w:rPr>
          <w:lang w:val="fr-FR"/>
        </w:rPr>
        <w:t>XPS</w:t>
      </w:r>
      <w:r w:rsidR="00341CD5" w:rsidRPr="008517F5">
        <w:rPr>
          <w:lang w:val="ru-RU"/>
        </w:rPr>
        <w:t xml:space="preserve">) </w:t>
      </w:r>
      <w:r w:rsidR="008517F5">
        <w:rPr>
          <w:lang w:val="ru-RU"/>
        </w:rPr>
        <w:t>и</w:t>
      </w:r>
      <w:r w:rsidR="008517F5" w:rsidRPr="008517F5">
        <w:rPr>
          <w:lang w:val="ru-RU"/>
        </w:rPr>
        <w:t xml:space="preserve"> </w:t>
      </w:r>
      <w:r w:rsidR="008517F5">
        <w:rPr>
          <w:lang w:val="ru-RU"/>
        </w:rPr>
        <w:t>ГХФУ</w:t>
      </w:r>
      <w:r w:rsidR="00341CD5" w:rsidRPr="008517F5">
        <w:rPr>
          <w:lang w:val="ru-RU"/>
        </w:rPr>
        <w:t>-141</w:t>
      </w:r>
      <w:r w:rsidR="00341CD5" w:rsidRPr="008F68AC">
        <w:t>b</w:t>
      </w:r>
      <w:r w:rsidR="00341CD5" w:rsidRPr="008517F5">
        <w:rPr>
          <w:lang w:val="ru-RU"/>
        </w:rPr>
        <w:t xml:space="preserve"> </w:t>
      </w:r>
      <w:r w:rsidR="008517F5">
        <w:rPr>
          <w:lang w:val="ru-RU"/>
        </w:rPr>
        <w:t>в секторе</w:t>
      </w:r>
      <w:r w:rsidR="008517F5" w:rsidRPr="008517F5">
        <w:rPr>
          <w:lang w:val="ru-RU"/>
        </w:rPr>
        <w:t xml:space="preserve"> </w:t>
      </w:r>
      <w:r w:rsidR="008517F5">
        <w:rPr>
          <w:lang w:val="ru-RU"/>
        </w:rPr>
        <w:t xml:space="preserve">производства пенополиуретана (ППУ) было полностью прекращено, а импорт </w:t>
      </w:r>
      <w:r w:rsidR="002B51EC">
        <w:rPr>
          <w:lang w:val="ru-RU"/>
        </w:rPr>
        <w:t xml:space="preserve">в страну </w:t>
      </w:r>
      <w:r w:rsidR="008517F5">
        <w:rPr>
          <w:lang w:val="ru-RU"/>
        </w:rPr>
        <w:t>ГХФУ</w:t>
      </w:r>
      <w:r w:rsidR="00341CD5" w:rsidRPr="008517F5">
        <w:rPr>
          <w:lang w:val="ru-RU"/>
        </w:rPr>
        <w:t>-141</w:t>
      </w:r>
      <w:r w:rsidR="00341CD5" w:rsidRPr="008F68AC">
        <w:t>b</w:t>
      </w:r>
      <w:r w:rsidR="008517F5">
        <w:rPr>
          <w:lang w:val="ru-RU"/>
        </w:rPr>
        <w:t>, содержащийся в предварительно смешанных полиолах, был</w:t>
      </w:r>
      <w:r w:rsidR="002B51EC">
        <w:rPr>
          <w:lang w:val="ru-RU"/>
        </w:rPr>
        <w:t xml:space="preserve"> запрещен с 2017 года. Потребление</w:t>
      </w:r>
      <w:r w:rsidR="002B51EC" w:rsidRPr="002B51EC">
        <w:rPr>
          <w:lang w:val="ru-RU"/>
        </w:rPr>
        <w:t xml:space="preserve"> </w:t>
      </w:r>
      <w:r w:rsidR="002B51EC">
        <w:rPr>
          <w:lang w:val="ru-RU"/>
        </w:rPr>
        <w:t>ГХФУ</w:t>
      </w:r>
      <w:r w:rsidR="002B51EC" w:rsidRPr="002B51EC">
        <w:rPr>
          <w:lang w:val="ru-RU"/>
        </w:rPr>
        <w:t xml:space="preserve">-22 </w:t>
      </w:r>
      <w:r w:rsidR="002B51EC">
        <w:rPr>
          <w:lang w:val="ru-RU"/>
        </w:rPr>
        <w:t>также</w:t>
      </w:r>
      <w:r w:rsidR="002B51EC" w:rsidRPr="002B51EC">
        <w:rPr>
          <w:lang w:val="ru-RU"/>
        </w:rPr>
        <w:t xml:space="preserve"> </w:t>
      </w:r>
      <w:r w:rsidR="002B51EC">
        <w:rPr>
          <w:lang w:val="ru-RU"/>
        </w:rPr>
        <w:t>было</w:t>
      </w:r>
      <w:r w:rsidR="002B51EC" w:rsidRPr="002B51EC">
        <w:rPr>
          <w:lang w:val="ru-RU"/>
        </w:rPr>
        <w:t xml:space="preserve"> </w:t>
      </w:r>
      <w:r w:rsidR="002B51EC">
        <w:rPr>
          <w:lang w:val="ru-RU"/>
        </w:rPr>
        <w:t>сокращено</w:t>
      </w:r>
      <w:r w:rsidR="002B51EC" w:rsidRPr="002B51EC">
        <w:rPr>
          <w:lang w:val="ru-RU"/>
        </w:rPr>
        <w:t xml:space="preserve"> </w:t>
      </w:r>
      <w:r w:rsidR="002B51EC">
        <w:rPr>
          <w:lang w:val="ru-RU"/>
        </w:rPr>
        <w:t>благодаря</w:t>
      </w:r>
      <w:r w:rsidR="002B51EC" w:rsidRPr="002B51EC">
        <w:rPr>
          <w:lang w:val="ru-RU"/>
        </w:rPr>
        <w:t xml:space="preserve"> </w:t>
      </w:r>
      <w:r w:rsidR="002B51EC">
        <w:rPr>
          <w:lang w:val="ru-RU"/>
        </w:rPr>
        <w:t>обучению</w:t>
      </w:r>
      <w:r w:rsidR="002B51EC" w:rsidRPr="002B51EC">
        <w:rPr>
          <w:lang w:val="ru-RU"/>
        </w:rPr>
        <w:t xml:space="preserve"> </w:t>
      </w:r>
      <w:r w:rsidR="002B51EC">
        <w:rPr>
          <w:lang w:val="ru-RU"/>
        </w:rPr>
        <w:t>технических специалистов холодильно</w:t>
      </w:r>
      <w:r w:rsidR="00914506">
        <w:rPr>
          <w:lang w:val="ru-RU"/>
        </w:rPr>
        <w:t>го</w:t>
      </w:r>
      <w:r w:rsidR="002B51EC">
        <w:rPr>
          <w:lang w:val="ru-RU"/>
        </w:rPr>
        <w:t xml:space="preserve"> оборудовани</w:t>
      </w:r>
      <w:r w:rsidR="00914506">
        <w:rPr>
          <w:lang w:val="ru-RU"/>
        </w:rPr>
        <w:t>я</w:t>
      </w:r>
      <w:r w:rsidR="002B51EC">
        <w:rPr>
          <w:lang w:val="ru-RU"/>
        </w:rPr>
        <w:t xml:space="preserve"> и </w:t>
      </w:r>
      <w:r w:rsidR="000712B3">
        <w:rPr>
          <w:lang w:val="ru-RU"/>
        </w:rPr>
        <w:t xml:space="preserve">проведению </w:t>
      </w:r>
      <w:r w:rsidR="002B51EC">
        <w:rPr>
          <w:lang w:val="ru-RU"/>
        </w:rPr>
        <w:t>мероприяти</w:t>
      </w:r>
      <w:r w:rsidR="000712B3">
        <w:rPr>
          <w:lang w:val="ru-RU"/>
        </w:rPr>
        <w:t>й</w:t>
      </w:r>
      <w:r w:rsidR="002B51EC">
        <w:rPr>
          <w:lang w:val="ru-RU"/>
        </w:rPr>
        <w:t xml:space="preserve"> по оказанию технической помощи в секторе обслуживания. В</w:t>
      </w:r>
      <w:r w:rsidR="002B51EC" w:rsidRPr="002B51EC">
        <w:rPr>
          <w:lang w:val="ru-RU"/>
        </w:rPr>
        <w:t xml:space="preserve"> </w:t>
      </w:r>
      <w:r w:rsidR="002B51EC">
        <w:rPr>
          <w:lang w:val="ru-RU"/>
        </w:rPr>
        <w:t>Оман</w:t>
      </w:r>
      <w:r w:rsidR="002B51EC" w:rsidRPr="002B51EC">
        <w:rPr>
          <w:lang w:val="ru-RU"/>
        </w:rPr>
        <w:t xml:space="preserve"> </w:t>
      </w:r>
      <w:r w:rsidR="002B51EC">
        <w:rPr>
          <w:lang w:val="ru-RU"/>
        </w:rPr>
        <w:t>более</w:t>
      </w:r>
      <w:r w:rsidR="002B51EC" w:rsidRPr="002B51EC">
        <w:rPr>
          <w:lang w:val="ru-RU"/>
        </w:rPr>
        <w:t xml:space="preserve"> </w:t>
      </w:r>
      <w:r w:rsidR="002B51EC">
        <w:rPr>
          <w:lang w:val="ru-RU"/>
        </w:rPr>
        <w:t>не</w:t>
      </w:r>
      <w:r w:rsidR="002B51EC" w:rsidRPr="002B51EC">
        <w:rPr>
          <w:lang w:val="ru-RU"/>
        </w:rPr>
        <w:t xml:space="preserve"> </w:t>
      </w:r>
      <w:r w:rsidR="002B51EC">
        <w:rPr>
          <w:lang w:val="ru-RU"/>
        </w:rPr>
        <w:t>ввозятся</w:t>
      </w:r>
      <w:r w:rsidR="002B51EC" w:rsidRPr="002B51EC">
        <w:rPr>
          <w:lang w:val="ru-RU"/>
        </w:rPr>
        <w:t xml:space="preserve"> </w:t>
      </w:r>
      <w:r w:rsidR="002B51EC">
        <w:rPr>
          <w:lang w:val="ru-RU"/>
        </w:rPr>
        <w:t>новые</w:t>
      </w:r>
      <w:r w:rsidR="002B51EC" w:rsidRPr="002B51EC">
        <w:rPr>
          <w:lang w:val="ru-RU"/>
        </w:rPr>
        <w:t xml:space="preserve"> </w:t>
      </w:r>
      <w:r w:rsidR="002B51EC">
        <w:rPr>
          <w:lang w:val="ru-RU"/>
        </w:rPr>
        <w:t>установки</w:t>
      </w:r>
      <w:r w:rsidR="002B51EC" w:rsidRPr="002B51EC">
        <w:rPr>
          <w:lang w:val="ru-RU"/>
        </w:rPr>
        <w:t xml:space="preserve"> </w:t>
      </w:r>
      <w:r w:rsidR="002B51EC">
        <w:rPr>
          <w:lang w:val="ru-RU"/>
        </w:rPr>
        <w:t>на</w:t>
      </w:r>
      <w:r w:rsidR="002B51EC" w:rsidRPr="002B51EC">
        <w:rPr>
          <w:lang w:val="ru-RU"/>
        </w:rPr>
        <w:t xml:space="preserve"> </w:t>
      </w:r>
      <w:r w:rsidR="002B51EC">
        <w:rPr>
          <w:lang w:val="ru-RU"/>
        </w:rPr>
        <w:t>ГХФУ</w:t>
      </w:r>
      <w:r w:rsidR="002B51EC" w:rsidRPr="002B51EC">
        <w:rPr>
          <w:lang w:val="ru-RU"/>
        </w:rPr>
        <w:t xml:space="preserve">-22, </w:t>
      </w:r>
      <w:r w:rsidR="002B51EC">
        <w:rPr>
          <w:lang w:val="ru-RU"/>
        </w:rPr>
        <w:t>что</w:t>
      </w:r>
      <w:r w:rsidR="002B51EC" w:rsidRPr="002B51EC">
        <w:rPr>
          <w:lang w:val="ru-RU"/>
        </w:rPr>
        <w:t xml:space="preserve"> </w:t>
      </w:r>
      <w:r w:rsidR="002B51EC">
        <w:rPr>
          <w:lang w:val="ru-RU"/>
        </w:rPr>
        <w:t xml:space="preserve">позволяет сократить будущие потребности в обслуживании. </w:t>
      </w:r>
      <w:r w:rsidR="002B51EC">
        <w:rPr>
          <w:lang w:val="ru-RU"/>
        </w:rPr>
        <w:lastRenderedPageBreak/>
        <w:t>Импорт</w:t>
      </w:r>
      <w:r w:rsidR="002B51EC" w:rsidRPr="002B51EC">
        <w:rPr>
          <w:lang w:val="ru-RU"/>
        </w:rPr>
        <w:t xml:space="preserve"> </w:t>
      </w:r>
      <w:r w:rsidR="002B51EC">
        <w:rPr>
          <w:lang w:val="ru-RU"/>
        </w:rPr>
        <w:t>ограниченного</w:t>
      </w:r>
      <w:r w:rsidR="002B51EC" w:rsidRPr="002B51EC">
        <w:rPr>
          <w:lang w:val="ru-RU"/>
        </w:rPr>
        <w:t xml:space="preserve"> </w:t>
      </w:r>
      <w:r w:rsidR="002B51EC">
        <w:rPr>
          <w:lang w:val="ru-RU"/>
        </w:rPr>
        <w:t>количества</w:t>
      </w:r>
      <w:r w:rsidR="002B51EC" w:rsidRPr="002B51EC">
        <w:rPr>
          <w:lang w:val="ru-RU"/>
        </w:rPr>
        <w:t xml:space="preserve"> </w:t>
      </w:r>
      <w:r w:rsidR="002B51EC">
        <w:rPr>
          <w:lang w:val="ru-RU"/>
        </w:rPr>
        <w:t>ГХФУ</w:t>
      </w:r>
      <w:r w:rsidR="002B51EC" w:rsidRPr="002B51EC">
        <w:rPr>
          <w:lang w:val="ru-RU"/>
        </w:rPr>
        <w:t xml:space="preserve">-123 </w:t>
      </w:r>
      <w:r w:rsidR="002B51EC">
        <w:rPr>
          <w:lang w:val="ru-RU"/>
        </w:rPr>
        <w:t>позволяет</w:t>
      </w:r>
      <w:r w:rsidR="002B51EC" w:rsidRPr="002B51EC">
        <w:rPr>
          <w:lang w:val="ru-RU"/>
        </w:rPr>
        <w:t xml:space="preserve"> </w:t>
      </w:r>
      <w:r w:rsidR="002B51EC">
        <w:rPr>
          <w:lang w:val="ru-RU"/>
        </w:rPr>
        <w:t>обслуживать</w:t>
      </w:r>
      <w:r w:rsidR="002B51EC" w:rsidRPr="002B51EC">
        <w:rPr>
          <w:lang w:val="ru-RU"/>
        </w:rPr>
        <w:t xml:space="preserve"> </w:t>
      </w:r>
      <w:r w:rsidR="002B51EC">
        <w:rPr>
          <w:lang w:val="ru-RU"/>
        </w:rPr>
        <w:t>системы кондиционирования воздуха (КВ)</w:t>
      </w:r>
      <w:r w:rsidR="00341CD5" w:rsidRPr="002B51EC">
        <w:rPr>
          <w:lang w:val="ru-RU" w:eastAsia="zh-CN"/>
        </w:rPr>
        <w:t>.</w:t>
      </w:r>
    </w:p>
    <w:p w14:paraId="7CD0B932" w14:textId="229EB18E" w:rsidR="00341CD5" w:rsidRPr="002B51EC" w:rsidRDefault="002B51EC" w:rsidP="00341CD5">
      <w:pPr>
        <w:keepNext/>
        <w:spacing w:after="240"/>
        <w:rPr>
          <w:i/>
          <w:lang w:val="ru-RU"/>
        </w:rPr>
      </w:pPr>
      <w:r>
        <w:rPr>
          <w:i/>
          <w:lang w:val="ru-RU"/>
        </w:rPr>
        <w:t>Доклад</w:t>
      </w:r>
      <w:r w:rsidRPr="002B51EC">
        <w:rPr>
          <w:i/>
          <w:lang w:val="ru-RU"/>
        </w:rPr>
        <w:t xml:space="preserve"> </w:t>
      </w:r>
      <w:r>
        <w:rPr>
          <w:i/>
          <w:lang w:val="ru-RU"/>
        </w:rPr>
        <w:t>о</w:t>
      </w:r>
      <w:r w:rsidRPr="002B51EC">
        <w:rPr>
          <w:i/>
          <w:lang w:val="ru-RU"/>
        </w:rPr>
        <w:t xml:space="preserve"> </w:t>
      </w:r>
      <w:r>
        <w:rPr>
          <w:i/>
          <w:lang w:val="ru-RU"/>
        </w:rPr>
        <w:t>выполнении</w:t>
      </w:r>
      <w:r w:rsidRPr="002B51EC">
        <w:rPr>
          <w:i/>
          <w:lang w:val="ru-RU"/>
        </w:rPr>
        <w:t xml:space="preserve"> </w:t>
      </w:r>
      <w:r>
        <w:rPr>
          <w:i/>
          <w:lang w:val="ru-RU"/>
        </w:rPr>
        <w:t>страновой</w:t>
      </w:r>
      <w:r w:rsidRPr="002B51EC">
        <w:rPr>
          <w:i/>
          <w:lang w:val="ru-RU"/>
        </w:rPr>
        <w:t xml:space="preserve"> </w:t>
      </w:r>
      <w:r>
        <w:rPr>
          <w:i/>
          <w:lang w:val="ru-RU"/>
        </w:rPr>
        <w:t>программы</w:t>
      </w:r>
    </w:p>
    <w:p w14:paraId="6E5DA8A6" w14:textId="29647967" w:rsidR="00341CD5" w:rsidRPr="002B51EC" w:rsidRDefault="002B51EC" w:rsidP="0056268D">
      <w:pPr>
        <w:pStyle w:val="Heading1"/>
        <w:rPr>
          <w:lang w:val="ru-RU"/>
        </w:rPr>
      </w:pPr>
      <w:r w:rsidRPr="00941D50">
        <w:rPr>
          <w:lang w:val="ru-RU"/>
        </w:rPr>
        <w:t xml:space="preserve">Правительство </w:t>
      </w:r>
      <w:r>
        <w:rPr>
          <w:lang w:val="ru-RU"/>
        </w:rPr>
        <w:t>Омана</w:t>
      </w:r>
      <w:r w:rsidRPr="00941D50">
        <w:rPr>
          <w:lang w:val="ru-RU"/>
        </w:rPr>
        <w:t xml:space="preserve"> представило данные о секторальном потреблении ГХФУ за 2024 год в рамках доклада о реализации страновой программы (СП), которые согласуются с данными, представленными в рамках статьи 7 Монреальского протокола</w:t>
      </w:r>
      <w:r w:rsidR="00341CD5" w:rsidRPr="002B51EC">
        <w:rPr>
          <w:lang w:val="ru-RU"/>
        </w:rPr>
        <w:t>.</w:t>
      </w:r>
    </w:p>
    <w:p w14:paraId="1A1BE151" w14:textId="17FA8ADC" w:rsidR="00341CD5" w:rsidRPr="008F68AC" w:rsidRDefault="002B51EC" w:rsidP="00341CD5">
      <w:pPr>
        <w:keepNext/>
        <w:spacing w:after="240"/>
        <w:rPr>
          <w:i/>
        </w:rPr>
      </w:pPr>
      <w:r>
        <w:rPr>
          <w:i/>
          <w:lang w:val="ru-RU"/>
        </w:rPr>
        <w:t>Доклад о результатах проверки</w:t>
      </w:r>
    </w:p>
    <w:p w14:paraId="2324F74D" w14:textId="3F0E5972" w:rsidR="00337006" w:rsidRPr="00337006" w:rsidRDefault="002B51EC" w:rsidP="00341CD5">
      <w:pPr>
        <w:pStyle w:val="Heading1"/>
        <w:rPr>
          <w:rFonts w:eastAsia="Times New Roman"/>
          <w:szCs w:val="24"/>
          <w:lang w:val="ru-RU"/>
        </w:rPr>
      </w:pPr>
      <w:r>
        <w:rPr>
          <w:lang w:val="ru-RU"/>
        </w:rPr>
        <w:t>Доклад</w:t>
      </w:r>
      <w:r w:rsidRPr="00337006">
        <w:rPr>
          <w:lang w:val="ru-RU"/>
        </w:rPr>
        <w:t xml:space="preserve"> </w:t>
      </w:r>
      <w:r>
        <w:rPr>
          <w:lang w:val="ru-RU"/>
        </w:rPr>
        <w:t>о</w:t>
      </w:r>
      <w:r w:rsidRPr="00337006">
        <w:rPr>
          <w:lang w:val="ru-RU"/>
        </w:rPr>
        <w:t xml:space="preserve"> </w:t>
      </w:r>
      <w:r>
        <w:rPr>
          <w:lang w:val="ru-RU"/>
        </w:rPr>
        <w:t>результатах</w:t>
      </w:r>
      <w:r w:rsidRPr="00337006">
        <w:rPr>
          <w:lang w:val="ru-RU"/>
        </w:rPr>
        <w:t xml:space="preserve"> </w:t>
      </w:r>
      <w:r>
        <w:rPr>
          <w:lang w:val="ru-RU"/>
        </w:rPr>
        <w:t>проверки</w:t>
      </w:r>
      <w:r w:rsidRPr="00337006">
        <w:rPr>
          <w:lang w:val="ru-RU"/>
        </w:rPr>
        <w:t xml:space="preserve"> </w:t>
      </w:r>
      <w:r>
        <w:rPr>
          <w:lang w:val="ru-RU"/>
        </w:rPr>
        <w:t>подтвердил</w:t>
      </w:r>
      <w:r w:rsidRPr="00337006">
        <w:rPr>
          <w:lang w:val="ru-RU"/>
        </w:rPr>
        <w:t xml:space="preserve">, </w:t>
      </w:r>
      <w:r>
        <w:rPr>
          <w:lang w:val="ru-RU"/>
        </w:rPr>
        <w:t>что</w:t>
      </w:r>
      <w:r w:rsidRPr="00337006">
        <w:rPr>
          <w:lang w:val="ru-RU"/>
        </w:rPr>
        <w:t xml:space="preserve"> </w:t>
      </w:r>
      <w:r>
        <w:rPr>
          <w:lang w:val="ru-RU"/>
        </w:rPr>
        <w:t>правительство</w:t>
      </w:r>
      <w:r w:rsidRPr="00337006">
        <w:rPr>
          <w:lang w:val="ru-RU"/>
        </w:rPr>
        <w:t xml:space="preserve"> </w:t>
      </w:r>
      <w:r>
        <w:rPr>
          <w:lang w:val="ru-RU"/>
        </w:rPr>
        <w:t>продолжает</w:t>
      </w:r>
      <w:r w:rsidRPr="00337006">
        <w:rPr>
          <w:lang w:val="ru-RU"/>
        </w:rPr>
        <w:t xml:space="preserve"> </w:t>
      </w:r>
      <w:r>
        <w:rPr>
          <w:lang w:val="ru-RU"/>
        </w:rPr>
        <w:t>внедрять</w:t>
      </w:r>
      <w:r w:rsidRPr="00337006">
        <w:rPr>
          <w:lang w:val="ru-RU"/>
        </w:rPr>
        <w:t xml:space="preserve"> </w:t>
      </w:r>
      <w:r>
        <w:rPr>
          <w:lang w:val="ru-RU"/>
        </w:rPr>
        <w:t>систему</w:t>
      </w:r>
      <w:r w:rsidRPr="00337006">
        <w:rPr>
          <w:lang w:val="ru-RU"/>
        </w:rPr>
        <w:t xml:space="preserve"> </w:t>
      </w:r>
      <w:r>
        <w:rPr>
          <w:lang w:val="ru-RU"/>
        </w:rPr>
        <w:t>лицензирования</w:t>
      </w:r>
      <w:r w:rsidRPr="00337006">
        <w:rPr>
          <w:lang w:val="ru-RU"/>
        </w:rPr>
        <w:t xml:space="preserve"> </w:t>
      </w:r>
      <w:r>
        <w:rPr>
          <w:lang w:val="ru-RU"/>
        </w:rPr>
        <w:t>и</w:t>
      </w:r>
      <w:r w:rsidRPr="00337006">
        <w:rPr>
          <w:lang w:val="ru-RU"/>
        </w:rPr>
        <w:t xml:space="preserve"> </w:t>
      </w:r>
      <w:r>
        <w:rPr>
          <w:lang w:val="ru-RU"/>
        </w:rPr>
        <w:t>квотирования</w:t>
      </w:r>
      <w:r w:rsidRPr="00337006">
        <w:rPr>
          <w:lang w:val="ru-RU"/>
        </w:rPr>
        <w:t xml:space="preserve"> </w:t>
      </w:r>
      <w:r>
        <w:rPr>
          <w:lang w:val="ru-RU"/>
        </w:rPr>
        <w:t>для</w:t>
      </w:r>
      <w:r w:rsidRPr="00337006">
        <w:rPr>
          <w:lang w:val="ru-RU"/>
        </w:rPr>
        <w:t xml:space="preserve"> </w:t>
      </w:r>
      <w:r>
        <w:rPr>
          <w:lang w:val="ru-RU"/>
        </w:rPr>
        <w:t>импорта</w:t>
      </w:r>
      <w:r w:rsidRPr="00337006">
        <w:rPr>
          <w:lang w:val="ru-RU"/>
        </w:rPr>
        <w:t xml:space="preserve"> </w:t>
      </w:r>
      <w:r>
        <w:rPr>
          <w:lang w:val="ru-RU"/>
        </w:rPr>
        <w:t>и</w:t>
      </w:r>
      <w:r w:rsidRPr="00337006">
        <w:rPr>
          <w:lang w:val="ru-RU"/>
        </w:rPr>
        <w:t xml:space="preserve"> </w:t>
      </w:r>
      <w:r>
        <w:rPr>
          <w:lang w:val="ru-RU"/>
        </w:rPr>
        <w:t>экспорта</w:t>
      </w:r>
      <w:r w:rsidRPr="00337006">
        <w:rPr>
          <w:lang w:val="ru-RU"/>
        </w:rPr>
        <w:t xml:space="preserve"> </w:t>
      </w:r>
      <w:r>
        <w:rPr>
          <w:lang w:val="ru-RU"/>
        </w:rPr>
        <w:t>ГХФУ</w:t>
      </w:r>
      <w:r w:rsidRPr="00337006">
        <w:rPr>
          <w:lang w:val="ru-RU"/>
        </w:rPr>
        <w:t xml:space="preserve"> </w:t>
      </w:r>
      <w:r>
        <w:rPr>
          <w:lang w:val="ru-RU"/>
        </w:rPr>
        <w:t>и</w:t>
      </w:r>
      <w:r w:rsidRPr="00337006">
        <w:rPr>
          <w:lang w:val="ru-RU"/>
        </w:rPr>
        <w:t xml:space="preserve"> </w:t>
      </w:r>
      <w:r>
        <w:rPr>
          <w:lang w:val="ru-RU"/>
        </w:rPr>
        <w:t>что</w:t>
      </w:r>
      <w:r w:rsidRPr="00337006">
        <w:rPr>
          <w:lang w:val="ru-RU"/>
        </w:rPr>
        <w:t xml:space="preserve"> </w:t>
      </w:r>
      <w:r>
        <w:rPr>
          <w:lang w:val="ru-RU"/>
        </w:rPr>
        <w:t>общий</w:t>
      </w:r>
      <w:r w:rsidRPr="00337006">
        <w:rPr>
          <w:lang w:val="ru-RU"/>
        </w:rPr>
        <w:t xml:space="preserve"> </w:t>
      </w:r>
      <w:r>
        <w:rPr>
          <w:lang w:val="ru-RU"/>
        </w:rPr>
        <w:t>объем</w:t>
      </w:r>
      <w:r w:rsidRPr="00337006">
        <w:rPr>
          <w:lang w:val="ru-RU"/>
        </w:rPr>
        <w:t xml:space="preserve"> </w:t>
      </w:r>
      <w:r>
        <w:rPr>
          <w:lang w:val="ru-RU"/>
        </w:rPr>
        <w:t>потребления</w:t>
      </w:r>
      <w:r w:rsidRPr="00337006">
        <w:rPr>
          <w:lang w:val="ru-RU"/>
        </w:rPr>
        <w:t xml:space="preserve"> </w:t>
      </w:r>
      <w:r>
        <w:rPr>
          <w:lang w:val="ru-RU"/>
        </w:rPr>
        <w:t>ГХФУ</w:t>
      </w:r>
      <w:r w:rsidR="00337006" w:rsidRPr="00337006">
        <w:rPr>
          <w:lang w:val="ru-RU"/>
        </w:rPr>
        <w:t xml:space="preserve"> </w:t>
      </w:r>
      <w:r w:rsidR="00337006">
        <w:rPr>
          <w:lang w:val="ru-RU"/>
        </w:rPr>
        <w:t>в</w:t>
      </w:r>
      <w:r w:rsidR="00337006" w:rsidRPr="00337006">
        <w:rPr>
          <w:lang w:val="ru-RU"/>
        </w:rPr>
        <w:t xml:space="preserve"> 2023 </w:t>
      </w:r>
      <w:r w:rsidR="00337006">
        <w:rPr>
          <w:lang w:val="ru-RU"/>
        </w:rPr>
        <w:t>и</w:t>
      </w:r>
      <w:r w:rsidR="00337006" w:rsidRPr="00337006">
        <w:rPr>
          <w:lang w:val="ru-RU"/>
        </w:rPr>
        <w:t xml:space="preserve"> 2024 </w:t>
      </w:r>
      <w:r w:rsidR="00337006">
        <w:rPr>
          <w:lang w:val="ru-RU"/>
        </w:rPr>
        <w:t>гг</w:t>
      </w:r>
      <w:r w:rsidR="00337006" w:rsidRPr="00337006">
        <w:rPr>
          <w:lang w:val="ru-RU"/>
        </w:rPr>
        <w:t>.</w:t>
      </w:r>
      <w:r w:rsidRPr="00337006">
        <w:rPr>
          <w:lang w:val="ru-RU"/>
        </w:rPr>
        <w:t xml:space="preserve">, </w:t>
      </w:r>
      <w:r w:rsidR="00337006">
        <w:rPr>
          <w:lang w:val="ru-RU"/>
        </w:rPr>
        <w:t>представленный</w:t>
      </w:r>
      <w:r w:rsidR="00337006" w:rsidRPr="00337006">
        <w:rPr>
          <w:lang w:val="ru-RU"/>
        </w:rPr>
        <w:t xml:space="preserve"> </w:t>
      </w:r>
      <w:r w:rsidR="00337006">
        <w:rPr>
          <w:lang w:val="ru-RU"/>
        </w:rPr>
        <w:t>в</w:t>
      </w:r>
      <w:r w:rsidR="00337006" w:rsidRPr="00337006">
        <w:rPr>
          <w:lang w:val="ru-RU"/>
        </w:rPr>
        <w:t xml:space="preserve"> </w:t>
      </w:r>
      <w:r w:rsidR="00337006">
        <w:rPr>
          <w:lang w:val="ru-RU"/>
        </w:rPr>
        <w:t>соответствии</w:t>
      </w:r>
      <w:r w:rsidR="00337006" w:rsidRPr="00337006">
        <w:rPr>
          <w:lang w:val="ru-RU"/>
        </w:rPr>
        <w:t xml:space="preserve"> </w:t>
      </w:r>
      <w:r w:rsidR="00337006">
        <w:rPr>
          <w:lang w:val="ru-RU"/>
        </w:rPr>
        <w:t>со</w:t>
      </w:r>
      <w:r w:rsidR="00337006" w:rsidRPr="00337006">
        <w:rPr>
          <w:lang w:val="ru-RU"/>
        </w:rPr>
        <w:t xml:space="preserve"> </w:t>
      </w:r>
      <w:r w:rsidR="00337006">
        <w:rPr>
          <w:lang w:val="ru-RU"/>
        </w:rPr>
        <w:t>статьей</w:t>
      </w:r>
      <w:r w:rsidR="00337006" w:rsidRPr="00337006">
        <w:rPr>
          <w:lang w:val="ru-RU"/>
        </w:rPr>
        <w:t xml:space="preserve"> 7 </w:t>
      </w:r>
      <w:r w:rsidR="00337006">
        <w:rPr>
          <w:lang w:val="ru-RU"/>
        </w:rPr>
        <w:t>Монреальского</w:t>
      </w:r>
      <w:r w:rsidR="00337006" w:rsidRPr="00337006">
        <w:rPr>
          <w:lang w:val="ru-RU"/>
        </w:rPr>
        <w:t xml:space="preserve"> </w:t>
      </w:r>
      <w:r w:rsidR="00337006">
        <w:rPr>
          <w:lang w:val="ru-RU"/>
        </w:rPr>
        <w:t>протокола</w:t>
      </w:r>
      <w:r w:rsidR="00337006" w:rsidRPr="00337006">
        <w:rPr>
          <w:lang w:val="ru-RU"/>
        </w:rPr>
        <w:t xml:space="preserve">, </w:t>
      </w:r>
      <w:r w:rsidR="00337006">
        <w:rPr>
          <w:lang w:val="ru-RU"/>
        </w:rPr>
        <w:t>соответствует</w:t>
      </w:r>
      <w:r w:rsidR="00337006" w:rsidRPr="00337006">
        <w:rPr>
          <w:lang w:val="ru-RU"/>
        </w:rPr>
        <w:t xml:space="preserve"> </w:t>
      </w:r>
      <w:r w:rsidR="00337006">
        <w:rPr>
          <w:lang w:val="ru-RU"/>
        </w:rPr>
        <w:t>действительности</w:t>
      </w:r>
      <w:r w:rsidR="00337006" w:rsidRPr="00337006">
        <w:rPr>
          <w:lang w:val="ru-RU"/>
        </w:rPr>
        <w:t xml:space="preserve"> </w:t>
      </w:r>
      <w:r w:rsidR="00341CD5" w:rsidRPr="00337006">
        <w:rPr>
          <w:lang w:val="ru-RU"/>
        </w:rPr>
        <w:t>(</w:t>
      </w:r>
      <w:r w:rsidR="00337006">
        <w:rPr>
          <w:lang w:val="ru-RU"/>
        </w:rPr>
        <w:t>как показано в таблице</w:t>
      </w:r>
      <w:r w:rsidR="00341CD5" w:rsidRPr="008F68AC">
        <w:t> </w:t>
      </w:r>
      <w:r w:rsidR="00341CD5" w:rsidRPr="00337006">
        <w:rPr>
          <w:lang w:val="ru-RU"/>
        </w:rPr>
        <w:t xml:space="preserve">1 </w:t>
      </w:r>
      <w:r w:rsidR="00337006">
        <w:rPr>
          <w:lang w:val="ru-RU"/>
        </w:rPr>
        <w:t>выше</w:t>
      </w:r>
      <w:r w:rsidR="00341CD5" w:rsidRPr="00337006">
        <w:rPr>
          <w:lang w:val="ru-RU"/>
        </w:rPr>
        <w:t xml:space="preserve">). </w:t>
      </w:r>
      <w:r w:rsidR="00337006">
        <w:rPr>
          <w:lang w:val="ru-RU"/>
        </w:rPr>
        <w:t>Проверка показала</w:t>
      </w:r>
      <w:r w:rsidR="00337006" w:rsidRPr="00941D50">
        <w:rPr>
          <w:lang w:val="ru-RU"/>
        </w:rPr>
        <w:t xml:space="preserve">, что страна </w:t>
      </w:r>
      <w:r w:rsidR="00337006">
        <w:rPr>
          <w:lang w:val="ru-RU"/>
        </w:rPr>
        <w:t>достигла целевых показателей Монреальского протокола</w:t>
      </w:r>
      <w:r w:rsidR="004A2584">
        <w:rPr>
          <w:lang w:val="ru-RU"/>
        </w:rPr>
        <w:t>,</w:t>
      </w:r>
      <w:r w:rsidR="00337006">
        <w:rPr>
          <w:lang w:val="ru-RU"/>
        </w:rPr>
        <w:t xml:space="preserve"> в том числе благодаря успешн</w:t>
      </w:r>
      <w:r w:rsidR="004A2584">
        <w:rPr>
          <w:lang w:val="ru-RU"/>
        </w:rPr>
        <w:t xml:space="preserve">ому внедрению </w:t>
      </w:r>
      <w:r w:rsidR="00337006">
        <w:rPr>
          <w:lang w:val="ru-RU"/>
        </w:rPr>
        <w:t xml:space="preserve">системы </w:t>
      </w:r>
      <w:r w:rsidR="004A2584">
        <w:rPr>
          <w:lang w:val="ru-RU"/>
        </w:rPr>
        <w:t xml:space="preserve">квотирования </w:t>
      </w:r>
      <w:r w:rsidR="00337006">
        <w:rPr>
          <w:lang w:val="ru-RU"/>
        </w:rPr>
        <w:t>импорт</w:t>
      </w:r>
      <w:r w:rsidR="004A2584">
        <w:rPr>
          <w:lang w:val="ru-RU"/>
        </w:rPr>
        <w:t>а</w:t>
      </w:r>
      <w:r w:rsidR="00337006">
        <w:rPr>
          <w:lang w:val="ru-RU"/>
        </w:rPr>
        <w:t xml:space="preserve"> и законодательства, охраняющего озоновый слой. К 2025 году страна </w:t>
      </w:r>
      <w:r w:rsidR="00657480">
        <w:rPr>
          <w:lang w:val="ru-RU"/>
        </w:rPr>
        <w:t>намерена</w:t>
      </w:r>
      <w:r w:rsidR="00337006">
        <w:rPr>
          <w:lang w:val="ru-RU"/>
        </w:rPr>
        <w:t xml:space="preserve"> сократить потребление ГХФУ на 67,5 % по сравнению со своим базовым уровнем. Полный отказ от ГХФУ запланирован к 2030 году, в соответствии с Монреальским протоколом.</w:t>
      </w:r>
    </w:p>
    <w:p w14:paraId="18FF3F50" w14:textId="1F2B6584" w:rsidR="00341CD5" w:rsidRPr="00337006" w:rsidRDefault="00337006" w:rsidP="00341CD5">
      <w:pPr>
        <w:keepNext/>
        <w:spacing w:after="240"/>
        <w:rPr>
          <w:u w:val="single"/>
          <w:lang w:val="ru-RU"/>
        </w:rPr>
      </w:pPr>
      <w:r w:rsidRPr="00941D50">
        <w:rPr>
          <w:u w:val="single"/>
          <w:lang w:val="ru-RU"/>
        </w:rPr>
        <w:t>Положение дел с ос</w:t>
      </w:r>
      <w:r>
        <w:rPr>
          <w:u w:val="single"/>
          <w:lang w:val="ru-RU"/>
        </w:rPr>
        <w:t xml:space="preserve">воением второго транша </w:t>
      </w:r>
      <w:r w:rsidRPr="00941D50">
        <w:rPr>
          <w:u w:val="single"/>
          <w:lang w:val="ru-RU"/>
        </w:rPr>
        <w:t>этапа I</w:t>
      </w:r>
      <w:r>
        <w:rPr>
          <w:u w:val="single"/>
          <w:lang w:val="fr-FR"/>
        </w:rPr>
        <w:t>II</w:t>
      </w:r>
      <w:r w:rsidRPr="00941D50">
        <w:rPr>
          <w:u w:val="single"/>
          <w:lang w:val="ru-RU"/>
        </w:rPr>
        <w:t xml:space="preserve"> плана </w:t>
      </w:r>
      <w:r w:rsidR="0090769E">
        <w:rPr>
          <w:u w:val="single"/>
          <w:lang w:val="ru-RU"/>
        </w:rPr>
        <w:t>регулирования поэтапного вывода из обращения</w:t>
      </w:r>
      <w:r w:rsidRPr="00941D50">
        <w:rPr>
          <w:u w:val="single"/>
          <w:lang w:val="ru-RU"/>
        </w:rPr>
        <w:t xml:space="preserve"> ГХФУ</w:t>
      </w:r>
    </w:p>
    <w:p w14:paraId="132CAC91" w14:textId="4F72B7BB" w:rsidR="00341CD5" w:rsidRPr="00B200D3" w:rsidRDefault="00FA52DD" w:rsidP="00341CD5">
      <w:pPr>
        <w:spacing w:after="240"/>
        <w:rPr>
          <w:lang w:val="en-GB"/>
        </w:rPr>
      </w:pPr>
      <w:r>
        <w:rPr>
          <w:i/>
          <w:lang w:val="ru-RU"/>
        </w:rPr>
        <w:t>Нормативно-правовая база</w:t>
      </w:r>
    </w:p>
    <w:p w14:paraId="33E4FB9C" w14:textId="1C29839C" w:rsidR="00341CD5" w:rsidRPr="003B69B5" w:rsidRDefault="00B200D3" w:rsidP="00341CD5">
      <w:pPr>
        <w:pStyle w:val="Heading1"/>
        <w:rPr>
          <w:lang w:val="ru-RU"/>
        </w:rPr>
      </w:pPr>
      <w:r>
        <w:rPr>
          <w:lang w:val="ru-RU"/>
        </w:rPr>
        <w:t>Система</w:t>
      </w:r>
      <w:r w:rsidRPr="00B200D3">
        <w:rPr>
          <w:lang w:val="ru-RU"/>
        </w:rPr>
        <w:t xml:space="preserve"> </w:t>
      </w:r>
      <w:r>
        <w:rPr>
          <w:lang w:val="ru-RU"/>
        </w:rPr>
        <w:t>лицензирования</w:t>
      </w:r>
      <w:r w:rsidRPr="00B200D3">
        <w:rPr>
          <w:lang w:val="ru-RU"/>
        </w:rPr>
        <w:t xml:space="preserve"> </w:t>
      </w:r>
      <w:r>
        <w:rPr>
          <w:lang w:val="ru-RU"/>
        </w:rPr>
        <w:t>импорта</w:t>
      </w:r>
      <w:r w:rsidRPr="00B200D3">
        <w:rPr>
          <w:lang w:val="ru-RU"/>
        </w:rPr>
        <w:t xml:space="preserve"> </w:t>
      </w:r>
      <w:r>
        <w:rPr>
          <w:lang w:val="ru-RU"/>
        </w:rPr>
        <w:t>и</w:t>
      </w:r>
      <w:r w:rsidRPr="00B200D3">
        <w:rPr>
          <w:lang w:val="ru-RU"/>
        </w:rPr>
        <w:t xml:space="preserve"> </w:t>
      </w:r>
      <w:r>
        <w:rPr>
          <w:lang w:val="ru-RU"/>
        </w:rPr>
        <w:t>экспорта</w:t>
      </w:r>
      <w:r w:rsidRPr="00B200D3">
        <w:rPr>
          <w:lang w:val="ru-RU"/>
        </w:rPr>
        <w:t xml:space="preserve"> </w:t>
      </w:r>
      <w:r>
        <w:rPr>
          <w:lang w:val="ru-RU"/>
        </w:rPr>
        <w:t>ГХФУ</w:t>
      </w:r>
      <w:r w:rsidRPr="00B200D3">
        <w:rPr>
          <w:lang w:val="ru-RU"/>
        </w:rPr>
        <w:t xml:space="preserve"> </w:t>
      </w:r>
      <w:r>
        <w:rPr>
          <w:lang w:val="ru-RU"/>
        </w:rPr>
        <w:t>была</w:t>
      </w:r>
      <w:r w:rsidRPr="00B200D3">
        <w:rPr>
          <w:lang w:val="ru-RU"/>
        </w:rPr>
        <w:t xml:space="preserve"> </w:t>
      </w:r>
      <w:r>
        <w:rPr>
          <w:lang w:val="ru-RU"/>
        </w:rPr>
        <w:t>введена</w:t>
      </w:r>
      <w:r w:rsidRPr="00B200D3">
        <w:rPr>
          <w:lang w:val="ru-RU"/>
        </w:rPr>
        <w:t xml:space="preserve"> </w:t>
      </w:r>
      <w:r>
        <w:rPr>
          <w:lang w:val="ru-RU"/>
        </w:rPr>
        <w:t>в</w:t>
      </w:r>
      <w:r w:rsidRPr="00B200D3">
        <w:rPr>
          <w:lang w:val="ru-RU"/>
        </w:rPr>
        <w:t xml:space="preserve"> </w:t>
      </w:r>
      <w:r>
        <w:rPr>
          <w:lang w:val="ru-RU"/>
        </w:rPr>
        <w:t>действие</w:t>
      </w:r>
      <w:r w:rsidRPr="00B200D3">
        <w:rPr>
          <w:lang w:val="ru-RU"/>
        </w:rPr>
        <w:t xml:space="preserve"> </w:t>
      </w:r>
      <w:r>
        <w:rPr>
          <w:lang w:val="ru-RU"/>
        </w:rPr>
        <w:t>в</w:t>
      </w:r>
      <w:r w:rsidRPr="00B200D3">
        <w:rPr>
          <w:lang w:val="ru-RU"/>
        </w:rPr>
        <w:t xml:space="preserve"> 2001 </w:t>
      </w:r>
      <w:r>
        <w:rPr>
          <w:lang w:val="ru-RU"/>
        </w:rPr>
        <w:t>году</w:t>
      </w:r>
      <w:r w:rsidRPr="00B200D3">
        <w:rPr>
          <w:lang w:val="ru-RU"/>
        </w:rPr>
        <w:t xml:space="preserve">, </w:t>
      </w:r>
      <w:r>
        <w:rPr>
          <w:lang w:val="ru-RU"/>
        </w:rPr>
        <w:t>а</w:t>
      </w:r>
      <w:r w:rsidRPr="00B200D3">
        <w:rPr>
          <w:lang w:val="ru-RU"/>
        </w:rPr>
        <w:t xml:space="preserve"> </w:t>
      </w:r>
      <w:r>
        <w:rPr>
          <w:lang w:val="ru-RU"/>
        </w:rPr>
        <w:t>с</w:t>
      </w:r>
      <w:r w:rsidRPr="00B200D3">
        <w:rPr>
          <w:lang w:val="ru-RU"/>
        </w:rPr>
        <w:t xml:space="preserve"> 2016 </w:t>
      </w:r>
      <w:r>
        <w:rPr>
          <w:lang w:val="ru-RU"/>
        </w:rPr>
        <w:t>года</w:t>
      </w:r>
      <w:r w:rsidRPr="00B200D3">
        <w:rPr>
          <w:lang w:val="ru-RU"/>
        </w:rPr>
        <w:t xml:space="preserve"> </w:t>
      </w:r>
      <w:r>
        <w:rPr>
          <w:lang w:val="ru-RU"/>
        </w:rPr>
        <w:t>она</w:t>
      </w:r>
      <w:r w:rsidRPr="00B200D3">
        <w:rPr>
          <w:lang w:val="ru-RU"/>
        </w:rPr>
        <w:t xml:space="preserve"> </w:t>
      </w:r>
      <w:r>
        <w:rPr>
          <w:lang w:val="ru-RU"/>
        </w:rPr>
        <w:t>реализуется</w:t>
      </w:r>
      <w:r w:rsidRPr="00B200D3">
        <w:rPr>
          <w:lang w:val="ru-RU"/>
        </w:rPr>
        <w:t xml:space="preserve"> </w:t>
      </w:r>
      <w:r>
        <w:rPr>
          <w:lang w:val="ru-RU"/>
        </w:rPr>
        <w:t>с</w:t>
      </w:r>
      <w:r w:rsidRPr="00B200D3">
        <w:rPr>
          <w:lang w:val="ru-RU"/>
        </w:rPr>
        <w:t xml:space="preserve"> </w:t>
      </w:r>
      <w:r>
        <w:rPr>
          <w:lang w:val="ru-RU"/>
        </w:rPr>
        <w:t>помощью</w:t>
      </w:r>
      <w:r w:rsidRPr="00B200D3">
        <w:rPr>
          <w:lang w:val="ru-RU"/>
        </w:rPr>
        <w:t xml:space="preserve"> </w:t>
      </w:r>
      <w:r>
        <w:rPr>
          <w:lang w:val="ru-RU"/>
        </w:rPr>
        <w:t>системы</w:t>
      </w:r>
      <w:r w:rsidRPr="00B200D3">
        <w:rPr>
          <w:lang w:val="ru-RU"/>
        </w:rPr>
        <w:t xml:space="preserve"> </w:t>
      </w:r>
      <w:r>
        <w:rPr>
          <w:lang w:val="ru-RU"/>
        </w:rPr>
        <w:t>электронного</w:t>
      </w:r>
      <w:r w:rsidRPr="00B200D3">
        <w:rPr>
          <w:lang w:val="ru-RU"/>
        </w:rPr>
        <w:t xml:space="preserve"> </w:t>
      </w:r>
      <w:r>
        <w:rPr>
          <w:lang w:val="ru-RU"/>
        </w:rPr>
        <w:t>лицензирования</w:t>
      </w:r>
      <w:r w:rsidRPr="00B200D3">
        <w:rPr>
          <w:lang w:val="ru-RU"/>
        </w:rPr>
        <w:t xml:space="preserve"> </w:t>
      </w:r>
      <w:r w:rsidR="00341CD5" w:rsidRPr="00B200D3">
        <w:rPr>
          <w:lang w:val="ru-RU"/>
        </w:rPr>
        <w:t>(</w:t>
      </w:r>
      <w:r w:rsidR="00341CD5" w:rsidRPr="008F68AC">
        <w:t>BAYAN</w:t>
      </w:r>
      <w:r w:rsidR="00341CD5" w:rsidRPr="00B200D3">
        <w:rPr>
          <w:lang w:val="ru-RU"/>
        </w:rPr>
        <w:t xml:space="preserve">). </w:t>
      </w:r>
      <w:r>
        <w:rPr>
          <w:lang w:val="ru-RU"/>
        </w:rPr>
        <w:t>Страна</w:t>
      </w:r>
      <w:r w:rsidRPr="0045325C">
        <w:rPr>
          <w:lang w:val="ru-RU"/>
        </w:rPr>
        <w:t xml:space="preserve"> </w:t>
      </w:r>
      <w:r>
        <w:rPr>
          <w:lang w:val="ru-RU"/>
        </w:rPr>
        <w:t>запретила</w:t>
      </w:r>
      <w:r w:rsidRPr="0045325C">
        <w:rPr>
          <w:lang w:val="ru-RU"/>
        </w:rPr>
        <w:t xml:space="preserve"> </w:t>
      </w:r>
      <w:r>
        <w:rPr>
          <w:lang w:val="ru-RU"/>
        </w:rPr>
        <w:t>ввоз</w:t>
      </w:r>
      <w:r w:rsidRPr="0045325C">
        <w:rPr>
          <w:lang w:val="ru-RU"/>
        </w:rPr>
        <w:t xml:space="preserve"> </w:t>
      </w:r>
      <w:r>
        <w:rPr>
          <w:lang w:val="ru-RU"/>
        </w:rPr>
        <w:t>ГХФУ</w:t>
      </w:r>
      <w:r w:rsidRPr="0045325C">
        <w:rPr>
          <w:lang w:val="ru-RU"/>
        </w:rPr>
        <w:t>-142</w:t>
      </w:r>
      <w:r w:rsidR="00341CD5" w:rsidRPr="008F68AC">
        <w:rPr>
          <w:rFonts w:eastAsia="SimSun"/>
          <w:color w:val="000000"/>
        </w:rPr>
        <w:t>b</w:t>
      </w:r>
      <w:r w:rsidR="00341CD5" w:rsidRPr="0045325C">
        <w:rPr>
          <w:rFonts w:eastAsia="SimSun"/>
          <w:color w:val="000000"/>
          <w:lang w:val="ru-RU"/>
        </w:rPr>
        <w:t xml:space="preserve"> </w:t>
      </w:r>
      <w:r>
        <w:rPr>
          <w:rFonts w:eastAsia="SimSun"/>
          <w:color w:val="000000"/>
          <w:lang w:val="ru-RU"/>
        </w:rPr>
        <w:t>и</w:t>
      </w:r>
      <w:r w:rsidR="0045325C" w:rsidRPr="0045325C">
        <w:rPr>
          <w:rFonts w:eastAsia="SimSun"/>
          <w:color w:val="000000"/>
          <w:lang w:val="ru-RU"/>
        </w:rPr>
        <w:t xml:space="preserve"> </w:t>
      </w:r>
      <w:r w:rsidR="0045325C">
        <w:rPr>
          <w:rFonts w:eastAsia="SimSun"/>
          <w:color w:val="000000"/>
          <w:lang w:val="ru-RU"/>
        </w:rPr>
        <w:t>ГХФУ</w:t>
      </w:r>
      <w:r w:rsidR="0045325C" w:rsidRPr="0045325C">
        <w:rPr>
          <w:rFonts w:eastAsia="SimSun"/>
          <w:color w:val="000000"/>
          <w:lang w:val="ru-RU"/>
        </w:rPr>
        <w:t>6-</w:t>
      </w:r>
      <w:r w:rsidR="00341CD5" w:rsidRPr="0045325C">
        <w:rPr>
          <w:rFonts w:eastAsia="SimSun"/>
          <w:color w:val="000000"/>
          <w:lang w:val="ru-RU"/>
        </w:rPr>
        <w:t>141</w:t>
      </w:r>
      <w:r w:rsidR="00341CD5" w:rsidRPr="008F68AC">
        <w:rPr>
          <w:rFonts w:eastAsia="SimSun"/>
          <w:color w:val="000000"/>
        </w:rPr>
        <w:t>b</w:t>
      </w:r>
      <w:r w:rsidR="00341CD5" w:rsidRPr="0045325C">
        <w:rPr>
          <w:rFonts w:eastAsia="SimSun"/>
          <w:color w:val="000000"/>
          <w:lang w:val="ru-RU"/>
        </w:rPr>
        <w:t xml:space="preserve"> </w:t>
      </w:r>
      <w:r w:rsidR="0045325C">
        <w:rPr>
          <w:rFonts w:eastAsia="SimSun"/>
          <w:color w:val="000000"/>
          <w:lang w:val="ru-RU"/>
        </w:rPr>
        <w:t>оптом</w:t>
      </w:r>
      <w:r w:rsidR="0045325C" w:rsidRPr="0045325C">
        <w:rPr>
          <w:rFonts w:eastAsia="SimSun"/>
          <w:color w:val="000000"/>
          <w:lang w:val="ru-RU"/>
        </w:rPr>
        <w:t xml:space="preserve"> </w:t>
      </w:r>
      <w:r w:rsidR="0045325C">
        <w:rPr>
          <w:rFonts w:eastAsia="SimSun"/>
          <w:color w:val="000000"/>
          <w:lang w:val="ru-RU"/>
        </w:rPr>
        <w:t>или</w:t>
      </w:r>
      <w:r w:rsidR="0045325C" w:rsidRPr="0045325C">
        <w:rPr>
          <w:rFonts w:eastAsia="SimSun"/>
          <w:color w:val="000000"/>
          <w:lang w:val="ru-RU"/>
        </w:rPr>
        <w:t xml:space="preserve"> </w:t>
      </w:r>
      <w:r w:rsidR="0045325C">
        <w:rPr>
          <w:rFonts w:eastAsia="SimSun"/>
          <w:color w:val="000000"/>
          <w:lang w:val="ru-RU"/>
        </w:rPr>
        <w:t>в</w:t>
      </w:r>
      <w:r w:rsidR="0045325C" w:rsidRPr="0045325C">
        <w:rPr>
          <w:rFonts w:eastAsia="SimSun"/>
          <w:color w:val="000000"/>
          <w:lang w:val="ru-RU"/>
        </w:rPr>
        <w:t xml:space="preserve"> </w:t>
      </w:r>
      <w:r w:rsidR="0045325C">
        <w:rPr>
          <w:rFonts w:eastAsia="SimSun"/>
          <w:color w:val="000000"/>
          <w:lang w:val="ru-RU"/>
        </w:rPr>
        <w:t>составе</w:t>
      </w:r>
      <w:r w:rsidR="0045325C" w:rsidRPr="0045325C">
        <w:rPr>
          <w:rFonts w:eastAsia="SimSun"/>
          <w:color w:val="000000"/>
          <w:lang w:val="ru-RU"/>
        </w:rPr>
        <w:t xml:space="preserve"> </w:t>
      </w:r>
      <w:r w:rsidR="0045325C">
        <w:rPr>
          <w:rFonts w:eastAsia="SimSun"/>
          <w:color w:val="000000"/>
          <w:lang w:val="ru-RU"/>
        </w:rPr>
        <w:t>предварительно смешанных полиолов с 1 января 2015 года и с 1 января 2017 года соответственно.</w:t>
      </w:r>
      <w:r w:rsidR="00341CD5" w:rsidRPr="0045325C">
        <w:rPr>
          <w:rFonts w:eastAsia="SimSun"/>
          <w:color w:val="000000"/>
          <w:lang w:val="ru-RU"/>
        </w:rPr>
        <w:t xml:space="preserve"> </w:t>
      </w:r>
      <w:r w:rsidR="0045325C">
        <w:rPr>
          <w:rFonts w:eastAsia="SimSun"/>
          <w:color w:val="000000"/>
          <w:lang w:val="ru-RU"/>
        </w:rPr>
        <w:t>В</w:t>
      </w:r>
      <w:r w:rsidR="0045325C" w:rsidRPr="003B69B5">
        <w:rPr>
          <w:rFonts w:eastAsia="SimSun"/>
          <w:color w:val="000000"/>
          <w:lang w:val="ru-RU"/>
        </w:rPr>
        <w:t xml:space="preserve"> </w:t>
      </w:r>
      <w:r w:rsidR="0045325C">
        <w:rPr>
          <w:rFonts w:eastAsia="SimSun"/>
          <w:color w:val="000000"/>
          <w:lang w:val="ru-RU"/>
        </w:rPr>
        <w:t>ноябре</w:t>
      </w:r>
      <w:r w:rsidR="0045325C" w:rsidRPr="003B69B5">
        <w:rPr>
          <w:rFonts w:eastAsia="SimSun"/>
          <w:color w:val="000000"/>
          <w:lang w:val="ru-RU"/>
        </w:rPr>
        <w:t xml:space="preserve"> 2019 </w:t>
      </w:r>
      <w:r w:rsidR="0045325C">
        <w:rPr>
          <w:rFonts w:eastAsia="SimSun"/>
          <w:color w:val="000000"/>
          <w:lang w:val="ru-RU"/>
        </w:rPr>
        <w:t>года</w:t>
      </w:r>
      <w:r w:rsidR="0045325C" w:rsidRPr="003B69B5">
        <w:rPr>
          <w:rFonts w:eastAsia="SimSun"/>
          <w:color w:val="000000"/>
          <w:lang w:val="ru-RU"/>
        </w:rPr>
        <w:t xml:space="preserve"> </w:t>
      </w:r>
      <w:r w:rsidR="0045325C">
        <w:rPr>
          <w:rFonts w:eastAsia="SimSun"/>
          <w:color w:val="000000"/>
          <w:lang w:val="ru-RU"/>
        </w:rPr>
        <w:t>правительство</w:t>
      </w:r>
      <w:r w:rsidR="0045325C" w:rsidRPr="003B69B5">
        <w:rPr>
          <w:rFonts w:eastAsia="SimSun"/>
          <w:color w:val="000000"/>
          <w:lang w:val="ru-RU"/>
        </w:rPr>
        <w:t xml:space="preserve"> </w:t>
      </w:r>
      <w:r w:rsidR="0045325C">
        <w:rPr>
          <w:rFonts w:eastAsia="SimSun"/>
          <w:color w:val="000000"/>
          <w:lang w:val="ru-RU"/>
        </w:rPr>
        <w:t>также</w:t>
      </w:r>
      <w:r w:rsidR="0045325C" w:rsidRPr="003B69B5">
        <w:rPr>
          <w:rFonts w:eastAsia="SimSun"/>
          <w:color w:val="000000"/>
          <w:lang w:val="ru-RU"/>
        </w:rPr>
        <w:t xml:space="preserve"> </w:t>
      </w:r>
      <w:r w:rsidR="0045325C">
        <w:rPr>
          <w:rFonts w:eastAsia="SimSun"/>
          <w:color w:val="000000"/>
          <w:lang w:val="ru-RU"/>
        </w:rPr>
        <w:t>выпустило</w:t>
      </w:r>
      <w:r w:rsidR="0045325C" w:rsidRPr="003B69B5">
        <w:rPr>
          <w:rFonts w:eastAsia="SimSun"/>
          <w:color w:val="000000"/>
          <w:lang w:val="ru-RU"/>
        </w:rPr>
        <w:t xml:space="preserve"> </w:t>
      </w:r>
      <w:r w:rsidR="0045325C">
        <w:rPr>
          <w:rFonts w:eastAsia="SimSun"/>
          <w:color w:val="000000"/>
          <w:lang w:val="ru-RU"/>
        </w:rPr>
        <w:t>декрет</w:t>
      </w:r>
      <w:r w:rsidR="0045325C" w:rsidRPr="003B69B5">
        <w:rPr>
          <w:rFonts w:eastAsia="SimSun"/>
          <w:color w:val="000000"/>
          <w:lang w:val="ru-RU"/>
        </w:rPr>
        <w:t xml:space="preserve">, </w:t>
      </w:r>
      <w:r w:rsidR="0045325C">
        <w:rPr>
          <w:rFonts w:eastAsia="SimSun"/>
          <w:color w:val="000000"/>
          <w:lang w:val="ru-RU"/>
        </w:rPr>
        <w:t>запрещающий</w:t>
      </w:r>
      <w:r w:rsidR="0045325C" w:rsidRPr="003B69B5">
        <w:rPr>
          <w:rFonts w:eastAsia="SimSun"/>
          <w:color w:val="000000"/>
          <w:lang w:val="ru-RU"/>
        </w:rPr>
        <w:t xml:space="preserve"> </w:t>
      </w:r>
      <w:r w:rsidR="0045325C">
        <w:rPr>
          <w:rFonts w:eastAsia="SimSun"/>
          <w:color w:val="000000"/>
          <w:lang w:val="ru-RU"/>
        </w:rPr>
        <w:t>выброс</w:t>
      </w:r>
      <w:r w:rsidR="0045325C" w:rsidRPr="003B69B5">
        <w:rPr>
          <w:rFonts w:eastAsia="SimSun"/>
          <w:color w:val="000000"/>
          <w:lang w:val="ru-RU"/>
        </w:rPr>
        <w:t xml:space="preserve"> </w:t>
      </w:r>
      <w:r w:rsidR="0045325C">
        <w:rPr>
          <w:rFonts w:eastAsia="SimSun"/>
          <w:color w:val="000000"/>
          <w:lang w:val="ru-RU"/>
        </w:rPr>
        <w:t>хладагентов</w:t>
      </w:r>
      <w:r w:rsidR="0045325C" w:rsidRPr="003B69B5">
        <w:rPr>
          <w:rFonts w:eastAsia="SimSun"/>
          <w:color w:val="000000"/>
          <w:lang w:val="ru-RU"/>
        </w:rPr>
        <w:t xml:space="preserve"> </w:t>
      </w:r>
      <w:r w:rsidR="0045325C">
        <w:rPr>
          <w:rFonts w:eastAsia="SimSun"/>
          <w:color w:val="000000"/>
          <w:lang w:val="ru-RU"/>
        </w:rPr>
        <w:t>в</w:t>
      </w:r>
      <w:r w:rsidR="0045325C" w:rsidRPr="003B69B5">
        <w:rPr>
          <w:rFonts w:eastAsia="SimSun"/>
          <w:color w:val="000000"/>
          <w:lang w:val="ru-RU"/>
        </w:rPr>
        <w:t xml:space="preserve"> </w:t>
      </w:r>
      <w:r w:rsidR="0045325C">
        <w:rPr>
          <w:rFonts w:eastAsia="SimSun"/>
          <w:color w:val="000000"/>
          <w:lang w:val="ru-RU"/>
        </w:rPr>
        <w:t>атмосферу</w:t>
      </w:r>
      <w:r w:rsidR="0045325C" w:rsidRPr="003B69B5">
        <w:rPr>
          <w:rFonts w:eastAsia="SimSun"/>
          <w:color w:val="000000"/>
          <w:lang w:val="ru-RU"/>
        </w:rPr>
        <w:t xml:space="preserve"> </w:t>
      </w:r>
      <w:r w:rsidR="0045325C">
        <w:rPr>
          <w:rFonts w:eastAsia="SimSun"/>
          <w:color w:val="000000"/>
          <w:lang w:val="ru-RU"/>
        </w:rPr>
        <w:t>в</w:t>
      </w:r>
      <w:r w:rsidR="0045325C" w:rsidRPr="003B69B5">
        <w:rPr>
          <w:rFonts w:eastAsia="SimSun"/>
          <w:color w:val="000000"/>
          <w:lang w:val="ru-RU"/>
        </w:rPr>
        <w:t xml:space="preserve"> </w:t>
      </w:r>
      <w:r w:rsidR="0045325C">
        <w:rPr>
          <w:rFonts w:eastAsia="SimSun"/>
          <w:color w:val="000000"/>
          <w:lang w:val="ru-RU"/>
        </w:rPr>
        <w:t>ходе</w:t>
      </w:r>
      <w:r w:rsidR="0045325C" w:rsidRPr="003B69B5">
        <w:rPr>
          <w:rFonts w:eastAsia="SimSun"/>
          <w:color w:val="000000"/>
          <w:lang w:val="ru-RU"/>
        </w:rPr>
        <w:t xml:space="preserve"> </w:t>
      </w:r>
      <w:r w:rsidR="0045325C">
        <w:rPr>
          <w:rFonts w:eastAsia="SimSun"/>
          <w:color w:val="000000"/>
          <w:lang w:val="ru-RU"/>
        </w:rPr>
        <w:t>обслуживания</w:t>
      </w:r>
      <w:r w:rsidR="0045325C" w:rsidRPr="003B69B5">
        <w:rPr>
          <w:rFonts w:eastAsia="SimSun"/>
          <w:color w:val="000000"/>
          <w:lang w:val="ru-RU"/>
        </w:rPr>
        <w:t xml:space="preserve">, </w:t>
      </w:r>
      <w:r w:rsidR="0045325C">
        <w:rPr>
          <w:rFonts w:eastAsia="SimSun"/>
          <w:color w:val="000000"/>
          <w:lang w:val="ru-RU"/>
        </w:rPr>
        <w:t>монтажа</w:t>
      </w:r>
      <w:r w:rsidR="0045325C" w:rsidRPr="003B69B5">
        <w:rPr>
          <w:rFonts w:eastAsia="SimSun"/>
          <w:color w:val="000000"/>
          <w:lang w:val="ru-RU"/>
        </w:rPr>
        <w:t xml:space="preserve">, </w:t>
      </w:r>
      <w:r w:rsidR="0045325C">
        <w:rPr>
          <w:rFonts w:eastAsia="SimSun"/>
          <w:color w:val="000000"/>
          <w:lang w:val="ru-RU"/>
        </w:rPr>
        <w:t>эксплуатации</w:t>
      </w:r>
      <w:r w:rsidR="0045325C" w:rsidRPr="003B69B5">
        <w:rPr>
          <w:rFonts w:eastAsia="SimSun"/>
          <w:color w:val="000000"/>
          <w:lang w:val="ru-RU"/>
        </w:rPr>
        <w:t xml:space="preserve"> </w:t>
      </w:r>
      <w:r w:rsidR="0045325C">
        <w:rPr>
          <w:rFonts w:eastAsia="SimSun"/>
          <w:color w:val="000000"/>
          <w:lang w:val="ru-RU"/>
        </w:rPr>
        <w:t>и</w:t>
      </w:r>
      <w:r w:rsidR="0045325C" w:rsidRPr="003B69B5">
        <w:rPr>
          <w:rFonts w:eastAsia="SimSun"/>
          <w:color w:val="000000"/>
          <w:lang w:val="ru-RU"/>
        </w:rPr>
        <w:t xml:space="preserve"> </w:t>
      </w:r>
      <w:r w:rsidR="0045325C">
        <w:rPr>
          <w:rFonts w:eastAsia="SimSun"/>
          <w:color w:val="000000"/>
          <w:lang w:val="ru-RU"/>
        </w:rPr>
        <w:t>вывода</w:t>
      </w:r>
      <w:r w:rsidR="0045325C" w:rsidRPr="003B69B5">
        <w:rPr>
          <w:rFonts w:eastAsia="SimSun"/>
          <w:color w:val="000000"/>
          <w:lang w:val="ru-RU"/>
        </w:rPr>
        <w:t xml:space="preserve"> </w:t>
      </w:r>
      <w:r w:rsidR="0045325C">
        <w:rPr>
          <w:rFonts w:eastAsia="SimSun"/>
          <w:color w:val="000000"/>
          <w:lang w:val="ru-RU"/>
        </w:rPr>
        <w:t>из</w:t>
      </w:r>
      <w:r w:rsidR="0045325C" w:rsidRPr="003B69B5">
        <w:rPr>
          <w:rFonts w:eastAsia="SimSun"/>
          <w:color w:val="000000"/>
          <w:lang w:val="ru-RU"/>
        </w:rPr>
        <w:t xml:space="preserve"> </w:t>
      </w:r>
      <w:r w:rsidR="0045325C">
        <w:rPr>
          <w:rFonts w:eastAsia="SimSun"/>
          <w:color w:val="000000"/>
          <w:lang w:val="ru-RU"/>
        </w:rPr>
        <w:t>эксплуатации</w:t>
      </w:r>
      <w:r w:rsidR="0045325C" w:rsidRPr="003B69B5">
        <w:rPr>
          <w:rFonts w:eastAsia="SimSun"/>
          <w:color w:val="000000"/>
          <w:lang w:val="ru-RU"/>
        </w:rPr>
        <w:t xml:space="preserve"> </w:t>
      </w:r>
      <w:r w:rsidR="0045325C">
        <w:rPr>
          <w:rFonts w:eastAsia="SimSun"/>
          <w:color w:val="000000"/>
          <w:lang w:val="ru-RU"/>
        </w:rPr>
        <w:t>холодильного</w:t>
      </w:r>
      <w:r w:rsidR="0045325C" w:rsidRPr="003B69B5">
        <w:rPr>
          <w:rFonts w:eastAsia="SimSun"/>
          <w:color w:val="000000"/>
          <w:lang w:val="ru-RU"/>
        </w:rPr>
        <w:t xml:space="preserve"> </w:t>
      </w:r>
      <w:r w:rsidR="0045325C">
        <w:rPr>
          <w:rFonts w:eastAsia="SimSun"/>
          <w:color w:val="000000"/>
          <w:lang w:val="ru-RU"/>
        </w:rPr>
        <w:t>оборудования</w:t>
      </w:r>
      <w:r w:rsidR="0045325C" w:rsidRPr="003B69B5">
        <w:rPr>
          <w:rFonts w:eastAsia="SimSun"/>
          <w:color w:val="000000"/>
          <w:lang w:val="ru-RU"/>
        </w:rPr>
        <w:t xml:space="preserve"> </w:t>
      </w:r>
      <w:r w:rsidR="0045325C">
        <w:rPr>
          <w:rFonts w:eastAsia="SimSun"/>
          <w:color w:val="000000"/>
          <w:lang w:val="ru-RU"/>
        </w:rPr>
        <w:t>и</w:t>
      </w:r>
      <w:r w:rsidR="0045325C" w:rsidRPr="003B69B5">
        <w:rPr>
          <w:rFonts w:eastAsia="SimSun"/>
          <w:color w:val="000000"/>
          <w:lang w:val="ru-RU"/>
        </w:rPr>
        <w:t xml:space="preserve"> </w:t>
      </w:r>
      <w:r w:rsidR="0045325C">
        <w:rPr>
          <w:rFonts w:eastAsia="SimSun"/>
          <w:color w:val="000000"/>
          <w:lang w:val="ru-RU"/>
        </w:rPr>
        <w:t>систем</w:t>
      </w:r>
      <w:r w:rsidR="0045325C" w:rsidRPr="003B69B5">
        <w:rPr>
          <w:rFonts w:eastAsia="SimSun"/>
          <w:color w:val="000000"/>
          <w:lang w:val="ru-RU"/>
        </w:rPr>
        <w:t xml:space="preserve"> </w:t>
      </w:r>
      <w:r w:rsidR="0045325C">
        <w:rPr>
          <w:rFonts w:eastAsia="SimSun"/>
          <w:color w:val="000000"/>
          <w:lang w:val="ru-RU"/>
        </w:rPr>
        <w:t>кондиционирования</w:t>
      </w:r>
      <w:r w:rsidR="0045325C" w:rsidRPr="003B69B5">
        <w:rPr>
          <w:rFonts w:eastAsia="SimSun"/>
          <w:color w:val="000000"/>
          <w:lang w:val="ru-RU"/>
        </w:rPr>
        <w:t xml:space="preserve"> </w:t>
      </w:r>
      <w:r w:rsidR="0045325C">
        <w:rPr>
          <w:rFonts w:eastAsia="SimSun"/>
          <w:color w:val="000000"/>
          <w:lang w:val="ru-RU"/>
        </w:rPr>
        <w:t>воздуха</w:t>
      </w:r>
      <w:r w:rsidR="0045325C" w:rsidRPr="003B69B5">
        <w:rPr>
          <w:rFonts w:eastAsia="SimSun"/>
          <w:color w:val="000000"/>
          <w:lang w:val="ru-RU"/>
        </w:rPr>
        <w:t xml:space="preserve"> (</w:t>
      </w:r>
      <w:r w:rsidR="0045325C">
        <w:rPr>
          <w:rFonts w:eastAsia="SimSun"/>
          <w:color w:val="000000"/>
          <w:lang w:val="ru-RU"/>
        </w:rPr>
        <w:t>ХКВ</w:t>
      </w:r>
      <w:r w:rsidR="0045325C" w:rsidRPr="003B69B5">
        <w:rPr>
          <w:rFonts w:eastAsia="SimSun"/>
          <w:color w:val="000000"/>
          <w:lang w:val="ru-RU"/>
        </w:rPr>
        <w:t xml:space="preserve">); </w:t>
      </w:r>
      <w:r w:rsidR="0045325C">
        <w:rPr>
          <w:rFonts w:eastAsia="SimSun"/>
          <w:color w:val="000000"/>
          <w:lang w:val="ru-RU"/>
        </w:rPr>
        <w:t>вводящий</w:t>
      </w:r>
      <w:r w:rsidR="0045325C" w:rsidRPr="003B69B5">
        <w:rPr>
          <w:rFonts w:eastAsia="SimSun"/>
          <w:color w:val="000000"/>
          <w:lang w:val="ru-RU"/>
        </w:rPr>
        <w:t xml:space="preserve"> </w:t>
      </w:r>
      <w:r w:rsidR="0045325C">
        <w:rPr>
          <w:rFonts w:eastAsia="SimSun"/>
          <w:color w:val="000000"/>
          <w:lang w:val="ru-RU"/>
        </w:rPr>
        <w:t>обязательный</w:t>
      </w:r>
      <w:r w:rsidR="0045325C" w:rsidRPr="003B69B5">
        <w:rPr>
          <w:rFonts w:eastAsia="SimSun"/>
          <w:color w:val="000000"/>
          <w:lang w:val="ru-RU"/>
        </w:rPr>
        <w:t xml:space="preserve"> </w:t>
      </w:r>
      <w:r w:rsidR="0045325C">
        <w:rPr>
          <w:rFonts w:eastAsia="SimSun"/>
          <w:color w:val="000000"/>
          <w:lang w:val="ru-RU"/>
        </w:rPr>
        <w:t>сбор</w:t>
      </w:r>
      <w:r w:rsidR="003B69B5" w:rsidRPr="003B69B5">
        <w:rPr>
          <w:rFonts w:eastAsia="SimSun"/>
          <w:color w:val="000000"/>
          <w:lang w:val="ru-RU"/>
        </w:rPr>
        <w:t xml:space="preserve"> </w:t>
      </w:r>
      <w:r w:rsidR="003B69B5">
        <w:rPr>
          <w:rFonts w:eastAsia="SimSun"/>
          <w:color w:val="000000"/>
          <w:lang w:val="ru-RU"/>
        </w:rPr>
        <w:t>и</w:t>
      </w:r>
      <w:r w:rsidR="003B69B5" w:rsidRPr="003B69B5">
        <w:rPr>
          <w:rFonts w:eastAsia="SimSun"/>
          <w:color w:val="000000"/>
          <w:lang w:val="ru-RU"/>
        </w:rPr>
        <w:t xml:space="preserve"> </w:t>
      </w:r>
      <w:r w:rsidR="003B69B5">
        <w:rPr>
          <w:rFonts w:eastAsia="SimSun"/>
          <w:color w:val="000000"/>
          <w:lang w:val="ru-RU"/>
        </w:rPr>
        <w:t>повторное</w:t>
      </w:r>
      <w:r w:rsidR="003B69B5" w:rsidRPr="003B69B5">
        <w:rPr>
          <w:rFonts w:eastAsia="SimSun"/>
          <w:color w:val="000000"/>
          <w:lang w:val="ru-RU"/>
        </w:rPr>
        <w:t xml:space="preserve"> </w:t>
      </w:r>
      <w:r w:rsidR="003B69B5">
        <w:rPr>
          <w:rFonts w:eastAsia="SimSun"/>
          <w:color w:val="000000"/>
          <w:lang w:val="ru-RU"/>
        </w:rPr>
        <w:t>использование</w:t>
      </w:r>
      <w:r w:rsidR="003B69B5" w:rsidRPr="003B69B5">
        <w:rPr>
          <w:rFonts w:eastAsia="SimSun"/>
          <w:color w:val="000000"/>
          <w:lang w:val="ru-RU"/>
        </w:rPr>
        <w:t xml:space="preserve"> </w:t>
      </w:r>
      <w:r w:rsidR="003B69B5">
        <w:rPr>
          <w:rFonts w:eastAsia="SimSun"/>
          <w:color w:val="000000"/>
          <w:lang w:val="ru-RU"/>
        </w:rPr>
        <w:t>хладагентов</w:t>
      </w:r>
      <w:r w:rsidR="003B69B5" w:rsidRPr="003B69B5">
        <w:rPr>
          <w:rFonts w:eastAsia="SimSun"/>
          <w:color w:val="000000"/>
          <w:lang w:val="ru-RU"/>
        </w:rPr>
        <w:t xml:space="preserve"> </w:t>
      </w:r>
      <w:r w:rsidR="003B69B5">
        <w:rPr>
          <w:rFonts w:eastAsia="SimSun"/>
          <w:color w:val="000000"/>
          <w:lang w:val="ru-RU"/>
        </w:rPr>
        <w:t>с</w:t>
      </w:r>
      <w:r w:rsidR="003B69B5" w:rsidRPr="003B69B5">
        <w:rPr>
          <w:rFonts w:eastAsia="SimSun"/>
          <w:color w:val="000000"/>
          <w:lang w:val="ru-RU"/>
        </w:rPr>
        <w:t xml:space="preserve"> </w:t>
      </w:r>
      <w:r w:rsidR="003B69B5">
        <w:rPr>
          <w:rFonts w:eastAsia="SimSun"/>
          <w:color w:val="000000"/>
          <w:lang w:val="ru-RU"/>
        </w:rPr>
        <w:t>ежеквартальной</w:t>
      </w:r>
      <w:r w:rsidR="003B69B5" w:rsidRPr="003B69B5">
        <w:rPr>
          <w:rFonts w:eastAsia="SimSun"/>
          <w:color w:val="000000"/>
          <w:lang w:val="ru-RU"/>
        </w:rPr>
        <w:t xml:space="preserve"> </w:t>
      </w:r>
      <w:r w:rsidR="003B69B5">
        <w:rPr>
          <w:rFonts w:eastAsia="SimSun"/>
          <w:color w:val="000000"/>
          <w:lang w:val="ru-RU"/>
        </w:rPr>
        <w:t>отчетностью о количестве собранного и вновь использованного хладагента и о запасах непригодных для использования хладагентов; вводящий также обязательный контроль утечек всех контролируемых веществ в системах ХКВ</w:t>
      </w:r>
      <w:r w:rsidR="003C7663">
        <w:rPr>
          <w:rFonts w:eastAsia="SimSun"/>
          <w:color w:val="000000"/>
          <w:lang w:val="ru-RU"/>
        </w:rPr>
        <w:t xml:space="preserve"> с заправкой</w:t>
      </w:r>
      <w:r w:rsidR="003B69B5">
        <w:rPr>
          <w:rFonts w:eastAsia="SimSun"/>
          <w:color w:val="000000"/>
          <w:lang w:val="ru-RU"/>
        </w:rPr>
        <w:t xml:space="preserve"> более 3 кг; и требующий наличия лицензии у всех субъектов деятельности (т.е. импортеров, дистрибьюторов, ритейлеров и обслуживающих мастерских), имеющих дело с ОРВ в секторе ХКВ.</w:t>
      </w:r>
    </w:p>
    <w:p w14:paraId="72956DB4" w14:textId="185A44EE" w:rsidR="00341CD5" w:rsidRPr="00C92E5C" w:rsidRDefault="003B69B5" w:rsidP="00E665AF">
      <w:pPr>
        <w:pStyle w:val="Heading1"/>
        <w:rPr>
          <w:rFonts w:eastAsia="Times New Roman"/>
          <w:lang w:val="ru-RU"/>
        </w:rPr>
      </w:pPr>
      <w:r w:rsidRPr="00C92E5C">
        <w:rPr>
          <w:rFonts w:eastAsia="SimSun"/>
          <w:color w:val="000000"/>
          <w:lang w:val="ru-RU"/>
        </w:rPr>
        <w:t xml:space="preserve">Страна ратифицировала Кигалийскую поправку 8 ноября 2024 года. В ходе освоения второго транша, национальный комитет по озону (НКО) был реструктурирован и в него вошли представители Министерства торговли, промышленности и </w:t>
      </w:r>
      <w:r w:rsidR="00C92E5C" w:rsidRPr="00C92E5C">
        <w:rPr>
          <w:rFonts w:eastAsia="SimSun"/>
          <w:color w:val="000000"/>
          <w:lang w:val="ru-RU"/>
        </w:rPr>
        <w:t>содействия инвестициям; Таможенного управления; Министерства труда; Государственного управления по особым экономическим зонам и свободным зонам, Торгово-промышленной палаты Омана и Университета технологий и прикладных наук. Этот многосторонний комитет будет заниматься пересмотром и разработкой мер политики, законодательства и стратегий, связанных с ОРВ и ГФУ для обеспечения устойчивого вывода из обращения ГХФУ и реализации Кигалийской поправки.</w:t>
      </w:r>
    </w:p>
    <w:p w14:paraId="699E9104" w14:textId="4A0DA14F" w:rsidR="00341CD5" w:rsidRPr="007C7B3D" w:rsidRDefault="007C7B3D" w:rsidP="00341CD5">
      <w:pPr>
        <w:pStyle w:val="Heading1"/>
        <w:rPr>
          <w:rFonts w:eastAsia="Times New Roman"/>
          <w:lang w:val="ru-RU"/>
        </w:rPr>
      </w:pPr>
      <w:r>
        <w:rPr>
          <w:rFonts w:eastAsia="Times New Roman"/>
          <w:lang w:val="ru-RU"/>
        </w:rPr>
        <w:t>Национальный</w:t>
      </w:r>
      <w:r w:rsidRPr="007C7B3D">
        <w:rPr>
          <w:rFonts w:eastAsia="Times New Roman"/>
          <w:lang w:val="ru-RU"/>
        </w:rPr>
        <w:t xml:space="preserve"> </w:t>
      </w:r>
      <w:r>
        <w:rPr>
          <w:rFonts w:eastAsia="Times New Roman"/>
          <w:lang w:val="ru-RU"/>
        </w:rPr>
        <w:t>орган</w:t>
      </w:r>
      <w:r w:rsidRPr="007C7B3D">
        <w:rPr>
          <w:rFonts w:eastAsia="Times New Roman"/>
          <w:lang w:val="ru-RU"/>
        </w:rPr>
        <w:t xml:space="preserve"> </w:t>
      </w:r>
      <w:r>
        <w:rPr>
          <w:rFonts w:eastAsia="Times New Roman"/>
          <w:lang w:val="ru-RU"/>
        </w:rPr>
        <w:t>по</w:t>
      </w:r>
      <w:r w:rsidRPr="007C7B3D">
        <w:rPr>
          <w:rFonts w:eastAsia="Times New Roman"/>
          <w:lang w:val="ru-RU"/>
        </w:rPr>
        <w:t xml:space="preserve"> </w:t>
      </w:r>
      <w:r>
        <w:rPr>
          <w:rFonts w:eastAsia="Times New Roman"/>
          <w:lang w:val="ru-RU"/>
        </w:rPr>
        <w:t>озону</w:t>
      </w:r>
      <w:r w:rsidRPr="007C7B3D">
        <w:rPr>
          <w:rFonts w:eastAsia="Times New Roman"/>
          <w:lang w:val="ru-RU"/>
        </w:rPr>
        <w:t xml:space="preserve"> (</w:t>
      </w:r>
      <w:r>
        <w:rPr>
          <w:rFonts w:eastAsia="Times New Roman"/>
          <w:lang w:val="ru-RU"/>
        </w:rPr>
        <w:t>НОО</w:t>
      </w:r>
      <w:r w:rsidRPr="007C7B3D">
        <w:rPr>
          <w:rFonts w:eastAsia="Times New Roman"/>
          <w:lang w:val="ru-RU"/>
        </w:rPr>
        <w:t xml:space="preserve">) </w:t>
      </w:r>
      <w:r>
        <w:rPr>
          <w:rFonts w:eastAsia="Times New Roman"/>
          <w:lang w:val="ru-RU"/>
        </w:rPr>
        <w:t>готовит</w:t>
      </w:r>
      <w:r w:rsidRPr="007C7B3D">
        <w:rPr>
          <w:rFonts w:eastAsia="Times New Roman"/>
          <w:lang w:val="ru-RU"/>
        </w:rPr>
        <w:t xml:space="preserve"> </w:t>
      </w:r>
      <w:r>
        <w:rPr>
          <w:rFonts w:eastAsia="Times New Roman"/>
          <w:lang w:val="ru-RU"/>
        </w:rPr>
        <w:t>проект</w:t>
      </w:r>
      <w:r w:rsidRPr="007C7B3D">
        <w:rPr>
          <w:rFonts w:eastAsia="Times New Roman"/>
          <w:lang w:val="ru-RU"/>
        </w:rPr>
        <w:t xml:space="preserve"> </w:t>
      </w:r>
      <w:r>
        <w:rPr>
          <w:rFonts w:eastAsia="Times New Roman"/>
          <w:lang w:val="ru-RU"/>
        </w:rPr>
        <w:t>обновления</w:t>
      </w:r>
      <w:r w:rsidRPr="007C7B3D">
        <w:rPr>
          <w:rFonts w:eastAsia="Times New Roman"/>
          <w:lang w:val="ru-RU"/>
        </w:rPr>
        <w:t xml:space="preserve"> </w:t>
      </w:r>
      <w:r>
        <w:rPr>
          <w:rFonts w:eastAsia="Times New Roman"/>
          <w:lang w:val="ru-RU"/>
        </w:rPr>
        <w:t>Регламента</w:t>
      </w:r>
      <w:r w:rsidRPr="007C7B3D">
        <w:rPr>
          <w:rFonts w:eastAsia="Times New Roman"/>
          <w:lang w:val="ru-RU"/>
        </w:rPr>
        <w:t xml:space="preserve"> </w:t>
      </w:r>
      <w:r w:rsidR="007C2909">
        <w:rPr>
          <w:rFonts w:eastAsia="Times New Roman"/>
          <w:lang w:val="ru-RU"/>
        </w:rPr>
        <w:t xml:space="preserve">по защите </w:t>
      </w:r>
      <w:r>
        <w:rPr>
          <w:rFonts w:eastAsia="Times New Roman"/>
          <w:lang w:val="ru-RU"/>
        </w:rPr>
        <w:t>озонового</w:t>
      </w:r>
      <w:r w:rsidRPr="007C7B3D">
        <w:rPr>
          <w:rFonts w:eastAsia="Times New Roman"/>
          <w:lang w:val="ru-RU"/>
        </w:rPr>
        <w:t xml:space="preserve"> </w:t>
      </w:r>
      <w:r>
        <w:rPr>
          <w:rFonts w:eastAsia="Times New Roman"/>
          <w:lang w:val="ru-RU"/>
        </w:rPr>
        <w:t>слоя</w:t>
      </w:r>
      <w:r w:rsidRPr="007C7B3D">
        <w:rPr>
          <w:rFonts w:eastAsia="Times New Roman"/>
          <w:lang w:val="ru-RU"/>
        </w:rPr>
        <w:t xml:space="preserve"> </w:t>
      </w:r>
      <w:r w:rsidR="00341CD5" w:rsidRPr="007C7B3D">
        <w:rPr>
          <w:rFonts w:eastAsia="Times New Roman"/>
          <w:lang w:val="ru-RU"/>
        </w:rPr>
        <w:t>(107/2023)</w:t>
      </w:r>
      <w:r>
        <w:rPr>
          <w:rFonts w:eastAsia="Times New Roman"/>
          <w:lang w:val="ru-RU"/>
        </w:rPr>
        <w:t>, чтобы включить в него ГФУ в качестве контролируемых веществ, после ратификации страной Кигалийской поправки в ноябре 2024 года. НОО</w:t>
      </w:r>
      <w:r w:rsidRPr="00572827">
        <w:rPr>
          <w:rFonts w:eastAsia="Times New Roman"/>
          <w:lang w:val="ru-RU"/>
        </w:rPr>
        <w:t xml:space="preserve"> </w:t>
      </w:r>
      <w:r>
        <w:rPr>
          <w:rFonts w:eastAsia="Times New Roman"/>
          <w:lang w:val="ru-RU"/>
        </w:rPr>
        <w:t>в</w:t>
      </w:r>
      <w:r w:rsidRPr="00572827">
        <w:rPr>
          <w:rFonts w:eastAsia="Times New Roman"/>
          <w:lang w:val="ru-RU"/>
        </w:rPr>
        <w:t xml:space="preserve"> </w:t>
      </w:r>
      <w:r>
        <w:rPr>
          <w:rFonts w:eastAsia="Times New Roman"/>
          <w:lang w:val="ru-RU"/>
        </w:rPr>
        <w:t>сотрудничестве</w:t>
      </w:r>
      <w:r w:rsidRPr="00572827">
        <w:rPr>
          <w:rFonts w:eastAsia="Times New Roman"/>
          <w:lang w:val="ru-RU"/>
        </w:rPr>
        <w:t xml:space="preserve"> </w:t>
      </w:r>
      <w:r>
        <w:rPr>
          <w:rFonts w:eastAsia="Times New Roman"/>
          <w:lang w:val="ru-RU"/>
        </w:rPr>
        <w:t>с</w:t>
      </w:r>
      <w:r w:rsidRPr="00572827">
        <w:rPr>
          <w:rFonts w:eastAsia="Times New Roman"/>
          <w:lang w:val="ru-RU"/>
        </w:rPr>
        <w:t xml:space="preserve"> </w:t>
      </w:r>
      <w:r>
        <w:rPr>
          <w:rFonts w:eastAsia="Times New Roman"/>
          <w:lang w:val="ru-RU"/>
        </w:rPr>
        <w:t>таможенными</w:t>
      </w:r>
      <w:r w:rsidRPr="00572827">
        <w:rPr>
          <w:rFonts w:eastAsia="Times New Roman"/>
          <w:lang w:val="ru-RU"/>
        </w:rPr>
        <w:t xml:space="preserve"> </w:t>
      </w:r>
      <w:r>
        <w:rPr>
          <w:rFonts w:eastAsia="Times New Roman"/>
          <w:lang w:val="ru-RU"/>
        </w:rPr>
        <w:t>органами</w:t>
      </w:r>
      <w:r w:rsidRPr="00572827">
        <w:rPr>
          <w:rFonts w:eastAsia="Times New Roman"/>
          <w:lang w:val="ru-RU"/>
        </w:rPr>
        <w:t xml:space="preserve"> </w:t>
      </w:r>
      <w:r w:rsidR="00572827">
        <w:rPr>
          <w:rFonts w:eastAsia="Times New Roman"/>
          <w:lang w:val="ru-RU"/>
        </w:rPr>
        <w:t>обновила классификации кодов</w:t>
      </w:r>
      <w:r w:rsidRPr="00572827">
        <w:rPr>
          <w:rFonts w:eastAsia="Times New Roman"/>
          <w:lang w:val="ru-RU"/>
        </w:rPr>
        <w:t xml:space="preserve"> </w:t>
      </w:r>
      <w:r w:rsidR="00572827">
        <w:rPr>
          <w:rFonts w:eastAsia="Times New Roman"/>
          <w:lang w:val="ru-RU"/>
        </w:rPr>
        <w:t xml:space="preserve">гармонизированной системы (ГС) для </w:t>
      </w:r>
      <w:r w:rsidR="00572827">
        <w:rPr>
          <w:rFonts w:eastAsia="Times New Roman"/>
          <w:lang w:val="ru-RU"/>
        </w:rPr>
        <w:lastRenderedPageBreak/>
        <w:t xml:space="preserve">веществ, контролируемых в рамках Монреальского протокола, до 12 цифр и включила эти обновления в </w:t>
      </w:r>
      <w:r w:rsidR="00341CD5" w:rsidRPr="008F68AC">
        <w:rPr>
          <w:rFonts w:eastAsia="Times New Roman"/>
        </w:rPr>
        <w:t>BAYAN</w:t>
      </w:r>
      <w:r w:rsidR="00341CD5" w:rsidRPr="00572827">
        <w:rPr>
          <w:rFonts w:eastAsia="Times New Roman"/>
          <w:lang w:val="ru-RU"/>
        </w:rPr>
        <w:t>.</w:t>
      </w:r>
    </w:p>
    <w:p w14:paraId="032E45C3" w14:textId="3F49B740" w:rsidR="00341CD5" w:rsidRPr="00572827" w:rsidRDefault="00572827" w:rsidP="00341CD5">
      <w:pPr>
        <w:keepNext/>
        <w:spacing w:after="240"/>
        <w:rPr>
          <w:i/>
          <w:lang w:val="ru-RU"/>
        </w:rPr>
      </w:pPr>
      <w:r>
        <w:rPr>
          <w:i/>
          <w:lang w:val="ru-RU"/>
        </w:rPr>
        <w:t>Сектор обслуживания холодильного оборудования</w:t>
      </w:r>
    </w:p>
    <w:p w14:paraId="2136EE42" w14:textId="221029E7" w:rsidR="00341CD5" w:rsidRPr="00572827" w:rsidRDefault="00572827" w:rsidP="00341CD5">
      <w:pPr>
        <w:pStyle w:val="Heading1"/>
        <w:rPr>
          <w:lang w:val="ru-RU"/>
        </w:rPr>
      </w:pPr>
      <w:r>
        <w:rPr>
          <w:lang w:val="ru-RU"/>
        </w:rPr>
        <w:t>В</w:t>
      </w:r>
      <w:r w:rsidRPr="00572827">
        <w:rPr>
          <w:lang w:val="ru-RU"/>
        </w:rPr>
        <w:t xml:space="preserve"> </w:t>
      </w:r>
      <w:r>
        <w:rPr>
          <w:lang w:val="ru-RU"/>
        </w:rPr>
        <w:t>секторе</w:t>
      </w:r>
      <w:r w:rsidRPr="00572827">
        <w:rPr>
          <w:lang w:val="ru-RU"/>
        </w:rPr>
        <w:t xml:space="preserve"> </w:t>
      </w:r>
      <w:r>
        <w:rPr>
          <w:lang w:val="ru-RU"/>
        </w:rPr>
        <w:t>обслуживания</w:t>
      </w:r>
      <w:r w:rsidRPr="00572827">
        <w:rPr>
          <w:lang w:val="ru-RU"/>
        </w:rPr>
        <w:t xml:space="preserve"> </w:t>
      </w:r>
      <w:r>
        <w:rPr>
          <w:lang w:val="ru-RU"/>
        </w:rPr>
        <w:t>холодильного</w:t>
      </w:r>
      <w:r w:rsidRPr="00572827">
        <w:rPr>
          <w:lang w:val="ru-RU"/>
        </w:rPr>
        <w:t xml:space="preserve"> </w:t>
      </w:r>
      <w:r>
        <w:rPr>
          <w:lang w:val="ru-RU"/>
        </w:rPr>
        <w:t>оборудования</w:t>
      </w:r>
      <w:r w:rsidRPr="00572827">
        <w:rPr>
          <w:lang w:val="ru-RU"/>
        </w:rPr>
        <w:t xml:space="preserve"> </w:t>
      </w:r>
      <w:r>
        <w:rPr>
          <w:lang w:val="ru-RU"/>
        </w:rPr>
        <w:t>в рамках второго транша были</w:t>
      </w:r>
      <w:r w:rsidRPr="00572827">
        <w:rPr>
          <w:lang w:val="ru-RU"/>
        </w:rPr>
        <w:t xml:space="preserve"> </w:t>
      </w:r>
      <w:r>
        <w:rPr>
          <w:lang w:val="ru-RU"/>
        </w:rPr>
        <w:t>проведены</w:t>
      </w:r>
      <w:r w:rsidRPr="00572827">
        <w:rPr>
          <w:lang w:val="ru-RU"/>
        </w:rPr>
        <w:t xml:space="preserve"> </w:t>
      </w:r>
      <w:r>
        <w:rPr>
          <w:lang w:val="ru-RU"/>
        </w:rPr>
        <w:t>следующие мероприятия</w:t>
      </w:r>
      <w:r w:rsidR="00341CD5" w:rsidRPr="00572827">
        <w:rPr>
          <w:lang w:val="ru-RU"/>
        </w:rPr>
        <w:t>:</w:t>
      </w:r>
    </w:p>
    <w:p w14:paraId="535F1818" w14:textId="103DCD5F" w:rsidR="00341CD5" w:rsidRPr="003C6CEB" w:rsidRDefault="00572827" w:rsidP="005D03BC">
      <w:pPr>
        <w:pStyle w:val="Heading2"/>
        <w:widowControl/>
        <w:ind w:left="1440" w:hanging="720"/>
        <w:rPr>
          <w:lang w:val="ru-RU"/>
        </w:rPr>
      </w:pPr>
      <w:r>
        <w:rPr>
          <w:i/>
          <w:iCs/>
          <w:lang w:val="ru-RU"/>
        </w:rPr>
        <w:t>Укрепление</w:t>
      </w:r>
      <w:r w:rsidRPr="003C6CEB">
        <w:rPr>
          <w:i/>
          <w:iCs/>
          <w:lang w:val="ru-RU"/>
        </w:rPr>
        <w:t xml:space="preserve"> </w:t>
      </w:r>
      <w:r>
        <w:rPr>
          <w:i/>
          <w:iCs/>
          <w:lang w:val="ru-RU"/>
        </w:rPr>
        <w:t>институционального</w:t>
      </w:r>
      <w:r w:rsidRPr="003C6CEB">
        <w:rPr>
          <w:i/>
          <w:iCs/>
          <w:lang w:val="ru-RU"/>
        </w:rPr>
        <w:t xml:space="preserve"> </w:t>
      </w:r>
      <w:r>
        <w:rPr>
          <w:i/>
          <w:iCs/>
          <w:lang w:val="ru-RU"/>
        </w:rPr>
        <w:t>потенциала</w:t>
      </w:r>
      <w:r w:rsidRPr="003C6CEB">
        <w:rPr>
          <w:i/>
          <w:iCs/>
          <w:lang w:val="ru-RU"/>
        </w:rPr>
        <w:t xml:space="preserve"> </w:t>
      </w:r>
      <w:r>
        <w:rPr>
          <w:i/>
          <w:iCs/>
          <w:lang w:val="ru-RU"/>
        </w:rPr>
        <w:t>и</w:t>
      </w:r>
      <w:r w:rsidRPr="003C6CEB">
        <w:rPr>
          <w:i/>
          <w:iCs/>
          <w:lang w:val="ru-RU"/>
        </w:rPr>
        <w:t xml:space="preserve"> </w:t>
      </w:r>
      <w:r>
        <w:rPr>
          <w:i/>
          <w:iCs/>
          <w:lang w:val="ru-RU"/>
        </w:rPr>
        <w:t>законодательной</w:t>
      </w:r>
      <w:r w:rsidRPr="003C6CEB">
        <w:rPr>
          <w:i/>
          <w:iCs/>
          <w:lang w:val="ru-RU"/>
        </w:rPr>
        <w:t xml:space="preserve"> </w:t>
      </w:r>
      <w:r>
        <w:rPr>
          <w:i/>
          <w:iCs/>
          <w:lang w:val="ru-RU"/>
        </w:rPr>
        <w:t>базы</w:t>
      </w:r>
      <w:r w:rsidRPr="003C6CEB">
        <w:rPr>
          <w:i/>
          <w:iCs/>
          <w:lang w:val="ru-RU"/>
        </w:rPr>
        <w:t xml:space="preserve">, </w:t>
      </w:r>
      <w:r>
        <w:rPr>
          <w:i/>
          <w:iCs/>
          <w:lang w:val="ru-RU"/>
        </w:rPr>
        <w:t>а</w:t>
      </w:r>
      <w:r w:rsidRPr="003C6CEB">
        <w:rPr>
          <w:i/>
          <w:iCs/>
          <w:lang w:val="ru-RU"/>
        </w:rPr>
        <w:t xml:space="preserve"> </w:t>
      </w:r>
      <w:r>
        <w:rPr>
          <w:i/>
          <w:iCs/>
          <w:lang w:val="ru-RU"/>
        </w:rPr>
        <w:t>также</w:t>
      </w:r>
      <w:r w:rsidRPr="003C6CEB">
        <w:rPr>
          <w:i/>
          <w:iCs/>
          <w:lang w:val="ru-RU"/>
        </w:rPr>
        <w:t xml:space="preserve"> </w:t>
      </w:r>
      <w:r>
        <w:rPr>
          <w:i/>
          <w:iCs/>
          <w:lang w:val="ru-RU"/>
        </w:rPr>
        <w:t>повышение</w:t>
      </w:r>
      <w:r w:rsidRPr="003C6CEB">
        <w:rPr>
          <w:i/>
          <w:iCs/>
          <w:lang w:val="ru-RU"/>
        </w:rPr>
        <w:t xml:space="preserve"> </w:t>
      </w:r>
      <w:r>
        <w:rPr>
          <w:i/>
          <w:iCs/>
          <w:lang w:val="ru-RU"/>
        </w:rPr>
        <w:t>осведомленности</w:t>
      </w:r>
      <w:r w:rsidRPr="003C6CEB">
        <w:rPr>
          <w:i/>
          <w:iCs/>
          <w:lang w:val="ru-RU"/>
        </w:rPr>
        <w:t>:</w:t>
      </w:r>
      <w:r w:rsidR="00341CD5" w:rsidRPr="003C6CEB">
        <w:rPr>
          <w:i/>
          <w:iCs/>
          <w:lang w:val="ru-RU"/>
        </w:rPr>
        <w:t xml:space="preserve"> </w:t>
      </w:r>
      <w:r w:rsidR="003C6CEB">
        <w:rPr>
          <w:lang w:val="ru-RU"/>
        </w:rPr>
        <w:t>для</w:t>
      </w:r>
      <w:r w:rsidR="003C6CEB" w:rsidRPr="003C6CEB">
        <w:rPr>
          <w:lang w:val="ru-RU"/>
        </w:rPr>
        <w:t xml:space="preserve"> 10 </w:t>
      </w:r>
      <w:r w:rsidR="003C6CEB">
        <w:rPr>
          <w:lang w:val="ru-RU"/>
        </w:rPr>
        <w:t>сотрудников</w:t>
      </w:r>
      <w:r w:rsidR="003C6CEB" w:rsidRPr="003C6CEB">
        <w:rPr>
          <w:lang w:val="ru-RU"/>
        </w:rPr>
        <w:t xml:space="preserve"> </w:t>
      </w:r>
      <w:r w:rsidR="003C6CEB">
        <w:rPr>
          <w:lang w:val="ru-RU"/>
        </w:rPr>
        <w:t>правоохранительных</w:t>
      </w:r>
      <w:r w:rsidR="003C6CEB" w:rsidRPr="003C6CEB">
        <w:rPr>
          <w:lang w:val="ru-RU"/>
        </w:rPr>
        <w:t xml:space="preserve"> </w:t>
      </w:r>
      <w:r w:rsidR="003C6CEB">
        <w:rPr>
          <w:lang w:val="ru-RU"/>
        </w:rPr>
        <w:t>органов</w:t>
      </w:r>
      <w:r w:rsidR="003C6CEB" w:rsidRPr="003C6CEB">
        <w:rPr>
          <w:lang w:val="ru-RU"/>
        </w:rPr>
        <w:t xml:space="preserve"> </w:t>
      </w:r>
      <w:r w:rsidR="003C6CEB">
        <w:rPr>
          <w:lang w:val="ru-RU"/>
        </w:rPr>
        <w:t>была</w:t>
      </w:r>
      <w:r w:rsidR="003C6CEB" w:rsidRPr="003C6CEB">
        <w:rPr>
          <w:lang w:val="ru-RU"/>
        </w:rPr>
        <w:t xml:space="preserve"> </w:t>
      </w:r>
      <w:r w:rsidR="003C6CEB">
        <w:rPr>
          <w:lang w:val="ru-RU"/>
        </w:rPr>
        <w:t>проведена</w:t>
      </w:r>
      <w:r w:rsidR="003C6CEB" w:rsidRPr="003C6CEB">
        <w:rPr>
          <w:lang w:val="ru-RU"/>
        </w:rPr>
        <w:t xml:space="preserve"> </w:t>
      </w:r>
      <w:r w:rsidR="003C6CEB">
        <w:rPr>
          <w:lang w:val="ru-RU"/>
        </w:rPr>
        <w:t>учебная</w:t>
      </w:r>
      <w:r w:rsidR="003C6CEB" w:rsidRPr="003C6CEB">
        <w:rPr>
          <w:lang w:val="ru-RU"/>
        </w:rPr>
        <w:t xml:space="preserve"> </w:t>
      </w:r>
      <w:r w:rsidR="003C6CEB">
        <w:rPr>
          <w:lang w:val="ru-RU"/>
        </w:rPr>
        <w:t>сессия</w:t>
      </w:r>
      <w:r w:rsidR="003C6CEB" w:rsidRPr="003C6CEB">
        <w:rPr>
          <w:lang w:val="ru-RU"/>
        </w:rPr>
        <w:t xml:space="preserve">, </w:t>
      </w:r>
      <w:r w:rsidR="003C6CEB">
        <w:rPr>
          <w:lang w:val="ru-RU"/>
        </w:rPr>
        <w:t>чтобы</w:t>
      </w:r>
      <w:r w:rsidR="003C6CEB" w:rsidRPr="003C6CEB">
        <w:rPr>
          <w:lang w:val="ru-RU"/>
        </w:rPr>
        <w:t xml:space="preserve"> </w:t>
      </w:r>
      <w:r w:rsidR="003C6CEB">
        <w:rPr>
          <w:lang w:val="ru-RU"/>
        </w:rPr>
        <w:t>предоставить им необходимые знания о Монреальском протоколе и ОРВ и укрепить их правоохранительную роль; в настоящее время снимается информационный короткометражный фильм о защите озонового слоя и сокращении воздействия на климат для ознакомления более широкой публики с Монреальским протоколом</w:t>
      </w:r>
      <w:r w:rsidR="00341CD5" w:rsidRPr="003C6CEB">
        <w:rPr>
          <w:lang w:val="ru-RU"/>
        </w:rPr>
        <w:t>;</w:t>
      </w:r>
    </w:p>
    <w:p w14:paraId="022C3175" w14:textId="252FF532" w:rsidR="00341CD5" w:rsidRPr="005D03BC" w:rsidRDefault="00D215E5" w:rsidP="005D03BC">
      <w:pPr>
        <w:pStyle w:val="Heading2"/>
        <w:widowControl/>
        <w:ind w:left="1440" w:hanging="720"/>
        <w:rPr>
          <w:lang w:val="ru-RU"/>
        </w:rPr>
      </w:pPr>
      <w:r>
        <w:rPr>
          <w:i/>
          <w:iCs/>
          <w:lang w:val="ru-RU"/>
        </w:rPr>
        <w:t>Поддержка</w:t>
      </w:r>
      <w:r w:rsidR="003C6CEB" w:rsidRPr="005D38C3">
        <w:rPr>
          <w:i/>
          <w:iCs/>
          <w:lang w:val="ru-RU"/>
        </w:rPr>
        <w:t xml:space="preserve"> </w:t>
      </w:r>
      <w:r w:rsidR="003C6CEB">
        <w:rPr>
          <w:i/>
          <w:iCs/>
          <w:lang w:val="ru-RU"/>
        </w:rPr>
        <w:t>технически</w:t>
      </w:r>
      <w:r>
        <w:rPr>
          <w:i/>
          <w:iCs/>
          <w:lang w:val="ru-RU"/>
        </w:rPr>
        <w:t>х</w:t>
      </w:r>
      <w:r w:rsidR="003C6CEB" w:rsidRPr="005D38C3">
        <w:rPr>
          <w:i/>
          <w:iCs/>
          <w:lang w:val="ru-RU"/>
        </w:rPr>
        <w:t xml:space="preserve"> </w:t>
      </w:r>
      <w:r w:rsidR="003C6CEB">
        <w:rPr>
          <w:i/>
          <w:iCs/>
          <w:lang w:val="ru-RU"/>
        </w:rPr>
        <w:t>специалист</w:t>
      </w:r>
      <w:r>
        <w:rPr>
          <w:i/>
          <w:iCs/>
          <w:lang w:val="ru-RU"/>
        </w:rPr>
        <w:t>ов</w:t>
      </w:r>
      <w:r w:rsidR="003C6CEB" w:rsidRPr="005D38C3">
        <w:rPr>
          <w:i/>
          <w:iCs/>
          <w:lang w:val="ru-RU"/>
        </w:rPr>
        <w:t xml:space="preserve"> </w:t>
      </w:r>
      <w:r w:rsidR="003C6CEB">
        <w:rPr>
          <w:i/>
          <w:iCs/>
          <w:lang w:val="ru-RU"/>
        </w:rPr>
        <w:t>по</w:t>
      </w:r>
      <w:r w:rsidR="003C6CEB" w:rsidRPr="005D38C3">
        <w:rPr>
          <w:i/>
          <w:iCs/>
          <w:lang w:val="ru-RU"/>
        </w:rPr>
        <w:t xml:space="preserve"> </w:t>
      </w:r>
      <w:r w:rsidR="003C6CEB">
        <w:rPr>
          <w:i/>
          <w:iCs/>
          <w:lang w:val="ru-RU"/>
        </w:rPr>
        <w:t>обслуживанию</w:t>
      </w:r>
      <w:r w:rsidR="003C6CEB" w:rsidRPr="005D38C3">
        <w:rPr>
          <w:i/>
          <w:iCs/>
          <w:lang w:val="ru-RU"/>
        </w:rPr>
        <w:t xml:space="preserve"> </w:t>
      </w:r>
      <w:r w:rsidR="003C6CEB">
        <w:rPr>
          <w:i/>
          <w:iCs/>
          <w:lang w:val="ru-RU"/>
        </w:rPr>
        <w:t>и</w:t>
      </w:r>
      <w:r w:rsidR="003C6CEB" w:rsidRPr="005D38C3">
        <w:rPr>
          <w:i/>
          <w:iCs/>
          <w:lang w:val="ru-RU"/>
        </w:rPr>
        <w:t xml:space="preserve"> </w:t>
      </w:r>
      <w:r w:rsidR="003C6CEB">
        <w:rPr>
          <w:i/>
          <w:iCs/>
          <w:lang w:val="ru-RU"/>
        </w:rPr>
        <w:t>конечны</w:t>
      </w:r>
      <w:r>
        <w:rPr>
          <w:i/>
          <w:iCs/>
          <w:lang w:val="ru-RU"/>
        </w:rPr>
        <w:t>х</w:t>
      </w:r>
      <w:r w:rsidR="003C6CEB" w:rsidRPr="005D38C3">
        <w:rPr>
          <w:i/>
          <w:iCs/>
          <w:lang w:val="ru-RU"/>
        </w:rPr>
        <w:t xml:space="preserve"> </w:t>
      </w:r>
      <w:r w:rsidR="003C6CEB">
        <w:rPr>
          <w:i/>
          <w:iCs/>
          <w:lang w:val="ru-RU"/>
        </w:rPr>
        <w:t>пользователе</w:t>
      </w:r>
      <w:r>
        <w:rPr>
          <w:i/>
          <w:iCs/>
          <w:lang w:val="ru-RU"/>
        </w:rPr>
        <w:t>й</w:t>
      </w:r>
      <w:r w:rsidR="003C6CEB" w:rsidRPr="005D38C3">
        <w:rPr>
          <w:i/>
          <w:iCs/>
          <w:lang w:val="ru-RU"/>
        </w:rPr>
        <w:t xml:space="preserve"> </w:t>
      </w:r>
      <w:r w:rsidR="003C6CEB">
        <w:rPr>
          <w:i/>
          <w:iCs/>
          <w:lang w:val="ru-RU"/>
        </w:rPr>
        <w:t>для</w:t>
      </w:r>
      <w:r w:rsidR="003C6CEB" w:rsidRPr="005D38C3">
        <w:rPr>
          <w:i/>
          <w:iCs/>
          <w:lang w:val="ru-RU"/>
        </w:rPr>
        <w:t xml:space="preserve"> </w:t>
      </w:r>
      <w:r w:rsidR="003C6CEB">
        <w:rPr>
          <w:i/>
          <w:iCs/>
          <w:lang w:val="ru-RU"/>
        </w:rPr>
        <w:t>сведения</w:t>
      </w:r>
      <w:r w:rsidR="003C6CEB" w:rsidRPr="005D38C3">
        <w:rPr>
          <w:i/>
          <w:iCs/>
          <w:lang w:val="ru-RU"/>
        </w:rPr>
        <w:t xml:space="preserve"> </w:t>
      </w:r>
      <w:r w:rsidR="003C6CEB">
        <w:rPr>
          <w:i/>
          <w:iCs/>
          <w:lang w:val="ru-RU"/>
        </w:rPr>
        <w:t>к</w:t>
      </w:r>
      <w:r w:rsidR="003C6CEB" w:rsidRPr="005D38C3">
        <w:rPr>
          <w:i/>
          <w:iCs/>
          <w:lang w:val="ru-RU"/>
        </w:rPr>
        <w:t xml:space="preserve"> </w:t>
      </w:r>
      <w:r w:rsidR="003C6CEB">
        <w:rPr>
          <w:i/>
          <w:iCs/>
          <w:lang w:val="ru-RU"/>
        </w:rPr>
        <w:t>минимуму</w:t>
      </w:r>
      <w:r w:rsidR="003C6CEB" w:rsidRPr="005D38C3">
        <w:rPr>
          <w:i/>
          <w:iCs/>
          <w:lang w:val="ru-RU"/>
        </w:rPr>
        <w:t xml:space="preserve"> </w:t>
      </w:r>
      <w:r w:rsidR="003C6CEB">
        <w:rPr>
          <w:i/>
          <w:iCs/>
          <w:lang w:val="ru-RU"/>
        </w:rPr>
        <w:t>утечек</w:t>
      </w:r>
      <w:r w:rsidR="003C6CEB" w:rsidRPr="005D38C3">
        <w:rPr>
          <w:i/>
          <w:iCs/>
          <w:lang w:val="ru-RU"/>
        </w:rPr>
        <w:t xml:space="preserve"> </w:t>
      </w:r>
      <w:r w:rsidR="003C6CEB">
        <w:rPr>
          <w:i/>
          <w:iCs/>
          <w:lang w:val="ru-RU"/>
        </w:rPr>
        <w:t>хладагентов</w:t>
      </w:r>
      <w:r w:rsidR="003C6CEB" w:rsidRPr="005D38C3">
        <w:rPr>
          <w:i/>
          <w:iCs/>
          <w:lang w:val="ru-RU"/>
        </w:rPr>
        <w:t>:</w:t>
      </w:r>
      <w:r w:rsidR="00341CD5" w:rsidRPr="005D03BC">
        <w:rPr>
          <w:i/>
          <w:iCs/>
          <w:lang w:val="ru-RU"/>
        </w:rPr>
        <w:t xml:space="preserve"> </w:t>
      </w:r>
      <w:r w:rsidR="003C6CEB" w:rsidRPr="005D03BC">
        <w:rPr>
          <w:lang w:val="ru-RU"/>
        </w:rPr>
        <w:t xml:space="preserve">был организован трехдневный курс для </w:t>
      </w:r>
      <w:r w:rsidR="005D38C3" w:rsidRPr="005D03BC">
        <w:rPr>
          <w:lang w:val="ru-RU"/>
        </w:rPr>
        <w:t>обучения</w:t>
      </w:r>
      <w:r w:rsidR="003C6CEB" w:rsidRPr="005D03BC">
        <w:rPr>
          <w:lang w:val="ru-RU"/>
        </w:rPr>
        <w:t xml:space="preserve"> 10 инструкторов</w:t>
      </w:r>
      <w:r w:rsidR="005D38C3" w:rsidRPr="005D03BC">
        <w:rPr>
          <w:lang w:val="ru-RU"/>
        </w:rPr>
        <w:t xml:space="preserve"> передовым и безопасным методам обслуживания и современным технологиям, а также для ознакомления с будущими методиками сертификационной оценки; был</w:t>
      </w:r>
      <w:r w:rsidR="005026A5" w:rsidRPr="005D03BC">
        <w:rPr>
          <w:lang w:val="ru-RU"/>
        </w:rPr>
        <w:t xml:space="preserve"> </w:t>
      </w:r>
      <w:r w:rsidR="005D38C3" w:rsidRPr="005D03BC">
        <w:rPr>
          <w:lang w:val="ru-RU"/>
        </w:rPr>
        <w:t>организован также один учебный семинар для обучения 10 технических специалистов по обслуживанию передовым практикам обслуживания и безопасному обращению с хладагентами посредством их рекуперации</w:t>
      </w:r>
      <w:r w:rsidR="005026A5" w:rsidRPr="005D03BC">
        <w:rPr>
          <w:lang w:val="ru-RU"/>
        </w:rPr>
        <w:t>,</w:t>
      </w:r>
      <w:r w:rsidR="005D38C3" w:rsidRPr="005D03BC">
        <w:rPr>
          <w:lang w:val="ru-RU"/>
        </w:rPr>
        <w:t xml:space="preserve"> </w:t>
      </w:r>
      <w:r w:rsidR="005026A5" w:rsidRPr="005D03BC">
        <w:rPr>
          <w:lang w:val="ru-RU"/>
        </w:rPr>
        <w:t>рециркуляции</w:t>
      </w:r>
      <w:r w:rsidR="005D38C3" w:rsidRPr="005D03BC">
        <w:rPr>
          <w:lang w:val="ru-RU"/>
        </w:rPr>
        <w:t xml:space="preserve"> и надлежащему поиску утечек, а также последним инновациям в области хладагентов, инструментов и оборудования; и</w:t>
      </w:r>
    </w:p>
    <w:p w14:paraId="32581B07" w14:textId="52F3D17D" w:rsidR="003B3921" w:rsidRPr="005D03BC" w:rsidRDefault="005A5865" w:rsidP="005D03BC">
      <w:pPr>
        <w:pStyle w:val="Heading2"/>
        <w:widowControl/>
        <w:ind w:left="1440" w:hanging="720"/>
        <w:rPr>
          <w:lang w:val="ru-RU"/>
        </w:rPr>
      </w:pPr>
      <w:r>
        <w:rPr>
          <w:i/>
          <w:iCs/>
          <w:lang w:val="ru-RU"/>
        </w:rPr>
        <w:t>Сеть</w:t>
      </w:r>
      <w:r w:rsidRPr="003B3921">
        <w:rPr>
          <w:i/>
          <w:iCs/>
          <w:lang w:val="ru-RU"/>
        </w:rPr>
        <w:t xml:space="preserve"> </w:t>
      </w:r>
      <w:r>
        <w:rPr>
          <w:i/>
          <w:iCs/>
          <w:lang w:val="ru-RU"/>
        </w:rPr>
        <w:t>рекуперации</w:t>
      </w:r>
      <w:r w:rsidRPr="003B3921">
        <w:rPr>
          <w:i/>
          <w:iCs/>
          <w:lang w:val="ru-RU"/>
        </w:rPr>
        <w:t xml:space="preserve">, </w:t>
      </w:r>
      <w:r>
        <w:rPr>
          <w:i/>
          <w:iCs/>
          <w:lang w:val="ru-RU"/>
        </w:rPr>
        <w:t>рециркуляции</w:t>
      </w:r>
      <w:r w:rsidRPr="003B3921">
        <w:rPr>
          <w:i/>
          <w:iCs/>
          <w:lang w:val="ru-RU"/>
        </w:rPr>
        <w:t xml:space="preserve"> </w:t>
      </w:r>
      <w:r>
        <w:rPr>
          <w:i/>
          <w:iCs/>
          <w:lang w:val="ru-RU"/>
        </w:rPr>
        <w:t>и</w:t>
      </w:r>
      <w:r w:rsidRPr="003B3921">
        <w:rPr>
          <w:i/>
          <w:iCs/>
          <w:lang w:val="ru-RU"/>
        </w:rPr>
        <w:t xml:space="preserve"> </w:t>
      </w:r>
      <w:r>
        <w:rPr>
          <w:i/>
          <w:iCs/>
          <w:lang w:val="ru-RU"/>
        </w:rPr>
        <w:t>утилизации</w:t>
      </w:r>
      <w:r w:rsidR="00440E30" w:rsidRPr="00440E30">
        <w:rPr>
          <w:i/>
          <w:iCs/>
          <w:lang w:val="ru-RU"/>
        </w:rPr>
        <w:t xml:space="preserve"> </w:t>
      </w:r>
      <w:r>
        <w:rPr>
          <w:i/>
          <w:iCs/>
          <w:lang w:val="ru-RU"/>
        </w:rPr>
        <w:t>хладагентов</w:t>
      </w:r>
      <w:r w:rsidR="00341CD5" w:rsidRPr="003B3921">
        <w:rPr>
          <w:i/>
          <w:iCs/>
          <w:lang w:val="ru-RU"/>
        </w:rPr>
        <w:t>:</w:t>
      </w:r>
      <w:r w:rsidR="00341CD5" w:rsidRPr="005D03BC">
        <w:rPr>
          <w:i/>
          <w:iCs/>
          <w:lang w:val="ru-RU"/>
        </w:rPr>
        <w:t xml:space="preserve"> </w:t>
      </w:r>
      <w:r w:rsidR="00440E30" w:rsidRPr="005D03BC">
        <w:rPr>
          <w:lang w:val="ru-RU"/>
        </w:rPr>
        <w:t>с</w:t>
      </w:r>
      <w:r w:rsidR="003B3921" w:rsidRPr="005D03BC">
        <w:rPr>
          <w:lang w:val="ru-RU"/>
        </w:rPr>
        <w:t xml:space="preserve">остоялся </w:t>
      </w:r>
      <w:r w:rsidR="00440E30" w:rsidRPr="005D03BC">
        <w:rPr>
          <w:lang w:val="ru-RU"/>
        </w:rPr>
        <w:t>рабочий</w:t>
      </w:r>
      <w:r w:rsidR="003B3921" w:rsidRPr="005D03BC">
        <w:rPr>
          <w:lang w:val="ru-RU"/>
        </w:rPr>
        <w:t xml:space="preserve"> визит в две организации, которые могут принять центры по </w:t>
      </w:r>
      <w:r w:rsidR="00440E30" w:rsidRPr="005D03BC">
        <w:rPr>
          <w:lang w:val="ru-RU"/>
        </w:rPr>
        <w:t>рекуперации, рециркуляции и утилизации</w:t>
      </w:r>
      <w:r w:rsidR="003B3921" w:rsidRPr="005D03BC">
        <w:rPr>
          <w:lang w:val="ru-RU"/>
        </w:rPr>
        <w:t xml:space="preserve"> хладагентов, и </w:t>
      </w:r>
      <w:r w:rsidR="00440E30" w:rsidRPr="005D03BC">
        <w:rPr>
          <w:lang w:val="ru-RU"/>
        </w:rPr>
        <w:t xml:space="preserve">был проведен </w:t>
      </w:r>
      <w:r w:rsidR="003B3921" w:rsidRPr="005D03BC">
        <w:rPr>
          <w:lang w:val="ru-RU"/>
        </w:rPr>
        <w:t xml:space="preserve">ознакомительный семинар; </w:t>
      </w:r>
      <w:r w:rsidR="00440E30" w:rsidRPr="005D03BC">
        <w:rPr>
          <w:lang w:val="ru-RU"/>
        </w:rPr>
        <w:t xml:space="preserve">был </w:t>
      </w:r>
      <w:r w:rsidR="005026A5" w:rsidRPr="005D03BC">
        <w:rPr>
          <w:lang w:val="ru-RU"/>
        </w:rPr>
        <w:t xml:space="preserve">также </w:t>
      </w:r>
      <w:r w:rsidR="003B3921" w:rsidRPr="005D03BC">
        <w:rPr>
          <w:lang w:val="ru-RU"/>
        </w:rPr>
        <w:t>организован визит в центр</w:t>
      </w:r>
      <w:r w:rsidR="00440E30" w:rsidRPr="005D03BC">
        <w:rPr>
          <w:lang w:val="ru-RU"/>
        </w:rPr>
        <w:t xml:space="preserve"> рекуперации, рециркуляции и утилизации</w:t>
      </w:r>
      <w:r w:rsidR="003B3921" w:rsidRPr="005D03BC">
        <w:rPr>
          <w:lang w:val="ru-RU"/>
        </w:rPr>
        <w:t xml:space="preserve"> в Саудовской Аравии с целью получения опыта и изучения потенциальных возможностей сотрудничества в</w:t>
      </w:r>
      <w:r w:rsidR="00440E30" w:rsidRPr="005D03BC">
        <w:rPr>
          <w:lang w:val="ru-RU"/>
        </w:rPr>
        <w:t>нутри</w:t>
      </w:r>
      <w:r w:rsidR="003B3921" w:rsidRPr="005D03BC">
        <w:rPr>
          <w:lang w:val="ru-RU"/>
        </w:rPr>
        <w:t xml:space="preserve"> сети </w:t>
      </w:r>
      <w:r w:rsidR="0090769E" w:rsidRPr="005D03BC">
        <w:rPr>
          <w:lang w:val="ru-RU"/>
        </w:rPr>
        <w:t>рекуперации, рециркуляции и утилизации</w:t>
      </w:r>
      <w:r w:rsidR="003B3921" w:rsidRPr="005D03BC">
        <w:rPr>
          <w:lang w:val="ru-RU"/>
        </w:rPr>
        <w:t xml:space="preserve">; </w:t>
      </w:r>
      <w:r w:rsidR="005026A5" w:rsidRPr="005D03BC">
        <w:rPr>
          <w:lang w:val="ru-RU"/>
        </w:rPr>
        <w:t xml:space="preserve">был </w:t>
      </w:r>
      <w:r w:rsidR="003B3921" w:rsidRPr="005D03BC">
        <w:rPr>
          <w:lang w:val="ru-RU"/>
        </w:rPr>
        <w:t xml:space="preserve">проведен опрос поставщиков услуг по обслуживанию оборудования </w:t>
      </w:r>
      <w:r w:rsidR="00440E30" w:rsidRPr="005D03BC">
        <w:rPr>
          <w:lang w:val="ru-RU"/>
        </w:rPr>
        <w:t>ХКВ</w:t>
      </w:r>
      <w:r w:rsidR="003B3921" w:rsidRPr="005D03BC">
        <w:rPr>
          <w:lang w:val="ru-RU"/>
        </w:rPr>
        <w:t xml:space="preserve">, из которых 10 выразили заинтересованность в размещении центра по </w:t>
      </w:r>
      <w:r w:rsidR="00440E30" w:rsidRPr="005D03BC">
        <w:rPr>
          <w:lang w:val="ru-RU"/>
        </w:rPr>
        <w:t>рекуперации, рециркуляции и утилизации</w:t>
      </w:r>
      <w:r w:rsidR="003B3921" w:rsidRPr="005D03BC">
        <w:rPr>
          <w:lang w:val="ru-RU"/>
        </w:rPr>
        <w:t xml:space="preserve"> хладагентов;</w:t>
      </w:r>
      <w:r w:rsidR="00074D9E" w:rsidRPr="005D03BC">
        <w:rPr>
          <w:lang w:val="ru-RU"/>
        </w:rPr>
        <w:t xml:space="preserve"> был </w:t>
      </w:r>
      <w:r w:rsidR="003B3921" w:rsidRPr="005D03BC">
        <w:rPr>
          <w:lang w:val="ru-RU"/>
        </w:rPr>
        <w:t>организован семинар для 36 участников (в том числе восьми женщин) о минимизации утечек и</w:t>
      </w:r>
      <w:r w:rsidR="00074D9E" w:rsidRPr="005D03BC">
        <w:rPr>
          <w:lang w:val="ru-RU"/>
        </w:rPr>
        <w:t xml:space="preserve"> рекуперации, рециркуляции и утилизации хладагентов</w:t>
      </w:r>
      <w:r w:rsidR="003B3921" w:rsidRPr="005D03BC">
        <w:rPr>
          <w:lang w:val="ru-RU"/>
        </w:rPr>
        <w:t xml:space="preserve">, в котором приняли участие ключевые </w:t>
      </w:r>
      <w:r w:rsidR="0090769E" w:rsidRPr="005D03BC">
        <w:rPr>
          <w:lang w:val="ru-RU"/>
        </w:rPr>
        <w:t>субъекты деятельности</w:t>
      </w:r>
      <w:r w:rsidR="003B3921" w:rsidRPr="005D03BC">
        <w:rPr>
          <w:lang w:val="ru-RU"/>
        </w:rPr>
        <w:t>, включая представителей государственных учреждений и сервисных предприятий.</w:t>
      </w:r>
    </w:p>
    <w:p w14:paraId="52EC9818" w14:textId="78BA5D22" w:rsidR="00341CD5" w:rsidRPr="008F68AC" w:rsidRDefault="0090769E" w:rsidP="00341CD5">
      <w:pPr>
        <w:keepNext/>
        <w:spacing w:after="240"/>
        <w:rPr>
          <w:i/>
        </w:rPr>
      </w:pPr>
      <w:r>
        <w:rPr>
          <w:i/>
          <w:lang w:val="ru-RU"/>
        </w:rPr>
        <w:t>Осуществление</w:t>
      </w:r>
      <w:r w:rsidRPr="0090769E">
        <w:rPr>
          <w:i/>
          <w:lang w:val="en-GB"/>
        </w:rPr>
        <w:t xml:space="preserve"> </w:t>
      </w:r>
      <w:r>
        <w:rPr>
          <w:i/>
          <w:lang w:val="ru-RU"/>
        </w:rPr>
        <w:t>проекта</w:t>
      </w:r>
      <w:r w:rsidRPr="0090769E">
        <w:rPr>
          <w:i/>
          <w:lang w:val="en-GB"/>
        </w:rPr>
        <w:t xml:space="preserve"> </w:t>
      </w:r>
      <w:r>
        <w:rPr>
          <w:i/>
          <w:lang w:val="ru-RU"/>
        </w:rPr>
        <w:t>и</w:t>
      </w:r>
      <w:r w:rsidRPr="0090769E">
        <w:rPr>
          <w:i/>
          <w:lang w:val="en-GB"/>
        </w:rPr>
        <w:t xml:space="preserve"> </w:t>
      </w:r>
      <w:r>
        <w:rPr>
          <w:i/>
          <w:lang w:val="ru-RU"/>
        </w:rPr>
        <w:t>мониторинг</w:t>
      </w:r>
    </w:p>
    <w:p w14:paraId="5993B20D" w14:textId="32D47CBD" w:rsidR="00341CD5" w:rsidRPr="00383FFB" w:rsidRDefault="00383FFB" w:rsidP="00383FFB">
      <w:pPr>
        <w:pStyle w:val="Heading1"/>
        <w:rPr>
          <w:lang w:val="ru-RU"/>
        </w:rPr>
      </w:pPr>
      <w:r w:rsidRPr="00941D50">
        <w:rPr>
          <w:lang w:val="ru-RU"/>
        </w:rPr>
        <w:t xml:space="preserve">Из суммы в размере </w:t>
      </w:r>
      <w:r w:rsidRPr="00383FFB">
        <w:rPr>
          <w:lang w:val="ru-RU"/>
        </w:rPr>
        <w:t>52</w:t>
      </w:r>
      <w:r w:rsidRPr="00383FFB">
        <w:rPr>
          <w:lang w:val="en-GB"/>
        </w:rPr>
        <w:t> </w:t>
      </w:r>
      <w:r w:rsidRPr="00383FFB">
        <w:rPr>
          <w:lang w:val="ru-RU"/>
        </w:rPr>
        <w:t>094</w:t>
      </w:r>
      <w:r w:rsidRPr="00941D50">
        <w:rPr>
          <w:lang w:val="ru-RU"/>
        </w:rPr>
        <w:t xml:space="preserve"> долл. США, ассигнованной </w:t>
      </w:r>
      <w:r>
        <w:rPr>
          <w:lang w:val="ru-RU"/>
        </w:rPr>
        <w:t>группе по</w:t>
      </w:r>
      <w:r w:rsidRPr="00941D50">
        <w:rPr>
          <w:lang w:val="ru-RU"/>
        </w:rPr>
        <w:t xml:space="preserve"> </w:t>
      </w:r>
      <w:r>
        <w:rPr>
          <w:lang w:val="ru-RU"/>
        </w:rPr>
        <w:t>управлению проектом (ГУП) в рамках второго транша</w:t>
      </w:r>
      <w:r w:rsidRPr="00941D50">
        <w:rPr>
          <w:lang w:val="ru-RU"/>
        </w:rPr>
        <w:t>, был</w:t>
      </w:r>
      <w:r>
        <w:rPr>
          <w:lang w:val="ru-RU"/>
        </w:rPr>
        <w:t>о</w:t>
      </w:r>
      <w:r w:rsidRPr="00941D50">
        <w:rPr>
          <w:lang w:val="ru-RU"/>
        </w:rPr>
        <w:t xml:space="preserve"> израсходован</w:t>
      </w:r>
      <w:r>
        <w:rPr>
          <w:lang w:val="ru-RU"/>
        </w:rPr>
        <w:t>о</w:t>
      </w:r>
      <w:r w:rsidRPr="00941D50">
        <w:rPr>
          <w:lang w:val="ru-RU"/>
        </w:rPr>
        <w:t xml:space="preserve"> </w:t>
      </w:r>
      <w:r w:rsidRPr="00383FFB">
        <w:rPr>
          <w:lang w:val="ru-RU"/>
        </w:rPr>
        <w:t>19</w:t>
      </w:r>
      <w:r w:rsidRPr="00383FFB">
        <w:rPr>
          <w:lang w:val="en-GB"/>
        </w:rPr>
        <w:t> </w:t>
      </w:r>
      <w:r w:rsidRPr="00383FFB">
        <w:rPr>
          <w:lang w:val="ru-RU"/>
        </w:rPr>
        <w:t xml:space="preserve">418 </w:t>
      </w:r>
      <w:r w:rsidRPr="00941D50">
        <w:rPr>
          <w:lang w:val="ru-RU"/>
        </w:rPr>
        <w:t xml:space="preserve">долл. США на </w:t>
      </w:r>
      <w:r>
        <w:rPr>
          <w:lang w:val="ru-RU"/>
        </w:rPr>
        <w:t>проверку потребления ГХФУ</w:t>
      </w:r>
      <w:r w:rsidR="00341CD5" w:rsidRPr="00383FFB">
        <w:rPr>
          <w:lang w:val="en-GB"/>
        </w:rPr>
        <w:t>.</w:t>
      </w:r>
    </w:p>
    <w:p w14:paraId="39A1C357" w14:textId="768F034A" w:rsidR="00383FFB" w:rsidRPr="0062076C" w:rsidRDefault="00383FFB" w:rsidP="0062076C">
      <w:pPr>
        <w:pStyle w:val="Heading1"/>
        <w:keepNext/>
        <w:numPr>
          <w:ilvl w:val="0"/>
          <w:numId w:val="0"/>
        </w:numPr>
      </w:pPr>
      <w:r>
        <w:rPr>
          <w:u w:val="single"/>
          <w:lang w:val="ru-RU"/>
        </w:rPr>
        <w:t>Уровень расходования средств</w:t>
      </w:r>
    </w:p>
    <w:p w14:paraId="4EE36738" w14:textId="46FBE9D2" w:rsidR="00341CD5" w:rsidRPr="00383FFB" w:rsidRDefault="00383FFB" w:rsidP="0056268D">
      <w:pPr>
        <w:pStyle w:val="Heading1"/>
        <w:rPr>
          <w:lang w:val="ru-RU"/>
        </w:rPr>
      </w:pPr>
      <w:r>
        <w:rPr>
          <w:lang w:val="ru-RU"/>
        </w:rPr>
        <w:t>По</w:t>
      </w:r>
      <w:r w:rsidRPr="00E372DD">
        <w:rPr>
          <w:lang w:val="ru-RU"/>
        </w:rPr>
        <w:t xml:space="preserve"> </w:t>
      </w:r>
      <w:r>
        <w:rPr>
          <w:lang w:val="ru-RU"/>
        </w:rPr>
        <w:t>состоянию</w:t>
      </w:r>
      <w:r w:rsidRPr="00E372DD">
        <w:rPr>
          <w:lang w:val="ru-RU"/>
        </w:rPr>
        <w:t xml:space="preserve"> </w:t>
      </w:r>
      <w:r>
        <w:rPr>
          <w:lang w:val="ru-RU"/>
        </w:rPr>
        <w:t>на</w:t>
      </w:r>
      <w:r w:rsidRPr="00E372DD">
        <w:rPr>
          <w:lang w:val="ru-RU"/>
        </w:rPr>
        <w:t xml:space="preserve"> </w:t>
      </w:r>
      <w:r>
        <w:rPr>
          <w:lang w:val="ru-RU"/>
        </w:rPr>
        <w:t>сентябрь</w:t>
      </w:r>
      <w:r w:rsidRPr="00E372DD">
        <w:rPr>
          <w:lang w:val="ru-RU"/>
        </w:rPr>
        <w:t xml:space="preserve"> </w:t>
      </w:r>
      <w:r w:rsidR="00341CD5" w:rsidRPr="00E372DD">
        <w:rPr>
          <w:lang w:val="ru-RU"/>
        </w:rPr>
        <w:t>2025</w:t>
      </w:r>
      <w:r w:rsidRPr="00E372DD">
        <w:rPr>
          <w:lang w:val="ru-RU"/>
        </w:rPr>
        <w:t xml:space="preserve"> </w:t>
      </w:r>
      <w:r>
        <w:rPr>
          <w:lang w:val="ru-RU"/>
        </w:rPr>
        <w:t>года</w:t>
      </w:r>
      <w:r w:rsidRPr="00E372DD">
        <w:rPr>
          <w:lang w:val="ru-RU"/>
        </w:rPr>
        <w:t xml:space="preserve"> </w:t>
      </w:r>
      <w:r>
        <w:rPr>
          <w:lang w:val="ru-RU"/>
        </w:rPr>
        <w:t>из</w:t>
      </w:r>
      <w:r w:rsidRPr="00E372DD">
        <w:rPr>
          <w:lang w:val="ru-RU"/>
        </w:rPr>
        <w:t xml:space="preserve"> </w:t>
      </w:r>
      <w:r>
        <w:rPr>
          <w:lang w:val="ru-RU"/>
        </w:rPr>
        <w:t>утвержденных</w:t>
      </w:r>
      <w:r w:rsidRPr="00E372DD">
        <w:rPr>
          <w:lang w:val="ru-RU"/>
        </w:rPr>
        <w:t xml:space="preserve"> </w:t>
      </w:r>
      <w:r>
        <w:rPr>
          <w:lang w:val="ru-RU"/>
        </w:rPr>
        <w:t>на</w:t>
      </w:r>
      <w:r w:rsidRPr="00E372DD">
        <w:rPr>
          <w:lang w:val="ru-RU"/>
        </w:rPr>
        <w:t xml:space="preserve"> </w:t>
      </w:r>
      <w:r>
        <w:rPr>
          <w:lang w:val="ru-RU"/>
        </w:rPr>
        <w:t>данный</w:t>
      </w:r>
      <w:r w:rsidRPr="00E372DD">
        <w:rPr>
          <w:lang w:val="ru-RU"/>
        </w:rPr>
        <w:t xml:space="preserve"> </w:t>
      </w:r>
      <w:r>
        <w:rPr>
          <w:lang w:val="ru-RU"/>
        </w:rPr>
        <w:t>момент</w:t>
      </w:r>
      <w:r w:rsidRPr="00E372DD">
        <w:rPr>
          <w:lang w:val="ru-RU"/>
        </w:rPr>
        <w:t xml:space="preserve"> </w:t>
      </w:r>
      <w:r w:rsidR="00341CD5" w:rsidRPr="00E372DD">
        <w:rPr>
          <w:lang w:val="ru-RU"/>
        </w:rPr>
        <w:t>756</w:t>
      </w:r>
      <w:r w:rsidRPr="00383FFB">
        <w:rPr>
          <w:lang w:val="en-GB"/>
        </w:rPr>
        <w:t> </w:t>
      </w:r>
      <w:r w:rsidR="00341CD5" w:rsidRPr="00E372DD">
        <w:rPr>
          <w:lang w:val="ru-RU"/>
        </w:rPr>
        <w:t xml:space="preserve">302 </w:t>
      </w:r>
      <w:r>
        <w:rPr>
          <w:lang w:val="ru-RU"/>
        </w:rPr>
        <w:t>долл</w:t>
      </w:r>
      <w:r w:rsidRPr="00E372DD">
        <w:rPr>
          <w:lang w:val="ru-RU"/>
        </w:rPr>
        <w:t xml:space="preserve">. </w:t>
      </w:r>
      <w:r>
        <w:rPr>
          <w:lang w:val="ru-RU"/>
        </w:rPr>
        <w:t>США</w:t>
      </w:r>
      <w:r w:rsidRPr="00E372DD">
        <w:rPr>
          <w:lang w:val="ru-RU"/>
        </w:rPr>
        <w:t xml:space="preserve">, </w:t>
      </w:r>
      <w:r>
        <w:rPr>
          <w:lang w:val="ru-RU"/>
        </w:rPr>
        <w:t>было</w:t>
      </w:r>
      <w:r w:rsidRPr="00E372DD">
        <w:rPr>
          <w:lang w:val="ru-RU"/>
        </w:rPr>
        <w:t xml:space="preserve"> </w:t>
      </w:r>
      <w:r w:rsidR="005026A5">
        <w:rPr>
          <w:lang w:val="ru-RU"/>
        </w:rPr>
        <w:t>израсходовано</w:t>
      </w:r>
      <w:r w:rsidRPr="00E372DD">
        <w:rPr>
          <w:lang w:val="ru-RU"/>
        </w:rPr>
        <w:t xml:space="preserve"> </w:t>
      </w:r>
      <w:r w:rsidR="00341CD5" w:rsidRPr="00E372DD">
        <w:rPr>
          <w:lang w:val="ru-RU"/>
        </w:rPr>
        <w:t>412</w:t>
      </w:r>
      <w:r w:rsidRPr="00383FFB">
        <w:rPr>
          <w:lang w:val="en-GB"/>
        </w:rPr>
        <w:t> </w:t>
      </w:r>
      <w:r w:rsidR="00341CD5" w:rsidRPr="00E372DD">
        <w:rPr>
          <w:lang w:val="ru-RU"/>
        </w:rPr>
        <w:t xml:space="preserve">180 </w:t>
      </w:r>
      <w:r>
        <w:rPr>
          <w:lang w:val="ru-RU"/>
        </w:rPr>
        <w:t>долл</w:t>
      </w:r>
      <w:r w:rsidRPr="00E372DD">
        <w:rPr>
          <w:lang w:val="ru-RU"/>
        </w:rPr>
        <w:t xml:space="preserve">. </w:t>
      </w:r>
      <w:r>
        <w:rPr>
          <w:lang w:val="ru-RU"/>
        </w:rPr>
        <w:t>США</w:t>
      </w:r>
      <w:r w:rsidR="00341CD5" w:rsidRPr="00E372DD">
        <w:rPr>
          <w:lang w:val="ru-RU"/>
        </w:rPr>
        <w:t xml:space="preserve"> (232</w:t>
      </w:r>
      <w:r w:rsidRPr="00383FFB">
        <w:rPr>
          <w:lang w:val="en-GB"/>
        </w:rPr>
        <w:t> </w:t>
      </w:r>
      <w:r w:rsidR="00341CD5" w:rsidRPr="00E372DD">
        <w:rPr>
          <w:lang w:val="ru-RU"/>
        </w:rPr>
        <w:t xml:space="preserve">965 </w:t>
      </w:r>
      <w:r>
        <w:rPr>
          <w:lang w:val="ru-RU"/>
        </w:rPr>
        <w:t>долл</w:t>
      </w:r>
      <w:r w:rsidRPr="00E372DD">
        <w:rPr>
          <w:lang w:val="ru-RU"/>
        </w:rPr>
        <w:t xml:space="preserve">. </w:t>
      </w:r>
      <w:r>
        <w:rPr>
          <w:lang w:val="ru-RU"/>
        </w:rPr>
        <w:t>США</w:t>
      </w:r>
      <w:r w:rsidRPr="00E372DD">
        <w:rPr>
          <w:lang w:val="ru-RU"/>
        </w:rPr>
        <w:t xml:space="preserve"> </w:t>
      </w:r>
      <w:r>
        <w:rPr>
          <w:lang w:val="ru-RU"/>
        </w:rPr>
        <w:t>для</w:t>
      </w:r>
      <w:r w:rsidRPr="00E372DD">
        <w:rPr>
          <w:lang w:val="ru-RU"/>
        </w:rPr>
        <w:t xml:space="preserve"> </w:t>
      </w:r>
      <w:r>
        <w:rPr>
          <w:lang w:val="ru-RU"/>
        </w:rPr>
        <w:t>ЮНИДО</w:t>
      </w:r>
      <w:r w:rsidRPr="00E372DD">
        <w:rPr>
          <w:lang w:val="ru-RU"/>
        </w:rPr>
        <w:t xml:space="preserve"> </w:t>
      </w:r>
      <w:r>
        <w:rPr>
          <w:lang w:val="ru-RU"/>
        </w:rPr>
        <w:t>и</w:t>
      </w:r>
      <w:r w:rsidRPr="00E372DD">
        <w:rPr>
          <w:lang w:val="ru-RU"/>
        </w:rPr>
        <w:t xml:space="preserve"> </w:t>
      </w:r>
      <w:r w:rsidR="00341CD5" w:rsidRPr="00E372DD">
        <w:rPr>
          <w:lang w:val="ru-RU"/>
        </w:rPr>
        <w:t>179</w:t>
      </w:r>
      <w:r w:rsidRPr="00383FFB">
        <w:rPr>
          <w:lang w:val="en-GB"/>
        </w:rPr>
        <w:t> </w:t>
      </w:r>
      <w:r w:rsidR="00341CD5" w:rsidRPr="00E372DD">
        <w:rPr>
          <w:lang w:val="ru-RU"/>
        </w:rPr>
        <w:t xml:space="preserve">215 </w:t>
      </w:r>
      <w:r>
        <w:rPr>
          <w:lang w:val="ru-RU"/>
        </w:rPr>
        <w:t>долл</w:t>
      </w:r>
      <w:r w:rsidRPr="00E372DD">
        <w:rPr>
          <w:lang w:val="ru-RU"/>
        </w:rPr>
        <w:t xml:space="preserve">. </w:t>
      </w:r>
      <w:r>
        <w:rPr>
          <w:lang w:val="ru-RU"/>
        </w:rPr>
        <w:t>США для ЮНЕП</w:t>
      </w:r>
      <w:r w:rsidR="00341CD5" w:rsidRPr="00383FFB">
        <w:rPr>
          <w:lang w:val="ru-RU"/>
        </w:rPr>
        <w:t xml:space="preserve">), </w:t>
      </w:r>
      <w:r>
        <w:rPr>
          <w:lang w:val="ru-RU"/>
        </w:rPr>
        <w:t xml:space="preserve">как показано в таблице 2. Остаток в размере </w:t>
      </w:r>
      <w:r w:rsidR="00341CD5" w:rsidRPr="00383FFB">
        <w:rPr>
          <w:lang w:val="ru-RU"/>
        </w:rPr>
        <w:t>344</w:t>
      </w:r>
      <w:r w:rsidRPr="00383FFB">
        <w:rPr>
          <w:lang w:val="ru-RU"/>
        </w:rPr>
        <w:t> </w:t>
      </w:r>
      <w:r w:rsidR="00341CD5" w:rsidRPr="00383FFB">
        <w:rPr>
          <w:lang w:val="ru-RU"/>
        </w:rPr>
        <w:t xml:space="preserve">122 </w:t>
      </w:r>
      <w:r>
        <w:rPr>
          <w:lang w:val="ru-RU"/>
        </w:rPr>
        <w:t>долл. США</w:t>
      </w:r>
      <w:r w:rsidRPr="00383FFB">
        <w:rPr>
          <w:lang w:val="ru-RU"/>
        </w:rPr>
        <w:t xml:space="preserve"> </w:t>
      </w:r>
      <w:r>
        <w:rPr>
          <w:lang w:val="ru-RU"/>
        </w:rPr>
        <w:t>будет</w:t>
      </w:r>
      <w:r w:rsidRPr="00383FFB">
        <w:rPr>
          <w:lang w:val="ru-RU"/>
        </w:rPr>
        <w:t xml:space="preserve"> </w:t>
      </w:r>
      <w:r w:rsidR="005026A5">
        <w:rPr>
          <w:lang w:val="ru-RU"/>
        </w:rPr>
        <w:t>израсходован</w:t>
      </w:r>
      <w:r w:rsidRPr="00383FFB">
        <w:rPr>
          <w:lang w:val="ru-RU"/>
        </w:rPr>
        <w:t xml:space="preserve"> </w:t>
      </w:r>
      <w:r>
        <w:rPr>
          <w:lang w:val="ru-RU"/>
        </w:rPr>
        <w:t>в</w:t>
      </w:r>
      <w:r w:rsidRPr="00383FFB">
        <w:rPr>
          <w:lang w:val="ru-RU"/>
        </w:rPr>
        <w:t xml:space="preserve"> 2025 </w:t>
      </w:r>
      <w:r>
        <w:rPr>
          <w:lang w:val="ru-RU"/>
        </w:rPr>
        <w:t>и</w:t>
      </w:r>
      <w:r w:rsidRPr="00383FFB">
        <w:rPr>
          <w:lang w:val="ru-RU"/>
        </w:rPr>
        <w:t xml:space="preserve"> 2026 </w:t>
      </w:r>
      <w:r>
        <w:rPr>
          <w:lang w:val="ru-RU"/>
        </w:rPr>
        <w:t>годах.</w:t>
      </w:r>
    </w:p>
    <w:p w14:paraId="04FB9CAC" w14:textId="7A426B8E" w:rsidR="00341CD5" w:rsidRPr="00383FFB" w:rsidRDefault="00383FFB" w:rsidP="00341CD5">
      <w:pPr>
        <w:keepNext/>
        <w:spacing w:before="240"/>
        <w:rPr>
          <w:b/>
          <w:lang w:val="ru-RU"/>
        </w:rPr>
      </w:pPr>
      <w:r>
        <w:rPr>
          <w:b/>
          <w:lang w:val="ru-RU"/>
        </w:rPr>
        <w:lastRenderedPageBreak/>
        <w:t>Таблица</w:t>
      </w:r>
      <w:r w:rsidR="00341CD5" w:rsidRPr="008F68AC">
        <w:rPr>
          <w:b/>
        </w:rPr>
        <w:t> </w:t>
      </w:r>
      <w:r w:rsidR="00341CD5" w:rsidRPr="002F7E61">
        <w:rPr>
          <w:b/>
          <w:lang w:val="ru-RU"/>
        </w:rPr>
        <w:t xml:space="preserve">2. </w:t>
      </w:r>
      <w:r>
        <w:rPr>
          <w:b/>
          <w:lang w:val="ru-RU"/>
        </w:rPr>
        <w:t>Финансовый</w:t>
      </w:r>
      <w:r w:rsidRPr="00383FFB">
        <w:rPr>
          <w:b/>
          <w:lang w:val="ru-RU"/>
        </w:rPr>
        <w:t xml:space="preserve"> </w:t>
      </w:r>
      <w:r>
        <w:rPr>
          <w:b/>
          <w:lang w:val="ru-RU"/>
        </w:rPr>
        <w:t>отчет</w:t>
      </w:r>
      <w:r w:rsidRPr="00383FFB">
        <w:rPr>
          <w:b/>
          <w:lang w:val="ru-RU"/>
        </w:rPr>
        <w:t xml:space="preserve"> </w:t>
      </w:r>
      <w:r>
        <w:rPr>
          <w:b/>
          <w:lang w:val="ru-RU"/>
        </w:rPr>
        <w:t>по</w:t>
      </w:r>
      <w:r w:rsidRPr="00383FFB">
        <w:rPr>
          <w:b/>
          <w:lang w:val="ru-RU"/>
        </w:rPr>
        <w:t xml:space="preserve"> </w:t>
      </w:r>
      <w:r>
        <w:rPr>
          <w:b/>
          <w:lang w:val="ru-RU"/>
        </w:rPr>
        <w:t>этапу</w:t>
      </w:r>
      <w:r w:rsidRPr="00383FFB">
        <w:rPr>
          <w:b/>
          <w:lang w:val="ru-RU"/>
        </w:rPr>
        <w:t xml:space="preserve"> </w:t>
      </w:r>
      <w:r w:rsidR="00341CD5" w:rsidRPr="008F68AC">
        <w:rPr>
          <w:b/>
        </w:rPr>
        <w:t>III</w:t>
      </w:r>
      <w:r w:rsidR="00341CD5" w:rsidRPr="00383FFB">
        <w:rPr>
          <w:lang w:val="ru-RU"/>
        </w:rPr>
        <w:t xml:space="preserve"> </w:t>
      </w:r>
      <w:r>
        <w:rPr>
          <w:b/>
          <w:lang w:val="ru-RU"/>
        </w:rPr>
        <w:t>ПРПГ для Омана</w:t>
      </w:r>
      <w:r w:rsidR="00341CD5" w:rsidRPr="00383FFB">
        <w:rPr>
          <w:b/>
          <w:lang w:val="ru-RU"/>
        </w:rPr>
        <w:t xml:space="preserve"> (</w:t>
      </w:r>
      <w:r>
        <w:rPr>
          <w:b/>
          <w:lang w:val="ru-RU"/>
        </w:rPr>
        <w:t>долл. США</w:t>
      </w:r>
      <w:r w:rsidR="00341CD5" w:rsidRPr="00383FFB">
        <w:rPr>
          <w:b/>
          <w:lang w:val="ru-RU"/>
        </w:rPr>
        <w:t>)</w:t>
      </w:r>
    </w:p>
    <w:tbl>
      <w:tblPr>
        <w:tblStyle w:val="TableGrid"/>
        <w:tblW w:w="5003" w:type="pct"/>
        <w:tblInd w:w="-5" w:type="dxa"/>
        <w:tblLayout w:type="fixed"/>
        <w:tblLook w:val="04A0" w:firstRow="1" w:lastRow="0" w:firstColumn="1" w:lastColumn="0" w:noHBand="0" w:noVBand="1"/>
      </w:tblPr>
      <w:tblGrid>
        <w:gridCol w:w="1563"/>
        <w:gridCol w:w="1141"/>
        <w:gridCol w:w="1126"/>
        <w:gridCol w:w="1130"/>
        <w:gridCol w:w="1136"/>
        <w:gridCol w:w="1134"/>
        <w:gridCol w:w="1136"/>
        <w:gridCol w:w="990"/>
      </w:tblGrid>
      <w:tr w:rsidR="00341CD5" w:rsidRPr="008F68AC" w14:paraId="7CD27423" w14:textId="77777777" w:rsidTr="00185469">
        <w:trPr>
          <w:tblHeader/>
        </w:trPr>
        <w:tc>
          <w:tcPr>
            <w:tcW w:w="835" w:type="pct"/>
            <w:vMerge w:val="restart"/>
            <w:vAlign w:val="center"/>
          </w:tcPr>
          <w:p w14:paraId="43B63758" w14:textId="4BF07E0D" w:rsidR="00341CD5" w:rsidRPr="00383FFB" w:rsidRDefault="00383FFB" w:rsidP="00185469">
            <w:pPr>
              <w:keepNext/>
              <w:jc w:val="center"/>
              <w:rPr>
                <w:b/>
                <w:sz w:val="20"/>
                <w:szCs w:val="20"/>
                <w:lang w:val="ru-RU"/>
              </w:rPr>
            </w:pPr>
            <w:r>
              <w:rPr>
                <w:b/>
                <w:sz w:val="20"/>
                <w:szCs w:val="20"/>
                <w:lang w:val="ru-RU"/>
              </w:rPr>
              <w:t>Учреждение</w:t>
            </w:r>
          </w:p>
        </w:tc>
        <w:tc>
          <w:tcPr>
            <w:tcW w:w="1212" w:type="pct"/>
            <w:gridSpan w:val="2"/>
            <w:vAlign w:val="center"/>
          </w:tcPr>
          <w:p w14:paraId="40760209" w14:textId="5679227E" w:rsidR="00341CD5" w:rsidRPr="00383FFB" w:rsidRDefault="00383FFB" w:rsidP="00185469">
            <w:pPr>
              <w:keepNext/>
              <w:jc w:val="center"/>
              <w:rPr>
                <w:b/>
                <w:sz w:val="20"/>
                <w:szCs w:val="20"/>
                <w:lang w:val="ru-RU"/>
              </w:rPr>
            </w:pPr>
            <w:r>
              <w:rPr>
                <w:b/>
                <w:sz w:val="20"/>
                <w:szCs w:val="20"/>
                <w:lang w:val="ru-RU"/>
              </w:rPr>
              <w:t>Первый транш</w:t>
            </w:r>
          </w:p>
        </w:tc>
        <w:tc>
          <w:tcPr>
            <w:tcW w:w="1211" w:type="pct"/>
            <w:gridSpan w:val="2"/>
            <w:vAlign w:val="center"/>
          </w:tcPr>
          <w:p w14:paraId="0A38EFA9" w14:textId="0B69A365" w:rsidR="00341CD5" w:rsidRPr="008F68AC" w:rsidRDefault="00383FFB" w:rsidP="00185469">
            <w:pPr>
              <w:keepNext/>
              <w:jc w:val="center"/>
              <w:rPr>
                <w:b/>
                <w:sz w:val="20"/>
                <w:szCs w:val="20"/>
              </w:rPr>
            </w:pPr>
            <w:r>
              <w:rPr>
                <w:b/>
                <w:sz w:val="20"/>
                <w:szCs w:val="20"/>
                <w:lang w:val="ru-RU"/>
              </w:rPr>
              <w:t>Второй транш</w:t>
            </w:r>
          </w:p>
        </w:tc>
        <w:tc>
          <w:tcPr>
            <w:tcW w:w="1742" w:type="pct"/>
            <w:gridSpan w:val="3"/>
            <w:vAlign w:val="center"/>
          </w:tcPr>
          <w:p w14:paraId="454ED872" w14:textId="099BEF74" w:rsidR="00341CD5" w:rsidRPr="00383FFB" w:rsidRDefault="00383FFB" w:rsidP="00185469">
            <w:pPr>
              <w:keepNext/>
              <w:jc w:val="center"/>
              <w:rPr>
                <w:b/>
                <w:sz w:val="20"/>
                <w:szCs w:val="20"/>
                <w:lang w:val="ru-RU"/>
              </w:rPr>
            </w:pPr>
            <w:r>
              <w:rPr>
                <w:b/>
                <w:sz w:val="20"/>
                <w:szCs w:val="20"/>
                <w:lang w:val="ru-RU"/>
              </w:rPr>
              <w:t>Всего</w:t>
            </w:r>
          </w:p>
        </w:tc>
      </w:tr>
      <w:tr w:rsidR="00341CD5" w:rsidRPr="008F68AC" w14:paraId="15812167" w14:textId="77777777" w:rsidTr="00185469">
        <w:trPr>
          <w:tblHeader/>
        </w:trPr>
        <w:tc>
          <w:tcPr>
            <w:tcW w:w="835" w:type="pct"/>
            <w:vMerge/>
            <w:vAlign w:val="center"/>
          </w:tcPr>
          <w:p w14:paraId="30BE640B" w14:textId="77777777" w:rsidR="00341CD5" w:rsidRPr="008F68AC" w:rsidRDefault="00341CD5" w:rsidP="00185469">
            <w:pPr>
              <w:keepNext/>
              <w:jc w:val="center"/>
              <w:rPr>
                <w:b/>
                <w:sz w:val="20"/>
                <w:szCs w:val="20"/>
              </w:rPr>
            </w:pPr>
          </w:p>
        </w:tc>
        <w:tc>
          <w:tcPr>
            <w:tcW w:w="610" w:type="pct"/>
            <w:vAlign w:val="center"/>
          </w:tcPr>
          <w:p w14:paraId="1310C142" w14:textId="0A58D24E" w:rsidR="00341CD5" w:rsidRPr="0062076C" w:rsidRDefault="0062076C" w:rsidP="00185469">
            <w:pPr>
              <w:keepNext/>
              <w:jc w:val="center"/>
              <w:rPr>
                <w:b/>
                <w:sz w:val="20"/>
                <w:szCs w:val="20"/>
                <w:lang w:val="ru-RU"/>
              </w:rPr>
            </w:pPr>
            <w:r>
              <w:rPr>
                <w:b/>
                <w:sz w:val="20"/>
                <w:szCs w:val="20"/>
                <w:lang w:val="ru-RU"/>
              </w:rPr>
              <w:t>Утв-но</w:t>
            </w:r>
          </w:p>
        </w:tc>
        <w:tc>
          <w:tcPr>
            <w:tcW w:w="602" w:type="pct"/>
            <w:vAlign w:val="center"/>
          </w:tcPr>
          <w:p w14:paraId="04D2AA7E" w14:textId="709C8EB8" w:rsidR="00341CD5" w:rsidRPr="0062076C" w:rsidRDefault="0062076C" w:rsidP="00185469">
            <w:pPr>
              <w:keepNext/>
              <w:jc w:val="center"/>
              <w:rPr>
                <w:b/>
                <w:sz w:val="20"/>
                <w:szCs w:val="20"/>
                <w:lang w:val="ru-RU"/>
              </w:rPr>
            </w:pPr>
            <w:r>
              <w:rPr>
                <w:b/>
                <w:sz w:val="20"/>
                <w:szCs w:val="20"/>
                <w:lang w:val="ru-RU"/>
              </w:rPr>
              <w:t>Израсход.</w:t>
            </w:r>
          </w:p>
        </w:tc>
        <w:tc>
          <w:tcPr>
            <w:tcW w:w="604" w:type="pct"/>
            <w:vAlign w:val="center"/>
          </w:tcPr>
          <w:p w14:paraId="20E34904" w14:textId="100FF706" w:rsidR="00341CD5" w:rsidRPr="0062076C" w:rsidRDefault="0062076C" w:rsidP="00185469">
            <w:pPr>
              <w:keepNext/>
              <w:jc w:val="center"/>
              <w:rPr>
                <w:b/>
                <w:sz w:val="20"/>
                <w:szCs w:val="20"/>
                <w:lang w:val="ru-RU"/>
              </w:rPr>
            </w:pPr>
            <w:r>
              <w:rPr>
                <w:b/>
                <w:sz w:val="20"/>
                <w:szCs w:val="20"/>
                <w:lang w:val="ru-RU"/>
              </w:rPr>
              <w:t>Утв-но</w:t>
            </w:r>
          </w:p>
        </w:tc>
        <w:tc>
          <w:tcPr>
            <w:tcW w:w="607" w:type="pct"/>
            <w:vAlign w:val="center"/>
          </w:tcPr>
          <w:p w14:paraId="4A74DC7E" w14:textId="01F187ED" w:rsidR="00341CD5" w:rsidRPr="0062076C" w:rsidRDefault="0062076C" w:rsidP="00185469">
            <w:pPr>
              <w:keepNext/>
              <w:jc w:val="center"/>
              <w:rPr>
                <w:b/>
                <w:sz w:val="20"/>
                <w:szCs w:val="20"/>
                <w:lang w:val="ru-RU"/>
              </w:rPr>
            </w:pPr>
            <w:r>
              <w:rPr>
                <w:b/>
                <w:sz w:val="20"/>
                <w:szCs w:val="20"/>
                <w:lang w:val="ru-RU"/>
              </w:rPr>
              <w:t>Израсход.</w:t>
            </w:r>
          </w:p>
        </w:tc>
        <w:tc>
          <w:tcPr>
            <w:tcW w:w="606" w:type="pct"/>
            <w:vAlign w:val="center"/>
          </w:tcPr>
          <w:p w14:paraId="003BB6E7" w14:textId="166BE5B3" w:rsidR="00341CD5" w:rsidRPr="0062076C" w:rsidRDefault="0062076C" w:rsidP="00185469">
            <w:pPr>
              <w:keepNext/>
              <w:jc w:val="center"/>
              <w:rPr>
                <w:b/>
                <w:sz w:val="20"/>
                <w:szCs w:val="20"/>
                <w:lang w:val="ru-RU"/>
              </w:rPr>
            </w:pPr>
            <w:r>
              <w:rPr>
                <w:b/>
                <w:sz w:val="20"/>
                <w:szCs w:val="20"/>
                <w:lang w:val="ru-RU"/>
              </w:rPr>
              <w:t>Утв-но</w:t>
            </w:r>
          </w:p>
        </w:tc>
        <w:tc>
          <w:tcPr>
            <w:tcW w:w="607" w:type="pct"/>
            <w:vAlign w:val="center"/>
          </w:tcPr>
          <w:p w14:paraId="0DE46954" w14:textId="0154AA23" w:rsidR="00341CD5" w:rsidRPr="0062076C" w:rsidRDefault="0062076C" w:rsidP="00185469">
            <w:pPr>
              <w:keepNext/>
              <w:jc w:val="center"/>
              <w:rPr>
                <w:b/>
                <w:sz w:val="20"/>
                <w:szCs w:val="20"/>
                <w:lang w:val="ru-RU"/>
              </w:rPr>
            </w:pPr>
            <w:r>
              <w:rPr>
                <w:b/>
                <w:sz w:val="20"/>
                <w:szCs w:val="20"/>
                <w:lang w:val="ru-RU"/>
              </w:rPr>
              <w:t>Израсход.</w:t>
            </w:r>
          </w:p>
        </w:tc>
        <w:tc>
          <w:tcPr>
            <w:tcW w:w="530" w:type="pct"/>
          </w:tcPr>
          <w:p w14:paraId="0EA971D8" w14:textId="1FDB2814" w:rsidR="00341CD5" w:rsidRPr="0062076C" w:rsidRDefault="0062076C" w:rsidP="00185469">
            <w:pPr>
              <w:keepNext/>
              <w:jc w:val="center"/>
              <w:rPr>
                <w:b/>
                <w:sz w:val="20"/>
                <w:szCs w:val="20"/>
                <w:lang w:val="ru-RU"/>
              </w:rPr>
            </w:pPr>
            <w:r>
              <w:rPr>
                <w:b/>
                <w:sz w:val="20"/>
                <w:szCs w:val="20"/>
                <w:lang w:val="ru-RU"/>
              </w:rPr>
              <w:t>Остаток</w:t>
            </w:r>
          </w:p>
        </w:tc>
      </w:tr>
      <w:tr w:rsidR="00341CD5" w:rsidRPr="008F68AC" w14:paraId="154E5D0C" w14:textId="77777777" w:rsidTr="00185469">
        <w:tc>
          <w:tcPr>
            <w:tcW w:w="835" w:type="pct"/>
          </w:tcPr>
          <w:p w14:paraId="15EB1F5A" w14:textId="100B570C" w:rsidR="00341CD5" w:rsidRPr="00383FFB" w:rsidRDefault="00383FFB" w:rsidP="00185469">
            <w:pPr>
              <w:rPr>
                <w:sz w:val="20"/>
                <w:szCs w:val="20"/>
                <w:highlight w:val="cyan"/>
                <w:lang w:val="ru-RU"/>
              </w:rPr>
            </w:pPr>
            <w:r>
              <w:rPr>
                <w:sz w:val="20"/>
                <w:szCs w:val="20"/>
                <w:lang w:val="ru-RU"/>
              </w:rPr>
              <w:t>ЮНИДО</w:t>
            </w:r>
          </w:p>
        </w:tc>
        <w:tc>
          <w:tcPr>
            <w:tcW w:w="610" w:type="pct"/>
          </w:tcPr>
          <w:p w14:paraId="781E8ECC" w14:textId="3B0B014F" w:rsidR="00341CD5" w:rsidRPr="008F68AC" w:rsidRDefault="00341CD5" w:rsidP="00185469">
            <w:pPr>
              <w:jc w:val="right"/>
              <w:rPr>
                <w:sz w:val="20"/>
                <w:szCs w:val="20"/>
              </w:rPr>
            </w:pPr>
            <w:r w:rsidRPr="008F68AC">
              <w:rPr>
                <w:sz w:val="20"/>
                <w:szCs w:val="20"/>
              </w:rPr>
              <w:t>340</w:t>
            </w:r>
            <w:r w:rsidR="0062076C" w:rsidRPr="0062076C">
              <w:rPr>
                <w:sz w:val="20"/>
                <w:szCs w:val="20"/>
                <w:lang w:val="en-GB"/>
              </w:rPr>
              <w:t> </w:t>
            </w:r>
            <w:r w:rsidRPr="008F68AC">
              <w:rPr>
                <w:sz w:val="20"/>
                <w:szCs w:val="20"/>
              </w:rPr>
              <w:t>344</w:t>
            </w:r>
          </w:p>
        </w:tc>
        <w:tc>
          <w:tcPr>
            <w:tcW w:w="602" w:type="pct"/>
          </w:tcPr>
          <w:p w14:paraId="475928F8" w14:textId="1AA08426" w:rsidR="00341CD5" w:rsidRPr="008F68AC" w:rsidRDefault="00341CD5" w:rsidP="00185469">
            <w:pPr>
              <w:jc w:val="right"/>
              <w:rPr>
                <w:sz w:val="20"/>
                <w:szCs w:val="20"/>
              </w:rPr>
            </w:pPr>
            <w:r w:rsidRPr="008F68AC">
              <w:rPr>
                <w:sz w:val="20"/>
                <w:szCs w:val="20"/>
              </w:rPr>
              <w:t>205</w:t>
            </w:r>
            <w:r w:rsidR="0062076C" w:rsidRPr="0062076C">
              <w:rPr>
                <w:sz w:val="20"/>
                <w:szCs w:val="20"/>
                <w:lang w:val="en-GB"/>
              </w:rPr>
              <w:t> </w:t>
            </w:r>
            <w:r w:rsidRPr="008F68AC">
              <w:rPr>
                <w:sz w:val="20"/>
                <w:szCs w:val="20"/>
              </w:rPr>
              <w:t>784</w:t>
            </w:r>
          </w:p>
        </w:tc>
        <w:tc>
          <w:tcPr>
            <w:tcW w:w="604" w:type="pct"/>
          </w:tcPr>
          <w:p w14:paraId="42857DB2" w14:textId="67F6BAF4" w:rsidR="00341CD5" w:rsidRPr="008F68AC" w:rsidRDefault="00341CD5" w:rsidP="00185469">
            <w:pPr>
              <w:jc w:val="right"/>
              <w:rPr>
                <w:sz w:val="20"/>
                <w:szCs w:val="20"/>
              </w:rPr>
            </w:pPr>
            <w:r w:rsidRPr="008F68AC">
              <w:rPr>
                <w:sz w:val="20"/>
                <w:szCs w:val="20"/>
              </w:rPr>
              <w:t>117</w:t>
            </w:r>
            <w:r w:rsidR="0062076C" w:rsidRPr="0062076C">
              <w:rPr>
                <w:sz w:val="20"/>
                <w:szCs w:val="20"/>
                <w:lang w:val="en-GB"/>
              </w:rPr>
              <w:t> </w:t>
            </w:r>
            <w:r w:rsidRPr="008F68AC">
              <w:rPr>
                <w:sz w:val="20"/>
                <w:szCs w:val="20"/>
              </w:rPr>
              <w:t>094</w:t>
            </w:r>
          </w:p>
        </w:tc>
        <w:tc>
          <w:tcPr>
            <w:tcW w:w="607" w:type="pct"/>
          </w:tcPr>
          <w:p w14:paraId="1633FA12" w14:textId="6FC062C6" w:rsidR="00341CD5" w:rsidRPr="008F68AC" w:rsidRDefault="00341CD5" w:rsidP="00185469">
            <w:pPr>
              <w:jc w:val="right"/>
              <w:rPr>
                <w:sz w:val="20"/>
                <w:szCs w:val="20"/>
              </w:rPr>
            </w:pPr>
            <w:r w:rsidRPr="008F68AC">
              <w:rPr>
                <w:sz w:val="20"/>
                <w:szCs w:val="20"/>
              </w:rPr>
              <w:t>27</w:t>
            </w:r>
            <w:r w:rsidR="0062076C" w:rsidRPr="0062076C">
              <w:rPr>
                <w:sz w:val="20"/>
                <w:szCs w:val="20"/>
                <w:lang w:val="en-GB"/>
              </w:rPr>
              <w:t> </w:t>
            </w:r>
            <w:r w:rsidRPr="008F68AC">
              <w:rPr>
                <w:sz w:val="20"/>
                <w:szCs w:val="20"/>
              </w:rPr>
              <w:t>181</w:t>
            </w:r>
          </w:p>
        </w:tc>
        <w:tc>
          <w:tcPr>
            <w:tcW w:w="606" w:type="pct"/>
          </w:tcPr>
          <w:p w14:paraId="630D474C" w14:textId="0EEA251F" w:rsidR="00341CD5" w:rsidRPr="008F68AC" w:rsidRDefault="00341CD5" w:rsidP="00185469">
            <w:pPr>
              <w:jc w:val="right"/>
              <w:rPr>
                <w:sz w:val="20"/>
                <w:szCs w:val="20"/>
              </w:rPr>
            </w:pPr>
            <w:r w:rsidRPr="008F68AC">
              <w:rPr>
                <w:sz w:val="20"/>
                <w:szCs w:val="20"/>
              </w:rPr>
              <w:t>457</w:t>
            </w:r>
            <w:r w:rsidR="0062076C" w:rsidRPr="0062076C">
              <w:rPr>
                <w:sz w:val="20"/>
                <w:szCs w:val="20"/>
                <w:lang w:val="en-GB"/>
              </w:rPr>
              <w:t> </w:t>
            </w:r>
            <w:r w:rsidRPr="008F68AC">
              <w:rPr>
                <w:sz w:val="20"/>
                <w:szCs w:val="20"/>
              </w:rPr>
              <w:t>438</w:t>
            </w:r>
          </w:p>
        </w:tc>
        <w:tc>
          <w:tcPr>
            <w:tcW w:w="607" w:type="pct"/>
          </w:tcPr>
          <w:p w14:paraId="0F7528BF" w14:textId="04B315EE" w:rsidR="00341CD5" w:rsidRPr="008F68AC" w:rsidRDefault="00341CD5" w:rsidP="00185469">
            <w:pPr>
              <w:jc w:val="right"/>
              <w:rPr>
                <w:sz w:val="20"/>
                <w:szCs w:val="20"/>
              </w:rPr>
            </w:pPr>
            <w:r w:rsidRPr="008F68AC">
              <w:rPr>
                <w:sz w:val="20"/>
                <w:szCs w:val="20"/>
              </w:rPr>
              <w:t>232</w:t>
            </w:r>
            <w:r w:rsidR="0062076C" w:rsidRPr="0062076C">
              <w:rPr>
                <w:sz w:val="20"/>
                <w:szCs w:val="20"/>
                <w:lang w:val="en-GB"/>
              </w:rPr>
              <w:t> </w:t>
            </w:r>
            <w:r w:rsidRPr="008F68AC">
              <w:rPr>
                <w:sz w:val="20"/>
                <w:szCs w:val="20"/>
              </w:rPr>
              <w:t>965</w:t>
            </w:r>
          </w:p>
        </w:tc>
        <w:tc>
          <w:tcPr>
            <w:tcW w:w="530" w:type="pct"/>
          </w:tcPr>
          <w:p w14:paraId="1CA8DDB6" w14:textId="1696965C" w:rsidR="00341CD5" w:rsidRPr="008F68AC" w:rsidRDefault="00341CD5" w:rsidP="00185469">
            <w:pPr>
              <w:jc w:val="right"/>
              <w:rPr>
                <w:sz w:val="20"/>
                <w:szCs w:val="20"/>
              </w:rPr>
            </w:pPr>
            <w:r w:rsidRPr="008F68AC">
              <w:rPr>
                <w:sz w:val="20"/>
                <w:szCs w:val="20"/>
              </w:rPr>
              <w:t>224</w:t>
            </w:r>
            <w:r w:rsidR="0062076C" w:rsidRPr="0062076C">
              <w:rPr>
                <w:sz w:val="20"/>
                <w:szCs w:val="20"/>
                <w:lang w:val="en-GB"/>
              </w:rPr>
              <w:t> </w:t>
            </w:r>
            <w:r w:rsidRPr="008F68AC">
              <w:rPr>
                <w:sz w:val="20"/>
                <w:szCs w:val="20"/>
              </w:rPr>
              <w:t>473</w:t>
            </w:r>
          </w:p>
        </w:tc>
      </w:tr>
      <w:tr w:rsidR="00341CD5" w:rsidRPr="008F68AC" w14:paraId="28E73BC3" w14:textId="77777777" w:rsidTr="00185469">
        <w:tc>
          <w:tcPr>
            <w:tcW w:w="835" w:type="pct"/>
          </w:tcPr>
          <w:p w14:paraId="7A54453C" w14:textId="314F260E" w:rsidR="00341CD5" w:rsidRPr="00383FFB" w:rsidRDefault="00383FFB" w:rsidP="00185469">
            <w:pPr>
              <w:rPr>
                <w:sz w:val="20"/>
                <w:szCs w:val="20"/>
                <w:highlight w:val="cyan"/>
                <w:lang w:val="ru-RU"/>
              </w:rPr>
            </w:pPr>
            <w:r>
              <w:rPr>
                <w:sz w:val="20"/>
                <w:szCs w:val="20"/>
                <w:lang w:val="ru-RU"/>
              </w:rPr>
              <w:t>ЮНЕП</w:t>
            </w:r>
          </w:p>
        </w:tc>
        <w:tc>
          <w:tcPr>
            <w:tcW w:w="610" w:type="pct"/>
          </w:tcPr>
          <w:p w14:paraId="0DF111A0" w14:textId="14BA2F17" w:rsidR="00341CD5" w:rsidRPr="008F68AC" w:rsidRDefault="00341CD5" w:rsidP="00185469">
            <w:pPr>
              <w:jc w:val="right"/>
              <w:rPr>
                <w:sz w:val="20"/>
                <w:szCs w:val="20"/>
              </w:rPr>
            </w:pPr>
            <w:r w:rsidRPr="008F68AC">
              <w:rPr>
                <w:sz w:val="20"/>
                <w:szCs w:val="20"/>
              </w:rPr>
              <w:t>182</w:t>
            </w:r>
            <w:r w:rsidR="0062076C" w:rsidRPr="0062076C">
              <w:rPr>
                <w:sz w:val="20"/>
                <w:szCs w:val="20"/>
                <w:lang w:val="en-GB"/>
              </w:rPr>
              <w:t> </w:t>
            </w:r>
            <w:r w:rsidRPr="008F68AC">
              <w:rPr>
                <w:sz w:val="20"/>
                <w:szCs w:val="20"/>
              </w:rPr>
              <w:t>864</w:t>
            </w:r>
          </w:p>
        </w:tc>
        <w:tc>
          <w:tcPr>
            <w:tcW w:w="602" w:type="pct"/>
          </w:tcPr>
          <w:p w14:paraId="743DE04B" w14:textId="0746A2F8" w:rsidR="00341CD5" w:rsidRPr="008F68AC" w:rsidRDefault="00341CD5" w:rsidP="00185469">
            <w:pPr>
              <w:jc w:val="right"/>
              <w:rPr>
                <w:sz w:val="20"/>
                <w:szCs w:val="20"/>
              </w:rPr>
            </w:pPr>
            <w:r w:rsidRPr="008F68AC">
              <w:rPr>
                <w:sz w:val="20"/>
                <w:szCs w:val="20"/>
              </w:rPr>
              <w:t>159</w:t>
            </w:r>
            <w:r w:rsidR="0062076C" w:rsidRPr="0062076C">
              <w:rPr>
                <w:sz w:val="20"/>
                <w:szCs w:val="20"/>
                <w:lang w:val="en-GB"/>
              </w:rPr>
              <w:t> </w:t>
            </w:r>
            <w:r w:rsidRPr="008F68AC">
              <w:rPr>
                <w:sz w:val="20"/>
                <w:szCs w:val="20"/>
              </w:rPr>
              <w:t>615</w:t>
            </w:r>
          </w:p>
        </w:tc>
        <w:tc>
          <w:tcPr>
            <w:tcW w:w="604" w:type="pct"/>
          </w:tcPr>
          <w:p w14:paraId="04D28DCB" w14:textId="7A66D061" w:rsidR="00341CD5" w:rsidRPr="008F68AC" w:rsidRDefault="00341CD5" w:rsidP="00185469">
            <w:pPr>
              <w:jc w:val="right"/>
              <w:rPr>
                <w:sz w:val="20"/>
                <w:szCs w:val="20"/>
              </w:rPr>
            </w:pPr>
            <w:r w:rsidRPr="008F68AC">
              <w:rPr>
                <w:sz w:val="20"/>
                <w:szCs w:val="20"/>
              </w:rPr>
              <w:t>116</w:t>
            </w:r>
            <w:r w:rsidR="0062076C" w:rsidRPr="0062076C">
              <w:rPr>
                <w:sz w:val="20"/>
                <w:szCs w:val="20"/>
                <w:lang w:val="en-GB"/>
              </w:rPr>
              <w:t> </w:t>
            </w:r>
            <w:r w:rsidRPr="008F68AC">
              <w:rPr>
                <w:sz w:val="20"/>
                <w:szCs w:val="20"/>
              </w:rPr>
              <w:t>000</w:t>
            </w:r>
          </w:p>
        </w:tc>
        <w:tc>
          <w:tcPr>
            <w:tcW w:w="607" w:type="pct"/>
          </w:tcPr>
          <w:p w14:paraId="1C9651A1" w14:textId="3E2C303C" w:rsidR="00341CD5" w:rsidRPr="008F68AC" w:rsidRDefault="00341CD5" w:rsidP="00185469">
            <w:pPr>
              <w:jc w:val="right"/>
              <w:rPr>
                <w:sz w:val="20"/>
                <w:szCs w:val="20"/>
              </w:rPr>
            </w:pPr>
            <w:r w:rsidRPr="008F68AC">
              <w:rPr>
                <w:sz w:val="20"/>
                <w:szCs w:val="20"/>
              </w:rPr>
              <w:t>19</w:t>
            </w:r>
            <w:r w:rsidR="0062076C" w:rsidRPr="0062076C">
              <w:rPr>
                <w:sz w:val="20"/>
                <w:szCs w:val="20"/>
                <w:lang w:val="en-GB"/>
              </w:rPr>
              <w:t> </w:t>
            </w:r>
            <w:r w:rsidRPr="008F68AC">
              <w:rPr>
                <w:sz w:val="20"/>
                <w:szCs w:val="20"/>
              </w:rPr>
              <w:t>600</w:t>
            </w:r>
          </w:p>
        </w:tc>
        <w:tc>
          <w:tcPr>
            <w:tcW w:w="606" w:type="pct"/>
          </w:tcPr>
          <w:p w14:paraId="4DC65FC2" w14:textId="074495FF" w:rsidR="00341CD5" w:rsidRPr="008F68AC" w:rsidRDefault="00341CD5" w:rsidP="00185469">
            <w:pPr>
              <w:jc w:val="right"/>
              <w:rPr>
                <w:sz w:val="20"/>
                <w:szCs w:val="20"/>
              </w:rPr>
            </w:pPr>
            <w:r w:rsidRPr="008F68AC">
              <w:rPr>
                <w:sz w:val="20"/>
                <w:szCs w:val="20"/>
              </w:rPr>
              <w:t>298</w:t>
            </w:r>
            <w:r w:rsidR="0062076C" w:rsidRPr="0062076C">
              <w:rPr>
                <w:sz w:val="20"/>
                <w:szCs w:val="20"/>
                <w:lang w:val="en-GB"/>
              </w:rPr>
              <w:t> </w:t>
            </w:r>
            <w:r w:rsidRPr="008F68AC">
              <w:rPr>
                <w:sz w:val="20"/>
                <w:szCs w:val="20"/>
              </w:rPr>
              <w:t>864</w:t>
            </w:r>
          </w:p>
        </w:tc>
        <w:tc>
          <w:tcPr>
            <w:tcW w:w="607" w:type="pct"/>
          </w:tcPr>
          <w:p w14:paraId="4E548040" w14:textId="08BEFC54" w:rsidR="00341CD5" w:rsidRPr="008F68AC" w:rsidRDefault="00341CD5" w:rsidP="00185469">
            <w:pPr>
              <w:jc w:val="right"/>
              <w:rPr>
                <w:sz w:val="20"/>
                <w:szCs w:val="20"/>
              </w:rPr>
            </w:pPr>
            <w:r w:rsidRPr="008F68AC">
              <w:rPr>
                <w:sz w:val="20"/>
                <w:szCs w:val="20"/>
              </w:rPr>
              <w:t>179</w:t>
            </w:r>
            <w:r w:rsidR="0062076C" w:rsidRPr="0062076C">
              <w:rPr>
                <w:sz w:val="20"/>
                <w:szCs w:val="20"/>
                <w:lang w:val="en-GB"/>
              </w:rPr>
              <w:t> </w:t>
            </w:r>
            <w:r w:rsidRPr="008F68AC">
              <w:rPr>
                <w:sz w:val="20"/>
                <w:szCs w:val="20"/>
              </w:rPr>
              <w:t>215</w:t>
            </w:r>
          </w:p>
        </w:tc>
        <w:tc>
          <w:tcPr>
            <w:tcW w:w="530" w:type="pct"/>
          </w:tcPr>
          <w:p w14:paraId="1AC8EADF" w14:textId="618CEEE7" w:rsidR="00341CD5" w:rsidRPr="008F68AC" w:rsidRDefault="00341CD5" w:rsidP="00185469">
            <w:pPr>
              <w:jc w:val="right"/>
              <w:rPr>
                <w:sz w:val="20"/>
                <w:szCs w:val="20"/>
              </w:rPr>
            </w:pPr>
            <w:r w:rsidRPr="008F68AC">
              <w:rPr>
                <w:sz w:val="20"/>
                <w:szCs w:val="20"/>
              </w:rPr>
              <w:t>119</w:t>
            </w:r>
            <w:r w:rsidR="0062076C" w:rsidRPr="0062076C">
              <w:rPr>
                <w:sz w:val="20"/>
                <w:szCs w:val="20"/>
                <w:lang w:val="en-GB"/>
              </w:rPr>
              <w:t> </w:t>
            </w:r>
            <w:r w:rsidRPr="008F68AC">
              <w:rPr>
                <w:sz w:val="20"/>
                <w:szCs w:val="20"/>
              </w:rPr>
              <w:t>649</w:t>
            </w:r>
          </w:p>
        </w:tc>
      </w:tr>
      <w:tr w:rsidR="00341CD5" w:rsidRPr="008F68AC" w14:paraId="7D8786E7" w14:textId="77777777" w:rsidTr="00185469">
        <w:tc>
          <w:tcPr>
            <w:tcW w:w="835" w:type="pct"/>
          </w:tcPr>
          <w:p w14:paraId="49EC7E02" w14:textId="020DA30C" w:rsidR="00341CD5" w:rsidRPr="00383FFB" w:rsidRDefault="00383FFB" w:rsidP="00185469">
            <w:pPr>
              <w:rPr>
                <w:b/>
                <w:sz w:val="20"/>
                <w:szCs w:val="20"/>
                <w:lang w:val="ru-RU"/>
              </w:rPr>
            </w:pPr>
            <w:r>
              <w:rPr>
                <w:b/>
                <w:sz w:val="20"/>
                <w:szCs w:val="20"/>
                <w:lang w:val="ru-RU"/>
              </w:rPr>
              <w:t>Итого</w:t>
            </w:r>
          </w:p>
        </w:tc>
        <w:tc>
          <w:tcPr>
            <w:tcW w:w="610" w:type="pct"/>
          </w:tcPr>
          <w:p w14:paraId="10AAE839" w14:textId="1ACD71B2" w:rsidR="00341CD5" w:rsidRPr="008F68AC" w:rsidRDefault="00341CD5" w:rsidP="00185469">
            <w:pPr>
              <w:jc w:val="right"/>
              <w:rPr>
                <w:b/>
                <w:bCs/>
                <w:sz w:val="20"/>
                <w:szCs w:val="20"/>
              </w:rPr>
            </w:pPr>
            <w:r w:rsidRPr="008F68AC">
              <w:rPr>
                <w:b/>
                <w:bCs/>
                <w:sz w:val="20"/>
                <w:szCs w:val="20"/>
              </w:rPr>
              <w:fldChar w:fldCharType="begin"/>
            </w:r>
            <w:r w:rsidRPr="008F68AC">
              <w:rPr>
                <w:b/>
                <w:bCs/>
                <w:sz w:val="20"/>
                <w:szCs w:val="20"/>
              </w:rPr>
              <w:instrText xml:space="preserve"> =SUM(ABOVE) </w:instrText>
            </w:r>
            <w:r w:rsidRPr="008F68AC">
              <w:rPr>
                <w:b/>
                <w:bCs/>
                <w:sz w:val="20"/>
                <w:szCs w:val="20"/>
              </w:rPr>
              <w:fldChar w:fldCharType="separate"/>
            </w:r>
            <w:r w:rsidRPr="008F68AC">
              <w:rPr>
                <w:b/>
                <w:bCs/>
                <w:sz w:val="20"/>
                <w:szCs w:val="20"/>
              </w:rPr>
              <w:t>523</w:t>
            </w:r>
            <w:r w:rsidR="0062076C" w:rsidRPr="0062076C">
              <w:rPr>
                <w:b/>
                <w:bCs/>
                <w:sz w:val="20"/>
                <w:szCs w:val="20"/>
                <w:lang w:val="en-GB"/>
              </w:rPr>
              <w:t> </w:t>
            </w:r>
            <w:r w:rsidRPr="008F68AC">
              <w:rPr>
                <w:b/>
                <w:bCs/>
                <w:sz w:val="20"/>
                <w:szCs w:val="20"/>
              </w:rPr>
              <w:t>208</w:t>
            </w:r>
            <w:r w:rsidRPr="008F68AC">
              <w:rPr>
                <w:b/>
                <w:bCs/>
                <w:sz w:val="20"/>
                <w:szCs w:val="20"/>
              </w:rPr>
              <w:fldChar w:fldCharType="end"/>
            </w:r>
          </w:p>
        </w:tc>
        <w:tc>
          <w:tcPr>
            <w:tcW w:w="602" w:type="pct"/>
          </w:tcPr>
          <w:p w14:paraId="079B8FDA" w14:textId="11134362" w:rsidR="00341CD5" w:rsidRPr="008F68AC" w:rsidRDefault="00341CD5" w:rsidP="00185469">
            <w:pPr>
              <w:jc w:val="right"/>
              <w:rPr>
                <w:b/>
                <w:bCs/>
                <w:sz w:val="20"/>
                <w:szCs w:val="20"/>
              </w:rPr>
            </w:pPr>
            <w:r w:rsidRPr="008F68AC">
              <w:rPr>
                <w:b/>
                <w:bCs/>
                <w:sz w:val="20"/>
                <w:szCs w:val="20"/>
              </w:rPr>
              <w:fldChar w:fldCharType="begin"/>
            </w:r>
            <w:r w:rsidRPr="008F68AC">
              <w:rPr>
                <w:b/>
                <w:bCs/>
                <w:sz w:val="20"/>
                <w:szCs w:val="20"/>
              </w:rPr>
              <w:instrText xml:space="preserve"> =SUM(ABOVE) </w:instrText>
            </w:r>
            <w:r w:rsidRPr="008F68AC">
              <w:rPr>
                <w:b/>
                <w:bCs/>
                <w:sz w:val="20"/>
                <w:szCs w:val="20"/>
              </w:rPr>
              <w:fldChar w:fldCharType="separate"/>
            </w:r>
            <w:r w:rsidRPr="008F68AC">
              <w:rPr>
                <w:b/>
                <w:bCs/>
                <w:sz w:val="20"/>
                <w:szCs w:val="20"/>
              </w:rPr>
              <w:t>365</w:t>
            </w:r>
            <w:r w:rsidR="0062076C" w:rsidRPr="0062076C">
              <w:rPr>
                <w:b/>
                <w:bCs/>
                <w:sz w:val="20"/>
                <w:szCs w:val="20"/>
                <w:lang w:val="en-GB"/>
              </w:rPr>
              <w:t> </w:t>
            </w:r>
            <w:r w:rsidRPr="008F68AC">
              <w:rPr>
                <w:b/>
                <w:bCs/>
                <w:sz w:val="20"/>
                <w:szCs w:val="20"/>
              </w:rPr>
              <w:t>399</w:t>
            </w:r>
            <w:r w:rsidRPr="008F68AC">
              <w:rPr>
                <w:b/>
                <w:bCs/>
                <w:sz w:val="20"/>
                <w:szCs w:val="20"/>
              </w:rPr>
              <w:fldChar w:fldCharType="end"/>
            </w:r>
          </w:p>
        </w:tc>
        <w:tc>
          <w:tcPr>
            <w:tcW w:w="604" w:type="pct"/>
          </w:tcPr>
          <w:p w14:paraId="75EA5A0F" w14:textId="2994AF97" w:rsidR="00341CD5" w:rsidRPr="008F68AC" w:rsidRDefault="00341CD5" w:rsidP="00185469">
            <w:pPr>
              <w:jc w:val="right"/>
              <w:rPr>
                <w:b/>
                <w:bCs/>
                <w:sz w:val="20"/>
                <w:szCs w:val="20"/>
              </w:rPr>
            </w:pPr>
            <w:r w:rsidRPr="008F68AC">
              <w:rPr>
                <w:b/>
                <w:bCs/>
                <w:sz w:val="20"/>
                <w:szCs w:val="20"/>
              </w:rPr>
              <w:fldChar w:fldCharType="begin"/>
            </w:r>
            <w:r w:rsidRPr="008F68AC">
              <w:rPr>
                <w:b/>
                <w:bCs/>
                <w:sz w:val="20"/>
                <w:szCs w:val="20"/>
              </w:rPr>
              <w:instrText xml:space="preserve"> =SUM(ABOVE) </w:instrText>
            </w:r>
            <w:r w:rsidRPr="008F68AC">
              <w:rPr>
                <w:b/>
                <w:bCs/>
                <w:sz w:val="20"/>
                <w:szCs w:val="20"/>
              </w:rPr>
              <w:fldChar w:fldCharType="separate"/>
            </w:r>
            <w:r w:rsidRPr="008F68AC">
              <w:rPr>
                <w:b/>
                <w:bCs/>
                <w:sz w:val="20"/>
                <w:szCs w:val="20"/>
              </w:rPr>
              <w:t>233</w:t>
            </w:r>
            <w:r w:rsidR="0062076C" w:rsidRPr="0062076C">
              <w:rPr>
                <w:b/>
                <w:bCs/>
                <w:sz w:val="20"/>
                <w:szCs w:val="20"/>
                <w:lang w:val="en-GB"/>
              </w:rPr>
              <w:t> </w:t>
            </w:r>
            <w:r w:rsidRPr="008F68AC">
              <w:rPr>
                <w:b/>
                <w:bCs/>
                <w:sz w:val="20"/>
                <w:szCs w:val="20"/>
              </w:rPr>
              <w:t>094</w:t>
            </w:r>
            <w:r w:rsidRPr="008F68AC">
              <w:rPr>
                <w:b/>
                <w:bCs/>
                <w:sz w:val="20"/>
                <w:szCs w:val="20"/>
              </w:rPr>
              <w:fldChar w:fldCharType="end"/>
            </w:r>
          </w:p>
        </w:tc>
        <w:tc>
          <w:tcPr>
            <w:tcW w:w="607" w:type="pct"/>
          </w:tcPr>
          <w:p w14:paraId="3A8DF6AC" w14:textId="2576B8CC" w:rsidR="00341CD5" w:rsidRPr="008F68AC" w:rsidRDefault="00341CD5" w:rsidP="00185469">
            <w:pPr>
              <w:jc w:val="right"/>
              <w:rPr>
                <w:b/>
                <w:bCs/>
                <w:sz w:val="20"/>
                <w:szCs w:val="20"/>
              </w:rPr>
            </w:pPr>
            <w:r w:rsidRPr="008F68AC">
              <w:rPr>
                <w:b/>
                <w:bCs/>
                <w:sz w:val="20"/>
                <w:szCs w:val="20"/>
              </w:rPr>
              <w:fldChar w:fldCharType="begin"/>
            </w:r>
            <w:r w:rsidRPr="008F68AC">
              <w:rPr>
                <w:b/>
                <w:bCs/>
                <w:sz w:val="20"/>
                <w:szCs w:val="20"/>
              </w:rPr>
              <w:instrText xml:space="preserve"> =SUM(ABOVE) </w:instrText>
            </w:r>
            <w:r w:rsidRPr="008F68AC">
              <w:rPr>
                <w:b/>
                <w:bCs/>
                <w:sz w:val="20"/>
                <w:szCs w:val="20"/>
              </w:rPr>
              <w:fldChar w:fldCharType="separate"/>
            </w:r>
            <w:r w:rsidRPr="008F68AC">
              <w:rPr>
                <w:b/>
                <w:bCs/>
                <w:sz w:val="20"/>
                <w:szCs w:val="20"/>
              </w:rPr>
              <w:t>46</w:t>
            </w:r>
            <w:r w:rsidR="0062076C" w:rsidRPr="0062076C">
              <w:rPr>
                <w:b/>
                <w:bCs/>
                <w:sz w:val="20"/>
                <w:szCs w:val="20"/>
                <w:lang w:val="en-GB"/>
              </w:rPr>
              <w:t> </w:t>
            </w:r>
            <w:r w:rsidRPr="008F68AC">
              <w:rPr>
                <w:b/>
                <w:bCs/>
                <w:sz w:val="20"/>
                <w:szCs w:val="20"/>
              </w:rPr>
              <w:t>781</w:t>
            </w:r>
            <w:r w:rsidRPr="008F68AC">
              <w:rPr>
                <w:b/>
                <w:bCs/>
                <w:sz w:val="20"/>
                <w:szCs w:val="20"/>
              </w:rPr>
              <w:fldChar w:fldCharType="end"/>
            </w:r>
          </w:p>
        </w:tc>
        <w:tc>
          <w:tcPr>
            <w:tcW w:w="606" w:type="pct"/>
          </w:tcPr>
          <w:p w14:paraId="733CFCD2" w14:textId="022A406D" w:rsidR="00341CD5" w:rsidRPr="008F68AC" w:rsidRDefault="00341CD5" w:rsidP="00185469">
            <w:pPr>
              <w:jc w:val="right"/>
              <w:rPr>
                <w:b/>
                <w:bCs/>
                <w:sz w:val="20"/>
                <w:szCs w:val="20"/>
              </w:rPr>
            </w:pPr>
            <w:r w:rsidRPr="008F68AC">
              <w:rPr>
                <w:b/>
                <w:bCs/>
                <w:sz w:val="20"/>
                <w:szCs w:val="20"/>
              </w:rPr>
              <w:t>756</w:t>
            </w:r>
            <w:r w:rsidR="0062076C" w:rsidRPr="0062076C">
              <w:rPr>
                <w:b/>
                <w:bCs/>
                <w:sz w:val="20"/>
                <w:szCs w:val="20"/>
                <w:lang w:val="en-GB"/>
              </w:rPr>
              <w:t> </w:t>
            </w:r>
            <w:r w:rsidRPr="008F68AC">
              <w:rPr>
                <w:b/>
                <w:bCs/>
                <w:sz w:val="20"/>
                <w:szCs w:val="20"/>
              </w:rPr>
              <w:t>302</w:t>
            </w:r>
          </w:p>
        </w:tc>
        <w:tc>
          <w:tcPr>
            <w:tcW w:w="607" w:type="pct"/>
          </w:tcPr>
          <w:p w14:paraId="05BC0A6A" w14:textId="64C2C5F2" w:rsidR="00341CD5" w:rsidRPr="008F68AC" w:rsidRDefault="00341CD5" w:rsidP="00185469">
            <w:pPr>
              <w:jc w:val="right"/>
              <w:rPr>
                <w:b/>
                <w:bCs/>
                <w:sz w:val="20"/>
                <w:szCs w:val="20"/>
              </w:rPr>
            </w:pPr>
            <w:r w:rsidRPr="008F68AC">
              <w:rPr>
                <w:b/>
                <w:bCs/>
                <w:sz w:val="20"/>
                <w:szCs w:val="20"/>
              </w:rPr>
              <w:t>412</w:t>
            </w:r>
            <w:r w:rsidR="0062076C" w:rsidRPr="0062076C">
              <w:rPr>
                <w:b/>
                <w:bCs/>
                <w:sz w:val="20"/>
                <w:szCs w:val="20"/>
                <w:lang w:val="en-GB"/>
              </w:rPr>
              <w:t> </w:t>
            </w:r>
            <w:r w:rsidRPr="008F68AC">
              <w:rPr>
                <w:b/>
                <w:bCs/>
                <w:sz w:val="20"/>
                <w:szCs w:val="20"/>
              </w:rPr>
              <w:t>180</w:t>
            </w:r>
          </w:p>
        </w:tc>
        <w:tc>
          <w:tcPr>
            <w:tcW w:w="530" w:type="pct"/>
          </w:tcPr>
          <w:p w14:paraId="19E83D62" w14:textId="424F1BF9" w:rsidR="00341CD5" w:rsidRPr="008F68AC" w:rsidRDefault="00341CD5" w:rsidP="00185469">
            <w:pPr>
              <w:jc w:val="right"/>
              <w:rPr>
                <w:b/>
                <w:bCs/>
                <w:sz w:val="20"/>
                <w:szCs w:val="20"/>
              </w:rPr>
            </w:pPr>
            <w:r w:rsidRPr="008F68AC">
              <w:rPr>
                <w:b/>
                <w:bCs/>
                <w:sz w:val="20"/>
                <w:szCs w:val="20"/>
              </w:rPr>
              <w:t>344</w:t>
            </w:r>
            <w:r w:rsidR="0062076C" w:rsidRPr="0062076C">
              <w:rPr>
                <w:b/>
                <w:bCs/>
                <w:sz w:val="20"/>
                <w:szCs w:val="20"/>
                <w:lang w:val="en-GB"/>
              </w:rPr>
              <w:t> </w:t>
            </w:r>
            <w:r w:rsidRPr="008F68AC">
              <w:rPr>
                <w:b/>
                <w:bCs/>
                <w:sz w:val="20"/>
                <w:szCs w:val="20"/>
              </w:rPr>
              <w:t>122</w:t>
            </w:r>
          </w:p>
        </w:tc>
      </w:tr>
      <w:tr w:rsidR="00341CD5" w:rsidRPr="008F68AC" w14:paraId="680B9B2D" w14:textId="77777777" w:rsidTr="00185469">
        <w:tc>
          <w:tcPr>
            <w:tcW w:w="835" w:type="pct"/>
          </w:tcPr>
          <w:p w14:paraId="534F55DC" w14:textId="1ADC3DF7" w:rsidR="00341CD5" w:rsidRPr="008F68AC" w:rsidRDefault="0062076C" w:rsidP="00185469">
            <w:pPr>
              <w:jc w:val="left"/>
              <w:rPr>
                <w:b/>
                <w:sz w:val="20"/>
                <w:szCs w:val="20"/>
              </w:rPr>
            </w:pPr>
            <w:r>
              <w:rPr>
                <w:b/>
                <w:sz w:val="20"/>
                <w:szCs w:val="20"/>
                <w:lang w:val="ru-RU"/>
              </w:rPr>
              <w:t>Потрачено средств</w:t>
            </w:r>
            <w:r w:rsidR="00341CD5" w:rsidRPr="008F68AC">
              <w:rPr>
                <w:b/>
                <w:sz w:val="20"/>
                <w:szCs w:val="20"/>
              </w:rPr>
              <w:t xml:space="preserve"> (%)</w:t>
            </w:r>
          </w:p>
        </w:tc>
        <w:tc>
          <w:tcPr>
            <w:tcW w:w="1212" w:type="pct"/>
            <w:gridSpan w:val="2"/>
            <w:vAlign w:val="center"/>
          </w:tcPr>
          <w:p w14:paraId="259DC233" w14:textId="77777777" w:rsidR="00341CD5" w:rsidRPr="008F68AC" w:rsidRDefault="00341CD5" w:rsidP="00185469">
            <w:pPr>
              <w:jc w:val="center"/>
              <w:rPr>
                <w:b/>
                <w:bCs/>
                <w:sz w:val="20"/>
                <w:szCs w:val="20"/>
              </w:rPr>
            </w:pPr>
            <w:r w:rsidRPr="008F68AC">
              <w:rPr>
                <w:b/>
                <w:bCs/>
                <w:sz w:val="20"/>
                <w:szCs w:val="20"/>
              </w:rPr>
              <w:t>70</w:t>
            </w:r>
          </w:p>
        </w:tc>
        <w:tc>
          <w:tcPr>
            <w:tcW w:w="1211" w:type="pct"/>
            <w:gridSpan w:val="2"/>
            <w:vAlign w:val="center"/>
          </w:tcPr>
          <w:p w14:paraId="302FD9DF" w14:textId="77777777" w:rsidR="00341CD5" w:rsidRPr="008F68AC" w:rsidRDefault="00341CD5" w:rsidP="00185469">
            <w:pPr>
              <w:jc w:val="center"/>
              <w:rPr>
                <w:b/>
                <w:bCs/>
                <w:sz w:val="20"/>
                <w:szCs w:val="20"/>
              </w:rPr>
            </w:pPr>
            <w:r w:rsidRPr="008F68AC">
              <w:rPr>
                <w:b/>
                <w:bCs/>
                <w:sz w:val="20"/>
                <w:szCs w:val="20"/>
              </w:rPr>
              <w:t>20</w:t>
            </w:r>
          </w:p>
        </w:tc>
        <w:tc>
          <w:tcPr>
            <w:tcW w:w="1742" w:type="pct"/>
            <w:gridSpan w:val="3"/>
            <w:vAlign w:val="center"/>
          </w:tcPr>
          <w:p w14:paraId="36C61475" w14:textId="77777777" w:rsidR="00341CD5" w:rsidRPr="008F68AC" w:rsidRDefault="00341CD5" w:rsidP="00185469">
            <w:pPr>
              <w:jc w:val="center"/>
              <w:rPr>
                <w:b/>
                <w:bCs/>
                <w:sz w:val="20"/>
                <w:szCs w:val="20"/>
              </w:rPr>
            </w:pPr>
            <w:r w:rsidRPr="008F68AC">
              <w:rPr>
                <w:b/>
                <w:bCs/>
                <w:sz w:val="20"/>
                <w:szCs w:val="20"/>
              </w:rPr>
              <w:t>55</w:t>
            </w:r>
          </w:p>
        </w:tc>
      </w:tr>
    </w:tbl>
    <w:p w14:paraId="204D02EA" w14:textId="41E024F1" w:rsidR="00341CD5" w:rsidRPr="0062076C" w:rsidRDefault="0062076C" w:rsidP="00341CD5">
      <w:pPr>
        <w:keepNext/>
        <w:spacing w:before="240" w:after="240"/>
        <w:rPr>
          <w:u w:val="single"/>
          <w:lang w:val="ru-RU"/>
        </w:rPr>
      </w:pPr>
      <w:r>
        <w:rPr>
          <w:u w:val="single"/>
          <w:lang w:val="ru-RU"/>
        </w:rPr>
        <w:t>План</w:t>
      </w:r>
      <w:r w:rsidRPr="0062076C">
        <w:rPr>
          <w:u w:val="single"/>
          <w:lang w:val="ru-RU"/>
        </w:rPr>
        <w:t xml:space="preserve"> </w:t>
      </w:r>
      <w:r>
        <w:rPr>
          <w:u w:val="single"/>
          <w:lang w:val="ru-RU"/>
        </w:rPr>
        <w:t>освоения</w:t>
      </w:r>
      <w:r w:rsidRPr="0062076C">
        <w:rPr>
          <w:u w:val="single"/>
          <w:lang w:val="ru-RU"/>
        </w:rPr>
        <w:t xml:space="preserve"> </w:t>
      </w:r>
      <w:r>
        <w:rPr>
          <w:u w:val="single"/>
          <w:lang w:val="ru-RU"/>
        </w:rPr>
        <w:t>третьего</w:t>
      </w:r>
      <w:r w:rsidRPr="0062076C">
        <w:rPr>
          <w:u w:val="single"/>
          <w:lang w:val="ru-RU"/>
        </w:rPr>
        <w:t xml:space="preserve"> </w:t>
      </w:r>
      <w:r>
        <w:rPr>
          <w:u w:val="single"/>
          <w:lang w:val="ru-RU"/>
        </w:rPr>
        <w:t>транша</w:t>
      </w:r>
      <w:r w:rsidRPr="0062076C">
        <w:rPr>
          <w:u w:val="single"/>
          <w:lang w:val="ru-RU"/>
        </w:rPr>
        <w:t xml:space="preserve"> </w:t>
      </w:r>
      <w:r>
        <w:rPr>
          <w:u w:val="single"/>
          <w:lang w:val="ru-RU"/>
        </w:rPr>
        <w:t>этапа</w:t>
      </w:r>
      <w:r w:rsidRPr="0062076C">
        <w:rPr>
          <w:u w:val="single"/>
          <w:lang w:val="ru-RU"/>
        </w:rPr>
        <w:t xml:space="preserve"> </w:t>
      </w:r>
      <w:r w:rsidR="00341CD5" w:rsidRPr="008F68AC">
        <w:rPr>
          <w:u w:val="single"/>
        </w:rPr>
        <w:t>III</w:t>
      </w:r>
      <w:r w:rsidR="00341CD5" w:rsidRPr="0062076C">
        <w:rPr>
          <w:u w:val="single"/>
          <w:lang w:val="ru-RU"/>
        </w:rPr>
        <w:t xml:space="preserve"> </w:t>
      </w:r>
      <w:r>
        <w:rPr>
          <w:u w:val="single"/>
          <w:lang w:val="ru-RU"/>
        </w:rPr>
        <w:t>плана</w:t>
      </w:r>
      <w:r w:rsidRPr="0062076C">
        <w:rPr>
          <w:u w:val="single"/>
          <w:lang w:val="ru-RU"/>
        </w:rPr>
        <w:t xml:space="preserve"> </w:t>
      </w:r>
      <w:r>
        <w:rPr>
          <w:u w:val="single"/>
          <w:lang w:val="ru-RU"/>
        </w:rPr>
        <w:t>регулирования</w:t>
      </w:r>
      <w:r w:rsidRPr="0062076C">
        <w:rPr>
          <w:u w:val="single"/>
          <w:lang w:val="ru-RU"/>
        </w:rPr>
        <w:t xml:space="preserve"> </w:t>
      </w:r>
      <w:r>
        <w:rPr>
          <w:u w:val="single"/>
          <w:lang w:val="ru-RU"/>
        </w:rPr>
        <w:t>поэтапного</w:t>
      </w:r>
      <w:r w:rsidRPr="0062076C">
        <w:rPr>
          <w:u w:val="single"/>
          <w:lang w:val="ru-RU"/>
        </w:rPr>
        <w:t xml:space="preserve"> </w:t>
      </w:r>
      <w:r>
        <w:rPr>
          <w:u w:val="single"/>
          <w:lang w:val="ru-RU"/>
        </w:rPr>
        <w:t>вывода из обращения ГХФУ</w:t>
      </w:r>
    </w:p>
    <w:p w14:paraId="45757E42" w14:textId="14102B91" w:rsidR="00341CD5" w:rsidRPr="0062076C" w:rsidRDefault="0062076C" w:rsidP="0056268D">
      <w:pPr>
        <w:pStyle w:val="Heading1"/>
        <w:rPr>
          <w:lang w:val="ru-RU"/>
        </w:rPr>
      </w:pPr>
      <w:bookmarkStart w:id="0" w:name="_Hlk126934425"/>
      <w:bookmarkStart w:id="1" w:name="_Hlk126663552"/>
      <w:r>
        <w:rPr>
          <w:lang w:val="ru-RU"/>
        </w:rPr>
        <w:t>Следующие</w:t>
      </w:r>
      <w:r w:rsidRPr="0062076C">
        <w:rPr>
          <w:lang w:val="ru-RU"/>
        </w:rPr>
        <w:t xml:space="preserve"> </w:t>
      </w:r>
      <w:r>
        <w:rPr>
          <w:lang w:val="ru-RU"/>
        </w:rPr>
        <w:t>мероприятия</w:t>
      </w:r>
      <w:r w:rsidRPr="0062076C">
        <w:rPr>
          <w:lang w:val="ru-RU"/>
        </w:rPr>
        <w:t xml:space="preserve"> </w:t>
      </w:r>
      <w:r>
        <w:rPr>
          <w:lang w:val="ru-RU"/>
        </w:rPr>
        <w:t>планируется</w:t>
      </w:r>
      <w:r w:rsidRPr="0062076C">
        <w:rPr>
          <w:lang w:val="ru-RU"/>
        </w:rPr>
        <w:t xml:space="preserve"> </w:t>
      </w:r>
      <w:r>
        <w:rPr>
          <w:lang w:val="ru-RU"/>
        </w:rPr>
        <w:t>провести</w:t>
      </w:r>
      <w:r w:rsidRPr="0062076C">
        <w:rPr>
          <w:lang w:val="ru-RU"/>
        </w:rPr>
        <w:t xml:space="preserve"> </w:t>
      </w:r>
      <w:r>
        <w:rPr>
          <w:lang w:val="ru-RU"/>
        </w:rPr>
        <w:t>с</w:t>
      </w:r>
      <w:r w:rsidRPr="0062076C">
        <w:rPr>
          <w:lang w:val="ru-RU"/>
        </w:rPr>
        <w:t xml:space="preserve"> </w:t>
      </w:r>
      <w:r>
        <w:rPr>
          <w:lang w:val="ru-RU"/>
        </w:rPr>
        <w:t>января</w:t>
      </w:r>
      <w:r w:rsidRPr="0062076C">
        <w:rPr>
          <w:lang w:val="ru-RU"/>
        </w:rPr>
        <w:t xml:space="preserve"> 2026 </w:t>
      </w:r>
      <w:r>
        <w:rPr>
          <w:lang w:val="ru-RU"/>
        </w:rPr>
        <w:t>года</w:t>
      </w:r>
      <w:r w:rsidRPr="0062076C">
        <w:rPr>
          <w:lang w:val="ru-RU"/>
        </w:rPr>
        <w:t xml:space="preserve"> </w:t>
      </w:r>
      <w:r>
        <w:rPr>
          <w:lang w:val="ru-RU"/>
        </w:rPr>
        <w:t>по</w:t>
      </w:r>
      <w:r w:rsidRPr="0062076C">
        <w:rPr>
          <w:lang w:val="ru-RU"/>
        </w:rPr>
        <w:t xml:space="preserve"> </w:t>
      </w:r>
      <w:r>
        <w:rPr>
          <w:lang w:val="ru-RU"/>
        </w:rPr>
        <w:t>декабрь</w:t>
      </w:r>
      <w:r w:rsidRPr="0062076C">
        <w:rPr>
          <w:lang w:val="ru-RU"/>
        </w:rPr>
        <w:t xml:space="preserve"> 2027 </w:t>
      </w:r>
      <w:r>
        <w:rPr>
          <w:lang w:val="ru-RU"/>
        </w:rPr>
        <w:t>года:</w:t>
      </w:r>
    </w:p>
    <w:p w14:paraId="0D69B8E5" w14:textId="2A872CBB" w:rsidR="00D215E5" w:rsidRPr="00D215E5" w:rsidRDefault="0062076C" w:rsidP="005D03BC">
      <w:pPr>
        <w:pStyle w:val="Heading2"/>
        <w:widowControl/>
        <w:ind w:left="1440" w:hanging="720"/>
      </w:pPr>
      <w:r>
        <w:rPr>
          <w:i/>
          <w:iCs/>
          <w:lang w:val="ru-RU"/>
        </w:rPr>
        <w:t>Укрепление</w:t>
      </w:r>
      <w:r w:rsidRPr="00D215E5">
        <w:rPr>
          <w:i/>
          <w:iCs/>
          <w:lang w:val="ru-RU"/>
        </w:rPr>
        <w:t xml:space="preserve"> </w:t>
      </w:r>
      <w:r>
        <w:rPr>
          <w:i/>
          <w:iCs/>
          <w:lang w:val="ru-RU"/>
        </w:rPr>
        <w:t>институционального</w:t>
      </w:r>
      <w:r w:rsidRPr="00D215E5">
        <w:rPr>
          <w:i/>
          <w:iCs/>
          <w:lang w:val="ru-RU"/>
        </w:rPr>
        <w:t xml:space="preserve"> </w:t>
      </w:r>
      <w:r>
        <w:rPr>
          <w:i/>
          <w:iCs/>
          <w:lang w:val="ru-RU"/>
        </w:rPr>
        <w:t>потенциала</w:t>
      </w:r>
      <w:r w:rsidRPr="00D215E5">
        <w:rPr>
          <w:i/>
          <w:iCs/>
          <w:lang w:val="ru-RU"/>
        </w:rPr>
        <w:t xml:space="preserve">, </w:t>
      </w:r>
      <w:r>
        <w:rPr>
          <w:i/>
          <w:iCs/>
          <w:lang w:val="ru-RU"/>
        </w:rPr>
        <w:t>законодательной</w:t>
      </w:r>
      <w:r w:rsidRPr="00D215E5">
        <w:rPr>
          <w:i/>
          <w:iCs/>
          <w:lang w:val="ru-RU"/>
        </w:rPr>
        <w:t xml:space="preserve"> </w:t>
      </w:r>
      <w:r>
        <w:rPr>
          <w:i/>
          <w:iCs/>
          <w:lang w:val="ru-RU"/>
        </w:rPr>
        <w:t>базы</w:t>
      </w:r>
      <w:r w:rsidRPr="00D215E5">
        <w:rPr>
          <w:i/>
          <w:iCs/>
          <w:lang w:val="ru-RU"/>
        </w:rPr>
        <w:t xml:space="preserve">, </w:t>
      </w:r>
      <w:r>
        <w:rPr>
          <w:i/>
          <w:iCs/>
          <w:lang w:val="ru-RU"/>
        </w:rPr>
        <w:t>а</w:t>
      </w:r>
      <w:r w:rsidRPr="00D215E5">
        <w:rPr>
          <w:i/>
          <w:iCs/>
          <w:lang w:val="ru-RU"/>
        </w:rPr>
        <w:t xml:space="preserve"> </w:t>
      </w:r>
      <w:r>
        <w:rPr>
          <w:i/>
          <w:iCs/>
          <w:lang w:val="ru-RU"/>
        </w:rPr>
        <w:t>также</w:t>
      </w:r>
      <w:r w:rsidRPr="00D215E5">
        <w:rPr>
          <w:i/>
          <w:iCs/>
          <w:lang w:val="ru-RU"/>
        </w:rPr>
        <w:t xml:space="preserve"> </w:t>
      </w:r>
      <w:r>
        <w:rPr>
          <w:i/>
          <w:iCs/>
          <w:lang w:val="ru-RU"/>
        </w:rPr>
        <w:t>повышение</w:t>
      </w:r>
      <w:r w:rsidRPr="00D215E5">
        <w:rPr>
          <w:i/>
          <w:iCs/>
          <w:lang w:val="ru-RU"/>
        </w:rPr>
        <w:t xml:space="preserve"> </w:t>
      </w:r>
      <w:r>
        <w:rPr>
          <w:i/>
          <w:iCs/>
          <w:lang w:val="ru-RU"/>
        </w:rPr>
        <w:t>осведомленности</w:t>
      </w:r>
      <w:r w:rsidR="00341CD5" w:rsidRPr="00D215E5">
        <w:rPr>
          <w:i/>
          <w:iCs/>
          <w:lang w:val="ru-RU"/>
        </w:rPr>
        <w:t xml:space="preserve">: </w:t>
      </w:r>
      <w:r w:rsidR="00D215E5">
        <w:rPr>
          <w:lang w:val="ru-RU"/>
        </w:rPr>
        <w:t>организация одного с</w:t>
      </w:r>
      <w:r w:rsidR="00D215E5" w:rsidRPr="00D215E5">
        <w:rPr>
          <w:lang w:val="ru-RU"/>
        </w:rPr>
        <w:t>еминар</w:t>
      </w:r>
      <w:r w:rsidR="00D215E5">
        <w:rPr>
          <w:lang w:val="ru-RU"/>
        </w:rPr>
        <w:t>а</w:t>
      </w:r>
      <w:r w:rsidR="00D215E5" w:rsidRPr="00D215E5">
        <w:rPr>
          <w:lang w:val="ru-RU"/>
        </w:rPr>
        <w:t xml:space="preserve"> НК</w:t>
      </w:r>
      <w:r w:rsidR="00D215E5">
        <w:rPr>
          <w:lang w:val="ru-RU"/>
        </w:rPr>
        <w:t>О</w:t>
      </w:r>
      <w:r w:rsidR="00D215E5" w:rsidRPr="00D215E5">
        <w:rPr>
          <w:lang w:val="ru-RU"/>
        </w:rPr>
        <w:t xml:space="preserve"> по контролю за реализацией и обсуждению </w:t>
      </w:r>
      <w:r w:rsidR="00D215E5">
        <w:rPr>
          <w:lang w:val="ru-RU"/>
        </w:rPr>
        <w:t xml:space="preserve">мер </w:t>
      </w:r>
      <w:r w:rsidR="00D215E5" w:rsidRPr="00D215E5">
        <w:rPr>
          <w:lang w:val="ru-RU"/>
        </w:rPr>
        <w:t>политик</w:t>
      </w:r>
      <w:r w:rsidR="00D215E5">
        <w:rPr>
          <w:lang w:val="ru-RU"/>
        </w:rPr>
        <w:t>и</w:t>
      </w:r>
      <w:r w:rsidR="00D215E5" w:rsidRPr="00D215E5">
        <w:rPr>
          <w:lang w:val="ru-RU"/>
        </w:rPr>
        <w:t xml:space="preserve">, два </w:t>
      </w:r>
      <w:r w:rsidR="00D215E5">
        <w:rPr>
          <w:lang w:val="ru-RU"/>
        </w:rPr>
        <w:t>учебных</w:t>
      </w:r>
      <w:r w:rsidR="00D215E5" w:rsidRPr="00D215E5">
        <w:rPr>
          <w:lang w:val="ru-RU"/>
        </w:rPr>
        <w:t xml:space="preserve"> семинара для 40 сотрудников таможенных и правоохранительных органов </w:t>
      </w:r>
      <w:r w:rsidR="00D215E5">
        <w:rPr>
          <w:lang w:val="ru-RU"/>
        </w:rPr>
        <w:t>об</w:t>
      </w:r>
      <w:r w:rsidR="00D215E5" w:rsidRPr="00D215E5">
        <w:rPr>
          <w:lang w:val="ru-RU"/>
        </w:rPr>
        <w:t xml:space="preserve"> обновления</w:t>
      </w:r>
      <w:r w:rsidR="00D215E5">
        <w:rPr>
          <w:lang w:val="ru-RU"/>
        </w:rPr>
        <w:t>х</w:t>
      </w:r>
      <w:r w:rsidR="00D215E5" w:rsidRPr="00D215E5">
        <w:rPr>
          <w:lang w:val="ru-RU"/>
        </w:rPr>
        <w:t xml:space="preserve"> системы электронного лицензирования, постоянное повышение осведомленности общественности и сектора </w:t>
      </w:r>
      <w:r w:rsidR="00D215E5">
        <w:rPr>
          <w:lang w:val="ru-RU"/>
        </w:rPr>
        <w:t>ХКВ</w:t>
      </w:r>
      <w:r w:rsidR="00D215E5" w:rsidRPr="00D215E5">
        <w:rPr>
          <w:lang w:val="ru-RU"/>
        </w:rPr>
        <w:t xml:space="preserve"> о программе </w:t>
      </w:r>
      <w:r w:rsidR="00D215E5">
        <w:rPr>
          <w:lang w:val="ru-RU"/>
        </w:rPr>
        <w:t>сведения</w:t>
      </w:r>
      <w:r w:rsidR="00D215E5" w:rsidRPr="00D215E5">
        <w:rPr>
          <w:lang w:val="ru-RU"/>
        </w:rPr>
        <w:t xml:space="preserve"> утеч</w:t>
      </w:r>
      <w:r w:rsidR="00D215E5">
        <w:rPr>
          <w:lang w:val="ru-RU"/>
        </w:rPr>
        <w:t>ек</w:t>
      </w:r>
      <w:r w:rsidR="00D215E5" w:rsidRPr="00D215E5">
        <w:rPr>
          <w:lang w:val="ru-RU"/>
        </w:rPr>
        <w:t xml:space="preserve"> </w:t>
      </w:r>
      <w:r w:rsidR="00D215E5">
        <w:rPr>
          <w:lang w:val="ru-RU"/>
        </w:rPr>
        <w:t xml:space="preserve">к минимуму </w:t>
      </w:r>
      <w:r w:rsidR="00D215E5" w:rsidRPr="00D215E5">
        <w:rPr>
          <w:lang w:val="ru-RU"/>
        </w:rPr>
        <w:t xml:space="preserve">и </w:t>
      </w:r>
      <w:r w:rsidR="00D215E5">
        <w:rPr>
          <w:lang w:val="ru-RU"/>
        </w:rPr>
        <w:t xml:space="preserve">проведение </w:t>
      </w:r>
      <w:r w:rsidR="00D215E5" w:rsidRPr="00D215E5">
        <w:rPr>
          <w:lang w:val="ru-RU"/>
        </w:rPr>
        <w:t>исследовани</w:t>
      </w:r>
      <w:r w:rsidR="00D215E5">
        <w:rPr>
          <w:lang w:val="ru-RU"/>
        </w:rPr>
        <w:t>я</w:t>
      </w:r>
      <w:r w:rsidR="00D215E5" w:rsidRPr="00D215E5">
        <w:rPr>
          <w:lang w:val="ru-RU"/>
        </w:rPr>
        <w:t xml:space="preserve"> </w:t>
      </w:r>
      <w:r w:rsidR="00D215E5">
        <w:rPr>
          <w:lang w:val="ru-RU"/>
        </w:rPr>
        <w:t xml:space="preserve">об </w:t>
      </w:r>
      <w:r w:rsidR="00D215E5" w:rsidRPr="00D215E5">
        <w:rPr>
          <w:lang w:val="ru-RU"/>
        </w:rPr>
        <w:t>энергоэффективности и экономических выгод</w:t>
      </w:r>
      <w:r w:rsidR="00D215E5">
        <w:rPr>
          <w:lang w:val="ru-RU"/>
        </w:rPr>
        <w:t>ах</w:t>
      </w:r>
      <w:r w:rsidR="00D215E5" w:rsidRPr="00D215E5">
        <w:rPr>
          <w:lang w:val="ru-RU"/>
        </w:rPr>
        <w:t xml:space="preserve"> инициативы </w:t>
      </w:r>
      <w:r w:rsidR="00D215E5">
        <w:rPr>
          <w:lang w:val="ru-RU"/>
        </w:rPr>
        <w:t xml:space="preserve">сведения </w:t>
      </w:r>
      <w:r w:rsidR="00D215E5" w:rsidRPr="00D215E5">
        <w:rPr>
          <w:lang w:val="ru-RU"/>
        </w:rPr>
        <w:t>утеч</w:t>
      </w:r>
      <w:r w:rsidR="00D215E5">
        <w:rPr>
          <w:lang w:val="ru-RU"/>
        </w:rPr>
        <w:t>ек</w:t>
      </w:r>
      <w:r w:rsidR="00D215E5" w:rsidRPr="00D215E5">
        <w:rPr>
          <w:lang w:val="ru-RU"/>
        </w:rPr>
        <w:t xml:space="preserve"> </w:t>
      </w:r>
      <w:r w:rsidR="00D215E5">
        <w:rPr>
          <w:lang w:val="ru-RU"/>
        </w:rPr>
        <w:t>к минимуму</w:t>
      </w:r>
      <w:r w:rsidR="00D215E5" w:rsidRPr="00D215E5">
        <w:rPr>
          <w:lang w:val="ru-RU"/>
        </w:rPr>
        <w:t xml:space="preserve"> (ЮНЕП) (30</w:t>
      </w:r>
      <w:r w:rsidR="00D215E5" w:rsidRPr="00D215E5">
        <w:rPr>
          <w:lang w:val="en-GB"/>
        </w:rPr>
        <w:t> </w:t>
      </w:r>
      <w:r w:rsidR="00D215E5" w:rsidRPr="00D215E5">
        <w:rPr>
          <w:lang w:val="ru-RU"/>
        </w:rPr>
        <w:t xml:space="preserve">000 долл. США); и информационная кампания по продвижению сети </w:t>
      </w:r>
      <w:r w:rsidR="00D215E5">
        <w:rPr>
          <w:lang w:val="ru-RU"/>
        </w:rPr>
        <w:t>рекуперации, рециркуляции и утилизации хладагентов</w:t>
      </w:r>
      <w:r w:rsidR="00D215E5" w:rsidRPr="00D215E5">
        <w:rPr>
          <w:lang w:val="ru-RU"/>
        </w:rPr>
        <w:t xml:space="preserve"> среди основных </w:t>
      </w:r>
      <w:r w:rsidR="00D215E5">
        <w:rPr>
          <w:lang w:val="ru-RU"/>
        </w:rPr>
        <w:t>субъектов деятельности</w:t>
      </w:r>
      <w:r w:rsidR="00D215E5" w:rsidRPr="00D215E5">
        <w:rPr>
          <w:lang w:val="ru-RU"/>
        </w:rPr>
        <w:t xml:space="preserve"> и конечных пользователей, а также </w:t>
      </w:r>
      <w:r w:rsidR="00D215E5">
        <w:rPr>
          <w:lang w:val="ru-RU"/>
        </w:rPr>
        <w:t>приобретение</w:t>
      </w:r>
      <w:r w:rsidR="00D215E5" w:rsidRPr="00D215E5">
        <w:rPr>
          <w:lang w:val="ru-RU"/>
        </w:rPr>
        <w:t xml:space="preserve"> и поставка шести дополнительных идентификаторов хладагентов для таможенных и экологических инспекторов (ЮНИДО) (30</w:t>
      </w:r>
      <w:r w:rsidR="00D215E5" w:rsidRPr="00D215E5">
        <w:rPr>
          <w:lang w:val="en-GB"/>
        </w:rPr>
        <w:t> </w:t>
      </w:r>
      <w:r w:rsidR="00D215E5" w:rsidRPr="00D215E5">
        <w:rPr>
          <w:lang w:val="ru-RU"/>
        </w:rPr>
        <w:t xml:space="preserve">000 долл. </w:t>
      </w:r>
      <w:r w:rsidR="00D215E5" w:rsidRPr="00D215E5">
        <w:rPr>
          <w:lang w:val="en-GB"/>
        </w:rPr>
        <w:t>США)</w:t>
      </w:r>
      <w:r w:rsidR="00D215E5">
        <w:rPr>
          <w:lang w:val="ru-RU"/>
        </w:rPr>
        <w:t>;</w:t>
      </w:r>
    </w:p>
    <w:p w14:paraId="1D272A90" w14:textId="3BA86670" w:rsidR="00341CD5" w:rsidRPr="005D03BC" w:rsidRDefault="00D215E5" w:rsidP="005D03BC">
      <w:pPr>
        <w:pStyle w:val="Heading2"/>
        <w:widowControl/>
        <w:ind w:left="1440" w:hanging="720"/>
        <w:rPr>
          <w:lang w:val="ru-RU"/>
        </w:rPr>
      </w:pPr>
      <w:r>
        <w:rPr>
          <w:i/>
          <w:iCs/>
          <w:lang w:val="ru-RU"/>
        </w:rPr>
        <w:t>Поддержка</w:t>
      </w:r>
      <w:r w:rsidRPr="00006228">
        <w:rPr>
          <w:i/>
          <w:iCs/>
          <w:lang w:val="ru-RU"/>
        </w:rPr>
        <w:t xml:space="preserve"> </w:t>
      </w:r>
      <w:r>
        <w:rPr>
          <w:i/>
          <w:iCs/>
          <w:lang w:val="ru-RU"/>
        </w:rPr>
        <w:t>технических</w:t>
      </w:r>
      <w:r w:rsidRPr="00006228">
        <w:rPr>
          <w:i/>
          <w:iCs/>
          <w:lang w:val="ru-RU"/>
        </w:rPr>
        <w:t xml:space="preserve"> </w:t>
      </w:r>
      <w:r>
        <w:rPr>
          <w:i/>
          <w:iCs/>
          <w:lang w:val="ru-RU"/>
        </w:rPr>
        <w:t>специалистов</w:t>
      </w:r>
      <w:r w:rsidRPr="00006228">
        <w:rPr>
          <w:i/>
          <w:iCs/>
          <w:lang w:val="ru-RU"/>
        </w:rPr>
        <w:t xml:space="preserve"> </w:t>
      </w:r>
      <w:r>
        <w:rPr>
          <w:i/>
          <w:iCs/>
          <w:lang w:val="ru-RU"/>
        </w:rPr>
        <w:t>и</w:t>
      </w:r>
      <w:r w:rsidRPr="00006228">
        <w:rPr>
          <w:i/>
          <w:iCs/>
          <w:lang w:val="ru-RU"/>
        </w:rPr>
        <w:t xml:space="preserve"> </w:t>
      </w:r>
      <w:r>
        <w:rPr>
          <w:i/>
          <w:iCs/>
          <w:lang w:val="ru-RU"/>
        </w:rPr>
        <w:t>конечных</w:t>
      </w:r>
      <w:r w:rsidRPr="00006228">
        <w:rPr>
          <w:i/>
          <w:iCs/>
          <w:lang w:val="ru-RU"/>
        </w:rPr>
        <w:t xml:space="preserve"> </w:t>
      </w:r>
      <w:r>
        <w:rPr>
          <w:i/>
          <w:iCs/>
          <w:lang w:val="ru-RU"/>
        </w:rPr>
        <w:t>пользователей</w:t>
      </w:r>
      <w:r w:rsidRPr="00006228">
        <w:rPr>
          <w:i/>
          <w:iCs/>
          <w:lang w:val="ru-RU"/>
        </w:rPr>
        <w:t xml:space="preserve"> </w:t>
      </w:r>
      <w:r>
        <w:rPr>
          <w:i/>
          <w:iCs/>
          <w:lang w:val="ru-RU"/>
        </w:rPr>
        <w:t>для</w:t>
      </w:r>
      <w:r w:rsidRPr="00006228">
        <w:rPr>
          <w:i/>
          <w:iCs/>
          <w:lang w:val="ru-RU"/>
        </w:rPr>
        <w:t xml:space="preserve"> </w:t>
      </w:r>
      <w:r>
        <w:rPr>
          <w:i/>
          <w:iCs/>
          <w:lang w:val="ru-RU"/>
        </w:rPr>
        <w:t>сведения</w:t>
      </w:r>
      <w:r w:rsidRPr="00006228">
        <w:rPr>
          <w:i/>
          <w:iCs/>
          <w:lang w:val="ru-RU"/>
        </w:rPr>
        <w:t xml:space="preserve"> </w:t>
      </w:r>
      <w:r>
        <w:rPr>
          <w:i/>
          <w:iCs/>
          <w:lang w:val="ru-RU"/>
        </w:rPr>
        <w:t>к</w:t>
      </w:r>
      <w:r w:rsidRPr="00006228">
        <w:rPr>
          <w:i/>
          <w:iCs/>
          <w:lang w:val="ru-RU"/>
        </w:rPr>
        <w:t xml:space="preserve"> </w:t>
      </w:r>
      <w:r>
        <w:rPr>
          <w:i/>
          <w:iCs/>
          <w:lang w:val="ru-RU"/>
        </w:rPr>
        <w:t>минимуму</w:t>
      </w:r>
      <w:r w:rsidRPr="00006228">
        <w:rPr>
          <w:i/>
          <w:iCs/>
          <w:lang w:val="ru-RU"/>
        </w:rPr>
        <w:t xml:space="preserve"> </w:t>
      </w:r>
      <w:r>
        <w:rPr>
          <w:i/>
          <w:iCs/>
          <w:lang w:val="ru-RU"/>
        </w:rPr>
        <w:t>утечек</w:t>
      </w:r>
      <w:r w:rsidRPr="00006228">
        <w:rPr>
          <w:i/>
          <w:iCs/>
          <w:lang w:val="ru-RU"/>
        </w:rPr>
        <w:t xml:space="preserve"> </w:t>
      </w:r>
      <w:r>
        <w:rPr>
          <w:i/>
          <w:iCs/>
          <w:lang w:val="ru-RU"/>
        </w:rPr>
        <w:t>хладагентов</w:t>
      </w:r>
      <w:r w:rsidRPr="00006228">
        <w:rPr>
          <w:i/>
          <w:iCs/>
          <w:lang w:val="ru-RU"/>
        </w:rPr>
        <w:t>:</w:t>
      </w:r>
      <w:r w:rsidR="00341CD5" w:rsidRPr="005D03BC">
        <w:rPr>
          <w:i/>
          <w:iCs/>
          <w:lang w:val="ru-RU"/>
        </w:rPr>
        <w:t xml:space="preserve"> </w:t>
      </w:r>
      <w:r w:rsidR="00006228" w:rsidRPr="005D03BC">
        <w:rPr>
          <w:lang w:val="ru-RU"/>
        </w:rPr>
        <w:t>завершение пересмотра учебных программ для профессиональных технических учебных заведений, обучение 320 технических специалистов ХКВ передовому опыту обслуживания</w:t>
      </w:r>
      <w:r w:rsidR="00924B30" w:rsidRPr="005D03BC">
        <w:rPr>
          <w:lang w:val="ru-RU"/>
        </w:rPr>
        <w:t>,</w:t>
      </w:r>
      <w:r w:rsidR="00006228" w:rsidRPr="005D03BC">
        <w:rPr>
          <w:lang w:val="ru-RU"/>
        </w:rPr>
        <w:t xml:space="preserve"> реализация программы сертификации и сертификация 140 технических специалистов </w:t>
      </w:r>
      <w:r w:rsidR="00341CD5" w:rsidRPr="005D03BC">
        <w:rPr>
          <w:lang w:val="ru-RU"/>
        </w:rPr>
        <w:t>(</w:t>
      </w:r>
      <w:r w:rsidR="00006228" w:rsidRPr="005D03BC">
        <w:rPr>
          <w:lang w:val="ru-RU"/>
        </w:rPr>
        <w:t>ЮНЕП</w:t>
      </w:r>
      <w:r w:rsidR="00341CD5" w:rsidRPr="005D03BC">
        <w:rPr>
          <w:lang w:val="ru-RU"/>
        </w:rPr>
        <w:t>) (86</w:t>
      </w:r>
      <w:r w:rsidR="00006228" w:rsidRPr="005D03BC">
        <w:rPr>
          <w:lang w:val="ru-RU"/>
        </w:rPr>
        <w:t> </w:t>
      </w:r>
      <w:r w:rsidR="00341CD5" w:rsidRPr="005D03BC">
        <w:rPr>
          <w:lang w:val="ru-RU"/>
        </w:rPr>
        <w:t>000);</w:t>
      </w:r>
      <w:r w:rsidR="00006228" w:rsidRPr="005D03BC">
        <w:rPr>
          <w:lang w:val="ru-RU"/>
        </w:rPr>
        <w:t xml:space="preserve"> завершение пересмотра стандартов безопасности и спецификаций для углеводородов, завершение обучения, касающегося использования оборудования, поставленного в пять центров подготовки, покупка оборудования </w:t>
      </w:r>
      <w:r w:rsidR="00924B30" w:rsidRPr="005D03BC">
        <w:rPr>
          <w:lang w:val="ru-RU"/>
        </w:rPr>
        <w:t>по</w:t>
      </w:r>
      <w:r w:rsidR="00006228" w:rsidRPr="005D03BC">
        <w:rPr>
          <w:lang w:val="ru-RU"/>
        </w:rPr>
        <w:t xml:space="preserve"> поиск</w:t>
      </w:r>
      <w:r w:rsidR="00924B30" w:rsidRPr="005D03BC">
        <w:rPr>
          <w:lang w:val="ru-RU"/>
        </w:rPr>
        <w:t>у</w:t>
      </w:r>
      <w:r w:rsidR="00006228" w:rsidRPr="005D03BC">
        <w:rPr>
          <w:lang w:val="ru-RU"/>
        </w:rPr>
        <w:t xml:space="preserve"> утечек для сертифицированных специалистов и проведение одного семинара о новых технологиях для 50 конечных пользователей</w:t>
      </w:r>
      <w:r w:rsidR="00924B30" w:rsidRPr="005D03BC">
        <w:rPr>
          <w:lang w:val="ru-RU"/>
        </w:rPr>
        <w:t xml:space="preserve"> для содействия минимизации</w:t>
      </w:r>
      <w:r w:rsidR="00AA4A73" w:rsidRPr="005D03BC">
        <w:rPr>
          <w:lang w:val="ru-RU"/>
        </w:rPr>
        <w:t xml:space="preserve"> утечек</w:t>
      </w:r>
      <w:r w:rsidR="00006228" w:rsidRPr="005D03BC">
        <w:rPr>
          <w:lang w:val="ru-RU"/>
        </w:rPr>
        <w:t xml:space="preserve"> </w:t>
      </w:r>
      <w:r w:rsidR="00AA4A73" w:rsidRPr="005D03BC">
        <w:rPr>
          <w:lang w:val="ru-RU"/>
        </w:rPr>
        <w:t>(ЮНИДО</w:t>
      </w:r>
      <w:r w:rsidR="00341CD5" w:rsidRPr="005D03BC">
        <w:rPr>
          <w:lang w:val="ru-RU"/>
        </w:rPr>
        <w:t>) (59</w:t>
      </w:r>
      <w:r w:rsidR="00006228" w:rsidRPr="005D03BC">
        <w:rPr>
          <w:lang w:val="ru-RU"/>
        </w:rPr>
        <w:t> </w:t>
      </w:r>
      <w:r w:rsidR="00341CD5" w:rsidRPr="005D03BC">
        <w:rPr>
          <w:lang w:val="ru-RU"/>
        </w:rPr>
        <w:t>000</w:t>
      </w:r>
      <w:r w:rsidR="00AA4A73" w:rsidRPr="005D03BC">
        <w:rPr>
          <w:lang w:val="ru-RU"/>
        </w:rPr>
        <w:t xml:space="preserve"> долл. США</w:t>
      </w:r>
      <w:r w:rsidR="00341CD5" w:rsidRPr="005D03BC">
        <w:rPr>
          <w:lang w:val="ru-RU"/>
        </w:rPr>
        <w:t xml:space="preserve">); </w:t>
      </w:r>
    </w:p>
    <w:p w14:paraId="0298A36B" w14:textId="5459B3E9" w:rsidR="00341CD5" w:rsidRPr="005D03BC" w:rsidRDefault="00AA4A73" w:rsidP="005D03BC">
      <w:pPr>
        <w:pStyle w:val="Heading2"/>
        <w:widowControl/>
        <w:ind w:left="1440" w:hanging="720"/>
        <w:rPr>
          <w:lang w:val="ru-RU"/>
        </w:rPr>
      </w:pPr>
      <w:r>
        <w:rPr>
          <w:i/>
          <w:iCs/>
          <w:lang w:val="ru-RU"/>
        </w:rPr>
        <w:t>Сеть</w:t>
      </w:r>
      <w:r w:rsidRPr="00AA4A73">
        <w:rPr>
          <w:i/>
          <w:iCs/>
          <w:lang w:val="ru-RU"/>
        </w:rPr>
        <w:t xml:space="preserve"> </w:t>
      </w:r>
      <w:r>
        <w:rPr>
          <w:i/>
          <w:iCs/>
          <w:lang w:val="ru-RU"/>
        </w:rPr>
        <w:t>рекуперации</w:t>
      </w:r>
      <w:r w:rsidRPr="00AA4A73">
        <w:rPr>
          <w:i/>
          <w:iCs/>
          <w:lang w:val="ru-RU"/>
        </w:rPr>
        <w:t xml:space="preserve">, </w:t>
      </w:r>
      <w:r>
        <w:rPr>
          <w:i/>
          <w:iCs/>
          <w:lang w:val="ru-RU"/>
        </w:rPr>
        <w:t>рециркуляции</w:t>
      </w:r>
      <w:r w:rsidRPr="00AA4A73">
        <w:rPr>
          <w:i/>
          <w:iCs/>
          <w:lang w:val="ru-RU"/>
        </w:rPr>
        <w:t xml:space="preserve"> </w:t>
      </w:r>
      <w:r>
        <w:rPr>
          <w:i/>
          <w:iCs/>
          <w:lang w:val="ru-RU"/>
        </w:rPr>
        <w:t>и</w:t>
      </w:r>
      <w:r w:rsidRPr="00AA4A73">
        <w:rPr>
          <w:i/>
          <w:iCs/>
          <w:lang w:val="ru-RU"/>
        </w:rPr>
        <w:t xml:space="preserve"> </w:t>
      </w:r>
      <w:r>
        <w:rPr>
          <w:i/>
          <w:iCs/>
          <w:lang w:val="ru-RU"/>
        </w:rPr>
        <w:t>утилизации</w:t>
      </w:r>
      <w:r w:rsidRPr="00AA4A73">
        <w:rPr>
          <w:i/>
          <w:iCs/>
          <w:lang w:val="ru-RU"/>
        </w:rPr>
        <w:t xml:space="preserve">: </w:t>
      </w:r>
      <w:r w:rsidR="00924B30" w:rsidRPr="005D03BC">
        <w:rPr>
          <w:lang w:val="ru-RU"/>
        </w:rPr>
        <w:t>укрепление</w:t>
      </w:r>
      <w:r w:rsidRPr="005D03BC">
        <w:rPr>
          <w:lang w:val="ru-RU"/>
        </w:rPr>
        <w:t xml:space="preserve"> потенциал</w:t>
      </w:r>
      <w:r w:rsidR="00924B30" w:rsidRPr="005D03BC">
        <w:rPr>
          <w:lang w:val="ru-RU"/>
        </w:rPr>
        <w:t>а рекуперации, рециркуляции и утилизации</w:t>
      </w:r>
      <w:r w:rsidRPr="005D03BC">
        <w:rPr>
          <w:lang w:val="ru-RU"/>
        </w:rPr>
        <w:t xml:space="preserve"> за счет поставки оборудования в центр утилизации хладагентов (ЮНИДО) (средства от предыдущего транша</w:t>
      </w:r>
      <w:r w:rsidR="00341CD5" w:rsidRPr="005D03BC">
        <w:rPr>
          <w:lang w:val="ru-RU"/>
        </w:rPr>
        <w:t xml:space="preserve">); </w:t>
      </w:r>
      <w:r w:rsidRPr="005D03BC">
        <w:rPr>
          <w:lang w:val="ru-RU"/>
        </w:rPr>
        <w:t>и</w:t>
      </w:r>
    </w:p>
    <w:p w14:paraId="34C1EFD4" w14:textId="475549D1" w:rsidR="00341CD5" w:rsidRPr="005D03BC" w:rsidRDefault="00AA4A73" w:rsidP="005D03BC">
      <w:pPr>
        <w:pStyle w:val="Heading2"/>
        <w:widowControl/>
        <w:ind w:left="1440" w:hanging="720"/>
        <w:rPr>
          <w:lang w:val="ru-RU"/>
        </w:rPr>
      </w:pPr>
      <w:r>
        <w:rPr>
          <w:i/>
          <w:iCs/>
          <w:lang w:val="ru-RU"/>
        </w:rPr>
        <w:t>Мониторинг</w:t>
      </w:r>
      <w:r w:rsidRPr="00AA4A73">
        <w:rPr>
          <w:i/>
          <w:iCs/>
          <w:lang w:val="ru-RU"/>
        </w:rPr>
        <w:t xml:space="preserve"> </w:t>
      </w:r>
      <w:r>
        <w:rPr>
          <w:i/>
          <w:iCs/>
          <w:lang w:val="ru-RU"/>
        </w:rPr>
        <w:t>проекта</w:t>
      </w:r>
      <w:r w:rsidRPr="00AA4A73">
        <w:rPr>
          <w:i/>
          <w:iCs/>
          <w:lang w:val="ru-RU"/>
        </w:rPr>
        <w:t>:</w:t>
      </w:r>
      <w:r w:rsidR="00341CD5" w:rsidRPr="005D03BC">
        <w:rPr>
          <w:i/>
          <w:iCs/>
          <w:lang w:val="ru-RU"/>
        </w:rPr>
        <w:t xml:space="preserve"> </w:t>
      </w:r>
      <w:r w:rsidRPr="005D03BC">
        <w:rPr>
          <w:lang w:val="ru-RU"/>
        </w:rPr>
        <w:t>деятельность группы</w:t>
      </w:r>
      <w:r w:rsidR="000712B3" w:rsidRPr="005D03BC">
        <w:rPr>
          <w:lang w:val="ru-RU"/>
        </w:rPr>
        <w:t xml:space="preserve"> по</w:t>
      </w:r>
      <w:r w:rsidRPr="005D03BC">
        <w:rPr>
          <w:lang w:val="ru-RU"/>
        </w:rPr>
        <w:t xml:space="preserve"> управлени</w:t>
      </w:r>
      <w:r w:rsidR="000712B3" w:rsidRPr="005D03BC">
        <w:rPr>
          <w:lang w:val="ru-RU"/>
        </w:rPr>
        <w:t>ю</w:t>
      </w:r>
      <w:r w:rsidRPr="005D03BC">
        <w:rPr>
          <w:lang w:val="ru-RU"/>
        </w:rPr>
        <w:t xml:space="preserve"> проектом, мониторинг и проверка потребления ГХФУ, включая </w:t>
      </w:r>
      <w:r w:rsidR="00341CD5" w:rsidRPr="005D03BC">
        <w:rPr>
          <w:lang w:val="ru-RU"/>
        </w:rPr>
        <w:t>28</w:t>
      </w:r>
      <w:r w:rsidR="00006228" w:rsidRPr="005D03BC">
        <w:rPr>
          <w:lang w:val="ru-RU"/>
        </w:rPr>
        <w:t> </w:t>
      </w:r>
      <w:r w:rsidR="00341CD5" w:rsidRPr="005D03BC">
        <w:rPr>
          <w:lang w:val="ru-RU"/>
        </w:rPr>
        <w:t xml:space="preserve">094 </w:t>
      </w:r>
      <w:r w:rsidRPr="005D03BC">
        <w:rPr>
          <w:lang w:val="ru-RU"/>
        </w:rPr>
        <w:t xml:space="preserve">долл. США на персонал и </w:t>
      </w:r>
      <w:r w:rsidR="00341CD5" w:rsidRPr="005D03BC">
        <w:rPr>
          <w:lang w:val="ru-RU"/>
        </w:rPr>
        <w:t>24</w:t>
      </w:r>
      <w:r w:rsidR="00006228" w:rsidRPr="005D03BC">
        <w:rPr>
          <w:lang w:val="ru-RU"/>
        </w:rPr>
        <w:t> </w:t>
      </w:r>
      <w:r w:rsidR="00341CD5" w:rsidRPr="005D03BC">
        <w:rPr>
          <w:lang w:val="ru-RU"/>
        </w:rPr>
        <w:t xml:space="preserve">000 </w:t>
      </w:r>
      <w:r w:rsidRPr="005D03BC">
        <w:rPr>
          <w:lang w:val="ru-RU"/>
        </w:rPr>
        <w:t xml:space="preserve">долл. США на мониторинг и проверку ПРПГ на 2025-2026 гг. </w:t>
      </w:r>
      <w:r w:rsidR="00341CD5" w:rsidRPr="005D03BC">
        <w:rPr>
          <w:lang w:val="ru-RU"/>
        </w:rPr>
        <w:t>(</w:t>
      </w:r>
      <w:r w:rsidRPr="005D03BC">
        <w:rPr>
          <w:lang w:val="ru-RU"/>
        </w:rPr>
        <w:t>ЮНИДО</w:t>
      </w:r>
      <w:r w:rsidR="00341CD5" w:rsidRPr="005D03BC">
        <w:rPr>
          <w:lang w:val="ru-RU"/>
        </w:rPr>
        <w:t>) (52</w:t>
      </w:r>
      <w:r w:rsidR="00006228" w:rsidRPr="005D03BC">
        <w:rPr>
          <w:lang w:val="ru-RU"/>
        </w:rPr>
        <w:t> </w:t>
      </w:r>
      <w:r w:rsidR="00341CD5" w:rsidRPr="005D03BC">
        <w:rPr>
          <w:lang w:val="ru-RU"/>
        </w:rPr>
        <w:t>094</w:t>
      </w:r>
      <w:r w:rsidRPr="005D03BC">
        <w:rPr>
          <w:lang w:val="ru-RU"/>
        </w:rPr>
        <w:t xml:space="preserve"> долл. США</w:t>
      </w:r>
      <w:r w:rsidR="00341CD5" w:rsidRPr="005D03BC">
        <w:rPr>
          <w:lang w:val="ru-RU"/>
        </w:rPr>
        <w:t>).</w:t>
      </w:r>
    </w:p>
    <w:bookmarkEnd w:id="0"/>
    <w:bookmarkEnd w:id="1"/>
    <w:p w14:paraId="0F1A5516" w14:textId="3716B197" w:rsidR="00341CD5" w:rsidRPr="00E372DD" w:rsidRDefault="00CA16AF" w:rsidP="00341CD5">
      <w:pPr>
        <w:keepNext/>
        <w:keepLines/>
        <w:spacing w:before="360" w:after="240"/>
        <w:jc w:val="center"/>
        <w:rPr>
          <w:b/>
          <w:lang w:val="ru-RU"/>
        </w:rPr>
      </w:pPr>
      <w:r>
        <w:rPr>
          <w:b/>
          <w:lang w:val="ru-RU"/>
        </w:rPr>
        <w:lastRenderedPageBreak/>
        <w:t>ЗАМЕЧАНИЯ</w:t>
      </w:r>
      <w:r w:rsidRPr="00E372DD">
        <w:rPr>
          <w:b/>
          <w:lang w:val="ru-RU"/>
        </w:rPr>
        <w:t xml:space="preserve"> </w:t>
      </w:r>
      <w:r>
        <w:rPr>
          <w:b/>
          <w:lang w:val="ru-RU"/>
        </w:rPr>
        <w:t>И</w:t>
      </w:r>
      <w:r w:rsidRPr="00E372DD">
        <w:rPr>
          <w:b/>
          <w:lang w:val="ru-RU"/>
        </w:rPr>
        <w:t xml:space="preserve"> </w:t>
      </w:r>
      <w:r>
        <w:rPr>
          <w:b/>
          <w:lang w:val="ru-RU"/>
        </w:rPr>
        <w:t>РЕКОМЕНДАЦИИ</w:t>
      </w:r>
      <w:r w:rsidRPr="00E372DD">
        <w:rPr>
          <w:b/>
          <w:lang w:val="ru-RU"/>
        </w:rPr>
        <w:t xml:space="preserve"> </w:t>
      </w:r>
      <w:r>
        <w:rPr>
          <w:b/>
          <w:lang w:val="ru-RU"/>
        </w:rPr>
        <w:t>СЕКРЕТАРИАТА</w:t>
      </w:r>
    </w:p>
    <w:p w14:paraId="003EF8E6" w14:textId="604F68E9" w:rsidR="00341CD5" w:rsidRPr="00E372DD" w:rsidRDefault="00CA16AF" w:rsidP="00341CD5">
      <w:pPr>
        <w:keepNext/>
        <w:keepLines/>
        <w:rPr>
          <w:b/>
          <w:lang w:val="ru-RU"/>
        </w:rPr>
      </w:pPr>
      <w:r>
        <w:rPr>
          <w:b/>
          <w:lang w:val="ru-RU"/>
        </w:rPr>
        <w:t>ЗАМЕЧАНИЯ</w:t>
      </w:r>
    </w:p>
    <w:p w14:paraId="0ADF431C" w14:textId="2EBED99D" w:rsidR="00341CD5" w:rsidRPr="004805A0" w:rsidRDefault="004805A0" w:rsidP="00341CD5">
      <w:pPr>
        <w:keepNext/>
        <w:keepLines/>
        <w:spacing w:before="240" w:after="240"/>
        <w:rPr>
          <w:u w:val="single"/>
          <w:lang w:val="ru-RU"/>
        </w:rPr>
      </w:pPr>
      <w:r>
        <w:rPr>
          <w:u w:val="single"/>
          <w:lang w:val="ru-RU"/>
        </w:rPr>
        <w:t>Доклад</w:t>
      </w:r>
      <w:r w:rsidRPr="004805A0">
        <w:rPr>
          <w:u w:val="single"/>
          <w:lang w:val="ru-RU"/>
        </w:rPr>
        <w:t xml:space="preserve"> </w:t>
      </w:r>
      <w:r>
        <w:rPr>
          <w:u w:val="single"/>
          <w:lang w:val="ru-RU"/>
        </w:rPr>
        <w:t>о</w:t>
      </w:r>
      <w:r w:rsidRPr="004805A0">
        <w:rPr>
          <w:u w:val="single"/>
          <w:lang w:val="ru-RU"/>
        </w:rPr>
        <w:t xml:space="preserve"> </w:t>
      </w:r>
      <w:r>
        <w:rPr>
          <w:u w:val="single"/>
          <w:lang w:val="ru-RU"/>
        </w:rPr>
        <w:t>ходе</w:t>
      </w:r>
      <w:r w:rsidRPr="004805A0">
        <w:rPr>
          <w:u w:val="single"/>
          <w:lang w:val="ru-RU"/>
        </w:rPr>
        <w:t xml:space="preserve"> </w:t>
      </w:r>
      <w:r>
        <w:rPr>
          <w:u w:val="single"/>
          <w:lang w:val="ru-RU"/>
        </w:rPr>
        <w:t>освоения</w:t>
      </w:r>
      <w:r w:rsidRPr="004805A0">
        <w:rPr>
          <w:u w:val="single"/>
          <w:lang w:val="ru-RU"/>
        </w:rPr>
        <w:t xml:space="preserve"> </w:t>
      </w:r>
      <w:r>
        <w:rPr>
          <w:u w:val="single"/>
          <w:lang w:val="ru-RU"/>
        </w:rPr>
        <w:t>второго</w:t>
      </w:r>
      <w:r w:rsidRPr="004805A0">
        <w:rPr>
          <w:u w:val="single"/>
          <w:lang w:val="ru-RU"/>
        </w:rPr>
        <w:t xml:space="preserve"> </w:t>
      </w:r>
      <w:r>
        <w:rPr>
          <w:u w:val="single"/>
          <w:lang w:val="ru-RU"/>
        </w:rPr>
        <w:t>транша</w:t>
      </w:r>
      <w:r w:rsidRPr="004805A0">
        <w:rPr>
          <w:u w:val="single"/>
          <w:lang w:val="ru-RU"/>
        </w:rPr>
        <w:t xml:space="preserve"> </w:t>
      </w:r>
      <w:r>
        <w:rPr>
          <w:u w:val="single"/>
          <w:lang w:val="ru-RU"/>
        </w:rPr>
        <w:t>этапа</w:t>
      </w:r>
      <w:r w:rsidRPr="004805A0">
        <w:rPr>
          <w:u w:val="single"/>
          <w:lang w:val="ru-RU"/>
        </w:rPr>
        <w:t xml:space="preserve"> </w:t>
      </w:r>
      <w:r w:rsidR="00341CD5" w:rsidRPr="008F68AC">
        <w:rPr>
          <w:u w:val="single"/>
        </w:rPr>
        <w:t>III</w:t>
      </w:r>
      <w:r w:rsidR="00341CD5" w:rsidRPr="004805A0">
        <w:rPr>
          <w:u w:val="single"/>
          <w:lang w:val="ru-RU"/>
        </w:rPr>
        <w:t xml:space="preserve"> </w:t>
      </w:r>
      <w:r>
        <w:rPr>
          <w:u w:val="single"/>
          <w:lang w:val="ru-RU"/>
        </w:rPr>
        <w:t>плана</w:t>
      </w:r>
      <w:r w:rsidRPr="004805A0">
        <w:rPr>
          <w:u w:val="single"/>
          <w:lang w:val="ru-RU"/>
        </w:rPr>
        <w:t xml:space="preserve"> </w:t>
      </w:r>
      <w:r>
        <w:rPr>
          <w:u w:val="single"/>
          <w:lang w:val="ru-RU"/>
        </w:rPr>
        <w:t>регулирования поэтапного вывода из обращения ГХФУ</w:t>
      </w:r>
    </w:p>
    <w:p w14:paraId="321E3B74" w14:textId="503DCD87" w:rsidR="00341CD5" w:rsidRPr="008F68AC" w:rsidRDefault="004805A0" w:rsidP="00341CD5">
      <w:pPr>
        <w:keepNext/>
        <w:keepLines/>
        <w:spacing w:before="240" w:after="240"/>
        <w:rPr>
          <w:i/>
        </w:rPr>
      </w:pPr>
      <w:r>
        <w:rPr>
          <w:i/>
          <w:lang w:val="ru-RU"/>
        </w:rPr>
        <w:t>Нормативно-правовые рамки</w:t>
      </w:r>
    </w:p>
    <w:p w14:paraId="13984D48" w14:textId="3954E53C" w:rsidR="004805A0" w:rsidRPr="00941D50" w:rsidRDefault="004805A0" w:rsidP="0056268D">
      <w:pPr>
        <w:pStyle w:val="Heading1"/>
        <w:rPr>
          <w:lang w:val="ru-RU"/>
        </w:rPr>
      </w:pPr>
      <w:r w:rsidRPr="00941D50">
        <w:rPr>
          <w:lang w:val="ru-RU"/>
        </w:rPr>
        <w:t xml:space="preserve">Правительство </w:t>
      </w:r>
      <w:r>
        <w:rPr>
          <w:lang w:val="ru-RU"/>
        </w:rPr>
        <w:t>Омана</w:t>
      </w:r>
      <w:r w:rsidRPr="00941D50">
        <w:rPr>
          <w:lang w:val="ru-RU"/>
        </w:rPr>
        <w:t xml:space="preserve"> опубликовало квоты на импорт ГХФУ на 2025</w:t>
      </w:r>
      <w:r>
        <w:rPr>
          <w:lang w:val="ru-RU"/>
        </w:rPr>
        <w:t>, 2026 и 2027</w:t>
      </w:r>
      <w:r w:rsidRPr="00941D50">
        <w:rPr>
          <w:lang w:val="ru-RU"/>
        </w:rPr>
        <w:t xml:space="preserve"> год</w:t>
      </w:r>
      <w:r>
        <w:rPr>
          <w:lang w:val="ru-RU"/>
        </w:rPr>
        <w:t>ы</w:t>
      </w:r>
      <w:r w:rsidRPr="00941D50">
        <w:rPr>
          <w:lang w:val="ru-RU"/>
        </w:rPr>
        <w:t xml:space="preserve"> в размере </w:t>
      </w:r>
      <w:r>
        <w:rPr>
          <w:lang w:val="ru-RU"/>
        </w:rPr>
        <w:t>8</w:t>
      </w:r>
      <w:r w:rsidRPr="00941D50">
        <w:rPr>
          <w:lang w:val="ru-RU"/>
        </w:rPr>
        <w:t xml:space="preserve">,96 тонн ОРС, </w:t>
      </w:r>
      <w:r>
        <w:rPr>
          <w:lang w:val="ru-RU"/>
        </w:rPr>
        <w:t xml:space="preserve">7,30 тонн ОРС и 5,65 тонн ОРС соответственно, </w:t>
      </w:r>
      <w:r w:rsidRPr="00941D50">
        <w:rPr>
          <w:lang w:val="ru-RU"/>
        </w:rPr>
        <w:t>что ниже целевых показателей, предусмотренных Монреальским протоколом.</w:t>
      </w:r>
    </w:p>
    <w:p w14:paraId="1DF3A628" w14:textId="6DEDBEFB" w:rsidR="00341CD5" w:rsidRPr="000B23F7" w:rsidRDefault="004805A0" w:rsidP="0056268D">
      <w:pPr>
        <w:pStyle w:val="Heading1"/>
        <w:rPr>
          <w:lang w:val="ru-RU"/>
        </w:rPr>
      </w:pPr>
      <w:r>
        <w:rPr>
          <w:lang w:val="ru-RU"/>
        </w:rPr>
        <w:t>Относительно</w:t>
      </w:r>
      <w:r w:rsidRPr="000B23F7">
        <w:rPr>
          <w:lang w:val="ru-RU"/>
        </w:rPr>
        <w:t xml:space="preserve"> </w:t>
      </w:r>
      <w:r>
        <w:rPr>
          <w:lang w:val="ru-RU"/>
        </w:rPr>
        <w:t>запрета</w:t>
      </w:r>
      <w:r w:rsidRPr="000B23F7">
        <w:rPr>
          <w:lang w:val="ru-RU"/>
        </w:rPr>
        <w:t xml:space="preserve"> </w:t>
      </w:r>
      <w:r>
        <w:rPr>
          <w:lang w:val="ru-RU"/>
        </w:rPr>
        <w:t>на</w:t>
      </w:r>
      <w:r w:rsidRPr="000B23F7">
        <w:rPr>
          <w:lang w:val="ru-RU"/>
        </w:rPr>
        <w:t xml:space="preserve"> </w:t>
      </w:r>
      <w:r>
        <w:rPr>
          <w:lang w:val="ru-RU"/>
        </w:rPr>
        <w:t>использование</w:t>
      </w:r>
      <w:r w:rsidRPr="000B23F7">
        <w:rPr>
          <w:lang w:val="ru-RU"/>
        </w:rPr>
        <w:t xml:space="preserve"> </w:t>
      </w:r>
      <w:r>
        <w:rPr>
          <w:lang w:val="ru-RU"/>
        </w:rPr>
        <w:t>и</w:t>
      </w:r>
      <w:r w:rsidRPr="000B23F7">
        <w:rPr>
          <w:lang w:val="ru-RU"/>
        </w:rPr>
        <w:t xml:space="preserve"> </w:t>
      </w:r>
      <w:r>
        <w:rPr>
          <w:lang w:val="ru-RU"/>
        </w:rPr>
        <w:t>импорт</w:t>
      </w:r>
      <w:r w:rsidRPr="000B23F7">
        <w:rPr>
          <w:lang w:val="ru-RU"/>
        </w:rPr>
        <w:t xml:space="preserve"> </w:t>
      </w:r>
      <w:r>
        <w:rPr>
          <w:lang w:val="ru-RU"/>
        </w:rPr>
        <w:t>хладагентов</w:t>
      </w:r>
      <w:r w:rsidRPr="000B23F7">
        <w:rPr>
          <w:lang w:val="ru-RU"/>
        </w:rPr>
        <w:t xml:space="preserve"> </w:t>
      </w:r>
      <w:r w:rsidR="000B23F7">
        <w:rPr>
          <w:lang w:val="ru-RU"/>
        </w:rPr>
        <w:t>в</w:t>
      </w:r>
      <w:r w:rsidR="000B23F7" w:rsidRPr="000B23F7">
        <w:rPr>
          <w:lang w:val="ru-RU"/>
        </w:rPr>
        <w:t xml:space="preserve"> </w:t>
      </w:r>
      <w:r w:rsidR="000B23F7">
        <w:rPr>
          <w:lang w:val="ru-RU"/>
        </w:rPr>
        <w:t>одноразовых</w:t>
      </w:r>
      <w:r w:rsidR="000B23F7" w:rsidRPr="000B23F7">
        <w:rPr>
          <w:lang w:val="ru-RU"/>
        </w:rPr>
        <w:t xml:space="preserve"> </w:t>
      </w:r>
      <w:r w:rsidR="00004925">
        <w:rPr>
          <w:lang w:val="ru-RU"/>
        </w:rPr>
        <w:t>контейнерах</w:t>
      </w:r>
      <w:r w:rsidR="000B23F7" w:rsidRPr="000B23F7">
        <w:rPr>
          <w:lang w:val="ru-RU"/>
        </w:rPr>
        <w:t xml:space="preserve">, </w:t>
      </w:r>
      <w:r w:rsidR="000B23F7">
        <w:rPr>
          <w:lang w:val="ru-RU"/>
        </w:rPr>
        <w:t>включенного</w:t>
      </w:r>
      <w:r w:rsidR="000B23F7" w:rsidRPr="000B23F7">
        <w:rPr>
          <w:lang w:val="ru-RU"/>
        </w:rPr>
        <w:t xml:space="preserve"> </w:t>
      </w:r>
      <w:r w:rsidR="000B23F7">
        <w:rPr>
          <w:lang w:val="ru-RU"/>
        </w:rPr>
        <w:t>в</w:t>
      </w:r>
      <w:r w:rsidR="000B23F7" w:rsidRPr="000B23F7">
        <w:rPr>
          <w:lang w:val="ru-RU"/>
        </w:rPr>
        <w:t xml:space="preserve"> </w:t>
      </w:r>
      <w:r w:rsidR="000B23F7">
        <w:rPr>
          <w:lang w:val="ru-RU"/>
        </w:rPr>
        <w:t>этап</w:t>
      </w:r>
      <w:r w:rsidR="000B23F7" w:rsidRPr="000B23F7">
        <w:rPr>
          <w:lang w:val="ru-RU"/>
        </w:rPr>
        <w:t xml:space="preserve"> </w:t>
      </w:r>
      <w:r w:rsidR="000B23F7">
        <w:rPr>
          <w:lang w:val="en-GB"/>
        </w:rPr>
        <w:t>III</w:t>
      </w:r>
      <w:r w:rsidR="000B23F7" w:rsidRPr="000B23F7">
        <w:rPr>
          <w:lang w:val="ru-RU"/>
        </w:rPr>
        <w:t xml:space="preserve">, </w:t>
      </w:r>
      <w:r w:rsidR="000B23F7">
        <w:rPr>
          <w:lang w:val="ru-RU"/>
        </w:rPr>
        <w:t>ЮНЕП</w:t>
      </w:r>
      <w:r w:rsidR="000B23F7" w:rsidRPr="000B23F7">
        <w:rPr>
          <w:lang w:val="ru-RU"/>
        </w:rPr>
        <w:t xml:space="preserve"> </w:t>
      </w:r>
      <w:r w:rsidR="000B23F7">
        <w:rPr>
          <w:lang w:val="ru-RU"/>
        </w:rPr>
        <w:t>сообщила</w:t>
      </w:r>
      <w:r w:rsidR="000B23F7" w:rsidRPr="000B23F7">
        <w:rPr>
          <w:lang w:val="ru-RU"/>
        </w:rPr>
        <w:t xml:space="preserve">, </w:t>
      </w:r>
      <w:r w:rsidR="000B23F7">
        <w:rPr>
          <w:lang w:val="ru-RU"/>
        </w:rPr>
        <w:t>что</w:t>
      </w:r>
      <w:r w:rsidR="000B23F7" w:rsidRPr="000B23F7">
        <w:rPr>
          <w:lang w:val="ru-RU"/>
        </w:rPr>
        <w:t xml:space="preserve"> </w:t>
      </w:r>
      <w:r w:rsidR="000B23F7">
        <w:rPr>
          <w:lang w:val="ru-RU"/>
        </w:rPr>
        <w:t>изначально</w:t>
      </w:r>
      <w:r w:rsidR="000B23F7" w:rsidRPr="000B23F7">
        <w:rPr>
          <w:lang w:val="ru-RU"/>
        </w:rPr>
        <w:t xml:space="preserve"> </w:t>
      </w:r>
      <w:r w:rsidR="000B23F7">
        <w:rPr>
          <w:lang w:val="ru-RU"/>
        </w:rPr>
        <w:t>запрет</w:t>
      </w:r>
      <w:r w:rsidR="000B23F7" w:rsidRPr="000B23F7">
        <w:rPr>
          <w:lang w:val="ru-RU"/>
        </w:rPr>
        <w:t xml:space="preserve"> </w:t>
      </w:r>
      <w:r w:rsidR="000B23F7">
        <w:rPr>
          <w:lang w:val="ru-RU"/>
        </w:rPr>
        <w:t>планировалось</w:t>
      </w:r>
      <w:r w:rsidR="000B23F7" w:rsidRPr="000B23F7">
        <w:rPr>
          <w:lang w:val="ru-RU"/>
        </w:rPr>
        <w:t xml:space="preserve"> </w:t>
      </w:r>
      <w:r w:rsidR="000B23F7">
        <w:rPr>
          <w:lang w:val="ru-RU"/>
        </w:rPr>
        <w:t>ввести</w:t>
      </w:r>
      <w:r w:rsidR="000B23F7" w:rsidRPr="000B23F7">
        <w:rPr>
          <w:lang w:val="ru-RU"/>
        </w:rPr>
        <w:t xml:space="preserve"> </w:t>
      </w:r>
      <w:r w:rsidR="000B23F7">
        <w:rPr>
          <w:lang w:val="ru-RU"/>
        </w:rPr>
        <w:t>в</w:t>
      </w:r>
      <w:r w:rsidR="000B23F7" w:rsidRPr="000B23F7">
        <w:rPr>
          <w:lang w:val="ru-RU"/>
        </w:rPr>
        <w:t xml:space="preserve"> 2020 </w:t>
      </w:r>
      <w:r w:rsidR="000B23F7">
        <w:rPr>
          <w:lang w:val="ru-RU"/>
        </w:rPr>
        <w:t>году</w:t>
      </w:r>
      <w:r w:rsidR="000B23F7" w:rsidRPr="000B23F7">
        <w:rPr>
          <w:lang w:val="ru-RU"/>
        </w:rPr>
        <w:t xml:space="preserve">, </w:t>
      </w:r>
      <w:r w:rsidR="000B23F7">
        <w:rPr>
          <w:lang w:val="ru-RU"/>
        </w:rPr>
        <w:t>однако</w:t>
      </w:r>
      <w:r w:rsidR="000B23F7" w:rsidRPr="000B23F7">
        <w:rPr>
          <w:lang w:val="ru-RU"/>
        </w:rPr>
        <w:t xml:space="preserve"> </w:t>
      </w:r>
      <w:r w:rsidR="000B23F7">
        <w:rPr>
          <w:lang w:val="ru-RU"/>
        </w:rPr>
        <w:t>это</w:t>
      </w:r>
      <w:r w:rsidR="000B23F7" w:rsidRPr="000B23F7">
        <w:rPr>
          <w:lang w:val="ru-RU"/>
        </w:rPr>
        <w:t xml:space="preserve"> </w:t>
      </w:r>
      <w:r w:rsidR="000B23F7">
        <w:rPr>
          <w:lang w:val="ru-RU"/>
        </w:rPr>
        <w:t>оказалось</w:t>
      </w:r>
      <w:r w:rsidR="000B23F7" w:rsidRPr="000B23F7">
        <w:rPr>
          <w:lang w:val="ru-RU"/>
        </w:rPr>
        <w:t xml:space="preserve"> </w:t>
      </w:r>
      <w:r w:rsidR="000B23F7">
        <w:rPr>
          <w:lang w:val="ru-RU"/>
        </w:rPr>
        <w:t>невозможно</w:t>
      </w:r>
      <w:r w:rsidR="000B23F7" w:rsidRPr="000B23F7">
        <w:rPr>
          <w:lang w:val="ru-RU"/>
        </w:rPr>
        <w:t xml:space="preserve"> </w:t>
      </w:r>
      <w:r w:rsidR="000B23F7">
        <w:rPr>
          <w:lang w:val="ru-RU"/>
        </w:rPr>
        <w:t>из</w:t>
      </w:r>
      <w:r w:rsidR="000B23F7" w:rsidRPr="000B23F7">
        <w:rPr>
          <w:lang w:val="ru-RU"/>
        </w:rPr>
        <w:t>-</w:t>
      </w:r>
      <w:r w:rsidR="000B23F7">
        <w:rPr>
          <w:lang w:val="ru-RU"/>
        </w:rPr>
        <w:t>за отсутствия институционального потенциала и инфраструктуры для его реализации. Ожидается</w:t>
      </w:r>
      <w:r w:rsidR="000B23F7" w:rsidRPr="000B23F7">
        <w:rPr>
          <w:lang w:val="ru-RU"/>
        </w:rPr>
        <w:t xml:space="preserve">, </w:t>
      </w:r>
      <w:r w:rsidR="000B23F7">
        <w:rPr>
          <w:lang w:val="ru-RU"/>
        </w:rPr>
        <w:t>что</w:t>
      </w:r>
      <w:r w:rsidR="000B23F7" w:rsidRPr="000B23F7">
        <w:rPr>
          <w:lang w:val="ru-RU"/>
        </w:rPr>
        <w:t xml:space="preserve"> </w:t>
      </w:r>
      <w:r w:rsidR="000B23F7">
        <w:rPr>
          <w:lang w:val="ru-RU"/>
        </w:rPr>
        <w:t>этот</w:t>
      </w:r>
      <w:r w:rsidR="000B23F7" w:rsidRPr="000B23F7">
        <w:rPr>
          <w:lang w:val="ru-RU"/>
        </w:rPr>
        <w:t xml:space="preserve"> </w:t>
      </w:r>
      <w:r w:rsidR="000B23F7">
        <w:rPr>
          <w:lang w:val="ru-RU"/>
        </w:rPr>
        <w:t>запрет</w:t>
      </w:r>
      <w:r w:rsidR="000B23F7" w:rsidRPr="000B23F7">
        <w:rPr>
          <w:lang w:val="ru-RU"/>
        </w:rPr>
        <w:t xml:space="preserve"> </w:t>
      </w:r>
      <w:r w:rsidR="000B23F7">
        <w:rPr>
          <w:lang w:val="ru-RU"/>
        </w:rPr>
        <w:t>будет</w:t>
      </w:r>
      <w:r w:rsidR="000B23F7" w:rsidRPr="000B23F7">
        <w:rPr>
          <w:lang w:val="ru-RU"/>
        </w:rPr>
        <w:t xml:space="preserve"> </w:t>
      </w:r>
      <w:r w:rsidR="000B23F7">
        <w:rPr>
          <w:lang w:val="ru-RU"/>
        </w:rPr>
        <w:t>рассмотрен</w:t>
      </w:r>
      <w:r w:rsidR="000B23F7" w:rsidRPr="000B23F7">
        <w:rPr>
          <w:lang w:val="ru-RU"/>
        </w:rPr>
        <w:t xml:space="preserve"> </w:t>
      </w:r>
      <w:r w:rsidR="000B23F7">
        <w:rPr>
          <w:lang w:val="ru-RU"/>
        </w:rPr>
        <w:t>и</w:t>
      </w:r>
      <w:r w:rsidR="000B23F7" w:rsidRPr="000B23F7">
        <w:rPr>
          <w:lang w:val="ru-RU"/>
        </w:rPr>
        <w:t xml:space="preserve"> </w:t>
      </w:r>
      <w:r w:rsidR="000B23F7">
        <w:rPr>
          <w:lang w:val="ru-RU"/>
        </w:rPr>
        <w:t>внедрен</w:t>
      </w:r>
      <w:r w:rsidR="000B23F7" w:rsidRPr="000B23F7">
        <w:rPr>
          <w:lang w:val="ru-RU"/>
        </w:rPr>
        <w:t xml:space="preserve"> </w:t>
      </w:r>
      <w:r w:rsidR="000B23F7">
        <w:rPr>
          <w:lang w:val="ru-RU"/>
        </w:rPr>
        <w:t>в</w:t>
      </w:r>
      <w:r w:rsidR="000B23F7" w:rsidRPr="000B23F7">
        <w:rPr>
          <w:lang w:val="ru-RU"/>
        </w:rPr>
        <w:t xml:space="preserve"> </w:t>
      </w:r>
      <w:r w:rsidR="000B23F7">
        <w:rPr>
          <w:lang w:val="ru-RU"/>
        </w:rPr>
        <w:t>рамках</w:t>
      </w:r>
      <w:r w:rsidR="000B23F7" w:rsidRPr="000B23F7">
        <w:rPr>
          <w:lang w:val="ru-RU"/>
        </w:rPr>
        <w:t xml:space="preserve"> </w:t>
      </w:r>
      <w:r w:rsidR="000B23F7">
        <w:rPr>
          <w:lang w:val="ru-RU"/>
        </w:rPr>
        <w:t>текущей</w:t>
      </w:r>
      <w:r w:rsidR="000B23F7" w:rsidRPr="000B23F7">
        <w:rPr>
          <w:lang w:val="ru-RU"/>
        </w:rPr>
        <w:t xml:space="preserve"> </w:t>
      </w:r>
      <w:r w:rsidR="000B23F7">
        <w:rPr>
          <w:lang w:val="ru-RU"/>
        </w:rPr>
        <w:t>реализации</w:t>
      </w:r>
      <w:r w:rsidR="000B23F7" w:rsidRPr="000B23F7">
        <w:rPr>
          <w:lang w:val="ru-RU"/>
        </w:rPr>
        <w:t xml:space="preserve"> </w:t>
      </w:r>
      <w:r w:rsidR="000B23F7">
        <w:rPr>
          <w:lang w:val="ru-RU"/>
        </w:rPr>
        <w:t>этапа</w:t>
      </w:r>
      <w:r w:rsidR="000B23F7" w:rsidRPr="000B23F7">
        <w:rPr>
          <w:lang w:val="ru-RU"/>
        </w:rPr>
        <w:t xml:space="preserve"> </w:t>
      </w:r>
      <w:r w:rsidR="00341CD5" w:rsidRPr="008F68AC">
        <w:t>III</w:t>
      </w:r>
      <w:r w:rsidR="00341CD5" w:rsidRPr="000B23F7">
        <w:rPr>
          <w:lang w:val="ru-RU"/>
        </w:rPr>
        <w:t>.</w:t>
      </w:r>
    </w:p>
    <w:p w14:paraId="273A1151" w14:textId="7344916F" w:rsidR="00341CD5" w:rsidRPr="00E97EE4" w:rsidRDefault="00E97EE4" w:rsidP="00341CD5">
      <w:pPr>
        <w:keepNext/>
        <w:widowControl w:val="0"/>
        <w:spacing w:after="240"/>
        <w:rPr>
          <w:i/>
          <w:lang w:val="ru-RU"/>
        </w:rPr>
      </w:pPr>
      <w:bookmarkStart w:id="2" w:name="_Hlk125544833"/>
      <w:r>
        <w:rPr>
          <w:i/>
          <w:lang w:val="ru-RU"/>
        </w:rPr>
        <w:t>Сектор обслуживания холодильного оборудования</w:t>
      </w:r>
    </w:p>
    <w:p w14:paraId="79B72085" w14:textId="3D0912F7" w:rsidR="00341CD5" w:rsidRPr="006C68D8" w:rsidRDefault="001E4CCB" w:rsidP="0056268D">
      <w:pPr>
        <w:pStyle w:val="Heading1"/>
        <w:rPr>
          <w:lang w:val="ru-RU"/>
        </w:rPr>
      </w:pPr>
      <w:r>
        <w:rPr>
          <w:lang w:val="ru-RU"/>
        </w:rPr>
        <w:t>Создание</w:t>
      </w:r>
      <w:r w:rsidRPr="001E4CCB">
        <w:rPr>
          <w:lang w:val="ru-RU"/>
        </w:rPr>
        <w:t xml:space="preserve"> </w:t>
      </w:r>
      <w:r>
        <w:rPr>
          <w:lang w:val="ru-RU"/>
        </w:rPr>
        <w:t>центра</w:t>
      </w:r>
      <w:r w:rsidRPr="001E4CCB">
        <w:rPr>
          <w:lang w:val="ru-RU"/>
        </w:rPr>
        <w:t xml:space="preserve"> </w:t>
      </w:r>
      <w:r>
        <w:rPr>
          <w:lang w:val="ru-RU"/>
        </w:rPr>
        <w:t>утилизации</w:t>
      </w:r>
      <w:r w:rsidRPr="001E4CCB">
        <w:rPr>
          <w:lang w:val="ru-RU"/>
        </w:rPr>
        <w:t xml:space="preserve"> </w:t>
      </w:r>
      <w:r>
        <w:rPr>
          <w:lang w:val="ru-RU"/>
        </w:rPr>
        <w:t>было</w:t>
      </w:r>
      <w:r w:rsidRPr="001E4CCB">
        <w:rPr>
          <w:lang w:val="ru-RU"/>
        </w:rPr>
        <w:t xml:space="preserve"> </w:t>
      </w:r>
      <w:r>
        <w:rPr>
          <w:lang w:val="ru-RU"/>
        </w:rPr>
        <w:t>отложено</w:t>
      </w:r>
      <w:r w:rsidRPr="001E4CCB">
        <w:rPr>
          <w:lang w:val="ru-RU"/>
        </w:rPr>
        <w:t xml:space="preserve">, </w:t>
      </w:r>
      <w:r>
        <w:rPr>
          <w:lang w:val="ru-RU"/>
        </w:rPr>
        <w:t>так</w:t>
      </w:r>
      <w:r w:rsidRPr="001E4CCB">
        <w:rPr>
          <w:lang w:val="ru-RU"/>
        </w:rPr>
        <w:t xml:space="preserve"> </w:t>
      </w:r>
      <w:r>
        <w:rPr>
          <w:lang w:val="ru-RU"/>
        </w:rPr>
        <w:t>как</w:t>
      </w:r>
      <w:r w:rsidRPr="001E4CCB">
        <w:rPr>
          <w:lang w:val="ru-RU"/>
        </w:rPr>
        <w:t xml:space="preserve"> </w:t>
      </w:r>
      <w:r>
        <w:rPr>
          <w:lang w:val="ru-RU"/>
        </w:rPr>
        <w:t>первоначально определенные принимающие</w:t>
      </w:r>
      <w:r w:rsidRPr="001E4CCB">
        <w:rPr>
          <w:lang w:val="ru-RU"/>
        </w:rPr>
        <w:t xml:space="preserve"> </w:t>
      </w:r>
      <w:r>
        <w:rPr>
          <w:lang w:val="ru-RU"/>
        </w:rPr>
        <w:t>структуры</w:t>
      </w:r>
      <w:r w:rsidR="00341CD5" w:rsidRPr="001E4CCB">
        <w:rPr>
          <w:lang w:val="ru-RU"/>
        </w:rPr>
        <w:t xml:space="preserve">, </w:t>
      </w:r>
      <w:r w:rsidR="00341CD5" w:rsidRPr="008F68AC">
        <w:t>Bahwan</w:t>
      </w:r>
      <w:r w:rsidR="00341CD5" w:rsidRPr="001E4CCB">
        <w:rPr>
          <w:lang w:val="ru-RU"/>
        </w:rPr>
        <w:t xml:space="preserve"> </w:t>
      </w:r>
      <w:r>
        <w:rPr>
          <w:lang w:val="ru-RU"/>
        </w:rPr>
        <w:t>и</w:t>
      </w:r>
      <w:r w:rsidR="00341CD5" w:rsidRPr="001E4CCB">
        <w:rPr>
          <w:lang w:val="ru-RU"/>
        </w:rPr>
        <w:t xml:space="preserve"> </w:t>
      </w:r>
      <w:r w:rsidR="00341CD5" w:rsidRPr="008F68AC">
        <w:t>Genetco</w:t>
      </w:r>
      <w:r w:rsidR="00341CD5" w:rsidRPr="001E4CCB">
        <w:rPr>
          <w:lang w:val="ru-RU"/>
        </w:rPr>
        <w:t xml:space="preserve">, </w:t>
      </w:r>
      <w:r>
        <w:rPr>
          <w:lang w:val="ru-RU"/>
        </w:rPr>
        <w:t>отозвали свое согласие.</w:t>
      </w:r>
      <w:r w:rsidR="00341CD5" w:rsidRPr="001E4CCB">
        <w:rPr>
          <w:lang w:val="ru-RU"/>
        </w:rPr>
        <w:t xml:space="preserve"> </w:t>
      </w:r>
      <w:r>
        <w:rPr>
          <w:lang w:val="ru-RU"/>
        </w:rPr>
        <w:t>ЮНИДО</w:t>
      </w:r>
      <w:r w:rsidRPr="00C231C6">
        <w:rPr>
          <w:lang w:val="ru-RU"/>
        </w:rPr>
        <w:t xml:space="preserve"> </w:t>
      </w:r>
      <w:r>
        <w:rPr>
          <w:lang w:val="ru-RU"/>
        </w:rPr>
        <w:t>и</w:t>
      </w:r>
      <w:r w:rsidRPr="00C231C6">
        <w:rPr>
          <w:lang w:val="ru-RU"/>
        </w:rPr>
        <w:t xml:space="preserve"> </w:t>
      </w:r>
      <w:r>
        <w:rPr>
          <w:lang w:val="ru-RU"/>
        </w:rPr>
        <w:t>НОО</w:t>
      </w:r>
      <w:r w:rsidRPr="00C231C6">
        <w:rPr>
          <w:lang w:val="ru-RU"/>
        </w:rPr>
        <w:t xml:space="preserve"> </w:t>
      </w:r>
      <w:r>
        <w:rPr>
          <w:lang w:val="ru-RU"/>
        </w:rPr>
        <w:t>в</w:t>
      </w:r>
      <w:r w:rsidRPr="00C231C6">
        <w:rPr>
          <w:lang w:val="ru-RU"/>
        </w:rPr>
        <w:t xml:space="preserve"> </w:t>
      </w:r>
      <w:r>
        <w:rPr>
          <w:lang w:val="ru-RU"/>
        </w:rPr>
        <w:t>настоящее</w:t>
      </w:r>
      <w:r w:rsidRPr="00C231C6">
        <w:rPr>
          <w:lang w:val="ru-RU"/>
        </w:rPr>
        <w:t xml:space="preserve"> </w:t>
      </w:r>
      <w:r>
        <w:rPr>
          <w:lang w:val="ru-RU"/>
        </w:rPr>
        <w:t>время</w:t>
      </w:r>
      <w:r w:rsidRPr="00C231C6">
        <w:rPr>
          <w:lang w:val="ru-RU"/>
        </w:rPr>
        <w:t xml:space="preserve"> </w:t>
      </w:r>
      <w:r>
        <w:rPr>
          <w:lang w:val="ru-RU"/>
        </w:rPr>
        <w:t>проводят</w:t>
      </w:r>
      <w:r w:rsidRPr="00C231C6">
        <w:rPr>
          <w:lang w:val="ru-RU"/>
        </w:rPr>
        <w:t xml:space="preserve"> </w:t>
      </w:r>
      <w:r w:rsidR="00C231C6">
        <w:rPr>
          <w:lang w:val="ru-RU"/>
        </w:rPr>
        <w:t>ряд</w:t>
      </w:r>
      <w:r w:rsidR="00C231C6" w:rsidRPr="00C231C6">
        <w:rPr>
          <w:lang w:val="ru-RU"/>
        </w:rPr>
        <w:t xml:space="preserve"> </w:t>
      </w:r>
      <w:r w:rsidR="00C231C6">
        <w:rPr>
          <w:lang w:val="ru-RU"/>
        </w:rPr>
        <w:t>мероприятий</w:t>
      </w:r>
      <w:r w:rsidR="00C231C6" w:rsidRPr="00C231C6">
        <w:rPr>
          <w:lang w:val="ru-RU"/>
        </w:rPr>
        <w:t xml:space="preserve"> </w:t>
      </w:r>
      <w:r w:rsidR="00C231C6">
        <w:rPr>
          <w:lang w:val="ru-RU"/>
        </w:rPr>
        <w:t>для</w:t>
      </w:r>
      <w:r w:rsidR="00C231C6" w:rsidRPr="00C231C6">
        <w:rPr>
          <w:lang w:val="ru-RU"/>
        </w:rPr>
        <w:t xml:space="preserve"> </w:t>
      </w:r>
      <w:r w:rsidR="00C231C6">
        <w:rPr>
          <w:lang w:val="ru-RU"/>
        </w:rPr>
        <w:t>решения</w:t>
      </w:r>
      <w:r w:rsidR="00C231C6" w:rsidRPr="00C231C6">
        <w:rPr>
          <w:lang w:val="ru-RU"/>
        </w:rPr>
        <w:t xml:space="preserve"> </w:t>
      </w:r>
      <w:r w:rsidR="00C231C6">
        <w:rPr>
          <w:lang w:val="ru-RU"/>
        </w:rPr>
        <w:t>проблем</w:t>
      </w:r>
      <w:r w:rsidR="00C231C6" w:rsidRPr="00C231C6">
        <w:rPr>
          <w:lang w:val="ru-RU"/>
        </w:rPr>
        <w:t xml:space="preserve">, </w:t>
      </w:r>
      <w:r w:rsidR="00C231C6">
        <w:rPr>
          <w:lang w:val="ru-RU"/>
        </w:rPr>
        <w:t>связанных</w:t>
      </w:r>
      <w:r w:rsidR="00C231C6" w:rsidRPr="00C231C6">
        <w:rPr>
          <w:lang w:val="ru-RU"/>
        </w:rPr>
        <w:t xml:space="preserve"> </w:t>
      </w:r>
      <w:r w:rsidR="00C231C6">
        <w:rPr>
          <w:lang w:val="ru-RU"/>
        </w:rPr>
        <w:t>с</w:t>
      </w:r>
      <w:r w:rsidR="00C231C6" w:rsidRPr="00C231C6">
        <w:rPr>
          <w:lang w:val="ru-RU"/>
        </w:rPr>
        <w:t xml:space="preserve"> </w:t>
      </w:r>
      <w:r w:rsidR="00C231C6">
        <w:rPr>
          <w:lang w:val="ru-RU"/>
        </w:rPr>
        <w:t>выбором</w:t>
      </w:r>
      <w:r w:rsidR="00C231C6" w:rsidRPr="00C231C6">
        <w:rPr>
          <w:lang w:val="ru-RU"/>
        </w:rPr>
        <w:t xml:space="preserve"> </w:t>
      </w:r>
      <w:r w:rsidR="00C231C6">
        <w:rPr>
          <w:lang w:val="ru-RU"/>
        </w:rPr>
        <w:t>принимающ</w:t>
      </w:r>
      <w:r w:rsidR="004327EB">
        <w:rPr>
          <w:lang w:val="ru-RU"/>
        </w:rPr>
        <w:t>ей</w:t>
      </w:r>
      <w:r w:rsidR="00C231C6" w:rsidRPr="00C231C6">
        <w:rPr>
          <w:lang w:val="ru-RU"/>
        </w:rPr>
        <w:t xml:space="preserve"> </w:t>
      </w:r>
      <w:r w:rsidR="00C231C6">
        <w:rPr>
          <w:lang w:val="ru-RU"/>
        </w:rPr>
        <w:t>структур</w:t>
      </w:r>
      <w:r w:rsidR="004327EB">
        <w:rPr>
          <w:lang w:val="ru-RU"/>
        </w:rPr>
        <w:t>ы</w:t>
      </w:r>
      <w:r w:rsidR="00C231C6" w:rsidRPr="00C231C6">
        <w:rPr>
          <w:lang w:val="ru-RU"/>
        </w:rPr>
        <w:t xml:space="preserve">, </w:t>
      </w:r>
      <w:r w:rsidR="00C231C6">
        <w:rPr>
          <w:lang w:val="ru-RU"/>
        </w:rPr>
        <w:t>включая</w:t>
      </w:r>
      <w:r w:rsidR="00C231C6" w:rsidRPr="00C231C6">
        <w:rPr>
          <w:lang w:val="ru-RU"/>
        </w:rPr>
        <w:t xml:space="preserve"> </w:t>
      </w:r>
      <w:r w:rsidR="00C231C6">
        <w:rPr>
          <w:lang w:val="ru-RU"/>
        </w:rPr>
        <w:t>изучение</w:t>
      </w:r>
      <w:r w:rsidR="00C231C6" w:rsidRPr="00C231C6">
        <w:rPr>
          <w:lang w:val="ru-RU"/>
        </w:rPr>
        <w:t xml:space="preserve"> </w:t>
      </w:r>
      <w:r w:rsidR="00C231C6">
        <w:rPr>
          <w:lang w:val="ru-RU"/>
        </w:rPr>
        <w:t>опыта</w:t>
      </w:r>
      <w:r w:rsidR="00C231C6" w:rsidRPr="00C231C6">
        <w:rPr>
          <w:lang w:val="ru-RU"/>
        </w:rPr>
        <w:t xml:space="preserve"> </w:t>
      </w:r>
      <w:r w:rsidR="00C231C6">
        <w:rPr>
          <w:lang w:val="ru-RU"/>
        </w:rPr>
        <w:t>Саудовской</w:t>
      </w:r>
      <w:r w:rsidR="00C231C6" w:rsidRPr="00C231C6">
        <w:rPr>
          <w:lang w:val="ru-RU"/>
        </w:rPr>
        <w:t xml:space="preserve"> </w:t>
      </w:r>
      <w:r w:rsidR="00C231C6">
        <w:rPr>
          <w:lang w:val="ru-RU"/>
        </w:rPr>
        <w:t>Аравии</w:t>
      </w:r>
      <w:r w:rsidR="00C231C6" w:rsidRPr="00C231C6">
        <w:rPr>
          <w:lang w:val="ru-RU"/>
        </w:rPr>
        <w:t xml:space="preserve">, </w:t>
      </w:r>
      <w:r w:rsidR="00C231C6">
        <w:rPr>
          <w:lang w:val="ru-RU"/>
        </w:rPr>
        <w:t>организацию</w:t>
      </w:r>
      <w:r w:rsidR="00C231C6" w:rsidRPr="00C231C6">
        <w:rPr>
          <w:lang w:val="ru-RU"/>
        </w:rPr>
        <w:t xml:space="preserve"> </w:t>
      </w:r>
      <w:r w:rsidR="00C231C6">
        <w:rPr>
          <w:lang w:val="ru-RU"/>
        </w:rPr>
        <w:t>семинара</w:t>
      </w:r>
      <w:r w:rsidR="00C231C6" w:rsidRPr="00C231C6">
        <w:rPr>
          <w:lang w:val="ru-RU"/>
        </w:rPr>
        <w:t xml:space="preserve"> </w:t>
      </w:r>
      <w:r w:rsidR="00C231C6">
        <w:rPr>
          <w:lang w:val="ru-RU"/>
        </w:rPr>
        <w:t>о</w:t>
      </w:r>
      <w:r w:rsidR="00C231C6" w:rsidRPr="00C231C6">
        <w:rPr>
          <w:lang w:val="ru-RU"/>
        </w:rPr>
        <w:t xml:space="preserve"> </w:t>
      </w:r>
      <w:r w:rsidR="00C231C6">
        <w:rPr>
          <w:lang w:val="ru-RU"/>
        </w:rPr>
        <w:t>сведении</w:t>
      </w:r>
      <w:r w:rsidR="00C231C6" w:rsidRPr="00C231C6">
        <w:rPr>
          <w:lang w:val="ru-RU"/>
        </w:rPr>
        <w:t xml:space="preserve"> </w:t>
      </w:r>
      <w:r w:rsidR="00C231C6">
        <w:rPr>
          <w:lang w:val="ru-RU"/>
        </w:rPr>
        <w:t>к</w:t>
      </w:r>
      <w:r w:rsidR="00C231C6" w:rsidRPr="00C231C6">
        <w:rPr>
          <w:lang w:val="ru-RU"/>
        </w:rPr>
        <w:t xml:space="preserve"> </w:t>
      </w:r>
      <w:r w:rsidR="00C231C6">
        <w:rPr>
          <w:lang w:val="ru-RU"/>
        </w:rPr>
        <w:t>минимуму</w:t>
      </w:r>
      <w:r w:rsidR="00C231C6" w:rsidRPr="00C231C6">
        <w:rPr>
          <w:lang w:val="ru-RU"/>
        </w:rPr>
        <w:t xml:space="preserve"> </w:t>
      </w:r>
      <w:r w:rsidR="00C231C6">
        <w:rPr>
          <w:lang w:val="ru-RU"/>
        </w:rPr>
        <w:t>утечек</w:t>
      </w:r>
      <w:r w:rsidR="00C231C6" w:rsidRPr="00C231C6">
        <w:rPr>
          <w:lang w:val="ru-RU"/>
        </w:rPr>
        <w:t xml:space="preserve"> </w:t>
      </w:r>
      <w:r w:rsidR="00C231C6">
        <w:rPr>
          <w:lang w:val="ru-RU"/>
        </w:rPr>
        <w:t>и</w:t>
      </w:r>
      <w:r w:rsidR="00C231C6" w:rsidRPr="00C231C6">
        <w:rPr>
          <w:lang w:val="ru-RU"/>
        </w:rPr>
        <w:t xml:space="preserve"> </w:t>
      </w:r>
      <w:r w:rsidR="00C231C6">
        <w:rPr>
          <w:lang w:val="ru-RU"/>
        </w:rPr>
        <w:t>рекуперации</w:t>
      </w:r>
      <w:r w:rsidR="00C231C6" w:rsidRPr="00C231C6">
        <w:rPr>
          <w:lang w:val="ru-RU"/>
        </w:rPr>
        <w:t xml:space="preserve">, </w:t>
      </w:r>
      <w:r w:rsidR="00C231C6">
        <w:rPr>
          <w:lang w:val="ru-RU"/>
        </w:rPr>
        <w:t>рециркуляции</w:t>
      </w:r>
      <w:r w:rsidR="00C231C6" w:rsidRPr="00C231C6">
        <w:rPr>
          <w:lang w:val="ru-RU"/>
        </w:rPr>
        <w:t xml:space="preserve"> </w:t>
      </w:r>
      <w:r w:rsidR="00C231C6">
        <w:rPr>
          <w:lang w:val="ru-RU"/>
        </w:rPr>
        <w:t>и</w:t>
      </w:r>
      <w:r w:rsidR="00C231C6" w:rsidRPr="00C231C6">
        <w:rPr>
          <w:lang w:val="ru-RU"/>
        </w:rPr>
        <w:t xml:space="preserve"> </w:t>
      </w:r>
      <w:r w:rsidR="00C231C6">
        <w:rPr>
          <w:lang w:val="ru-RU"/>
        </w:rPr>
        <w:t xml:space="preserve">утилизации для стимулирования </w:t>
      </w:r>
      <w:r w:rsidR="00F26BCF">
        <w:rPr>
          <w:lang w:val="ru-RU"/>
        </w:rPr>
        <w:t>заинтересованности предприятий ХКВ</w:t>
      </w:r>
      <w:r w:rsidR="00C231C6" w:rsidRPr="00C231C6">
        <w:rPr>
          <w:lang w:val="ru-RU"/>
        </w:rPr>
        <w:t xml:space="preserve"> </w:t>
      </w:r>
      <w:r w:rsidR="00F26BCF">
        <w:rPr>
          <w:lang w:val="ru-RU"/>
        </w:rPr>
        <w:t xml:space="preserve">в том, чтобы стать принимающей структурой для центра, и привлечение национального эксперта для проведения технико-экономического обоснования экономической эффективности, поддерживающих мер политики и рынка </w:t>
      </w:r>
      <w:r w:rsidR="003F7183">
        <w:rPr>
          <w:lang w:val="ru-RU"/>
        </w:rPr>
        <w:t xml:space="preserve">для успешного создания центра рекуперации, рециркуляции и утилизации хладагентов. </w:t>
      </w:r>
      <w:r w:rsidR="004327EB">
        <w:rPr>
          <w:lang w:val="ru-RU"/>
        </w:rPr>
        <w:t>Несколько</w:t>
      </w:r>
      <w:r w:rsidR="004327EB" w:rsidRPr="004327EB">
        <w:rPr>
          <w:lang w:val="ru-RU"/>
        </w:rPr>
        <w:t xml:space="preserve"> </w:t>
      </w:r>
      <w:r w:rsidR="004327EB">
        <w:rPr>
          <w:lang w:val="ru-RU"/>
        </w:rPr>
        <w:t>предприятий</w:t>
      </w:r>
      <w:r w:rsidR="004327EB" w:rsidRPr="004327EB">
        <w:rPr>
          <w:lang w:val="ru-RU"/>
        </w:rPr>
        <w:t xml:space="preserve"> </w:t>
      </w:r>
      <w:r w:rsidR="004327EB">
        <w:rPr>
          <w:lang w:val="ru-RU"/>
        </w:rPr>
        <w:t>выразили</w:t>
      </w:r>
      <w:r w:rsidR="004327EB" w:rsidRPr="004327EB">
        <w:rPr>
          <w:lang w:val="ru-RU"/>
        </w:rPr>
        <w:t xml:space="preserve"> </w:t>
      </w:r>
      <w:r w:rsidR="004327EB">
        <w:rPr>
          <w:lang w:val="ru-RU"/>
        </w:rPr>
        <w:t>свой</w:t>
      </w:r>
      <w:r w:rsidR="004327EB" w:rsidRPr="004327EB">
        <w:rPr>
          <w:lang w:val="ru-RU"/>
        </w:rPr>
        <w:t xml:space="preserve"> </w:t>
      </w:r>
      <w:r w:rsidR="004327EB">
        <w:rPr>
          <w:lang w:val="ru-RU"/>
        </w:rPr>
        <w:t>интерес</w:t>
      </w:r>
      <w:r w:rsidR="004327EB" w:rsidRPr="004327EB">
        <w:rPr>
          <w:lang w:val="ru-RU"/>
        </w:rPr>
        <w:t xml:space="preserve">, </w:t>
      </w:r>
      <w:r w:rsidR="004327EB">
        <w:rPr>
          <w:lang w:val="ru-RU"/>
        </w:rPr>
        <w:t>и</w:t>
      </w:r>
      <w:r w:rsidR="004327EB" w:rsidRPr="004327EB">
        <w:rPr>
          <w:lang w:val="ru-RU"/>
        </w:rPr>
        <w:t xml:space="preserve"> </w:t>
      </w:r>
      <w:r w:rsidR="004327EB">
        <w:rPr>
          <w:lang w:val="ru-RU"/>
        </w:rPr>
        <w:t>после выбора принимающ</w:t>
      </w:r>
      <w:r w:rsidR="006C68D8">
        <w:rPr>
          <w:lang w:val="ru-RU"/>
        </w:rPr>
        <w:t>его предприятия</w:t>
      </w:r>
      <w:r w:rsidR="004327EB">
        <w:rPr>
          <w:lang w:val="ru-RU"/>
        </w:rPr>
        <w:t>, е</w:t>
      </w:r>
      <w:r w:rsidR="006C68D8">
        <w:rPr>
          <w:lang w:val="ru-RU"/>
        </w:rPr>
        <w:t>му</w:t>
      </w:r>
      <w:r w:rsidR="004327EB">
        <w:rPr>
          <w:lang w:val="ru-RU"/>
        </w:rPr>
        <w:t xml:space="preserve"> будет поставлено оборудование (включающее </w:t>
      </w:r>
      <w:r w:rsidR="006C68D8">
        <w:rPr>
          <w:lang w:val="ru-RU"/>
        </w:rPr>
        <w:t>станцию по переработке</w:t>
      </w:r>
      <w:r w:rsidR="004327EB">
        <w:rPr>
          <w:lang w:val="ru-RU"/>
        </w:rPr>
        <w:t>, идентификаторы хладагента и баллоны для сбора)</w:t>
      </w:r>
      <w:r w:rsidR="006C68D8">
        <w:rPr>
          <w:lang w:val="ru-RU"/>
        </w:rPr>
        <w:t>. Это</w:t>
      </w:r>
      <w:r w:rsidR="006C68D8" w:rsidRPr="006C68D8">
        <w:rPr>
          <w:lang w:val="ru-RU"/>
        </w:rPr>
        <w:t xml:space="preserve"> </w:t>
      </w:r>
      <w:r w:rsidR="006C68D8">
        <w:rPr>
          <w:lang w:val="ru-RU"/>
        </w:rPr>
        <w:t>мероприятие</w:t>
      </w:r>
      <w:r w:rsidR="006C68D8" w:rsidRPr="006C68D8">
        <w:rPr>
          <w:lang w:val="ru-RU"/>
        </w:rPr>
        <w:t xml:space="preserve"> </w:t>
      </w:r>
      <w:r w:rsidR="006C68D8">
        <w:rPr>
          <w:lang w:val="ru-RU"/>
        </w:rPr>
        <w:t>предполагается</w:t>
      </w:r>
      <w:r w:rsidR="006C68D8" w:rsidRPr="006C68D8">
        <w:rPr>
          <w:lang w:val="ru-RU"/>
        </w:rPr>
        <w:t xml:space="preserve"> </w:t>
      </w:r>
      <w:r w:rsidR="006C68D8">
        <w:rPr>
          <w:lang w:val="ru-RU"/>
        </w:rPr>
        <w:t>осуществить в рамках третьего транша.</w:t>
      </w:r>
    </w:p>
    <w:bookmarkEnd w:id="2"/>
    <w:p w14:paraId="01679531" w14:textId="301B4281" w:rsidR="00341CD5" w:rsidRPr="008F68AC" w:rsidRDefault="00335B66" w:rsidP="00341CD5">
      <w:pPr>
        <w:keepNext/>
        <w:spacing w:after="240"/>
        <w:rPr>
          <w:u w:val="single"/>
        </w:rPr>
      </w:pPr>
      <w:r>
        <w:rPr>
          <w:u w:val="single"/>
          <w:lang w:val="ru-RU"/>
        </w:rPr>
        <w:t>Осуществление гендерной политики</w:t>
      </w:r>
    </w:p>
    <w:p w14:paraId="7DD32A7A" w14:textId="6E6FD2FC" w:rsidR="00341CD5" w:rsidRPr="003B0CC8" w:rsidRDefault="0093166E" w:rsidP="0056268D">
      <w:pPr>
        <w:pStyle w:val="Heading1"/>
        <w:rPr>
          <w:lang w:val="ru-RU"/>
        </w:rPr>
      </w:pPr>
      <w:r>
        <w:rPr>
          <w:lang w:val="ru-RU"/>
        </w:rPr>
        <w:t>Гендерная</w:t>
      </w:r>
      <w:r w:rsidRPr="0093166E">
        <w:rPr>
          <w:lang w:val="ru-RU"/>
        </w:rPr>
        <w:t xml:space="preserve"> </w:t>
      </w:r>
      <w:r>
        <w:rPr>
          <w:lang w:val="ru-RU"/>
        </w:rPr>
        <w:t>политика</w:t>
      </w:r>
      <w:r w:rsidRPr="0093166E">
        <w:rPr>
          <w:lang w:val="ru-RU"/>
        </w:rPr>
        <w:t xml:space="preserve"> </w:t>
      </w:r>
      <w:r>
        <w:rPr>
          <w:lang w:val="ru-RU"/>
        </w:rPr>
        <w:t>Многостороннего</w:t>
      </w:r>
      <w:r w:rsidRPr="0093166E">
        <w:rPr>
          <w:lang w:val="ru-RU"/>
        </w:rPr>
        <w:t xml:space="preserve"> </w:t>
      </w:r>
      <w:r>
        <w:rPr>
          <w:lang w:val="ru-RU"/>
        </w:rPr>
        <w:t>фонда</w:t>
      </w:r>
      <w:r w:rsidRPr="0093166E">
        <w:rPr>
          <w:lang w:val="ru-RU"/>
        </w:rPr>
        <w:t xml:space="preserve"> </w:t>
      </w:r>
      <w:r>
        <w:rPr>
          <w:lang w:val="ru-RU"/>
        </w:rPr>
        <w:t>продолжает</w:t>
      </w:r>
      <w:r w:rsidRPr="0093166E">
        <w:rPr>
          <w:lang w:val="ru-RU"/>
        </w:rPr>
        <w:t xml:space="preserve"> </w:t>
      </w:r>
      <w:r>
        <w:rPr>
          <w:lang w:val="ru-RU"/>
        </w:rPr>
        <w:t>учитываться</w:t>
      </w:r>
      <w:r w:rsidRPr="0093166E">
        <w:rPr>
          <w:lang w:val="ru-RU"/>
        </w:rPr>
        <w:t xml:space="preserve"> </w:t>
      </w:r>
      <w:r>
        <w:rPr>
          <w:lang w:val="ru-RU"/>
        </w:rPr>
        <w:t>в</w:t>
      </w:r>
      <w:r w:rsidRPr="0093166E">
        <w:rPr>
          <w:lang w:val="ru-RU"/>
        </w:rPr>
        <w:t xml:space="preserve"> </w:t>
      </w:r>
      <w:r>
        <w:rPr>
          <w:lang w:val="ru-RU"/>
        </w:rPr>
        <w:t>ходе</w:t>
      </w:r>
      <w:r w:rsidRPr="0093166E">
        <w:rPr>
          <w:lang w:val="ru-RU"/>
        </w:rPr>
        <w:t xml:space="preserve"> </w:t>
      </w:r>
      <w:r>
        <w:rPr>
          <w:lang w:val="ru-RU"/>
        </w:rPr>
        <w:t>осуществления</w:t>
      </w:r>
      <w:r w:rsidRPr="0093166E">
        <w:rPr>
          <w:lang w:val="ru-RU"/>
        </w:rPr>
        <w:t xml:space="preserve"> </w:t>
      </w:r>
      <w:r>
        <w:rPr>
          <w:lang w:val="ru-RU"/>
        </w:rPr>
        <w:t>проекта</w:t>
      </w:r>
      <w:r w:rsidRPr="0093166E">
        <w:rPr>
          <w:lang w:val="ru-RU"/>
        </w:rPr>
        <w:t>.</w:t>
      </w:r>
      <w:r>
        <w:rPr>
          <w:lang w:val="ru-RU"/>
        </w:rPr>
        <w:t xml:space="preserve"> В</w:t>
      </w:r>
      <w:r w:rsidRPr="0093166E">
        <w:rPr>
          <w:lang w:val="ru-RU"/>
        </w:rPr>
        <w:t xml:space="preserve"> </w:t>
      </w:r>
      <w:r>
        <w:rPr>
          <w:lang w:val="ru-RU"/>
        </w:rPr>
        <w:t>рамках</w:t>
      </w:r>
      <w:r w:rsidRPr="0093166E">
        <w:rPr>
          <w:lang w:val="ru-RU"/>
        </w:rPr>
        <w:t xml:space="preserve"> </w:t>
      </w:r>
      <w:r>
        <w:rPr>
          <w:lang w:val="ru-RU"/>
        </w:rPr>
        <w:t>второго</w:t>
      </w:r>
      <w:r w:rsidRPr="0093166E">
        <w:rPr>
          <w:lang w:val="ru-RU"/>
        </w:rPr>
        <w:t xml:space="preserve"> </w:t>
      </w:r>
      <w:r>
        <w:rPr>
          <w:lang w:val="ru-RU"/>
        </w:rPr>
        <w:t>транша</w:t>
      </w:r>
      <w:r w:rsidRPr="0093166E">
        <w:rPr>
          <w:lang w:val="ru-RU"/>
        </w:rPr>
        <w:t xml:space="preserve"> </w:t>
      </w:r>
      <w:r>
        <w:rPr>
          <w:lang w:val="ru-RU"/>
        </w:rPr>
        <w:t>проводились</w:t>
      </w:r>
      <w:r w:rsidRPr="0093166E">
        <w:rPr>
          <w:lang w:val="ru-RU"/>
        </w:rPr>
        <w:t xml:space="preserve"> </w:t>
      </w:r>
      <w:r>
        <w:rPr>
          <w:lang w:val="ru-RU"/>
        </w:rPr>
        <w:t>мероприятия</w:t>
      </w:r>
      <w:r w:rsidRPr="0093166E">
        <w:rPr>
          <w:lang w:val="ru-RU"/>
        </w:rPr>
        <w:t xml:space="preserve">, </w:t>
      </w:r>
      <w:r>
        <w:rPr>
          <w:lang w:val="ru-RU"/>
        </w:rPr>
        <w:t>специально</w:t>
      </w:r>
      <w:r w:rsidRPr="0093166E">
        <w:rPr>
          <w:lang w:val="ru-RU"/>
        </w:rPr>
        <w:t xml:space="preserve"> </w:t>
      </w:r>
      <w:r>
        <w:rPr>
          <w:lang w:val="ru-RU"/>
        </w:rPr>
        <w:t>посвященные</w:t>
      </w:r>
      <w:r w:rsidRPr="0093166E">
        <w:rPr>
          <w:lang w:val="ru-RU"/>
        </w:rPr>
        <w:t xml:space="preserve"> </w:t>
      </w:r>
      <w:r>
        <w:rPr>
          <w:lang w:val="ru-RU"/>
        </w:rPr>
        <w:t>участию</w:t>
      </w:r>
      <w:r w:rsidRPr="0093166E">
        <w:rPr>
          <w:lang w:val="ru-RU"/>
        </w:rPr>
        <w:t xml:space="preserve"> </w:t>
      </w:r>
      <w:r>
        <w:rPr>
          <w:lang w:val="ru-RU"/>
        </w:rPr>
        <w:t>женщин</w:t>
      </w:r>
      <w:r w:rsidRPr="0093166E">
        <w:rPr>
          <w:lang w:val="ru-RU"/>
        </w:rPr>
        <w:t xml:space="preserve">, </w:t>
      </w:r>
      <w:r>
        <w:rPr>
          <w:lang w:val="ru-RU"/>
        </w:rPr>
        <w:t xml:space="preserve">которое учитывалось и поощрялось </w:t>
      </w:r>
      <w:r w:rsidR="002D5EF0">
        <w:rPr>
          <w:lang w:val="ru-RU"/>
        </w:rPr>
        <w:t>в ходе рекрутинга и мероприятий по наращиванию потенциала.</w:t>
      </w:r>
      <w:r>
        <w:rPr>
          <w:lang w:val="ru-RU"/>
        </w:rPr>
        <w:t xml:space="preserve"> </w:t>
      </w:r>
      <w:r w:rsidR="002D5EF0">
        <w:rPr>
          <w:lang w:val="ru-RU"/>
        </w:rPr>
        <w:t>В</w:t>
      </w:r>
      <w:r w:rsidR="002D5EF0" w:rsidRPr="002D5EF0">
        <w:rPr>
          <w:lang w:val="ru-RU"/>
        </w:rPr>
        <w:t xml:space="preserve"> </w:t>
      </w:r>
      <w:r w:rsidR="002D5EF0">
        <w:rPr>
          <w:lang w:val="ru-RU"/>
        </w:rPr>
        <w:t>рамках</w:t>
      </w:r>
      <w:r w:rsidR="002D5EF0" w:rsidRPr="002D5EF0">
        <w:rPr>
          <w:lang w:val="ru-RU"/>
        </w:rPr>
        <w:t xml:space="preserve"> </w:t>
      </w:r>
      <w:r w:rsidR="002D5EF0">
        <w:rPr>
          <w:lang w:val="ru-RU"/>
        </w:rPr>
        <w:t>третьего</w:t>
      </w:r>
      <w:r w:rsidR="002D5EF0" w:rsidRPr="002D5EF0">
        <w:rPr>
          <w:lang w:val="ru-RU"/>
        </w:rPr>
        <w:t xml:space="preserve"> </w:t>
      </w:r>
      <w:r w:rsidR="002D5EF0">
        <w:rPr>
          <w:lang w:val="ru-RU"/>
        </w:rPr>
        <w:t>транша</w:t>
      </w:r>
      <w:r w:rsidR="002D5EF0" w:rsidRPr="002D5EF0">
        <w:rPr>
          <w:lang w:val="ru-RU"/>
        </w:rPr>
        <w:t xml:space="preserve"> </w:t>
      </w:r>
      <w:r w:rsidR="002D5EF0">
        <w:rPr>
          <w:lang w:val="ru-RU"/>
        </w:rPr>
        <w:t>эта</w:t>
      </w:r>
      <w:r w:rsidR="002D5EF0" w:rsidRPr="002D5EF0">
        <w:rPr>
          <w:lang w:val="ru-RU"/>
        </w:rPr>
        <w:t xml:space="preserve"> </w:t>
      </w:r>
      <w:r w:rsidR="002D5EF0">
        <w:rPr>
          <w:lang w:val="ru-RU"/>
        </w:rPr>
        <w:t>деятельность</w:t>
      </w:r>
      <w:r w:rsidR="002D5EF0" w:rsidRPr="002D5EF0">
        <w:rPr>
          <w:lang w:val="ru-RU"/>
        </w:rPr>
        <w:t xml:space="preserve"> </w:t>
      </w:r>
      <w:r w:rsidR="002D5EF0">
        <w:rPr>
          <w:lang w:val="ru-RU"/>
        </w:rPr>
        <w:t>будет</w:t>
      </w:r>
      <w:r w:rsidR="002D5EF0" w:rsidRPr="002D5EF0">
        <w:rPr>
          <w:lang w:val="ru-RU"/>
        </w:rPr>
        <w:t xml:space="preserve"> </w:t>
      </w:r>
      <w:r w:rsidR="002D5EF0">
        <w:rPr>
          <w:lang w:val="ru-RU"/>
        </w:rPr>
        <w:t>расширена</w:t>
      </w:r>
      <w:r w:rsidR="002D5EF0" w:rsidRPr="002D5EF0">
        <w:rPr>
          <w:lang w:val="ru-RU"/>
        </w:rPr>
        <w:t xml:space="preserve"> </w:t>
      </w:r>
      <w:r w:rsidR="002D5EF0">
        <w:rPr>
          <w:lang w:val="ru-RU"/>
        </w:rPr>
        <w:t>с</w:t>
      </w:r>
      <w:r w:rsidR="002D5EF0" w:rsidRPr="002D5EF0">
        <w:rPr>
          <w:lang w:val="ru-RU"/>
        </w:rPr>
        <w:t xml:space="preserve"> </w:t>
      </w:r>
      <w:r w:rsidR="002D5EF0">
        <w:rPr>
          <w:lang w:val="ru-RU"/>
        </w:rPr>
        <w:t xml:space="preserve">целью обеспечить учет гендерной проблематики во всей проектной документации, </w:t>
      </w:r>
      <w:r w:rsidR="003B0CC8">
        <w:rPr>
          <w:lang w:val="ru-RU"/>
        </w:rPr>
        <w:t xml:space="preserve">информационно-просветительских кампаниях и </w:t>
      </w:r>
      <w:r w:rsidR="002D5EF0">
        <w:rPr>
          <w:lang w:val="ru-RU"/>
        </w:rPr>
        <w:t>мероприятиях и дискуссиях онлайн и оффлайн</w:t>
      </w:r>
      <w:r w:rsidR="003B0CC8">
        <w:rPr>
          <w:lang w:val="ru-RU"/>
        </w:rPr>
        <w:t>, а также</w:t>
      </w:r>
      <w:r w:rsidR="002D5EF0">
        <w:rPr>
          <w:lang w:val="ru-RU"/>
        </w:rPr>
        <w:t xml:space="preserve"> </w:t>
      </w:r>
      <w:r w:rsidR="003B0CC8">
        <w:rPr>
          <w:lang w:val="ru-RU"/>
        </w:rPr>
        <w:t>во</w:t>
      </w:r>
      <w:r w:rsidR="002D5EF0">
        <w:rPr>
          <w:lang w:val="ru-RU"/>
        </w:rPr>
        <w:t xml:space="preserve"> все</w:t>
      </w:r>
      <w:r w:rsidR="003B0CC8">
        <w:rPr>
          <w:lang w:val="ru-RU"/>
        </w:rPr>
        <w:t>х</w:t>
      </w:r>
      <w:r w:rsidR="002D5EF0">
        <w:rPr>
          <w:lang w:val="ru-RU"/>
        </w:rPr>
        <w:t xml:space="preserve"> мероприятия</w:t>
      </w:r>
      <w:r w:rsidR="003B0CC8">
        <w:rPr>
          <w:lang w:val="ru-RU"/>
        </w:rPr>
        <w:t>х</w:t>
      </w:r>
      <w:r w:rsidR="002D5EF0">
        <w:rPr>
          <w:lang w:val="ru-RU"/>
        </w:rPr>
        <w:t xml:space="preserve"> по мониторингу и оценке</w:t>
      </w:r>
      <w:r w:rsidR="00E41601">
        <w:rPr>
          <w:lang w:val="ru-RU"/>
        </w:rPr>
        <w:t>.</w:t>
      </w:r>
    </w:p>
    <w:p w14:paraId="29117492" w14:textId="330C9237" w:rsidR="00341CD5" w:rsidRPr="00335B66" w:rsidRDefault="00335B66" w:rsidP="00341CD5">
      <w:pPr>
        <w:keepNext/>
        <w:spacing w:before="100" w:beforeAutospacing="1" w:after="100" w:afterAutospacing="1"/>
        <w:jc w:val="left"/>
        <w:rPr>
          <w:u w:val="single"/>
          <w:lang w:val="ru-RU"/>
        </w:rPr>
      </w:pPr>
      <w:r>
        <w:rPr>
          <w:u w:val="single"/>
          <w:lang w:val="ru-RU"/>
        </w:rPr>
        <w:t>Устойчивость</w:t>
      </w:r>
      <w:r w:rsidRPr="00335B66">
        <w:rPr>
          <w:u w:val="single"/>
          <w:lang w:val="ru-RU"/>
        </w:rPr>
        <w:t xml:space="preserve"> </w:t>
      </w:r>
      <w:r>
        <w:rPr>
          <w:u w:val="single"/>
          <w:lang w:val="ru-RU"/>
        </w:rPr>
        <w:t>поэтапного</w:t>
      </w:r>
      <w:r w:rsidRPr="00335B66">
        <w:rPr>
          <w:u w:val="single"/>
          <w:lang w:val="ru-RU"/>
        </w:rPr>
        <w:t xml:space="preserve"> </w:t>
      </w:r>
      <w:r>
        <w:rPr>
          <w:u w:val="single"/>
          <w:lang w:val="ru-RU"/>
        </w:rPr>
        <w:t>вывода</w:t>
      </w:r>
      <w:r w:rsidRPr="00335B66">
        <w:rPr>
          <w:u w:val="single"/>
          <w:lang w:val="ru-RU"/>
        </w:rPr>
        <w:t xml:space="preserve"> </w:t>
      </w:r>
      <w:r>
        <w:rPr>
          <w:u w:val="single"/>
          <w:lang w:val="ru-RU"/>
        </w:rPr>
        <w:t>из</w:t>
      </w:r>
      <w:r w:rsidRPr="00335B66">
        <w:rPr>
          <w:u w:val="single"/>
          <w:lang w:val="ru-RU"/>
        </w:rPr>
        <w:t xml:space="preserve"> </w:t>
      </w:r>
      <w:r>
        <w:rPr>
          <w:u w:val="single"/>
          <w:lang w:val="ru-RU"/>
        </w:rPr>
        <w:t>обращения</w:t>
      </w:r>
      <w:r w:rsidRPr="00335B66">
        <w:rPr>
          <w:u w:val="single"/>
          <w:lang w:val="ru-RU"/>
        </w:rPr>
        <w:t xml:space="preserve"> </w:t>
      </w:r>
      <w:r>
        <w:rPr>
          <w:u w:val="single"/>
          <w:lang w:val="ru-RU"/>
        </w:rPr>
        <w:t>ГХФУ</w:t>
      </w:r>
      <w:r w:rsidRPr="00335B66">
        <w:rPr>
          <w:u w:val="single"/>
          <w:lang w:val="ru-RU"/>
        </w:rPr>
        <w:t xml:space="preserve"> </w:t>
      </w:r>
      <w:r>
        <w:rPr>
          <w:u w:val="single"/>
          <w:lang w:val="ru-RU"/>
        </w:rPr>
        <w:t>и</w:t>
      </w:r>
      <w:r w:rsidRPr="00335B66">
        <w:rPr>
          <w:u w:val="single"/>
          <w:lang w:val="ru-RU"/>
        </w:rPr>
        <w:t xml:space="preserve"> </w:t>
      </w:r>
      <w:r>
        <w:rPr>
          <w:u w:val="single"/>
          <w:lang w:val="ru-RU"/>
        </w:rPr>
        <w:t>оценка</w:t>
      </w:r>
      <w:r w:rsidRPr="00335B66">
        <w:rPr>
          <w:u w:val="single"/>
          <w:lang w:val="ru-RU"/>
        </w:rPr>
        <w:t xml:space="preserve"> </w:t>
      </w:r>
      <w:r>
        <w:rPr>
          <w:u w:val="single"/>
          <w:lang w:val="ru-RU"/>
        </w:rPr>
        <w:t>рисков</w:t>
      </w:r>
    </w:p>
    <w:p w14:paraId="1DB1D9C9" w14:textId="598A7005" w:rsidR="00341CD5" w:rsidRPr="003C7663" w:rsidRDefault="00E97994" w:rsidP="0056268D">
      <w:pPr>
        <w:pStyle w:val="Heading1"/>
        <w:rPr>
          <w:lang w:val="ru-RU"/>
        </w:rPr>
      </w:pPr>
      <w:r w:rsidRPr="00E97994">
        <w:rPr>
          <w:lang w:val="ru-RU"/>
        </w:rPr>
        <w:t xml:space="preserve">Оман продолжил разработку и укрепление </w:t>
      </w:r>
      <w:r w:rsidR="00D940D5">
        <w:rPr>
          <w:lang w:val="ru-RU"/>
        </w:rPr>
        <w:t>нормативно-</w:t>
      </w:r>
      <w:r w:rsidRPr="00E97994">
        <w:rPr>
          <w:lang w:val="ru-RU"/>
        </w:rPr>
        <w:t>правовой базы для создания благоприятных условий для устойчивого поэтапного отказа</w:t>
      </w:r>
      <w:r w:rsidR="00931C7B">
        <w:rPr>
          <w:lang w:val="ru-RU"/>
        </w:rPr>
        <w:t xml:space="preserve"> от ГХФУ</w:t>
      </w:r>
      <w:r w:rsidRPr="00E97994">
        <w:rPr>
          <w:lang w:val="ru-RU"/>
        </w:rPr>
        <w:t>. Ключевые меры включают систему электронного лицензирования; запрет на импорт ГХФУ-141</w:t>
      </w:r>
      <w:r w:rsidRPr="00E97994">
        <w:rPr>
          <w:lang w:val="en-CA"/>
        </w:rPr>
        <w:t>b</w:t>
      </w:r>
      <w:r w:rsidRPr="00E97994">
        <w:rPr>
          <w:lang w:val="ru-RU"/>
        </w:rPr>
        <w:t xml:space="preserve"> (как </w:t>
      </w:r>
      <w:r w:rsidR="003B0CC8">
        <w:rPr>
          <w:lang w:val="ru-RU"/>
        </w:rPr>
        <w:t>оптом</w:t>
      </w:r>
      <w:r w:rsidRPr="00E97994">
        <w:rPr>
          <w:lang w:val="ru-RU"/>
        </w:rPr>
        <w:t xml:space="preserve">, так и в составе </w:t>
      </w:r>
      <w:r w:rsidR="002D15B2">
        <w:rPr>
          <w:lang w:val="ru-RU"/>
        </w:rPr>
        <w:t>предварительно смешанных</w:t>
      </w:r>
      <w:r w:rsidRPr="00E97994">
        <w:rPr>
          <w:lang w:val="ru-RU"/>
        </w:rPr>
        <w:t xml:space="preserve"> полиолов) и ГХФУ-142</w:t>
      </w:r>
      <w:r w:rsidRPr="00E97994">
        <w:rPr>
          <w:lang w:val="en-CA"/>
        </w:rPr>
        <w:t>b</w:t>
      </w:r>
      <w:r w:rsidRPr="00E97994">
        <w:rPr>
          <w:lang w:val="ru-RU"/>
        </w:rPr>
        <w:t xml:space="preserve">; запрет на выброс хладагентов в атмосферу; обязательную рекуперацию, </w:t>
      </w:r>
      <w:r w:rsidR="003B0CC8">
        <w:rPr>
          <w:lang w:val="ru-RU"/>
        </w:rPr>
        <w:t>рециркуляцию</w:t>
      </w:r>
      <w:r w:rsidRPr="00E97994">
        <w:rPr>
          <w:lang w:val="ru-RU"/>
        </w:rPr>
        <w:t xml:space="preserve"> и ежеквартальную отчетность по хладагентам; обязательное обнаружение и регистрацию утечек всех контролируемых веществ в системах </w:t>
      </w:r>
      <w:r w:rsidR="002D15B2">
        <w:rPr>
          <w:lang w:val="ru-RU"/>
        </w:rPr>
        <w:t>ХКВ</w:t>
      </w:r>
      <w:r w:rsidRPr="00E97994">
        <w:rPr>
          <w:lang w:val="ru-RU"/>
        </w:rPr>
        <w:t xml:space="preserve"> с заправкой более 3 кг; а также требование лицензирования для всех организаций, работающих с ОРВ. </w:t>
      </w:r>
      <w:r w:rsidRPr="00E97994">
        <w:rPr>
          <w:lang w:val="ru-RU"/>
        </w:rPr>
        <w:lastRenderedPageBreak/>
        <w:t xml:space="preserve">Обучение технических специалистов, планируемое внедрение системы сертификации и укрепление сети пунктов утилизации дополнительно повысят устойчивость поэтапного </w:t>
      </w:r>
      <w:r w:rsidR="003C7663">
        <w:rPr>
          <w:lang w:val="ru-RU"/>
        </w:rPr>
        <w:t>вывода из употребления ГХФУ</w:t>
      </w:r>
      <w:r w:rsidRPr="00E97994">
        <w:rPr>
          <w:lang w:val="ru-RU"/>
        </w:rPr>
        <w:t xml:space="preserve">. Страна взяла на себя обязательство по поэтапному </w:t>
      </w:r>
      <w:r w:rsidR="003C7663">
        <w:rPr>
          <w:lang w:val="ru-RU"/>
        </w:rPr>
        <w:t>выводу из употребления</w:t>
      </w:r>
      <w:r w:rsidRPr="00E97994">
        <w:rPr>
          <w:lang w:val="ru-RU"/>
        </w:rPr>
        <w:t xml:space="preserve"> ГХФУ к 2030 году, и </w:t>
      </w:r>
      <w:r w:rsidR="007529B6">
        <w:rPr>
          <w:lang w:val="ru-RU"/>
        </w:rPr>
        <w:t>успешно движется к его реализации</w:t>
      </w:r>
      <w:r w:rsidRPr="00E97994">
        <w:rPr>
          <w:lang w:val="ru-RU"/>
        </w:rPr>
        <w:t>. Выявленным риском для бесперебойно</w:t>
      </w:r>
      <w:r w:rsidR="007529B6">
        <w:rPr>
          <w:lang w:val="ru-RU"/>
        </w:rPr>
        <w:t>го</w:t>
      </w:r>
      <w:r w:rsidRPr="00E97994">
        <w:rPr>
          <w:lang w:val="ru-RU"/>
        </w:rPr>
        <w:t xml:space="preserve"> </w:t>
      </w:r>
      <w:r w:rsidR="007529B6">
        <w:rPr>
          <w:lang w:val="ru-RU"/>
        </w:rPr>
        <w:t>осуществления</w:t>
      </w:r>
      <w:r w:rsidRPr="00E97994">
        <w:rPr>
          <w:lang w:val="ru-RU"/>
        </w:rPr>
        <w:t xml:space="preserve"> </w:t>
      </w:r>
      <w:r w:rsidR="003C7663">
        <w:rPr>
          <w:lang w:val="ru-RU"/>
        </w:rPr>
        <w:t>ПРПГ</w:t>
      </w:r>
      <w:r w:rsidRPr="00E97994">
        <w:rPr>
          <w:lang w:val="ru-RU"/>
        </w:rPr>
        <w:t xml:space="preserve"> является возможная задержка в создании центра </w:t>
      </w:r>
      <w:r w:rsidR="003C7663">
        <w:rPr>
          <w:lang w:val="ru-RU"/>
        </w:rPr>
        <w:t>рекуперации, рециркуляции и утилизации хладагентов</w:t>
      </w:r>
      <w:r w:rsidRPr="00E97994">
        <w:rPr>
          <w:lang w:val="ru-RU"/>
        </w:rPr>
        <w:t xml:space="preserve"> из-за сложностей с выбором принимающей стороны. </w:t>
      </w:r>
      <w:r w:rsidR="003C7663">
        <w:rPr>
          <w:lang w:val="ru-RU"/>
        </w:rPr>
        <w:t xml:space="preserve">Как было отмечено в пункте 15 выше, </w:t>
      </w:r>
      <w:r w:rsidRPr="00E97994">
        <w:rPr>
          <w:lang w:val="ru-RU"/>
        </w:rPr>
        <w:t xml:space="preserve">НОО при поддержке ЮНИДО проводит ряд мероприятий по устранению </w:t>
      </w:r>
      <w:r w:rsidR="003C7663">
        <w:rPr>
          <w:lang w:val="ru-RU"/>
        </w:rPr>
        <w:t xml:space="preserve">этой </w:t>
      </w:r>
      <w:r w:rsidRPr="00E97994">
        <w:rPr>
          <w:lang w:val="ru-RU"/>
        </w:rPr>
        <w:t>задержки.</w:t>
      </w:r>
    </w:p>
    <w:p w14:paraId="4AFCB834" w14:textId="1E7A86BB" w:rsidR="00341CD5" w:rsidRPr="008F68AC" w:rsidRDefault="00335B66" w:rsidP="00341CD5">
      <w:pPr>
        <w:keepNext/>
        <w:spacing w:before="240" w:after="240"/>
        <w:rPr>
          <w:u w:val="single"/>
        </w:rPr>
      </w:pPr>
      <w:r>
        <w:rPr>
          <w:u w:val="single"/>
          <w:lang w:val="ru-RU"/>
        </w:rPr>
        <w:t>Заключение</w:t>
      </w:r>
    </w:p>
    <w:p w14:paraId="5678ECCA" w14:textId="1C40B03C" w:rsidR="00E60071" w:rsidRPr="00E60071" w:rsidRDefault="00E60071" w:rsidP="00E60071">
      <w:pPr>
        <w:pStyle w:val="Heading1"/>
        <w:rPr>
          <w:rFonts w:eastAsiaTheme="minorHAnsi"/>
          <w:lang w:val="ru-RU"/>
        </w:rPr>
      </w:pPr>
      <w:r w:rsidRPr="00E60071">
        <w:rPr>
          <w:rFonts w:eastAsiaTheme="minorHAnsi"/>
          <w:lang w:val="ru-RU"/>
        </w:rPr>
        <w:t>Отчет о проверке подтвердил, что правительство обеспечивает соблюдение системы лицензирования и квотирования импорта и экспорта ГХФУ, а потребление ГХФУ в 2024 году</w:t>
      </w:r>
      <w:r w:rsidR="004A5FDF">
        <w:rPr>
          <w:rFonts w:eastAsiaTheme="minorHAnsi"/>
          <w:lang w:val="ru-RU"/>
        </w:rPr>
        <w:t xml:space="preserve"> было </w:t>
      </w:r>
      <w:r w:rsidRPr="00E60071">
        <w:rPr>
          <w:rFonts w:eastAsiaTheme="minorHAnsi"/>
          <w:lang w:val="ru-RU"/>
        </w:rPr>
        <w:t xml:space="preserve">на 69% ниже базового уровня ГХФУ, установленного для соблюдения, и на 40% ниже целевого </w:t>
      </w:r>
      <w:r w:rsidR="004A5FDF">
        <w:rPr>
          <w:rFonts w:eastAsiaTheme="minorHAnsi"/>
          <w:lang w:val="ru-RU"/>
        </w:rPr>
        <w:t xml:space="preserve">контрольного </w:t>
      </w:r>
      <w:r w:rsidRPr="00E60071">
        <w:rPr>
          <w:rFonts w:eastAsiaTheme="minorHAnsi"/>
          <w:lang w:val="ru-RU"/>
        </w:rPr>
        <w:t xml:space="preserve">показателя, установленного в Соглашении с Исполнительным комитетом. Реализация </w:t>
      </w:r>
      <w:r w:rsidR="004A5FDF">
        <w:rPr>
          <w:rFonts w:eastAsiaTheme="minorHAnsi"/>
          <w:lang w:val="ru-RU"/>
        </w:rPr>
        <w:t>ПРПГ</w:t>
      </w:r>
      <w:r w:rsidRPr="00E60071">
        <w:rPr>
          <w:rFonts w:eastAsiaTheme="minorHAnsi"/>
          <w:lang w:val="ru-RU"/>
        </w:rPr>
        <w:t xml:space="preserve"> продолжается, при этом общий уровень освоения средств составляет 55% (70% для первого транша и 20% для второго транша). Хотя создание центра </w:t>
      </w:r>
      <w:r w:rsidR="004A5FDF">
        <w:rPr>
          <w:rFonts w:eastAsiaTheme="minorHAnsi"/>
          <w:lang w:val="ru-RU"/>
        </w:rPr>
        <w:t>рекуперации, рециркуляции и утилизации</w:t>
      </w:r>
      <w:r w:rsidRPr="00E60071">
        <w:rPr>
          <w:rFonts w:eastAsiaTheme="minorHAnsi"/>
          <w:lang w:val="ru-RU"/>
        </w:rPr>
        <w:t xml:space="preserve"> было отложено из-за </w:t>
      </w:r>
      <w:r w:rsidR="004A5FDF">
        <w:rPr>
          <w:rFonts w:eastAsiaTheme="minorHAnsi"/>
          <w:lang w:val="ru-RU"/>
        </w:rPr>
        <w:t>проблем</w:t>
      </w:r>
      <w:r w:rsidRPr="00E60071">
        <w:rPr>
          <w:rFonts w:eastAsiaTheme="minorHAnsi"/>
          <w:lang w:val="ru-RU"/>
        </w:rPr>
        <w:t xml:space="preserve"> с выбором принимающей стороны, </w:t>
      </w:r>
      <w:r w:rsidR="004A5FDF">
        <w:rPr>
          <w:rFonts w:eastAsiaTheme="minorHAnsi"/>
          <w:lang w:val="ru-RU"/>
        </w:rPr>
        <w:t>НОО</w:t>
      </w:r>
      <w:r w:rsidRPr="00E60071">
        <w:rPr>
          <w:rFonts w:eastAsiaTheme="minorHAnsi"/>
          <w:lang w:val="ru-RU"/>
        </w:rPr>
        <w:t xml:space="preserve"> решает эту проблему посредством ряда </w:t>
      </w:r>
      <w:r w:rsidR="004A5FDF">
        <w:rPr>
          <w:rFonts w:eastAsiaTheme="minorHAnsi"/>
          <w:lang w:val="ru-RU"/>
        </w:rPr>
        <w:t xml:space="preserve">подготовительных </w:t>
      </w:r>
      <w:r w:rsidRPr="00E60071">
        <w:rPr>
          <w:rFonts w:eastAsiaTheme="minorHAnsi"/>
          <w:lang w:val="ru-RU"/>
        </w:rPr>
        <w:t xml:space="preserve">мероприятий. Реализация других запланированных мероприятий идет успешно, а реализация третьего транша обеспечит достижение страной </w:t>
      </w:r>
      <w:r w:rsidR="002325E7">
        <w:rPr>
          <w:rFonts w:eastAsiaTheme="minorHAnsi"/>
          <w:lang w:val="ru-RU"/>
        </w:rPr>
        <w:t>ее</w:t>
      </w:r>
      <w:r w:rsidRPr="00E60071">
        <w:rPr>
          <w:rFonts w:eastAsiaTheme="minorHAnsi"/>
          <w:lang w:val="ru-RU"/>
        </w:rPr>
        <w:t xml:space="preserve"> целевых показателей в рамках Монреальского протокола и Соглашения.</w:t>
      </w:r>
    </w:p>
    <w:p w14:paraId="3FF41035" w14:textId="6D12E345" w:rsidR="00341CD5" w:rsidRPr="008F68AC" w:rsidRDefault="00335B66" w:rsidP="00341CD5">
      <w:pPr>
        <w:keepNext/>
        <w:spacing w:before="360" w:after="240"/>
        <w:rPr>
          <w:b/>
        </w:rPr>
      </w:pPr>
      <w:r>
        <w:rPr>
          <w:b/>
          <w:lang w:val="ru-RU"/>
        </w:rPr>
        <w:t>РЕКОМЕНДАЦИЯ</w:t>
      </w:r>
    </w:p>
    <w:p w14:paraId="111E964D" w14:textId="0B7D5F54" w:rsidR="00341CD5" w:rsidRPr="008D23B9" w:rsidRDefault="00D940D5" w:rsidP="0056268D">
      <w:pPr>
        <w:pStyle w:val="Heading1"/>
        <w:rPr>
          <w:lang w:val="ru-RU"/>
        </w:rPr>
      </w:pPr>
      <w:bookmarkStart w:id="3" w:name="_Hlk122622077"/>
      <w:r>
        <w:rPr>
          <w:lang w:val="ru-RU"/>
        </w:rPr>
        <w:t>Секретариат</w:t>
      </w:r>
      <w:r w:rsidRPr="008D23B9">
        <w:rPr>
          <w:lang w:val="ru-RU"/>
        </w:rPr>
        <w:t xml:space="preserve"> </w:t>
      </w:r>
      <w:r>
        <w:rPr>
          <w:lang w:val="ru-RU"/>
        </w:rPr>
        <w:t>Фонда</w:t>
      </w:r>
      <w:r w:rsidRPr="008D23B9">
        <w:rPr>
          <w:lang w:val="ru-RU"/>
        </w:rPr>
        <w:t xml:space="preserve"> </w:t>
      </w:r>
      <w:r>
        <w:rPr>
          <w:lang w:val="ru-RU"/>
        </w:rPr>
        <w:t>рекомендует</w:t>
      </w:r>
      <w:r w:rsidRPr="008D23B9">
        <w:rPr>
          <w:lang w:val="ru-RU"/>
        </w:rPr>
        <w:t xml:space="preserve"> </w:t>
      </w:r>
      <w:r>
        <w:rPr>
          <w:lang w:val="ru-RU"/>
        </w:rPr>
        <w:t>Исполнительному</w:t>
      </w:r>
      <w:r w:rsidRPr="008D23B9">
        <w:rPr>
          <w:lang w:val="ru-RU"/>
        </w:rPr>
        <w:t xml:space="preserve"> </w:t>
      </w:r>
      <w:r>
        <w:rPr>
          <w:lang w:val="ru-RU"/>
        </w:rPr>
        <w:t>комитету</w:t>
      </w:r>
      <w:r w:rsidRPr="008D23B9">
        <w:rPr>
          <w:lang w:val="ru-RU"/>
        </w:rPr>
        <w:t xml:space="preserve"> </w:t>
      </w:r>
      <w:r>
        <w:rPr>
          <w:lang w:val="ru-RU"/>
        </w:rPr>
        <w:t>принять</w:t>
      </w:r>
      <w:r w:rsidRPr="008D23B9">
        <w:rPr>
          <w:lang w:val="ru-RU"/>
        </w:rPr>
        <w:t xml:space="preserve"> </w:t>
      </w:r>
      <w:r>
        <w:rPr>
          <w:lang w:val="ru-RU"/>
        </w:rPr>
        <w:t>к</w:t>
      </w:r>
      <w:r w:rsidRPr="008D23B9">
        <w:rPr>
          <w:lang w:val="ru-RU"/>
        </w:rPr>
        <w:t xml:space="preserve"> </w:t>
      </w:r>
      <w:r>
        <w:rPr>
          <w:lang w:val="ru-RU"/>
        </w:rPr>
        <w:t>сведению</w:t>
      </w:r>
      <w:r w:rsidRPr="008D23B9">
        <w:rPr>
          <w:lang w:val="ru-RU"/>
        </w:rPr>
        <w:t xml:space="preserve"> </w:t>
      </w:r>
      <w:r>
        <w:rPr>
          <w:lang w:val="ru-RU"/>
        </w:rPr>
        <w:t>доклад</w:t>
      </w:r>
      <w:r w:rsidRPr="008D23B9">
        <w:rPr>
          <w:lang w:val="ru-RU"/>
        </w:rPr>
        <w:t xml:space="preserve"> </w:t>
      </w:r>
      <w:r>
        <w:rPr>
          <w:lang w:val="ru-RU"/>
        </w:rPr>
        <w:t>о</w:t>
      </w:r>
      <w:r w:rsidRPr="008D23B9">
        <w:rPr>
          <w:lang w:val="ru-RU"/>
        </w:rPr>
        <w:t xml:space="preserve"> </w:t>
      </w:r>
      <w:r>
        <w:rPr>
          <w:lang w:val="ru-RU"/>
        </w:rPr>
        <w:t>ходе</w:t>
      </w:r>
      <w:r w:rsidRPr="008D23B9">
        <w:rPr>
          <w:lang w:val="ru-RU"/>
        </w:rPr>
        <w:t xml:space="preserve"> </w:t>
      </w:r>
      <w:r>
        <w:rPr>
          <w:lang w:val="ru-RU"/>
        </w:rPr>
        <w:t>освоения</w:t>
      </w:r>
      <w:r w:rsidRPr="008D23B9">
        <w:rPr>
          <w:lang w:val="ru-RU"/>
        </w:rPr>
        <w:t xml:space="preserve"> </w:t>
      </w:r>
      <w:r>
        <w:rPr>
          <w:lang w:val="ru-RU"/>
        </w:rPr>
        <w:t>второго</w:t>
      </w:r>
      <w:r w:rsidRPr="008D23B9">
        <w:rPr>
          <w:lang w:val="ru-RU"/>
        </w:rPr>
        <w:t xml:space="preserve"> </w:t>
      </w:r>
      <w:r>
        <w:rPr>
          <w:lang w:val="ru-RU"/>
        </w:rPr>
        <w:t>транша</w:t>
      </w:r>
      <w:r w:rsidRPr="008D23B9">
        <w:rPr>
          <w:lang w:val="ru-RU"/>
        </w:rPr>
        <w:t xml:space="preserve"> </w:t>
      </w:r>
      <w:r>
        <w:rPr>
          <w:lang w:val="ru-RU"/>
        </w:rPr>
        <w:t>этапа</w:t>
      </w:r>
      <w:r w:rsidRPr="008D23B9">
        <w:rPr>
          <w:lang w:val="ru-RU"/>
        </w:rPr>
        <w:t xml:space="preserve"> </w:t>
      </w:r>
      <w:r w:rsidR="00341CD5" w:rsidRPr="008F68AC">
        <w:t>III</w:t>
      </w:r>
      <w:r w:rsidR="00341CD5" w:rsidRPr="008D23B9">
        <w:rPr>
          <w:lang w:val="ru-RU"/>
        </w:rPr>
        <w:t xml:space="preserve"> </w:t>
      </w:r>
      <w:r>
        <w:rPr>
          <w:lang w:val="ru-RU"/>
        </w:rPr>
        <w:t>плана</w:t>
      </w:r>
      <w:r w:rsidRPr="008D23B9">
        <w:rPr>
          <w:lang w:val="ru-RU"/>
        </w:rPr>
        <w:t xml:space="preserve"> </w:t>
      </w:r>
      <w:r>
        <w:rPr>
          <w:lang w:val="ru-RU"/>
        </w:rPr>
        <w:t>регулирования</w:t>
      </w:r>
      <w:r w:rsidRPr="008D23B9">
        <w:rPr>
          <w:lang w:val="ru-RU"/>
        </w:rPr>
        <w:t xml:space="preserve"> </w:t>
      </w:r>
      <w:r>
        <w:rPr>
          <w:lang w:val="ru-RU"/>
        </w:rPr>
        <w:t>поэтапного</w:t>
      </w:r>
      <w:r w:rsidRPr="008D23B9">
        <w:rPr>
          <w:lang w:val="ru-RU"/>
        </w:rPr>
        <w:t xml:space="preserve"> </w:t>
      </w:r>
      <w:r>
        <w:rPr>
          <w:lang w:val="ru-RU"/>
        </w:rPr>
        <w:t>вывода</w:t>
      </w:r>
      <w:r w:rsidRPr="008D23B9">
        <w:rPr>
          <w:lang w:val="ru-RU"/>
        </w:rPr>
        <w:t xml:space="preserve"> </w:t>
      </w:r>
      <w:r>
        <w:rPr>
          <w:lang w:val="ru-RU"/>
        </w:rPr>
        <w:t>из</w:t>
      </w:r>
      <w:r w:rsidRPr="008D23B9">
        <w:rPr>
          <w:lang w:val="ru-RU"/>
        </w:rPr>
        <w:t xml:space="preserve"> </w:t>
      </w:r>
      <w:r>
        <w:rPr>
          <w:lang w:val="ru-RU"/>
        </w:rPr>
        <w:t>обращения</w:t>
      </w:r>
      <w:r w:rsidRPr="008D23B9">
        <w:rPr>
          <w:lang w:val="ru-RU"/>
        </w:rPr>
        <w:t xml:space="preserve"> </w:t>
      </w:r>
      <w:r>
        <w:rPr>
          <w:lang w:val="ru-RU"/>
        </w:rPr>
        <w:t>ГХФУ</w:t>
      </w:r>
      <w:r w:rsidRPr="008D23B9">
        <w:rPr>
          <w:lang w:val="ru-RU"/>
        </w:rPr>
        <w:t xml:space="preserve"> </w:t>
      </w:r>
      <w:r>
        <w:rPr>
          <w:lang w:val="ru-RU"/>
        </w:rPr>
        <w:t>для</w:t>
      </w:r>
      <w:r w:rsidRPr="008D23B9">
        <w:rPr>
          <w:lang w:val="ru-RU"/>
        </w:rPr>
        <w:t xml:space="preserve"> </w:t>
      </w:r>
      <w:r>
        <w:rPr>
          <w:lang w:val="ru-RU"/>
        </w:rPr>
        <w:t>Омана</w:t>
      </w:r>
      <w:r w:rsidRPr="008D23B9">
        <w:rPr>
          <w:lang w:val="ru-RU"/>
        </w:rPr>
        <w:t xml:space="preserve"> </w:t>
      </w:r>
      <w:r>
        <w:rPr>
          <w:lang w:val="ru-RU"/>
        </w:rPr>
        <w:t>и</w:t>
      </w:r>
      <w:r w:rsidRPr="008D23B9">
        <w:rPr>
          <w:lang w:val="ru-RU"/>
        </w:rPr>
        <w:t xml:space="preserve"> </w:t>
      </w:r>
      <w:r>
        <w:rPr>
          <w:lang w:val="ru-RU"/>
        </w:rPr>
        <w:t>далее</w:t>
      </w:r>
      <w:r w:rsidRPr="008D23B9">
        <w:rPr>
          <w:lang w:val="ru-RU"/>
        </w:rPr>
        <w:t xml:space="preserve"> </w:t>
      </w:r>
      <w:r>
        <w:rPr>
          <w:lang w:val="ru-RU"/>
        </w:rPr>
        <w:t>рекомендовать</w:t>
      </w:r>
      <w:r w:rsidRPr="008D23B9">
        <w:rPr>
          <w:lang w:val="ru-RU"/>
        </w:rPr>
        <w:t xml:space="preserve"> </w:t>
      </w:r>
      <w:r>
        <w:rPr>
          <w:lang w:val="ru-RU"/>
        </w:rPr>
        <w:t>общее</w:t>
      </w:r>
      <w:r w:rsidRPr="008D23B9">
        <w:rPr>
          <w:lang w:val="ru-RU"/>
        </w:rPr>
        <w:t xml:space="preserve"> </w:t>
      </w:r>
      <w:r>
        <w:rPr>
          <w:lang w:val="ru-RU"/>
        </w:rPr>
        <w:t>утверждение</w:t>
      </w:r>
      <w:r w:rsidRPr="008D23B9">
        <w:rPr>
          <w:lang w:val="ru-RU"/>
        </w:rPr>
        <w:t xml:space="preserve"> </w:t>
      </w:r>
      <w:r>
        <w:rPr>
          <w:lang w:val="ru-RU"/>
        </w:rPr>
        <w:t>третьего</w:t>
      </w:r>
      <w:r w:rsidRPr="008D23B9">
        <w:rPr>
          <w:lang w:val="ru-RU"/>
        </w:rPr>
        <w:t xml:space="preserve"> </w:t>
      </w:r>
      <w:r>
        <w:rPr>
          <w:lang w:val="ru-RU"/>
        </w:rPr>
        <w:t>транша</w:t>
      </w:r>
      <w:r w:rsidRPr="008D23B9">
        <w:rPr>
          <w:lang w:val="ru-RU"/>
        </w:rPr>
        <w:t xml:space="preserve"> </w:t>
      </w:r>
      <w:r w:rsidRPr="00D940D5">
        <w:rPr>
          <w:lang w:val="ru-RU"/>
        </w:rPr>
        <w:t>этапа</w:t>
      </w:r>
      <w:r w:rsidRPr="008D23B9">
        <w:rPr>
          <w:lang w:val="ru-RU"/>
        </w:rPr>
        <w:t xml:space="preserve"> </w:t>
      </w:r>
      <w:r w:rsidRPr="00D940D5">
        <w:t>III</w:t>
      </w:r>
      <w:r w:rsidRPr="008D23B9">
        <w:rPr>
          <w:lang w:val="ru-RU"/>
        </w:rPr>
        <w:t xml:space="preserve"> </w:t>
      </w:r>
      <w:r>
        <w:rPr>
          <w:lang w:val="ru-RU"/>
        </w:rPr>
        <w:t>ПРПГ</w:t>
      </w:r>
      <w:r w:rsidRPr="008D23B9">
        <w:rPr>
          <w:lang w:val="ru-RU"/>
        </w:rPr>
        <w:t xml:space="preserve"> </w:t>
      </w:r>
      <w:r>
        <w:rPr>
          <w:lang w:val="ru-RU"/>
        </w:rPr>
        <w:t>и</w:t>
      </w:r>
      <w:r w:rsidRPr="008D23B9">
        <w:rPr>
          <w:lang w:val="ru-RU"/>
        </w:rPr>
        <w:t xml:space="preserve"> </w:t>
      </w:r>
      <w:r>
        <w:rPr>
          <w:lang w:val="ru-RU"/>
        </w:rPr>
        <w:t>соответствующего</w:t>
      </w:r>
      <w:r w:rsidRPr="008D23B9">
        <w:rPr>
          <w:lang w:val="ru-RU"/>
        </w:rPr>
        <w:t xml:space="preserve"> </w:t>
      </w:r>
      <w:r>
        <w:rPr>
          <w:lang w:val="ru-RU"/>
        </w:rPr>
        <w:t>плана</w:t>
      </w:r>
      <w:r w:rsidRPr="008D23B9">
        <w:rPr>
          <w:lang w:val="ru-RU"/>
        </w:rPr>
        <w:t xml:space="preserve"> </w:t>
      </w:r>
      <w:r>
        <w:rPr>
          <w:lang w:val="ru-RU"/>
        </w:rPr>
        <w:t>освоения</w:t>
      </w:r>
      <w:r w:rsidRPr="008D23B9">
        <w:rPr>
          <w:lang w:val="ru-RU"/>
        </w:rPr>
        <w:t xml:space="preserve"> </w:t>
      </w:r>
      <w:r>
        <w:rPr>
          <w:lang w:val="ru-RU"/>
        </w:rPr>
        <w:t>на</w:t>
      </w:r>
      <w:r w:rsidRPr="008D23B9">
        <w:rPr>
          <w:lang w:val="ru-RU"/>
        </w:rPr>
        <w:t xml:space="preserve"> 2026-2027 </w:t>
      </w:r>
      <w:r>
        <w:rPr>
          <w:lang w:val="ru-RU"/>
        </w:rPr>
        <w:t>годы</w:t>
      </w:r>
      <w:r w:rsidRPr="008D23B9">
        <w:rPr>
          <w:lang w:val="ru-RU"/>
        </w:rPr>
        <w:t xml:space="preserve"> </w:t>
      </w:r>
      <w:r>
        <w:rPr>
          <w:lang w:val="ru-RU"/>
        </w:rPr>
        <w:t>для</w:t>
      </w:r>
      <w:r w:rsidRPr="008D23B9">
        <w:rPr>
          <w:lang w:val="ru-RU"/>
        </w:rPr>
        <w:t xml:space="preserve"> </w:t>
      </w:r>
      <w:r>
        <w:rPr>
          <w:lang w:val="ru-RU"/>
        </w:rPr>
        <w:t>Омана</w:t>
      </w:r>
      <w:r w:rsidRPr="008D23B9">
        <w:rPr>
          <w:lang w:val="ru-RU"/>
        </w:rPr>
        <w:t xml:space="preserve"> </w:t>
      </w:r>
      <w:r>
        <w:rPr>
          <w:lang w:val="ru-RU"/>
        </w:rPr>
        <w:t>на</w:t>
      </w:r>
      <w:r w:rsidRPr="008D23B9">
        <w:rPr>
          <w:lang w:val="ru-RU"/>
        </w:rPr>
        <w:t xml:space="preserve"> </w:t>
      </w:r>
      <w:r>
        <w:rPr>
          <w:lang w:val="ru-RU"/>
        </w:rPr>
        <w:t>уровне</w:t>
      </w:r>
      <w:r w:rsidRPr="008D23B9">
        <w:rPr>
          <w:lang w:val="ru-RU"/>
        </w:rPr>
        <w:t xml:space="preserve"> </w:t>
      </w:r>
      <w:r>
        <w:rPr>
          <w:lang w:val="ru-RU"/>
        </w:rPr>
        <w:t>финансирования</w:t>
      </w:r>
      <w:r w:rsidRPr="008D23B9">
        <w:rPr>
          <w:lang w:val="ru-RU"/>
        </w:rPr>
        <w:t xml:space="preserve">, </w:t>
      </w:r>
      <w:r>
        <w:rPr>
          <w:lang w:val="ru-RU"/>
        </w:rPr>
        <w:t>указанном</w:t>
      </w:r>
      <w:r w:rsidRPr="008D23B9">
        <w:rPr>
          <w:lang w:val="ru-RU"/>
        </w:rPr>
        <w:t xml:space="preserve"> </w:t>
      </w:r>
      <w:r>
        <w:rPr>
          <w:lang w:val="ru-RU"/>
        </w:rPr>
        <w:t>в</w:t>
      </w:r>
      <w:r w:rsidRPr="008D23B9">
        <w:rPr>
          <w:lang w:val="ru-RU"/>
        </w:rPr>
        <w:t xml:space="preserve"> </w:t>
      </w:r>
      <w:r>
        <w:rPr>
          <w:lang w:val="ru-RU"/>
        </w:rPr>
        <w:t>таблице</w:t>
      </w:r>
      <w:r w:rsidRPr="008D23B9">
        <w:rPr>
          <w:lang w:val="ru-RU"/>
        </w:rPr>
        <w:t xml:space="preserve"> </w:t>
      </w:r>
      <w:r>
        <w:rPr>
          <w:lang w:val="ru-RU"/>
        </w:rPr>
        <w:t>ниже</w:t>
      </w:r>
      <w:r w:rsidR="00341CD5" w:rsidRPr="008D23B9">
        <w:rPr>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341CD5" w:rsidRPr="008F68AC" w14:paraId="241BA3DB" w14:textId="77777777" w:rsidTr="00185469">
        <w:trPr>
          <w:tblHeader/>
        </w:trPr>
        <w:tc>
          <w:tcPr>
            <w:tcW w:w="293" w:type="pct"/>
          </w:tcPr>
          <w:p w14:paraId="5D78C1AA" w14:textId="77777777" w:rsidR="00341CD5" w:rsidRPr="008D23B9" w:rsidRDefault="00341CD5" w:rsidP="00185469">
            <w:pPr>
              <w:keepNext/>
              <w:jc w:val="center"/>
              <w:rPr>
                <w:b/>
                <w:bCs/>
                <w:sz w:val="20"/>
                <w:szCs w:val="20"/>
                <w:lang w:val="ru-RU"/>
              </w:rPr>
            </w:pPr>
          </w:p>
        </w:tc>
        <w:tc>
          <w:tcPr>
            <w:tcW w:w="2337" w:type="pct"/>
          </w:tcPr>
          <w:p w14:paraId="7CAA91B6" w14:textId="04BEFA30" w:rsidR="00341CD5" w:rsidRPr="008F68AC" w:rsidRDefault="00335B66" w:rsidP="00185469">
            <w:pPr>
              <w:keepNext/>
              <w:jc w:val="center"/>
              <w:rPr>
                <w:b/>
                <w:bCs/>
                <w:sz w:val="20"/>
                <w:szCs w:val="20"/>
              </w:rPr>
            </w:pPr>
            <w:r>
              <w:rPr>
                <w:b/>
                <w:bCs/>
                <w:sz w:val="20"/>
                <w:szCs w:val="20"/>
                <w:lang w:val="ru-RU"/>
              </w:rPr>
              <w:t>Название проекта</w:t>
            </w:r>
          </w:p>
        </w:tc>
        <w:tc>
          <w:tcPr>
            <w:tcW w:w="790" w:type="pct"/>
            <w:tcMar>
              <w:left w:w="29" w:type="dxa"/>
              <w:right w:w="29" w:type="dxa"/>
            </w:tcMar>
          </w:tcPr>
          <w:p w14:paraId="36A4F618" w14:textId="79B05BE8" w:rsidR="00341CD5" w:rsidRPr="008F68AC" w:rsidRDefault="00335B66" w:rsidP="00185469">
            <w:pPr>
              <w:keepNext/>
              <w:jc w:val="center"/>
              <w:rPr>
                <w:b/>
                <w:bCs/>
                <w:sz w:val="20"/>
                <w:szCs w:val="20"/>
              </w:rPr>
            </w:pPr>
            <w:r>
              <w:rPr>
                <w:b/>
                <w:bCs/>
                <w:sz w:val="20"/>
                <w:szCs w:val="20"/>
                <w:lang w:val="ru-RU"/>
              </w:rPr>
              <w:t>Финансирование проекта</w:t>
            </w:r>
            <w:r w:rsidR="00341CD5" w:rsidRPr="008F68AC">
              <w:rPr>
                <w:b/>
                <w:bCs/>
                <w:sz w:val="20"/>
                <w:szCs w:val="20"/>
              </w:rPr>
              <w:t xml:space="preserve"> (</w:t>
            </w:r>
            <w:r>
              <w:rPr>
                <w:b/>
                <w:bCs/>
                <w:sz w:val="20"/>
                <w:szCs w:val="20"/>
                <w:lang w:val="ru-RU"/>
              </w:rPr>
              <w:t>долл. США</w:t>
            </w:r>
            <w:r w:rsidR="00341CD5" w:rsidRPr="008F68AC">
              <w:rPr>
                <w:b/>
                <w:bCs/>
                <w:sz w:val="20"/>
                <w:szCs w:val="20"/>
              </w:rPr>
              <w:t>)</w:t>
            </w:r>
          </w:p>
        </w:tc>
        <w:tc>
          <w:tcPr>
            <w:tcW w:w="747" w:type="pct"/>
            <w:tcMar>
              <w:left w:w="29" w:type="dxa"/>
              <w:right w:w="29" w:type="dxa"/>
            </w:tcMar>
          </w:tcPr>
          <w:p w14:paraId="7181BDAC" w14:textId="0ABF871E" w:rsidR="00341CD5" w:rsidRPr="008F68AC" w:rsidRDefault="00335B66" w:rsidP="00185469">
            <w:pPr>
              <w:keepNext/>
              <w:jc w:val="center"/>
              <w:rPr>
                <w:b/>
                <w:bCs/>
                <w:sz w:val="20"/>
                <w:szCs w:val="20"/>
              </w:rPr>
            </w:pPr>
            <w:r>
              <w:rPr>
                <w:b/>
                <w:bCs/>
                <w:sz w:val="20"/>
                <w:szCs w:val="20"/>
                <w:lang w:val="ru-RU"/>
              </w:rPr>
              <w:t>Эксплуатац. расходы</w:t>
            </w:r>
            <w:r w:rsidR="00341CD5" w:rsidRPr="008F68AC">
              <w:rPr>
                <w:b/>
                <w:bCs/>
                <w:sz w:val="20"/>
                <w:szCs w:val="20"/>
              </w:rPr>
              <w:t xml:space="preserve"> (</w:t>
            </w:r>
            <w:r>
              <w:rPr>
                <w:b/>
                <w:bCs/>
                <w:sz w:val="20"/>
                <w:szCs w:val="20"/>
                <w:lang w:val="ru-RU"/>
              </w:rPr>
              <w:t>долл. США</w:t>
            </w:r>
            <w:r w:rsidR="00341CD5" w:rsidRPr="008F68AC">
              <w:rPr>
                <w:b/>
                <w:bCs/>
                <w:sz w:val="20"/>
                <w:szCs w:val="20"/>
              </w:rPr>
              <w:t>)</w:t>
            </w:r>
          </w:p>
        </w:tc>
        <w:tc>
          <w:tcPr>
            <w:tcW w:w="833" w:type="pct"/>
            <w:tcBorders>
              <w:bottom w:val="single" w:sz="4" w:space="0" w:color="auto"/>
            </w:tcBorders>
            <w:tcMar>
              <w:left w:w="29" w:type="dxa"/>
              <w:right w:w="29" w:type="dxa"/>
            </w:tcMar>
          </w:tcPr>
          <w:p w14:paraId="19567037" w14:textId="3546F488" w:rsidR="00341CD5" w:rsidRPr="008F68AC" w:rsidRDefault="00335B66" w:rsidP="00185469">
            <w:pPr>
              <w:keepNext/>
              <w:jc w:val="center"/>
              <w:rPr>
                <w:b/>
                <w:bCs/>
                <w:sz w:val="20"/>
                <w:szCs w:val="20"/>
              </w:rPr>
            </w:pPr>
            <w:r>
              <w:rPr>
                <w:b/>
                <w:bCs/>
                <w:sz w:val="20"/>
                <w:szCs w:val="20"/>
                <w:lang w:val="ru-RU"/>
              </w:rPr>
              <w:t>Учреждение-исполнитель</w:t>
            </w:r>
          </w:p>
        </w:tc>
      </w:tr>
      <w:tr w:rsidR="00341CD5" w:rsidRPr="008F68AC" w14:paraId="2615E1C4" w14:textId="77777777" w:rsidTr="00185469">
        <w:tc>
          <w:tcPr>
            <w:tcW w:w="293" w:type="pct"/>
          </w:tcPr>
          <w:p w14:paraId="5369D309" w14:textId="4193258A" w:rsidR="00341CD5" w:rsidRPr="008F68AC" w:rsidRDefault="00341CD5" w:rsidP="00185469">
            <w:pPr>
              <w:keepNext/>
              <w:rPr>
                <w:sz w:val="20"/>
                <w:szCs w:val="20"/>
              </w:rPr>
            </w:pPr>
            <w:r w:rsidRPr="008F68AC">
              <w:rPr>
                <w:sz w:val="20"/>
                <w:szCs w:val="20"/>
              </w:rPr>
              <w:t>a)</w:t>
            </w:r>
          </w:p>
        </w:tc>
        <w:tc>
          <w:tcPr>
            <w:tcW w:w="2337" w:type="pct"/>
          </w:tcPr>
          <w:p w14:paraId="1DD1EF3E" w14:textId="6162B037" w:rsidR="00341CD5" w:rsidRPr="00335B66" w:rsidRDefault="00335B66" w:rsidP="00185469">
            <w:pPr>
              <w:keepNext/>
              <w:jc w:val="left"/>
              <w:rPr>
                <w:sz w:val="20"/>
                <w:szCs w:val="20"/>
                <w:lang w:val="ru-RU"/>
              </w:rPr>
            </w:pPr>
            <w:r>
              <w:rPr>
                <w:sz w:val="20"/>
                <w:szCs w:val="20"/>
                <w:lang w:val="ru-RU"/>
              </w:rPr>
              <w:t>План</w:t>
            </w:r>
            <w:r w:rsidRPr="00335B66">
              <w:rPr>
                <w:sz w:val="20"/>
                <w:szCs w:val="20"/>
                <w:lang w:val="ru-RU"/>
              </w:rPr>
              <w:t xml:space="preserve"> </w:t>
            </w:r>
            <w:r>
              <w:rPr>
                <w:sz w:val="20"/>
                <w:szCs w:val="20"/>
                <w:lang w:val="ru-RU"/>
              </w:rPr>
              <w:t>регулирования</w:t>
            </w:r>
            <w:r w:rsidRPr="00335B66">
              <w:rPr>
                <w:sz w:val="20"/>
                <w:szCs w:val="20"/>
                <w:lang w:val="ru-RU"/>
              </w:rPr>
              <w:t xml:space="preserve"> </w:t>
            </w:r>
            <w:r>
              <w:rPr>
                <w:sz w:val="20"/>
                <w:szCs w:val="20"/>
                <w:lang w:val="ru-RU"/>
              </w:rPr>
              <w:t>поэтапного</w:t>
            </w:r>
            <w:r w:rsidRPr="00335B66">
              <w:rPr>
                <w:sz w:val="20"/>
                <w:szCs w:val="20"/>
                <w:lang w:val="ru-RU"/>
              </w:rPr>
              <w:t xml:space="preserve"> </w:t>
            </w:r>
            <w:r>
              <w:rPr>
                <w:sz w:val="20"/>
                <w:szCs w:val="20"/>
                <w:lang w:val="ru-RU"/>
              </w:rPr>
              <w:t>вывода</w:t>
            </w:r>
            <w:r w:rsidRPr="00335B66">
              <w:rPr>
                <w:sz w:val="20"/>
                <w:szCs w:val="20"/>
                <w:lang w:val="ru-RU"/>
              </w:rPr>
              <w:t xml:space="preserve"> </w:t>
            </w:r>
            <w:r>
              <w:rPr>
                <w:sz w:val="20"/>
                <w:szCs w:val="20"/>
                <w:lang w:val="ru-RU"/>
              </w:rPr>
              <w:t>из</w:t>
            </w:r>
            <w:r w:rsidRPr="00335B66">
              <w:rPr>
                <w:sz w:val="20"/>
                <w:szCs w:val="20"/>
                <w:lang w:val="ru-RU"/>
              </w:rPr>
              <w:t xml:space="preserve"> </w:t>
            </w:r>
            <w:r>
              <w:rPr>
                <w:sz w:val="20"/>
                <w:szCs w:val="20"/>
                <w:lang w:val="ru-RU"/>
              </w:rPr>
              <w:t>обращения</w:t>
            </w:r>
            <w:r w:rsidRPr="00335B66">
              <w:rPr>
                <w:sz w:val="20"/>
                <w:szCs w:val="20"/>
                <w:lang w:val="ru-RU"/>
              </w:rPr>
              <w:t xml:space="preserve"> </w:t>
            </w:r>
            <w:r>
              <w:rPr>
                <w:sz w:val="20"/>
                <w:szCs w:val="20"/>
                <w:lang w:val="ru-RU"/>
              </w:rPr>
              <w:t>ГХФУ</w:t>
            </w:r>
            <w:r w:rsidRPr="00335B66">
              <w:rPr>
                <w:sz w:val="20"/>
                <w:szCs w:val="20"/>
                <w:lang w:val="ru-RU"/>
              </w:rPr>
              <w:t xml:space="preserve"> </w:t>
            </w:r>
            <w:r w:rsidR="00341CD5" w:rsidRPr="00335B66">
              <w:rPr>
                <w:sz w:val="20"/>
                <w:szCs w:val="20"/>
                <w:lang w:val="ru-RU"/>
              </w:rPr>
              <w:t>(</w:t>
            </w:r>
            <w:r>
              <w:rPr>
                <w:sz w:val="20"/>
                <w:szCs w:val="20"/>
                <w:lang w:val="ru-RU"/>
              </w:rPr>
              <w:t>этап</w:t>
            </w:r>
            <w:r w:rsidR="00341CD5" w:rsidRPr="00335B66">
              <w:rPr>
                <w:sz w:val="20"/>
                <w:szCs w:val="20"/>
                <w:lang w:val="ru-RU"/>
              </w:rPr>
              <w:t xml:space="preserve"> </w:t>
            </w:r>
            <w:r w:rsidR="00341CD5" w:rsidRPr="008F68AC">
              <w:rPr>
                <w:sz w:val="20"/>
                <w:szCs w:val="20"/>
              </w:rPr>
              <w:t>III</w:t>
            </w:r>
            <w:r w:rsidR="00341CD5" w:rsidRPr="00335B66">
              <w:rPr>
                <w:sz w:val="20"/>
                <w:szCs w:val="20"/>
                <w:lang w:val="ru-RU"/>
              </w:rPr>
              <w:t xml:space="preserve">, </w:t>
            </w:r>
            <w:r>
              <w:rPr>
                <w:sz w:val="20"/>
                <w:szCs w:val="20"/>
                <w:lang w:val="ru-RU"/>
              </w:rPr>
              <w:t>третий транш</w:t>
            </w:r>
            <w:r w:rsidR="00341CD5" w:rsidRPr="00335B66">
              <w:rPr>
                <w:sz w:val="20"/>
                <w:szCs w:val="20"/>
                <w:lang w:val="ru-RU"/>
              </w:rPr>
              <w:t>)</w:t>
            </w:r>
          </w:p>
        </w:tc>
        <w:tc>
          <w:tcPr>
            <w:tcW w:w="790" w:type="pct"/>
            <w:vAlign w:val="center"/>
          </w:tcPr>
          <w:p w14:paraId="19D3D160" w14:textId="61A46638" w:rsidR="00341CD5" w:rsidRPr="008F68AC" w:rsidRDefault="00341CD5" w:rsidP="00185469">
            <w:pPr>
              <w:keepNext/>
              <w:jc w:val="right"/>
              <w:rPr>
                <w:sz w:val="20"/>
                <w:szCs w:val="20"/>
                <w:highlight w:val="cyan"/>
              </w:rPr>
            </w:pPr>
            <w:r w:rsidRPr="008F68AC">
              <w:rPr>
                <w:sz w:val="20"/>
                <w:szCs w:val="20"/>
              </w:rPr>
              <w:t>141</w:t>
            </w:r>
            <w:r w:rsidR="00335B66" w:rsidRPr="00335B66">
              <w:rPr>
                <w:sz w:val="20"/>
                <w:szCs w:val="20"/>
                <w:lang w:val="en-GB"/>
              </w:rPr>
              <w:t> </w:t>
            </w:r>
            <w:r w:rsidRPr="008F68AC">
              <w:rPr>
                <w:sz w:val="20"/>
                <w:szCs w:val="20"/>
              </w:rPr>
              <w:t>094</w:t>
            </w:r>
          </w:p>
        </w:tc>
        <w:tc>
          <w:tcPr>
            <w:tcW w:w="747" w:type="pct"/>
            <w:vAlign w:val="center"/>
          </w:tcPr>
          <w:p w14:paraId="6E141E06" w14:textId="457596DD" w:rsidR="00341CD5" w:rsidRPr="008F68AC" w:rsidRDefault="00341CD5" w:rsidP="00185469">
            <w:pPr>
              <w:keepNext/>
              <w:jc w:val="right"/>
            </w:pPr>
            <w:r w:rsidRPr="008F68AC">
              <w:rPr>
                <w:sz w:val="20"/>
                <w:szCs w:val="20"/>
              </w:rPr>
              <w:t>9</w:t>
            </w:r>
            <w:r w:rsidR="00335B66" w:rsidRPr="00335B66">
              <w:rPr>
                <w:sz w:val="20"/>
                <w:szCs w:val="20"/>
                <w:lang w:val="en-GB"/>
              </w:rPr>
              <w:t> </w:t>
            </w:r>
            <w:r w:rsidRPr="008F68AC">
              <w:rPr>
                <w:sz w:val="20"/>
                <w:szCs w:val="20"/>
              </w:rPr>
              <w:t>877</w:t>
            </w:r>
          </w:p>
        </w:tc>
        <w:tc>
          <w:tcPr>
            <w:tcW w:w="833" w:type="pct"/>
            <w:tcBorders>
              <w:top w:val="single" w:sz="4" w:space="0" w:color="auto"/>
            </w:tcBorders>
            <w:vAlign w:val="center"/>
          </w:tcPr>
          <w:p w14:paraId="14D0B755" w14:textId="4B7E3F13" w:rsidR="00341CD5" w:rsidRPr="00335B66" w:rsidRDefault="00335B66" w:rsidP="00185469">
            <w:pPr>
              <w:keepNext/>
              <w:jc w:val="center"/>
              <w:rPr>
                <w:sz w:val="20"/>
                <w:szCs w:val="20"/>
                <w:lang w:val="ru-RU"/>
              </w:rPr>
            </w:pPr>
            <w:r>
              <w:rPr>
                <w:sz w:val="20"/>
                <w:szCs w:val="20"/>
                <w:lang w:val="ru-RU"/>
              </w:rPr>
              <w:t>ЮНИДО</w:t>
            </w:r>
          </w:p>
        </w:tc>
      </w:tr>
      <w:tr w:rsidR="00341CD5" w:rsidRPr="008F68AC" w14:paraId="7317E05C" w14:textId="77777777" w:rsidTr="00185469">
        <w:tc>
          <w:tcPr>
            <w:tcW w:w="293" w:type="pct"/>
          </w:tcPr>
          <w:p w14:paraId="3082E449" w14:textId="4513F7A0" w:rsidR="00341CD5" w:rsidRPr="008F68AC" w:rsidRDefault="00341CD5" w:rsidP="00185469">
            <w:pPr>
              <w:rPr>
                <w:sz w:val="20"/>
                <w:szCs w:val="20"/>
              </w:rPr>
            </w:pPr>
            <w:r w:rsidRPr="008F68AC">
              <w:rPr>
                <w:sz w:val="20"/>
                <w:szCs w:val="20"/>
              </w:rPr>
              <w:t>b)</w:t>
            </w:r>
          </w:p>
        </w:tc>
        <w:tc>
          <w:tcPr>
            <w:tcW w:w="2337" w:type="pct"/>
          </w:tcPr>
          <w:p w14:paraId="287C9452" w14:textId="55316CB6" w:rsidR="00341CD5" w:rsidRPr="00335B66" w:rsidRDefault="00335B66" w:rsidP="00185469">
            <w:pPr>
              <w:jc w:val="left"/>
              <w:rPr>
                <w:sz w:val="20"/>
                <w:szCs w:val="20"/>
                <w:lang w:val="ru-RU"/>
              </w:rPr>
            </w:pPr>
            <w:r>
              <w:rPr>
                <w:sz w:val="20"/>
                <w:szCs w:val="20"/>
                <w:lang w:val="ru-RU"/>
              </w:rPr>
              <w:t>План</w:t>
            </w:r>
            <w:r w:rsidRPr="00335B66">
              <w:rPr>
                <w:sz w:val="20"/>
                <w:szCs w:val="20"/>
                <w:lang w:val="ru-RU"/>
              </w:rPr>
              <w:t xml:space="preserve"> </w:t>
            </w:r>
            <w:r>
              <w:rPr>
                <w:sz w:val="20"/>
                <w:szCs w:val="20"/>
                <w:lang w:val="ru-RU"/>
              </w:rPr>
              <w:t>регулирования</w:t>
            </w:r>
            <w:r w:rsidRPr="00335B66">
              <w:rPr>
                <w:sz w:val="20"/>
                <w:szCs w:val="20"/>
                <w:lang w:val="ru-RU"/>
              </w:rPr>
              <w:t xml:space="preserve"> </w:t>
            </w:r>
            <w:r>
              <w:rPr>
                <w:sz w:val="20"/>
                <w:szCs w:val="20"/>
                <w:lang w:val="ru-RU"/>
              </w:rPr>
              <w:t>поэтапного</w:t>
            </w:r>
            <w:r w:rsidRPr="00335B66">
              <w:rPr>
                <w:sz w:val="20"/>
                <w:szCs w:val="20"/>
                <w:lang w:val="ru-RU"/>
              </w:rPr>
              <w:t xml:space="preserve"> </w:t>
            </w:r>
            <w:r>
              <w:rPr>
                <w:sz w:val="20"/>
                <w:szCs w:val="20"/>
                <w:lang w:val="ru-RU"/>
              </w:rPr>
              <w:t>вывода</w:t>
            </w:r>
            <w:r w:rsidRPr="00335B66">
              <w:rPr>
                <w:sz w:val="20"/>
                <w:szCs w:val="20"/>
                <w:lang w:val="ru-RU"/>
              </w:rPr>
              <w:t xml:space="preserve"> </w:t>
            </w:r>
            <w:r>
              <w:rPr>
                <w:sz w:val="20"/>
                <w:szCs w:val="20"/>
                <w:lang w:val="ru-RU"/>
              </w:rPr>
              <w:t>из</w:t>
            </w:r>
            <w:r w:rsidRPr="00335B66">
              <w:rPr>
                <w:sz w:val="20"/>
                <w:szCs w:val="20"/>
                <w:lang w:val="ru-RU"/>
              </w:rPr>
              <w:t xml:space="preserve"> </w:t>
            </w:r>
            <w:r>
              <w:rPr>
                <w:sz w:val="20"/>
                <w:szCs w:val="20"/>
                <w:lang w:val="ru-RU"/>
              </w:rPr>
              <w:t>обращения</w:t>
            </w:r>
            <w:r w:rsidRPr="00335B66">
              <w:rPr>
                <w:sz w:val="20"/>
                <w:szCs w:val="20"/>
                <w:lang w:val="ru-RU"/>
              </w:rPr>
              <w:t xml:space="preserve"> </w:t>
            </w:r>
            <w:r>
              <w:rPr>
                <w:sz w:val="20"/>
                <w:szCs w:val="20"/>
                <w:lang w:val="ru-RU"/>
              </w:rPr>
              <w:t>ГХФУ</w:t>
            </w:r>
            <w:r w:rsidRPr="00335B66">
              <w:rPr>
                <w:sz w:val="20"/>
                <w:szCs w:val="20"/>
                <w:lang w:val="ru-RU"/>
              </w:rPr>
              <w:t xml:space="preserve"> (</w:t>
            </w:r>
            <w:r>
              <w:rPr>
                <w:sz w:val="20"/>
                <w:szCs w:val="20"/>
                <w:lang w:val="ru-RU"/>
              </w:rPr>
              <w:t>этап</w:t>
            </w:r>
            <w:r w:rsidRPr="00335B66">
              <w:rPr>
                <w:sz w:val="20"/>
                <w:szCs w:val="20"/>
                <w:lang w:val="ru-RU"/>
              </w:rPr>
              <w:t xml:space="preserve"> </w:t>
            </w:r>
            <w:r w:rsidR="00341CD5" w:rsidRPr="008F68AC">
              <w:rPr>
                <w:sz w:val="20"/>
                <w:szCs w:val="20"/>
              </w:rPr>
              <w:t>III</w:t>
            </w:r>
            <w:r w:rsidR="00341CD5" w:rsidRPr="00335B66">
              <w:rPr>
                <w:sz w:val="20"/>
                <w:szCs w:val="20"/>
                <w:lang w:val="ru-RU"/>
              </w:rPr>
              <w:t xml:space="preserve">, </w:t>
            </w:r>
            <w:r>
              <w:rPr>
                <w:sz w:val="20"/>
                <w:szCs w:val="20"/>
                <w:lang w:val="ru-RU"/>
              </w:rPr>
              <w:t>третий транш</w:t>
            </w:r>
            <w:r w:rsidR="00341CD5" w:rsidRPr="00335B66">
              <w:rPr>
                <w:sz w:val="20"/>
                <w:szCs w:val="20"/>
                <w:lang w:val="ru-RU"/>
              </w:rPr>
              <w:t>)</w:t>
            </w:r>
          </w:p>
        </w:tc>
        <w:tc>
          <w:tcPr>
            <w:tcW w:w="790" w:type="pct"/>
            <w:vAlign w:val="center"/>
          </w:tcPr>
          <w:p w14:paraId="4E52D26C" w14:textId="565D94A0" w:rsidR="00341CD5" w:rsidRPr="008F68AC" w:rsidRDefault="00341CD5" w:rsidP="00185469">
            <w:pPr>
              <w:jc w:val="right"/>
              <w:rPr>
                <w:sz w:val="20"/>
                <w:szCs w:val="20"/>
                <w:highlight w:val="cyan"/>
              </w:rPr>
            </w:pPr>
            <w:r w:rsidRPr="008F68AC">
              <w:rPr>
                <w:sz w:val="20"/>
                <w:szCs w:val="20"/>
              </w:rPr>
              <w:t>116</w:t>
            </w:r>
            <w:r w:rsidR="00335B66" w:rsidRPr="00335B66">
              <w:rPr>
                <w:sz w:val="20"/>
                <w:szCs w:val="20"/>
                <w:lang w:val="en-GB"/>
              </w:rPr>
              <w:t> </w:t>
            </w:r>
            <w:r w:rsidRPr="008F68AC">
              <w:rPr>
                <w:sz w:val="20"/>
                <w:szCs w:val="20"/>
              </w:rPr>
              <w:t>000</w:t>
            </w:r>
          </w:p>
        </w:tc>
        <w:tc>
          <w:tcPr>
            <w:tcW w:w="747" w:type="pct"/>
            <w:vAlign w:val="center"/>
          </w:tcPr>
          <w:p w14:paraId="5A5F61C2" w14:textId="7A875169" w:rsidR="00341CD5" w:rsidRPr="008F68AC" w:rsidRDefault="00341CD5" w:rsidP="00185469">
            <w:pPr>
              <w:jc w:val="right"/>
            </w:pPr>
            <w:r w:rsidRPr="008F68AC">
              <w:rPr>
                <w:sz w:val="20"/>
                <w:szCs w:val="20"/>
              </w:rPr>
              <w:t>14</w:t>
            </w:r>
            <w:r w:rsidR="00335B66" w:rsidRPr="00335B66">
              <w:rPr>
                <w:sz w:val="20"/>
                <w:szCs w:val="20"/>
                <w:lang w:val="en-GB"/>
              </w:rPr>
              <w:t> </w:t>
            </w:r>
            <w:r w:rsidRPr="008F68AC">
              <w:rPr>
                <w:sz w:val="20"/>
                <w:szCs w:val="20"/>
              </w:rPr>
              <w:t>612</w:t>
            </w:r>
          </w:p>
        </w:tc>
        <w:tc>
          <w:tcPr>
            <w:tcW w:w="833" w:type="pct"/>
            <w:vAlign w:val="center"/>
          </w:tcPr>
          <w:p w14:paraId="1836383B" w14:textId="183A8BE7" w:rsidR="00341CD5" w:rsidRPr="00335B66" w:rsidRDefault="00335B66" w:rsidP="00185469">
            <w:pPr>
              <w:jc w:val="center"/>
              <w:rPr>
                <w:sz w:val="20"/>
                <w:szCs w:val="20"/>
                <w:lang w:val="ru-RU"/>
              </w:rPr>
            </w:pPr>
            <w:r>
              <w:rPr>
                <w:sz w:val="20"/>
                <w:szCs w:val="20"/>
                <w:lang w:val="ru-RU"/>
              </w:rPr>
              <w:t>ЮНЕП</w:t>
            </w:r>
          </w:p>
        </w:tc>
      </w:tr>
      <w:bookmarkEnd w:id="3"/>
    </w:tbl>
    <w:p w14:paraId="76071AB6" w14:textId="77777777" w:rsidR="00341CD5" w:rsidRPr="008F68AC" w:rsidRDefault="00341CD5" w:rsidP="00341CD5">
      <w:pPr>
        <w:jc w:val="center"/>
      </w:pPr>
    </w:p>
    <w:p w14:paraId="6FAF8934" w14:textId="77777777" w:rsidR="006D034E" w:rsidRDefault="006D034E" w:rsidP="00341CD5">
      <w:pPr>
        <w:pStyle w:val="StyleHeader4Para4Left0Firstline0"/>
        <w:widowControl/>
        <w:numPr>
          <w:ilvl w:val="0"/>
          <w:numId w:val="0"/>
        </w:numPr>
        <w:tabs>
          <w:tab w:val="clear" w:pos="2880"/>
          <w:tab w:val="clear" w:pos="5760"/>
        </w:tabs>
        <w:jc w:val="left"/>
        <w:rPr>
          <w:b/>
          <w:sz w:val="22"/>
        </w:rPr>
        <w:sectPr w:rsidR="006D034E" w:rsidSect="009F0B83">
          <w:headerReference w:type="first" r:id="rId20"/>
          <w:pgSz w:w="12240" w:h="15840" w:code="1"/>
          <w:pgMar w:top="720" w:right="1440" w:bottom="862" w:left="1440" w:header="720" w:footer="476" w:gutter="0"/>
          <w:cols w:space="720"/>
          <w:titlePg/>
          <w:docGrid w:linePitch="299"/>
        </w:sectPr>
      </w:pPr>
    </w:p>
    <w:p w14:paraId="7B66933E" w14:textId="1A1556D5" w:rsidR="00341CD5" w:rsidRPr="006D034E" w:rsidRDefault="0079070A" w:rsidP="00341CD5">
      <w:pPr>
        <w:spacing w:after="120"/>
        <w:jc w:val="center"/>
        <w:rPr>
          <w:b/>
          <w:lang w:val="ru-RU"/>
        </w:rPr>
      </w:pPr>
      <w:r>
        <w:rPr>
          <w:b/>
          <w:lang w:val="ru-RU"/>
        </w:rPr>
        <w:lastRenderedPageBreak/>
        <w:t>ПЛАН</w:t>
      </w:r>
      <w:r w:rsidRPr="006D034E">
        <w:rPr>
          <w:b/>
          <w:lang w:val="ru-RU"/>
        </w:rPr>
        <w:t xml:space="preserve"> </w:t>
      </w:r>
      <w:r>
        <w:rPr>
          <w:b/>
          <w:lang w:val="ru-RU"/>
        </w:rPr>
        <w:t>ОЦЕНКИ</w:t>
      </w:r>
      <w:r w:rsidRPr="006D034E">
        <w:rPr>
          <w:b/>
          <w:lang w:val="ru-RU"/>
        </w:rPr>
        <w:t xml:space="preserve"> </w:t>
      </w:r>
      <w:r>
        <w:rPr>
          <w:b/>
          <w:lang w:val="ru-RU"/>
        </w:rPr>
        <w:t>ПРОЕКТА</w:t>
      </w:r>
      <w:r w:rsidR="00341CD5" w:rsidRPr="006D034E">
        <w:rPr>
          <w:b/>
          <w:lang w:val="ru-RU"/>
        </w:rPr>
        <w:t xml:space="preserve"> – </w:t>
      </w:r>
      <w:r>
        <w:rPr>
          <w:b/>
          <w:lang w:val="ru-RU"/>
        </w:rPr>
        <w:t>МНОГОЛЕТНИЕ ПРОЕКТЫ</w:t>
      </w:r>
    </w:p>
    <w:p w14:paraId="292BA9C9" w14:textId="4870EA94" w:rsidR="00341CD5" w:rsidRPr="0079070A" w:rsidRDefault="0079070A" w:rsidP="00341CD5">
      <w:pPr>
        <w:spacing w:after="200"/>
        <w:jc w:val="center"/>
        <w:rPr>
          <w:b/>
          <w:lang w:val="ru-RU"/>
        </w:rPr>
      </w:pPr>
      <w:r>
        <w:rPr>
          <w:b/>
          <w:lang w:val="ru-RU"/>
        </w:rPr>
        <w:t>Оман</w:t>
      </w:r>
    </w:p>
    <w:tbl>
      <w:tblPr>
        <w:tblStyle w:val="TableGrid"/>
        <w:tblW w:w="5000" w:type="pct"/>
        <w:tblInd w:w="-5" w:type="dxa"/>
        <w:tblCellMar>
          <w:top w:w="28" w:type="dxa"/>
          <w:bottom w:w="28" w:type="dxa"/>
        </w:tblCellMar>
        <w:tblLook w:val="04A0" w:firstRow="1" w:lastRow="0" w:firstColumn="1" w:lastColumn="0" w:noHBand="0" w:noVBand="1"/>
      </w:tblPr>
      <w:tblGrid>
        <w:gridCol w:w="4909"/>
        <w:gridCol w:w="5881"/>
      </w:tblGrid>
      <w:tr w:rsidR="00341CD5" w:rsidRPr="002D7133" w14:paraId="0BDC38A2" w14:textId="77777777" w:rsidTr="005A0120">
        <w:trPr>
          <w:trHeight w:val="248"/>
        </w:trPr>
        <w:tc>
          <w:tcPr>
            <w:tcW w:w="2275" w:type="pct"/>
          </w:tcPr>
          <w:p w14:paraId="0B1D4C07" w14:textId="5F604481" w:rsidR="00341CD5" w:rsidRPr="002D7133" w:rsidRDefault="0079070A" w:rsidP="00185469">
            <w:pPr>
              <w:rPr>
                <w:b/>
                <w:sz w:val="18"/>
                <w:szCs w:val="18"/>
              </w:rPr>
            </w:pPr>
            <w:r w:rsidRPr="002D7133">
              <w:rPr>
                <w:b/>
                <w:sz w:val="18"/>
                <w:szCs w:val="18"/>
                <w:lang w:val="ru-RU"/>
              </w:rPr>
              <w:t>НАЗВАНИЕ ПРОЕКТА</w:t>
            </w:r>
          </w:p>
        </w:tc>
        <w:tc>
          <w:tcPr>
            <w:tcW w:w="2725" w:type="pct"/>
          </w:tcPr>
          <w:p w14:paraId="7DFA715F" w14:textId="2C45936A" w:rsidR="00341CD5" w:rsidRPr="002D7133" w:rsidRDefault="0079070A" w:rsidP="00185469">
            <w:pPr>
              <w:jc w:val="center"/>
              <w:rPr>
                <w:b/>
                <w:sz w:val="18"/>
                <w:szCs w:val="18"/>
                <w:lang w:val="ru-RU"/>
              </w:rPr>
            </w:pPr>
            <w:r w:rsidRPr="002D7133">
              <w:rPr>
                <w:b/>
                <w:sz w:val="18"/>
                <w:szCs w:val="18"/>
                <w:lang w:val="ru-RU"/>
              </w:rPr>
              <w:t>УЧРЕЖДЕНИЕ</w:t>
            </w:r>
          </w:p>
        </w:tc>
      </w:tr>
      <w:tr w:rsidR="00341CD5" w:rsidRPr="002D7133" w14:paraId="7F359FD5" w14:textId="77777777" w:rsidTr="005A0120">
        <w:trPr>
          <w:trHeight w:val="40"/>
        </w:trPr>
        <w:tc>
          <w:tcPr>
            <w:tcW w:w="2275" w:type="pct"/>
            <w:vAlign w:val="center"/>
          </w:tcPr>
          <w:p w14:paraId="1A7560B7" w14:textId="30F75C88" w:rsidR="00341CD5" w:rsidRPr="002D7133" w:rsidRDefault="005E228E" w:rsidP="00185469">
            <w:pPr>
              <w:jc w:val="center"/>
              <w:rPr>
                <w:color w:val="000000" w:themeColor="text1"/>
                <w:sz w:val="18"/>
                <w:szCs w:val="18"/>
                <w:lang w:val="ru-RU"/>
              </w:rPr>
            </w:pPr>
            <w:r w:rsidRPr="002D7133">
              <w:rPr>
                <w:color w:val="000000" w:themeColor="text1"/>
                <w:sz w:val="18"/>
                <w:szCs w:val="18"/>
                <w:lang w:val="ru-RU"/>
              </w:rPr>
              <w:t>План выполнения Кигалийской поправки по ГФУ</w:t>
            </w:r>
            <w:r w:rsidR="00341CD5" w:rsidRPr="002D7133">
              <w:rPr>
                <w:color w:val="000000" w:themeColor="text1"/>
                <w:sz w:val="18"/>
                <w:szCs w:val="18"/>
                <w:lang w:val="ru-RU"/>
              </w:rPr>
              <w:t xml:space="preserve"> (</w:t>
            </w:r>
            <w:r w:rsidRPr="002D7133">
              <w:rPr>
                <w:color w:val="000000" w:themeColor="text1"/>
                <w:sz w:val="18"/>
                <w:szCs w:val="18"/>
                <w:lang w:val="ru-RU"/>
              </w:rPr>
              <w:t>этап</w:t>
            </w:r>
            <w:r w:rsidR="00341CD5" w:rsidRPr="002D7133">
              <w:rPr>
                <w:color w:val="000000" w:themeColor="text1"/>
                <w:sz w:val="18"/>
                <w:szCs w:val="18"/>
                <w:lang w:val="ru-RU"/>
              </w:rPr>
              <w:t xml:space="preserve"> </w:t>
            </w:r>
            <w:r w:rsidR="00341CD5" w:rsidRPr="002D7133">
              <w:rPr>
                <w:color w:val="000000" w:themeColor="text1"/>
                <w:sz w:val="18"/>
                <w:szCs w:val="18"/>
              </w:rPr>
              <w:t>I</w:t>
            </w:r>
            <w:r w:rsidR="00341CD5" w:rsidRPr="002D7133">
              <w:rPr>
                <w:color w:val="000000" w:themeColor="text1"/>
                <w:sz w:val="18"/>
                <w:szCs w:val="18"/>
                <w:lang w:val="ru-RU"/>
              </w:rPr>
              <w:t>)</w:t>
            </w:r>
          </w:p>
        </w:tc>
        <w:tc>
          <w:tcPr>
            <w:tcW w:w="2725" w:type="pct"/>
            <w:vAlign w:val="center"/>
          </w:tcPr>
          <w:p w14:paraId="240C195C" w14:textId="099A0E51" w:rsidR="00341CD5" w:rsidRPr="002D7133" w:rsidRDefault="005E228E" w:rsidP="00185469">
            <w:pPr>
              <w:jc w:val="center"/>
              <w:rPr>
                <w:color w:val="000000" w:themeColor="text1"/>
                <w:sz w:val="18"/>
                <w:szCs w:val="18"/>
              </w:rPr>
            </w:pPr>
            <w:r w:rsidRPr="002D7133">
              <w:rPr>
                <w:color w:val="000000" w:themeColor="text1"/>
                <w:sz w:val="18"/>
                <w:szCs w:val="18"/>
                <w:lang w:val="ru-RU"/>
              </w:rPr>
              <w:t>ЮНЕП</w:t>
            </w:r>
            <w:r w:rsidR="00341CD5" w:rsidRPr="002D7133">
              <w:rPr>
                <w:color w:val="000000" w:themeColor="text1"/>
                <w:sz w:val="18"/>
                <w:szCs w:val="18"/>
              </w:rPr>
              <w:t xml:space="preserve"> (</w:t>
            </w:r>
            <w:r w:rsidRPr="002D7133">
              <w:rPr>
                <w:color w:val="000000" w:themeColor="text1"/>
                <w:sz w:val="18"/>
                <w:szCs w:val="18"/>
                <w:lang w:val="ru-RU"/>
              </w:rPr>
              <w:t>ведущее учреждение</w:t>
            </w:r>
            <w:r w:rsidR="00341CD5" w:rsidRPr="002D7133">
              <w:rPr>
                <w:color w:val="000000" w:themeColor="text1"/>
                <w:sz w:val="18"/>
                <w:szCs w:val="18"/>
              </w:rPr>
              <w:t xml:space="preserve">), </w:t>
            </w:r>
            <w:r w:rsidRPr="002D7133">
              <w:rPr>
                <w:color w:val="000000" w:themeColor="text1"/>
                <w:sz w:val="18"/>
                <w:szCs w:val="18"/>
                <w:lang w:val="ru-RU"/>
              </w:rPr>
              <w:t>ЮНИДО</w:t>
            </w:r>
          </w:p>
        </w:tc>
      </w:tr>
    </w:tbl>
    <w:p w14:paraId="47419E2C" w14:textId="77777777" w:rsidR="00341CD5" w:rsidRPr="002D7133" w:rsidRDefault="00341CD5" w:rsidP="00341CD5">
      <w:pPr>
        <w:jc w:val="center"/>
        <w:rPr>
          <w:sz w:val="18"/>
          <w:szCs w:val="18"/>
        </w:rPr>
      </w:pPr>
    </w:p>
    <w:tbl>
      <w:tblPr>
        <w:tblStyle w:val="TableGrid"/>
        <w:tblW w:w="5000" w:type="pct"/>
        <w:tblCellMar>
          <w:top w:w="28" w:type="dxa"/>
          <w:bottom w:w="28" w:type="dxa"/>
        </w:tblCellMar>
        <w:tblLook w:val="04A0" w:firstRow="1" w:lastRow="0" w:firstColumn="1" w:lastColumn="0" w:noHBand="0" w:noVBand="1"/>
      </w:tblPr>
      <w:tblGrid>
        <w:gridCol w:w="4904"/>
        <w:gridCol w:w="1634"/>
        <w:gridCol w:w="1472"/>
        <w:gridCol w:w="2780"/>
      </w:tblGrid>
      <w:tr w:rsidR="00341CD5" w:rsidRPr="002D7133" w14:paraId="202AC470" w14:textId="77777777" w:rsidTr="00C82FAF">
        <w:trPr>
          <w:trHeight w:val="77"/>
        </w:trPr>
        <w:tc>
          <w:tcPr>
            <w:tcW w:w="2272" w:type="pct"/>
          </w:tcPr>
          <w:p w14:paraId="3B5DD820" w14:textId="203402F4" w:rsidR="00341CD5" w:rsidRPr="002D7133" w:rsidRDefault="005E228E" w:rsidP="00185469">
            <w:pPr>
              <w:jc w:val="left"/>
              <w:rPr>
                <w:b/>
                <w:sz w:val="18"/>
                <w:szCs w:val="18"/>
                <w:lang w:val="ru-RU"/>
              </w:rPr>
            </w:pPr>
            <w:r w:rsidRPr="002D7133">
              <w:rPr>
                <w:b/>
                <w:sz w:val="18"/>
                <w:szCs w:val="18"/>
                <w:lang w:val="ru-RU"/>
              </w:rPr>
              <w:t xml:space="preserve">ПОСЛЕДНИЕ ДАННЫЕ, ПОЛУЧЕННЫЕ В РАМКАХ СТАТЬИ 7 (приложение </w:t>
            </w:r>
            <w:r w:rsidR="00341CD5" w:rsidRPr="002D7133">
              <w:rPr>
                <w:b/>
                <w:sz w:val="18"/>
                <w:szCs w:val="18"/>
              </w:rPr>
              <w:t>F</w:t>
            </w:r>
            <w:r w:rsidR="00341CD5" w:rsidRPr="002D7133">
              <w:rPr>
                <w:b/>
                <w:sz w:val="18"/>
                <w:szCs w:val="18"/>
                <w:lang w:val="ru-RU"/>
              </w:rPr>
              <w:t>)</w:t>
            </w:r>
          </w:p>
        </w:tc>
        <w:tc>
          <w:tcPr>
            <w:tcW w:w="757" w:type="pct"/>
            <w:vAlign w:val="center"/>
          </w:tcPr>
          <w:p w14:paraId="1A390ACF" w14:textId="6E54E88B" w:rsidR="00341CD5" w:rsidRPr="002D7133" w:rsidRDefault="005E228E" w:rsidP="00185469">
            <w:pPr>
              <w:ind w:right="-165"/>
              <w:jc w:val="left"/>
              <w:rPr>
                <w:sz w:val="18"/>
                <w:szCs w:val="18"/>
                <w:lang w:val="ru-RU"/>
              </w:rPr>
            </w:pPr>
            <w:r w:rsidRPr="002D7133">
              <w:rPr>
                <w:b/>
                <w:bCs/>
                <w:sz w:val="18"/>
                <w:szCs w:val="18"/>
                <w:lang w:val="ru-RU"/>
              </w:rPr>
              <w:t>Год</w:t>
            </w:r>
            <w:r w:rsidR="00341CD5" w:rsidRPr="002D7133">
              <w:rPr>
                <w:b/>
                <w:bCs/>
                <w:sz w:val="18"/>
                <w:szCs w:val="18"/>
              </w:rPr>
              <w:t>:</w:t>
            </w:r>
            <w:r w:rsidR="00341CD5" w:rsidRPr="002D7133">
              <w:rPr>
                <w:sz w:val="18"/>
                <w:szCs w:val="18"/>
              </w:rPr>
              <w:t xml:space="preserve"> </w:t>
            </w:r>
            <w:r w:rsidR="00341CD5" w:rsidRPr="002D7133">
              <w:rPr>
                <w:color w:val="000000" w:themeColor="text1"/>
                <w:sz w:val="18"/>
                <w:szCs w:val="18"/>
              </w:rPr>
              <w:t>2024</w:t>
            </w:r>
            <w:r w:rsidRPr="002D7133">
              <w:rPr>
                <w:color w:val="000000" w:themeColor="text1"/>
                <w:sz w:val="18"/>
                <w:szCs w:val="18"/>
                <w:lang w:val="ru-RU"/>
              </w:rPr>
              <w:t xml:space="preserve"> г.</w:t>
            </w:r>
          </w:p>
        </w:tc>
        <w:tc>
          <w:tcPr>
            <w:tcW w:w="682" w:type="pct"/>
            <w:vAlign w:val="center"/>
          </w:tcPr>
          <w:p w14:paraId="1960701B" w14:textId="21F5B538" w:rsidR="00341CD5" w:rsidRPr="002D7133" w:rsidRDefault="00341CD5" w:rsidP="00185469">
            <w:pPr>
              <w:ind w:left="-73"/>
              <w:jc w:val="right"/>
              <w:rPr>
                <w:sz w:val="18"/>
                <w:szCs w:val="18"/>
              </w:rPr>
            </w:pPr>
            <w:r w:rsidRPr="002D7133">
              <w:rPr>
                <w:color w:val="000000" w:themeColor="text1"/>
                <w:sz w:val="18"/>
                <w:szCs w:val="18"/>
              </w:rPr>
              <w:t>1</w:t>
            </w:r>
            <w:r w:rsidR="005E228E" w:rsidRPr="002D7133">
              <w:rPr>
                <w:color w:val="000000" w:themeColor="text1"/>
                <w:sz w:val="18"/>
                <w:szCs w:val="18"/>
                <w:lang w:val="en-GB"/>
              </w:rPr>
              <w:t> </w:t>
            </w:r>
            <w:r w:rsidRPr="002D7133">
              <w:rPr>
                <w:color w:val="000000" w:themeColor="text1"/>
                <w:sz w:val="18"/>
                <w:szCs w:val="18"/>
              </w:rPr>
              <w:t>154</w:t>
            </w:r>
            <w:r w:rsidR="005E228E" w:rsidRPr="002D7133">
              <w:rPr>
                <w:color w:val="000000" w:themeColor="text1"/>
                <w:sz w:val="18"/>
                <w:szCs w:val="18"/>
                <w:lang w:val="ru-RU"/>
              </w:rPr>
              <w:t>,</w:t>
            </w:r>
            <w:r w:rsidRPr="002D7133">
              <w:rPr>
                <w:color w:val="000000" w:themeColor="text1"/>
                <w:sz w:val="18"/>
                <w:szCs w:val="18"/>
              </w:rPr>
              <w:t xml:space="preserve">54 </w:t>
            </w:r>
            <w:r w:rsidR="005E228E" w:rsidRPr="002D7133">
              <w:rPr>
                <w:color w:val="000000" w:themeColor="text1"/>
                <w:sz w:val="18"/>
                <w:szCs w:val="18"/>
                <w:lang w:val="ru-RU"/>
              </w:rPr>
              <w:t>т.</w:t>
            </w:r>
          </w:p>
        </w:tc>
        <w:tc>
          <w:tcPr>
            <w:tcW w:w="1288" w:type="pct"/>
            <w:vAlign w:val="center"/>
          </w:tcPr>
          <w:p w14:paraId="23B98B89" w14:textId="0DC46EC7" w:rsidR="00341CD5" w:rsidRPr="002D7133" w:rsidRDefault="00341CD5" w:rsidP="00185469">
            <w:pPr>
              <w:ind w:left="-73" w:right="22"/>
              <w:jc w:val="right"/>
              <w:rPr>
                <w:sz w:val="18"/>
                <w:szCs w:val="18"/>
              </w:rPr>
            </w:pPr>
            <w:r w:rsidRPr="002D7133">
              <w:rPr>
                <w:color w:val="000000" w:themeColor="text1"/>
                <w:sz w:val="18"/>
                <w:szCs w:val="18"/>
              </w:rPr>
              <w:t>2</w:t>
            </w:r>
            <w:r w:rsidR="005E228E" w:rsidRPr="002D7133">
              <w:rPr>
                <w:color w:val="000000" w:themeColor="text1"/>
                <w:sz w:val="18"/>
                <w:szCs w:val="18"/>
                <w:lang w:val="en-GB"/>
              </w:rPr>
              <w:t> </w:t>
            </w:r>
            <w:r w:rsidRPr="002D7133">
              <w:rPr>
                <w:color w:val="000000" w:themeColor="text1"/>
                <w:sz w:val="18"/>
                <w:szCs w:val="18"/>
              </w:rPr>
              <w:t>275</w:t>
            </w:r>
            <w:r w:rsidR="005E228E" w:rsidRPr="002D7133">
              <w:rPr>
                <w:color w:val="000000" w:themeColor="text1"/>
                <w:sz w:val="18"/>
                <w:szCs w:val="18"/>
                <w:lang w:val="en-GB"/>
              </w:rPr>
              <w:t> </w:t>
            </w:r>
            <w:r w:rsidRPr="002D7133">
              <w:rPr>
                <w:color w:val="000000" w:themeColor="text1"/>
                <w:sz w:val="18"/>
                <w:szCs w:val="18"/>
              </w:rPr>
              <w:t xml:space="preserve">115 </w:t>
            </w:r>
            <w:r w:rsidR="005E228E" w:rsidRPr="002D7133">
              <w:rPr>
                <w:color w:val="000000" w:themeColor="text1"/>
                <w:sz w:val="18"/>
                <w:szCs w:val="18"/>
                <w:lang w:val="ru-RU"/>
              </w:rPr>
              <w:t xml:space="preserve">т. </w:t>
            </w:r>
            <w:r w:rsidRPr="002D7133">
              <w:rPr>
                <w:sz w:val="18"/>
                <w:szCs w:val="18"/>
              </w:rPr>
              <w:t>CO</w:t>
            </w:r>
            <w:r w:rsidRPr="002D7133">
              <w:rPr>
                <w:sz w:val="18"/>
                <w:szCs w:val="18"/>
                <w:vertAlign w:val="subscript"/>
              </w:rPr>
              <w:t>2</w:t>
            </w:r>
            <w:r w:rsidRPr="002D7133">
              <w:rPr>
                <w:sz w:val="18"/>
                <w:szCs w:val="18"/>
              </w:rPr>
              <w:t>-</w:t>
            </w:r>
            <w:r w:rsidR="005E228E" w:rsidRPr="002D7133">
              <w:rPr>
                <w:sz w:val="18"/>
                <w:szCs w:val="18"/>
                <w:lang w:val="ru-RU"/>
              </w:rPr>
              <w:t>экв.</w:t>
            </w:r>
          </w:p>
        </w:tc>
      </w:tr>
    </w:tbl>
    <w:p w14:paraId="23BEC2F9" w14:textId="77777777" w:rsidR="00341CD5" w:rsidRPr="002D7133" w:rsidRDefault="00341CD5" w:rsidP="00341CD5">
      <w:pPr>
        <w:jc w:val="center"/>
        <w:rPr>
          <w:sz w:val="18"/>
          <w:szCs w:val="18"/>
        </w:rPr>
      </w:pPr>
    </w:p>
    <w:tbl>
      <w:tblPr>
        <w:tblStyle w:val="TableGrid"/>
        <w:tblW w:w="5000" w:type="pct"/>
        <w:tblLayout w:type="fixed"/>
        <w:tblLook w:val="04A0" w:firstRow="1" w:lastRow="0" w:firstColumn="1" w:lastColumn="0" w:noHBand="0" w:noVBand="1"/>
      </w:tblPr>
      <w:tblGrid>
        <w:gridCol w:w="1631"/>
        <w:gridCol w:w="915"/>
        <w:gridCol w:w="883"/>
        <w:gridCol w:w="1144"/>
        <w:gridCol w:w="1474"/>
        <w:gridCol w:w="902"/>
        <w:gridCol w:w="902"/>
        <w:gridCol w:w="1148"/>
        <w:gridCol w:w="980"/>
        <w:gridCol w:w="811"/>
      </w:tblGrid>
      <w:tr w:rsidR="00341CD5" w:rsidRPr="002D7133" w14:paraId="0EFBB269" w14:textId="77777777" w:rsidTr="00185469">
        <w:trPr>
          <w:trHeight w:val="250"/>
        </w:trPr>
        <w:tc>
          <w:tcPr>
            <w:tcW w:w="5000" w:type="pct"/>
            <w:gridSpan w:val="10"/>
          </w:tcPr>
          <w:p w14:paraId="684A8C77" w14:textId="36AEB443" w:rsidR="00341CD5" w:rsidRPr="002D7133" w:rsidRDefault="005E228E" w:rsidP="00185469">
            <w:pPr>
              <w:spacing w:after="40"/>
              <w:ind w:right="22"/>
              <w:jc w:val="left"/>
              <w:rPr>
                <w:b/>
                <w:sz w:val="18"/>
                <w:szCs w:val="18"/>
                <w:highlight w:val="cyan"/>
                <w:lang w:val="ru-RU"/>
              </w:rPr>
            </w:pPr>
            <w:r w:rsidRPr="002D7133">
              <w:rPr>
                <w:b/>
                <w:sz w:val="18"/>
                <w:szCs w:val="18"/>
                <w:lang w:val="ru-RU"/>
              </w:rPr>
              <w:t xml:space="preserve">СЕКТОРАЛЬНЫЕ ДАННЫЕ О ПОТРЕБЛЕНИИ ГФУ (тонны </w:t>
            </w:r>
            <w:r w:rsidR="00341CD5" w:rsidRPr="002D7133">
              <w:rPr>
                <w:b/>
                <w:sz w:val="18"/>
                <w:szCs w:val="18"/>
              </w:rPr>
              <w:t>CO</w:t>
            </w:r>
            <w:r w:rsidR="00341CD5" w:rsidRPr="002D7133">
              <w:rPr>
                <w:b/>
                <w:sz w:val="18"/>
                <w:szCs w:val="18"/>
                <w:vertAlign w:val="subscript"/>
                <w:lang w:val="ru-RU"/>
              </w:rPr>
              <w:t>2</w:t>
            </w:r>
            <w:r w:rsidR="00341CD5" w:rsidRPr="002D7133">
              <w:rPr>
                <w:b/>
                <w:sz w:val="18"/>
                <w:szCs w:val="18"/>
                <w:lang w:val="ru-RU"/>
              </w:rPr>
              <w:t>-</w:t>
            </w:r>
            <w:r w:rsidRPr="002D7133">
              <w:rPr>
                <w:b/>
                <w:sz w:val="18"/>
                <w:szCs w:val="18"/>
                <w:lang w:val="ru-RU"/>
              </w:rPr>
              <w:t>экв.</w:t>
            </w:r>
            <w:r w:rsidR="00341CD5" w:rsidRPr="002D7133">
              <w:rPr>
                <w:b/>
                <w:sz w:val="18"/>
                <w:szCs w:val="18"/>
                <w:lang w:val="ru-RU"/>
              </w:rPr>
              <w:t xml:space="preserve">) </w:t>
            </w:r>
            <w:r w:rsidRPr="002D7133">
              <w:rPr>
                <w:b/>
                <w:sz w:val="18"/>
                <w:szCs w:val="18"/>
                <w:lang w:val="ru-RU"/>
              </w:rPr>
              <w:t>И ДЕЯТЕЛЬНОСТИ</w:t>
            </w:r>
          </w:p>
        </w:tc>
      </w:tr>
      <w:tr w:rsidR="00341CD5" w:rsidRPr="002D7133" w14:paraId="1559AE9C" w14:textId="77777777" w:rsidTr="002D7133">
        <w:trPr>
          <w:trHeight w:val="96"/>
        </w:trPr>
        <w:tc>
          <w:tcPr>
            <w:tcW w:w="756" w:type="pct"/>
            <w:vMerge w:val="restart"/>
            <w:tcMar>
              <w:left w:w="85" w:type="dxa"/>
              <w:right w:w="85" w:type="dxa"/>
            </w:tcMar>
            <w:vAlign w:val="center"/>
          </w:tcPr>
          <w:p w14:paraId="68F81F50" w14:textId="77777777" w:rsidR="00341CD5" w:rsidRPr="002D7133" w:rsidRDefault="00341CD5" w:rsidP="00185469">
            <w:pPr>
              <w:jc w:val="center"/>
              <w:rPr>
                <w:sz w:val="18"/>
                <w:szCs w:val="18"/>
                <w:lang w:val="ru-RU"/>
              </w:rPr>
            </w:pPr>
          </w:p>
        </w:tc>
        <w:tc>
          <w:tcPr>
            <w:tcW w:w="424" w:type="pct"/>
            <w:vMerge w:val="restart"/>
            <w:tcMar>
              <w:left w:w="85" w:type="dxa"/>
              <w:right w:w="85" w:type="dxa"/>
            </w:tcMar>
            <w:vAlign w:val="center"/>
          </w:tcPr>
          <w:p w14:paraId="11D6309C" w14:textId="6C361B71" w:rsidR="00341CD5" w:rsidRPr="002D7133" w:rsidRDefault="005E228E" w:rsidP="00185469">
            <w:pPr>
              <w:jc w:val="center"/>
              <w:rPr>
                <w:sz w:val="18"/>
                <w:szCs w:val="18"/>
                <w:lang w:val="ru-RU"/>
              </w:rPr>
            </w:pPr>
            <w:r w:rsidRPr="002D7133">
              <w:rPr>
                <w:sz w:val="18"/>
                <w:szCs w:val="18"/>
                <w:lang w:val="ru-RU"/>
              </w:rPr>
              <w:t>Аэрозоли</w:t>
            </w:r>
          </w:p>
        </w:tc>
        <w:tc>
          <w:tcPr>
            <w:tcW w:w="409" w:type="pct"/>
            <w:vMerge w:val="restart"/>
            <w:tcMar>
              <w:left w:w="85" w:type="dxa"/>
              <w:right w:w="85" w:type="dxa"/>
            </w:tcMar>
            <w:vAlign w:val="center"/>
          </w:tcPr>
          <w:p w14:paraId="61137D67" w14:textId="4B643C8F" w:rsidR="00341CD5" w:rsidRPr="002D7133" w:rsidRDefault="005A0120" w:rsidP="00185469">
            <w:pPr>
              <w:jc w:val="center"/>
              <w:rPr>
                <w:sz w:val="18"/>
                <w:szCs w:val="18"/>
                <w:lang w:val="ru-RU"/>
              </w:rPr>
            </w:pPr>
            <w:r w:rsidRPr="002D7133">
              <w:rPr>
                <w:sz w:val="18"/>
                <w:szCs w:val="18"/>
                <w:lang w:val="ru-RU"/>
              </w:rPr>
              <w:t>Пенома</w:t>
            </w:r>
            <w:r w:rsidR="002D7133" w:rsidRPr="002D7133">
              <w:rPr>
                <w:sz w:val="18"/>
                <w:szCs w:val="18"/>
                <w:lang w:val="ru-RU"/>
              </w:rPr>
              <w:t>-</w:t>
            </w:r>
            <w:r w:rsidRPr="002D7133">
              <w:rPr>
                <w:sz w:val="18"/>
                <w:szCs w:val="18"/>
                <w:lang w:val="ru-RU"/>
              </w:rPr>
              <w:t>териалы</w:t>
            </w:r>
          </w:p>
        </w:tc>
        <w:tc>
          <w:tcPr>
            <w:tcW w:w="530" w:type="pct"/>
            <w:vMerge w:val="restart"/>
            <w:tcMar>
              <w:left w:w="85" w:type="dxa"/>
              <w:right w:w="85" w:type="dxa"/>
            </w:tcMar>
            <w:vAlign w:val="center"/>
          </w:tcPr>
          <w:p w14:paraId="43BEC31E" w14:textId="1BEECCD2" w:rsidR="00341CD5" w:rsidRPr="002D7133" w:rsidRDefault="005A0120" w:rsidP="00185469">
            <w:pPr>
              <w:jc w:val="center"/>
              <w:rPr>
                <w:sz w:val="18"/>
                <w:szCs w:val="18"/>
                <w:lang w:val="ru-RU"/>
              </w:rPr>
            </w:pPr>
            <w:r w:rsidRPr="002D7133">
              <w:rPr>
                <w:sz w:val="18"/>
                <w:szCs w:val="18"/>
                <w:lang w:val="ru-RU"/>
              </w:rPr>
              <w:t>Пожаро-тушение</w:t>
            </w:r>
          </w:p>
        </w:tc>
        <w:tc>
          <w:tcPr>
            <w:tcW w:w="2051" w:type="pct"/>
            <w:gridSpan w:val="4"/>
            <w:tcMar>
              <w:left w:w="85" w:type="dxa"/>
              <w:right w:w="85" w:type="dxa"/>
            </w:tcMar>
            <w:vAlign w:val="center"/>
          </w:tcPr>
          <w:p w14:paraId="0850228E" w14:textId="5EFE6C7F" w:rsidR="00341CD5" w:rsidRPr="002D7133" w:rsidRDefault="005E228E" w:rsidP="00185469">
            <w:pPr>
              <w:jc w:val="center"/>
              <w:rPr>
                <w:sz w:val="18"/>
                <w:szCs w:val="18"/>
                <w:lang w:val="ru-RU"/>
              </w:rPr>
            </w:pPr>
            <w:r w:rsidRPr="002D7133">
              <w:rPr>
                <w:sz w:val="18"/>
                <w:szCs w:val="18"/>
                <w:lang w:val="ru-RU"/>
              </w:rPr>
              <w:t>Кондиционеры и холодильное оборудование</w:t>
            </w:r>
          </w:p>
        </w:tc>
        <w:tc>
          <w:tcPr>
            <w:tcW w:w="454" w:type="pct"/>
            <w:vMerge w:val="restart"/>
            <w:tcMar>
              <w:left w:w="85" w:type="dxa"/>
              <w:right w:w="85" w:type="dxa"/>
            </w:tcMar>
            <w:vAlign w:val="center"/>
          </w:tcPr>
          <w:p w14:paraId="054A4E19" w14:textId="498A975F" w:rsidR="00341CD5" w:rsidRPr="002D7133" w:rsidRDefault="005E228E" w:rsidP="00185469">
            <w:pPr>
              <w:ind w:left="-17"/>
              <w:jc w:val="center"/>
              <w:rPr>
                <w:sz w:val="18"/>
                <w:szCs w:val="18"/>
                <w:lang w:val="ru-RU"/>
              </w:rPr>
            </w:pPr>
            <w:r w:rsidRPr="002D7133">
              <w:rPr>
                <w:sz w:val="18"/>
                <w:szCs w:val="18"/>
                <w:lang w:val="ru-RU"/>
              </w:rPr>
              <w:t>Раство</w:t>
            </w:r>
            <w:r w:rsidR="005A0120" w:rsidRPr="002D7133">
              <w:rPr>
                <w:sz w:val="18"/>
                <w:szCs w:val="18"/>
                <w:lang w:val="ru-RU"/>
              </w:rPr>
              <w:t>-</w:t>
            </w:r>
            <w:r w:rsidRPr="002D7133">
              <w:rPr>
                <w:sz w:val="18"/>
                <w:szCs w:val="18"/>
                <w:lang w:val="ru-RU"/>
              </w:rPr>
              <w:t>рители</w:t>
            </w:r>
          </w:p>
        </w:tc>
        <w:tc>
          <w:tcPr>
            <w:tcW w:w="376" w:type="pct"/>
            <w:vMerge w:val="restart"/>
            <w:tcMar>
              <w:left w:w="85" w:type="dxa"/>
              <w:right w:w="85" w:type="dxa"/>
            </w:tcMar>
            <w:vAlign w:val="center"/>
          </w:tcPr>
          <w:p w14:paraId="0EA2C484" w14:textId="7CB9C7E9" w:rsidR="00341CD5" w:rsidRPr="002D7133" w:rsidRDefault="005E228E" w:rsidP="00185469">
            <w:pPr>
              <w:jc w:val="center"/>
              <w:rPr>
                <w:sz w:val="18"/>
                <w:szCs w:val="18"/>
                <w:lang w:val="ru-RU"/>
              </w:rPr>
            </w:pPr>
            <w:r w:rsidRPr="002D7133">
              <w:rPr>
                <w:sz w:val="18"/>
                <w:szCs w:val="18"/>
                <w:lang w:val="ru-RU"/>
              </w:rPr>
              <w:t>Другое</w:t>
            </w:r>
          </w:p>
        </w:tc>
      </w:tr>
      <w:tr w:rsidR="00341CD5" w:rsidRPr="002D7133" w14:paraId="6ADA8428" w14:textId="77777777" w:rsidTr="002D7133">
        <w:trPr>
          <w:trHeight w:val="96"/>
        </w:trPr>
        <w:tc>
          <w:tcPr>
            <w:tcW w:w="756" w:type="pct"/>
            <w:vMerge/>
            <w:tcMar>
              <w:left w:w="85" w:type="dxa"/>
              <w:right w:w="85" w:type="dxa"/>
            </w:tcMar>
            <w:vAlign w:val="center"/>
          </w:tcPr>
          <w:p w14:paraId="2C8C420F" w14:textId="77777777" w:rsidR="00341CD5" w:rsidRPr="002D7133" w:rsidRDefault="00341CD5" w:rsidP="00185469">
            <w:pPr>
              <w:jc w:val="center"/>
              <w:rPr>
                <w:sz w:val="18"/>
                <w:szCs w:val="18"/>
              </w:rPr>
            </w:pPr>
          </w:p>
        </w:tc>
        <w:tc>
          <w:tcPr>
            <w:tcW w:w="424" w:type="pct"/>
            <w:vMerge/>
            <w:tcMar>
              <w:left w:w="85" w:type="dxa"/>
              <w:right w:w="85" w:type="dxa"/>
            </w:tcMar>
            <w:vAlign w:val="center"/>
          </w:tcPr>
          <w:p w14:paraId="1BCEF372" w14:textId="77777777" w:rsidR="00341CD5" w:rsidRPr="002D7133" w:rsidRDefault="00341CD5" w:rsidP="00185469">
            <w:pPr>
              <w:jc w:val="center"/>
              <w:rPr>
                <w:sz w:val="18"/>
                <w:szCs w:val="18"/>
              </w:rPr>
            </w:pPr>
          </w:p>
        </w:tc>
        <w:tc>
          <w:tcPr>
            <w:tcW w:w="409" w:type="pct"/>
            <w:vMerge/>
            <w:tcMar>
              <w:left w:w="85" w:type="dxa"/>
              <w:right w:w="85" w:type="dxa"/>
            </w:tcMar>
            <w:vAlign w:val="center"/>
          </w:tcPr>
          <w:p w14:paraId="6D5E2684" w14:textId="77777777" w:rsidR="00341CD5" w:rsidRPr="002D7133" w:rsidRDefault="00341CD5" w:rsidP="00185469">
            <w:pPr>
              <w:jc w:val="center"/>
              <w:rPr>
                <w:sz w:val="18"/>
                <w:szCs w:val="18"/>
              </w:rPr>
            </w:pPr>
          </w:p>
        </w:tc>
        <w:tc>
          <w:tcPr>
            <w:tcW w:w="530" w:type="pct"/>
            <w:vMerge/>
            <w:tcMar>
              <w:left w:w="85" w:type="dxa"/>
              <w:right w:w="85" w:type="dxa"/>
            </w:tcMar>
            <w:vAlign w:val="center"/>
          </w:tcPr>
          <w:p w14:paraId="4FF88871" w14:textId="77777777" w:rsidR="00341CD5" w:rsidRPr="002D7133" w:rsidRDefault="00341CD5" w:rsidP="00185469">
            <w:pPr>
              <w:jc w:val="center"/>
              <w:rPr>
                <w:sz w:val="18"/>
                <w:szCs w:val="18"/>
              </w:rPr>
            </w:pPr>
          </w:p>
        </w:tc>
        <w:tc>
          <w:tcPr>
            <w:tcW w:w="1519" w:type="pct"/>
            <w:gridSpan w:val="3"/>
            <w:tcMar>
              <w:left w:w="85" w:type="dxa"/>
              <w:right w:w="85" w:type="dxa"/>
            </w:tcMar>
            <w:vAlign w:val="center"/>
          </w:tcPr>
          <w:p w14:paraId="0C9745E0" w14:textId="57D89F46" w:rsidR="00341CD5" w:rsidRPr="002D7133" w:rsidRDefault="005E228E" w:rsidP="00185469">
            <w:pPr>
              <w:jc w:val="center"/>
              <w:rPr>
                <w:sz w:val="18"/>
                <w:szCs w:val="18"/>
              </w:rPr>
            </w:pPr>
            <w:r w:rsidRPr="002D7133">
              <w:rPr>
                <w:sz w:val="18"/>
                <w:szCs w:val="18"/>
                <w:lang w:val="ru-RU"/>
              </w:rPr>
              <w:t>Производство</w:t>
            </w:r>
          </w:p>
        </w:tc>
        <w:tc>
          <w:tcPr>
            <w:tcW w:w="532" w:type="pct"/>
            <w:vMerge w:val="restart"/>
            <w:tcMar>
              <w:left w:w="85" w:type="dxa"/>
              <w:right w:w="85" w:type="dxa"/>
            </w:tcMar>
            <w:vAlign w:val="center"/>
          </w:tcPr>
          <w:p w14:paraId="2260484A" w14:textId="64DDF312" w:rsidR="00341CD5" w:rsidRPr="002D7133" w:rsidRDefault="005E228E" w:rsidP="00185469">
            <w:pPr>
              <w:jc w:val="center"/>
              <w:rPr>
                <w:sz w:val="18"/>
                <w:szCs w:val="18"/>
              </w:rPr>
            </w:pPr>
            <w:r w:rsidRPr="002D7133">
              <w:rPr>
                <w:sz w:val="18"/>
                <w:szCs w:val="18"/>
                <w:lang w:val="ru-RU"/>
              </w:rPr>
              <w:t>Обслужи</w:t>
            </w:r>
            <w:r w:rsidR="005A0120" w:rsidRPr="002D7133">
              <w:rPr>
                <w:sz w:val="18"/>
                <w:szCs w:val="18"/>
                <w:lang w:val="ru-RU"/>
              </w:rPr>
              <w:t>-</w:t>
            </w:r>
            <w:r w:rsidRPr="002D7133">
              <w:rPr>
                <w:sz w:val="18"/>
                <w:szCs w:val="18"/>
                <w:lang w:val="ru-RU"/>
              </w:rPr>
              <w:t>вание</w:t>
            </w:r>
          </w:p>
        </w:tc>
        <w:tc>
          <w:tcPr>
            <w:tcW w:w="454" w:type="pct"/>
            <w:vMerge/>
            <w:tcMar>
              <w:left w:w="85" w:type="dxa"/>
              <w:right w:w="85" w:type="dxa"/>
            </w:tcMar>
            <w:vAlign w:val="center"/>
          </w:tcPr>
          <w:p w14:paraId="62C21546" w14:textId="77777777" w:rsidR="00341CD5" w:rsidRPr="002D7133" w:rsidRDefault="00341CD5" w:rsidP="00185469">
            <w:pPr>
              <w:jc w:val="center"/>
              <w:rPr>
                <w:sz w:val="18"/>
                <w:szCs w:val="18"/>
              </w:rPr>
            </w:pPr>
          </w:p>
        </w:tc>
        <w:tc>
          <w:tcPr>
            <w:tcW w:w="376" w:type="pct"/>
            <w:vMerge/>
            <w:tcMar>
              <w:left w:w="85" w:type="dxa"/>
              <w:right w:w="85" w:type="dxa"/>
            </w:tcMar>
            <w:vAlign w:val="center"/>
          </w:tcPr>
          <w:p w14:paraId="4AB708D4" w14:textId="77777777" w:rsidR="00341CD5" w:rsidRPr="002D7133" w:rsidRDefault="00341CD5" w:rsidP="00185469">
            <w:pPr>
              <w:jc w:val="center"/>
              <w:rPr>
                <w:sz w:val="18"/>
                <w:szCs w:val="18"/>
              </w:rPr>
            </w:pPr>
          </w:p>
        </w:tc>
      </w:tr>
      <w:tr w:rsidR="00341CD5" w:rsidRPr="002D7133" w14:paraId="559970D7" w14:textId="77777777" w:rsidTr="002D7133">
        <w:trPr>
          <w:trHeight w:val="96"/>
        </w:trPr>
        <w:tc>
          <w:tcPr>
            <w:tcW w:w="756" w:type="pct"/>
            <w:vMerge/>
            <w:tcMar>
              <w:left w:w="85" w:type="dxa"/>
              <w:right w:w="85" w:type="dxa"/>
            </w:tcMar>
            <w:vAlign w:val="center"/>
          </w:tcPr>
          <w:p w14:paraId="5C0CD5E3" w14:textId="77777777" w:rsidR="00341CD5" w:rsidRPr="002D7133" w:rsidRDefault="00341CD5" w:rsidP="00185469">
            <w:pPr>
              <w:jc w:val="center"/>
              <w:rPr>
                <w:sz w:val="18"/>
                <w:szCs w:val="18"/>
              </w:rPr>
            </w:pPr>
          </w:p>
        </w:tc>
        <w:tc>
          <w:tcPr>
            <w:tcW w:w="424" w:type="pct"/>
            <w:vMerge/>
            <w:tcMar>
              <w:left w:w="85" w:type="dxa"/>
              <w:right w:w="85" w:type="dxa"/>
            </w:tcMar>
            <w:vAlign w:val="center"/>
          </w:tcPr>
          <w:p w14:paraId="737639E8" w14:textId="77777777" w:rsidR="00341CD5" w:rsidRPr="002D7133" w:rsidRDefault="00341CD5" w:rsidP="00185469">
            <w:pPr>
              <w:jc w:val="center"/>
              <w:rPr>
                <w:sz w:val="18"/>
                <w:szCs w:val="18"/>
              </w:rPr>
            </w:pPr>
          </w:p>
        </w:tc>
        <w:tc>
          <w:tcPr>
            <w:tcW w:w="409" w:type="pct"/>
            <w:vMerge/>
            <w:tcMar>
              <w:left w:w="85" w:type="dxa"/>
              <w:right w:w="85" w:type="dxa"/>
            </w:tcMar>
            <w:vAlign w:val="center"/>
          </w:tcPr>
          <w:p w14:paraId="19986E52" w14:textId="77777777" w:rsidR="00341CD5" w:rsidRPr="002D7133" w:rsidRDefault="00341CD5" w:rsidP="00185469">
            <w:pPr>
              <w:jc w:val="center"/>
              <w:rPr>
                <w:sz w:val="18"/>
                <w:szCs w:val="18"/>
              </w:rPr>
            </w:pPr>
          </w:p>
        </w:tc>
        <w:tc>
          <w:tcPr>
            <w:tcW w:w="530" w:type="pct"/>
            <w:vMerge/>
            <w:tcMar>
              <w:left w:w="85" w:type="dxa"/>
              <w:right w:w="85" w:type="dxa"/>
            </w:tcMar>
            <w:vAlign w:val="center"/>
          </w:tcPr>
          <w:p w14:paraId="07CD0F24" w14:textId="77777777" w:rsidR="00341CD5" w:rsidRPr="002D7133" w:rsidRDefault="00341CD5" w:rsidP="00185469">
            <w:pPr>
              <w:jc w:val="center"/>
              <w:rPr>
                <w:sz w:val="18"/>
                <w:szCs w:val="18"/>
              </w:rPr>
            </w:pPr>
          </w:p>
        </w:tc>
        <w:tc>
          <w:tcPr>
            <w:tcW w:w="683" w:type="pct"/>
            <w:tcMar>
              <w:left w:w="85" w:type="dxa"/>
              <w:right w:w="85" w:type="dxa"/>
            </w:tcMar>
            <w:vAlign w:val="center"/>
          </w:tcPr>
          <w:p w14:paraId="60CA9944" w14:textId="269B1B0C" w:rsidR="00341CD5" w:rsidRPr="002D7133" w:rsidRDefault="005A0120" w:rsidP="00185469">
            <w:pPr>
              <w:jc w:val="center"/>
              <w:rPr>
                <w:sz w:val="18"/>
                <w:szCs w:val="18"/>
                <w:lang w:val="ru-RU"/>
              </w:rPr>
            </w:pPr>
            <w:r w:rsidRPr="002D7133">
              <w:rPr>
                <w:sz w:val="18"/>
                <w:szCs w:val="18"/>
                <w:lang w:val="ru-RU"/>
              </w:rPr>
              <w:t>Холодильное оборудование</w:t>
            </w:r>
          </w:p>
        </w:tc>
        <w:tc>
          <w:tcPr>
            <w:tcW w:w="418" w:type="pct"/>
            <w:tcMar>
              <w:left w:w="85" w:type="dxa"/>
              <w:right w:w="85" w:type="dxa"/>
            </w:tcMar>
            <w:vAlign w:val="center"/>
          </w:tcPr>
          <w:p w14:paraId="5766A097" w14:textId="2D450DED" w:rsidR="00341CD5" w:rsidRPr="002D7133" w:rsidRDefault="005A0120" w:rsidP="00185469">
            <w:pPr>
              <w:jc w:val="center"/>
              <w:rPr>
                <w:sz w:val="18"/>
                <w:szCs w:val="18"/>
                <w:lang w:val="ru-RU"/>
              </w:rPr>
            </w:pPr>
            <w:r w:rsidRPr="002D7133">
              <w:rPr>
                <w:sz w:val="18"/>
                <w:szCs w:val="18"/>
                <w:lang w:val="ru-RU"/>
              </w:rPr>
              <w:t>КВ</w:t>
            </w:r>
          </w:p>
        </w:tc>
        <w:tc>
          <w:tcPr>
            <w:tcW w:w="418" w:type="pct"/>
            <w:vAlign w:val="center"/>
          </w:tcPr>
          <w:p w14:paraId="172BA75C" w14:textId="3B946D19" w:rsidR="00341CD5" w:rsidRPr="002D7133" w:rsidRDefault="005A0120" w:rsidP="00185469">
            <w:pPr>
              <w:jc w:val="center"/>
              <w:rPr>
                <w:sz w:val="18"/>
                <w:szCs w:val="18"/>
                <w:lang w:val="ru-RU"/>
              </w:rPr>
            </w:pPr>
            <w:r w:rsidRPr="002D7133">
              <w:rPr>
                <w:sz w:val="18"/>
                <w:szCs w:val="18"/>
                <w:lang w:val="ru-RU"/>
              </w:rPr>
              <w:t>Другое</w:t>
            </w:r>
          </w:p>
        </w:tc>
        <w:tc>
          <w:tcPr>
            <w:tcW w:w="532" w:type="pct"/>
            <w:vMerge/>
            <w:tcMar>
              <w:left w:w="85" w:type="dxa"/>
              <w:right w:w="85" w:type="dxa"/>
            </w:tcMar>
            <w:vAlign w:val="center"/>
          </w:tcPr>
          <w:p w14:paraId="00C03A7C" w14:textId="77777777" w:rsidR="00341CD5" w:rsidRPr="002D7133" w:rsidRDefault="00341CD5" w:rsidP="00185469">
            <w:pPr>
              <w:jc w:val="center"/>
              <w:rPr>
                <w:sz w:val="18"/>
                <w:szCs w:val="18"/>
              </w:rPr>
            </w:pPr>
          </w:p>
        </w:tc>
        <w:tc>
          <w:tcPr>
            <w:tcW w:w="454" w:type="pct"/>
            <w:vMerge/>
            <w:tcMar>
              <w:left w:w="85" w:type="dxa"/>
              <w:right w:w="85" w:type="dxa"/>
            </w:tcMar>
            <w:vAlign w:val="center"/>
          </w:tcPr>
          <w:p w14:paraId="69905427" w14:textId="77777777" w:rsidR="00341CD5" w:rsidRPr="002D7133" w:rsidRDefault="00341CD5" w:rsidP="00185469">
            <w:pPr>
              <w:jc w:val="center"/>
              <w:rPr>
                <w:sz w:val="18"/>
                <w:szCs w:val="18"/>
              </w:rPr>
            </w:pPr>
          </w:p>
        </w:tc>
        <w:tc>
          <w:tcPr>
            <w:tcW w:w="376" w:type="pct"/>
            <w:vMerge/>
            <w:tcMar>
              <w:left w:w="85" w:type="dxa"/>
              <w:right w:w="85" w:type="dxa"/>
            </w:tcMar>
            <w:vAlign w:val="center"/>
          </w:tcPr>
          <w:p w14:paraId="60F94358" w14:textId="77777777" w:rsidR="00341CD5" w:rsidRPr="002D7133" w:rsidRDefault="00341CD5" w:rsidP="00185469">
            <w:pPr>
              <w:jc w:val="center"/>
              <w:rPr>
                <w:sz w:val="18"/>
                <w:szCs w:val="18"/>
              </w:rPr>
            </w:pPr>
          </w:p>
        </w:tc>
      </w:tr>
      <w:tr w:rsidR="00341CD5" w:rsidRPr="002D7133" w14:paraId="2E4A9DF7" w14:textId="77777777" w:rsidTr="002D7133">
        <w:trPr>
          <w:trHeight w:val="121"/>
        </w:trPr>
        <w:tc>
          <w:tcPr>
            <w:tcW w:w="756" w:type="pct"/>
          </w:tcPr>
          <w:p w14:paraId="7A8ADB31" w14:textId="1433A110" w:rsidR="00341CD5" w:rsidRPr="002D7133" w:rsidRDefault="005A0120" w:rsidP="00185469">
            <w:pPr>
              <w:jc w:val="left"/>
              <w:rPr>
                <w:sz w:val="18"/>
                <w:szCs w:val="18"/>
                <w:lang w:val="ru-RU"/>
              </w:rPr>
            </w:pPr>
            <w:r w:rsidRPr="002D7133">
              <w:rPr>
                <w:sz w:val="18"/>
                <w:szCs w:val="18"/>
                <w:lang w:val="ru-RU"/>
              </w:rPr>
              <w:t>Последний доклад о реализации СП</w:t>
            </w:r>
            <w:r w:rsidR="00341CD5" w:rsidRPr="002D7133">
              <w:rPr>
                <w:sz w:val="18"/>
                <w:szCs w:val="18"/>
                <w:lang w:val="ru-RU"/>
              </w:rPr>
              <w:t xml:space="preserve"> (2024</w:t>
            </w:r>
            <w:r w:rsidRPr="002D7133">
              <w:rPr>
                <w:sz w:val="18"/>
                <w:szCs w:val="18"/>
                <w:lang w:val="ru-RU"/>
              </w:rPr>
              <w:t xml:space="preserve"> г.</w:t>
            </w:r>
            <w:r w:rsidR="00341CD5" w:rsidRPr="002D7133">
              <w:rPr>
                <w:sz w:val="18"/>
                <w:szCs w:val="18"/>
                <w:lang w:val="ru-RU"/>
              </w:rPr>
              <w:t>)</w:t>
            </w:r>
          </w:p>
        </w:tc>
        <w:tc>
          <w:tcPr>
            <w:tcW w:w="424" w:type="pct"/>
            <w:vAlign w:val="center"/>
          </w:tcPr>
          <w:p w14:paraId="3C07E701" w14:textId="77777777" w:rsidR="00341CD5" w:rsidRPr="002D7133" w:rsidRDefault="00341CD5" w:rsidP="00185469">
            <w:pPr>
              <w:ind w:left="-75"/>
              <w:jc w:val="right"/>
              <w:rPr>
                <w:sz w:val="18"/>
                <w:szCs w:val="18"/>
                <w:lang w:val="ru-RU"/>
              </w:rPr>
            </w:pPr>
          </w:p>
        </w:tc>
        <w:tc>
          <w:tcPr>
            <w:tcW w:w="409" w:type="pct"/>
            <w:vAlign w:val="center"/>
          </w:tcPr>
          <w:p w14:paraId="1635E31D" w14:textId="77777777" w:rsidR="00341CD5" w:rsidRPr="002D7133" w:rsidRDefault="00341CD5" w:rsidP="00185469">
            <w:pPr>
              <w:ind w:left="-80"/>
              <w:jc w:val="right"/>
              <w:rPr>
                <w:sz w:val="18"/>
                <w:szCs w:val="18"/>
              </w:rPr>
            </w:pPr>
            <w:r w:rsidRPr="002D7133">
              <w:rPr>
                <w:sz w:val="18"/>
                <w:szCs w:val="18"/>
              </w:rPr>
              <w:t>0</w:t>
            </w:r>
          </w:p>
        </w:tc>
        <w:tc>
          <w:tcPr>
            <w:tcW w:w="530" w:type="pct"/>
            <w:vAlign w:val="center"/>
          </w:tcPr>
          <w:p w14:paraId="2C568988" w14:textId="2727CFAF" w:rsidR="00341CD5" w:rsidRPr="002D7133" w:rsidRDefault="00341CD5" w:rsidP="00185469">
            <w:pPr>
              <w:ind w:left="-73"/>
              <w:jc w:val="right"/>
              <w:rPr>
                <w:sz w:val="18"/>
                <w:szCs w:val="18"/>
              </w:rPr>
            </w:pPr>
            <w:r w:rsidRPr="002D7133">
              <w:rPr>
                <w:sz w:val="18"/>
                <w:szCs w:val="18"/>
              </w:rPr>
              <w:t>17</w:t>
            </w:r>
            <w:r w:rsidR="005A0120" w:rsidRPr="002D7133">
              <w:rPr>
                <w:sz w:val="18"/>
                <w:szCs w:val="18"/>
                <w:lang w:val="en-GB"/>
              </w:rPr>
              <w:t> </w:t>
            </w:r>
            <w:r w:rsidRPr="002D7133">
              <w:rPr>
                <w:sz w:val="18"/>
                <w:szCs w:val="18"/>
              </w:rPr>
              <w:t>291</w:t>
            </w:r>
          </w:p>
        </w:tc>
        <w:tc>
          <w:tcPr>
            <w:tcW w:w="683" w:type="pct"/>
            <w:vAlign w:val="center"/>
          </w:tcPr>
          <w:p w14:paraId="0EE6F083" w14:textId="77777777" w:rsidR="00341CD5" w:rsidRPr="002D7133" w:rsidRDefault="00341CD5" w:rsidP="00185469">
            <w:pPr>
              <w:ind w:left="-72"/>
              <w:jc w:val="right"/>
              <w:rPr>
                <w:sz w:val="18"/>
                <w:szCs w:val="18"/>
              </w:rPr>
            </w:pPr>
          </w:p>
        </w:tc>
        <w:tc>
          <w:tcPr>
            <w:tcW w:w="418" w:type="pct"/>
            <w:vAlign w:val="center"/>
          </w:tcPr>
          <w:p w14:paraId="4CA59DB7" w14:textId="77777777" w:rsidR="00341CD5" w:rsidRPr="002D7133" w:rsidRDefault="00341CD5" w:rsidP="00185469">
            <w:pPr>
              <w:ind w:left="-71"/>
              <w:jc w:val="right"/>
              <w:rPr>
                <w:sz w:val="18"/>
                <w:szCs w:val="18"/>
              </w:rPr>
            </w:pPr>
          </w:p>
        </w:tc>
        <w:tc>
          <w:tcPr>
            <w:tcW w:w="418" w:type="pct"/>
            <w:vAlign w:val="center"/>
          </w:tcPr>
          <w:p w14:paraId="08A0644E" w14:textId="77777777" w:rsidR="00341CD5" w:rsidRPr="002D7133" w:rsidRDefault="00341CD5" w:rsidP="00185469">
            <w:pPr>
              <w:ind w:left="-71"/>
              <w:jc w:val="right"/>
              <w:rPr>
                <w:sz w:val="18"/>
                <w:szCs w:val="18"/>
              </w:rPr>
            </w:pPr>
          </w:p>
        </w:tc>
        <w:tc>
          <w:tcPr>
            <w:tcW w:w="532" w:type="pct"/>
            <w:vAlign w:val="center"/>
          </w:tcPr>
          <w:p w14:paraId="0C34AA41" w14:textId="376C828A" w:rsidR="00341CD5" w:rsidRPr="002D7133" w:rsidRDefault="00341CD5" w:rsidP="00185469">
            <w:pPr>
              <w:ind w:left="-73"/>
              <w:jc w:val="right"/>
              <w:rPr>
                <w:sz w:val="18"/>
                <w:szCs w:val="18"/>
              </w:rPr>
            </w:pPr>
            <w:r w:rsidRPr="002D7133">
              <w:rPr>
                <w:sz w:val="18"/>
                <w:szCs w:val="18"/>
              </w:rPr>
              <w:t>2</w:t>
            </w:r>
            <w:r w:rsidR="005A0120" w:rsidRPr="002D7133">
              <w:rPr>
                <w:sz w:val="18"/>
                <w:szCs w:val="18"/>
                <w:lang w:val="en-GB"/>
              </w:rPr>
              <w:t> </w:t>
            </w:r>
            <w:r w:rsidRPr="002D7133">
              <w:rPr>
                <w:sz w:val="18"/>
                <w:szCs w:val="18"/>
              </w:rPr>
              <w:t>257</w:t>
            </w:r>
            <w:r w:rsidR="005A0120" w:rsidRPr="002D7133">
              <w:rPr>
                <w:sz w:val="18"/>
                <w:szCs w:val="18"/>
                <w:lang w:val="en-GB"/>
              </w:rPr>
              <w:t> </w:t>
            </w:r>
            <w:r w:rsidRPr="002D7133">
              <w:rPr>
                <w:sz w:val="18"/>
                <w:szCs w:val="18"/>
              </w:rPr>
              <w:t>824</w:t>
            </w:r>
          </w:p>
        </w:tc>
        <w:tc>
          <w:tcPr>
            <w:tcW w:w="454" w:type="pct"/>
            <w:vAlign w:val="center"/>
          </w:tcPr>
          <w:p w14:paraId="5B742FA4" w14:textId="77777777" w:rsidR="00341CD5" w:rsidRPr="002D7133" w:rsidRDefault="00341CD5" w:rsidP="00185469">
            <w:pPr>
              <w:ind w:left="-72"/>
              <w:jc w:val="right"/>
              <w:rPr>
                <w:sz w:val="18"/>
                <w:szCs w:val="18"/>
              </w:rPr>
            </w:pPr>
          </w:p>
        </w:tc>
        <w:tc>
          <w:tcPr>
            <w:tcW w:w="376" w:type="pct"/>
            <w:vAlign w:val="center"/>
          </w:tcPr>
          <w:p w14:paraId="135490FB" w14:textId="77777777" w:rsidR="00341CD5" w:rsidRPr="002D7133" w:rsidRDefault="00341CD5" w:rsidP="00185469">
            <w:pPr>
              <w:ind w:left="-76" w:right="-6"/>
              <w:jc w:val="right"/>
              <w:rPr>
                <w:sz w:val="18"/>
                <w:szCs w:val="18"/>
              </w:rPr>
            </w:pPr>
          </w:p>
        </w:tc>
      </w:tr>
      <w:tr w:rsidR="00341CD5" w:rsidRPr="002D7133" w14:paraId="478DBE03" w14:textId="77777777" w:rsidTr="002D7133">
        <w:trPr>
          <w:trHeight w:val="250"/>
        </w:trPr>
        <w:tc>
          <w:tcPr>
            <w:tcW w:w="756" w:type="pct"/>
          </w:tcPr>
          <w:p w14:paraId="7F9AC9B8" w14:textId="4098B182" w:rsidR="00341CD5" w:rsidRPr="00A92F86" w:rsidRDefault="00434687" w:rsidP="00185469">
            <w:pPr>
              <w:ind w:right="-72"/>
              <w:jc w:val="left"/>
              <w:rPr>
                <w:color w:val="000000" w:themeColor="text1"/>
                <w:sz w:val="18"/>
                <w:szCs w:val="18"/>
                <w:lang w:val="ru-RU"/>
              </w:rPr>
            </w:pPr>
            <w:r>
              <w:rPr>
                <w:color w:val="000000" w:themeColor="text1"/>
                <w:sz w:val="18"/>
                <w:szCs w:val="18"/>
                <w:lang w:val="ru-RU"/>
              </w:rPr>
              <w:t>ПВК этапа</w:t>
            </w:r>
            <w:r w:rsidR="00341CD5" w:rsidRPr="002D7133">
              <w:rPr>
                <w:color w:val="000000" w:themeColor="text1"/>
                <w:sz w:val="18"/>
                <w:szCs w:val="18"/>
              </w:rPr>
              <w:t> I</w:t>
            </w:r>
            <w:r w:rsidR="00341CD5" w:rsidRPr="00A92F86">
              <w:rPr>
                <w:color w:val="000000" w:themeColor="text1"/>
                <w:sz w:val="18"/>
                <w:szCs w:val="18"/>
                <w:lang w:val="ru-RU"/>
              </w:rPr>
              <w:t xml:space="preserve"> </w:t>
            </w:r>
            <w:r w:rsidR="00A92F86">
              <w:rPr>
                <w:color w:val="000000" w:themeColor="text1"/>
                <w:sz w:val="18"/>
                <w:szCs w:val="18"/>
                <w:lang w:val="ru-RU"/>
              </w:rPr>
              <w:t>в соответствии с планом</w:t>
            </w:r>
            <w:r w:rsidR="00341CD5" w:rsidRPr="00A92F86">
              <w:rPr>
                <w:color w:val="000000" w:themeColor="text1"/>
                <w:sz w:val="18"/>
                <w:szCs w:val="18"/>
                <w:lang w:val="ru-RU"/>
              </w:rPr>
              <w:t xml:space="preserve"> (</w:t>
            </w:r>
            <w:r w:rsidR="00A92F86">
              <w:rPr>
                <w:color w:val="000000" w:themeColor="text1"/>
                <w:sz w:val="18"/>
                <w:szCs w:val="18"/>
                <w:lang w:val="ru-RU"/>
              </w:rPr>
              <w:t>Да</w:t>
            </w:r>
            <w:r w:rsidR="00341CD5" w:rsidRPr="00A92F86">
              <w:rPr>
                <w:color w:val="000000" w:themeColor="text1"/>
                <w:sz w:val="18"/>
                <w:szCs w:val="18"/>
                <w:lang w:val="ru-RU"/>
              </w:rPr>
              <w:t>/</w:t>
            </w:r>
            <w:r w:rsidR="00A92F86">
              <w:rPr>
                <w:color w:val="000000" w:themeColor="text1"/>
                <w:sz w:val="18"/>
                <w:szCs w:val="18"/>
                <w:lang w:val="ru-RU"/>
              </w:rPr>
              <w:t>Нет</w:t>
            </w:r>
            <w:r w:rsidR="00341CD5" w:rsidRPr="00A92F86">
              <w:rPr>
                <w:color w:val="000000" w:themeColor="text1"/>
                <w:sz w:val="18"/>
                <w:szCs w:val="18"/>
                <w:lang w:val="ru-RU"/>
              </w:rPr>
              <w:t>)</w:t>
            </w:r>
          </w:p>
        </w:tc>
        <w:tc>
          <w:tcPr>
            <w:tcW w:w="424" w:type="pct"/>
            <w:vAlign w:val="center"/>
          </w:tcPr>
          <w:p w14:paraId="70399280" w14:textId="77777777" w:rsidR="00341CD5" w:rsidRPr="00A92F86" w:rsidRDefault="00341CD5" w:rsidP="00185469">
            <w:pPr>
              <w:jc w:val="center"/>
              <w:rPr>
                <w:sz w:val="18"/>
                <w:szCs w:val="18"/>
                <w:lang w:val="ru-RU"/>
              </w:rPr>
            </w:pPr>
          </w:p>
        </w:tc>
        <w:tc>
          <w:tcPr>
            <w:tcW w:w="409" w:type="pct"/>
            <w:vAlign w:val="center"/>
          </w:tcPr>
          <w:p w14:paraId="6BB61FAD" w14:textId="5B4A4F17" w:rsidR="00341CD5" w:rsidRPr="00A92F86" w:rsidRDefault="00A92F86" w:rsidP="00185469">
            <w:pPr>
              <w:jc w:val="center"/>
              <w:rPr>
                <w:sz w:val="18"/>
                <w:szCs w:val="18"/>
                <w:lang w:val="ru-RU"/>
              </w:rPr>
            </w:pPr>
            <w:r>
              <w:rPr>
                <w:sz w:val="18"/>
                <w:szCs w:val="18"/>
                <w:lang w:val="ru-RU"/>
              </w:rPr>
              <w:t>Нет</w:t>
            </w:r>
          </w:p>
        </w:tc>
        <w:tc>
          <w:tcPr>
            <w:tcW w:w="530" w:type="pct"/>
            <w:vAlign w:val="center"/>
          </w:tcPr>
          <w:p w14:paraId="44EA0E55" w14:textId="1291AE91" w:rsidR="00341CD5" w:rsidRPr="00A92F86" w:rsidRDefault="00A92F86" w:rsidP="00185469">
            <w:pPr>
              <w:jc w:val="center"/>
              <w:rPr>
                <w:sz w:val="18"/>
                <w:szCs w:val="18"/>
                <w:lang w:val="ru-RU"/>
              </w:rPr>
            </w:pPr>
            <w:r>
              <w:rPr>
                <w:sz w:val="18"/>
                <w:szCs w:val="18"/>
                <w:lang w:val="ru-RU"/>
              </w:rPr>
              <w:t>Нет</w:t>
            </w:r>
          </w:p>
        </w:tc>
        <w:tc>
          <w:tcPr>
            <w:tcW w:w="683" w:type="pct"/>
            <w:vAlign w:val="center"/>
          </w:tcPr>
          <w:p w14:paraId="6234AEAA" w14:textId="77777777" w:rsidR="00341CD5" w:rsidRPr="002D7133" w:rsidRDefault="00341CD5" w:rsidP="00185469">
            <w:pPr>
              <w:jc w:val="center"/>
              <w:rPr>
                <w:sz w:val="18"/>
                <w:szCs w:val="18"/>
              </w:rPr>
            </w:pPr>
          </w:p>
        </w:tc>
        <w:tc>
          <w:tcPr>
            <w:tcW w:w="418" w:type="pct"/>
            <w:vAlign w:val="center"/>
          </w:tcPr>
          <w:p w14:paraId="1A1D9D28" w14:textId="77777777" w:rsidR="00341CD5" w:rsidRPr="002D7133" w:rsidRDefault="00341CD5" w:rsidP="00185469">
            <w:pPr>
              <w:jc w:val="center"/>
              <w:rPr>
                <w:sz w:val="18"/>
                <w:szCs w:val="18"/>
              </w:rPr>
            </w:pPr>
          </w:p>
        </w:tc>
        <w:tc>
          <w:tcPr>
            <w:tcW w:w="418" w:type="pct"/>
            <w:vAlign w:val="center"/>
          </w:tcPr>
          <w:p w14:paraId="7D22C27F" w14:textId="77777777" w:rsidR="00341CD5" w:rsidRPr="002D7133" w:rsidRDefault="00341CD5" w:rsidP="00185469">
            <w:pPr>
              <w:jc w:val="center"/>
              <w:rPr>
                <w:sz w:val="18"/>
                <w:szCs w:val="18"/>
              </w:rPr>
            </w:pPr>
          </w:p>
        </w:tc>
        <w:tc>
          <w:tcPr>
            <w:tcW w:w="532" w:type="pct"/>
            <w:vAlign w:val="center"/>
          </w:tcPr>
          <w:p w14:paraId="398C8077" w14:textId="298C9678" w:rsidR="00341CD5" w:rsidRPr="00A92F86" w:rsidRDefault="00A92F86" w:rsidP="00185469">
            <w:pPr>
              <w:jc w:val="center"/>
              <w:rPr>
                <w:sz w:val="18"/>
                <w:szCs w:val="18"/>
                <w:lang w:val="ru-RU"/>
              </w:rPr>
            </w:pPr>
            <w:r>
              <w:rPr>
                <w:sz w:val="18"/>
                <w:szCs w:val="18"/>
                <w:lang w:val="ru-RU"/>
              </w:rPr>
              <w:t>Да</w:t>
            </w:r>
          </w:p>
        </w:tc>
        <w:tc>
          <w:tcPr>
            <w:tcW w:w="454" w:type="pct"/>
            <w:vAlign w:val="center"/>
          </w:tcPr>
          <w:p w14:paraId="5E2938A9" w14:textId="77777777" w:rsidR="00341CD5" w:rsidRPr="002D7133" w:rsidRDefault="00341CD5" w:rsidP="00185469">
            <w:pPr>
              <w:jc w:val="center"/>
              <w:rPr>
                <w:sz w:val="18"/>
                <w:szCs w:val="18"/>
              </w:rPr>
            </w:pPr>
          </w:p>
        </w:tc>
        <w:tc>
          <w:tcPr>
            <w:tcW w:w="376" w:type="pct"/>
            <w:vAlign w:val="center"/>
          </w:tcPr>
          <w:p w14:paraId="6E6F86A8" w14:textId="77777777" w:rsidR="00341CD5" w:rsidRPr="002D7133" w:rsidRDefault="00341CD5" w:rsidP="00185469">
            <w:pPr>
              <w:jc w:val="center"/>
              <w:rPr>
                <w:sz w:val="18"/>
                <w:szCs w:val="18"/>
              </w:rPr>
            </w:pPr>
          </w:p>
        </w:tc>
      </w:tr>
    </w:tbl>
    <w:p w14:paraId="23BF50FC" w14:textId="77777777" w:rsidR="00341CD5" w:rsidRPr="002D7133" w:rsidRDefault="00341CD5" w:rsidP="00341CD5">
      <w:pPr>
        <w:jc w:val="cente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39"/>
        <w:gridCol w:w="1636"/>
        <w:gridCol w:w="2615"/>
      </w:tblGrid>
      <w:tr w:rsidR="00341CD5" w:rsidRPr="002D7133" w14:paraId="4251C55B" w14:textId="77777777" w:rsidTr="00C82FAF">
        <w:trPr>
          <w:trHeight w:val="186"/>
        </w:trPr>
        <w:tc>
          <w:tcPr>
            <w:tcW w:w="3030" w:type="pct"/>
            <w:tcMar>
              <w:top w:w="17" w:type="dxa"/>
              <w:left w:w="108" w:type="dxa"/>
              <w:bottom w:w="17" w:type="dxa"/>
              <w:right w:w="108" w:type="dxa"/>
            </w:tcMar>
          </w:tcPr>
          <w:p w14:paraId="7D92897E" w14:textId="30912332" w:rsidR="00341CD5" w:rsidRPr="00A92F86" w:rsidRDefault="00A92F86" w:rsidP="00185469">
            <w:pPr>
              <w:keepNext/>
              <w:suppressAutoHyphens/>
              <w:ind w:right="-63"/>
              <w:jc w:val="left"/>
              <w:rPr>
                <w:b/>
                <w:caps/>
                <w:sz w:val="18"/>
                <w:szCs w:val="18"/>
                <w:lang w:val="ru-RU"/>
              </w:rPr>
            </w:pPr>
            <w:r>
              <w:rPr>
                <w:b/>
                <w:caps/>
                <w:sz w:val="18"/>
                <w:szCs w:val="18"/>
                <w:lang w:val="ru-RU"/>
              </w:rPr>
              <w:t>СРЕДНЕЕ</w:t>
            </w:r>
            <w:r w:rsidRPr="00A92F86">
              <w:rPr>
                <w:b/>
                <w:caps/>
                <w:sz w:val="18"/>
                <w:szCs w:val="18"/>
                <w:lang w:val="ru-RU"/>
              </w:rPr>
              <w:t xml:space="preserve"> </w:t>
            </w:r>
            <w:r>
              <w:rPr>
                <w:b/>
                <w:caps/>
                <w:sz w:val="18"/>
                <w:szCs w:val="18"/>
                <w:lang w:val="ru-RU"/>
              </w:rPr>
              <w:t>ПОТРЕБЛЕНИЕ</w:t>
            </w:r>
            <w:r w:rsidRPr="00A92F86">
              <w:rPr>
                <w:b/>
                <w:caps/>
                <w:sz w:val="18"/>
                <w:szCs w:val="18"/>
                <w:lang w:val="ru-RU"/>
              </w:rPr>
              <w:t xml:space="preserve"> </w:t>
            </w:r>
            <w:r>
              <w:rPr>
                <w:b/>
                <w:caps/>
                <w:sz w:val="18"/>
                <w:szCs w:val="18"/>
                <w:lang w:val="ru-RU"/>
              </w:rPr>
              <w:t>ГФУВ</w:t>
            </w:r>
            <w:r w:rsidRPr="00A92F86">
              <w:rPr>
                <w:b/>
                <w:caps/>
                <w:sz w:val="18"/>
                <w:szCs w:val="18"/>
                <w:lang w:val="ru-RU"/>
              </w:rPr>
              <w:t xml:space="preserve"> </w:t>
            </w:r>
            <w:r>
              <w:rPr>
                <w:b/>
                <w:caps/>
                <w:sz w:val="18"/>
                <w:szCs w:val="18"/>
                <w:lang w:val="ru-RU"/>
              </w:rPr>
              <w:t>СФЕРЕ</w:t>
            </w:r>
            <w:r w:rsidRPr="00A92F86">
              <w:rPr>
                <w:b/>
                <w:caps/>
                <w:sz w:val="18"/>
                <w:szCs w:val="18"/>
                <w:lang w:val="ru-RU"/>
              </w:rPr>
              <w:t xml:space="preserve"> </w:t>
            </w:r>
            <w:r>
              <w:rPr>
                <w:b/>
                <w:caps/>
                <w:sz w:val="18"/>
                <w:szCs w:val="18"/>
                <w:lang w:val="ru-RU"/>
              </w:rPr>
              <w:t>ОБСЛУЖИВАНИЯ</w:t>
            </w:r>
            <w:r>
              <w:rPr>
                <w:b/>
                <w:caps/>
                <w:sz w:val="18"/>
                <w:szCs w:val="18"/>
                <w:lang w:val="ru-RU"/>
              </w:rPr>
              <w:br/>
              <w:t xml:space="preserve">В </w:t>
            </w:r>
            <w:r w:rsidR="00341CD5" w:rsidRPr="00A92F86">
              <w:rPr>
                <w:b/>
                <w:caps/>
                <w:sz w:val="18"/>
                <w:szCs w:val="18"/>
                <w:lang w:val="ru-RU"/>
              </w:rPr>
              <w:t>2022–2024</w:t>
            </w:r>
            <w:r>
              <w:rPr>
                <w:b/>
                <w:caps/>
                <w:sz w:val="18"/>
                <w:szCs w:val="18"/>
                <w:lang w:val="ru-RU"/>
              </w:rPr>
              <w:t xml:space="preserve"> ГГ.</w:t>
            </w:r>
          </w:p>
        </w:tc>
        <w:tc>
          <w:tcPr>
            <w:tcW w:w="758" w:type="pct"/>
            <w:vAlign w:val="center"/>
          </w:tcPr>
          <w:p w14:paraId="79B19E95" w14:textId="4A2F6461" w:rsidR="00341CD5" w:rsidRPr="002D7133" w:rsidRDefault="00341CD5" w:rsidP="00185469">
            <w:pPr>
              <w:keepNext/>
              <w:suppressAutoHyphens/>
              <w:ind w:right="77"/>
              <w:jc w:val="right"/>
              <w:rPr>
                <w:bCs/>
                <w:sz w:val="18"/>
                <w:szCs w:val="18"/>
              </w:rPr>
            </w:pPr>
            <w:r w:rsidRPr="002D7133">
              <w:rPr>
                <w:bCs/>
                <w:sz w:val="18"/>
                <w:szCs w:val="18"/>
              </w:rPr>
              <w:t>1</w:t>
            </w:r>
            <w:r w:rsidR="00A92F86" w:rsidRPr="00A92F86">
              <w:rPr>
                <w:bCs/>
                <w:sz w:val="18"/>
                <w:szCs w:val="18"/>
                <w:lang w:val="en-GB"/>
              </w:rPr>
              <w:t> </w:t>
            </w:r>
            <w:r w:rsidRPr="002D7133">
              <w:rPr>
                <w:bCs/>
                <w:sz w:val="18"/>
                <w:szCs w:val="18"/>
              </w:rPr>
              <w:t>170</w:t>
            </w:r>
            <w:r w:rsidR="00A92F86">
              <w:rPr>
                <w:bCs/>
                <w:sz w:val="18"/>
                <w:szCs w:val="18"/>
                <w:lang w:val="ru-RU"/>
              </w:rPr>
              <w:t>,</w:t>
            </w:r>
            <w:r w:rsidRPr="002D7133">
              <w:rPr>
                <w:bCs/>
                <w:sz w:val="18"/>
                <w:szCs w:val="18"/>
              </w:rPr>
              <w:t xml:space="preserve">37 </w:t>
            </w:r>
            <w:r w:rsidR="00A92F86">
              <w:rPr>
                <w:bCs/>
                <w:sz w:val="18"/>
                <w:szCs w:val="18"/>
                <w:lang w:val="ru-RU"/>
              </w:rPr>
              <w:t>т.</w:t>
            </w:r>
          </w:p>
        </w:tc>
        <w:tc>
          <w:tcPr>
            <w:tcW w:w="1212" w:type="pct"/>
            <w:vAlign w:val="center"/>
          </w:tcPr>
          <w:p w14:paraId="2E1DA50E" w14:textId="23C3021C" w:rsidR="00341CD5" w:rsidRPr="00A92F86" w:rsidRDefault="00341CD5" w:rsidP="00A92F86">
            <w:pPr>
              <w:keepNext/>
              <w:tabs>
                <w:tab w:val="left" w:pos="482"/>
              </w:tabs>
              <w:suppressAutoHyphens/>
              <w:ind w:right="77"/>
              <w:jc w:val="right"/>
              <w:rPr>
                <w:sz w:val="18"/>
                <w:szCs w:val="18"/>
                <w:lang w:val="ru-RU"/>
              </w:rPr>
            </w:pPr>
            <w:r w:rsidRPr="002D7133">
              <w:rPr>
                <w:color w:val="000000" w:themeColor="text1"/>
                <w:sz w:val="18"/>
                <w:szCs w:val="18"/>
              </w:rPr>
              <w:t>2</w:t>
            </w:r>
            <w:r w:rsidR="00A92F86" w:rsidRPr="00A92F86">
              <w:rPr>
                <w:color w:val="000000" w:themeColor="text1"/>
                <w:sz w:val="18"/>
                <w:szCs w:val="18"/>
                <w:lang w:val="en-GB"/>
              </w:rPr>
              <w:t> </w:t>
            </w:r>
            <w:r w:rsidRPr="002D7133">
              <w:rPr>
                <w:color w:val="000000" w:themeColor="text1"/>
                <w:sz w:val="18"/>
                <w:szCs w:val="18"/>
              </w:rPr>
              <w:t>221</w:t>
            </w:r>
            <w:r w:rsidR="00A92F86" w:rsidRPr="00A92F86">
              <w:rPr>
                <w:color w:val="000000" w:themeColor="text1"/>
                <w:sz w:val="18"/>
                <w:szCs w:val="18"/>
                <w:lang w:val="en-GB"/>
              </w:rPr>
              <w:t> </w:t>
            </w:r>
            <w:r w:rsidRPr="002D7133">
              <w:rPr>
                <w:color w:val="000000" w:themeColor="text1"/>
                <w:sz w:val="18"/>
                <w:szCs w:val="18"/>
              </w:rPr>
              <w:t xml:space="preserve">687 </w:t>
            </w:r>
            <w:r w:rsidR="00A92F86">
              <w:rPr>
                <w:color w:val="000000" w:themeColor="text1"/>
                <w:sz w:val="18"/>
                <w:szCs w:val="18"/>
                <w:lang w:val="ru-RU"/>
              </w:rPr>
              <w:t xml:space="preserve">тонн </w:t>
            </w:r>
            <w:r w:rsidRPr="002D7133">
              <w:rPr>
                <w:sz w:val="18"/>
                <w:szCs w:val="18"/>
              </w:rPr>
              <w:t>CO</w:t>
            </w:r>
            <w:r w:rsidRPr="002D7133">
              <w:rPr>
                <w:sz w:val="18"/>
                <w:szCs w:val="18"/>
                <w:vertAlign w:val="subscript"/>
              </w:rPr>
              <w:t>2</w:t>
            </w:r>
            <w:r w:rsidRPr="002D7133">
              <w:rPr>
                <w:sz w:val="18"/>
                <w:szCs w:val="18"/>
              </w:rPr>
              <w:t>-</w:t>
            </w:r>
            <w:r w:rsidR="00A92F86">
              <w:rPr>
                <w:sz w:val="18"/>
                <w:szCs w:val="18"/>
                <w:lang w:val="ru-RU"/>
              </w:rPr>
              <w:t>экв.</w:t>
            </w:r>
          </w:p>
        </w:tc>
      </w:tr>
    </w:tbl>
    <w:p w14:paraId="560D0189" w14:textId="77777777" w:rsidR="00341CD5" w:rsidRPr="002D7133" w:rsidRDefault="00341CD5" w:rsidP="00341CD5">
      <w:pPr>
        <w:jc w:val="cente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407"/>
        <w:gridCol w:w="1595"/>
        <w:gridCol w:w="1521"/>
        <w:gridCol w:w="1472"/>
        <w:gridCol w:w="1795"/>
      </w:tblGrid>
      <w:tr w:rsidR="00341CD5" w:rsidRPr="002D7133" w14:paraId="5A826A38" w14:textId="77777777" w:rsidTr="00185469">
        <w:trPr>
          <w:trHeight w:val="86"/>
          <w:tblHeader/>
        </w:trPr>
        <w:tc>
          <w:tcPr>
            <w:tcW w:w="2042" w:type="pct"/>
            <w:tcMar>
              <w:top w:w="17" w:type="dxa"/>
              <w:left w:w="108" w:type="dxa"/>
              <w:bottom w:w="17" w:type="dxa"/>
              <w:right w:w="108" w:type="dxa"/>
            </w:tcMar>
            <w:vAlign w:val="center"/>
          </w:tcPr>
          <w:p w14:paraId="4C00B791" w14:textId="1B0FF0F9" w:rsidR="00341CD5" w:rsidRPr="00A92F86" w:rsidRDefault="00A92F86" w:rsidP="00185469">
            <w:pPr>
              <w:keepNext/>
              <w:suppressAutoHyphens/>
              <w:jc w:val="left"/>
              <w:rPr>
                <w:b/>
                <w:bCs/>
                <w:sz w:val="18"/>
                <w:szCs w:val="18"/>
                <w:lang w:val="ru-RU"/>
              </w:rPr>
            </w:pPr>
            <w:r>
              <w:rPr>
                <w:b/>
                <w:sz w:val="18"/>
                <w:szCs w:val="18"/>
                <w:lang w:val="ru-RU"/>
              </w:rPr>
              <w:t>ОСНОВНЫЕ</w:t>
            </w:r>
            <w:r w:rsidRPr="00A92F86">
              <w:rPr>
                <w:b/>
                <w:sz w:val="18"/>
                <w:szCs w:val="18"/>
                <w:lang w:val="ru-RU"/>
              </w:rPr>
              <w:t xml:space="preserve"> </w:t>
            </w:r>
            <w:r>
              <w:rPr>
                <w:b/>
                <w:sz w:val="18"/>
                <w:szCs w:val="18"/>
                <w:lang w:val="ru-RU"/>
              </w:rPr>
              <w:t>ДАННЫЕ</w:t>
            </w:r>
            <w:r w:rsidRPr="00A92F86">
              <w:rPr>
                <w:b/>
                <w:sz w:val="18"/>
                <w:szCs w:val="18"/>
                <w:lang w:val="ru-RU"/>
              </w:rPr>
              <w:t xml:space="preserve"> </w:t>
            </w:r>
            <w:r>
              <w:rPr>
                <w:b/>
                <w:sz w:val="18"/>
                <w:szCs w:val="18"/>
                <w:lang w:val="ru-RU"/>
              </w:rPr>
              <w:t>ПОТРЕБЛЕНИЯ</w:t>
            </w:r>
            <w:r w:rsidRPr="00A92F86">
              <w:rPr>
                <w:b/>
                <w:sz w:val="18"/>
                <w:szCs w:val="18"/>
                <w:lang w:val="ru-RU"/>
              </w:rPr>
              <w:t xml:space="preserve"> </w:t>
            </w:r>
            <w:r w:rsidR="00341CD5" w:rsidRPr="00A92F86">
              <w:rPr>
                <w:b/>
                <w:sz w:val="18"/>
                <w:szCs w:val="18"/>
                <w:lang w:val="ru-RU"/>
              </w:rPr>
              <w:t>(</w:t>
            </w:r>
            <w:r>
              <w:rPr>
                <w:b/>
                <w:sz w:val="18"/>
                <w:szCs w:val="18"/>
                <w:lang w:val="ru-RU"/>
              </w:rPr>
              <w:t xml:space="preserve">тонн </w:t>
            </w:r>
            <w:r w:rsidR="00341CD5" w:rsidRPr="002D7133">
              <w:rPr>
                <w:b/>
                <w:sz w:val="18"/>
                <w:szCs w:val="18"/>
              </w:rPr>
              <w:t>CO</w:t>
            </w:r>
            <w:r w:rsidR="00341CD5" w:rsidRPr="00A92F86">
              <w:rPr>
                <w:b/>
                <w:sz w:val="18"/>
                <w:szCs w:val="18"/>
                <w:vertAlign w:val="subscript"/>
                <w:lang w:val="ru-RU"/>
              </w:rPr>
              <w:t>2</w:t>
            </w:r>
            <w:r w:rsidR="00341CD5" w:rsidRPr="00A92F86">
              <w:rPr>
                <w:b/>
                <w:sz w:val="18"/>
                <w:szCs w:val="18"/>
                <w:lang w:val="ru-RU"/>
              </w:rPr>
              <w:noBreakHyphen/>
            </w:r>
            <w:r>
              <w:rPr>
                <w:b/>
                <w:sz w:val="18"/>
                <w:szCs w:val="18"/>
                <w:lang w:val="ru-RU"/>
              </w:rPr>
              <w:t>эквивалента</w:t>
            </w:r>
            <w:r w:rsidR="00341CD5" w:rsidRPr="00A92F86">
              <w:rPr>
                <w:b/>
                <w:sz w:val="18"/>
                <w:szCs w:val="18"/>
                <w:lang w:val="ru-RU"/>
              </w:rPr>
              <w:t>)</w:t>
            </w:r>
          </w:p>
        </w:tc>
        <w:tc>
          <w:tcPr>
            <w:tcW w:w="739" w:type="pct"/>
            <w:vAlign w:val="center"/>
          </w:tcPr>
          <w:p w14:paraId="528F0480" w14:textId="1F067ACF" w:rsidR="00341CD5" w:rsidRPr="00A92F86" w:rsidRDefault="00341CD5" w:rsidP="00185469">
            <w:pPr>
              <w:keepNext/>
              <w:suppressAutoHyphens/>
              <w:jc w:val="center"/>
              <w:rPr>
                <w:b/>
                <w:bCs/>
                <w:sz w:val="18"/>
                <w:szCs w:val="18"/>
                <w:lang w:val="ru-RU"/>
              </w:rPr>
            </w:pPr>
            <w:r w:rsidRPr="002D7133">
              <w:rPr>
                <w:b/>
                <w:bCs/>
                <w:sz w:val="18"/>
                <w:szCs w:val="18"/>
              </w:rPr>
              <w:t>2022</w:t>
            </w:r>
            <w:r w:rsidR="00A92F86">
              <w:rPr>
                <w:b/>
                <w:bCs/>
                <w:sz w:val="18"/>
                <w:szCs w:val="18"/>
                <w:lang w:val="ru-RU"/>
              </w:rPr>
              <w:t xml:space="preserve"> г.</w:t>
            </w:r>
          </w:p>
        </w:tc>
        <w:tc>
          <w:tcPr>
            <w:tcW w:w="705" w:type="pct"/>
            <w:tcMar>
              <w:top w:w="17" w:type="dxa"/>
              <w:left w:w="108" w:type="dxa"/>
              <w:bottom w:w="17" w:type="dxa"/>
              <w:right w:w="108" w:type="dxa"/>
            </w:tcMar>
            <w:vAlign w:val="center"/>
          </w:tcPr>
          <w:p w14:paraId="53AC7FA3" w14:textId="7C859F28" w:rsidR="00341CD5" w:rsidRPr="00A92F86" w:rsidRDefault="00341CD5" w:rsidP="00185469">
            <w:pPr>
              <w:keepNext/>
              <w:suppressAutoHyphens/>
              <w:jc w:val="center"/>
              <w:rPr>
                <w:b/>
                <w:bCs/>
                <w:sz w:val="18"/>
                <w:szCs w:val="18"/>
                <w:lang w:val="ru-RU"/>
              </w:rPr>
            </w:pPr>
            <w:r w:rsidRPr="002D7133">
              <w:rPr>
                <w:b/>
                <w:bCs/>
                <w:sz w:val="18"/>
                <w:szCs w:val="18"/>
              </w:rPr>
              <w:t>2023</w:t>
            </w:r>
            <w:r w:rsidR="00A92F86">
              <w:rPr>
                <w:b/>
                <w:bCs/>
                <w:sz w:val="18"/>
                <w:szCs w:val="18"/>
                <w:lang w:val="ru-RU"/>
              </w:rPr>
              <w:t xml:space="preserve"> г.</w:t>
            </w:r>
          </w:p>
        </w:tc>
        <w:tc>
          <w:tcPr>
            <w:tcW w:w="682" w:type="pct"/>
            <w:tcMar>
              <w:top w:w="17" w:type="dxa"/>
              <w:left w:w="108" w:type="dxa"/>
              <w:bottom w:w="17" w:type="dxa"/>
              <w:right w:w="108" w:type="dxa"/>
            </w:tcMar>
            <w:vAlign w:val="center"/>
          </w:tcPr>
          <w:p w14:paraId="1BA96197" w14:textId="56090C92" w:rsidR="00341CD5" w:rsidRPr="00A92F86" w:rsidRDefault="00341CD5" w:rsidP="00185469">
            <w:pPr>
              <w:keepNext/>
              <w:suppressAutoHyphens/>
              <w:jc w:val="center"/>
              <w:rPr>
                <w:b/>
                <w:bCs/>
                <w:sz w:val="18"/>
                <w:szCs w:val="18"/>
                <w:lang w:val="ru-RU"/>
              </w:rPr>
            </w:pPr>
            <w:r w:rsidRPr="002D7133">
              <w:rPr>
                <w:b/>
                <w:bCs/>
                <w:sz w:val="18"/>
                <w:szCs w:val="18"/>
              </w:rPr>
              <w:t>2024</w:t>
            </w:r>
            <w:r w:rsidR="00A92F86">
              <w:rPr>
                <w:b/>
                <w:bCs/>
                <w:sz w:val="18"/>
                <w:szCs w:val="18"/>
                <w:lang w:val="ru-RU"/>
              </w:rPr>
              <w:t xml:space="preserve"> г.</w:t>
            </w:r>
          </w:p>
        </w:tc>
        <w:tc>
          <w:tcPr>
            <w:tcW w:w="832" w:type="pct"/>
            <w:tcMar>
              <w:top w:w="17" w:type="dxa"/>
              <w:left w:w="108" w:type="dxa"/>
              <w:bottom w:w="17" w:type="dxa"/>
              <w:right w:w="108" w:type="dxa"/>
            </w:tcMar>
            <w:vAlign w:val="center"/>
          </w:tcPr>
          <w:p w14:paraId="4C119B5F" w14:textId="6DE6E4D2" w:rsidR="00341CD5" w:rsidRPr="002D7133" w:rsidRDefault="00A92F86" w:rsidP="00185469">
            <w:pPr>
              <w:keepNext/>
              <w:suppressAutoHyphens/>
              <w:jc w:val="center"/>
              <w:rPr>
                <w:b/>
                <w:bCs/>
                <w:sz w:val="18"/>
                <w:szCs w:val="18"/>
              </w:rPr>
            </w:pPr>
            <w:r>
              <w:rPr>
                <w:b/>
                <w:bCs/>
                <w:sz w:val="18"/>
                <w:szCs w:val="18"/>
                <w:lang w:val="ru-RU"/>
              </w:rPr>
              <w:t>Среднее за</w:t>
            </w:r>
            <w:r w:rsidR="00341CD5" w:rsidRPr="002D7133">
              <w:rPr>
                <w:b/>
                <w:bCs/>
                <w:sz w:val="18"/>
                <w:szCs w:val="18"/>
              </w:rPr>
              <w:t xml:space="preserve"> 2022</w:t>
            </w:r>
            <w:r w:rsidR="00341CD5" w:rsidRPr="002D7133">
              <w:rPr>
                <w:b/>
                <w:bCs/>
                <w:sz w:val="18"/>
                <w:szCs w:val="18"/>
              </w:rPr>
              <w:noBreakHyphen/>
              <w:t>2024</w:t>
            </w:r>
            <w:r>
              <w:rPr>
                <w:b/>
                <w:bCs/>
                <w:sz w:val="18"/>
                <w:szCs w:val="18"/>
                <w:lang w:val="ru-RU"/>
              </w:rPr>
              <w:t xml:space="preserve"> гг.</w:t>
            </w:r>
            <w:r w:rsidR="00341CD5" w:rsidRPr="002D7133">
              <w:rPr>
                <w:b/>
                <w:sz w:val="18"/>
                <w:szCs w:val="18"/>
              </w:rPr>
              <w:t>*</w:t>
            </w:r>
          </w:p>
        </w:tc>
      </w:tr>
      <w:tr w:rsidR="00341CD5" w:rsidRPr="002D7133" w14:paraId="14EED827" w14:textId="77777777" w:rsidTr="00185469">
        <w:trPr>
          <w:trHeight w:val="22"/>
        </w:trPr>
        <w:tc>
          <w:tcPr>
            <w:tcW w:w="2042" w:type="pct"/>
            <w:tcMar>
              <w:top w:w="17" w:type="dxa"/>
              <w:left w:w="108" w:type="dxa"/>
              <w:bottom w:w="17" w:type="dxa"/>
              <w:right w:w="108" w:type="dxa"/>
            </w:tcMar>
          </w:tcPr>
          <w:p w14:paraId="5831D6F6" w14:textId="78F9A0FE" w:rsidR="00341CD5" w:rsidRPr="002D7133" w:rsidRDefault="00A92F86" w:rsidP="00185469">
            <w:pPr>
              <w:keepNext/>
              <w:suppressAutoHyphens/>
              <w:rPr>
                <w:sz w:val="18"/>
                <w:szCs w:val="18"/>
              </w:rPr>
            </w:pPr>
            <w:r>
              <w:rPr>
                <w:sz w:val="18"/>
                <w:szCs w:val="18"/>
                <w:lang w:val="ru-RU"/>
              </w:rPr>
              <w:t>Годовое потребление ГФУ</w:t>
            </w:r>
          </w:p>
        </w:tc>
        <w:tc>
          <w:tcPr>
            <w:tcW w:w="739" w:type="pct"/>
          </w:tcPr>
          <w:p w14:paraId="0B10756F" w14:textId="774BB898" w:rsidR="00341CD5" w:rsidRPr="002D7133" w:rsidRDefault="00341CD5" w:rsidP="00185469">
            <w:pPr>
              <w:keepNext/>
              <w:suppressAutoHyphens/>
              <w:ind w:right="98"/>
              <w:jc w:val="right"/>
              <w:rPr>
                <w:sz w:val="18"/>
                <w:szCs w:val="18"/>
                <w:highlight w:val="yellow"/>
              </w:rPr>
            </w:pPr>
            <w:r w:rsidRPr="002D7133">
              <w:rPr>
                <w:sz w:val="18"/>
                <w:szCs w:val="18"/>
              </w:rPr>
              <w:t>2</w:t>
            </w:r>
            <w:r w:rsidR="00A92F86" w:rsidRPr="00A92F86">
              <w:rPr>
                <w:sz w:val="18"/>
                <w:szCs w:val="18"/>
                <w:lang w:val="en-GB"/>
              </w:rPr>
              <w:t> </w:t>
            </w:r>
            <w:r w:rsidRPr="002D7133">
              <w:rPr>
                <w:sz w:val="18"/>
                <w:szCs w:val="18"/>
              </w:rPr>
              <w:t>089</w:t>
            </w:r>
            <w:r w:rsidR="00A92F86" w:rsidRPr="00A92F86">
              <w:rPr>
                <w:sz w:val="18"/>
                <w:szCs w:val="18"/>
                <w:lang w:val="en-GB"/>
              </w:rPr>
              <w:t> </w:t>
            </w:r>
            <w:r w:rsidRPr="002D7133">
              <w:rPr>
                <w:sz w:val="18"/>
                <w:szCs w:val="18"/>
              </w:rPr>
              <w:t>387</w:t>
            </w:r>
          </w:p>
        </w:tc>
        <w:tc>
          <w:tcPr>
            <w:tcW w:w="705" w:type="pct"/>
            <w:tcMar>
              <w:top w:w="17" w:type="dxa"/>
              <w:left w:w="108" w:type="dxa"/>
              <w:bottom w:w="17" w:type="dxa"/>
              <w:right w:w="108" w:type="dxa"/>
            </w:tcMar>
          </w:tcPr>
          <w:p w14:paraId="1175E38A" w14:textId="5BE21C5D" w:rsidR="00341CD5" w:rsidRPr="002D7133" w:rsidRDefault="00341CD5" w:rsidP="00185469">
            <w:pPr>
              <w:keepNext/>
              <w:suppressAutoHyphens/>
              <w:ind w:right="25"/>
              <w:jc w:val="right"/>
              <w:rPr>
                <w:sz w:val="18"/>
                <w:szCs w:val="18"/>
                <w:highlight w:val="yellow"/>
              </w:rPr>
            </w:pPr>
            <w:r w:rsidRPr="002D7133">
              <w:rPr>
                <w:sz w:val="18"/>
                <w:szCs w:val="18"/>
              </w:rPr>
              <w:t>2</w:t>
            </w:r>
            <w:r w:rsidR="00A92F86" w:rsidRPr="00A92F86">
              <w:rPr>
                <w:sz w:val="18"/>
                <w:szCs w:val="18"/>
                <w:lang w:val="en-GB"/>
              </w:rPr>
              <w:t> </w:t>
            </w:r>
            <w:r w:rsidRPr="002D7133">
              <w:rPr>
                <w:sz w:val="18"/>
                <w:szCs w:val="18"/>
              </w:rPr>
              <w:t>300</w:t>
            </w:r>
            <w:r w:rsidR="00A92F86" w:rsidRPr="00A92F86">
              <w:rPr>
                <w:sz w:val="18"/>
                <w:szCs w:val="18"/>
                <w:lang w:val="en-GB"/>
              </w:rPr>
              <w:t> </w:t>
            </w:r>
            <w:r w:rsidRPr="002D7133">
              <w:rPr>
                <w:sz w:val="18"/>
                <w:szCs w:val="18"/>
              </w:rPr>
              <w:t>559</w:t>
            </w:r>
          </w:p>
        </w:tc>
        <w:tc>
          <w:tcPr>
            <w:tcW w:w="682" w:type="pct"/>
            <w:tcMar>
              <w:top w:w="17" w:type="dxa"/>
              <w:left w:w="108" w:type="dxa"/>
              <w:bottom w:w="17" w:type="dxa"/>
              <w:right w:w="108" w:type="dxa"/>
            </w:tcMar>
          </w:tcPr>
          <w:p w14:paraId="72A6F228" w14:textId="07B729AD" w:rsidR="00341CD5" w:rsidRPr="002D7133" w:rsidRDefault="00341CD5" w:rsidP="00185469">
            <w:pPr>
              <w:keepNext/>
              <w:suppressAutoHyphens/>
              <w:ind w:right="22"/>
              <w:jc w:val="right"/>
              <w:rPr>
                <w:sz w:val="18"/>
                <w:szCs w:val="18"/>
                <w:highlight w:val="yellow"/>
              </w:rPr>
            </w:pPr>
            <w:r w:rsidRPr="002D7133">
              <w:rPr>
                <w:sz w:val="18"/>
                <w:szCs w:val="18"/>
              </w:rPr>
              <w:t>2</w:t>
            </w:r>
            <w:r w:rsidR="00A92F86" w:rsidRPr="00A92F86">
              <w:rPr>
                <w:sz w:val="18"/>
                <w:szCs w:val="18"/>
                <w:lang w:val="en-GB"/>
              </w:rPr>
              <w:t> </w:t>
            </w:r>
            <w:r w:rsidRPr="002D7133">
              <w:rPr>
                <w:sz w:val="18"/>
                <w:szCs w:val="18"/>
              </w:rPr>
              <w:t>275</w:t>
            </w:r>
            <w:r w:rsidR="00A92F86" w:rsidRPr="00A92F86">
              <w:rPr>
                <w:sz w:val="18"/>
                <w:szCs w:val="18"/>
                <w:lang w:val="en-GB"/>
              </w:rPr>
              <w:t> </w:t>
            </w:r>
            <w:r w:rsidRPr="002D7133">
              <w:rPr>
                <w:sz w:val="18"/>
                <w:szCs w:val="18"/>
              </w:rPr>
              <w:t>115</w:t>
            </w:r>
          </w:p>
        </w:tc>
        <w:tc>
          <w:tcPr>
            <w:tcW w:w="832" w:type="pct"/>
            <w:tcMar>
              <w:top w:w="17" w:type="dxa"/>
              <w:left w:w="108" w:type="dxa"/>
              <w:bottom w:w="17" w:type="dxa"/>
              <w:right w:w="108" w:type="dxa"/>
            </w:tcMar>
          </w:tcPr>
          <w:p w14:paraId="09A4DE3F" w14:textId="701789A0" w:rsidR="00341CD5" w:rsidRPr="002D7133" w:rsidRDefault="00341CD5" w:rsidP="00185469">
            <w:pPr>
              <w:keepNext/>
              <w:suppressAutoHyphens/>
              <w:ind w:right="22"/>
              <w:jc w:val="right"/>
              <w:rPr>
                <w:sz w:val="18"/>
                <w:szCs w:val="18"/>
                <w:highlight w:val="yellow"/>
              </w:rPr>
            </w:pPr>
            <w:r w:rsidRPr="002D7133">
              <w:rPr>
                <w:sz w:val="18"/>
                <w:szCs w:val="18"/>
              </w:rPr>
              <w:t>2</w:t>
            </w:r>
            <w:r w:rsidR="00A92F86" w:rsidRPr="00A92F86">
              <w:rPr>
                <w:sz w:val="18"/>
                <w:szCs w:val="18"/>
                <w:lang w:val="en-GB"/>
              </w:rPr>
              <w:t> </w:t>
            </w:r>
            <w:r w:rsidRPr="002D7133">
              <w:rPr>
                <w:sz w:val="18"/>
                <w:szCs w:val="18"/>
              </w:rPr>
              <w:t>221</w:t>
            </w:r>
            <w:r w:rsidR="00A92F86" w:rsidRPr="00A92F86">
              <w:rPr>
                <w:sz w:val="18"/>
                <w:szCs w:val="18"/>
                <w:lang w:val="en-GB"/>
              </w:rPr>
              <w:t> </w:t>
            </w:r>
            <w:r w:rsidRPr="002D7133">
              <w:rPr>
                <w:sz w:val="18"/>
                <w:szCs w:val="18"/>
              </w:rPr>
              <w:t>687</w:t>
            </w:r>
          </w:p>
        </w:tc>
      </w:tr>
      <w:tr w:rsidR="00341CD5" w:rsidRPr="002D7133" w14:paraId="52707CBA" w14:textId="77777777" w:rsidTr="00185469">
        <w:trPr>
          <w:trHeight w:val="161"/>
        </w:trPr>
        <w:tc>
          <w:tcPr>
            <w:tcW w:w="4168" w:type="pct"/>
            <w:gridSpan w:val="4"/>
            <w:tcMar>
              <w:top w:w="17" w:type="dxa"/>
              <w:left w:w="108" w:type="dxa"/>
              <w:bottom w:w="17" w:type="dxa"/>
              <w:right w:w="108" w:type="dxa"/>
            </w:tcMar>
          </w:tcPr>
          <w:p w14:paraId="29E70BAA" w14:textId="533FC133" w:rsidR="00341CD5" w:rsidRPr="002D7133" w:rsidRDefault="00A92F86" w:rsidP="00185469">
            <w:pPr>
              <w:keepNext/>
              <w:suppressAutoHyphens/>
              <w:ind w:right="77"/>
              <w:jc w:val="left"/>
              <w:rPr>
                <w:sz w:val="18"/>
                <w:szCs w:val="18"/>
              </w:rPr>
            </w:pPr>
            <w:r>
              <w:rPr>
                <w:sz w:val="18"/>
                <w:szCs w:val="18"/>
                <w:lang w:val="ru-RU"/>
              </w:rPr>
              <w:t>Базовый уровень ГХФУ</w:t>
            </w:r>
            <w:r w:rsidR="00341CD5" w:rsidRPr="002D7133">
              <w:rPr>
                <w:sz w:val="18"/>
                <w:szCs w:val="18"/>
              </w:rPr>
              <w:t xml:space="preserve"> (65%)</w:t>
            </w:r>
          </w:p>
        </w:tc>
        <w:tc>
          <w:tcPr>
            <w:tcW w:w="832" w:type="pct"/>
          </w:tcPr>
          <w:p w14:paraId="1FB734C7" w14:textId="551C69D0" w:rsidR="00341CD5" w:rsidRPr="002D7133" w:rsidRDefault="00341CD5" w:rsidP="00185469">
            <w:pPr>
              <w:keepNext/>
              <w:suppressAutoHyphens/>
              <w:ind w:right="77"/>
              <w:jc w:val="right"/>
              <w:rPr>
                <w:sz w:val="18"/>
                <w:szCs w:val="18"/>
                <w:highlight w:val="yellow"/>
              </w:rPr>
            </w:pPr>
            <w:r w:rsidRPr="002D7133">
              <w:rPr>
                <w:sz w:val="18"/>
                <w:szCs w:val="18"/>
              </w:rPr>
              <w:t>655</w:t>
            </w:r>
            <w:r w:rsidR="00A92F86" w:rsidRPr="00A92F86">
              <w:rPr>
                <w:sz w:val="18"/>
                <w:szCs w:val="18"/>
                <w:lang w:val="en-GB"/>
              </w:rPr>
              <w:t> </w:t>
            </w:r>
            <w:r w:rsidRPr="002D7133">
              <w:rPr>
                <w:sz w:val="18"/>
                <w:szCs w:val="18"/>
              </w:rPr>
              <w:t>323</w:t>
            </w:r>
          </w:p>
        </w:tc>
      </w:tr>
      <w:tr w:rsidR="00341CD5" w:rsidRPr="002D7133" w14:paraId="70CB77BF" w14:textId="77777777" w:rsidTr="00185469">
        <w:trPr>
          <w:trHeight w:val="22"/>
        </w:trPr>
        <w:tc>
          <w:tcPr>
            <w:tcW w:w="4168" w:type="pct"/>
            <w:gridSpan w:val="4"/>
            <w:tcMar>
              <w:top w:w="17" w:type="dxa"/>
              <w:left w:w="108" w:type="dxa"/>
              <w:bottom w:w="17" w:type="dxa"/>
              <w:right w:w="108" w:type="dxa"/>
            </w:tcMar>
          </w:tcPr>
          <w:p w14:paraId="406DBB85" w14:textId="43DB721E" w:rsidR="00341CD5" w:rsidRPr="004A5FDF" w:rsidRDefault="00A92F86" w:rsidP="00185469">
            <w:pPr>
              <w:keepNext/>
              <w:suppressAutoHyphens/>
              <w:ind w:right="77"/>
              <w:jc w:val="left"/>
              <w:rPr>
                <w:b/>
                <w:bCs/>
                <w:sz w:val="18"/>
                <w:szCs w:val="18"/>
                <w:lang w:val="ru-RU"/>
              </w:rPr>
            </w:pPr>
            <w:r w:rsidRPr="004A5FDF">
              <w:rPr>
                <w:sz w:val="18"/>
                <w:szCs w:val="18"/>
                <w:lang w:val="ru-RU"/>
              </w:rPr>
              <w:t>Базовый уровень ГФУ</w:t>
            </w:r>
            <w:r w:rsidR="00341CD5" w:rsidRPr="004A5FDF">
              <w:rPr>
                <w:sz w:val="18"/>
                <w:szCs w:val="18"/>
                <w:lang w:val="ru-RU"/>
              </w:rPr>
              <w:t xml:space="preserve"> (</w:t>
            </w:r>
            <w:r w:rsidRPr="004A5FDF">
              <w:rPr>
                <w:sz w:val="18"/>
                <w:szCs w:val="18"/>
                <w:lang w:val="ru-RU"/>
              </w:rPr>
              <w:t>«пр</w:t>
            </w:r>
            <w:r w:rsidR="00F95C43">
              <w:rPr>
                <w:sz w:val="18"/>
                <w:szCs w:val="18"/>
                <w:lang w:val="ru-RU"/>
              </w:rPr>
              <w:t>омежуточ</w:t>
            </w:r>
            <w:r w:rsidRPr="004A5FDF">
              <w:rPr>
                <w:sz w:val="18"/>
                <w:szCs w:val="18"/>
                <w:lang w:val="ru-RU"/>
              </w:rPr>
              <w:t>ный»</w:t>
            </w:r>
            <w:r w:rsidR="00341CD5" w:rsidRPr="004A5FDF">
              <w:rPr>
                <w:sz w:val="18"/>
                <w:szCs w:val="18"/>
                <w:lang w:val="ru-RU"/>
              </w:rPr>
              <w:t>)</w:t>
            </w:r>
          </w:p>
        </w:tc>
        <w:tc>
          <w:tcPr>
            <w:tcW w:w="832" w:type="pct"/>
          </w:tcPr>
          <w:p w14:paraId="4CBFAFE3" w14:textId="6E8A610B" w:rsidR="00341CD5" w:rsidRPr="002D7133" w:rsidRDefault="00341CD5" w:rsidP="00185469">
            <w:pPr>
              <w:keepNext/>
              <w:suppressAutoHyphens/>
              <w:ind w:right="77"/>
              <w:jc w:val="right"/>
              <w:rPr>
                <w:sz w:val="18"/>
                <w:szCs w:val="18"/>
                <w:highlight w:val="yellow"/>
              </w:rPr>
            </w:pPr>
            <w:r w:rsidRPr="002D7133">
              <w:rPr>
                <w:sz w:val="18"/>
                <w:szCs w:val="18"/>
              </w:rPr>
              <w:t>2</w:t>
            </w:r>
            <w:r w:rsidR="00A92F86" w:rsidRPr="00A92F86">
              <w:rPr>
                <w:sz w:val="18"/>
                <w:szCs w:val="18"/>
                <w:lang w:val="en-GB"/>
              </w:rPr>
              <w:t> </w:t>
            </w:r>
            <w:r w:rsidRPr="002D7133">
              <w:rPr>
                <w:sz w:val="18"/>
                <w:szCs w:val="18"/>
              </w:rPr>
              <w:t>877</w:t>
            </w:r>
            <w:r w:rsidR="00A92F86" w:rsidRPr="00A92F86">
              <w:rPr>
                <w:sz w:val="18"/>
                <w:szCs w:val="18"/>
                <w:lang w:val="en-GB"/>
              </w:rPr>
              <w:t> </w:t>
            </w:r>
            <w:r w:rsidRPr="002D7133">
              <w:rPr>
                <w:sz w:val="18"/>
                <w:szCs w:val="18"/>
              </w:rPr>
              <w:t>010</w:t>
            </w:r>
          </w:p>
        </w:tc>
      </w:tr>
    </w:tbl>
    <w:p w14:paraId="48BDC3E3" w14:textId="3D710AA5" w:rsidR="00341CD5" w:rsidRPr="00C82FAF" w:rsidRDefault="00341CD5" w:rsidP="00341CD5">
      <w:pPr>
        <w:jc w:val="left"/>
        <w:rPr>
          <w:sz w:val="16"/>
          <w:szCs w:val="16"/>
          <w:lang w:val="ru-RU"/>
        </w:rPr>
      </w:pPr>
      <w:r w:rsidRPr="00C82FAF">
        <w:rPr>
          <w:sz w:val="16"/>
          <w:szCs w:val="16"/>
          <w:lang w:val="ru-RU"/>
        </w:rPr>
        <w:t xml:space="preserve">* </w:t>
      </w:r>
      <w:r w:rsidR="002D05FD" w:rsidRPr="00C82FAF">
        <w:rPr>
          <w:sz w:val="16"/>
          <w:szCs w:val="16"/>
          <w:lang w:val="ru-RU"/>
        </w:rPr>
        <w:t>Поскольку Оман</w:t>
      </w:r>
      <w:r w:rsidR="00012A71" w:rsidRPr="00C82FAF">
        <w:rPr>
          <w:sz w:val="16"/>
          <w:szCs w:val="16"/>
          <w:lang w:val="ru-RU"/>
        </w:rPr>
        <w:t xml:space="preserve"> подпадает под действие статьи 5 как Сторона, входящая в группу 2, и</w:t>
      </w:r>
      <w:r w:rsidR="002D05FD" w:rsidRPr="00C82FAF">
        <w:rPr>
          <w:sz w:val="16"/>
          <w:szCs w:val="16"/>
          <w:lang w:val="ru-RU"/>
        </w:rPr>
        <w:t xml:space="preserve"> базовый уровень </w:t>
      </w:r>
      <w:r w:rsidR="00012A71" w:rsidRPr="00C82FAF">
        <w:rPr>
          <w:sz w:val="16"/>
          <w:szCs w:val="16"/>
          <w:lang w:val="ru-RU"/>
        </w:rPr>
        <w:t xml:space="preserve">его потребления будет определяться на основе среднего </w:t>
      </w:r>
      <w:r w:rsidR="002D05FD" w:rsidRPr="00C82FAF">
        <w:rPr>
          <w:sz w:val="16"/>
          <w:szCs w:val="16"/>
          <w:lang w:val="ru-RU"/>
        </w:rPr>
        <w:t>потребления в 2024-2024 гг., для текущего представления в качестве «</w:t>
      </w:r>
      <w:r w:rsidR="00F95C43" w:rsidRPr="00C82FAF">
        <w:rPr>
          <w:sz w:val="16"/>
          <w:szCs w:val="16"/>
          <w:lang w:val="ru-RU"/>
        </w:rPr>
        <w:t>промежуточ</w:t>
      </w:r>
      <w:r w:rsidR="002D05FD" w:rsidRPr="00C82FAF">
        <w:rPr>
          <w:sz w:val="16"/>
          <w:szCs w:val="16"/>
          <w:lang w:val="ru-RU"/>
        </w:rPr>
        <w:t>ного» базового уровня используются данные за последние три года (2022–2024 гг.).</w:t>
      </w:r>
    </w:p>
    <w:p w14:paraId="3310ABB7" w14:textId="77777777" w:rsidR="00341CD5" w:rsidRPr="002D05FD" w:rsidRDefault="00341CD5" w:rsidP="00341CD5">
      <w:pPr>
        <w:jc w:val="center"/>
        <w:rPr>
          <w:sz w:val="18"/>
          <w:szCs w:val="18"/>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518"/>
        <w:gridCol w:w="3272"/>
      </w:tblGrid>
      <w:tr w:rsidR="00341CD5" w:rsidRPr="00224DC9" w14:paraId="6BCA8B1C" w14:textId="77777777" w:rsidTr="00185469">
        <w:trPr>
          <w:trHeight w:val="22"/>
        </w:trPr>
        <w:tc>
          <w:tcPr>
            <w:tcW w:w="5000" w:type="pct"/>
            <w:gridSpan w:val="2"/>
            <w:tcMar>
              <w:top w:w="17" w:type="dxa"/>
              <w:left w:w="108" w:type="dxa"/>
              <w:bottom w:w="17" w:type="dxa"/>
              <w:right w:w="108" w:type="dxa"/>
            </w:tcMar>
          </w:tcPr>
          <w:p w14:paraId="21985390" w14:textId="5353D944" w:rsidR="00341CD5" w:rsidRPr="005F6013" w:rsidRDefault="005F6013" w:rsidP="00185469">
            <w:pPr>
              <w:keepNext/>
              <w:suppressAutoHyphens/>
              <w:ind w:right="77"/>
              <w:jc w:val="left"/>
              <w:rPr>
                <w:sz w:val="18"/>
                <w:szCs w:val="18"/>
                <w:highlight w:val="cyan"/>
                <w:lang w:val="ru-RU"/>
              </w:rPr>
            </w:pPr>
            <w:r>
              <w:rPr>
                <w:b/>
                <w:bCs/>
                <w:sz w:val="18"/>
                <w:szCs w:val="18"/>
                <w:lang w:val="ru-RU"/>
              </w:rPr>
              <w:t>ПОТРЕБЛЕНИЕ</w:t>
            </w:r>
            <w:r w:rsidRPr="005F6013">
              <w:rPr>
                <w:b/>
                <w:bCs/>
                <w:sz w:val="18"/>
                <w:szCs w:val="18"/>
                <w:lang w:val="ru-RU"/>
              </w:rPr>
              <w:t xml:space="preserve"> </w:t>
            </w:r>
            <w:r>
              <w:rPr>
                <w:b/>
                <w:bCs/>
                <w:sz w:val="18"/>
                <w:szCs w:val="18"/>
                <w:lang w:val="ru-RU"/>
              </w:rPr>
              <w:t>ГФУ</w:t>
            </w:r>
            <w:r w:rsidRPr="005F6013">
              <w:rPr>
                <w:b/>
                <w:bCs/>
                <w:sz w:val="18"/>
                <w:szCs w:val="18"/>
                <w:lang w:val="ru-RU"/>
              </w:rPr>
              <w:t xml:space="preserve">, </w:t>
            </w:r>
            <w:r>
              <w:rPr>
                <w:b/>
                <w:bCs/>
                <w:sz w:val="18"/>
                <w:szCs w:val="18"/>
                <w:lang w:val="ru-RU"/>
              </w:rPr>
              <w:t>ОТВЕЧАЮЩЕЕ</w:t>
            </w:r>
            <w:r w:rsidRPr="005F6013">
              <w:rPr>
                <w:b/>
                <w:bCs/>
                <w:sz w:val="18"/>
                <w:szCs w:val="18"/>
                <w:lang w:val="ru-RU"/>
              </w:rPr>
              <w:t xml:space="preserve"> </w:t>
            </w:r>
            <w:r>
              <w:rPr>
                <w:b/>
                <w:bCs/>
                <w:sz w:val="18"/>
                <w:szCs w:val="18"/>
                <w:lang w:val="ru-RU"/>
              </w:rPr>
              <w:t>КРИТЕРИЯМ</w:t>
            </w:r>
            <w:r w:rsidRPr="005F6013">
              <w:rPr>
                <w:b/>
                <w:bCs/>
                <w:sz w:val="18"/>
                <w:szCs w:val="18"/>
                <w:lang w:val="ru-RU"/>
              </w:rPr>
              <w:t xml:space="preserve"> </w:t>
            </w:r>
            <w:r>
              <w:rPr>
                <w:b/>
                <w:bCs/>
                <w:sz w:val="18"/>
                <w:szCs w:val="18"/>
                <w:lang w:val="ru-RU"/>
              </w:rPr>
              <w:t xml:space="preserve">ФИНАНСИРОВАНИЯ </w:t>
            </w:r>
            <w:r w:rsidR="00341CD5" w:rsidRPr="005F6013">
              <w:rPr>
                <w:b/>
                <w:bCs/>
                <w:sz w:val="18"/>
                <w:szCs w:val="18"/>
                <w:lang w:val="ru-RU"/>
              </w:rPr>
              <w:t>(</w:t>
            </w:r>
            <w:r>
              <w:rPr>
                <w:b/>
                <w:bCs/>
                <w:sz w:val="18"/>
                <w:szCs w:val="18"/>
                <w:lang w:val="ru-RU"/>
              </w:rPr>
              <w:t xml:space="preserve">тонны </w:t>
            </w:r>
            <w:r w:rsidR="00341CD5" w:rsidRPr="002D7133">
              <w:rPr>
                <w:b/>
                <w:bCs/>
                <w:sz w:val="18"/>
                <w:szCs w:val="18"/>
              </w:rPr>
              <w:t>CO</w:t>
            </w:r>
            <w:r w:rsidR="00341CD5" w:rsidRPr="005F6013">
              <w:rPr>
                <w:b/>
                <w:bCs/>
                <w:sz w:val="18"/>
                <w:szCs w:val="18"/>
                <w:vertAlign w:val="subscript"/>
                <w:lang w:val="ru-RU"/>
              </w:rPr>
              <w:t>2</w:t>
            </w:r>
            <w:r w:rsidR="00341CD5" w:rsidRPr="005F6013">
              <w:rPr>
                <w:b/>
                <w:bCs/>
                <w:sz w:val="18"/>
                <w:szCs w:val="18"/>
                <w:lang w:val="ru-RU"/>
              </w:rPr>
              <w:t>-</w:t>
            </w:r>
            <w:r>
              <w:rPr>
                <w:b/>
                <w:bCs/>
                <w:sz w:val="18"/>
                <w:szCs w:val="18"/>
                <w:lang w:val="ru-RU"/>
              </w:rPr>
              <w:t>эквивалента</w:t>
            </w:r>
            <w:r w:rsidR="00341CD5" w:rsidRPr="005F6013">
              <w:rPr>
                <w:b/>
                <w:bCs/>
                <w:sz w:val="18"/>
                <w:szCs w:val="18"/>
                <w:lang w:val="ru-RU"/>
              </w:rPr>
              <w:t>)</w:t>
            </w:r>
          </w:p>
        </w:tc>
      </w:tr>
      <w:tr w:rsidR="00341CD5" w:rsidRPr="002D7133" w14:paraId="3EDBA231" w14:textId="77777777" w:rsidTr="00185469">
        <w:trPr>
          <w:trHeight w:val="22"/>
        </w:trPr>
        <w:tc>
          <w:tcPr>
            <w:tcW w:w="3484" w:type="pct"/>
            <w:tcMar>
              <w:top w:w="17" w:type="dxa"/>
              <w:left w:w="108" w:type="dxa"/>
              <w:bottom w:w="17" w:type="dxa"/>
              <w:right w:w="108" w:type="dxa"/>
            </w:tcMar>
          </w:tcPr>
          <w:p w14:paraId="54479C2B" w14:textId="21C4B50C" w:rsidR="00341CD5" w:rsidRPr="005F6013" w:rsidRDefault="005F6013" w:rsidP="00185469">
            <w:pPr>
              <w:keepNext/>
              <w:suppressAutoHyphens/>
              <w:ind w:right="36"/>
              <w:jc w:val="left"/>
              <w:rPr>
                <w:sz w:val="18"/>
                <w:szCs w:val="18"/>
                <w:lang w:val="ru-RU"/>
              </w:rPr>
            </w:pPr>
            <w:r>
              <w:rPr>
                <w:sz w:val="18"/>
                <w:szCs w:val="18"/>
                <w:lang w:val="ru-RU"/>
              </w:rPr>
              <w:t>Начальный</w:t>
            </w:r>
            <w:r w:rsidRPr="005F6013">
              <w:rPr>
                <w:sz w:val="18"/>
                <w:szCs w:val="18"/>
                <w:lang w:val="ru-RU"/>
              </w:rPr>
              <w:t xml:space="preserve"> </w:t>
            </w:r>
            <w:r>
              <w:rPr>
                <w:sz w:val="18"/>
                <w:szCs w:val="18"/>
                <w:lang w:val="ru-RU"/>
              </w:rPr>
              <w:t>уровень</w:t>
            </w:r>
            <w:r w:rsidRPr="005F6013">
              <w:rPr>
                <w:sz w:val="18"/>
                <w:szCs w:val="18"/>
                <w:lang w:val="ru-RU"/>
              </w:rPr>
              <w:t xml:space="preserve"> </w:t>
            </w:r>
            <w:r>
              <w:rPr>
                <w:sz w:val="18"/>
                <w:szCs w:val="18"/>
                <w:lang w:val="ru-RU"/>
              </w:rPr>
              <w:t>для</w:t>
            </w:r>
            <w:r w:rsidRPr="005F6013">
              <w:rPr>
                <w:sz w:val="18"/>
                <w:szCs w:val="18"/>
                <w:lang w:val="ru-RU"/>
              </w:rPr>
              <w:t xml:space="preserve"> </w:t>
            </w:r>
            <w:r>
              <w:rPr>
                <w:sz w:val="18"/>
                <w:szCs w:val="18"/>
                <w:lang w:val="ru-RU"/>
              </w:rPr>
              <w:t>устойчивого</w:t>
            </w:r>
            <w:r w:rsidRPr="005F6013">
              <w:rPr>
                <w:sz w:val="18"/>
                <w:szCs w:val="18"/>
                <w:lang w:val="ru-RU"/>
              </w:rPr>
              <w:t xml:space="preserve"> </w:t>
            </w:r>
            <w:r>
              <w:rPr>
                <w:sz w:val="18"/>
                <w:szCs w:val="18"/>
                <w:lang w:val="ru-RU"/>
              </w:rPr>
              <w:t>совокупного</w:t>
            </w:r>
            <w:r w:rsidRPr="005F6013">
              <w:rPr>
                <w:sz w:val="18"/>
                <w:szCs w:val="18"/>
                <w:lang w:val="ru-RU"/>
              </w:rPr>
              <w:t xml:space="preserve"> </w:t>
            </w:r>
            <w:r>
              <w:rPr>
                <w:sz w:val="18"/>
                <w:szCs w:val="18"/>
                <w:lang w:val="ru-RU"/>
              </w:rPr>
              <w:t>сокращения</w:t>
            </w:r>
          </w:p>
        </w:tc>
        <w:tc>
          <w:tcPr>
            <w:tcW w:w="1516" w:type="pct"/>
            <w:vAlign w:val="center"/>
          </w:tcPr>
          <w:p w14:paraId="5A3F0625" w14:textId="36092BC5" w:rsidR="00341CD5" w:rsidRPr="002D7133" w:rsidRDefault="00D50F4D" w:rsidP="00185469">
            <w:pPr>
              <w:keepNext/>
              <w:suppressAutoHyphens/>
              <w:ind w:right="77"/>
              <w:jc w:val="right"/>
              <w:rPr>
                <w:sz w:val="18"/>
                <w:szCs w:val="18"/>
              </w:rPr>
            </w:pPr>
            <w:r>
              <w:rPr>
                <w:sz w:val="18"/>
                <w:szCs w:val="18"/>
                <w:lang w:val="ru-RU"/>
              </w:rPr>
              <w:t>Будет уточнено позднее</w:t>
            </w:r>
          </w:p>
        </w:tc>
      </w:tr>
      <w:tr w:rsidR="00341CD5" w:rsidRPr="002D7133" w14:paraId="7031B45B" w14:textId="77777777" w:rsidTr="00185469">
        <w:trPr>
          <w:trHeight w:val="22"/>
        </w:trPr>
        <w:tc>
          <w:tcPr>
            <w:tcW w:w="3484" w:type="pct"/>
            <w:tcMar>
              <w:top w:w="17" w:type="dxa"/>
              <w:left w:w="108" w:type="dxa"/>
              <w:bottom w:w="17" w:type="dxa"/>
              <w:right w:w="108" w:type="dxa"/>
            </w:tcMar>
          </w:tcPr>
          <w:p w14:paraId="0AEA0919" w14:textId="34AFA738" w:rsidR="00341CD5" w:rsidRPr="002D7133" w:rsidRDefault="005F6013" w:rsidP="00185469">
            <w:pPr>
              <w:keepNext/>
              <w:suppressAutoHyphens/>
              <w:ind w:right="36"/>
              <w:jc w:val="left"/>
              <w:rPr>
                <w:b/>
                <w:sz w:val="18"/>
                <w:szCs w:val="18"/>
              </w:rPr>
            </w:pPr>
            <w:r>
              <w:rPr>
                <w:sz w:val="18"/>
                <w:szCs w:val="18"/>
                <w:lang w:val="ru-RU"/>
              </w:rPr>
              <w:t>Ранее</w:t>
            </w:r>
            <w:r w:rsidRPr="005F6013">
              <w:rPr>
                <w:sz w:val="18"/>
                <w:szCs w:val="18"/>
                <w:lang w:val="ru-RU"/>
              </w:rPr>
              <w:t xml:space="preserve"> </w:t>
            </w:r>
            <w:r>
              <w:rPr>
                <w:sz w:val="18"/>
                <w:szCs w:val="18"/>
                <w:lang w:val="ru-RU"/>
              </w:rPr>
              <w:t>утвержденные</w:t>
            </w:r>
            <w:r w:rsidRPr="005F6013">
              <w:rPr>
                <w:sz w:val="18"/>
                <w:szCs w:val="18"/>
                <w:lang w:val="ru-RU"/>
              </w:rPr>
              <w:t xml:space="preserve"> </w:t>
            </w:r>
            <w:r>
              <w:rPr>
                <w:sz w:val="18"/>
                <w:szCs w:val="18"/>
                <w:lang w:val="ru-RU"/>
              </w:rPr>
              <w:t>инвестиционные</w:t>
            </w:r>
            <w:r w:rsidRPr="005F6013">
              <w:rPr>
                <w:sz w:val="18"/>
                <w:szCs w:val="18"/>
                <w:lang w:val="ru-RU"/>
              </w:rPr>
              <w:t xml:space="preserve"> </w:t>
            </w:r>
            <w:r>
              <w:rPr>
                <w:sz w:val="18"/>
                <w:szCs w:val="18"/>
                <w:lang w:val="ru-RU"/>
              </w:rPr>
              <w:t>проекты</w:t>
            </w:r>
            <w:r w:rsidRPr="005F6013">
              <w:rPr>
                <w:sz w:val="18"/>
                <w:szCs w:val="18"/>
                <w:lang w:val="ru-RU"/>
              </w:rPr>
              <w:t xml:space="preserve"> </w:t>
            </w:r>
            <w:r>
              <w:rPr>
                <w:sz w:val="18"/>
                <w:szCs w:val="18"/>
                <w:lang w:val="ru-RU"/>
              </w:rPr>
              <w:t>по</w:t>
            </w:r>
            <w:r w:rsidRPr="005F6013">
              <w:rPr>
                <w:sz w:val="18"/>
                <w:szCs w:val="18"/>
                <w:lang w:val="ru-RU"/>
              </w:rPr>
              <w:t xml:space="preserve"> </w:t>
            </w:r>
            <w:r>
              <w:rPr>
                <w:sz w:val="18"/>
                <w:szCs w:val="18"/>
                <w:lang w:val="ru-RU"/>
              </w:rPr>
              <w:t>поэтапному</w:t>
            </w:r>
            <w:r w:rsidRPr="005F6013">
              <w:rPr>
                <w:sz w:val="18"/>
                <w:szCs w:val="18"/>
                <w:lang w:val="ru-RU"/>
              </w:rPr>
              <w:t xml:space="preserve"> </w:t>
            </w:r>
            <w:r>
              <w:rPr>
                <w:sz w:val="18"/>
                <w:szCs w:val="18"/>
                <w:lang w:val="ru-RU"/>
              </w:rPr>
              <w:t>сокращению ГФУ</w:t>
            </w:r>
          </w:p>
        </w:tc>
        <w:tc>
          <w:tcPr>
            <w:tcW w:w="1516" w:type="pct"/>
          </w:tcPr>
          <w:p w14:paraId="4F6BA8A5" w14:textId="6C4553BF" w:rsidR="00341CD5" w:rsidRPr="002D7133" w:rsidRDefault="005F6013" w:rsidP="00185469">
            <w:pPr>
              <w:keepNext/>
              <w:suppressAutoHyphens/>
              <w:ind w:right="77"/>
              <w:jc w:val="right"/>
              <w:rPr>
                <w:b/>
                <w:sz w:val="18"/>
                <w:szCs w:val="18"/>
              </w:rPr>
            </w:pPr>
            <w:r>
              <w:rPr>
                <w:sz w:val="18"/>
                <w:szCs w:val="18"/>
                <w:lang w:val="ru-RU"/>
              </w:rPr>
              <w:t>Нет</w:t>
            </w:r>
            <w:r w:rsidR="00341CD5" w:rsidRPr="002D7133">
              <w:rPr>
                <w:sz w:val="18"/>
                <w:szCs w:val="18"/>
              </w:rPr>
              <w:t xml:space="preserve"> </w:t>
            </w:r>
          </w:p>
        </w:tc>
      </w:tr>
      <w:tr w:rsidR="00341CD5" w:rsidRPr="002D7133" w14:paraId="487E08C1" w14:textId="77777777" w:rsidTr="00185469">
        <w:trPr>
          <w:trHeight w:val="221"/>
        </w:trPr>
        <w:tc>
          <w:tcPr>
            <w:tcW w:w="3484" w:type="pct"/>
            <w:tcMar>
              <w:top w:w="17" w:type="dxa"/>
              <w:left w:w="108" w:type="dxa"/>
              <w:bottom w:w="17" w:type="dxa"/>
              <w:right w:w="108" w:type="dxa"/>
            </w:tcMar>
          </w:tcPr>
          <w:p w14:paraId="3DE0EEE9" w14:textId="6463C0E6" w:rsidR="00341CD5" w:rsidRPr="005F6013" w:rsidRDefault="005F6013" w:rsidP="00185469">
            <w:pPr>
              <w:keepNext/>
              <w:suppressAutoHyphens/>
              <w:ind w:right="115"/>
              <w:jc w:val="left"/>
              <w:rPr>
                <w:sz w:val="18"/>
                <w:szCs w:val="18"/>
                <w:lang w:val="ru-RU"/>
              </w:rPr>
            </w:pPr>
            <w:r>
              <w:rPr>
                <w:sz w:val="18"/>
                <w:szCs w:val="18"/>
                <w:lang w:val="ru-RU"/>
              </w:rPr>
              <w:t>Совокупные</w:t>
            </w:r>
            <w:r w:rsidRPr="005F6013">
              <w:rPr>
                <w:sz w:val="18"/>
                <w:szCs w:val="18"/>
                <w:lang w:val="ru-RU"/>
              </w:rPr>
              <w:t xml:space="preserve"> </w:t>
            </w:r>
            <w:r>
              <w:rPr>
                <w:sz w:val="18"/>
                <w:szCs w:val="18"/>
                <w:lang w:val="ru-RU"/>
              </w:rPr>
              <w:t>сокращения</w:t>
            </w:r>
            <w:r w:rsidRPr="005F6013">
              <w:rPr>
                <w:sz w:val="18"/>
                <w:szCs w:val="18"/>
                <w:lang w:val="ru-RU"/>
              </w:rPr>
              <w:t xml:space="preserve"> </w:t>
            </w:r>
            <w:r>
              <w:rPr>
                <w:sz w:val="18"/>
                <w:szCs w:val="18"/>
                <w:lang w:val="ru-RU"/>
              </w:rPr>
              <w:t>по</w:t>
            </w:r>
            <w:r w:rsidRPr="005F6013">
              <w:rPr>
                <w:sz w:val="18"/>
                <w:szCs w:val="18"/>
                <w:lang w:val="ru-RU"/>
              </w:rPr>
              <w:t xml:space="preserve"> </w:t>
            </w:r>
            <w:r>
              <w:rPr>
                <w:sz w:val="18"/>
                <w:szCs w:val="18"/>
                <w:lang w:val="ru-RU"/>
              </w:rPr>
              <w:t>ранее</w:t>
            </w:r>
            <w:r w:rsidRPr="005F6013">
              <w:rPr>
                <w:sz w:val="18"/>
                <w:szCs w:val="18"/>
                <w:lang w:val="ru-RU"/>
              </w:rPr>
              <w:t xml:space="preserve"> </w:t>
            </w:r>
            <w:r>
              <w:rPr>
                <w:sz w:val="18"/>
                <w:szCs w:val="18"/>
                <w:lang w:val="ru-RU"/>
              </w:rPr>
              <w:t>утвержденным</w:t>
            </w:r>
            <w:r w:rsidRPr="005F6013">
              <w:rPr>
                <w:sz w:val="18"/>
                <w:szCs w:val="18"/>
                <w:lang w:val="ru-RU"/>
              </w:rPr>
              <w:t xml:space="preserve"> </w:t>
            </w:r>
            <w:r>
              <w:rPr>
                <w:sz w:val="18"/>
                <w:szCs w:val="18"/>
                <w:lang w:val="ru-RU"/>
              </w:rPr>
              <w:t>проектам</w:t>
            </w:r>
          </w:p>
        </w:tc>
        <w:tc>
          <w:tcPr>
            <w:tcW w:w="1516" w:type="pct"/>
          </w:tcPr>
          <w:p w14:paraId="793A3130" w14:textId="7A811D2F" w:rsidR="00341CD5" w:rsidRPr="002D7133" w:rsidRDefault="005F6013" w:rsidP="00185469">
            <w:pPr>
              <w:ind w:right="77"/>
              <w:jc w:val="right"/>
              <w:rPr>
                <w:sz w:val="18"/>
                <w:szCs w:val="18"/>
              </w:rPr>
            </w:pPr>
            <w:r>
              <w:rPr>
                <w:sz w:val="18"/>
                <w:szCs w:val="18"/>
                <w:lang w:val="ru-RU"/>
              </w:rPr>
              <w:t>н</w:t>
            </w:r>
            <w:r w:rsidR="00341CD5" w:rsidRPr="002D7133">
              <w:rPr>
                <w:sz w:val="18"/>
                <w:szCs w:val="18"/>
              </w:rPr>
              <w:t>/</w:t>
            </w:r>
            <w:r>
              <w:rPr>
                <w:sz w:val="18"/>
                <w:szCs w:val="18"/>
                <w:lang w:val="ru-RU"/>
              </w:rPr>
              <w:t>п</w:t>
            </w:r>
          </w:p>
        </w:tc>
      </w:tr>
    </w:tbl>
    <w:p w14:paraId="2622B9F1" w14:textId="77777777" w:rsidR="00341CD5" w:rsidRPr="008F68AC" w:rsidRDefault="00341CD5" w:rsidP="00341CD5">
      <w:pPr>
        <w:jc w:val="center"/>
        <w:rPr>
          <w:sz w:val="10"/>
          <w:szCs w:val="10"/>
        </w:rPr>
        <w:sectPr w:rsidR="00341CD5" w:rsidRPr="008F68AC" w:rsidSect="006D034E">
          <w:pgSz w:w="12240" w:h="15840" w:code="1"/>
          <w:pgMar w:top="720" w:right="720" w:bottom="720" w:left="720" w:header="720" w:footer="476" w:gutter="0"/>
          <w:cols w:space="720"/>
          <w:titlePg/>
          <w:docGrid w:linePitch="299"/>
        </w:sectPr>
      </w:pPr>
    </w:p>
    <w:tbl>
      <w:tblPr>
        <w:tblStyle w:val="1"/>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2120"/>
        <w:gridCol w:w="1180"/>
        <w:gridCol w:w="1180"/>
        <w:gridCol w:w="1180"/>
        <w:gridCol w:w="1180"/>
        <w:gridCol w:w="1180"/>
        <w:gridCol w:w="1180"/>
        <w:gridCol w:w="1180"/>
        <w:gridCol w:w="1174"/>
      </w:tblGrid>
      <w:tr w:rsidR="00341CD5" w:rsidRPr="00D50F4D" w14:paraId="2E348FA3" w14:textId="77777777" w:rsidTr="00A02FDC">
        <w:trPr>
          <w:trHeight w:val="216"/>
        </w:trPr>
        <w:tc>
          <w:tcPr>
            <w:tcW w:w="1690" w:type="pct"/>
            <w:gridSpan w:val="3"/>
            <w:vAlign w:val="center"/>
          </w:tcPr>
          <w:p w14:paraId="1D44269F" w14:textId="21F820C9" w:rsidR="00341CD5" w:rsidRPr="00D50F4D" w:rsidRDefault="00D50F4D" w:rsidP="00D50F4D">
            <w:pPr>
              <w:jc w:val="left"/>
              <w:rPr>
                <w:b/>
                <w:bCs/>
                <w:sz w:val="18"/>
                <w:szCs w:val="18"/>
                <w:lang w:val="ru-RU"/>
              </w:rPr>
            </w:pPr>
            <w:r w:rsidRPr="00D50F4D">
              <w:rPr>
                <w:b/>
                <w:bCs/>
                <w:sz w:val="18"/>
                <w:szCs w:val="18"/>
                <w:lang w:val="ru-RU"/>
              </w:rPr>
              <w:lastRenderedPageBreak/>
              <w:t>ДАННЫЕ ПО ПРОЕКТУ</w:t>
            </w:r>
            <w:r>
              <w:rPr>
                <w:b/>
                <w:bCs/>
                <w:sz w:val="18"/>
                <w:szCs w:val="18"/>
                <w:lang w:val="ru-RU"/>
              </w:rPr>
              <w:br/>
            </w:r>
            <w:r w:rsidRPr="00D50F4D">
              <w:rPr>
                <w:b/>
                <w:bCs/>
                <w:sz w:val="18"/>
                <w:szCs w:val="18"/>
                <w:lang w:val="ru-RU"/>
              </w:rPr>
              <w:t xml:space="preserve"> В СООТВЕТСТВИИ С ПЛАНОМ</w:t>
            </w:r>
          </w:p>
        </w:tc>
        <w:tc>
          <w:tcPr>
            <w:tcW w:w="414" w:type="pct"/>
            <w:vAlign w:val="center"/>
          </w:tcPr>
          <w:p w14:paraId="5A8A73F5" w14:textId="1FE1D3BC" w:rsidR="00341CD5" w:rsidRPr="00D50F4D" w:rsidRDefault="00341CD5" w:rsidP="00185469">
            <w:pPr>
              <w:jc w:val="center"/>
              <w:rPr>
                <w:b/>
                <w:bCs/>
                <w:sz w:val="18"/>
                <w:szCs w:val="18"/>
              </w:rPr>
            </w:pPr>
            <w:r w:rsidRPr="00D50F4D">
              <w:rPr>
                <w:b/>
                <w:bCs/>
                <w:sz w:val="18"/>
                <w:szCs w:val="18"/>
              </w:rPr>
              <w:t>2025</w:t>
            </w:r>
            <w:r w:rsidR="00D50F4D">
              <w:rPr>
                <w:b/>
                <w:bCs/>
                <w:sz w:val="18"/>
                <w:szCs w:val="18"/>
                <w:lang w:val="ru-RU"/>
              </w:rPr>
              <w:t xml:space="preserve"> г.</w:t>
            </w:r>
            <w:r w:rsidRPr="00D50F4D">
              <w:rPr>
                <w:b/>
                <w:bCs/>
                <w:sz w:val="18"/>
                <w:szCs w:val="18"/>
              </w:rPr>
              <w:t>*</w:t>
            </w:r>
          </w:p>
        </w:tc>
        <w:tc>
          <w:tcPr>
            <w:tcW w:w="414" w:type="pct"/>
            <w:vAlign w:val="center"/>
          </w:tcPr>
          <w:p w14:paraId="0C8F61D0" w14:textId="50203899" w:rsidR="00341CD5" w:rsidRPr="00D50F4D" w:rsidRDefault="00341CD5" w:rsidP="00185469">
            <w:pPr>
              <w:jc w:val="center"/>
              <w:rPr>
                <w:b/>
                <w:bCs/>
                <w:sz w:val="18"/>
                <w:szCs w:val="18"/>
                <w:lang w:val="ru-RU"/>
              </w:rPr>
            </w:pPr>
            <w:r w:rsidRPr="00D50F4D">
              <w:rPr>
                <w:b/>
                <w:bCs/>
                <w:sz w:val="18"/>
                <w:szCs w:val="18"/>
              </w:rPr>
              <w:t>2026-2027</w:t>
            </w:r>
            <w:r w:rsidR="00D50F4D">
              <w:rPr>
                <w:b/>
                <w:bCs/>
                <w:sz w:val="18"/>
                <w:szCs w:val="18"/>
                <w:lang w:val="ru-RU"/>
              </w:rPr>
              <w:t xml:space="preserve"> гг.</w:t>
            </w:r>
          </w:p>
        </w:tc>
        <w:tc>
          <w:tcPr>
            <w:tcW w:w="414" w:type="pct"/>
            <w:vAlign w:val="center"/>
          </w:tcPr>
          <w:p w14:paraId="73A819F0" w14:textId="4AF8BB48" w:rsidR="00341CD5" w:rsidRPr="00D50F4D" w:rsidRDefault="00341CD5" w:rsidP="00185469">
            <w:pPr>
              <w:jc w:val="center"/>
              <w:rPr>
                <w:b/>
                <w:bCs/>
                <w:sz w:val="18"/>
                <w:szCs w:val="18"/>
                <w:lang w:val="ru-RU"/>
              </w:rPr>
            </w:pPr>
            <w:r w:rsidRPr="00D50F4D">
              <w:rPr>
                <w:b/>
                <w:bCs/>
                <w:sz w:val="18"/>
                <w:szCs w:val="18"/>
              </w:rPr>
              <w:t>2028</w:t>
            </w:r>
            <w:r w:rsidR="00D50F4D">
              <w:rPr>
                <w:b/>
                <w:bCs/>
                <w:sz w:val="18"/>
                <w:szCs w:val="18"/>
                <w:lang w:val="ru-RU"/>
              </w:rPr>
              <w:t xml:space="preserve"> г.</w:t>
            </w:r>
          </w:p>
        </w:tc>
        <w:tc>
          <w:tcPr>
            <w:tcW w:w="414" w:type="pct"/>
            <w:vAlign w:val="center"/>
          </w:tcPr>
          <w:p w14:paraId="12F800EE" w14:textId="1C665BD4" w:rsidR="00341CD5" w:rsidRPr="00D50F4D" w:rsidRDefault="00341CD5" w:rsidP="00185469">
            <w:pPr>
              <w:jc w:val="center"/>
              <w:rPr>
                <w:b/>
                <w:bCs/>
                <w:sz w:val="18"/>
                <w:szCs w:val="18"/>
                <w:lang w:val="ru-RU"/>
              </w:rPr>
            </w:pPr>
            <w:r w:rsidRPr="00D50F4D">
              <w:rPr>
                <w:b/>
                <w:bCs/>
                <w:sz w:val="18"/>
                <w:szCs w:val="18"/>
              </w:rPr>
              <w:t>2029</w:t>
            </w:r>
            <w:r w:rsidR="00D50F4D">
              <w:rPr>
                <w:b/>
                <w:bCs/>
                <w:sz w:val="18"/>
                <w:szCs w:val="18"/>
                <w:lang w:val="ru-RU"/>
              </w:rPr>
              <w:t xml:space="preserve"> г.</w:t>
            </w:r>
          </w:p>
        </w:tc>
        <w:tc>
          <w:tcPr>
            <w:tcW w:w="414" w:type="pct"/>
            <w:vAlign w:val="center"/>
          </w:tcPr>
          <w:p w14:paraId="4F485DF0" w14:textId="1DCE806F" w:rsidR="00341CD5" w:rsidRPr="00D50F4D" w:rsidRDefault="00341CD5" w:rsidP="00185469">
            <w:pPr>
              <w:jc w:val="center"/>
              <w:rPr>
                <w:b/>
                <w:bCs/>
                <w:sz w:val="18"/>
                <w:szCs w:val="18"/>
                <w:lang w:val="ru-RU"/>
              </w:rPr>
            </w:pPr>
            <w:r w:rsidRPr="00D50F4D">
              <w:rPr>
                <w:b/>
                <w:bCs/>
                <w:sz w:val="18"/>
                <w:szCs w:val="18"/>
              </w:rPr>
              <w:t>2030</w:t>
            </w:r>
            <w:r w:rsidR="00D50F4D">
              <w:rPr>
                <w:b/>
                <w:bCs/>
                <w:sz w:val="18"/>
                <w:szCs w:val="18"/>
                <w:lang w:val="ru-RU"/>
              </w:rPr>
              <w:t xml:space="preserve"> г.</w:t>
            </w:r>
          </w:p>
        </w:tc>
        <w:tc>
          <w:tcPr>
            <w:tcW w:w="414" w:type="pct"/>
            <w:vAlign w:val="center"/>
          </w:tcPr>
          <w:p w14:paraId="264891DC" w14:textId="189160EA" w:rsidR="00341CD5" w:rsidRPr="00D50F4D" w:rsidRDefault="00341CD5" w:rsidP="00185469">
            <w:pPr>
              <w:jc w:val="center"/>
              <w:rPr>
                <w:b/>
                <w:bCs/>
                <w:sz w:val="18"/>
                <w:szCs w:val="18"/>
                <w:lang w:val="ru-RU"/>
              </w:rPr>
            </w:pPr>
            <w:r w:rsidRPr="00D50F4D">
              <w:rPr>
                <w:b/>
                <w:bCs/>
                <w:sz w:val="18"/>
                <w:szCs w:val="18"/>
              </w:rPr>
              <w:t>2031</w:t>
            </w:r>
            <w:r w:rsidR="00D50F4D">
              <w:rPr>
                <w:b/>
                <w:bCs/>
                <w:sz w:val="18"/>
                <w:szCs w:val="18"/>
                <w:lang w:val="ru-RU"/>
              </w:rPr>
              <w:t xml:space="preserve"> г.</w:t>
            </w:r>
          </w:p>
        </w:tc>
        <w:tc>
          <w:tcPr>
            <w:tcW w:w="414" w:type="pct"/>
            <w:vAlign w:val="center"/>
          </w:tcPr>
          <w:p w14:paraId="49107E50" w14:textId="4C013294" w:rsidR="00341CD5" w:rsidRPr="00D50F4D" w:rsidRDefault="00341CD5" w:rsidP="00185469">
            <w:pPr>
              <w:jc w:val="center"/>
              <w:rPr>
                <w:b/>
                <w:bCs/>
                <w:sz w:val="18"/>
                <w:szCs w:val="18"/>
                <w:lang w:val="ru-RU"/>
              </w:rPr>
            </w:pPr>
            <w:r w:rsidRPr="00D50F4D">
              <w:rPr>
                <w:b/>
                <w:bCs/>
                <w:sz w:val="18"/>
                <w:szCs w:val="18"/>
              </w:rPr>
              <w:t>2032</w:t>
            </w:r>
            <w:r w:rsidR="00D50F4D">
              <w:rPr>
                <w:b/>
                <w:bCs/>
                <w:sz w:val="18"/>
                <w:szCs w:val="18"/>
                <w:lang w:val="ru-RU"/>
              </w:rPr>
              <w:t xml:space="preserve"> г.</w:t>
            </w:r>
          </w:p>
        </w:tc>
        <w:tc>
          <w:tcPr>
            <w:tcW w:w="412" w:type="pct"/>
            <w:vAlign w:val="center"/>
          </w:tcPr>
          <w:p w14:paraId="18CA914A" w14:textId="415CAC42" w:rsidR="00341CD5" w:rsidRPr="00D50F4D" w:rsidRDefault="00D50F4D" w:rsidP="00185469">
            <w:pPr>
              <w:jc w:val="center"/>
              <w:rPr>
                <w:b/>
                <w:bCs/>
                <w:sz w:val="18"/>
                <w:szCs w:val="18"/>
                <w:lang w:val="ru-RU"/>
              </w:rPr>
            </w:pPr>
            <w:r>
              <w:rPr>
                <w:b/>
                <w:bCs/>
                <w:sz w:val="18"/>
                <w:szCs w:val="18"/>
                <w:lang w:val="ru-RU"/>
              </w:rPr>
              <w:t>Итого</w:t>
            </w:r>
          </w:p>
        </w:tc>
      </w:tr>
      <w:tr w:rsidR="00341CD5" w:rsidRPr="00D50F4D" w14:paraId="78DA1270" w14:textId="77777777" w:rsidTr="00A02FDC">
        <w:trPr>
          <w:trHeight w:val="119"/>
        </w:trPr>
        <w:tc>
          <w:tcPr>
            <w:tcW w:w="504" w:type="pct"/>
            <w:vMerge w:val="restart"/>
            <w:vAlign w:val="center"/>
          </w:tcPr>
          <w:p w14:paraId="31772C31" w14:textId="38FE94DC" w:rsidR="00341CD5" w:rsidRPr="00D50F4D" w:rsidRDefault="00D50F4D" w:rsidP="00185469">
            <w:pPr>
              <w:jc w:val="left"/>
              <w:rPr>
                <w:sz w:val="18"/>
                <w:szCs w:val="18"/>
                <w:lang w:val="ru-RU"/>
              </w:rPr>
            </w:pPr>
            <w:r>
              <w:rPr>
                <w:sz w:val="18"/>
                <w:szCs w:val="18"/>
                <w:lang w:val="ru-RU"/>
              </w:rPr>
              <w:t>Потребление</w:t>
            </w:r>
            <w:r w:rsidR="00341CD5" w:rsidRPr="00D50F4D">
              <w:rPr>
                <w:sz w:val="18"/>
                <w:szCs w:val="18"/>
                <w:lang w:val="ru-RU"/>
              </w:rPr>
              <w:br/>
              <w:t>(</w:t>
            </w:r>
            <w:r>
              <w:rPr>
                <w:sz w:val="18"/>
                <w:szCs w:val="18"/>
                <w:lang w:val="ru-RU"/>
              </w:rPr>
              <w:t xml:space="preserve">тонны </w:t>
            </w:r>
            <w:r w:rsidR="00341CD5" w:rsidRPr="00D50F4D">
              <w:rPr>
                <w:sz w:val="18"/>
                <w:szCs w:val="18"/>
              </w:rPr>
              <w:t>CO</w:t>
            </w:r>
            <w:r w:rsidR="00341CD5" w:rsidRPr="00D50F4D">
              <w:rPr>
                <w:sz w:val="18"/>
                <w:szCs w:val="18"/>
                <w:vertAlign w:val="subscript"/>
                <w:lang w:val="ru-RU"/>
              </w:rPr>
              <w:t>2</w:t>
            </w:r>
            <w:r w:rsidR="00341CD5" w:rsidRPr="00D50F4D">
              <w:rPr>
                <w:sz w:val="18"/>
                <w:szCs w:val="18"/>
                <w:lang w:val="ru-RU"/>
              </w:rPr>
              <w:noBreakHyphen/>
            </w:r>
            <w:r>
              <w:rPr>
                <w:sz w:val="18"/>
                <w:szCs w:val="18"/>
                <w:lang w:val="ru-RU"/>
              </w:rPr>
              <w:t>экв.</w:t>
            </w:r>
            <w:r w:rsidR="00341CD5" w:rsidRPr="00D50F4D">
              <w:rPr>
                <w:sz w:val="18"/>
                <w:szCs w:val="18"/>
                <w:lang w:val="ru-RU"/>
              </w:rPr>
              <w:t>)</w:t>
            </w:r>
          </w:p>
        </w:tc>
        <w:tc>
          <w:tcPr>
            <w:tcW w:w="1186" w:type="pct"/>
            <w:gridSpan w:val="2"/>
            <w:vAlign w:val="center"/>
          </w:tcPr>
          <w:p w14:paraId="43E734AF" w14:textId="16423821" w:rsidR="00341CD5" w:rsidRPr="002A743E" w:rsidRDefault="002A743E" w:rsidP="00185469">
            <w:pPr>
              <w:jc w:val="left"/>
              <w:rPr>
                <w:sz w:val="18"/>
                <w:szCs w:val="18"/>
                <w:lang w:val="ru-RU"/>
              </w:rPr>
            </w:pPr>
            <w:r>
              <w:rPr>
                <w:sz w:val="18"/>
                <w:szCs w:val="18"/>
                <w:lang w:val="ru-RU"/>
              </w:rPr>
              <w:t>Предельные уровни, предусмотренные Монреальским протоколом («</w:t>
            </w:r>
            <w:r w:rsidR="00F95C43" w:rsidRPr="00F95C43">
              <w:rPr>
                <w:sz w:val="18"/>
                <w:szCs w:val="18"/>
                <w:lang w:val="ru-RU"/>
              </w:rPr>
              <w:t>промежуточ</w:t>
            </w:r>
            <w:r>
              <w:rPr>
                <w:sz w:val="18"/>
                <w:szCs w:val="18"/>
                <w:lang w:val="ru-RU"/>
              </w:rPr>
              <w:t>ные»)</w:t>
            </w:r>
          </w:p>
        </w:tc>
        <w:tc>
          <w:tcPr>
            <w:tcW w:w="414" w:type="pct"/>
            <w:vAlign w:val="center"/>
          </w:tcPr>
          <w:p w14:paraId="17DCF219" w14:textId="79CA1E75" w:rsidR="00341CD5" w:rsidRPr="00D50F4D" w:rsidRDefault="002A743E" w:rsidP="00185469">
            <w:pPr>
              <w:jc w:val="right"/>
              <w:rPr>
                <w:sz w:val="18"/>
                <w:szCs w:val="18"/>
              </w:rPr>
            </w:pPr>
            <w:r w:rsidRPr="002A743E">
              <w:rPr>
                <w:sz w:val="18"/>
                <w:szCs w:val="18"/>
                <w:lang w:val="ru-RU"/>
              </w:rPr>
              <w:t>н</w:t>
            </w:r>
            <w:r w:rsidRPr="002A743E">
              <w:rPr>
                <w:sz w:val="18"/>
                <w:szCs w:val="18"/>
              </w:rPr>
              <w:t>/</w:t>
            </w:r>
            <w:r w:rsidRPr="002A743E">
              <w:rPr>
                <w:sz w:val="18"/>
                <w:szCs w:val="18"/>
                <w:lang w:val="ru-RU"/>
              </w:rPr>
              <w:t>п</w:t>
            </w:r>
          </w:p>
        </w:tc>
        <w:tc>
          <w:tcPr>
            <w:tcW w:w="414" w:type="pct"/>
            <w:vAlign w:val="center"/>
          </w:tcPr>
          <w:p w14:paraId="1240585D" w14:textId="1A28DCBF" w:rsidR="00341CD5" w:rsidRPr="00D50F4D" w:rsidRDefault="002A743E" w:rsidP="00185469">
            <w:pPr>
              <w:jc w:val="right"/>
              <w:rPr>
                <w:sz w:val="18"/>
                <w:szCs w:val="18"/>
              </w:rPr>
            </w:pPr>
            <w:r w:rsidRPr="002A743E">
              <w:rPr>
                <w:sz w:val="18"/>
                <w:szCs w:val="18"/>
                <w:lang w:val="ru-RU"/>
              </w:rPr>
              <w:t>н</w:t>
            </w:r>
            <w:r w:rsidRPr="002A743E">
              <w:rPr>
                <w:sz w:val="18"/>
                <w:szCs w:val="18"/>
              </w:rPr>
              <w:t>/</w:t>
            </w:r>
            <w:r w:rsidRPr="002A743E">
              <w:rPr>
                <w:sz w:val="18"/>
                <w:szCs w:val="18"/>
                <w:lang w:val="ru-RU"/>
              </w:rPr>
              <w:t>п</w:t>
            </w:r>
          </w:p>
        </w:tc>
        <w:tc>
          <w:tcPr>
            <w:tcW w:w="414" w:type="pct"/>
            <w:vAlign w:val="center"/>
          </w:tcPr>
          <w:p w14:paraId="498AB2DD" w14:textId="34A827CE" w:rsidR="00341CD5" w:rsidRPr="00D50F4D" w:rsidRDefault="00341CD5" w:rsidP="00185469">
            <w:pPr>
              <w:jc w:val="right"/>
              <w:rPr>
                <w:sz w:val="18"/>
                <w:szCs w:val="18"/>
              </w:rPr>
            </w:pPr>
            <w:r w:rsidRPr="00D50F4D">
              <w:rPr>
                <w:sz w:val="18"/>
                <w:szCs w:val="18"/>
              </w:rPr>
              <w:t>2</w:t>
            </w:r>
            <w:r w:rsidR="008D23B9" w:rsidRPr="008D23B9">
              <w:rPr>
                <w:sz w:val="18"/>
                <w:szCs w:val="18"/>
                <w:lang w:val="en-GB"/>
              </w:rPr>
              <w:t> </w:t>
            </w:r>
            <w:r w:rsidRPr="00D50F4D">
              <w:rPr>
                <w:sz w:val="18"/>
                <w:szCs w:val="18"/>
              </w:rPr>
              <w:t>877</w:t>
            </w:r>
            <w:r w:rsidR="008D23B9" w:rsidRPr="008D23B9">
              <w:rPr>
                <w:sz w:val="18"/>
                <w:szCs w:val="18"/>
                <w:lang w:val="en-GB"/>
              </w:rPr>
              <w:t> </w:t>
            </w:r>
            <w:r w:rsidRPr="00D50F4D">
              <w:rPr>
                <w:sz w:val="18"/>
                <w:szCs w:val="18"/>
              </w:rPr>
              <w:t>010</w:t>
            </w:r>
          </w:p>
        </w:tc>
        <w:tc>
          <w:tcPr>
            <w:tcW w:w="414" w:type="pct"/>
            <w:vAlign w:val="center"/>
          </w:tcPr>
          <w:p w14:paraId="68FCA246" w14:textId="1D87EE2E" w:rsidR="00341CD5" w:rsidRPr="00D50F4D" w:rsidRDefault="00341CD5" w:rsidP="00185469">
            <w:pPr>
              <w:jc w:val="right"/>
              <w:rPr>
                <w:sz w:val="18"/>
                <w:szCs w:val="18"/>
              </w:rPr>
            </w:pPr>
            <w:r w:rsidRPr="00D50F4D">
              <w:rPr>
                <w:sz w:val="18"/>
                <w:szCs w:val="18"/>
              </w:rPr>
              <w:t>2</w:t>
            </w:r>
            <w:r w:rsidR="008D23B9" w:rsidRPr="008D23B9">
              <w:rPr>
                <w:sz w:val="18"/>
                <w:szCs w:val="18"/>
                <w:lang w:val="en-GB"/>
              </w:rPr>
              <w:t> </w:t>
            </w:r>
            <w:r w:rsidRPr="00D50F4D">
              <w:rPr>
                <w:sz w:val="18"/>
                <w:szCs w:val="18"/>
              </w:rPr>
              <w:t>877</w:t>
            </w:r>
            <w:r w:rsidR="008D23B9" w:rsidRPr="008D23B9">
              <w:rPr>
                <w:sz w:val="18"/>
                <w:szCs w:val="18"/>
                <w:lang w:val="en-GB"/>
              </w:rPr>
              <w:t> </w:t>
            </w:r>
            <w:r w:rsidRPr="00D50F4D">
              <w:rPr>
                <w:sz w:val="18"/>
                <w:szCs w:val="18"/>
              </w:rPr>
              <w:t>010</w:t>
            </w:r>
          </w:p>
        </w:tc>
        <w:tc>
          <w:tcPr>
            <w:tcW w:w="414" w:type="pct"/>
            <w:vAlign w:val="center"/>
          </w:tcPr>
          <w:p w14:paraId="3EEA370A" w14:textId="72CAE95B" w:rsidR="00341CD5" w:rsidRPr="00D50F4D" w:rsidRDefault="00341CD5" w:rsidP="00185469">
            <w:pPr>
              <w:jc w:val="right"/>
              <w:rPr>
                <w:sz w:val="18"/>
                <w:szCs w:val="18"/>
              </w:rPr>
            </w:pPr>
            <w:r w:rsidRPr="00D50F4D">
              <w:rPr>
                <w:sz w:val="18"/>
                <w:szCs w:val="18"/>
              </w:rPr>
              <w:t>2</w:t>
            </w:r>
            <w:r w:rsidR="008D23B9" w:rsidRPr="008D23B9">
              <w:rPr>
                <w:sz w:val="18"/>
                <w:szCs w:val="18"/>
                <w:lang w:val="en-GB"/>
              </w:rPr>
              <w:t> </w:t>
            </w:r>
            <w:r w:rsidRPr="00D50F4D">
              <w:rPr>
                <w:sz w:val="18"/>
                <w:szCs w:val="18"/>
              </w:rPr>
              <w:t>877</w:t>
            </w:r>
            <w:r w:rsidR="008D23B9" w:rsidRPr="008D23B9">
              <w:rPr>
                <w:sz w:val="18"/>
                <w:szCs w:val="18"/>
                <w:lang w:val="en-GB"/>
              </w:rPr>
              <w:t> </w:t>
            </w:r>
            <w:r w:rsidRPr="00D50F4D">
              <w:rPr>
                <w:sz w:val="18"/>
                <w:szCs w:val="18"/>
              </w:rPr>
              <w:t>010</w:t>
            </w:r>
          </w:p>
        </w:tc>
        <w:tc>
          <w:tcPr>
            <w:tcW w:w="414" w:type="pct"/>
            <w:vAlign w:val="center"/>
          </w:tcPr>
          <w:p w14:paraId="3A4E4BC8" w14:textId="3186BB88" w:rsidR="00341CD5" w:rsidRPr="00D50F4D" w:rsidRDefault="00341CD5" w:rsidP="00185469">
            <w:pPr>
              <w:jc w:val="right"/>
              <w:rPr>
                <w:sz w:val="18"/>
                <w:szCs w:val="18"/>
              </w:rPr>
            </w:pPr>
            <w:r w:rsidRPr="00D50F4D">
              <w:rPr>
                <w:sz w:val="18"/>
                <w:szCs w:val="18"/>
              </w:rPr>
              <w:t>2</w:t>
            </w:r>
            <w:r w:rsidR="008D23B9" w:rsidRPr="008D23B9">
              <w:rPr>
                <w:sz w:val="18"/>
                <w:szCs w:val="18"/>
                <w:lang w:val="en-GB"/>
              </w:rPr>
              <w:t> </w:t>
            </w:r>
            <w:r w:rsidRPr="00D50F4D">
              <w:rPr>
                <w:sz w:val="18"/>
                <w:szCs w:val="18"/>
              </w:rPr>
              <w:t>877</w:t>
            </w:r>
            <w:r w:rsidR="008D23B9" w:rsidRPr="008D23B9">
              <w:rPr>
                <w:sz w:val="18"/>
                <w:szCs w:val="18"/>
                <w:lang w:val="en-GB"/>
              </w:rPr>
              <w:t> </w:t>
            </w:r>
            <w:r w:rsidRPr="00D50F4D">
              <w:rPr>
                <w:sz w:val="18"/>
                <w:szCs w:val="18"/>
              </w:rPr>
              <w:t>010</w:t>
            </w:r>
          </w:p>
        </w:tc>
        <w:tc>
          <w:tcPr>
            <w:tcW w:w="414" w:type="pct"/>
            <w:vAlign w:val="center"/>
          </w:tcPr>
          <w:p w14:paraId="68BE06A1" w14:textId="22C2E4DC" w:rsidR="00341CD5" w:rsidRPr="00D50F4D" w:rsidRDefault="00341CD5" w:rsidP="00185469">
            <w:pPr>
              <w:jc w:val="right"/>
              <w:rPr>
                <w:sz w:val="18"/>
                <w:szCs w:val="18"/>
              </w:rPr>
            </w:pPr>
            <w:r w:rsidRPr="00D50F4D">
              <w:rPr>
                <w:sz w:val="18"/>
                <w:szCs w:val="18"/>
              </w:rPr>
              <w:t>2</w:t>
            </w:r>
            <w:r w:rsidR="008D23B9" w:rsidRPr="008D23B9">
              <w:rPr>
                <w:sz w:val="18"/>
                <w:szCs w:val="18"/>
                <w:lang w:val="en-GB"/>
              </w:rPr>
              <w:t> </w:t>
            </w:r>
            <w:r w:rsidRPr="00D50F4D">
              <w:rPr>
                <w:sz w:val="18"/>
                <w:szCs w:val="18"/>
              </w:rPr>
              <w:t>589</w:t>
            </w:r>
            <w:r w:rsidR="008D23B9" w:rsidRPr="008D23B9">
              <w:rPr>
                <w:sz w:val="18"/>
                <w:szCs w:val="18"/>
                <w:lang w:val="en-GB"/>
              </w:rPr>
              <w:t> </w:t>
            </w:r>
            <w:r w:rsidRPr="00D50F4D">
              <w:rPr>
                <w:sz w:val="18"/>
                <w:szCs w:val="18"/>
              </w:rPr>
              <w:t>309</w:t>
            </w:r>
          </w:p>
        </w:tc>
        <w:tc>
          <w:tcPr>
            <w:tcW w:w="412" w:type="pct"/>
            <w:vAlign w:val="center"/>
          </w:tcPr>
          <w:p w14:paraId="5D11398F" w14:textId="58FFBF36" w:rsidR="00341CD5" w:rsidRPr="00D50F4D" w:rsidRDefault="008D23B9" w:rsidP="00185469">
            <w:pPr>
              <w:jc w:val="right"/>
              <w:rPr>
                <w:sz w:val="18"/>
                <w:szCs w:val="18"/>
              </w:rPr>
            </w:pPr>
            <w:r>
              <w:rPr>
                <w:sz w:val="18"/>
                <w:szCs w:val="18"/>
                <w:lang w:val="ru-RU"/>
              </w:rPr>
              <w:t>н/п</w:t>
            </w:r>
          </w:p>
        </w:tc>
      </w:tr>
      <w:tr w:rsidR="00341CD5" w:rsidRPr="00D50F4D" w14:paraId="3F6393B6" w14:textId="77777777" w:rsidTr="00A02FDC">
        <w:trPr>
          <w:trHeight w:val="46"/>
        </w:trPr>
        <w:tc>
          <w:tcPr>
            <w:tcW w:w="504" w:type="pct"/>
            <w:vMerge/>
            <w:vAlign w:val="center"/>
          </w:tcPr>
          <w:p w14:paraId="61025DAE" w14:textId="77777777" w:rsidR="00341CD5" w:rsidRPr="00D50F4D" w:rsidRDefault="00341CD5" w:rsidP="00185469">
            <w:pPr>
              <w:rPr>
                <w:sz w:val="18"/>
                <w:szCs w:val="18"/>
              </w:rPr>
            </w:pPr>
          </w:p>
        </w:tc>
        <w:tc>
          <w:tcPr>
            <w:tcW w:w="1186" w:type="pct"/>
            <w:gridSpan w:val="2"/>
            <w:vAlign w:val="center"/>
          </w:tcPr>
          <w:p w14:paraId="32D0B3F4" w14:textId="0923E1BA" w:rsidR="00341CD5" w:rsidRPr="00D50F4D" w:rsidRDefault="002A743E" w:rsidP="00185469">
            <w:pPr>
              <w:jc w:val="left"/>
              <w:rPr>
                <w:sz w:val="18"/>
                <w:szCs w:val="18"/>
              </w:rPr>
            </w:pPr>
            <w:r>
              <w:rPr>
                <w:sz w:val="18"/>
                <w:szCs w:val="18"/>
                <w:lang w:val="ru-RU"/>
              </w:rPr>
              <w:t>Максимально допустимый уровень</w:t>
            </w:r>
          </w:p>
        </w:tc>
        <w:tc>
          <w:tcPr>
            <w:tcW w:w="414" w:type="pct"/>
            <w:tcBorders>
              <w:top w:val="single" w:sz="4" w:space="0" w:color="auto"/>
              <w:left w:val="single" w:sz="4" w:space="0" w:color="auto"/>
              <w:bottom w:val="single" w:sz="4" w:space="0" w:color="auto"/>
              <w:right w:val="single" w:sz="4" w:space="0" w:color="auto"/>
            </w:tcBorders>
            <w:vAlign w:val="center"/>
          </w:tcPr>
          <w:p w14:paraId="0B946605" w14:textId="7DEBA92E" w:rsidR="00341CD5" w:rsidRPr="00D50F4D" w:rsidRDefault="00341CD5" w:rsidP="00185469">
            <w:pPr>
              <w:jc w:val="right"/>
              <w:rPr>
                <w:sz w:val="18"/>
                <w:szCs w:val="18"/>
              </w:rPr>
            </w:pPr>
            <w:r w:rsidRPr="00D50F4D">
              <w:rPr>
                <w:color w:val="000000"/>
                <w:sz w:val="18"/>
                <w:szCs w:val="18"/>
              </w:rPr>
              <w:t>2</w:t>
            </w:r>
            <w:r w:rsidR="008D23B9" w:rsidRPr="008D23B9">
              <w:rPr>
                <w:color w:val="000000"/>
                <w:sz w:val="18"/>
                <w:szCs w:val="18"/>
                <w:lang w:val="en-GB"/>
              </w:rPr>
              <w:t> </w:t>
            </w:r>
            <w:r w:rsidRPr="00D50F4D">
              <w:rPr>
                <w:color w:val="000000"/>
                <w:sz w:val="18"/>
                <w:szCs w:val="18"/>
              </w:rPr>
              <w:t>877</w:t>
            </w:r>
            <w:r w:rsidR="008D23B9" w:rsidRPr="008D23B9">
              <w:rPr>
                <w:color w:val="000000"/>
                <w:sz w:val="18"/>
                <w:szCs w:val="18"/>
                <w:lang w:val="en-GB"/>
              </w:rPr>
              <w:t> </w:t>
            </w:r>
            <w:r w:rsidRPr="00D50F4D">
              <w:rPr>
                <w:color w:val="000000"/>
                <w:sz w:val="18"/>
                <w:szCs w:val="18"/>
              </w:rPr>
              <w:t>010</w:t>
            </w:r>
          </w:p>
        </w:tc>
        <w:tc>
          <w:tcPr>
            <w:tcW w:w="414" w:type="pct"/>
            <w:tcBorders>
              <w:top w:val="single" w:sz="4" w:space="0" w:color="auto"/>
              <w:left w:val="nil"/>
              <w:bottom w:val="single" w:sz="4" w:space="0" w:color="auto"/>
              <w:right w:val="single" w:sz="4" w:space="0" w:color="auto"/>
            </w:tcBorders>
            <w:vAlign w:val="center"/>
          </w:tcPr>
          <w:p w14:paraId="571A8124" w14:textId="373DDE9C" w:rsidR="00341CD5" w:rsidRPr="00D50F4D" w:rsidRDefault="00341CD5" w:rsidP="00185469">
            <w:pPr>
              <w:jc w:val="right"/>
              <w:rPr>
                <w:sz w:val="18"/>
                <w:szCs w:val="18"/>
              </w:rPr>
            </w:pPr>
            <w:r w:rsidRPr="00D50F4D">
              <w:rPr>
                <w:color w:val="000000"/>
                <w:sz w:val="18"/>
                <w:szCs w:val="18"/>
              </w:rPr>
              <w:t>2</w:t>
            </w:r>
            <w:r w:rsidR="008D23B9" w:rsidRPr="008D23B9">
              <w:rPr>
                <w:color w:val="000000"/>
                <w:sz w:val="18"/>
                <w:szCs w:val="18"/>
                <w:lang w:val="en-GB"/>
              </w:rPr>
              <w:t> </w:t>
            </w:r>
            <w:r w:rsidRPr="00D50F4D">
              <w:rPr>
                <w:color w:val="000000"/>
                <w:sz w:val="18"/>
                <w:szCs w:val="18"/>
              </w:rPr>
              <w:t>877</w:t>
            </w:r>
            <w:r w:rsidR="008D23B9" w:rsidRPr="008D23B9">
              <w:rPr>
                <w:color w:val="000000"/>
                <w:sz w:val="18"/>
                <w:szCs w:val="18"/>
                <w:lang w:val="en-GB"/>
              </w:rPr>
              <w:t> </w:t>
            </w:r>
            <w:r w:rsidRPr="00D50F4D">
              <w:rPr>
                <w:color w:val="000000"/>
                <w:sz w:val="18"/>
                <w:szCs w:val="18"/>
              </w:rPr>
              <w:t>010</w:t>
            </w:r>
          </w:p>
        </w:tc>
        <w:tc>
          <w:tcPr>
            <w:tcW w:w="414" w:type="pct"/>
            <w:tcBorders>
              <w:top w:val="single" w:sz="4" w:space="0" w:color="auto"/>
              <w:left w:val="nil"/>
              <w:bottom w:val="single" w:sz="4" w:space="0" w:color="auto"/>
              <w:right w:val="single" w:sz="4" w:space="0" w:color="auto"/>
            </w:tcBorders>
            <w:vAlign w:val="center"/>
          </w:tcPr>
          <w:p w14:paraId="2ED92C2E" w14:textId="7957EA78" w:rsidR="00341CD5" w:rsidRPr="00D50F4D" w:rsidRDefault="00341CD5" w:rsidP="00185469">
            <w:pPr>
              <w:jc w:val="right"/>
              <w:rPr>
                <w:sz w:val="18"/>
                <w:szCs w:val="18"/>
              </w:rPr>
            </w:pPr>
            <w:r w:rsidRPr="00D50F4D">
              <w:rPr>
                <w:color w:val="000000"/>
                <w:sz w:val="18"/>
                <w:szCs w:val="18"/>
              </w:rPr>
              <w:t>2</w:t>
            </w:r>
            <w:r w:rsidR="008D23B9" w:rsidRPr="008D23B9">
              <w:rPr>
                <w:color w:val="000000"/>
                <w:sz w:val="18"/>
                <w:szCs w:val="18"/>
                <w:lang w:val="en-GB"/>
              </w:rPr>
              <w:t> </w:t>
            </w:r>
            <w:r w:rsidRPr="00D50F4D">
              <w:rPr>
                <w:color w:val="000000"/>
                <w:sz w:val="18"/>
                <w:szCs w:val="18"/>
              </w:rPr>
              <w:t>877</w:t>
            </w:r>
            <w:r w:rsidR="008D23B9" w:rsidRPr="008D23B9">
              <w:rPr>
                <w:color w:val="000000"/>
                <w:sz w:val="18"/>
                <w:szCs w:val="18"/>
                <w:lang w:val="en-GB"/>
              </w:rPr>
              <w:t> </w:t>
            </w:r>
            <w:r w:rsidRPr="00D50F4D">
              <w:rPr>
                <w:color w:val="000000"/>
                <w:sz w:val="18"/>
                <w:szCs w:val="18"/>
              </w:rPr>
              <w:t>010</w:t>
            </w:r>
          </w:p>
        </w:tc>
        <w:tc>
          <w:tcPr>
            <w:tcW w:w="414" w:type="pct"/>
            <w:vAlign w:val="center"/>
          </w:tcPr>
          <w:p w14:paraId="5C809BFA" w14:textId="2E6F29DA" w:rsidR="00341CD5" w:rsidRPr="00D50F4D" w:rsidRDefault="00341CD5" w:rsidP="00185469">
            <w:pPr>
              <w:jc w:val="right"/>
              <w:rPr>
                <w:sz w:val="18"/>
                <w:szCs w:val="18"/>
              </w:rPr>
            </w:pPr>
            <w:r w:rsidRPr="00D50F4D">
              <w:rPr>
                <w:color w:val="000000"/>
                <w:sz w:val="18"/>
                <w:szCs w:val="18"/>
              </w:rPr>
              <w:t>2</w:t>
            </w:r>
            <w:r w:rsidR="008D23B9" w:rsidRPr="008D23B9">
              <w:rPr>
                <w:color w:val="000000"/>
                <w:sz w:val="18"/>
                <w:szCs w:val="18"/>
                <w:lang w:val="en-GB"/>
              </w:rPr>
              <w:t> </w:t>
            </w:r>
            <w:r w:rsidRPr="00D50F4D">
              <w:rPr>
                <w:color w:val="000000"/>
                <w:sz w:val="18"/>
                <w:szCs w:val="18"/>
              </w:rPr>
              <w:t>877</w:t>
            </w:r>
            <w:r w:rsidR="008D23B9" w:rsidRPr="008D23B9">
              <w:rPr>
                <w:color w:val="000000"/>
                <w:sz w:val="18"/>
                <w:szCs w:val="18"/>
                <w:lang w:val="en-GB"/>
              </w:rPr>
              <w:t> </w:t>
            </w:r>
            <w:r w:rsidRPr="00D50F4D">
              <w:rPr>
                <w:color w:val="000000"/>
                <w:sz w:val="18"/>
                <w:szCs w:val="18"/>
              </w:rPr>
              <w:t>010</w:t>
            </w:r>
          </w:p>
        </w:tc>
        <w:tc>
          <w:tcPr>
            <w:tcW w:w="414" w:type="pct"/>
            <w:tcBorders>
              <w:top w:val="single" w:sz="4" w:space="0" w:color="auto"/>
              <w:left w:val="single" w:sz="4" w:space="0" w:color="auto"/>
              <w:bottom w:val="single" w:sz="4" w:space="0" w:color="auto"/>
              <w:right w:val="single" w:sz="4" w:space="0" w:color="auto"/>
            </w:tcBorders>
            <w:vAlign w:val="center"/>
          </w:tcPr>
          <w:p w14:paraId="4CECB9A9" w14:textId="15FB4797" w:rsidR="00341CD5" w:rsidRPr="00D50F4D" w:rsidRDefault="00341CD5" w:rsidP="00185469">
            <w:pPr>
              <w:jc w:val="right"/>
              <w:rPr>
                <w:sz w:val="18"/>
                <w:szCs w:val="18"/>
              </w:rPr>
            </w:pPr>
            <w:r w:rsidRPr="00D50F4D">
              <w:rPr>
                <w:color w:val="000000"/>
                <w:sz w:val="18"/>
                <w:szCs w:val="18"/>
              </w:rPr>
              <w:t>2</w:t>
            </w:r>
            <w:r w:rsidR="008D23B9" w:rsidRPr="008D23B9">
              <w:rPr>
                <w:color w:val="000000"/>
                <w:sz w:val="18"/>
                <w:szCs w:val="18"/>
                <w:lang w:val="en-GB"/>
              </w:rPr>
              <w:t> </w:t>
            </w:r>
            <w:r w:rsidRPr="00D50F4D">
              <w:rPr>
                <w:color w:val="000000"/>
                <w:sz w:val="18"/>
                <w:szCs w:val="18"/>
              </w:rPr>
              <w:t>646</w:t>
            </w:r>
            <w:r w:rsidR="008D23B9" w:rsidRPr="008D23B9">
              <w:rPr>
                <w:color w:val="000000"/>
                <w:sz w:val="18"/>
                <w:szCs w:val="18"/>
                <w:lang w:val="en-GB"/>
              </w:rPr>
              <w:t> </w:t>
            </w:r>
            <w:r w:rsidRPr="00D50F4D">
              <w:rPr>
                <w:color w:val="000000"/>
                <w:sz w:val="18"/>
                <w:szCs w:val="18"/>
              </w:rPr>
              <w:t>317</w:t>
            </w:r>
          </w:p>
        </w:tc>
        <w:tc>
          <w:tcPr>
            <w:tcW w:w="414" w:type="pct"/>
            <w:tcBorders>
              <w:top w:val="single" w:sz="4" w:space="0" w:color="auto"/>
              <w:left w:val="nil"/>
              <w:bottom w:val="single" w:sz="4" w:space="0" w:color="auto"/>
              <w:right w:val="single" w:sz="4" w:space="0" w:color="auto"/>
            </w:tcBorders>
            <w:vAlign w:val="center"/>
          </w:tcPr>
          <w:p w14:paraId="309B5B31" w14:textId="1557C13A" w:rsidR="00341CD5" w:rsidRPr="00D50F4D" w:rsidRDefault="00341CD5" w:rsidP="00185469">
            <w:pPr>
              <w:jc w:val="right"/>
              <w:rPr>
                <w:sz w:val="18"/>
                <w:szCs w:val="18"/>
              </w:rPr>
            </w:pPr>
            <w:r w:rsidRPr="00D50F4D">
              <w:rPr>
                <w:color w:val="000000"/>
                <w:sz w:val="18"/>
                <w:szCs w:val="18"/>
              </w:rPr>
              <w:t>2</w:t>
            </w:r>
            <w:r w:rsidR="008D23B9" w:rsidRPr="008D23B9">
              <w:rPr>
                <w:color w:val="000000"/>
                <w:sz w:val="18"/>
                <w:szCs w:val="18"/>
                <w:lang w:val="en-GB"/>
              </w:rPr>
              <w:t> </w:t>
            </w:r>
            <w:r w:rsidRPr="00D50F4D">
              <w:rPr>
                <w:color w:val="000000"/>
                <w:sz w:val="18"/>
                <w:szCs w:val="18"/>
              </w:rPr>
              <w:t>646</w:t>
            </w:r>
            <w:r w:rsidR="008D23B9" w:rsidRPr="008D23B9">
              <w:rPr>
                <w:color w:val="000000"/>
                <w:sz w:val="18"/>
                <w:szCs w:val="18"/>
                <w:lang w:val="en-GB"/>
              </w:rPr>
              <w:t> </w:t>
            </w:r>
            <w:r w:rsidRPr="00D50F4D">
              <w:rPr>
                <w:color w:val="000000"/>
                <w:sz w:val="18"/>
                <w:szCs w:val="18"/>
              </w:rPr>
              <w:t>317</w:t>
            </w:r>
          </w:p>
        </w:tc>
        <w:tc>
          <w:tcPr>
            <w:tcW w:w="414" w:type="pct"/>
            <w:tcBorders>
              <w:top w:val="single" w:sz="4" w:space="0" w:color="auto"/>
              <w:left w:val="nil"/>
              <w:bottom w:val="single" w:sz="4" w:space="0" w:color="auto"/>
              <w:right w:val="single" w:sz="4" w:space="0" w:color="auto"/>
            </w:tcBorders>
            <w:vAlign w:val="center"/>
          </w:tcPr>
          <w:p w14:paraId="530635A0" w14:textId="2EE8B71D" w:rsidR="00341CD5" w:rsidRPr="00D50F4D" w:rsidRDefault="00341CD5" w:rsidP="00185469">
            <w:pPr>
              <w:jc w:val="right"/>
              <w:rPr>
                <w:sz w:val="18"/>
                <w:szCs w:val="18"/>
              </w:rPr>
            </w:pPr>
            <w:r w:rsidRPr="00D50F4D">
              <w:rPr>
                <w:color w:val="000000"/>
                <w:sz w:val="18"/>
                <w:szCs w:val="18"/>
              </w:rPr>
              <w:t>2</w:t>
            </w:r>
            <w:r w:rsidR="008D23B9" w:rsidRPr="008D23B9">
              <w:rPr>
                <w:color w:val="000000"/>
                <w:sz w:val="18"/>
                <w:szCs w:val="18"/>
                <w:lang w:val="en-GB"/>
              </w:rPr>
              <w:t> </w:t>
            </w:r>
            <w:r w:rsidRPr="00D50F4D">
              <w:rPr>
                <w:color w:val="000000"/>
                <w:sz w:val="18"/>
                <w:szCs w:val="18"/>
              </w:rPr>
              <w:t>415</w:t>
            </w:r>
            <w:r w:rsidR="008D23B9" w:rsidRPr="008D23B9">
              <w:rPr>
                <w:color w:val="000000"/>
                <w:sz w:val="18"/>
                <w:szCs w:val="18"/>
                <w:lang w:val="en-GB"/>
              </w:rPr>
              <w:t> </w:t>
            </w:r>
            <w:r w:rsidRPr="00D50F4D">
              <w:rPr>
                <w:color w:val="000000"/>
                <w:sz w:val="18"/>
                <w:szCs w:val="18"/>
              </w:rPr>
              <w:t>624</w:t>
            </w:r>
          </w:p>
        </w:tc>
        <w:tc>
          <w:tcPr>
            <w:tcW w:w="412" w:type="pct"/>
            <w:vAlign w:val="center"/>
          </w:tcPr>
          <w:p w14:paraId="30441843" w14:textId="362781CC" w:rsidR="00341CD5" w:rsidRPr="008D23B9" w:rsidRDefault="008D23B9" w:rsidP="00185469">
            <w:pPr>
              <w:jc w:val="right"/>
              <w:rPr>
                <w:sz w:val="18"/>
                <w:szCs w:val="18"/>
                <w:lang w:val="ru-RU"/>
              </w:rPr>
            </w:pPr>
            <w:r>
              <w:rPr>
                <w:sz w:val="18"/>
                <w:szCs w:val="18"/>
                <w:lang w:val="ru-RU"/>
              </w:rPr>
              <w:t>н/п</w:t>
            </w:r>
          </w:p>
        </w:tc>
      </w:tr>
      <w:tr w:rsidR="00341CD5" w:rsidRPr="00D50F4D" w14:paraId="0A4A0E0F" w14:textId="77777777" w:rsidTr="00A02FDC">
        <w:trPr>
          <w:trHeight w:val="46"/>
        </w:trPr>
        <w:tc>
          <w:tcPr>
            <w:tcW w:w="504" w:type="pct"/>
            <w:vMerge/>
            <w:vAlign w:val="center"/>
          </w:tcPr>
          <w:p w14:paraId="6A2690FF" w14:textId="77777777" w:rsidR="00341CD5" w:rsidRPr="00D50F4D" w:rsidRDefault="00341CD5" w:rsidP="00185469">
            <w:pPr>
              <w:rPr>
                <w:sz w:val="18"/>
                <w:szCs w:val="18"/>
              </w:rPr>
            </w:pPr>
          </w:p>
        </w:tc>
        <w:tc>
          <w:tcPr>
            <w:tcW w:w="1186" w:type="pct"/>
            <w:gridSpan w:val="2"/>
            <w:vAlign w:val="center"/>
          </w:tcPr>
          <w:p w14:paraId="64956558" w14:textId="1BA8019B" w:rsidR="00341CD5" w:rsidRPr="002A743E" w:rsidRDefault="002A743E" w:rsidP="00185469">
            <w:pPr>
              <w:jc w:val="left"/>
              <w:rPr>
                <w:sz w:val="18"/>
                <w:szCs w:val="18"/>
                <w:lang w:val="ru-RU"/>
              </w:rPr>
            </w:pPr>
            <w:r>
              <w:rPr>
                <w:sz w:val="18"/>
                <w:szCs w:val="18"/>
                <w:lang w:val="ru-RU"/>
              </w:rPr>
              <w:t>Сокращение по сравнению с «</w:t>
            </w:r>
            <w:r w:rsidR="00F95C43" w:rsidRPr="00F95C43">
              <w:rPr>
                <w:sz w:val="18"/>
                <w:szCs w:val="18"/>
                <w:lang w:val="ru-RU"/>
              </w:rPr>
              <w:t>промежуточ</w:t>
            </w:r>
            <w:r w:rsidR="00D51C19">
              <w:rPr>
                <w:sz w:val="18"/>
                <w:szCs w:val="18"/>
                <w:lang w:val="ru-RU"/>
              </w:rPr>
              <w:t>ным</w:t>
            </w:r>
            <w:r>
              <w:rPr>
                <w:sz w:val="18"/>
                <w:szCs w:val="18"/>
                <w:lang w:val="ru-RU"/>
              </w:rPr>
              <w:t xml:space="preserve">» базовым уровнем </w:t>
            </w:r>
            <w:r w:rsidR="00341CD5" w:rsidRPr="002A743E">
              <w:rPr>
                <w:sz w:val="18"/>
                <w:szCs w:val="18"/>
                <w:lang w:val="ru-RU"/>
              </w:rPr>
              <w:t>(%)</w:t>
            </w:r>
          </w:p>
        </w:tc>
        <w:tc>
          <w:tcPr>
            <w:tcW w:w="414" w:type="pct"/>
            <w:vAlign w:val="center"/>
          </w:tcPr>
          <w:p w14:paraId="525DD196" w14:textId="2153428A" w:rsidR="00341CD5" w:rsidRPr="00D50F4D" w:rsidRDefault="00341CD5" w:rsidP="00185469">
            <w:pPr>
              <w:jc w:val="right"/>
              <w:rPr>
                <w:sz w:val="18"/>
                <w:szCs w:val="18"/>
              </w:rPr>
            </w:pPr>
            <w:r w:rsidRPr="00D50F4D">
              <w:rPr>
                <w:sz w:val="18"/>
                <w:szCs w:val="18"/>
              </w:rPr>
              <w:t>0</w:t>
            </w:r>
            <w:r w:rsidR="008D23B9">
              <w:rPr>
                <w:sz w:val="18"/>
                <w:szCs w:val="18"/>
                <w:lang w:val="ru-RU"/>
              </w:rPr>
              <w:t>,</w:t>
            </w:r>
            <w:r w:rsidRPr="00D50F4D">
              <w:rPr>
                <w:sz w:val="18"/>
                <w:szCs w:val="18"/>
              </w:rPr>
              <w:t>00</w:t>
            </w:r>
          </w:p>
        </w:tc>
        <w:tc>
          <w:tcPr>
            <w:tcW w:w="414" w:type="pct"/>
            <w:vAlign w:val="center"/>
          </w:tcPr>
          <w:p w14:paraId="743E418E" w14:textId="49654DF2" w:rsidR="00341CD5" w:rsidRPr="00D50F4D" w:rsidRDefault="00341CD5" w:rsidP="00185469">
            <w:pPr>
              <w:jc w:val="right"/>
              <w:rPr>
                <w:sz w:val="18"/>
                <w:szCs w:val="18"/>
              </w:rPr>
            </w:pPr>
            <w:r w:rsidRPr="00D50F4D">
              <w:rPr>
                <w:sz w:val="18"/>
                <w:szCs w:val="18"/>
              </w:rPr>
              <w:t>0</w:t>
            </w:r>
            <w:r w:rsidR="008D23B9">
              <w:rPr>
                <w:sz w:val="18"/>
                <w:szCs w:val="18"/>
                <w:lang w:val="ru-RU"/>
              </w:rPr>
              <w:t>,</w:t>
            </w:r>
            <w:r w:rsidRPr="00D50F4D">
              <w:rPr>
                <w:sz w:val="18"/>
                <w:szCs w:val="18"/>
              </w:rPr>
              <w:t>00</w:t>
            </w:r>
          </w:p>
        </w:tc>
        <w:tc>
          <w:tcPr>
            <w:tcW w:w="414" w:type="pct"/>
            <w:vAlign w:val="center"/>
          </w:tcPr>
          <w:p w14:paraId="1365CB2A" w14:textId="5574E7A4" w:rsidR="00341CD5" w:rsidRPr="00D50F4D" w:rsidRDefault="00341CD5" w:rsidP="00185469">
            <w:pPr>
              <w:jc w:val="right"/>
              <w:rPr>
                <w:sz w:val="18"/>
                <w:szCs w:val="18"/>
              </w:rPr>
            </w:pPr>
            <w:r w:rsidRPr="00D50F4D">
              <w:rPr>
                <w:sz w:val="18"/>
                <w:szCs w:val="18"/>
              </w:rPr>
              <w:t>0</w:t>
            </w:r>
            <w:r w:rsidR="008D23B9">
              <w:rPr>
                <w:sz w:val="18"/>
                <w:szCs w:val="18"/>
                <w:lang w:val="ru-RU"/>
              </w:rPr>
              <w:t>,</w:t>
            </w:r>
            <w:r w:rsidRPr="00D50F4D">
              <w:rPr>
                <w:sz w:val="18"/>
                <w:szCs w:val="18"/>
              </w:rPr>
              <w:t>00</w:t>
            </w:r>
          </w:p>
        </w:tc>
        <w:tc>
          <w:tcPr>
            <w:tcW w:w="414" w:type="pct"/>
            <w:vAlign w:val="center"/>
          </w:tcPr>
          <w:p w14:paraId="432FD75C" w14:textId="74B39EEF" w:rsidR="00341CD5" w:rsidRPr="00D50F4D" w:rsidRDefault="00341CD5" w:rsidP="00185469">
            <w:pPr>
              <w:jc w:val="right"/>
              <w:rPr>
                <w:sz w:val="18"/>
                <w:szCs w:val="18"/>
              </w:rPr>
            </w:pPr>
            <w:r w:rsidRPr="00D50F4D">
              <w:rPr>
                <w:sz w:val="18"/>
                <w:szCs w:val="18"/>
              </w:rPr>
              <w:t>0</w:t>
            </w:r>
            <w:r w:rsidR="008D23B9">
              <w:rPr>
                <w:sz w:val="18"/>
                <w:szCs w:val="18"/>
                <w:lang w:val="ru-RU"/>
              </w:rPr>
              <w:t>,</w:t>
            </w:r>
            <w:r w:rsidRPr="00D50F4D">
              <w:rPr>
                <w:sz w:val="18"/>
                <w:szCs w:val="18"/>
              </w:rPr>
              <w:t>00</w:t>
            </w:r>
          </w:p>
        </w:tc>
        <w:tc>
          <w:tcPr>
            <w:tcW w:w="414" w:type="pct"/>
            <w:vAlign w:val="center"/>
          </w:tcPr>
          <w:p w14:paraId="1D65BABE" w14:textId="12618F58" w:rsidR="00341CD5" w:rsidRPr="00D50F4D" w:rsidRDefault="00341CD5" w:rsidP="00185469">
            <w:pPr>
              <w:jc w:val="right"/>
              <w:rPr>
                <w:sz w:val="18"/>
                <w:szCs w:val="18"/>
              </w:rPr>
            </w:pPr>
            <w:r w:rsidRPr="00D50F4D">
              <w:rPr>
                <w:sz w:val="18"/>
                <w:szCs w:val="18"/>
              </w:rPr>
              <w:t>8</w:t>
            </w:r>
            <w:r w:rsidR="008D23B9">
              <w:rPr>
                <w:sz w:val="18"/>
                <w:szCs w:val="18"/>
                <w:lang w:val="ru-RU"/>
              </w:rPr>
              <w:t>,</w:t>
            </w:r>
            <w:r w:rsidRPr="00D50F4D">
              <w:rPr>
                <w:sz w:val="18"/>
                <w:szCs w:val="18"/>
              </w:rPr>
              <w:t>02</w:t>
            </w:r>
          </w:p>
        </w:tc>
        <w:tc>
          <w:tcPr>
            <w:tcW w:w="414" w:type="pct"/>
            <w:vAlign w:val="center"/>
          </w:tcPr>
          <w:p w14:paraId="62B9C817" w14:textId="3D008815" w:rsidR="00341CD5" w:rsidRPr="00D50F4D" w:rsidRDefault="00341CD5" w:rsidP="00185469">
            <w:pPr>
              <w:jc w:val="right"/>
              <w:rPr>
                <w:sz w:val="18"/>
                <w:szCs w:val="18"/>
              </w:rPr>
            </w:pPr>
            <w:r w:rsidRPr="00D50F4D">
              <w:rPr>
                <w:sz w:val="18"/>
                <w:szCs w:val="18"/>
              </w:rPr>
              <w:t>8</w:t>
            </w:r>
            <w:r w:rsidR="008D23B9">
              <w:rPr>
                <w:sz w:val="18"/>
                <w:szCs w:val="18"/>
                <w:lang w:val="ru-RU"/>
              </w:rPr>
              <w:t>,</w:t>
            </w:r>
            <w:r w:rsidRPr="00D50F4D">
              <w:rPr>
                <w:sz w:val="18"/>
                <w:szCs w:val="18"/>
              </w:rPr>
              <w:t>02</w:t>
            </w:r>
          </w:p>
        </w:tc>
        <w:tc>
          <w:tcPr>
            <w:tcW w:w="414" w:type="pct"/>
            <w:vAlign w:val="center"/>
          </w:tcPr>
          <w:p w14:paraId="0C3DF59F" w14:textId="5CDC5F81" w:rsidR="00341CD5" w:rsidRPr="00D50F4D" w:rsidRDefault="00341CD5" w:rsidP="00185469">
            <w:pPr>
              <w:jc w:val="right"/>
              <w:rPr>
                <w:sz w:val="18"/>
                <w:szCs w:val="18"/>
              </w:rPr>
            </w:pPr>
            <w:r w:rsidRPr="00D50F4D">
              <w:rPr>
                <w:sz w:val="18"/>
                <w:szCs w:val="18"/>
              </w:rPr>
              <w:t>16</w:t>
            </w:r>
            <w:r w:rsidR="008D23B9">
              <w:rPr>
                <w:sz w:val="18"/>
                <w:szCs w:val="18"/>
                <w:lang w:val="ru-RU"/>
              </w:rPr>
              <w:t>,</w:t>
            </w:r>
            <w:r w:rsidRPr="00D50F4D">
              <w:rPr>
                <w:sz w:val="18"/>
                <w:szCs w:val="18"/>
              </w:rPr>
              <w:t>04</w:t>
            </w:r>
          </w:p>
        </w:tc>
        <w:tc>
          <w:tcPr>
            <w:tcW w:w="412" w:type="pct"/>
            <w:vAlign w:val="center"/>
          </w:tcPr>
          <w:p w14:paraId="40049161" w14:textId="0D6D40BC" w:rsidR="00341CD5" w:rsidRPr="00D50F4D" w:rsidRDefault="008D23B9" w:rsidP="00185469">
            <w:pPr>
              <w:jc w:val="right"/>
              <w:rPr>
                <w:sz w:val="18"/>
                <w:szCs w:val="18"/>
              </w:rPr>
            </w:pPr>
            <w:r>
              <w:rPr>
                <w:sz w:val="18"/>
                <w:szCs w:val="18"/>
                <w:lang w:val="ru-RU"/>
              </w:rPr>
              <w:t>н/п</w:t>
            </w:r>
          </w:p>
        </w:tc>
      </w:tr>
      <w:tr w:rsidR="00341CD5" w:rsidRPr="00D50F4D" w14:paraId="6BE4D591" w14:textId="77777777" w:rsidTr="00A02FDC">
        <w:trPr>
          <w:trHeight w:val="46"/>
        </w:trPr>
        <w:tc>
          <w:tcPr>
            <w:tcW w:w="504" w:type="pct"/>
            <w:vMerge w:val="restart"/>
            <w:vAlign w:val="center"/>
          </w:tcPr>
          <w:p w14:paraId="560A046E" w14:textId="18622C23" w:rsidR="00341CD5" w:rsidRPr="002A743E" w:rsidRDefault="002A743E" w:rsidP="00185469">
            <w:pPr>
              <w:jc w:val="left"/>
              <w:rPr>
                <w:sz w:val="18"/>
                <w:szCs w:val="18"/>
                <w:lang w:val="ru-RU"/>
              </w:rPr>
            </w:pPr>
            <w:r>
              <w:rPr>
                <w:sz w:val="18"/>
                <w:szCs w:val="18"/>
                <w:lang w:val="ru-RU"/>
              </w:rPr>
              <w:t>Суммы</w:t>
            </w:r>
            <w:r w:rsidRPr="002A743E">
              <w:rPr>
                <w:sz w:val="18"/>
                <w:szCs w:val="18"/>
                <w:lang w:val="ru-RU"/>
              </w:rPr>
              <w:t xml:space="preserve">, </w:t>
            </w:r>
            <w:r>
              <w:rPr>
                <w:sz w:val="18"/>
                <w:szCs w:val="18"/>
                <w:lang w:val="ru-RU"/>
              </w:rPr>
              <w:t>рекомендованные</w:t>
            </w:r>
            <w:r w:rsidRPr="002A743E">
              <w:rPr>
                <w:sz w:val="18"/>
                <w:szCs w:val="18"/>
                <w:lang w:val="ru-RU"/>
              </w:rPr>
              <w:t xml:space="preserve"> </w:t>
            </w:r>
            <w:r>
              <w:rPr>
                <w:sz w:val="18"/>
                <w:szCs w:val="18"/>
                <w:lang w:val="ru-RU"/>
              </w:rPr>
              <w:t>в</w:t>
            </w:r>
            <w:r w:rsidRPr="002A743E">
              <w:rPr>
                <w:sz w:val="18"/>
                <w:szCs w:val="18"/>
                <w:lang w:val="ru-RU"/>
              </w:rPr>
              <w:t xml:space="preserve"> </w:t>
            </w:r>
            <w:r>
              <w:rPr>
                <w:sz w:val="18"/>
                <w:szCs w:val="18"/>
                <w:lang w:val="ru-RU"/>
              </w:rPr>
              <w:t>принципе</w:t>
            </w:r>
            <w:r w:rsidR="00341CD5" w:rsidRPr="002A743E">
              <w:rPr>
                <w:sz w:val="18"/>
                <w:szCs w:val="18"/>
                <w:lang w:val="ru-RU"/>
              </w:rPr>
              <w:t xml:space="preserve"> (</w:t>
            </w:r>
            <w:r>
              <w:rPr>
                <w:sz w:val="18"/>
                <w:szCs w:val="18"/>
                <w:lang w:val="ru-RU"/>
              </w:rPr>
              <w:t>долл. США</w:t>
            </w:r>
            <w:r w:rsidR="00341CD5" w:rsidRPr="002A743E">
              <w:rPr>
                <w:sz w:val="18"/>
                <w:szCs w:val="18"/>
                <w:lang w:val="ru-RU"/>
              </w:rPr>
              <w:t>)</w:t>
            </w:r>
          </w:p>
        </w:tc>
        <w:tc>
          <w:tcPr>
            <w:tcW w:w="442" w:type="pct"/>
            <w:vMerge w:val="restart"/>
            <w:vAlign w:val="center"/>
          </w:tcPr>
          <w:p w14:paraId="5958C587" w14:textId="3D0CA1D3" w:rsidR="00341CD5" w:rsidRPr="002A743E" w:rsidRDefault="002A743E" w:rsidP="00185469">
            <w:pPr>
              <w:jc w:val="center"/>
              <w:rPr>
                <w:sz w:val="18"/>
                <w:szCs w:val="18"/>
                <w:lang w:val="ru-RU"/>
              </w:rPr>
            </w:pPr>
            <w:r>
              <w:rPr>
                <w:sz w:val="18"/>
                <w:szCs w:val="18"/>
                <w:lang w:val="ru-RU"/>
              </w:rPr>
              <w:t>ЮНЕП</w:t>
            </w:r>
          </w:p>
        </w:tc>
        <w:tc>
          <w:tcPr>
            <w:tcW w:w="744" w:type="pct"/>
            <w:vAlign w:val="center"/>
          </w:tcPr>
          <w:p w14:paraId="3D9EB684" w14:textId="6C3B2C49" w:rsidR="00341CD5" w:rsidRPr="00D50F4D" w:rsidRDefault="002A743E" w:rsidP="00185469">
            <w:pPr>
              <w:jc w:val="left"/>
              <w:rPr>
                <w:sz w:val="18"/>
                <w:szCs w:val="18"/>
              </w:rPr>
            </w:pPr>
            <w:r>
              <w:rPr>
                <w:sz w:val="18"/>
                <w:szCs w:val="18"/>
                <w:lang w:val="ru-RU"/>
              </w:rPr>
              <w:t>Стоимость проекта</w:t>
            </w:r>
          </w:p>
        </w:tc>
        <w:tc>
          <w:tcPr>
            <w:tcW w:w="414" w:type="pct"/>
            <w:vAlign w:val="center"/>
          </w:tcPr>
          <w:p w14:paraId="0CCCC411" w14:textId="4197AF85" w:rsidR="00341CD5" w:rsidRPr="00D50F4D" w:rsidRDefault="00341CD5" w:rsidP="00185469">
            <w:pPr>
              <w:jc w:val="right"/>
              <w:rPr>
                <w:sz w:val="18"/>
                <w:szCs w:val="18"/>
              </w:rPr>
            </w:pPr>
            <w:r w:rsidRPr="00D50F4D">
              <w:rPr>
                <w:sz w:val="18"/>
                <w:szCs w:val="18"/>
              </w:rPr>
              <w:t>478</w:t>
            </w:r>
            <w:r w:rsidR="008D23B9" w:rsidRPr="008D23B9">
              <w:rPr>
                <w:sz w:val="18"/>
                <w:szCs w:val="18"/>
                <w:lang w:val="en-GB"/>
              </w:rPr>
              <w:t> </w:t>
            </w:r>
            <w:r w:rsidRPr="00D50F4D">
              <w:rPr>
                <w:sz w:val="18"/>
                <w:szCs w:val="18"/>
              </w:rPr>
              <w:t>828</w:t>
            </w:r>
          </w:p>
        </w:tc>
        <w:tc>
          <w:tcPr>
            <w:tcW w:w="414" w:type="pct"/>
            <w:vAlign w:val="center"/>
          </w:tcPr>
          <w:p w14:paraId="268A790C" w14:textId="77777777" w:rsidR="00341CD5" w:rsidRPr="00D50F4D" w:rsidRDefault="00341CD5" w:rsidP="00185469">
            <w:pPr>
              <w:jc w:val="right"/>
              <w:rPr>
                <w:sz w:val="18"/>
                <w:szCs w:val="18"/>
              </w:rPr>
            </w:pPr>
            <w:r w:rsidRPr="00D50F4D">
              <w:rPr>
                <w:sz w:val="18"/>
                <w:szCs w:val="18"/>
              </w:rPr>
              <w:t>0</w:t>
            </w:r>
          </w:p>
        </w:tc>
        <w:tc>
          <w:tcPr>
            <w:tcW w:w="414" w:type="pct"/>
            <w:vAlign w:val="center"/>
          </w:tcPr>
          <w:p w14:paraId="29529608" w14:textId="4F90AB3A" w:rsidR="00341CD5" w:rsidRPr="00D50F4D" w:rsidRDefault="00341CD5" w:rsidP="00185469">
            <w:pPr>
              <w:jc w:val="right"/>
              <w:rPr>
                <w:sz w:val="18"/>
                <w:szCs w:val="18"/>
              </w:rPr>
            </w:pPr>
            <w:r w:rsidRPr="00D50F4D">
              <w:rPr>
                <w:sz w:val="18"/>
                <w:szCs w:val="18"/>
              </w:rPr>
              <w:t>396</w:t>
            </w:r>
            <w:r w:rsidR="008D23B9" w:rsidRPr="008D23B9">
              <w:rPr>
                <w:sz w:val="18"/>
                <w:szCs w:val="18"/>
                <w:lang w:val="en-GB"/>
              </w:rPr>
              <w:t> </w:t>
            </w:r>
            <w:r w:rsidRPr="00D50F4D">
              <w:rPr>
                <w:sz w:val="18"/>
                <w:szCs w:val="18"/>
              </w:rPr>
              <w:t>555</w:t>
            </w:r>
          </w:p>
        </w:tc>
        <w:tc>
          <w:tcPr>
            <w:tcW w:w="414" w:type="pct"/>
            <w:vAlign w:val="center"/>
          </w:tcPr>
          <w:p w14:paraId="60526E1F" w14:textId="77777777" w:rsidR="00341CD5" w:rsidRPr="00D50F4D" w:rsidRDefault="00341CD5" w:rsidP="00185469">
            <w:pPr>
              <w:jc w:val="right"/>
              <w:rPr>
                <w:sz w:val="18"/>
                <w:szCs w:val="18"/>
              </w:rPr>
            </w:pPr>
            <w:r w:rsidRPr="00D50F4D">
              <w:rPr>
                <w:sz w:val="18"/>
                <w:szCs w:val="18"/>
              </w:rPr>
              <w:t>0</w:t>
            </w:r>
          </w:p>
        </w:tc>
        <w:tc>
          <w:tcPr>
            <w:tcW w:w="414" w:type="pct"/>
            <w:vAlign w:val="center"/>
          </w:tcPr>
          <w:p w14:paraId="55578476" w14:textId="25D43D73" w:rsidR="00341CD5" w:rsidRPr="00D50F4D" w:rsidRDefault="00341CD5" w:rsidP="00185469">
            <w:pPr>
              <w:jc w:val="right"/>
              <w:rPr>
                <w:sz w:val="18"/>
                <w:szCs w:val="18"/>
              </w:rPr>
            </w:pPr>
            <w:r w:rsidRPr="00D50F4D">
              <w:rPr>
                <w:sz w:val="18"/>
                <w:szCs w:val="18"/>
              </w:rPr>
              <w:t>165</w:t>
            </w:r>
            <w:r w:rsidR="008D23B9" w:rsidRPr="008D23B9">
              <w:rPr>
                <w:sz w:val="18"/>
                <w:szCs w:val="18"/>
                <w:lang w:val="en-GB"/>
              </w:rPr>
              <w:t> </w:t>
            </w:r>
            <w:r w:rsidRPr="00D50F4D">
              <w:rPr>
                <w:sz w:val="18"/>
                <w:szCs w:val="18"/>
              </w:rPr>
              <w:t>632</w:t>
            </w:r>
          </w:p>
        </w:tc>
        <w:tc>
          <w:tcPr>
            <w:tcW w:w="414" w:type="pct"/>
            <w:vAlign w:val="center"/>
          </w:tcPr>
          <w:p w14:paraId="19817D9C" w14:textId="77777777" w:rsidR="00341CD5" w:rsidRPr="00D50F4D" w:rsidRDefault="00341CD5" w:rsidP="00185469">
            <w:pPr>
              <w:jc w:val="right"/>
              <w:rPr>
                <w:sz w:val="18"/>
                <w:szCs w:val="18"/>
              </w:rPr>
            </w:pPr>
            <w:r w:rsidRPr="00D50F4D">
              <w:rPr>
                <w:sz w:val="18"/>
                <w:szCs w:val="18"/>
              </w:rPr>
              <w:t>0</w:t>
            </w:r>
          </w:p>
        </w:tc>
        <w:tc>
          <w:tcPr>
            <w:tcW w:w="414" w:type="pct"/>
            <w:vAlign w:val="center"/>
          </w:tcPr>
          <w:p w14:paraId="17BC7BE0" w14:textId="77777777" w:rsidR="00341CD5" w:rsidRPr="00D50F4D" w:rsidRDefault="00341CD5" w:rsidP="00185469">
            <w:pPr>
              <w:jc w:val="right"/>
              <w:rPr>
                <w:sz w:val="18"/>
                <w:szCs w:val="18"/>
              </w:rPr>
            </w:pPr>
            <w:r w:rsidRPr="00D50F4D">
              <w:rPr>
                <w:sz w:val="18"/>
                <w:szCs w:val="18"/>
              </w:rPr>
              <w:t>0</w:t>
            </w:r>
          </w:p>
        </w:tc>
        <w:tc>
          <w:tcPr>
            <w:tcW w:w="412" w:type="pct"/>
            <w:vAlign w:val="center"/>
          </w:tcPr>
          <w:p w14:paraId="34E90EAD" w14:textId="3D5227BC" w:rsidR="00341CD5" w:rsidRPr="00D50F4D" w:rsidRDefault="00341CD5" w:rsidP="00185469">
            <w:pPr>
              <w:jc w:val="right"/>
              <w:rPr>
                <w:sz w:val="18"/>
                <w:szCs w:val="18"/>
              </w:rPr>
            </w:pPr>
            <w:r w:rsidRPr="00D50F4D">
              <w:rPr>
                <w:sz w:val="18"/>
                <w:szCs w:val="18"/>
              </w:rPr>
              <w:t>1</w:t>
            </w:r>
            <w:r w:rsidR="008D23B9" w:rsidRPr="008D23B9">
              <w:rPr>
                <w:sz w:val="18"/>
                <w:szCs w:val="18"/>
                <w:lang w:val="en-GB"/>
              </w:rPr>
              <w:t> </w:t>
            </w:r>
            <w:r w:rsidRPr="00D50F4D">
              <w:rPr>
                <w:sz w:val="18"/>
                <w:szCs w:val="18"/>
              </w:rPr>
              <w:t>041</w:t>
            </w:r>
            <w:r w:rsidR="008D23B9" w:rsidRPr="008D23B9">
              <w:rPr>
                <w:sz w:val="18"/>
                <w:szCs w:val="18"/>
                <w:lang w:val="en-GB"/>
              </w:rPr>
              <w:t> </w:t>
            </w:r>
            <w:r w:rsidRPr="00D50F4D">
              <w:rPr>
                <w:sz w:val="18"/>
                <w:szCs w:val="18"/>
              </w:rPr>
              <w:t>015</w:t>
            </w:r>
          </w:p>
        </w:tc>
      </w:tr>
      <w:tr w:rsidR="00341CD5" w:rsidRPr="00D50F4D" w14:paraId="3A6C7A9A" w14:textId="77777777" w:rsidTr="00A02FDC">
        <w:trPr>
          <w:trHeight w:val="46"/>
        </w:trPr>
        <w:tc>
          <w:tcPr>
            <w:tcW w:w="504" w:type="pct"/>
            <w:vMerge/>
            <w:vAlign w:val="center"/>
          </w:tcPr>
          <w:p w14:paraId="44E209E5" w14:textId="77777777" w:rsidR="00341CD5" w:rsidRPr="00D50F4D" w:rsidRDefault="00341CD5" w:rsidP="00185469">
            <w:pPr>
              <w:rPr>
                <w:sz w:val="18"/>
                <w:szCs w:val="18"/>
              </w:rPr>
            </w:pPr>
          </w:p>
        </w:tc>
        <w:tc>
          <w:tcPr>
            <w:tcW w:w="442" w:type="pct"/>
            <w:vMerge/>
            <w:vAlign w:val="center"/>
          </w:tcPr>
          <w:p w14:paraId="2EA27786" w14:textId="77777777" w:rsidR="00341CD5" w:rsidRPr="00D50F4D" w:rsidRDefault="00341CD5" w:rsidP="00185469">
            <w:pPr>
              <w:jc w:val="center"/>
              <w:rPr>
                <w:sz w:val="18"/>
                <w:szCs w:val="18"/>
              </w:rPr>
            </w:pPr>
          </w:p>
        </w:tc>
        <w:tc>
          <w:tcPr>
            <w:tcW w:w="744" w:type="pct"/>
            <w:vAlign w:val="center"/>
          </w:tcPr>
          <w:p w14:paraId="29D027A6" w14:textId="3ACEB0AE" w:rsidR="00341CD5" w:rsidRPr="00D50F4D" w:rsidRDefault="002A743E" w:rsidP="00185469">
            <w:pPr>
              <w:jc w:val="left"/>
              <w:rPr>
                <w:sz w:val="18"/>
                <w:szCs w:val="18"/>
              </w:rPr>
            </w:pPr>
            <w:r>
              <w:rPr>
                <w:sz w:val="18"/>
                <w:szCs w:val="18"/>
                <w:lang w:val="ru-RU"/>
              </w:rPr>
              <w:t>Экспл. расходы</w:t>
            </w:r>
          </w:p>
        </w:tc>
        <w:tc>
          <w:tcPr>
            <w:tcW w:w="414" w:type="pct"/>
            <w:vAlign w:val="center"/>
          </w:tcPr>
          <w:p w14:paraId="318DC839" w14:textId="0F02807F" w:rsidR="00341CD5" w:rsidRPr="00D50F4D" w:rsidRDefault="00341CD5" w:rsidP="00185469">
            <w:pPr>
              <w:jc w:val="right"/>
              <w:rPr>
                <w:sz w:val="18"/>
                <w:szCs w:val="18"/>
              </w:rPr>
            </w:pPr>
            <w:r w:rsidRPr="00D50F4D">
              <w:rPr>
                <w:sz w:val="18"/>
                <w:szCs w:val="18"/>
              </w:rPr>
              <w:t>57</w:t>
            </w:r>
            <w:r w:rsidR="008D23B9" w:rsidRPr="008D23B9">
              <w:rPr>
                <w:sz w:val="18"/>
                <w:szCs w:val="18"/>
                <w:lang w:val="en-GB"/>
              </w:rPr>
              <w:t> </w:t>
            </w:r>
            <w:r w:rsidRPr="00D50F4D">
              <w:rPr>
                <w:sz w:val="18"/>
                <w:szCs w:val="18"/>
              </w:rPr>
              <w:t>271</w:t>
            </w:r>
          </w:p>
        </w:tc>
        <w:tc>
          <w:tcPr>
            <w:tcW w:w="414" w:type="pct"/>
            <w:vAlign w:val="center"/>
          </w:tcPr>
          <w:p w14:paraId="27470009" w14:textId="77777777" w:rsidR="00341CD5" w:rsidRPr="00D50F4D" w:rsidRDefault="00341CD5" w:rsidP="00185469">
            <w:pPr>
              <w:jc w:val="right"/>
              <w:rPr>
                <w:sz w:val="18"/>
                <w:szCs w:val="18"/>
              </w:rPr>
            </w:pPr>
            <w:r w:rsidRPr="00D50F4D">
              <w:rPr>
                <w:sz w:val="18"/>
                <w:szCs w:val="18"/>
              </w:rPr>
              <w:t>0</w:t>
            </w:r>
          </w:p>
        </w:tc>
        <w:tc>
          <w:tcPr>
            <w:tcW w:w="414" w:type="pct"/>
            <w:vAlign w:val="center"/>
          </w:tcPr>
          <w:p w14:paraId="69D91E20" w14:textId="1C7CA113" w:rsidR="00341CD5" w:rsidRPr="00D50F4D" w:rsidRDefault="00341CD5" w:rsidP="00185469">
            <w:pPr>
              <w:jc w:val="right"/>
              <w:rPr>
                <w:sz w:val="18"/>
                <w:szCs w:val="18"/>
              </w:rPr>
            </w:pPr>
            <w:r w:rsidRPr="00D50F4D">
              <w:rPr>
                <w:sz w:val="18"/>
                <w:szCs w:val="18"/>
              </w:rPr>
              <w:t>47</w:t>
            </w:r>
            <w:r w:rsidR="008D23B9" w:rsidRPr="008D23B9">
              <w:rPr>
                <w:sz w:val="18"/>
                <w:szCs w:val="18"/>
                <w:lang w:val="en-GB"/>
              </w:rPr>
              <w:t> </w:t>
            </w:r>
            <w:r w:rsidRPr="00D50F4D">
              <w:rPr>
                <w:sz w:val="18"/>
                <w:szCs w:val="18"/>
              </w:rPr>
              <w:t>430</w:t>
            </w:r>
          </w:p>
        </w:tc>
        <w:tc>
          <w:tcPr>
            <w:tcW w:w="414" w:type="pct"/>
            <w:vAlign w:val="center"/>
          </w:tcPr>
          <w:p w14:paraId="4965AF0E" w14:textId="77777777" w:rsidR="00341CD5" w:rsidRPr="00D50F4D" w:rsidRDefault="00341CD5" w:rsidP="00185469">
            <w:pPr>
              <w:jc w:val="right"/>
              <w:rPr>
                <w:sz w:val="18"/>
                <w:szCs w:val="18"/>
              </w:rPr>
            </w:pPr>
            <w:r w:rsidRPr="00D50F4D">
              <w:rPr>
                <w:sz w:val="18"/>
                <w:szCs w:val="18"/>
              </w:rPr>
              <w:t>0</w:t>
            </w:r>
          </w:p>
        </w:tc>
        <w:tc>
          <w:tcPr>
            <w:tcW w:w="414" w:type="pct"/>
            <w:vAlign w:val="center"/>
          </w:tcPr>
          <w:p w14:paraId="5CF98879" w14:textId="4CED5795" w:rsidR="00341CD5" w:rsidRPr="00D50F4D" w:rsidRDefault="00341CD5" w:rsidP="00185469">
            <w:pPr>
              <w:jc w:val="right"/>
              <w:rPr>
                <w:sz w:val="18"/>
                <w:szCs w:val="18"/>
              </w:rPr>
            </w:pPr>
            <w:r w:rsidRPr="00D50F4D">
              <w:rPr>
                <w:sz w:val="18"/>
                <w:szCs w:val="18"/>
              </w:rPr>
              <w:t>19</w:t>
            </w:r>
            <w:r w:rsidR="008D23B9" w:rsidRPr="008D23B9">
              <w:rPr>
                <w:sz w:val="18"/>
                <w:szCs w:val="18"/>
                <w:lang w:val="en-GB"/>
              </w:rPr>
              <w:t> </w:t>
            </w:r>
            <w:r w:rsidRPr="00D50F4D">
              <w:rPr>
                <w:sz w:val="18"/>
                <w:szCs w:val="18"/>
              </w:rPr>
              <w:t>811</w:t>
            </w:r>
          </w:p>
        </w:tc>
        <w:tc>
          <w:tcPr>
            <w:tcW w:w="414" w:type="pct"/>
            <w:vAlign w:val="center"/>
          </w:tcPr>
          <w:p w14:paraId="6BF5625F" w14:textId="77777777" w:rsidR="00341CD5" w:rsidRPr="00D50F4D" w:rsidRDefault="00341CD5" w:rsidP="00185469">
            <w:pPr>
              <w:jc w:val="right"/>
              <w:rPr>
                <w:sz w:val="18"/>
                <w:szCs w:val="18"/>
              </w:rPr>
            </w:pPr>
            <w:r w:rsidRPr="00D50F4D">
              <w:rPr>
                <w:sz w:val="18"/>
                <w:szCs w:val="18"/>
              </w:rPr>
              <w:t>0</w:t>
            </w:r>
          </w:p>
        </w:tc>
        <w:tc>
          <w:tcPr>
            <w:tcW w:w="414" w:type="pct"/>
            <w:vAlign w:val="center"/>
          </w:tcPr>
          <w:p w14:paraId="3FCBBD3D" w14:textId="77777777" w:rsidR="00341CD5" w:rsidRPr="00D50F4D" w:rsidRDefault="00341CD5" w:rsidP="00185469">
            <w:pPr>
              <w:jc w:val="right"/>
              <w:rPr>
                <w:sz w:val="18"/>
                <w:szCs w:val="18"/>
              </w:rPr>
            </w:pPr>
            <w:r w:rsidRPr="00D50F4D">
              <w:rPr>
                <w:sz w:val="18"/>
                <w:szCs w:val="18"/>
              </w:rPr>
              <w:t>0</w:t>
            </w:r>
          </w:p>
        </w:tc>
        <w:tc>
          <w:tcPr>
            <w:tcW w:w="412" w:type="pct"/>
            <w:vAlign w:val="center"/>
          </w:tcPr>
          <w:p w14:paraId="0627A834" w14:textId="0DEFDA60" w:rsidR="00341CD5" w:rsidRPr="00D50F4D" w:rsidRDefault="00341CD5" w:rsidP="00185469">
            <w:pPr>
              <w:jc w:val="right"/>
              <w:rPr>
                <w:sz w:val="18"/>
                <w:szCs w:val="18"/>
              </w:rPr>
            </w:pPr>
            <w:r w:rsidRPr="00D50F4D">
              <w:rPr>
                <w:sz w:val="18"/>
                <w:szCs w:val="18"/>
              </w:rPr>
              <w:t>124</w:t>
            </w:r>
            <w:r w:rsidR="008D23B9" w:rsidRPr="008D23B9">
              <w:rPr>
                <w:sz w:val="18"/>
                <w:szCs w:val="18"/>
                <w:lang w:val="en-GB"/>
              </w:rPr>
              <w:t> </w:t>
            </w:r>
            <w:r w:rsidRPr="00D50F4D">
              <w:rPr>
                <w:sz w:val="18"/>
                <w:szCs w:val="18"/>
              </w:rPr>
              <w:t>512</w:t>
            </w:r>
          </w:p>
        </w:tc>
      </w:tr>
      <w:tr w:rsidR="00341CD5" w:rsidRPr="00D50F4D" w14:paraId="75BDBC2E" w14:textId="77777777" w:rsidTr="00A02FDC">
        <w:trPr>
          <w:trHeight w:val="46"/>
        </w:trPr>
        <w:tc>
          <w:tcPr>
            <w:tcW w:w="504" w:type="pct"/>
            <w:vMerge/>
            <w:vAlign w:val="center"/>
          </w:tcPr>
          <w:p w14:paraId="6EA84A1F" w14:textId="77777777" w:rsidR="00341CD5" w:rsidRPr="00D50F4D" w:rsidRDefault="00341CD5" w:rsidP="00185469">
            <w:pPr>
              <w:rPr>
                <w:sz w:val="18"/>
                <w:szCs w:val="18"/>
              </w:rPr>
            </w:pPr>
          </w:p>
        </w:tc>
        <w:tc>
          <w:tcPr>
            <w:tcW w:w="442" w:type="pct"/>
            <w:vMerge w:val="restart"/>
            <w:vAlign w:val="center"/>
          </w:tcPr>
          <w:p w14:paraId="493081D8" w14:textId="3C1E2E5E" w:rsidR="00341CD5" w:rsidRPr="002A743E" w:rsidRDefault="002A743E" w:rsidP="00185469">
            <w:pPr>
              <w:jc w:val="center"/>
              <w:rPr>
                <w:sz w:val="18"/>
                <w:szCs w:val="18"/>
                <w:lang w:val="ru-RU"/>
              </w:rPr>
            </w:pPr>
            <w:r>
              <w:rPr>
                <w:sz w:val="18"/>
                <w:szCs w:val="18"/>
                <w:lang w:val="ru-RU"/>
              </w:rPr>
              <w:t>ЮНИДО</w:t>
            </w:r>
          </w:p>
        </w:tc>
        <w:tc>
          <w:tcPr>
            <w:tcW w:w="744" w:type="pct"/>
            <w:vAlign w:val="center"/>
          </w:tcPr>
          <w:p w14:paraId="64F21B9A" w14:textId="3444280C" w:rsidR="00341CD5" w:rsidRPr="00D50F4D" w:rsidRDefault="002A743E" w:rsidP="00185469">
            <w:pPr>
              <w:jc w:val="left"/>
              <w:rPr>
                <w:sz w:val="18"/>
                <w:szCs w:val="18"/>
              </w:rPr>
            </w:pPr>
            <w:r>
              <w:rPr>
                <w:sz w:val="18"/>
                <w:szCs w:val="18"/>
                <w:lang w:val="ru-RU"/>
              </w:rPr>
              <w:t>Стоимость проекта</w:t>
            </w:r>
          </w:p>
        </w:tc>
        <w:tc>
          <w:tcPr>
            <w:tcW w:w="414" w:type="pct"/>
            <w:vAlign w:val="center"/>
          </w:tcPr>
          <w:p w14:paraId="3719BE82" w14:textId="6DFB667A" w:rsidR="00341CD5" w:rsidRPr="00D50F4D" w:rsidRDefault="00341CD5" w:rsidP="00185469">
            <w:pPr>
              <w:jc w:val="right"/>
              <w:rPr>
                <w:sz w:val="18"/>
                <w:szCs w:val="18"/>
              </w:rPr>
            </w:pPr>
            <w:r w:rsidRPr="00D50F4D">
              <w:rPr>
                <w:sz w:val="18"/>
                <w:szCs w:val="18"/>
              </w:rPr>
              <w:t>195</w:t>
            </w:r>
            <w:r w:rsidR="008D23B9" w:rsidRPr="008D23B9">
              <w:rPr>
                <w:sz w:val="18"/>
                <w:szCs w:val="18"/>
                <w:lang w:val="en-GB"/>
              </w:rPr>
              <w:t> </w:t>
            </w:r>
            <w:r w:rsidRPr="00D50F4D">
              <w:rPr>
                <w:sz w:val="18"/>
                <w:szCs w:val="18"/>
              </w:rPr>
              <w:t>000</w:t>
            </w:r>
          </w:p>
        </w:tc>
        <w:tc>
          <w:tcPr>
            <w:tcW w:w="414" w:type="pct"/>
            <w:vAlign w:val="center"/>
          </w:tcPr>
          <w:p w14:paraId="71AE59B7" w14:textId="77777777" w:rsidR="00341CD5" w:rsidRPr="00D50F4D" w:rsidRDefault="00341CD5" w:rsidP="00185469">
            <w:pPr>
              <w:jc w:val="right"/>
              <w:rPr>
                <w:sz w:val="18"/>
                <w:szCs w:val="18"/>
              </w:rPr>
            </w:pPr>
            <w:r w:rsidRPr="00D50F4D">
              <w:rPr>
                <w:sz w:val="18"/>
                <w:szCs w:val="18"/>
              </w:rPr>
              <w:t>0</w:t>
            </w:r>
          </w:p>
        </w:tc>
        <w:tc>
          <w:tcPr>
            <w:tcW w:w="414" w:type="pct"/>
            <w:vAlign w:val="center"/>
          </w:tcPr>
          <w:p w14:paraId="48B4AF2D" w14:textId="5EF23578" w:rsidR="00341CD5" w:rsidRPr="00D50F4D" w:rsidRDefault="00341CD5" w:rsidP="00185469">
            <w:pPr>
              <w:jc w:val="right"/>
              <w:rPr>
                <w:sz w:val="18"/>
                <w:szCs w:val="18"/>
              </w:rPr>
            </w:pPr>
            <w:r w:rsidRPr="00D50F4D">
              <w:rPr>
                <w:sz w:val="18"/>
                <w:szCs w:val="18"/>
              </w:rPr>
              <w:t>174</w:t>
            </w:r>
            <w:r w:rsidR="008D23B9" w:rsidRPr="008D23B9">
              <w:rPr>
                <w:sz w:val="18"/>
                <w:szCs w:val="18"/>
                <w:lang w:val="en-GB"/>
              </w:rPr>
              <w:t> </w:t>
            </w:r>
            <w:r w:rsidRPr="00D50F4D">
              <w:rPr>
                <w:sz w:val="18"/>
                <w:szCs w:val="18"/>
              </w:rPr>
              <w:t>000</w:t>
            </w:r>
          </w:p>
        </w:tc>
        <w:tc>
          <w:tcPr>
            <w:tcW w:w="414" w:type="pct"/>
            <w:vAlign w:val="center"/>
          </w:tcPr>
          <w:p w14:paraId="56B12830" w14:textId="77777777" w:rsidR="00341CD5" w:rsidRPr="00D50F4D" w:rsidRDefault="00341CD5" w:rsidP="00185469">
            <w:pPr>
              <w:jc w:val="right"/>
              <w:rPr>
                <w:sz w:val="18"/>
                <w:szCs w:val="18"/>
              </w:rPr>
            </w:pPr>
            <w:r w:rsidRPr="00D50F4D">
              <w:rPr>
                <w:sz w:val="18"/>
                <w:szCs w:val="18"/>
              </w:rPr>
              <w:t>0</w:t>
            </w:r>
          </w:p>
        </w:tc>
        <w:tc>
          <w:tcPr>
            <w:tcW w:w="414" w:type="pct"/>
            <w:vAlign w:val="center"/>
          </w:tcPr>
          <w:p w14:paraId="655FA748" w14:textId="77777777" w:rsidR="00341CD5" w:rsidRPr="00D50F4D" w:rsidRDefault="00341CD5" w:rsidP="00185469">
            <w:pPr>
              <w:jc w:val="right"/>
              <w:rPr>
                <w:sz w:val="18"/>
                <w:szCs w:val="18"/>
              </w:rPr>
            </w:pPr>
            <w:r w:rsidRPr="00D50F4D">
              <w:rPr>
                <w:sz w:val="18"/>
                <w:szCs w:val="18"/>
              </w:rPr>
              <w:t>0</w:t>
            </w:r>
          </w:p>
        </w:tc>
        <w:tc>
          <w:tcPr>
            <w:tcW w:w="414" w:type="pct"/>
            <w:vAlign w:val="center"/>
          </w:tcPr>
          <w:p w14:paraId="21A159F0" w14:textId="77777777" w:rsidR="00341CD5" w:rsidRPr="00D50F4D" w:rsidRDefault="00341CD5" w:rsidP="00185469">
            <w:pPr>
              <w:jc w:val="right"/>
              <w:rPr>
                <w:sz w:val="18"/>
                <w:szCs w:val="18"/>
              </w:rPr>
            </w:pPr>
            <w:r w:rsidRPr="00D50F4D">
              <w:rPr>
                <w:sz w:val="18"/>
                <w:szCs w:val="18"/>
              </w:rPr>
              <w:t>0</w:t>
            </w:r>
          </w:p>
        </w:tc>
        <w:tc>
          <w:tcPr>
            <w:tcW w:w="414" w:type="pct"/>
            <w:vAlign w:val="center"/>
          </w:tcPr>
          <w:p w14:paraId="46040B6D" w14:textId="77777777" w:rsidR="00341CD5" w:rsidRPr="00D50F4D" w:rsidRDefault="00341CD5" w:rsidP="00185469">
            <w:pPr>
              <w:jc w:val="right"/>
              <w:rPr>
                <w:sz w:val="18"/>
                <w:szCs w:val="18"/>
              </w:rPr>
            </w:pPr>
            <w:r w:rsidRPr="00D50F4D">
              <w:rPr>
                <w:sz w:val="18"/>
                <w:szCs w:val="18"/>
              </w:rPr>
              <w:t>0</w:t>
            </w:r>
          </w:p>
        </w:tc>
        <w:tc>
          <w:tcPr>
            <w:tcW w:w="412" w:type="pct"/>
            <w:vAlign w:val="center"/>
          </w:tcPr>
          <w:p w14:paraId="24373A21" w14:textId="371E8F40" w:rsidR="00341CD5" w:rsidRPr="00D50F4D" w:rsidRDefault="00341CD5" w:rsidP="00185469">
            <w:pPr>
              <w:jc w:val="right"/>
              <w:rPr>
                <w:sz w:val="18"/>
                <w:szCs w:val="18"/>
              </w:rPr>
            </w:pPr>
            <w:r w:rsidRPr="00D50F4D">
              <w:rPr>
                <w:sz w:val="18"/>
                <w:szCs w:val="18"/>
              </w:rPr>
              <w:t>369</w:t>
            </w:r>
            <w:r w:rsidR="008D23B9" w:rsidRPr="008D23B9">
              <w:rPr>
                <w:sz w:val="18"/>
                <w:szCs w:val="18"/>
                <w:lang w:val="en-GB"/>
              </w:rPr>
              <w:t> </w:t>
            </w:r>
            <w:r w:rsidRPr="00D50F4D">
              <w:rPr>
                <w:sz w:val="18"/>
                <w:szCs w:val="18"/>
              </w:rPr>
              <w:t>000</w:t>
            </w:r>
          </w:p>
        </w:tc>
      </w:tr>
      <w:tr w:rsidR="00341CD5" w:rsidRPr="00D50F4D" w14:paraId="1154A79A" w14:textId="77777777" w:rsidTr="00A02FDC">
        <w:trPr>
          <w:trHeight w:val="46"/>
        </w:trPr>
        <w:tc>
          <w:tcPr>
            <w:tcW w:w="504" w:type="pct"/>
            <w:vMerge/>
            <w:vAlign w:val="center"/>
          </w:tcPr>
          <w:p w14:paraId="0AE939C2" w14:textId="77777777" w:rsidR="00341CD5" w:rsidRPr="00D50F4D" w:rsidRDefault="00341CD5" w:rsidP="00185469">
            <w:pPr>
              <w:rPr>
                <w:sz w:val="18"/>
                <w:szCs w:val="18"/>
              </w:rPr>
            </w:pPr>
          </w:p>
        </w:tc>
        <w:tc>
          <w:tcPr>
            <w:tcW w:w="442" w:type="pct"/>
            <w:vMerge/>
            <w:vAlign w:val="center"/>
          </w:tcPr>
          <w:p w14:paraId="3059837F" w14:textId="77777777" w:rsidR="00341CD5" w:rsidRPr="00D50F4D" w:rsidRDefault="00341CD5" w:rsidP="00185469">
            <w:pPr>
              <w:jc w:val="left"/>
              <w:rPr>
                <w:sz w:val="18"/>
                <w:szCs w:val="18"/>
              </w:rPr>
            </w:pPr>
          </w:p>
        </w:tc>
        <w:tc>
          <w:tcPr>
            <w:tcW w:w="744" w:type="pct"/>
            <w:vAlign w:val="center"/>
          </w:tcPr>
          <w:p w14:paraId="75166591" w14:textId="6B9DD203" w:rsidR="00341CD5" w:rsidRPr="00D50F4D" w:rsidRDefault="002A743E" w:rsidP="00185469">
            <w:pPr>
              <w:jc w:val="left"/>
              <w:rPr>
                <w:sz w:val="18"/>
                <w:szCs w:val="18"/>
              </w:rPr>
            </w:pPr>
            <w:r>
              <w:rPr>
                <w:sz w:val="18"/>
                <w:szCs w:val="18"/>
                <w:lang w:val="ru-RU"/>
              </w:rPr>
              <w:t>Экспл. расходы</w:t>
            </w:r>
          </w:p>
        </w:tc>
        <w:tc>
          <w:tcPr>
            <w:tcW w:w="414" w:type="pct"/>
            <w:vAlign w:val="center"/>
          </w:tcPr>
          <w:p w14:paraId="774361FC" w14:textId="0FF2EEF7" w:rsidR="00341CD5" w:rsidRPr="00D50F4D" w:rsidRDefault="00341CD5" w:rsidP="00185469">
            <w:pPr>
              <w:jc w:val="right"/>
              <w:rPr>
                <w:sz w:val="18"/>
                <w:szCs w:val="18"/>
              </w:rPr>
            </w:pPr>
            <w:r w:rsidRPr="00D50F4D">
              <w:rPr>
                <w:sz w:val="18"/>
                <w:szCs w:val="18"/>
              </w:rPr>
              <w:t>13</w:t>
            </w:r>
            <w:r w:rsidR="008D23B9" w:rsidRPr="008D23B9">
              <w:rPr>
                <w:sz w:val="18"/>
                <w:szCs w:val="18"/>
                <w:lang w:val="en-GB"/>
              </w:rPr>
              <w:t> </w:t>
            </w:r>
            <w:r w:rsidRPr="00D50F4D">
              <w:rPr>
                <w:sz w:val="18"/>
                <w:szCs w:val="18"/>
              </w:rPr>
              <w:t>650</w:t>
            </w:r>
          </w:p>
        </w:tc>
        <w:tc>
          <w:tcPr>
            <w:tcW w:w="414" w:type="pct"/>
            <w:vAlign w:val="center"/>
          </w:tcPr>
          <w:p w14:paraId="6F12F98E" w14:textId="77777777" w:rsidR="00341CD5" w:rsidRPr="00D50F4D" w:rsidRDefault="00341CD5" w:rsidP="00185469">
            <w:pPr>
              <w:jc w:val="right"/>
              <w:rPr>
                <w:sz w:val="18"/>
                <w:szCs w:val="18"/>
              </w:rPr>
            </w:pPr>
            <w:r w:rsidRPr="00D50F4D">
              <w:rPr>
                <w:sz w:val="18"/>
                <w:szCs w:val="18"/>
              </w:rPr>
              <w:t>0</w:t>
            </w:r>
          </w:p>
        </w:tc>
        <w:tc>
          <w:tcPr>
            <w:tcW w:w="414" w:type="pct"/>
            <w:vAlign w:val="center"/>
          </w:tcPr>
          <w:p w14:paraId="45FCA3E9" w14:textId="75A5DB8A" w:rsidR="00341CD5" w:rsidRPr="00D50F4D" w:rsidRDefault="00341CD5" w:rsidP="00185469">
            <w:pPr>
              <w:jc w:val="right"/>
              <w:rPr>
                <w:sz w:val="18"/>
                <w:szCs w:val="18"/>
              </w:rPr>
            </w:pPr>
            <w:r w:rsidRPr="00D50F4D">
              <w:rPr>
                <w:sz w:val="18"/>
                <w:szCs w:val="18"/>
              </w:rPr>
              <w:t>12</w:t>
            </w:r>
            <w:r w:rsidR="008D23B9" w:rsidRPr="008D23B9">
              <w:rPr>
                <w:sz w:val="18"/>
                <w:szCs w:val="18"/>
                <w:lang w:val="en-GB"/>
              </w:rPr>
              <w:t> </w:t>
            </w:r>
            <w:r w:rsidRPr="00D50F4D">
              <w:rPr>
                <w:sz w:val="18"/>
                <w:szCs w:val="18"/>
              </w:rPr>
              <w:t>180</w:t>
            </w:r>
          </w:p>
        </w:tc>
        <w:tc>
          <w:tcPr>
            <w:tcW w:w="414" w:type="pct"/>
            <w:vAlign w:val="center"/>
          </w:tcPr>
          <w:p w14:paraId="08290E12" w14:textId="77777777" w:rsidR="00341CD5" w:rsidRPr="00D50F4D" w:rsidRDefault="00341CD5" w:rsidP="00185469">
            <w:pPr>
              <w:jc w:val="right"/>
              <w:rPr>
                <w:sz w:val="18"/>
                <w:szCs w:val="18"/>
              </w:rPr>
            </w:pPr>
            <w:r w:rsidRPr="00D50F4D">
              <w:rPr>
                <w:sz w:val="18"/>
                <w:szCs w:val="18"/>
              </w:rPr>
              <w:t>0</w:t>
            </w:r>
          </w:p>
        </w:tc>
        <w:tc>
          <w:tcPr>
            <w:tcW w:w="414" w:type="pct"/>
            <w:vAlign w:val="center"/>
          </w:tcPr>
          <w:p w14:paraId="2A0D75A6" w14:textId="77777777" w:rsidR="00341CD5" w:rsidRPr="00D50F4D" w:rsidRDefault="00341CD5" w:rsidP="00185469">
            <w:pPr>
              <w:jc w:val="right"/>
              <w:rPr>
                <w:sz w:val="18"/>
                <w:szCs w:val="18"/>
              </w:rPr>
            </w:pPr>
            <w:r w:rsidRPr="00D50F4D">
              <w:rPr>
                <w:sz w:val="18"/>
                <w:szCs w:val="18"/>
              </w:rPr>
              <w:t>0</w:t>
            </w:r>
          </w:p>
        </w:tc>
        <w:tc>
          <w:tcPr>
            <w:tcW w:w="414" w:type="pct"/>
            <w:vAlign w:val="center"/>
          </w:tcPr>
          <w:p w14:paraId="6167221E" w14:textId="77777777" w:rsidR="00341CD5" w:rsidRPr="00D50F4D" w:rsidRDefault="00341CD5" w:rsidP="00185469">
            <w:pPr>
              <w:jc w:val="right"/>
              <w:rPr>
                <w:sz w:val="18"/>
                <w:szCs w:val="18"/>
              </w:rPr>
            </w:pPr>
            <w:r w:rsidRPr="00D50F4D">
              <w:rPr>
                <w:sz w:val="18"/>
                <w:szCs w:val="18"/>
              </w:rPr>
              <w:t>0</w:t>
            </w:r>
          </w:p>
        </w:tc>
        <w:tc>
          <w:tcPr>
            <w:tcW w:w="414" w:type="pct"/>
            <w:vAlign w:val="center"/>
          </w:tcPr>
          <w:p w14:paraId="4C94B74F" w14:textId="77777777" w:rsidR="00341CD5" w:rsidRPr="00D50F4D" w:rsidRDefault="00341CD5" w:rsidP="00185469">
            <w:pPr>
              <w:jc w:val="right"/>
              <w:rPr>
                <w:sz w:val="18"/>
                <w:szCs w:val="18"/>
              </w:rPr>
            </w:pPr>
            <w:r w:rsidRPr="00D50F4D">
              <w:rPr>
                <w:sz w:val="18"/>
                <w:szCs w:val="18"/>
              </w:rPr>
              <w:t>0</w:t>
            </w:r>
          </w:p>
        </w:tc>
        <w:tc>
          <w:tcPr>
            <w:tcW w:w="412" w:type="pct"/>
            <w:vAlign w:val="center"/>
          </w:tcPr>
          <w:p w14:paraId="00492673" w14:textId="6D1D943F" w:rsidR="00341CD5" w:rsidRPr="00D50F4D" w:rsidRDefault="00341CD5" w:rsidP="00185469">
            <w:pPr>
              <w:jc w:val="right"/>
              <w:rPr>
                <w:sz w:val="18"/>
                <w:szCs w:val="18"/>
              </w:rPr>
            </w:pPr>
            <w:r w:rsidRPr="00D50F4D">
              <w:rPr>
                <w:sz w:val="18"/>
                <w:szCs w:val="18"/>
              </w:rPr>
              <w:t>25</w:t>
            </w:r>
            <w:r w:rsidR="008D23B9" w:rsidRPr="008D23B9">
              <w:rPr>
                <w:sz w:val="18"/>
                <w:szCs w:val="18"/>
                <w:lang w:val="en-GB"/>
              </w:rPr>
              <w:t> </w:t>
            </w:r>
            <w:r w:rsidRPr="00D50F4D">
              <w:rPr>
                <w:sz w:val="18"/>
                <w:szCs w:val="18"/>
              </w:rPr>
              <w:t>830</w:t>
            </w:r>
          </w:p>
        </w:tc>
      </w:tr>
      <w:tr w:rsidR="00341CD5" w:rsidRPr="00D50F4D" w14:paraId="2E96C389" w14:textId="77777777" w:rsidTr="00A02FDC">
        <w:trPr>
          <w:trHeight w:val="157"/>
        </w:trPr>
        <w:tc>
          <w:tcPr>
            <w:tcW w:w="504" w:type="pct"/>
            <w:vMerge/>
            <w:vAlign w:val="center"/>
          </w:tcPr>
          <w:p w14:paraId="77AE7DA9" w14:textId="77777777" w:rsidR="00341CD5" w:rsidRPr="00D50F4D" w:rsidRDefault="00341CD5" w:rsidP="00185469">
            <w:pPr>
              <w:rPr>
                <w:sz w:val="18"/>
                <w:szCs w:val="18"/>
              </w:rPr>
            </w:pPr>
          </w:p>
        </w:tc>
        <w:tc>
          <w:tcPr>
            <w:tcW w:w="1186" w:type="pct"/>
            <w:gridSpan w:val="2"/>
            <w:vAlign w:val="center"/>
          </w:tcPr>
          <w:p w14:paraId="7C17A5DF" w14:textId="7D82DCBE" w:rsidR="00341CD5" w:rsidRPr="00D50F4D" w:rsidRDefault="002A743E" w:rsidP="00185469">
            <w:pPr>
              <w:jc w:val="left"/>
              <w:rPr>
                <w:sz w:val="18"/>
                <w:szCs w:val="18"/>
              </w:rPr>
            </w:pPr>
            <w:r>
              <w:rPr>
                <w:sz w:val="18"/>
                <w:szCs w:val="18"/>
                <w:lang w:val="ru-RU"/>
              </w:rPr>
              <w:t>Общая сумма проектных расходов</w:t>
            </w:r>
          </w:p>
        </w:tc>
        <w:tc>
          <w:tcPr>
            <w:tcW w:w="414" w:type="pct"/>
            <w:vAlign w:val="center"/>
          </w:tcPr>
          <w:p w14:paraId="32435A91" w14:textId="067FB684" w:rsidR="00341CD5" w:rsidRPr="00D50F4D" w:rsidRDefault="00341CD5" w:rsidP="00185469">
            <w:pPr>
              <w:jc w:val="right"/>
              <w:rPr>
                <w:sz w:val="18"/>
                <w:szCs w:val="18"/>
              </w:rPr>
            </w:pPr>
            <w:r w:rsidRPr="00D50F4D">
              <w:rPr>
                <w:sz w:val="18"/>
                <w:szCs w:val="18"/>
              </w:rPr>
              <w:t>673</w:t>
            </w:r>
            <w:r w:rsidR="008D23B9" w:rsidRPr="008D23B9">
              <w:rPr>
                <w:sz w:val="18"/>
                <w:szCs w:val="18"/>
                <w:lang w:val="en-GB"/>
              </w:rPr>
              <w:t> </w:t>
            </w:r>
            <w:r w:rsidRPr="00D50F4D">
              <w:rPr>
                <w:sz w:val="18"/>
                <w:szCs w:val="18"/>
              </w:rPr>
              <w:t>828</w:t>
            </w:r>
          </w:p>
        </w:tc>
        <w:tc>
          <w:tcPr>
            <w:tcW w:w="414" w:type="pct"/>
            <w:vAlign w:val="center"/>
          </w:tcPr>
          <w:p w14:paraId="5CF63E92" w14:textId="77777777" w:rsidR="00341CD5" w:rsidRPr="00D50F4D" w:rsidRDefault="00341CD5" w:rsidP="00185469">
            <w:pPr>
              <w:jc w:val="right"/>
              <w:rPr>
                <w:sz w:val="18"/>
                <w:szCs w:val="18"/>
              </w:rPr>
            </w:pPr>
            <w:r w:rsidRPr="00D50F4D">
              <w:rPr>
                <w:sz w:val="18"/>
                <w:szCs w:val="18"/>
              </w:rPr>
              <w:t>0</w:t>
            </w:r>
          </w:p>
        </w:tc>
        <w:tc>
          <w:tcPr>
            <w:tcW w:w="414" w:type="pct"/>
            <w:vAlign w:val="center"/>
          </w:tcPr>
          <w:p w14:paraId="6DCB5555" w14:textId="5BFD90AB" w:rsidR="00341CD5" w:rsidRPr="00D50F4D" w:rsidRDefault="00341CD5" w:rsidP="00185469">
            <w:pPr>
              <w:jc w:val="right"/>
              <w:rPr>
                <w:sz w:val="18"/>
                <w:szCs w:val="18"/>
              </w:rPr>
            </w:pPr>
            <w:r w:rsidRPr="00D50F4D">
              <w:rPr>
                <w:sz w:val="18"/>
                <w:szCs w:val="18"/>
              </w:rPr>
              <w:t>570</w:t>
            </w:r>
            <w:r w:rsidR="008D23B9" w:rsidRPr="008D23B9">
              <w:rPr>
                <w:sz w:val="18"/>
                <w:szCs w:val="18"/>
                <w:lang w:val="en-GB"/>
              </w:rPr>
              <w:t> </w:t>
            </w:r>
            <w:r w:rsidRPr="00D50F4D">
              <w:rPr>
                <w:sz w:val="18"/>
                <w:szCs w:val="18"/>
              </w:rPr>
              <w:t>555</w:t>
            </w:r>
          </w:p>
        </w:tc>
        <w:tc>
          <w:tcPr>
            <w:tcW w:w="414" w:type="pct"/>
            <w:vAlign w:val="center"/>
          </w:tcPr>
          <w:p w14:paraId="2C95861B" w14:textId="77777777" w:rsidR="00341CD5" w:rsidRPr="00D50F4D" w:rsidRDefault="00341CD5" w:rsidP="00185469">
            <w:pPr>
              <w:jc w:val="right"/>
              <w:rPr>
                <w:sz w:val="18"/>
                <w:szCs w:val="18"/>
              </w:rPr>
            </w:pPr>
            <w:r w:rsidRPr="00D50F4D">
              <w:rPr>
                <w:sz w:val="18"/>
                <w:szCs w:val="18"/>
              </w:rPr>
              <w:t>0</w:t>
            </w:r>
          </w:p>
        </w:tc>
        <w:tc>
          <w:tcPr>
            <w:tcW w:w="414" w:type="pct"/>
            <w:vAlign w:val="center"/>
          </w:tcPr>
          <w:p w14:paraId="7F4686C2" w14:textId="02C19BAD" w:rsidR="00341CD5" w:rsidRPr="00D50F4D" w:rsidRDefault="00341CD5" w:rsidP="00185469">
            <w:pPr>
              <w:jc w:val="right"/>
              <w:rPr>
                <w:sz w:val="18"/>
                <w:szCs w:val="18"/>
              </w:rPr>
            </w:pPr>
            <w:r w:rsidRPr="00D50F4D">
              <w:rPr>
                <w:sz w:val="18"/>
                <w:szCs w:val="18"/>
              </w:rPr>
              <w:t>165</w:t>
            </w:r>
            <w:r w:rsidR="008D23B9" w:rsidRPr="008D23B9">
              <w:rPr>
                <w:sz w:val="18"/>
                <w:szCs w:val="18"/>
                <w:lang w:val="en-GB"/>
              </w:rPr>
              <w:t> </w:t>
            </w:r>
            <w:r w:rsidRPr="00D50F4D">
              <w:rPr>
                <w:sz w:val="18"/>
                <w:szCs w:val="18"/>
              </w:rPr>
              <w:t>632</w:t>
            </w:r>
          </w:p>
        </w:tc>
        <w:tc>
          <w:tcPr>
            <w:tcW w:w="414" w:type="pct"/>
            <w:vAlign w:val="center"/>
          </w:tcPr>
          <w:p w14:paraId="4FACAF38" w14:textId="77777777" w:rsidR="00341CD5" w:rsidRPr="00D50F4D" w:rsidRDefault="00341CD5" w:rsidP="00185469">
            <w:pPr>
              <w:jc w:val="right"/>
              <w:rPr>
                <w:sz w:val="18"/>
                <w:szCs w:val="18"/>
              </w:rPr>
            </w:pPr>
            <w:r w:rsidRPr="00D50F4D">
              <w:rPr>
                <w:sz w:val="18"/>
                <w:szCs w:val="18"/>
              </w:rPr>
              <w:t>0</w:t>
            </w:r>
          </w:p>
        </w:tc>
        <w:tc>
          <w:tcPr>
            <w:tcW w:w="414" w:type="pct"/>
            <w:vAlign w:val="center"/>
          </w:tcPr>
          <w:p w14:paraId="2ECAE32B" w14:textId="77777777" w:rsidR="00341CD5" w:rsidRPr="00D50F4D" w:rsidRDefault="00341CD5" w:rsidP="00185469">
            <w:pPr>
              <w:jc w:val="right"/>
              <w:rPr>
                <w:sz w:val="18"/>
                <w:szCs w:val="18"/>
              </w:rPr>
            </w:pPr>
            <w:r w:rsidRPr="00D50F4D">
              <w:rPr>
                <w:sz w:val="18"/>
                <w:szCs w:val="18"/>
              </w:rPr>
              <w:t>0</w:t>
            </w:r>
          </w:p>
        </w:tc>
        <w:tc>
          <w:tcPr>
            <w:tcW w:w="412" w:type="pct"/>
            <w:vAlign w:val="center"/>
          </w:tcPr>
          <w:p w14:paraId="3879AAB5" w14:textId="333FB82D" w:rsidR="00341CD5" w:rsidRPr="00D50F4D" w:rsidRDefault="00341CD5" w:rsidP="00185469">
            <w:pPr>
              <w:jc w:val="right"/>
              <w:rPr>
                <w:sz w:val="18"/>
                <w:szCs w:val="18"/>
              </w:rPr>
            </w:pPr>
            <w:r w:rsidRPr="00D50F4D">
              <w:rPr>
                <w:sz w:val="18"/>
                <w:szCs w:val="18"/>
              </w:rPr>
              <w:t>1</w:t>
            </w:r>
            <w:r w:rsidR="008D23B9" w:rsidRPr="008D23B9">
              <w:rPr>
                <w:sz w:val="18"/>
                <w:szCs w:val="18"/>
                <w:lang w:val="en-GB"/>
              </w:rPr>
              <w:t> </w:t>
            </w:r>
            <w:r w:rsidRPr="00D50F4D">
              <w:rPr>
                <w:sz w:val="18"/>
                <w:szCs w:val="18"/>
              </w:rPr>
              <w:t>410</w:t>
            </w:r>
            <w:r w:rsidR="008D23B9" w:rsidRPr="008D23B9">
              <w:rPr>
                <w:sz w:val="18"/>
                <w:szCs w:val="18"/>
                <w:lang w:val="en-GB"/>
              </w:rPr>
              <w:t> </w:t>
            </w:r>
            <w:r w:rsidRPr="00D50F4D">
              <w:rPr>
                <w:sz w:val="18"/>
                <w:szCs w:val="18"/>
              </w:rPr>
              <w:t>015</w:t>
            </w:r>
          </w:p>
        </w:tc>
      </w:tr>
      <w:tr w:rsidR="00341CD5" w:rsidRPr="00D50F4D" w14:paraId="72E4E3F2" w14:textId="77777777" w:rsidTr="00A02FDC">
        <w:trPr>
          <w:trHeight w:val="201"/>
        </w:trPr>
        <w:tc>
          <w:tcPr>
            <w:tcW w:w="504" w:type="pct"/>
            <w:vMerge/>
            <w:vAlign w:val="center"/>
          </w:tcPr>
          <w:p w14:paraId="68D83A2E" w14:textId="77777777" w:rsidR="00341CD5" w:rsidRPr="00D50F4D" w:rsidRDefault="00341CD5" w:rsidP="00185469">
            <w:pPr>
              <w:rPr>
                <w:sz w:val="18"/>
                <w:szCs w:val="18"/>
              </w:rPr>
            </w:pPr>
          </w:p>
        </w:tc>
        <w:tc>
          <w:tcPr>
            <w:tcW w:w="1186" w:type="pct"/>
            <w:gridSpan w:val="2"/>
            <w:vAlign w:val="center"/>
          </w:tcPr>
          <w:p w14:paraId="4A3CE7A1" w14:textId="6E8866DE" w:rsidR="00341CD5" w:rsidRPr="002A743E" w:rsidRDefault="002A743E" w:rsidP="00185469">
            <w:pPr>
              <w:jc w:val="left"/>
              <w:rPr>
                <w:sz w:val="18"/>
                <w:szCs w:val="18"/>
                <w:lang w:val="ru-RU"/>
              </w:rPr>
            </w:pPr>
            <w:r>
              <w:rPr>
                <w:sz w:val="18"/>
                <w:szCs w:val="18"/>
                <w:lang w:val="ru-RU"/>
              </w:rPr>
              <w:t>Общая сумма экспл. расходов</w:t>
            </w:r>
          </w:p>
        </w:tc>
        <w:tc>
          <w:tcPr>
            <w:tcW w:w="414" w:type="pct"/>
            <w:vAlign w:val="center"/>
          </w:tcPr>
          <w:p w14:paraId="1D8EDB11" w14:textId="0FB08C5D" w:rsidR="00341CD5" w:rsidRPr="00D50F4D" w:rsidRDefault="00341CD5" w:rsidP="00185469">
            <w:pPr>
              <w:jc w:val="right"/>
              <w:rPr>
                <w:sz w:val="18"/>
                <w:szCs w:val="18"/>
              </w:rPr>
            </w:pPr>
            <w:r w:rsidRPr="00D50F4D">
              <w:rPr>
                <w:sz w:val="18"/>
                <w:szCs w:val="18"/>
              </w:rPr>
              <w:t>70</w:t>
            </w:r>
            <w:r w:rsidR="008D23B9" w:rsidRPr="008D23B9">
              <w:rPr>
                <w:sz w:val="18"/>
                <w:szCs w:val="18"/>
                <w:lang w:val="en-GB"/>
              </w:rPr>
              <w:t> </w:t>
            </w:r>
            <w:r w:rsidRPr="00D50F4D">
              <w:rPr>
                <w:sz w:val="18"/>
                <w:szCs w:val="18"/>
              </w:rPr>
              <w:t>921</w:t>
            </w:r>
          </w:p>
        </w:tc>
        <w:tc>
          <w:tcPr>
            <w:tcW w:w="414" w:type="pct"/>
            <w:vAlign w:val="center"/>
          </w:tcPr>
          <w:p w14:paraId="0C76CAE9" w14:textId="77777777" w:rsidR="00341CD5" w:rsidRPr="00D50F4D" w:rsidRDefault="00341CD5" w:rsidP="00185469">
            <w:pPr>
              <w:jc w:val="right"/>
              <w:rPr>
                <w:sz w:val="18"/>
                <w:szCs w:val="18"/>
              </w:rPr>
            </w:pPr>
            <w:r w:rsidRPr="00D50F4D">
              <w:rPr>
                <w:sz w:val="18"/>
                <w:szCs w:val="18"/>
              </w:rPr>
              <w:t>0</w:t>
            </w:r>
          </w:p>
        </w:tc>
        <w:tc>
          <w:tcPr>
            <w:tcW w:w="414" w:type="pct"/>
            <w:vAlign w:val="center"/>
          </w:tcPr>
          <w:p w14:paraId="4452F4CE" w14:textId="638FCD1C" w:rsidR="00341CD5" w:rsidRPr="00D50F4D" w:rsidRDefault="00341CD5" w:rsidP="00185469">
            <w:pPr>
              <w:jc w:val="right"/>
              <w:rPr>
                <w:sz w:val="18"/>
                <w:szCs w:val="18"/>
              </w:rPr>
            </w:pPr>
            <w:r w:rsidRPr="00D50F4D">
              <w:rPr>
                <w:sz w:val="18"/>
                <w:szCs w:val="18"/>
              </w:rPr>
              <w:t>59</w:t>
            </w:r>
            <w:r w:rsidR="008D23B9" w:rsidRPr="008D23B9">
              <w:rPr>
                <w:sz w:val="18"/>
                <w:szCs w:val="18"/>
                <w:lang w:val="en-GB"/>
              </w:rPr>
              <w:t> </w:t>
            </w:r>
            <w:r w:rsidRPr="00D50F4D">
              <w:rPr>
                <w:sz w:val="18"/>
                <w:szCs w:val="18"/>
              </w:rPr>
              <w:t>610</w:t>
            </w:r>
          </w:p>
        </w:tc>
        <w:tc>
          <w:tcPr>
            <w:tcW w:w="414" w:type="pct"/>
            <w:vAlign w:val="center"/>
          </w:tcPr>
          <w:p w14:paraId="3D866A76" w14:textId="77777777" w:rsidR="00341CD5" w:rsidRPr="00D50F4D" w:rsidRDefault="00341CD5" w:rsidP="00185469">
            <w:pPr>
              <w:jc w:val="right"/>
              <w:rPr>
                <w:sz w:val="18"/>
                <w:szCs w:val="18"/>
              </w:rPr>
            </w:pPr>
            <w:r w:rsidRPr="00D50F4D">
              <w:rPr>
                <w:sz w:val="18"/>
                <w:szCs w:val="18"/>
              </w:rPr>
              <w:t>0</w:t>
            </w:r>
          </w:p>
        </w:tc>
        <w:tc>
          <w:tcPr>
            <w:tcW w:w="414" w:type="pct"/>
            <w:vAlign w:val="center"/>
          </w:tcPr>
          <w:p w14:paraId="68AF12B9" w14:textId="4CA65299" w:rsidR="00341CD5" w:rsidRPr="00D50F4D" w:rsidRDefault="00341CD5" w:rsidP="00185469">
            <w:pPr>
              <w:jc w:val="right"/>
              <w:rPr>
                <w:sz w:val="18"/>
                <w:szCs w:val="18"/>
              </w:rPr>
            </w:pPr>
            <w:r w:rsidRPr="00D50F4D">
              <w:rPr>
                <w:sz w:val="18"/>
                <w:szCs w:val="18"/>
              </w:rPr>
              <w:t>19</w:t>
            </w:r>
            <w:r w:rsidR="008D23B9" w:rsidRPr="008D23B9">
              <w:rPr>
                <w:sz w:val="18"/>
                <w:szCs w:val="18"/>
                <w:lang w:val="en-GB"/>
              </w:rPr>
              <w:t> </w:t>
            </w:r>
            <w:r w:rsidRPr="00D50F4D">
              <w:rPr>
                <w:sz w:val="18"/>
                <w:szCs w:val="18"/>
              </w:rPr>
              <w:t>811</w:t>
            </w:r>
          </w:p>
        </w:tc>
        <w:tc>
          <w:tcPr>
            <w:tcW w:w="414" w:type="pct"/>
            <w:vAlign w:val="center"/>
          </w:tcPr>
          <w:p w14:paraId="1F6E2597" w14:textId="77777777" w:rsidR="00341CD5" w:rsidRPr="00D50F4D" w:rsidRDefault="00341CD5" w:rsidP="00185469">
            <w:pPr>
              <w:jc w:val="right"/>
              <w:rPr>
                <w:sz w:val="18"/>
                <w:szCs w:val="18"/>
              </w:rPr>
            </w:pPr>
            <w:r w:rsidRPr="00D50F4D">
              <w:rPr>
                <w:sz w:val="18"/>
                <w:szCs w:val="18"/>
              </w:rPr>
              <w:t>0</w:t>
            </w:r>
          </w:p>
        </w:tc>
        <w:tc>
          <w:tcPr>
            <w:tcW w:w="414" w:type="pct"/>
            <w:vAlign w:val="center"/>
          </w:tcPr>
          <w:p w14:paraId="5FA4D849" w14:textId="77777777" w:rsidR="00341CD5" w:rsidRPr="00D50F4D" w:rsidRDefault="00341CD5" w:rsidP="00185469">
            <w:pPr>
              <w:jc w:val="right"/>
              <w:rPr>
                <w:sz w:val="18"/>
                <w:szCs w:val="18"/>
              </w:rPr>
            </w:pPr>
            <w:r w:rsidRPr="00D50F4D">
              <w:rPr>
                <w:sz w:val="18"/>
                <w:szCs w:val="18"/>
              </w:rPr>
              <w:t>0</w:t>
            </w:r>
          </w:p>
        </w:tc>
        <w:tc>
          <w:tcPr>
            <w:tcW w:w="412" w:type="pct"/>
            <w:vAlign w:val="center"/>
          </w:tcPr>
          <w:p w14:paraId="520A5ED5" w14:textId="5BB10B56" w:rsidR="00341CD5" w:rsidRPr="00D50F4D" w:rsidRDefault="00341CD5" w:rsidP="00185469">
            <w:pPr>
              <w:jc w:val="right"/>
              <w:rPr>
                <w:sz w:val="18"/>
                <w:szCs w:val="18"/>
              </w:rPr>
            </w:pPr>
            <w:r w:rsidRPr="00D50F4D">
              <w:rPr>
                <w:sz w:val="18"/>
                <w:szCs w:val="18"/>
              </w:rPr>
              <w:t>150</w:t>
            </w:r>
            <w:r w:rsidR="008D23B9" w:rsidRPr="008D23B9">
              <w:rPr>
                <w:sz w:val="18"/>
                <w:szCs w:val="18"/>
                <w:lang w:val="en-GB"/>
              </w:rPr>
              <w:t> </w:t>
            </w:r>
            <w:r w:rsidRPr="00D50F4D">
              <w:rPr>
                <w:sz w:val="18"/>
                <w:szCs w:val="18"/>
              </w:rPr>
              <w:t>342</w:t>
            </w:r>
          </w:p>
        </w:tc>
      </w:tr>
      <w:tr w:rsidR="00341CD5" w:rsidRPr="00D50F4D" w14:paraId="1A2A3726" w14:textId="77777777" w:rsidTr="00A02FDC">
        <w:trPr>
          <w:trHeight w:val="62"/>
        </w:trPr>
        <w:tc>
          <w:tcPr>
            <w:tcW w:w="504" w:type="pct"/>
            <w:vMerge/>
            <w:vAlign w:val="center"/>
          </w:tcPr>
          <w:p w14:paraId="5209C18F" w14:textId="77777777" w:rsidR="00341CD5" w:rsidRPr="00D50F4D" w:rsidRDefault="00341CD5" w:rsidP="00185469">
            <w:pPr>
              <w:rPr>
                <w:sz w:val="18"/>
                <w:szCs w:val="18"/>
              </w:rPr>
            </w:pPr>
          </w:p>
        </w:tc>
        <w:tc>
          <w:tcPr>
            <w:tcW w:w="1186" w:type="pct"/>
            <w:gridSpan w:val="2"/>
            <w:vAlign w:val="center"/>
          </w:tcPr>
          <w:p w14:paraId="5B537486" w14:textId="4597DD91" w:rsidR="00341CD5" w:rsidRPr="002A743E" w:rsidRDefault="002A743E" w:rsidP="00185469">
            <w:pPr>
              <w:jc w:val="left"/>
              <w:rPr>
                <w:sz w:val="18"/>
                <w:szCs w:val="18"/>
                <w:lang w:val="ru-RU"/>
              </w:rPr>
            </w:pPr>
            <w:r>
              <w:rPr>
                <w:sz w:val="18"/>
                <w:szCs w:val="18"/>
                <w:lang w:val="ru-RU"/>
              </w:rPr>
              <w:t>Всего средств</w:t>
            </w:r>
          </w:p>
        </w:tc>
        <w:tc>
          <w:tcPr>
            <w:tcW w:w="414" w:type="pct"/>
            <w:vAlign w:val="center"/>
          </w:tcPr>
          <w:p w14:paraId="2BAA0FE6" w14:textId="3E545505" w:rsidR="00341CD5" w:rsidRPr="00D50F4D" w:rsidRDefault="00341CD5" w:rsidP="00185469">
            <w:pPr>
              <w:jc w:val="right"/>
              <w:rPr>
                <w:sz w:val="18"/>
                <w:szCs w:val="18"/>
              </w:rPr>
            </w:pPr>
            <w:r w:rsidRPr="00D50F4D">
              <w:rPr>
                <w:sz w:val="18"/>
                <w:szCs w:val="18"/>
              </w:rPr>
              <w:t>744</w:t>
            </w:r>
            <w:r w:rsidR="008D23B9" w:rsidRPr="008D23B9">
              <w:rPr>
                <w:sz w:val="18"/>
                <w:szCs w:val="18"/>
                <w:lang w:val="en-GB"/>
              </w:rPr>
              <w:t> </w:t>
            </w:r>
            <w:r w:rsidRPr="00D50F4D">
              <w:rPr>
                <w:sz w:val="18"/>
                <w:szCs w:val="18"/>
              </w:rPr>
              <w:t>749</w:t>
            </w:r>
          </w:p>
        </w:tc>
        <w:tc>
          <w:tcPr>
            <w:tcW w:w="414" w:type="pct"/>
            <w:vAlign w:val="center"/>
          </w:tcPr>
          <w:p w14:paraId="3630AE84" w14:textId="77777777" w:rsidR="00341CD5" w:rsidRPr="00D50F4D" w:rsidRDefault="00341CD5" w:rsidP="00185469">
            <w:pPr>
              <w:jc w:val="right"/>
              <w:rPr>
                <w:sz w:val="18"/>
                <w:szCs w:val="18"/>
              </w:rPr>
            </w:pPr>
            <w:r w:rsidRPr="00D50F4D">
              <w:rPr>
                <w:sz w:val="18"/>
                <w:szCs w:val="18"/>
              </w:rPr>
              <w:t>0</w:t>
            </w:r>
          </w:p>
        </w:tc>
        <w:tc>
          <w:tcPr>
            <w:tcW w:w="414" w:type="pct"/>
            <w:vAlign w:val="center"/>
          </w:tcPr>
          <w:p w14:paraId="04A3CE21" w14:textId="1B88ADCF" w:rsidR="00341CD5" w:rsidRPr="00D50F4D" w:rsidRDefault="00341CD5" w:rsidP="00185469">
            <w:pPr>
              <w:jc w:val="right"/>
              <w:rPr>
                <w:sz w:val="18"/>
                <w:szCs w:val="18"/>
              </w:rPr>
            </w:pPr>
            <w:r w:rsidRPr="00D50F4D">
              <w:rPr>
                <w:sz w:val="18"/>
                <w:szCs w:val="18"/>
              </w:rPr>
              <w:t>630</w:t>
            </w:r>
            <w:r w:rsidR="008D23B9" w:rsidRPr="008D23B9">
              <w:rPr>
                <w:sz w:val="18"/>
                <w:szCs w:val="18"/>
                <w:lang w:val="en-GB"/>
              </w:rPr>
              <w:t> </w:t>
            </w:r>
            <w:r w:rsidRPr="00D50F4D">
              <w:rPr>
                <w:sz w:val="18"/>
                <w:szCs w:val="18"/>
              </w:rPr>
              <w:t>165</w:t>
            </w:r>
          </w:p>
        </w:tc>
        <w:tc>
          <w:tcPr>
            <w:tcW w:w="414" w:type="pct"/>
            <w:vAlign w:val="center"/>
          </w:tcPr>
          <w:p w14:paraId="1B27891B" w14:textId="77777777" w:rsidR="00341CD5" w:rsidRPr="00D50F4D" w:rsidRDefault="00341CD5" w:rsidP="00185469">
            <w:pPr>
              <w:jc w:val="right"/>
              <w:rPr>
                <w:sz w:val="18"/>
                <w:szCs w:val="18"/>
              </w:rPr>
            </w:pPr>
            <w:r w:rsidRPr="00D50F4D">
              <w:rPr>
                <w:sz w:val="18"/>
                <w:szCs w:val="18"/>
              </w:rPr>
              <w:t>0</w:t>
            </w:r>
          </w:p>
        </w:tc>
        <w:tc>
          <w:tcPr>
            <w:tcW w:w="414" w:type="pct"/>
            <w:vAlign w:val="center"/>
          </w:tcPr>
          <w:p w14:paraId="56C37E5D" w14:textId="1F8D37DD" w:rsidR="00341CD5" w:rsidRPr="00D50F4D" w:rsidRDefault="00341CD5" w:rsidP="00185469">
            <w:pPr>
              <w:jc w:val="right"/>
              <w:rPr>
                <w:sz w:val="18"/>
                <w:szCs w:val="18"/>
              </w:rPr>
            </w:pPr>
            <w:r w:rsidRPr="00D50F4D">
              <w:rPr>
                <w:sz w:val="18"/>
                <w:szCs w:val="18"/>
              </w:rPr>
              <w:t>185</w:t>
            </w:r>
            <w:r w:rsidR="008D23B9" w:rsidRPr="008D23B9">
              <w:rPr>
                <w:sz w:val="18"/>
                <w:szCs w:val="18"/>
                <w:lang w:val="en-GB"/>
              </w:rPr>
              <w:t> </w:t>
            </w:r>
            <w:r w:rsidRPr="00D50F4D">
              <w:rPr>
                <w:sz w:val="18"/>
                <w:szCs w:val="18"/>
              </w:rPr>
              <w:t>443</w:t>
            </w:r>
          </w:p>
        </w:tc>
        <w:tc>
          <w:tcPr>
            <w:tcW w:w="414" w:type="pct"/>
            <w:vAlign w:val="center"/>
          </w:tcPr>
          <w:p w14:paraId="24D3A069" w14:textId="77777777" w:rsidR="00341CD5" w:rsidRPr="00D50F4D" w:rsidRDefault="00341CD5" w:rsidP="00185469">
            <w:pPr>
              <w:jc w:val="right"/>
              <w:rPr>
                <w:sz w:val="18"/>
                <w:szCs w:val="18"/>
              </w:rPr>
            </w:pPr>
            <w:r w:rsidRPr="00D50F4D">
              <w:rPr>
                <w:sz w:val="18"/>
                <w:szCs w:val="18"/>
              </w:rPr>
              <w:t>0</w:t>
            </w:r>
          </w:p>
        </w:tc>
        <w:tc>
          <w:tcPr>
            <w:tcW w:w="414" w:type="pct"/>
            <w:vAlign w:val="center"/>
          </w:tcPr>
          <w:p w14:paraId="65BDA1D3" w14:textId="77777777" w:rsidR="00341CD5" w:rsidRPr="00D50F4D" w:rsidRDefault="00341CD5" w:rsidP="00185469">
            <w:pPr>
              <w:jc w:val="right"/>
              <w:rPr>
                <w:sz w:val="18"/>
                <w:szCs w:val="18"/>
              </w:rPr>
            </w:pPr>
            <w:r w:rsidRPr="00D50F4D">
              <w:rPr>
                <w:sz w:val="18"/>
                <w:szCs w:val="18"/>
              </w:rPr>
              <w:t>0</w:t>
            </w:r>
          </w:p>
        </w:tc>
        <w:tc>
          <w:tcPr>
            <w:tcW w:w="412" w:type="pct"/>
            <w:vAlign w:val="center"/>
          </w:tcPr>
          <w:p w14:paraId="36F61902" w14:textId="14F8B8A2" w:rsidR="00341CD5" w:rsidRPr="00D50F4D" w:rsidRDefault="00341CD5" w:rsidP="00185469">
            <w:pPr>
              <w:jc w:val="right"/>
              <w:rPr>
                <w:sz w:val="18"/>
                <w:szCs w:val="18"/>
                <w:highlight w:val="cyan"/>
              </w:rPr>
            </w:pPr>
            <w:r w:rsidRPr="00D50F4D">
              <w:rPr>
                <w:sz w:val="18"/>
                <w:szCs w:val="18"/>
              </w:rPr>
              <w:t>1</w:t>
            </w:r>
            <w:r w:rsidR="008D23B9" w:rsidRPr="008D23B9">
              <w:rPr>
                <w:sz w:val="18"/>
                <w:szCs w:val="18"/>
                <w:lang w:val="en-GB"/>
              </w:rPr>
              <w:t> </w:t>
            </w:r>
            <w:r w:rsidRPr="00D50F4D">
              <w:rPr>
                <w:sz w:val="18"/>
                <w:szCs w:val="18"/>
              </w:rPr>
              <w:t>560</w:t>
            </w:r>
            <w:r w:rsidR="008D23B9" w:rsidRPr="008D23B9">
              <w:rPr>
                <w:sz w:val="18"/>
                <w:szCs w:val="18"/>
                <w:lang w:val="en-GB"/>
              </w:rPr>
              <w:t> </w:t>
            </w:r>
            <w:r w:rsidRPr="00D50F4D">
              <w:rPr>
                <w:sz w:val="18"/>
                <w:szCs w:val="18"/>
              </w:rPr>
              <w:t>357</w:t>
            </w:r>
          </w:p>
        </w:tc>
      </w:tr>
    </w:tbl>
    <w:p w14:paraId="609262FA" w14:textId="7F636BD9" w:rsidR="00341CD5" w:rsidRPr="00C82FAF" w:rsidRDefault="00341CD5" w:rsidP="00341CD5">
      <w:pPr>
        <w:ind w:right="-561"/>
        <w:jc w:val="left"/>
        <w:rPr>
          <w:sz w:val="16"/>
          <w:szCs w:val="16"/>
          <w:lang w:val="ru-RU"/>
        </w:rPr>
      </w:pPr>
      <w:r w:rsidRPr="00C82FAF">
        <w:rPr>
          <w:sz w:val="16"/>
          <w:szCs w:val="16"/>
          <w:lang w:val="ru-RU"/>
        </w:rPr>
        <w:t xml:space="preserve">* </w:t>
      </w:r>
      <w:r w:rsidR="002A743E" w:rsidRPr="00C82FAF">
        <w:rPr>
          <w:sz w:val="16"/>
          <w:szCs w:val="16"/>
          <w:lang w:val="ru-RU"/>
        </w:rPr>
        <w:t>Рекомендовано к утверждению на данном совещании</w:t>
      </w:r>
    </w:p>
    <w:p w14:paraId="6AEBF72C" w14:textId="77777777" w:rsidR="00341CD5" w:rsidRPr="002A743E" w:rsidRDefault="00341CD5" w:rsidP="00341CD5">
      <w:pPr>
        <w:ind w:right="-561"/>
        <w:jc w:val="left"/>
        <w:rPr>
          <w:sz w:val="18"/>
          <w:szCs w:val="18"/>
          <w:lang w:val="ru-RU"/>
        </w:rPr>
      </w:pPr>
    </w:p>
    <w:tbl>
      <w:tblPr>
        <w:tblStyle w:val="TableGrid"/>
        <w:tblW w:w="14245" w:type="dxa"/>
        <w:tblLook w:val="04A0" w:firstRow="1" w:lastRow="0" w:firstColumn="1" w:lastColumn="0" w:noHBand="0" w:noVBand="1"/>
      </w:tblPr>
      <w:tblGrid>
        <w:gridCol w:w="7650"/>
        <w:gridCol w:w="6595"/>
      </w:tblGrid>
      <w:tr w:rsidR="00341CD5" w:rsidRPr="002A743E" w14:paraId="38330AB6" w14:textId="77777777" w:rsidTr="00185469">
        <w:trPr>
          <w:trHeight w:val="63"/>
        </w:trPr>
        <w:tc>
          <w:tcPr>
            <w:tcW w:w="7650" w:type="dxa"/>
          </w:tcPr>
          <w:p w14:paraId="79763177" w14:textId="427EED65" w:rsidR="00341CD5" w:rsidRPr="002A743E" w:rsidRDefault="002A743E" w:rsidP="00185469">
            <w:pPr>
              <w:spacing w:line="276" w:lineRule="auto"/>
              <w:ind w:right="-291"/>
              <w:contextualSpacing/>
              <w:jc w:val="left"/>
              <w:rPr>
                <w:sz w:val="18"/>
                <w:szCs w:val="18"/>
                <w:lang w:val="ru-RU"/>
              </w:rPr>
            </w:pPr>
            <w:r>
              <w:rPr>
                <w:sz w:val="18"/>
                <w:szCs w:val="18"/>
                <w:lang w:val="ru-RU"/>
              </w:rPr>
              <w:t>Сокращение</w:t>
            </w:r>
            <w:r w:rsidRPr="002A743E">
              <w:rPr>
                <w:sz w:val="18"/>
                <w:szCs w:val="18"/>
                <w:lang w:val="ru-RU"/>
              </w:rPr>
              <w:t xml:space="preserve"> </w:t>
            </w:r>
            <w:r>
              <w:rPr>
                <w:sz w:val="18"/>
                <w:szCs w:val="18"/>
                <w:lang w:val="ru-RU"/>
              </w:rPr>
              <w:t>от</w:t>
            </w:r>
            <w:r w:rsidRPr="002A743E">
              <w:rPr>
                <w:sz w:val="18"/>
                <w:szCs w:val="18"/>
                <w:lang w:val="ru-RU"/>
              </w:rPr>
              <w:t xml:space="preserve"> </w:t>
            </w:r>
            <w:r>
              <w:rPr>
                <w:sz w:val="18"/>
                <w:szCs w:val="18"/>
                <w:lang w:val="ru-RU"/>
              </w:rPr>
              <w:t>оставшегося</w:t>
            </w:r>
            <w:r w:rsidRPr="002A743E">
              <w:rPr>
                <w:sz w:val="18"/>
                <w:szCs w:val="18"/>
                <w:lang w:val="ru-RU"/>
              </w:rPr>
              <w:t xml:space="preserve"> </w:t>
            </w:r>
            <w:r>
              <w:rPr>
                <w:sz w:val="18"/>
                <w:szCs w:val="18"/>
                <w:lang w:val="ru-RU"/>
              </w:rPr>
              <w:t>потребления</w:t>
            </w:r>
            <w:r w:rsidRPr="002A743E">
              <w:rPr>
                <w:sz w:val="18"/>
                <w:szCs w:val="18"/>
                <w:lang w:val="ru-RU"/>
              </w:rPr>
              <w:t xml:space="preserve">, </w:t>
            </w:r>
            <w:r>
              <w:rPr>
                <w:sz w:val="18"/>
                <w:szCs w:val="18"/>
                <w:lang w:val="ru-RU"/>
              </w:rPr>
              <w:t>отвечающего</w:t>
            </w:r>
            <w:r w:rsidRPr="002A743E">
              <w:rPr>
                <w:sz w:val="18"/>
                <w:szCs w:val="18"/>
                <w:lang w:val="ru-RU"/>
              </w:rPr>
              <w:t xml:space="preserve"> </w:t>
            </w:r>
            <w:r>
              <w:rPr>
                <w:sz w:val="18"/>
                <w:szCs w:val="18"/>
                <w:lang w:val="ru-RU"/>
              </w:rPr>
              <w:t>критериям</w:t>
            </w:r>
            <w:r w:rsidRPr="002A743E">
              <w:rPr>
                <w:sz w:val="18"/>
                <w:szCs w:val="18"/>
                <w:lang w:val="ru-RU"/>
              </w:rPr>
              <w:t xml:space="preserve"> </w:t>
            </w:r>
            <w:r>
              <w:rPr>
                <w:sz w:val="18"/>
                <w:szCs w:val="18"/>
                <w:lang w:val="ru-RU"/>
              </w:rPr>
              <w:t xml:space="preserve">финансирования на этапе </w:t>
            </w:r>
            <w:r w:rsidR="00341CD5" w:rsidRPr="002A743E">
              <w:rPr>
                <w:sz w:val="18"/>
                <w:szCs w:val="18"/>
              </w:rPr>
              <w:t>I</w:t>
            </w:r>
            <w:r w:rsidR="00341CD5" w:rsidRPr="002A743E">
              <w:rPr>
                <w:sz w:val="18"/>
                <w:szCs w:val="18"/>
                <w:lang w:val="ru-RU"/>
              </w:rPr>
              <w:t xml:space="preserve"> (</w:t>
            </w:r>
            <w:r>
              <w:rPr>
                <w:sz w:val="18"/>
                <w:szCs w:val="18"/>
                <w:lang w:val="ru-RU"/>
              </w:rPr>
              <w:t xml:space="preserve">тонны </w:t>
            </w:r>
            <w:r w:rsidR="00341CD5" w:rsidRPr="002A743E">
              <w:rPr>
                <w:sz w:val="18"/>
                <w:szCs w:val="18"/>
              </w:rPr>
              <w:t>CO</w:t>
            </w:r>
            <w:r w:rsidR="00341CD5" w:rsidRPr="002A743E">
              <w:rPr>
                <w:sz w:val="18"/>
                <w:szCs w:val="18"/>
                <w:vertAlign w:val="subscript"/>
                <w:lang w:val="ru-RU"/>
              </w:rPr>
              <w:t>2</w:t>
            </w:r>
            <w:r w:rsidR="00341CD5" w:rsidRPr="002A743E">
              <w:rPr>
                <w:sz w:val="18"/>
                <w:szCs w:val="18"/>
                <w:lang w:val="ru-RU"/>
              </w:rPr>
              <w:noBreakHyphen/>
            </w:r>
            <w:r>
              <w:rPr>
                <w:sz w:val="18"/>
                <w:szCs w:val="18"/>
                <w:lang w:val="ru-RU"/>
              </w:rPr>
              <w:t>эквивалента</w:t>
            </w:r>
            <w:r w:rsidR="00341CD5" w:rsidRPr="002A743E">
              <w:rPr>
                <w:sz w:val="18"/>
                <w:szCs w:val="18"/>
                <w:lang w:val="ru-RU"/>
              </w:rPr>
              <w:t>)</w:t>
            </w:r>
          </w:p>
        </w:tc>
        <w:tc>
          <w:tcPr>
            <w:tcW w:w="6595" w:type="dxa"/>
          </w:tcPr>
          <w:p w14:paraId="4654A461" w14:textId="791DEEE0" w:rsidR="00341CD5" w:rsidRPr="002A743E" w:rsidRDefault="00341CD5" w:rsidP="00185469">
            <w:pPr>
              <w:spacing w:line="276" w:lineRule="auto"/>
              <w:ind w:right="17"/>
              <w:jc w:val="right"/>
              <w:rPr>
                <w:sz w:val="18"/>
                <w:szCs w:val="18"/>
              </w:rPr>
            </w:pPr>
            <w:r w:rsidRPr="002A743E">
              <w:rPr>
                <w:sz w:val="18"/>
                <w:szCs w:val="18"/>
              </w:rPr>
              <w:t>461</w:t>
            </w:r>
            <w:r w:rsidR="008D23B9" w:rsidRPr="008D23B9">
              <w:rPr>
                <w:sz w:val="18"/>
                <w:szCs w:val="18"/>
                <w:lang w:val="en-GB"/>
              </w:rPr>
              <w:t> </w:t>
            </w:r>
            <w:r w:rsidRPr="002A743E">
              <w:rPr>
                <w:sz w:val="18"/>
                <w:szCs w:val="18"/>
              </w:rPr>
              <w:t>386</w:t>
            </w:r>
          </w:p>
        </w:tc>
      </w:tr>
    </w:tbl>
    <w:p w14:paraId="192EAA0F" w14:textId="77777777" w:rsidR="00341CD5" w:rsidRPr="002A743E" w:rsidRDefault="00341CD5" w:rsidP="00341CD5">
      <w:pPr>
        <w:jc w:val="center"/>
        <w:rPr>
          <w:sz w:val="18"/>
          <w:szCs w:val="18"/>
        </w:rPr>
      </w:pPr>
    </w:p>
    <w:tbl>
      <w:tblPr>
        <w:tblStyle w:val="TableGrid"/>
        <w:tblW w:w="5000" w:type="pct"/>
        <w:tblLook w:val="04A0" w:firstRow="1" w:lastRow="0" w:firstColumn="1" w:lastColumn="0" w:noHBand="0" w:noVBand="1"/>
      </w:tblPr>
      <w:tblGrid>
        <w:gridCol w:w="7644"/>
        <w:gridCol w:w="6602"/>
      </w:tblGrid>
      <w:tr w:rsidR="00341CD5" w:rsidRPr="002A743E" w14:paraId="18757CB5" w14:textId="77777777" w:rsidTr="006F4AFE">
        <w:trPr>
          <w:trHeight w:hRule="exact" w:val="238"/>
        </w:trPr>
        <w:tc>
          <w:tcPr>
            <w:tcW w:w="2683" w:type="pct"/>
          </w:tcPr>
          <w:p w14:paraId="2E3EAEEF" w14:textId="2E8FB206" w:rsidR="00341CD5" w:rsidRPr="002A743E" w:rsidRDefault="008D23B9" w:rsidP="00185469">
            <w:pPr>
              <w:jc w:val="left"/>
              <w:rPr>
                <w:b/>
                <w:color w:val="000000" w:themeColor="text1"/>
                <w:sz w:val="18"/>
                <w:szCs w:val="18"/>
              </w:rPr>
            </w:pPr>
            <w:r>
              <w:rPr>
                <w:b/>
                <w:color w:val="000000" w:themeColor="text1"/>
                <w:sz w:val="18"/>
                <w:szCs w:val="18"/>
                <w:lang w:val="ru-RU"/>
              </w:rPr>
              <w:t>Рекомендация Секретариата</w:t>
            </w:r>
          </w:p>
        </w:tc>
        <w:tc>
          <w:tcPr>
            <w:tcW w:w="2317" w:type="pct"/>
          </w:tcPr>
          <w:p w14:paraId="35C9C41E" w14:textId="1336798C" w:rsidR="00341CD5" w:rsidRPr="002A743E" w:rsidRDefault="006475A7" w:rsidP="00185469">
            <w:pPr>
              <w:jc w:val="center"/>
              <w:rPr>
                <w:color w:val="000000" w:themeColor="text1"/>
                <w:sz w:val="18"/>
                <w:szCs w:val="18"/>
              </w:rPr>
            </w:pPr>
            <w:r>
              <w:rPr>
                <w:color w:val="000000" w:themeColor="text1"/>
                <w:sz w:val="18"/>
                <w:szCs w:val="18"/>
                <w:lang w:val="ru-RU"/>
              </w:rPr>
              <w:t>Индивидуальное рассмотрение</w:t>
            </w:r>
          </w:p>
        </w:tc>
      </w:tr>
    </w:tbl>
    <w:p w14:paraId="6E3DDC01" w14:textId="77777777" w:rsidR="00341CD5" w:rsidRPr="008F68AC" w:rsidRDefault="00341CD5" w:rsidP="00341CD5">
      <w:pPr>
        <w:jc w:val="left"/>
        <w:rPr>
          <w:b/>
        </w:rPr>
        <w:sectPr w:rsidR="00341CD5" w:rsidRPr="008F68AC" w:rsidSect="00341CD5">
          <w:headerReference w:type="even" r:id="rId21"/>
          <w:footerReference w:type="first" r:id="rId22"/>
          <w:pgSz w:w="15840" w:h="12240" w:orient="landscape" w:code="1"/>
          <w:pgMar w:top="1440" w:right="720" w:bottom="1440" w:left="864" w:header="720" w:footer="475" w:gutter="0"/>
          <w:cols w:space="720"/>
          <w:docGrid w:linePitch="299"/>
        </w:sectPr>
      </w:pPr>
      <w:r w:rsidRPr="008F68AC">
        <w:rPr>
          <w:b/>
        </w:rPr>
        <w:br w:type="page"/>
      </w:r>
    </w:p>
    <w:p w14:paraId="562E11AA" w14:textId="3E42A079" w:rsidR="00341CD5" w:rsidRPr="008F68AC" w:rsidRDefault="006475A7" w:rsidP="00341CD5">
      <w:pPr>
        <w:tabs>
          <w:tab w:val="left" w:pos="2880"/>
          <w:tab w:val="left" w:pos="5760"/>
        </w:tabs>
        <w:spacing w:after="240"/>
        <w:jc w:val="center"/>
        <w:rPr>
          <w:b/>
        </w:rPr>
      </w:pPr>
      <w:r>
        <w:rPr>
          <w:b/>
          <w:lang w:val="ru-RU"/>
        </w:rPr>
        <w:lastRenderedPageBreak/>
        <w:t>ОПИСАНИЕ ПРОЕКТА</w:t>
      </w:r>
    </w:p>
    <w:p w14:paraId="406897FA" w14:textId="4BA75C79" w:rsidR="00341CD5" w:rsidRPr="006475A7" w:rsidRDefault="006475A7" w:rsidP="00341CD5">
      <w:pPr>
        <w:pStyle w:val="Heading1"/>
        <w:rPr>
          <w:lang w:val="ru-RU"/>
        </w:rPr>
      </w:pPr>
      <w:r>
        <w:rPr>
          <w:lang w:val="ru-RU"/>
        </w:rPr>
        <w:t>Настоящий</w:t>
      </w:r>
      <w:r w:rsidRPr="006475A7">
        <w:rPr>
          <w:lang w:val="ru-RU"/>
        </w:rPr>
        <w:t xml:space="preserve"> </w:t>
      </w:r>
      <w:r>
        <w:rPr>
          <w:lang w:val="ru-RU"/>
        </w:rPr>
        <w:t>документ</w:t>
      </w:r>
      <w:r w:rsidRPr="006475A7">
        <w:rPr>
          <w:lang w:val="ru-RU"/>
        </w:rPr>
        <w:t xml:space="preserve"> </w:t>
      </w:r>
      <w:r>
        <w:rPr>
          <w:lang w:val="ru-RU"/>
        </w:rPr>
        <w:t>содержит</w:t>
      </w:r>
      <w:r w:rsidRPr="006475A7">
        <w:rPr>
          <w:lang w:val="ru-RU"/>
        </w:rPr>
        <w:t xml:space="preserve"> </w:t>
      </w:r>
      <w:r>
        <w:rPr>
          <w:lang w:val="ru-RU"/>
        </w:rPr>
        <w:t>следующие</w:t>
      </w:r>
      <w:r w:rsidRPr="006475A7">
        <w:rPr>
          <w:lang w:val="ru-RU"/>
        </w:rPr>
        <w:t xml:space="preserve"> </w:t>
      </w:r>
      <w:r>
        <w:rPr>
          <w:lang w:val="ru-RU"/>
        </w:rPr>
        <w:t>разделы</w:t>
      </w:r>
      <w:r w:rsidR="00341CD5" w:rsidRPr="006475A7">
        <w:rPr>
          <w:lang w:val="ru-RU"/>
        </w:rPr>
        <w:t>:</w:t>
      </w:r>
    </w:p>
    <w:p w14:paraId="079B16E8" w14:textId="70E19B4A" w:rsidR="00341CD5" w:rsidRPr="006475A7" w:rsidRDefault="006475A7" w:rsidP="00F51945">
      <w:pPr>
        <w:pStyle w:val="ListParagraph"/>
        <w:numPr>
          <w:ilvl w:val="0"/>
          <w:numId w:val="10"/>
        </w:numPr>
        <w:spacing w:before="240" w:after="240"/>
        <w:ind w:left="1276" w:hanging="567"/>
        <w:contextualSpacing w:val="0"/>
        <w:rPr>
          <w:lang w:val="ru-RU"/>
        </w:rPr>
      </w:pPr>
      <w:r>
        <w:rPr>
          <w:lang w:val="ru-RU"/>
        </w:rPr>
        <w:t>Краткое</w:t>
      </w:r>
      <w:r w:rsidRPr="006475A7">
        <w:rPr>
          <w:lang w:val="ru-RU"/>
        </w:rPr>
        <w:t xml:space="preserve"> </w:t>
      </w:r>
      <w:r>
        <w:rPr>
          <w:lang w:val="ru-RU"/>
        </w:rPr>
        <w:t>изложение</w:t>
      </w:r>
      <w:r w:rsidRPr="006475A7">
        <w:rPr>
          <w:lang w:val="ru-RU"/>
        </w:rPr>
        <w:t xml:space="preserve"> </w:t>
      </w:r>
      <w:r>
        <w:rPr>
          <w:lang w:val="ru-RU"/>
        </w:rPr>
        <w:t>представленного</w:t>
      </w:r>
      <w:r w:rsidRPr="006475A7">
        <w:rPr>
          <w:lang w:val="ru-RU"/>
        </w:rPr>
        <w:t xml:space="preserve"> </w:t>
      </w:r>
      <w:r>
        <w:rPr>
          <w:lang w:val="ru-RU"/>
        </w:rPr>
        <w:t>предложения</w:t>
      </w:r>
    </w:p>
    <w:p w14:paraId="63CA87E3" w14:textId="1A7823EE" w:rsidR="00341CD5" w:rsidRPr="00B51696" w:rsidRDefault="006475A7" w:rsidP="00F51945">
      <w:pPr>
        <w:pStyle w:val="ListParagraph"/>
        <w:numPr>
          <w:ilvl w:val="0"/>
          <w:numId w:val="10"/>
        </w:numPr>
        <w:spacing w:before="240" w:after="240"/>
        <w:ind w:left="1276" w:hanging="567"/>
        <w:contextualSpacing w:val="0"/>
        <w:rPr>
          <w:lang w:val="ru-RU"/>
        </w:rPr>
      </w:pPr>
      <w:r>
        <w:rPr>
          <w:lang w:val="ru-RU"/>
        </w:rPr>
        <w:t>История</w:t>
      </w:r>
      <w:r w:rsidRPr="00B51696">
        <w:rPr>
          <w:lang w:val="ru-RU"/>
        </w:rPr>
        <w:t xml:space="preserve"> </w:t>
      </w:r>
      <w:r>
        <w:rPr>
          <w:lang w:val="ru-RU"/>
        </w:rPr>
        <w:t>вопроса</w:t>
      </w:r>
      <w:r w:rsidR="00341CD5" w:rsidRPr="00B51696">
        <w:rPr>
          <w:lang w:val="ru-RU"/>
        </w:rPr>
        <w:t xml:space="preserve">: </w:t>
      </w:r>
      <w:r w:rsidR="00B51696">
        <w:rPr>
          <w:lang w:val="ru-RU"/>
        </w:rPr>
        <w:t>ход</w:t>
      </w:r>
      <w:r w:rsidR="00B51696" w:rsidRPr="00B51696">
        <w:rPr>
          <w:lang w:val="ru-RU"/>
        </w:rPr>
        <w:t xml:space="preserve"> </w:t>
      </w:r>
      <w:r w:rsidR="00B51696">
        <w:rPr>
          <w:lang w:val="ru-RU"/>
        </w:rPr>
        <w:t>осуществления</w:t>
      </w:r>
      <w:r w:rsidR="00B51696" w:rsidRPr="00B51696">
        <w:rPr>
          <w:lang w:val="ru-RU"/>
        </w:rPr>
        <w:t xml:space="preserve"> </w:t>
      </w:r>
      <w:r w:rsidR="00B51696">
        <w:rPr>
          <w:lang w:val="ru-RU"/>
        </w:rPr>
        <w:t>плана</w:t>
      </w:r>
      <w:r w:rsidR="00B51696" w:rsidRPr="00B51696">
        <w:rPr>
          <w:lang w:val="ru-RU"/>
        </w:rPr>
        <w:t xml:space="preserve"> </w:t>
      </w:r>
      <w:r w:rsidR="00B51696">
        <w:rPr>
          <w:lang w:val="ru-RU"/>
        </w:rPr>
        <w:t>регулирования</w:t>
      </w:r>
      <w:r w:rsidR="00B51696" w:rsidRPr="00B51696">
        <w:rPr>
          <w:lang w:val="ru-RU"/>
        </w:rPr>
        <w:t xml:space="preserve"> </w:t>
      </w:r>
      <w:r w:rsidR="00B51696">
        <w:rPr>
          <w:lang w:val="ru-RU"/>
        </w:rPr>
        <w:t>поэтапного вывода из обращения ГХФУ и предыдущие мероприятия, связанные с ГФУ</w:t>
      </w:r>
    </w:p>
    <w:p w14:paraId="6BCC05D9" w14:textId="349C6708" w:rsidR="00341CD5" w:rsidRPr="00B51696" w:rsidRDefault="00B51696" w:rsidP="00F51945">
      <w:pPr>
        <w:pStyle w:val="ListParagraph"/>
        <w:numPr>
          <w:ilvl w:val="0"/>
          <w:numId w:val="10"/>
        </w:numPr>
        <w:spacing w:before="240" w:after="240"/>
        <w:ind w:left="1276" w:hanging="567"/>
        <w:contextualSpacing w:val="0"/>
        <w:rPr>
          <w:lang w:val="ru-RU"/>
        </w:rPr>
      </w:pPr>
      <w:r>
        <w:rPr>
          <w:lang w:val="ru-RU"/>
        </w:rPr>
        <w:t>Обзор</w:t>
      </w:r>
      <w:r w:rsidRPr="00B51696">
        <w:rPr>
          <w:lang w:val="ru-RU"/>
        </w:rPr>
        <w:t xml:space="preserve"> </w:t>
      </w:r>
      <w:r>
        <w:rPr>
          <w:lang w:val="ru-RU"/>
        </w:rPr>
        <w:t>потребления</w:t>
      </w:r>
      <w:r w:rsidRPr="00B51696">
        <w:rPr>
          <w:lang w:val="ru-RU"/>
        </w:rPr>
        <w:t xml:space="preserve"> </w:t>
      </w:r>
      <w:r>
        <w:rPr>
          <w:lang w:val="ru-RU"/>
        </w:rPr>
        <w:t>ГФУ</w:t>
      </w:r>
      <w:r w:rsidRPr="00B51696">
        <w:rPr>
          <w:lang w:val="ru-RU"/>
        </w:rPr>
        <w:t xml:space="preserve">: </w:t>
      </w:r>
      <w:r>
        <w:rPr>
          <w:lang w:val="ru-RU"/>
        </w:rPr>
        <w:t>уровни</w:t>
      </w:r>
      <w:r w:rsidRPr="00B51696">
        <w:rPr>
          <w:lang w:val="ru-RU"/>
        </w:rPr>
        <w:t xml:space="preserve"> </w:t>
      </w:r>
      <w:r>
        <w:rPr>
          <w:lang w:val="ru-RU"/>
        </w:rPr>
        <w:t>потребления</w:t>
      </w:r>
      <w:r w:rsidRPr="00B51696">
        <w:rPr>
          <w:lang w:val="ru-RU"/>
        </w:rPr>
        <w:t xml:space="preserve"> </w:t>
      </w:r>
      <w:r>
        <w:rPr>
          <w:lang w:val="ru-RU"/>
        </w:rPr>
        <w:t>ГФУ</w:t>
      </w:r>
      <w:r w:rsidRPr="00B51696">
        <w:rPr>
          <w:lang w:val="ru-RU"/>
        </w:rPr>
        <w:t xml:space="preserve">, </w:t>
      </w:r>
      <w:r>
        <w:rPr>
          <w:lang w:val="ru-RU"/>
        </w:rPr>
        <w:t>тенденции и потребление в секторальной разбивке</w:t>
      </w:r>
    </w:p>
    <w:p w14:paraId="0D0955BD" w14:textId="1B9CB89F" w:rsidR="00341CD5" w:rsidRPr="00B51696" w:rsidRDefault="00B51696" w:rsidP="00F51945">
      <w:pPr>
        <w:pStyle w:val="ListParagraph"/>
        <w:numPr>
          <w:ilvl w:val="0"/>
          <w:numId w:val="10"/>
        </w:numPr>
        <w:spacing w:before="240" w:after="240"/>
        <w:ind w:left="1276" w:hanging="567"/>
        <w:contextualSpacing w:val="0"/>
        <w:rPr>
          <w:lang w:val="ru-RU"/>
        </w:rPr>
      </w:pPr>
      <w:r>
        <w:rPr>
          <w:lang w:val="ru-RU"/>
        </w:rPr>
        <w:t>Этап</w:t>
      </w:r>
      <w:r w:rsidR="00341CD5" w:rsidRPr="00B51696">
        <w:rPr>
          <w:lang w:val="ru-RU"/>
        </w:rPr>
        <w:t xml:space="preserve"> </w:t>
      </w:r>
      <w:r w:rsidR="00341CD5" w:rsidRPr="008F68AC">
        <w:rPr>
          <w:lang w:val="en-CA"/>
        </w:rPr>
        <w:t>I</w:t>
      </w:r>
      <w:r w:rsidR="00341CD5" w:rsidRPr="00B51696">
        <w:rPr>
          <w:lang w:val="ru-RU"/>
        </w:rPr>
        <w:t xml:space="preserve"> </w:t>
      </w:r>
      <w:r>
        <w:rPr>
          <w:lang w:val="ru-RU"/>
        </w:rPr>
        <w:t>плана</w:t>
      </w:r>
      <w:r w:rsidRPr="00B51696">
        <w:rPr>
          <w:lang w:val="ru-RU"/>
        </w:rPr>
        <w:t xml:space="preserve"> </w:t>
      </w:r>
      <w:r>
        <w:rPr>
          <w:lang w:val="ru-RU"/>
        </w:rPr>
        <w:t>выполнения</w:t>
      </w:r>
      <w:r w:rsidRPr="00B51696">
        <w:rPr>
          <w:lang w:val="ru-RU"/>
        </w:rPr>
        <w:t xml:space="preserve"> </w:t>
      </w:r>
      <w:r>
        <w:rPr>
          <w:lang w:val="ru-RU"/>
        </w:rPr>
        <w:t>Кигалийской</w:t>
      </w:r>
      <w:r w:rsidRPr="00B51696">
        <w:rPr>
          <w:lang w:val="ru-RU"/>
        </w:rPr>
        <w:t xml:space="preserve"> </w:t>
      </w:r>
      <w:r>
        <w:rPr>
          <w:lang w:val="ru-RU"/>
        </w:rPr>
        <w:t>поправки</w:t>
      </w:r>
      <w:r w:rsidRPr="00B51696">
        <w:rPr>
          <w:lang w:val="ru-RU"/>
        </w:rPr>
        <w:t xml:space="preserve"> </w:t>
      </w:r>
      <w:r>
        <w:rPr>
          <w:lang w:val="ru-RU"/>
        </w:rPr>
        <w:t>в</w:t>
      </w:r>
      <w:r w:rsidRPr="00B51696">
        <w:rPr>
          <w:lang w:val="ru-RU"/>
        </w:rPr>
        <w:t xml:space="preserve"> </w:t>
      </w:r>
      <w:r>
        <w:rPr>
          <w:lang w:val="ru-RU"/>
        </w:rPr>
        <w:t>отношении</w:t>
      </w:r>
      <w:r w:rsidRPr="00B51696">
        <w:rPr>
          <w:lang w:val="ru-RU"/>
        </w:rPr>
        <w:t xml:space="preserve"> </w:t>
      </w:r>
      <w:r>
        <w:rPr>
          <w:lang w:val="ru-RU"/>
        </w:rPr>
        <w:t>ГФУ</w:t>
      </w:r>
      <w:r w:rsidRPr="00B51696">
        <w:rPr>
          <w:lang w:val="ru-RU"/>
        </w:rPr>
        <w:t xml:space="preserve"> </w:t>
      </w:r>
      <w:r>
        <w:rPr>
          <w:lang w:val="ru-RU"/>
        </w:rPr>
        <w:t>в</w:t>
      </w:r>
      <w:r w:rsidRPr="00B51696">
        <w:rPr>
          <w:lang w:val="ru-RU"/>
        </w:rPr>
        <w:t xml:space="preserve"> </w:t>
      </w:r>
      <w:r>
        <w:rPr>
          <w:lang w:val="ru-RU"/>
        </w:rPr>
        <w:t>том</w:t>
      </w:r>
      <w:r w:rsidRPr="00B51696">
        <w:rPr>
          <w:lang w:val="ru-RU"/>
        </w:rPr>
        <w:t xml:space="preserve">, </w:t>
      </w:r>
      <w:r>
        <w:rPr>
          <w:lang w:val="ru-RU"/>
        </w:rPr>
        <w:t>виде</w:t>
      </w:r>
      <w:r w:rsidRPr="00B51696">
        <w:rPr>
          <w:lang w:val="ru-RU"/>
        </w:rPr>
        <w:t xml:space="preserve">, </w:t>
      </w:r>
      <w:r>
        <w:rPr>
          <w:lang w:val="ru-RU"/>
        </w:rPr>
        <w:t>в</w:t>
      </w:r>
      <w:r w:rsidRPr="00B51696">
        <w:rPr>
          <w:lang w:val="ru-RU"/>
        </w:rPr>
        <w:t xml:space="preserve"> </w:t>
      </w:r>
      <w:r>
        <w:rPr>
          <w:lang w:val="ru-RU"/>
        </w:rPr>
        <w:t xml:space="preserve">каком он был представлен: нормативно-правовая база, стратегия поэтапного сокращения, общие расходы по этапу </w:t>
      </w:r>
      <w:r>
        <w:rPr>
          <w:lang w:val="fr-FR"/>
        </w:rPr>
        <w:t>I</w:t>
      </w:r>
      <w:r>
        <w:rPr>
          <w:lang w:val="ru-RU"/>
        </w:rPr>
        <w:t xml:space="preserve"> и план освоения первого транша</w:t>
      </w:r>
    </w:p>
    <w:p w14:paraId="3A2AE989" w14:textId="784DB76C" w:rsidR="00341CD5" w:rsidRPr="00B51696" w:rsidRDefault="00B51696" w:rsidP="00F51945">
      <w:pPr>
        <w:pStyle w:val="ListParagraph"/>
        <w:numPr>
          <w:ilvl w:val="0"/>
          <w:numId w:val="10"/>
        </w:numPr>
        <w:spacing w:before="240" w:after="240"/>
        <w:ind w:left="1276" w:hanging="567"/>
        <w:contextualSpacing w:val="0"/>
        <w:rPr>
          <w:lang w:val="ru-RU"/>
        </w:rPr>
      </w:pPr>
      <w:r>
        <w:rPr>
          <w:lang w:val="ru-RU"/>
        </w:rPr>
        <w:t>Замечания</w:t>
      </w:r>
      <w:r w:rsidRPr="00B51696">
        <w:rPr>
          <w:lang w:val="ru-RU"/>
        </w:rPr>
        <w:t xml:space="preserve"> </w:t>
      </w:r>
      <w:r>
        <w:rPr>
          <w:lang w:val="ru-RU"/>
        </w:rPr>
        <w:t>Секретариата</w:t>
      </w:r>
      <w:r w:rsidRPr="00B51696">
        <w:rPr>
          <w:lang w:val="ru-RU"/>
        </w:rPr>
        <w:t xml:space="preserve">, </w:t>
      </w:r>
      <w:r>
        <w:rPr>
          <w:lang w:val="ru-RU"/>
        </w:rPr>
        <w:t>включая</w:t>
      </w:r>
      <w:r w:rsidRPr="00B51696">
        <w:rPr>
          <w:lang w:val="ru-RU"/>
        </w:rPr>
        <w:t xml:space="preserve"> </w:t>
      </w:r>
      <w:r>
        <w:rPr>
          <w:lang w:val="ru-RU"/>
        </w:rPr>
        <w:t>согласованную</w:t>
      </w:r>
      <w:r w:rsidRPr="00B51696">
        <w:rPr>
          <w:lang w:val="ru-RU"/>
        </w:rPr>
        <w:t xml:space="preserve"> </w:t>
      </w:r>
      <w:r>
        <w:rPr>
          <w:lang w:val="ru-RU"/>
        </w:rPr>
        <w:t>стоимость</w:t>
      </w:r>
      <w:r w:rsidRPr="00B51696">
        <w:rPr>
          <w:lang w:val="ru-RU"/>
        </w:rPr>
        <w:t xml:space="preserve"> </w:t>
      </w:r>
      <w:r>
        <w:rPr>
          <w:lang w:val="ru-RU"/>
        </w:rPr>
        <w:t>мероприятий</w:t>
      </w:r>
    </w:p>
    <w:p w14:paraId="1B4DF740" w14:textId="1EBF3870" w:rsidR="00341CD5" w:rsidRPr="008F68AC" w:rsidRDefault="00B51696" w:rsidP="00F51945">
      <w:pPr>
        <w:pStyle w:val="ListParagraph"/>
        <w:numPr>
          <w:ilvl w:val="0"/>
          <w:numId w:val="10"/>
        </w:numPr>
        <w:spacing w:before="240" w:after="240"/>
        <w:ind w:left="1276" w:hanging="567"/>
        <w:contextualSpacing w:val="0"/>
        <w:rPr>
          <w:lang w:val="en-CA"/>
        </w:rPr>
      </w:pPr>
      <w:r>
        <w:rPr>
          <w:lang w:val="ru-RU"/>
        </w:rPr>
        <w:t>Рекомендация</w:t>
      </w:r>
    </w:p>
    <w:p w14:paraId="19131ADC" w14:textId="21EF8130" w:rsidR="00341CD5" w:rsidRPr="00CF2FAF" w:rsidRDefault="00341CD5" w:rsidP="00341CD5">
      <w:pPr>
        <w:pStyle w:val="Heading1"/>
        <w:keepNext/>
        <w:numPr>
          <w:ilvl w:val="0"/>
          <w:numId w:val="0"/>
        </w:numPr>
        <w:rPr>
          <w:b/>
          <w:bCs/>
          <w:lang w:val="ru-RU"/>
        </w:rPr>
      </w:pPr>
      <w:r w:rsidRPr="008F68AC">
        <w:rPr>
          <w:b/>
          <w:bCs/>
        </w:rPr>
        <w:t>I</w:t>
      </w:r>
      <w:r w:rsidRPr="00CF2FAF">
        <w:rPr>
          <w:b/>
          <w:bCs/>
          <w:lang w:val="ru-RU"/>
        </w:rPr>
        <w:t>.</w:t>
      </w:r>
      <w:r w:rsidRPr="00CF2FAF">
        <w:rPr>
          <w:b/>
          <w:bCs/>
          <w:lang w:val="ru-RU"/>
        </w:rPr>
        <w:tab/>
      </w:r>
      <w:r w:rsidR="00CF2FAF">
        <w:rPr>
          <w:b/>
          <w:bCs/>
          <w:lang w:val="ru-RU"/>
        </w:rPr>
        <w:t>Краткое</w:t>
      </w:r>
      <w:r w:rsidR="00CF2FAF" w:rsidRPr="00CF2FAF">
        <w:rPr>
          <w:b/>
          <w:bCs/>
          <w:lang w:val="ru-RU"/>
        </w:rPr>
        <w:t xml:space="preserve"> </w:t>
      </w:r>
      <w:r w:rsidR="00CF2FAF">
        <w:rPr>
          <w:b/>
          <w:bCs/>
          <w:lang w:val="ru-RU"/>
        </w:rPr>
        <w:t>изложение</w:t>
      </w:r>
      <w:r w:rsidR="00CF2FAF" w:rsidRPr="00CF2FAF">
        <w:rPr>
          <w:b/>
          <w:bCs/>
          <w:lang w:val="ru-RU"/>
        </w:rPr>
        <w:t xml:space="preserve"> </w:t>
      </w:r>
      <w:r w:rsidR="00CF2FAF">
        <w:rPr>
          <w:b/>
          <w:bCs/>
          <w:lang w:val="ru-RU"/>
        </w:rPr>
        <w:t>представленного</w:t>
      </w:r>
      <w:r w:rsidR="00CF2FAF" w:rsidRPr="00CF2FAF">
        <w:rPr>
          <w:b/>
          <w:bCs/>
          <w:lang w:val="ru-RU"/>
        </w:rPr>
        <w:t xml:space="preserve"> </w:t>
      </w:r>
      <w:r w:rsidR="00CF2FAF">
        <w:rPr>
          <w:b/>
          <w:bCs/>
          <w:lang w:val="ru-RU"/>
        </w:rPr>
        <w:t>предложения</w:t>
      </w:r>
    </w:p>
    <w:p w14:paraId="3E58FC7F" w14:textId="0926591D" w:rsidR="004A5FDF" w:rsidRDefault="004A5FDF" w:rsidP="00341CD5">
      <w:pPr>
        <w:pStyle w:val="Heading1"/>
        <w:rPr>
          <w:lang w:val="ru-RU"/>
        </w:rPr>
      </w:pPr>
      <w:r w:rsidRPr="0071433E">
        <w:rPr>
          <w:lang w:val="ru-RU"/>
        </w:rPr>
        <w:t xml:space="preserve">От имени правительства </w:t>
      </w:r>
      <w:r>
        <w:rPr>
          <w:lang w:val="ru-RU"/>
        </w:rPr>
        <w:t>Омана</w:t>
      </w:r>
      <w:r w:rsidRPr="0071433E">
        <w:rPr>
          <w:lang w:val="ru-RU"/>
        </w:rPr>
        <w:t xml:space="preserve"> ЮНЕП в качестве ведущего учреждения-исполнителя представила запрос на финансирование этапа</w:t>
      </w:r>
      <w:r>
        <w:rPr>
          <w:lang w:val="ru-RU"/>
        </w:rPr>
        <w:t xml:space="preserve"> </w:t>
      </w:r>
      <w:r>
        <w:rPr>
          <w:lang w:val="fr-FR"/>
        </w:rPr>
        <w:t>I</w:t>
      </w:r>
      <w:r w:rsidRPr="0071433E">
        <w:rPr>
          <w:lang w:val="ru-RU"/>
        </w:rPr>
        <w:t xml:space="preserve"> </w:t>
      </w:r>
      <w:r>
        <w:rPr>
          <w:lang w:val="ru-RU"/>
        </w:rPr>
        <w:t>П</w:t>
      </w:r>
      <w:r w:rsidRPr="0071433E">
        <w:rPr>
          <w:lang w:val="ru-RU"/>
        </w:rPr>
        <w:t xml:space="preserve">лана выполнения Кигалийской поправки в отношении ГФУ (ПВК) с общим объемом расходов </w:t>
      </w:r>
      <w:r w:rsidRPr="000C48C9">
        <w:rPr>
          <w:lang w:val="ru-RU"/>
        </w:rPr>
        <w:t>1</w:t>
      </w:r>
      <w:r w:rsidRPr="004A5FDF">
        <w:rPr>
          <w:lang w:val="en-GB"/>
        </w:rPr>
        <w:t> </w:t>
      </w:r>
      <w:r w:rsidRPr="000C48C9">
        <w:rPr>
          <w:lang w:val="ru-RU"/>
        </w:rPr>
        <w:t>571</w:t>
      </w:r>
      <w:r w:rsidRPr="004A5FDF">
        <w:rPr>
          <w:lang w:val="en-GB"/>
        </w:rPr>
        <w:t> </w:t>
      </w:r>
      <w:r w:rsidRPr="000C48C9">
        <w:rPr>
          <w:lang w:val="ru-RU"/>
        </w:rPr>
        <w:t>177</w:t>
      </w:r>
      <w:r w:rsidRPr="0071433E">
        <w:rPr>
          <w:lang w:val="ru-RU"/>
        </w:rPr>
        <w:t xml:space="preserve"> долларов США, включая </w:t>
      </w:r>
      <w:r w:rsidR="000C48C9" w:rsidRPr="000C48C9">
        <w:rPr>
          <w:lang w:val="ru-RU"/>
        </w:rPr>
        <w:t>1</w:t>
      </w:r>
      <w:r w:rsidR="000C48C9" w:rsidRPr="000C48C9">
        <w:rPr>
          <w:lang w:val="en-GB"/>
        </w:rPr>
        <w:t> </w:t>
      </w:r>
      <w:r w:rsidR="000C48C9" w:rsidRPr="000C48C9">
        <w:rPr>
          <w:lang w:val="ru-RU"/>
        </w:rPr>
        <w:t>041</w:t>
      </w:r>
      <w:r w:rsidR="000C48C9" w:rsidRPr="000C48C9">
        <w:rPr>
          <w:lang w:val="en-GB"/>
        </w:rPr>
        <w:t> </w:t>
      </w:r>
      <w:r w:rsidR="000C48C9" w:rsidRPr="000C48C9">
        <w:rPr>
          <w:lang w:val="ru-RU"/>
        </w:rPr>
        <w:t>015</w:t>
      </w:r>
      <w:r w:rsidR="000C48C9">
        <w:rPr>
          <w:lang w:val="ru-RU"/>
        </w:rPr>
        <w:t xml:space="preserve"> </w:t>
      </w:r>
      <w:r w:rsidRPr="0071433E">
        <w:rPr>
          <w:lang w:val="ru-RU"/>
        </w:rPr>
        <w:t xml:space="preserve">долларов США плюс эксплуатационные расходы учреждения в размере </w:t>
      </w:r>
      <w:r w:rsidR="000C48C9" w:rsidRPr="000C48C9">
        <w:rPr>
          <w:lang w:val="ru-RU"/>
        </w:rPr>
        <w:t>135</w:t>
      </w:r>
      <w:r w:rsidR="000C48C9" w:rsidRPr="000C48C9">
        <w:rPr>
          <w:lang w:val="en-GB"/>
        </w:rPr>
        <w:t> </w:t>
      </w:r>
      <w:r w:rsidR="000C48C9" w:rsidRPr="000C48C9">
        <w:rPr>
          <w:lang w:val="ru-RU"/>
        </w:rPr>
        <w:t xml:space="preserve">332 </w:t>
      </w:r>
      <w:r w:rsidRPr="0071433E">
        <w:rPr>
          <w:lang w:val="ru-RU"/>
        </w:rPr>
        <w:t xml:space="preserve">долларов США для ЮНЕП и </w:t>
      </w:r>
      <w:r w:rsidR="000C48C9" w:rsidRPr="000C48C9">
        <w:rPr>
          <w:lang w:val="ru-RU"/>
        </w:rPr>
        <w:t>369</w:t>
      </w:r>
      <w:r w:rsidR="000C48C9" w:rsidRPr="000C48C9">
        <w:rPr>
          <w:lang w:val="en-GB"/>
        </w:rPr>
        <w:t> </w:t>
      </w:r>
      <w:r w:rsidR="000C48C9" w:rsidRPr="000C48C9">
        <w:rPr>
          <w:lang w:val="ru-RU"/>
        </w:rPr>
        <w:t>000</w:t>
      </w:r>
      <w:r w:rsidR="000C48C9">
        <w:rPr>
          <w:lang w:val="ru-RU"/>
        </w:rPr>
        <w:t xml:space="preserve"> </w:t>
      </w:r>
      <w:r w:rsidRPr="0071433E">
        <w:rPr>
          <w:lang w:val="ru-RU"/>
        </w:rPr>
        <w:t xml:space="preserve">долларов США плюс эксплуатационные расходы учреждения в размере </w:t>
      </w:r>
      <w:r w:rsidR="000C48C9" w:rsidRPr="000C48C9">
        <w:rPr>
          <w:lang w:val="ru-RU"/>
        </w:rPr>
        <w:t>25</w:t>
      </w:r>
      <w:r w:rsidR="000C48C9" w:rsidRPr="000C48C9">
        <w:rPr>
          <w:lang w:val="en-GB"/>
        </w:rPr>
        <w:t> </w:t>
      </w:r>
      <w:r w:rsidR="000C48C9" w:rsidRPr="000C48C9">
        <w:rPr>
          <w:lang w:val="ru-RU"/>
        </w:rPr>
        <w:t>830</w:t>
      </w:r>
      <w:r w:rsidR="000C48C9">
        <w:rPr>
          <w:lang w:val="ru-RU"/>
        </w:rPr>
        <w:t xml:space="preserve"> </w:t>
      </w:r>
      <w:r w:rsidRPr="0071433E">
        <w:rPr>
          <w:lang w:val="ru-RU"/>
        </w:rPr>
        <w:t>долларов США для ЮНИДО, как было изначально представлено</w:t>
      </w:r>
      <w:r w:rsidR="000C48C9" w:rsidRPr="008F68AC">
        <w:rPr>
          <w:vertAlign w:val="superscript"/>
        </w:rPr>
        <w:footnoteReference w:id="3"/>
      </w:r>
      <w:r w:rsidR="000C48C9">
        <w:rPr>
          <w:lang w:val="ru-RU"/>
        </w:rPr>
        <w:t>.</w:t>
      </w:r>
    </w:p>
    <w:p w14:paraId="72550314" w14:textId="529AF07F" w:rsidR="00341CD5" w:rsidRPr="00D87863" w:rsidRDefault="000C48C9" w:rsidP="00341CD5">
      <w:pPr>
        <w:pStyle w:val="Heading1"/>
        <w:rPr>
          <w:lang w:val="ru-RU"/>
        </w:rPr>
      </w:pPr>
      <w:r>
        <w:rPr>
          <w:lang w:val="ru-RU" w:eastAsia="zh-CN"/>
        </w:rPr>
        <w:t>Оман</w:t>
      </w:r>
      <w:r w:rsidRPr="000C48C9">
        <w:rPr>
          <w:lang w:val="ru-RU" w:eastAsia="zh-CN"/>
        </w:rPr>
        <w:t xml:space="preserve"> </w:t>
      </w:r>
      <w:r w:rsidR="00766F6C">
        <w:rPr>
          <w:lang w:val="ru-RU" w:eastAsia="zh-CN"/>
        </w:rPr>
        <w:t>входит в число стран</w:t>
      </w:r>
      <w:r w:rsidRPr="000C48C9">
        <w:rPr>
          <w:lang w:val="ru-RU" w:eastAsia="zh-CN"/>
        </w:rPr>
        <w:t xml:space="preserve"> </w:t>
      </w:r>
      <w:r w:rsidR="00766F6C">
        <w:rPr>
          <w:lang w:val="ru-RU" w:eastAsia="zh-CN"/>
        </w:rPr>
        <w:t>г</w:t>
      </w:r>
      <w:r>
        <w:rPr>
          <w:lang w:val="ru-RU" w:eastAsia="zh-CN"/>
        </w:rPr>
        <w:t>рупп</w:t>
      </w:r>
      <w:r w:rsidR="00766F6C">
        <w:rPr>
          <w:lang w:val="ru-RU" w:eastAsia="zh-CN"/>
        </w:rPr>
        <w:t>ы</w:t>
      </w:r>
      <w:r w:rsidRPr="000C48C9">
        <w:rPr>
          <w:lang w:val="ru-RU" w:eastAsia="zh-CN"/>
        </w:rPr>
        <w:t xml:space="preserve"> 2</w:t>
      </w:r>
      <w:r w:rsidR="00D51C19">
        <w:rPr>
          <w:lang w:val="ru-RU" w:eastAsia="zh-CN"/>
        </w:rPr>
        <w:t xml:space="preserve"> </w:t>
      </w:r>
      <w:r>
        <w:rPr>
          <w:lang w:val="ru-RU" w:eastAsia="zh-CN"/>
        </w:rPr>
        <w:t>в</w:t>
      </w:r>
      <w:r w:rsidRPr="000C48C9">
        <w:rPr>
          <w:lang w:val="ru-RU" w:eastAsia="zh-CN"/>
        </w:rPr>
        <w:t xml:space="preserve"> </w:t>
      </w:r>
      <w:r>
        <w:rPr>
          <w:lang w:val="ru-RU" w:eastAsia="zh-CN"/>
        </w:rPr>
        <w:t>рамках</w:t>
      </w:r>
      <w:r w:rsidRPr="000C48C9">
        <w:rPr>
          <w:lang w:val="ru-RU" w:eastAsia="zh-CN"/>
        </w:rPr>
        <w:t xml:space="preserve"> </w:t>
      </w:r>
      <w:r w:rsidR="00582BA0">
        <w:rPr>
          <w:lang w:val="ru-RU" w:eastAsia="zh-CN"/>
        </w:rPr>
        <w:t>с</w:t>
      </w:r>
      <w:r>
        <w:rPr>
          <w:lang w:val="ru-RU" w:eastAsia="zh-CN"/>
        </w:rPr>
        <w:t>татьи</w:t>
      </w:r>
      <w:r w:rsidRPr="000C48C9">
        <w:rPr>
          <w:lang w:val="ru-RU" w:eastAsia="zh-CN"/>
        </w:rPr>
        <w:t xml:space="preserve"> 5, </w:t>
      </w:r>
      <w:r>
        <w:rPr>
          <w:lang w:val="ru-RU" w:eastAsia="zh-CN"/>
        </w:rPr>
        <w:t>поэтому базовый</w:t>
      </w:r>
      <w:r w:rsidRPr="000C48C9">
        <w:rPr>
          <w:lang w:val="ru-RU" w:eastAsia="zh-CN"/>
        </w:rPr>
        <w:t xml:space="preserve"> </w:t>
      </w:r>
      <w:r>
        <w:rPr>
          <w:lang w:val="ru-RU" w:eastAsia="zh-CN"/>
        </w:rPr>
        <w:t>уровень</w:t>
      </w:r>
      <w:r w:rsidRPr="000C48C9">
        <w:rPr>
          <w:lang w:val="ru-RU" w:eastAsia="zh-CN"/>
        </w:rPr>
        <w:t xml:space="preserve"> </w:t>
      </w:r>
      <w:r>
        <w:rPr>
          <w:lang w:val="ru-RU" w:eastAsia="zh-CN"/>
        </w:rPr>
        <w:t>его</w:t>
      </w:r>
      <w:r w:rsidRPr="000C48C9">
        <w:rPr>
          <w:lang w:val="ru-RU" w:eastAsia="zh-CN"/>
        </w:rPr>
        <w:t xml:space="preserve"> </w:t>
      </w:r>
      <w:r>
        <w:rPr>
          <w:lang w:val="ru-RU" w:eastAsia="zh-CN"/>
        </w:rPr>
        <w:t>потребления будет рассчитан</w:t>
      </w:r>
      <w:r w:rsidR="00582BA0">
        <w:rPr>
          <w:lang w:val="ru-RU" w:eastAsia="zh-CN"/>
        </w:rPr>
        <w:t>,</w:t>
      </w:r>
      <w:r>
        <w:rPr>
          <w:lang w:val="ru-RU" w:eastAsia="zh-CN"/>
        </w:rPr>
        <w:t xml:space="preserve"> исходя из среднего уровня потребления в 2024-2026 годах. </w:t>
      </w:r>
      <w:r w:rsidR="00D51C19">
        <w:rPr>
          <w:lang w:val="ru-RU" w:eastAsia="zh-CN"/>
        </w:rPr>
        <w:t>П</w:t>
      </w:r>
      <w:r>
        <w:rPr>
          <w:lang w:val="ru-RU" w:eastAsia="zh-CN"/>
        </w:rPr>
        <w:t>оскольку</w:t>
      </w:r>
      <w:r w:rsidRPr="000C48C9">
        <w:rPr>
          <w:lang w:val="ru-RU" w:eastAsia="zh-CN"/>
        </w:rPr>
        <w:t xml:space="preserve"> </w:t>
      </w:r>
      <w:r>
        <w:rPr>
          <w:lang w:val="ru-RU" w:eastAsia="zh-CN"/>
        </w:rPr>
        <w:t>эти</w:t>
      </w:r>
      <w:r w:rsidRPr="000C48C9">
        <w:rPr>
          <w:lang w:val="ru-RU" w:eastAsia="zh-CN"/>
        </w:rPr>
        <w:t xml:space="preserve"> </w:t>
      </w:r>
      <w:r>
        <w:rPr>
          <w:lang w:val="ru-RU" w:eastAsia="zh-CN"/>
        </w:rPr>
        <w:t>данные</w:t>
      </w:r>
      <w:r w:rsidRPr="000C48C9">
        <w:rPr>
          <w:lang w:val="ru-RU" w:eastAsia="zh-CN"/>
        </w:rPr>
        <w:t xml:space="preserve"> </w:t>
      </w:r>
      <w:r>
        <w:rPr>
          <w:lang w:val="ru-RU" w:eastAsia="zh-CN"/>
        </w:rPr>
        <w:t>пока</w:t>
      </w:r>
      <w:r w:rsidRPr="000C48C9">
        <w:rPr>
          <w:lang w:val="ru-RU" w:eastAsia="zh-CN"/>
        </w:rPr>
        <w:t xml:space="preserve"> </w:t>
      </w:r>
      <w:r>
        <w:rPr>
          <w:lang w:val="ru-RU" w:eastAsia="zh-CN"/>
        </w:rPr>
        <w:t>недоступны</w:t>
      </w:r>
      <w:r w:rsidRPr="000C48C9">
        <w:rPr>
          <w:lang w:val="ru-RU" w:eastAsia="zh-CN"/>
        </w:rPr>
        <w:t xml:space="preserve">, </w:t>
      </w:r>
      <w:r>
        <w:rPr>
          <w:lang w:val="ru-RU" w:eastAsia="zh-CN"/>
        </w:rPr>
        <w:t>правительство</w:t>
      </w:r>
      <w:r w:rsidRPr="000C48C9">
        <w:rPr>
          <w:lang w:val="ru-RU" w:eastAsia="zh-CN"/>
        </w:rPr>
        <w:t xml:space="preserve"> </w:t>
      </w:r>
      <w:r>
        <w:rPr>
          <w:lang w:val="ru-RU" w:eastAsia="zh-CN"/>
        </w:rPr>
        <w:t>предлагает</w:t>
      </w:r>
      <w:r w:rsidRPr="000C48C9">
        <w:rPr>
          <w:lang w:val="ru-RU" w:eastAsia="zh-CN"/>
        </w:rPr>
        <w:t xml:space="preserve"> </w:t>
      </w:r>
      <w:r w:rsidR="00D51C19">
        <w:rPr>
          <w:lang w:val="ru-RU" w:eastAsia="zh-CN"/>
        </w:rPr>
        <w:t>для расчета «</w:t>
      </w:r>
      <w:r w:rsidR="00F95C43" w:rsidRPr="00F95C43">
        <w:rPr>
          <w:lang w:val="ru-RU" w:eastAsia="zh-CN"/>
        </w:rPr>
        <w:t>промежуточ</w:t>
      </w:r>
      <w:r w:rsidR="00D51C19">
        <w:rPr>
          <w:lang w:val="ru-RU" w:eastAsia="zh-CN"/>
        </w:rPr>
        <w:t>н</w:t>
      </w:r>
      <w:r w:rsidR="00582BA0">
        <w:rPr>
          <w:lang w:val="ru-RU" w:eastAsia="zh-CN"/>
        </w:rPr>
        <w:t>ого</w:t>
      </w:r>
      <w:r w:rsidR="00D51C19">
        <w:rPr>
          <w:lang w:val="ru-RU" w:eastAsia="zh-CN"/>
        </w:rPr>
        <w:t xml:space="preserve">» базового уровня и установки целевых показателей для этапа </w:t>
      </w:r>
      <w:r w:rsidR="00D51C19" w:rsidRPr="001A4B50">
        <w:rPr>
          <w:lang w:eastAsia="zh-CN"/>
        </w:rPr>
        <w:t>I</w:t>
      </w:r>
      <w:r w:rsidR="00D51C19">
        <w:rPr>
          <w:lang w:val="ru-RU" w:eastAsia="zh-CN"/>
        </w:rPr>
        <w:t xml:space="preserve"> </w:t>
      </w:r>
      <w:r>
        <w:rPr>
          <w:lang w:val="ru-RU" w:eastAsia="zh-CN"/>
        </w:rPr>
        <w:t>использовать</w:t>
      </w:r>
      <w:r w:rsidRPr="000C48C9">
        <w:rPr>
          <w:lang w:val="ru-RU" w:eastAsia="zh-CN"/>
        </w:rPr>
        <w:t xml:space="preserve"> </w:t>
      </w:r>
      <w:r w:rsidR="00D51C19">
        <w:rPr>
          <w:lang w:val="ru-RU" w:eastAsia="zh-CN"/>
        </w:rPr>
        <w:t xml:space="preserve">средний уровень потребления </w:t>
      </w:r>
      <w:r>
        <w:rPr>
          <w:lang w:val="ru-RU" w:eastAsia="zh-CN"/>
        </w:rPr>
        <w:t xml:space="preserve">ГФУ за </w:t>
      </w:r>
      <w:r w:rsidR="00582BA0">
        <w:rPr>
          <w:lang w:val="ru-RU" w:eastAsia="zh-CN"/>
        </w:rPr>
        <w:t>последние три</w:t>
      </w:r>
      <w:r>
        <w:rPr>
          <w:lang w:val="ru-RU" w:eastAsia="zh-CN"/>
        </w:rPr>
        <w:t xml:space="preserve"> года (2022-2024 годы)</w:t>
      </w:r>
      <w:r w:rsidR="00D51C19">
        <w:rPr>
          <w:lang w:val="ru-RU" w:eastAsia="zh-CN"/>
        </w:rPr>
        <w:t xml:space="preserve">, составляющий </w:t>
      </w:r>
      <w:r w:rsidR="00341CD5" w:rsidRPr="00D51C19">
        <w:rPr>
          <w:lang w:val="ru-RU" w:eastAsia="zh-CN"/>
        </w:rPr>
        <w:t>2</w:t>
      </w:r>
      <w:r w:rsidR="00D51C19" w:rsidRPr="00D51C19">
        <w:rPr>
          <w:lang w:val="en-GB" w:eastAsia="zh-CN"/>
        </w:rPr>
        <w:t> </w:t>
      </w:r>
      <w:r w:rsidR="00341CD5" w:rsidRPr="00D51C19">
        <w:rPr>
          <w:lang w:val="ru-RU" w:eastAsia="zh-CN"/>
        </w:rPr>
        <w:t>877</w:t>
      </w:r>
      <w:r w:rsidR="00D51C19" w:rsidRPr="00D51C19">
        <w:rPr>
          <w:lang w:val="en-GB" w:eastAsia="zh-CN"/>
        </w:rPr>
        <w:t> </w:t>
      </w:r>
      <w:r w:rsidR="00341CD5" w:rsidRPr="00D51C19">
        <w:rPr>
          <w:lang w:val="ru-RU" w:eastAsia="zh-CN"/>
        </w:rPr>
        <w:t xml:space="preserve">010 </w:t>
      </w:r>
      <w:r w:rsidR="00D51C19">
        <w:rPr>
          <w:lang w:val="ru-RU" w:eastAsia="zh-CN"/>
        </w:rPr>
        <w:t xml:space="preserve">тонн </w:t>
      </w:r>
      <w:r w:rsidR="00341CD5" w:rsidRPr="001A4B50">
        <w:rPr>
          <w:lang w:eastAsia="zh-CN"/>
        </w:rPr>
        <w:t>CO</w:t>
      </w:r>
      <w:r w:rsidR="00341CD5" w:rsidRPr="00D51C19">
        <w:rPr>
          <w:vertAlign w:val="subscript"/>
          <w:lang w:val="ru-RU" w:eastAsia="zh-CN"/>
        </w:rPr>
        <w:t>2</w:t>
      </w:r>
      <w:r w:rsidR="00341CD5" w:rsidRPr="00D51C19">
        <w:rPr>
          <w:lang w:val="ru-RU" w:eastAsia="zh-CN"/>
        </w:rPr>
        <w:t>-</w:t>
      </w:r>
      <w:r w:rsidR="00D51C19">
        <w:rPr>
          <w:lang w:val="ru-RU" w:eastAsia="zh-CN"/>
        </w:rPr>
        <w:t>эквивалента</w:t>
      </w:r>
      <w:r w:rsidR="00341CD5" w:rsidRPr="00D51C19">
        <w:rPr>
          <w:lang w:val="ru-RU" w:eastAsia="zh-CN"/>
        </w:rPr>
        <w:t xml:space="preserve">. </w:t>
      </w:r>
      <w:r w:rsidR="00D51C19" w:rsidRPr="00D87863">
        <w:rPr>
          <w:lang w:val="ru-RU" w:eastAsia="zh-CN"/>
        </w:rPr>
        <w:t>«</w:t>
      </w:r>
      <w:r w:rsidR="00F95C43">
        <w:rPr>
          <w:lang w:val="ru-RU" w:eastAsia="zh-CN"/>
        </w:rPr>
        <w:t>П</w:t>
      </w:r>
      <w:r w:rsidR="00F95C43" w:rsidRPr="00F95C43">
        <w:rPr>
          <w:lang w:val="ru-RU" w:eastAsia="zh-CN"/>
        </w:rPr>
        <w:t>ромежуточ</w:t>
      </w:r>
      <w:r w:rsidR="00D51C19">
        <w:rPr>
          <w:lang w:val="ru-RU" w:eastAsia="zh-CN"/>
        </w:rPr>
        <w:t>ный</w:t>
      </w:r>
      <w:r w:rsidR="00D51C19" w:rsidRPr="00D87863">
        <w:rPr>
          <w:lang w:val="ru-RU" w:eastAsia="zh-CN"/>
        </w:rPr>
        <w:t xml:space="preserve">» </w:t>
      </w:r>
      <w:r w:rsidR="00D51C19">
        <w:rPr>
          <w:lang w:val="ru-RU" w:eastAsia="zh-CN"/>
        </w:rPr>
        <w:t>базовый</w:t>
      </w:r>
      <w:r w:rsidR="00D51C19" w:rsidRPr="00D87863">
        <w:rPr>
          <w:lang w:val="ru-RU" w:eastAsia="zh-CN"/>
        </w:rPr>
        <w:t xml:space="preserve"> </w:t>
      </w:r>
      <w:r w:rsidR="00D51C19">
        <w:rPr>
          <w:lang w:val="ru-RU" w:eastAsia="zh-CN"/>
        </w:rPr>
        <w:t>уровень</w:t>
      </w:r>
      <w:r w:rsidR="00D51C19" w:rsidRPr="00D87863">
        <w:rPr>
          <w:lang w:val="ru-RU" w:eastAsia="zh-CN"/>
        </w:rPr>
        <w:t xml:space="preserve"> </w:t>
      </w:r>
      <w:r w:rsidR="00D87863">
        <w:rPr>
          <w:lang w:val="ru-RU" w:eastAsia="zh-CN"/>
        </w:rPr>
        <w:t>будет</w:t>
      </w:r>
      <w:r w:rsidR="00D87863" w:rsidRPr="00D87863">
        <w:rPr>
          <w:lang w:val="ru-RU" w:eastAsia="zh-CN"/>
        </w:rPr>
        <w:t xml:space="preserve"> </w:t>
      </w:r>
      <w:r w:rsidR="00D87863">
        <w:rPr>
          <w:lang w:val="ru-RU" w:eastAsia="zh-CN"/>
        </w:rPr>
        <w:t>использоваться</w:t>
      </w:r>
      <w:r w:rsidR="00D87863" w:rsidRPr="00D87863">
        <w:rPr>
          <w:lang w:val="ru-RU" w:eastAsia="zh-CN"/>
        </w:rPr>
        <w:t xml:space="preserve"> </w:t>
      </w:r>
      <w:r w:rsidR="00D87863">
        <w:rPr>
          <w:lang w:val="ru-RU" w:eastAsia="zh-CN"/>
        </w:rPr>
        <w:t>правительством Омана только</w:t>
      </w:r>
      <w:r w:rsidR="00D87863" w:rsidRPr="00D87863">
        <w:rPr>
          <w:lang w:val="ru-RU" w:eastAsia="zh-CN"/>
        </w:rPr>
        <w:t xml:space="preserve"> </w:t>
      </w:r>
      <w:r w:rsidR="00D87863">
        <w:rPr>
          <w:lang w:val="ru-RU" w:eastAsia="zh-CN"/>
        </w:rPr>
        <w:t>для</w:t>
      </w:r>
      <w:r w:rsidR="00D87863" w:rsidRPr="00D87863">
        <w:rPr>
          <w:lang w:val="ru-RU" w:eastAsia="zh-CN"/>
        </w:rPr>
        <w:t xml:space="preserve"> </w:t>
      </w:r>
      <w:r w:rsidR="00D87863">
        <w:rPr>
          <w:lang w:val="ru-RU" w:eastAsia="zh-CN"/>
        </w:rPr>
        <w:t>целей</w:t>
      </w:r>
      <w:r w:rsidR="00D87863" w:rsidRPr="00D87863">
        <w:rPr>
          <w:lang w:val="ru-RU" w:eastAsia="zh-CN"/>
        </w:rPr>
        <w:t xml:space="preserve"> </w:t>
      </w:r>
      <w:r w:rsidR="00D87863">
        <w:rPr>
          <w:lang w:val="ru-RU" w:eastAsia="zh-CN"/>
        </w:rPr>
        <w:t>этого</w:t>
      </w:r>
      <w:r w:rsidR="00D87863" w:rsidRPr="00D87863">
        <w:rPr>
          <w:lang w:val="ru-RU" w:eastAsia="zh-CN"/>
        </w:rPr>
        <w:t xml:space="preserve"> </w:t>
      </w:r>
      <w:r w:rsidR="00D87863">
        <w:rPr>
          <w:lang w:val="ru-RU" w:eastAsia="zh-CN"/>
        </w:rPr>
        <w:t>проекта</w:t>
      </w:r>
      <w:r w:rsidR="00D87863" w:rsidRPr="00D87863">
        <w:rPr>
          <w:lang w:val="ru-RU" w:eastAsia="zh-CN"/>
        </w:rPr>
        <w:t xml:space="preserve"> </w:t>
      </w:r>
      <w:r w:rsidR="00D87863">
        <w:rPr>
          <w:lang w:val="ru-RU" w:eastAsia="zh-CN"/>
        </w:rPr>
        <w:t>и не является новым понятием в рамках Кигалийской поправки. Реализация</w:t>
      </w:r>
      <w:r w:rsidR="00D87863" w:rsidRPr="00D87863">
        <w:rPr>
          <w:lang w:val="ru-RU" w:eastAsia="zh-CN"/>
        </w:rPr>
        <w:t xml:space="preserve"> </w:t>
      </w:r>
      <w:r w:rsidR="00D87863">
        <w:rPr>
          <w:lang w:val="ru-RU" w:eastAsia="zh-CN"/>
        </w:rPr>
        <w:t>этапа</w:t>
      </w:r>
      <w:r w:rsidR="00341CD5" w:rsidRPr="001A4B50">
        <w:t> I</w:t>
      </w:r>
      <w:r w:rsidR="00341CD5" w:rsidRPr="00D87863">
        <w:rPr>
          <w:lang w:val="ru-RU"/>
        </w:rPr>
        <w:t xml:space="preserve"> </w:t>
      </w:r>
      <w:r w:rsidR="00D87863">
        <w:rPr>
          <w:lang w:val="ru-RU"/>
        </w:rPr>
        <w:t>ПВК</w:t>
      </w:r>
      <w:r w:rsidR="00D87863" w:rsidRPr="00D87863">
        <w:rPr>
          <w:lang w:val="ru-RU"/>
        </w:rPr>
        <w:t xml:space="preserve"> </w:t>
      </w:r>
      <w:r w:rsidR="00D87863">
        <w:rPr>
          <w:lang w:val="ru-RU"/>
        </w:rPr>
        <w:t>будет</w:t>
      </w:r>
      <w:r w:rsidR="00D87863" w:rsidRPr="00D87863">
        <w:rPr>
          <w:lang w:val="ru-RU"/>
        </w:rPr>
        <w:t xml:space="preserve"> </w:t>
      </w:r>
      <w:r w:rsidR="00D87863">
        <w:rPr>
          <w:lang w:val="ru-RU"/>
        </w:rPr>
        <w:t>способствовать</w:t>
      </w:r>
      <w:r w:rsidR="00D87863" w:rsidRPr="00D87863">
        <w:rPr>
          <w:lang w:val="ru-RU"/>
        </w:rPr>
        <w:t xml:space="preserve"> </w:t>
      </w:r>
      <w:r w:rsidR="00D87863">
        <w:rPr>
          <w:lang w:val="ru-RU"/>
        </w:rPr>
        <w:t>достижению</w:t>
      </w:r>
      <w:r w:rsidR="00D87863" w:rsidRPr="00D87863">
        <w:rPr>
          <w:lang w:val="ru-RU"/>
        </w:rPr>
        <w:t xml:space="preserve"> </w:t>
      </w:r>
      <w:r w:rsidR="00D87863">
        <w:rPr>
          <w:lang w:val="ru-RU"/>
        </w:rPr>
        <w:t>Оманом</w:t>
      </w:r>
      <w:r w:rsidR="00D87863" w:rsidRPr="00D87863">
        <w:rPr>
          <w:lang w:val="ru-RU"/>
        </w:rPr>
        <w:t xml:space="preserve"> </w:t>
      </w:r>
      <w:r w:rsidR="00D87863">
        <w:rPr>
          <w:lang w:val="ru-RU"/>
        </w:rPr>
        <w:t>цели</w:t>
      </w:r>
      <w:r w:rsidR="00D87863" w:rsidRPr="00D87863">
        <w:rPr>
          <w:lang w:val="ru-RU"/>
        </w:rPr>
        <w:t xml:space="preserve"> </w:t>
      </w:r>
      <w:r w:rsidR="00D87863">
        <w:rPr>
          <w:lang w:val="ru-RU"/>
        </w:rPr>
        <w:t>по</w:t>
      </w:r>
      <w:r w:rsidR="00D87863" w:rsidRPr="00D87863">
        <w:rPr>
          <w:lang w:val="ru-RU"/>
        </w:rPr>
        <w:t xml:space="preserve"> </w:t>
      </w:r>
      <w:r w:rsidR="00D87863">
        <w:rPr>
          <w:lang w:val="ru-RU"/>
        </w:rPr>
        <w:t>сокращению</w:t>
      </w:r>
      <w:r w:rsidR="00D87863" w:rsidRPr="00D87863">
        <w:rPr>
          <w:lang w:val="ru-RU"/>
        </w:rPr>
        <w:t xml:space="preserve"> </w:t>
      </w:r>
      <w:r w:rsidR="00D87863">
        <w:rPr>
          <w:lang w:val="ru-RU"/>
        </w:rPr>
        <w:t>потребления</w:t>
      </w:r>
      <w:r w:rsidR="00D87863" w:rsidRPr="00D87863">
        <w:rPr>
          <w:lang w:val="ru-RU"/>
        </w:rPr>
        <w:t xml:space="preserve"> </w:t>
      </w:r>
      <w:r w:rsidR="00D87863">
        <w:rPr>
          <w:lang w:val="ru-RU"/>
        </w:rPr>
        <w:t xml:space="preserve">ГФУ на </w:t>
      </w:r>
      <w:r w:rsidR="00341CD5" w:rsidRPr="00D87863">
        <w:rPr>
          <w:lang w:val="ru-RU"/>
        </w:rPr>
        <w:t>16</w:t>
      </w:r>
      <w:r w:rsidR="00D87863">
        <w:rPr>
          <w:lang w:val="ru-RU"/>
        </w:rPr>
        <w:t>,</w:t>
      </w:r>
      <w:r w:rsidR="00341CD5" w:rsidRPr="00D87863">
        <w:rPr>
          <w:lang w:val="ru-RU"/>
        </w:rPr>
        <w:t>04</w:t>
      </w:r>
      <w:r w:rsidR="00341CD5" w:rsidRPr="001A4B50">
        <w:t> </w:t>
      </w:r>
      <w:r w:rsidR="00D87863">
        <w:rPr>
          <w:lang w:val="ru-RU"/>
        </w:rPr>
        <w:t>% по сравнению с его «</w:t>
      </w:r>
      <w:r w:rsidR="00F95C43" w:rsidRPr="00F95C43">
        <w:rPr>
          <w:lang w:val="ru-RU"/>
        </w:rPr>
        <w:t>промежуточ</w:t>
      </w:r>
      <w:r w:rsidR="00D87863">
        <w:rPr>
          <w:lang w:val="ru-RU"/>
        </w:rPr>
        <w:t>ным» базовым уровнем к 1 января 2032 года.</w:t>
      </w:r>
    </w:p>
    <w:p w14:paraId="517D44FD" w14:textId="7AF32391" w:rsidR="00100DA3" w:rsidRDefault="00D87863" w:rsidP="00341CD5">
      <w:pPr>
        <w:pStyle w:val="Heading1"/>
        <w:rPr>
          <w:lang w:val="ru-RU"/>
        </w:rPr>
      </w:pPr>
      <w:r w:rsidRPr="007067FF">
        <w:rPr>
          <w:lang w:val="ru-RU"/>
        </w:rPr>
        <w:t xml:space="preserve">Первый транш этапа I </w:t>
      </w:r>
      <w:r>
        <w:rPr>
          <w:lang w:val="ru-RU"/>
        </w:rPr>
        <w:t>ПВК</w:t>
      </w:r>
      <w:r w:rsidRPr="007067FF">
        <w:rPr>
          <w:lang w:val="ru-RU"/>
        </w:rPr>
        <w:t xml:space="preserve">, запрашиваемый на настоящем совещании, </w:t>
      </w:r>
      <w:r>
        <w:rPr>
          <w:lang w:val="ru-RU"/>
        </w:rPr>
        <w:t>в соответствии с первоначально представленным предложением</w:t>
      </w:r>
      <w:r w:rsidRPr="007067FF">
        <w:rPr>
          <w:lang w:val="ru-RU"/>
        </w:rPr>
        <w:t xml:space="preserve"> составляет </w:t>
      </w:r>
      <w:r w:rsidR="00100DA3" w:rsidRPr="00100DA3">
        <w:rPr>
          <w:lang w:val="ru-RU"/>
        </w:rPr>
        <w:t>749</w:t>
      </w:r>
      <w:r w:rsidR="00100DA3" w:rsidRPr="00100DA3">
        <w:rPr>
          <w:lang w:val="en-GB"/>
        </w:rPr>
        <w:t> </w:t>
      </w:r>
      <w:r w:rsidR="00100DA3" w:rsidRPr="00100DA3">
        <w:rPr>
          <w:lang w:val="ru-RU"/>
        </w:rPr>
        <w:t>726</w:t>
      </w:r>
      <w:r w:rsidR="00100DA3">
        <w:rPr>
          <w:lang w:val="ru-RU"/>
        </w:rPr>
        <w:t xml:space="preserve"> </w:t>
      </w:r>
      <w:r w:rsidRPr="007067FF">
        <w:rPr>
          <w:lang w:val="ru-RU"/>
        </w:rPr>
        <w:t>долларов США</w:t>
      </w:r>
      <w:r>
        <w:rPr>
          <w:lang w:val="ru-RU"/>
        </w:rPr>
        <w:t xml:space="preserve">, </w:t>
      </w:r>
      <w:r w:rsidRPr="007067FF">
        <w:rPr>
          <w:lang w:val="ru-RU"/>
        </w:rPr>
        <w:t>включа</w:t>
      </w:r>
      <w:r>
        <w:rPr>
          <w:lang w:val="ru-RU"/>
        </w:rPr>
        <w:t>я</w:t>
      </w:r>
      <w:r w:rsidRPr="007067FF">
        <w:rPr>
          <w:lang w:val="ru-RU"/>
        </w:rPr>
        <w:t xml:space="preserve"> </w:t>
      </w:r>
      <w:r w:rsidR="00100DA3" w:rsidRPr="00100DA3">
        <w:rPr>
          <w:lang w:val="ru-RU"/>
        </w:rPr>
        <w:t>478</w:t>
      </w:r>
      <w:r w:rsidR="00100DA3" w:rsidRPr="00100DA3">
        <w:rPr>
          <w:lang w:val="en-GB"/>
        </w:rPr>
        <w:t> </w:t>
      </w:r>
      <w:r w:rsidR="00100DA3" w:rsidRPr="00100DA3">
        <w:rPr>
          <w:lang w:val="ru-RU"/>
        </w:rPr>
        <w:t>828</w:t>
      </w:r>
      <w:r w:rsidR="00100DA3">
        <w:rPr>
          <w:lang w:val="ru-RU"/>
        </w:rPr>
        <w:t xml:space="preserve"> </w:t>
      </w:r>
      <w:r w:rsidRPr="007067FF">
        <w:rPr>
          <w:lang w:val="ru-RU"/>
        </w:rPr>
        <w:t xml:space="preserve">долларов США плюс эксплуатационные расходы в размере </w:t>
      </w:r>
      <w:r w:rsidR="00100DA3" w:rsidRPr="00100DA3">
        <w:rPr>
          <w:lang w:val="ru-RU"/>
        </w:rPr>
        <w:t>62</w:t>
      </w:r>
      <w:r w:rsidR="00100DA3" w:rsidRPr="00100DA3">
        <w:rPr>
          <w:lang w:val="en-GB"/>
        </w:rPr>
        <w:t> </w:t>
      </w:r>
      <w:r w:rsidR="00100DA3" w:rsidRPr="00100DA3">
        <w:rPr>
          <w:lang w:val="ru-RU"/>
        </w:rPr>
        <w:t xml:space="preserve">248 </w:t>
      </w:r>
      <w:r w:rsidRPr="007067FF">
        <w:rPr>
          <w:lang w:val="ru-RU"/>
        </w:rPr>
        <w:t xml:space="preserve">долларов США </w:t>
      </w:r>
      <w:r>
        <w:rPr>
          <w:lang w:val="ru-RU"/>
        </w:rPr>
        <w:t>для ЮНЕП</w:t>
      </w:r>
      <w:r w:rsidRPr="007067FF">
        <w:rPr>
          <w:lang w:val="ru-RU"/>
        </w:rPr>
        <w:t xml:space="preserve"> и </w:t>
      </w:r>
      <w:r w:rsidR="00100DA3" w:rsidRPr="00100DA3">
        <w:rPr>
          <w:lang w:val="ru-RU"/>
        </w:rPr>
        <w:t>195</w:t>
      </w:r>
      <w:r w:rsidR="00100DA3" w:rsidRPr="00100DA3">
        <w:rPr>
          <w:lang w:val="en-GB"/>
        </w:rPr>
        <w:t> </w:t>
      </w:r>
      <w:r w:rsidR="00100DA3" w:rsidRPr="00100DA3">
        <w:rPr>
          <w:lang w:val="ru-RU"/>
        </w:rPr>
        <w:t>000</w:t>
      </w:r>
      <w:r w:rsidR="00100DA3">
        <w:rPr>
          <w:lang w:val="ru-RU"/>
        </w:rPr>
        <w:t xml:space="preserve"> </w:t>
      </w:r>
      <w:r w:rsidRPr="007067FF">
        <w:rPr>
          <w:lang w:val="ru-RU"/>
        </w:rPr>
        <w:t xml:space="preserve">долларов США плюс эксплуатационные расходы в размере </w:t>
      </w:r>
      <w:r w:rsidR="00100DA3" w:rsidRPr="00100DA3">
        <w:rPr>
          <w:lang w:val="ru-RU"/>
        </w:rPr>
        <w:t>13</w:t>
      </w:r>
      <w:r w:rsidR="00100DA3" w:rsidRPr="00100DA3">
        <w:rPr>
          <w:lang w:val="en-GB"/>
        </w:rPr>
        <w:t> </w:t>
      </w:r>
      <w:r w:rsidR="00100DA3" w:rsidRPr="00100DA3">
        <w:rPr>
          <w:lang w:val="ru-RU"/>
        </w:rPr>
        <w:t>650</w:t>
      </w:r>
      <w:r w:rsidR="00100DA3">
        <w:rPr>
          <w:lang w:val="ru-RU"/>
        </w:rPr>
        <w:t xml:space="preserve"> </w:t>
      </w:r>
      <w:r w:rsidRPr="007067FF">
        <w:rPr>
          <w:lang w:val="ru-RU"/>
        </w:rPr>
        <w:t xml:space="preserve">долларов США </w:t>
      </w:r>
      <w:r>
        <w:rPr>
          <w:lang w:val="ru-RU"/>
        </w:rPr>
        <w:t>для</w:t>
      </w:r>
      <w:r w:rsidRPr="007067FF">
        <w:rPr>
          <w:lang w:val="ru-RU"/>
        </w:rPr>
        <w:t xml:space="preserve"> </w:t>
      </w:r>
      <w:r>
        <w:rPr>
          <w:lang w:val="ru-RU"/>
        </w:rPr>
        <w:t>ЮНИДО</w:t>
      </w:r>
      <w:r w:rsidRPr="007067FF">
        <w:rPr>
          <w:lang w:val="ru-RU"/>
        </w:rPr>
        <w:t xml:space="preserve"> на период с </w:t>
      </w:r>
      <w:r>
        <w:rPr>
          <w:lang w:val="ru-RU"/>
        </w:rPr>
        <w:t>января</w:t>
      </w:r>
      <w:r w:rsidRPr="007067FF">
        <w:rPr>
          <w:lang w:val="ru-RU"/>
        </w:rPr>
        <w:t xml:space="preserve"> 202</w:t>
      </w:r>
      <w:r>
        <w:rPr>
          <w:lang w:val="ru-RU"/>
        </w:rPr>
        <w:t>6</w:t>
      </w:r>
      <w:r w:rsidRPr="007067FF">
        <w:rPr>
          <w:lang w:val="ru-RU"/>
        </w:rPr>
        <w:t xml:space="preserve"> года по </w:t>
      </w:r>
      <w:r>
        <w:rPr>
          <w:lang w:val="ru-RU"/>
        </w:rPr>
        <w:t>декабрь</w:t>
      </w:r>
      <w:r w:rsidRPr="007067FF">
        <w:rPr>
          <w:lang w:val="ru-RU"/>
        </w:rPr>
        <w:t xml:space="preserve"> 202</w:t>
      </w:r>
      <w:r w:rsidR="00100DA3">
        <w:rPr>
          <w:lang w:val="ru-RU"/>
        </w:rPr>
        <w:t>8</w:t>
      </w:r>
      <w:r w:rsidRPr="007067FF">
        <w:rPr>
          <w:lang w:val="ru-RU"/>
        </w:rPr>
        <w:t xml:space="preserve"> года</w:t>
      </w:r>
      <w:r w:rsidR="00100DA3">
        <w:rPr>
          <w:lang w:val="ru-RU"/>
        </w:rPr>
        <w:t>.</w:t>
      </w:r>
    </w:p>
    <w:p w14:paraId="11970FC2" w14:textId="12104A5B" w:rsidR="00341CD5" w:rsidRPr="002F7E61" w:rsidRDefault="00341CD5" w:rsidP="00341CD5">
      <w:pPr>
        <w:keepNext/>
        <w:spacing w:after="240"/>
        <w:rPr>
          <w:b/>
          <w:lang w:val="ru-RU"/>
        </w:rPr>
      </w:pPr>
      <w:r w:rsidRPr="008F68AC">
        <w:rPr>
          <w:b/>
        </w:rPr>
        <w:lastRenderedPageBreak/>
        <w:t>II</w:t>
      </w:r>
      <w:r w:rsidRPr="002F7E61">
        <w:rPr>
          <w:b/>
          <w:lang w:val="ru-RU"/>
        </w:rPr>
        <w:t>.</w:t>
      </w:r>
      <w:r w:rsidRPr="002F7E61">
        <w:rPr>
          <w:b/>
          <w:lang w:val="ru-RU"/>
        </w:rPr>
        <w:tab/>
      </w:r>
      <w:r w:rsidR="00CF2FAF">
        <w:rPr>
          <w:b/>
          <w:lang w:val="ru-RU"/>
        </w:rPr>
        <w:t>История</w:t>
      </w:r>
      <w:r w:rsidR="00CF2FAF" w:rsidRPr="002F7E61">
        <w:rPr>
          <w:b/>
          <w:lang w:val="ru-RU"/>
        </w:rPr>
        <w:t xml:space="preserve"> </w:t>
      </w:r>
      <w:r w:rsidR="00CF2FAF">
        <w:rPr>
          <w:b/>
          <w:lang w:val="ru-RU"/>
        </w:rPr>
        <w:t>вопроса</w:t>
      </w:r>
    </w:p>
    <w:p w14:paraId="6B444D8E" w14:textId="6BFBF5D8" w:rsidR="00341CD5" w:rsidRPr="00CF2FAF" w:rsidRDefault="00CF2FAF" w:rsidP="00341CD5">
      <w:pPr>
        <w:keepNext/>
        <w:spacing w:after="240"/>
        <w:rPr>
          <w:bCs/>
          <w:u w:val="single"/>
          <w:lang w:val="ru-RU"/>
        </w:rPr>
      </w:pPr>
      <w:r>
        <w:rPr>
          <w:bCs/>
          <w:u w:val="single"/>
          <w:lang w:val="ru-RU"/>
        </w:rPr>
        <w:t>Ход</w:t>
      </w:r>
      <w:r w:rsidRPr="00CF2FAF">
        <w:rPr>
          <w:bCs/>
          <w:u w:val="single"/>
          <w:lang w:val="ru-RU"/>
        </w:rPr>
        <w:t xml:space="preserve"> </w:t>
      </w:r>
      <w:r>
        <w:rPr>
          <w:bCs/>
          <w:u w:val="single"/>
          <w:lang w:val="ru-RU"/>
        </w:rPr>
        <w:t>реализации</w:t>
      </w:r>
      <w:r w:rsidRPr="00CF2FAF">
        <w:rPr>
          <w:bCs/>
          <w:u w:val="single"/>
          <w:lang w:val="ru-RU"/>
        </w:rPr>
        <w:t xml:space="preserve"> </w:t>
      </w:r>
      <w:r>
        <w:rPr>
          <w:bCs/>
          <w:u w:val="single"/>
          <w:lang w:val="ru-RU"/>
        </w:rPr>
        <w:t>плана</w:t>
      </w:r>
      <w:r w:rsidRPr="00CF2FAF">
        <w:rPr>
          <w:bCs/>
          <w:u w:val="single"/>
          <w:lang w:val="ru-RU"/>
        </w:rPr>
        <w:t xml:space="preserve"> </w:t>
      </w:r>
      <w:r>
        <w:rPr>
          <w:bCs/>
          <w:u w:val="single"/>
          <w:lang w:val="ru-RU"/>
        </w:rPr>
        <w:t>регулирования</w:t>
      </w:r>
      <w:r w:rsidRPr="00CF2FAF">
        <w:rPr>
          <w:bCs/>
          <w:u w:val="single"/>
          <w:lang w:val="ru-RU"/>
        </w:rPr>
        <w:t xml:space="preserve"> </w:t>
      </w:r>
      <w:r>
        <w:rPr>
          <w:bCs/>
          <w:u w:val="single"/>
          <w:lang w:val="ru-RU"/>
        </w:rPr>
        <w:t>поэтапного</w:t>
      </w:r>
      <w:r w:rsidRPr="00CF2FAF">
        <w:rPr>
          <w:bCs/>
          <w:u w:val="single"/>
          <w:lang w:val="ru-RU"/>
        </w:rPr>
        <w:t xml:space="preserve"> </w:t>
      </w:r>
      <w:r>
        <w:rPr>
          <w:bCs/>
          <w:u w:val="single"/>
          <w:lang w:val="ru-RU"/>
        </w:rPr>
        <w:t>вывода</w:t>
      </w:r>
      <w:r w:rsidRPr="00CF2FAF">
        <w:rPr>
          <w:bCs/>
          <w:u w:val="single"/>
          <w:lang w:val="ru-RU"/>
        </w:rPr>
        <w:t xml:space="preserve"> </w:t>
      </w:r>
      <w:r>
        <w:rPr>
          <w:bCs/>
          <w:u w:val="single"/>
          <w:lang w:val="ru-RU"/>
        </w:rPr>
        <w:t>из</w:t>
      </w:r>
      <w:r w:rsidRPr="00CF2FAF">
        <w:rPr>
          <w:bCs/>
          <w:u w:val="single"/>
          <w:lang w:val="ru-RU"/>
        </w:rPr>
        <w:t xml:space="preserve"> </w:t>
      </w:r>
      <w:r>
        <w:rPr>
          <w:bCs/>
          <w:u w:val="single"/>
          <w:lang w:val="ru-RU"/>
        </w:rPr>
        <w:t>обращения</w:t>
      </w:r>
      <w:r w:rsidRPr="00CF2FAF">
        <w:rPr>
          <w:bCs/>
          <w:u w:val="single"/>
          <w:lang w:val="ru-RU"/>
        </w:rPr>
        <w:t xml:space="preserve"> </w:t>
      </w:r>
      <w:r>
        <w:rPr>
          <w:bCs/>
          <w:u w:val="single"/>
          <w:lang w:val="ru-RU"/>
        </w:rPr>
        <w:t>ГХФУ</w:t>
      </w:r>
    </w:p>
    <w:p w14:paraId="366036C0" w14:textId="3BC1BBA7" w:rsidR="00341CD5" w:rsidRPr="00CF2FAF" w:rsidRDefault="00CF2FAF" w:rsidP="00341CD5">
      <w:pPr>
        <w:pStyle w:val="Heading1"/>
        <w:rPr>
          <w:lang w:val="ru-RU"/>
        </w:rPr>
      </w:pPr>
      <w:r>
        <w:rPr>
          <w:lang w:val="ru-RU"/>
        </w:rPr>
        <w:t>В</w:t>
      </w:r>
      <w:r w:rsidRPr="00CF2FAF">
        <w:rPr>
          <w:lang w:val="ru-RU"/>
        </w:rPr>
        <w:t xml:space="preserve"> </w:t>
      </w:r>
      <w:r>
        <w:rPr>
          <w:lang w:val="ru-RU"/>
        </w:rPr>
        <w:t>таблице</w:t>
      </w:r>
      <w:r w:rsidRPr="00CF2FAF">
        <w:rPr>
          <w:lang w:val="ru-RU"/>
        </w:rPr>
        <w:t xml:space="preserve"> </w:t>
      </w:r>
      <w:r w:rsidR="00341CD5" w:rsidRPr="00CF2FAF">
        <w:rPr>
          <w:lang w:val="ru-RU"/>
        </w:rPr>
        <w:t xml:space="preserve">3 </w:t>
      </w:r>
      <w:r>
        <w:rPr>
          <w:lang w:val="ru-RU"/>
        </w:rPr>
        <w:t>представлена</w:t>
      </w:r>
      <w:r w:rsidRPr="00CF2FAF">
        <w:rPr>
          <w:lang w:val="ru-RU"/>
        </w:rPr>
        <w:t xml:space="preserve"> </w:t>
      </w:r>
      <w:r>
        <w:rPr>
          <w:lang w:val="ru-RU"/>
        </w:rPr>
        <w:t>информация</w:t>
      </w:r>
      <w:r w:rsidRPr="00CF2FAF">
        <w:rPr>
          <w:lang w:val="ru-RU"/>
        </w:rPr>
        <w:t xml:space="preserve"> </w:t>
      </w:r>
      <w:r>
        <w:rPr>
          <w:lang w:val="ru-RU"/>
        </w:rPr>
        <w:t>о</w:t>
      </w:r>
      <w:r w:rsidRPr="00CF2FAF">
        <w:rPr>
          <w:lang w:val="ru-RU"/>
        </w:rPr>
        <w:t xml:space="preserve"> </w:t>
      </w:r>
      <w:r>
        <w:rPr>
          <w:lang w:val="ru-RU"/>
        </w:rPr>
        <w:t>плане</w:t>
      </w:r>
      <w:r w:rsidRPr="00CF2FAF">
        <w:rPr>
          <w:lang w:val="ru-RU"/>
        </w:rPr>
        <w:t xml:space="preserve"> </w:t>
      </w:r>
      <w:r>
        <w:rPr>
          <w:lang w:val="ru-RU"/>
        </w:rPr>
        <w:t>регулирования</w:t>
      </w:r>
      <w:r w:rsidRPr="00CF2FAF">
        <w:rPr>
          <w:lang w:val="ru-RU"/>
        </w:rPr>
        <w:t xml:space="preserve"> </w:t>
      </w:r>
      <w:r>
        <w:rPr>
          <w:lang w:val="ru-RU"/>
        </w:rPr>
        <w:t>поэтапного</w:t>
      </w:r>
      <w:r w:rsidRPr="00CF2FAF">
        <w:rPr>
          <w:lang w:val="ru-RU"/>
        </w:rPr>
        <w:t xml:space="preserve"> </w:t>
      </w:r>
      <w:r>
        <w:rPr>
          <w:lang w:val="ru-RU"/>
        </w:rPr>
        <w:t>вывода</w:t>
      </w:r>
      <w:r w:rsidRPr="00CF2FAF">
        <w:rPr>
          <w:lang w:val="ru-RU"/>
        </w:rPr>
        <w:t xml:space="preserve"> </w:t>
      </w:r>
      <w:r>
        <w:rPr>
          <w:lang w:val="ru-RU"/>
        </w:rPr>
        <w:t>из</w:t>
      </w:r>
      <w:r w:rsidRPr="00CF2FAF">
        <w:rPr>
          <w:lang w:val="ru-RU"/>
        </w:rPr>
        <w:t xml:space="preserve"> </w:t>
      </w:r>
      <w:r>
        <w:rPr>
          <w:lang w:val="ru-RU"/>
        </w:rPr>
        <w:t>обращения ГХФУ</w:t>
      </w:r>
      <w:r w:rsidR="00341CD5" w:rsidRPr="00CF2FAF">
        <w:rPr>
          <w:lang w:val="ru-RU"/>
        </w:rPr>
        <w:t xml:space="preserve"> (</w:t>
      </w:r>
      <w:r>
        <w:rPr>
          <w:lang w:val="ru-RU"/>
        </w:rPr>
        <w:t>ПРПГ</w:t>
      </w:r>
      <w:r w:rsidR="00341CD5" w:rsidRPr="00CF2FAF">
        <w:rPr>
          <w:lang w:val="ru-RU"/>
        </w:rPr>
        <w:t xml:space="preserve">) </w:t>
      </w:r>
      <w:r>
        <w:rPr>
          <w:lang w:val="ru-RU"/>
        </w:rPr>
        <w:t>в Омане по состоянию на октябрь 2025 года.</w:t>
      </w:r>
    </w:p>
    <w:p w14:paraId="24212876" w14:textId="2D5D2709" w:rsidR="00341CD5" w:rsidRPr="008F68AC" w:rsidRDefault="00CF2FAF" w:rsidP="00341CD5">
      <w:pPr>
        <w:keepNext/>
      </w:pPr>
      <w:r>
        <w:rPr>
          <w:b/>
          <w:lang w:val="ru-RU"/>
        </w:rPr>
        <w:t>Таблица</w:t>
      </w:r>
      <w:r w:rsidR="00341CD5" w:rsidRPr="008F68AC">
        <w:rPr>
          <w:b/>
        </w:rPr>
        <w:t xml:space="preserve"> </w:t>
      </w:r>
      <w:r w:rsidR="00341CD5" w:rsidRPr="008F68AC">
        <w:rPr>
          <w:b/>
          <w:bCs/>
        </w:rPr>
        <w:t>3</w:t>
      </w:r>
      <w:r w:rsidR="00341CD5" w:rsidRPr="008F68AC">
        <w:rPr>
          <w:b/>
        </w:rPr>
        <w:t xml:space="preserve">. </w:t>
      </w:r>
      <w:r>
        <w:rPr>
          <w:b/>
          <w:lang w:val="ru-RU"/>
        </w:rPr>
        <w:t>Реализация</w:t>
      </w:r>
      <w:r w:rsidRPr="00CF2FAF">
        <w:rPr>
          <w:b/>
          <w:lang w:val="en-GB"/>
        </w:rPr>
        <w:t xml:space="preserve"> </w:t>
      </w:r>
      <w:r>
        <w:rPr>
          <w:b/>
          <w:lang w:val="ru-RU"/>
        </w:rPr>
        <w:t>ПРПГ</w:t>
      </w:r>
      <w:r w:rsidRPr="00CF2FAF">
        <w:rPr>
          <w:b/>
          <w:lang w:val="en-GB"/>
        </w:rPr>
        <w:t xml:space="preserve"> </w:t>
      </w:r>
      <w:r>
        <w:rPr>
          <w:b/>
          <w:lang w:val="ru-RU"/>
        </w:rPr>
        <w:t>в</w:t>
      </w:r>
      <w:r w:rsidRPr="00CF2FAF">
        <w:rPr>
          <w:b/>
          <w:lang w:val="en-GB"/>
        </w:rPr>
        <w:t xml:space="preserve"> </w:t>
      </w:r>
      <w:r>
        <w:rPr>
          <w:b/>
          <w:lang w:val="ru-RU"/>
        </w:rPr>
        <w:t>Омане</w:t>
      </w:r>
    </w:p>
    <w:tbl>
      <w:tblPr>
        <w:tblStyle w:val="TableGrid"/>
        <w:tblW w:w="5000" w:type="pct"/>
        <w:tblLook w:val="04A0" w:firstRow="1" w:lastRow="0" w:firstColumn="1" w:lastColumn="0" w:noHBand="0" w:noVBand="1"/>
      </w:tblPr>
      <w:tblGrid>
        <w:gridCol w:w="3182"/>
        <w:gridCol w:w="2056"/>
        <w:gridCol w:w="2056"/>
        <w:gridCol w:w="2056"/>
      </w:tblGrid>
      <w:tr w:rsidR="00CF2FAF" w:rsidRPr="008F68AC" w14:paraId="2C592A2F" w14:textId="77777777" w:rsidTr="00185469">
        <w:trPr>
          <w:tblHeader/>
        </w:trPr>
        <w:tc>
          <w:tcPr>
            <w:tcW w:w="1286" w:type="pct"/>
          </w:tcPr>
          <w:p w14:paraId="271A0000" w14:textId="77777777" w:rsidR="00341CD5" w:rsidRPr="008F68AC" w:rsidRDefault="00341CD5" w:rsidP="00185469">
            <w:pPr>
              <w:jc w:val="center"/>
              <w:rPr>
                <w:b/>
                <w:bCs/>
                <w:sz w:val="20"/>
                <w:szCs w:val="20"/>
              </w:rPr>
            </w:pPr>
          </w:p>
        </w:tc>
        <w:tc>
          <w:tcPr>
            <w:tcW w:w="1238" w:type="pct"/>
          </w:tcPr>
          <w:p w14:paraId="2B7EBE44" w14:textId="2040FCE2" w:rsidR="00341CD5" w:rsidRPr="008F68AC" w:rsidRDefault="00CF2FAF" w:rsidP="00185469">
            <w:pPr>
              <w:jc w:val="center"/>
              <w:rPr>
                <w:b/>
                <w:bCs/>
                <w:sz w:val="20"/>
                <w:szCs w:val="20"/>
              </w:rPr>
            </w:pPr>
            <w:r>
              <w:rPr>
                <w:b/>
                <w:bCs/>
                <w:sz w:val="20"/>
                <w:szCs w:val="20"/>
                <w:lang w:val="ru-RU"/>
              </w:rPr>
              <w:t>Этап</w:t>
            </w:r>
            <w:r w:rsidR="00341CD5" w:rsidRPr="008F68AC">
              <w:rPr>
                <w:b/>
                <w:bCs/>
                <w:sz w:val="20"/>
                <w:szCs w:val="20"/>
              </w:rPr>
              <w:t xml:space="preserve"> I</w:t>
            </w:r>
          </w:p>
        </w:tc>
        <w:tc>
          <w:tcPr>
            <w:tcW w:w="1238" w:type="pct"/>
          </w:tcPr>
          <w:p w14:paraId="38560E5F" w14:textId="00270DAF" w:rsidR="00341CD5" w:rsidRPr="008F68AC" w:rsidRDefault="00CF2FAF" w:rsidP="00185469">
            <w:pPr>
              <w:jc w:val="center"/>
              <w:rPr>
                <w:b/>
                <w:bCs/>
                <w:sz w:val="20"/>
                <w:szCs w:val="20"/>
              </w:rPr>
            </w:pPr>
            <w:r>
              <w:rPr>
                <w:b/>
                <w:bCs/>
                <w:sz w:val="20"/>
                <w:szCs w:val="20"/>
                <w:lang w:val="ru-RU"/>
              </w:rPr>
              <w:t>Этап</w:t>
            </w:r>
            <w:r w:rsidR="00341CD5" w:rsidRPr="008F68AC">
              <w:rPr>
                <w:b/>
                <w:bCs/>
                <w:sz w:val="20"/>
                <w:szCs w:val="20"/>
              </w:rPr>
              <w:t xml:space="preserve"> II</w:t>
            </w:r>
          </w:p>
        </w:tc>
        <w:tc>
          <w:tcPr>
            <w:tcW w:w="1238" w:type="pct"/>
            <w:shd w:val="clear" w:color="auto" w:fill="FFFFFF" w:themeFill="background1"/>
          </w:tcPr>
          <w:p w14:paraId="587219EB" w14:textId="607EEBB6" w:rsidR="00341CD5" w:rsidRPr="008F68AC" w:rsidRDefault="00CF2FAF" w:rsidP="00185469">
            <w:pPr>
              <w:jc w:val="center"/>
              <w:rPr>
                <w:b/>
                <w:bCs/>
                <w:sz w:val="20"/>
                <w:szCs w:val="20"/>
              </w:rPr>
            </w:pPr>
            <w:r>
              <w:rPr>
                <w:b/>
                <w:bCs/>
                <w:sz w:val="20"/>
                <w:szCs w:val="20"/>
                <w:lang w:val="ru-RU"/>
              </w:rPr>
              <w:t>Этап</w:t>
            </w:r>
            <w:r w:rsidR="00341CD5" w:rsidRPr="008F68AC">
              <w:rPr>
                <w:b/>
                <w:bCs/>
                <w:sz w:val="20"/>
                <w:szCs w:val="20"/>
              </w:rPr>
              <w:t xml:space="preserve"> III</w:t>
            </w:r>
          </w:p>
        </w:tc>
      </w:tr>
      <w:tr w:rsidR="00CF2FAF" w:rsidRPr="008F68AC" w14:paraId="6C60AAD1" w14:textId="77777777" w:rsidTr="00185469">
        <w:tc>
          <w:tcPr>
            <w:tcW w:w="1286" w:type="pct"/>
            <w:vAlign w:val="center"/>
          </w:tcPr>
          <w:p w14:paraId="73B4106F" w14:textId="08D13F96" w:rsidR="00341CD5" w:rsidRPr="00CF2FAF" w:rsidRDefault="00CF2FAF" w:rsidP="00185469">
            <w:pPr>
              <w:jc w:val="left"/>
              <w:rPr>
                <w:sz w:val="20"/>
                <w:szCs w:val="20"/>
                <w:lang w:val="ru-RU"/>
              </w:rPr>
            </w:pPr>
            <w:r>
              <w:rPr>
                <w:sz w:val="20"/>
                <w:szCs w:val="20"/>
                <w:lang w:val="ru-RU"/>
              </w:rPr>
              <w:t>Совещание</w:t>
            </w:r>
            <w:r w:rsidRPr="00CF2FAF">
              <w:rPr>
                <w:sz w:val="20"/>
                <w:szCs w:val="20"/>
                <w:lang w:val="ru-RU"/>
              </w:rPr>
              <w:t xml:space="preserve">, </w:t>
            </w:r>
            <w:r>
              <w:rPr>
                <w:sz w:val="20"/>
                <w:szCs w:val="20"/>
                <w:lang w:val="ru-RU"/>
              </w:rPr>
              <w:t>на котором ПРПГ был утвержден</w:t>
            </w:r>
          </w:p>
        </w:tc>
        <w:tc>
          <w:tcPr>
            <w:tcW w:w="1238" w:type="pct"/>
            <w:vAlign w:val="center"/>
          </w:tcPr>
          <w:p w14:paraId="5DE7577A" w14:textId="4C0B0EE0" w:rsidR="00341CD5" w:rsidRPr="00CF2FAF" w:rsidRDefault="00CF2FAF" w:rsidP="00185469">
            <w:pPr>
              <w:jc w:val="center"/>
              <w:rPr>
                <w:sz w:val="20"/>
                <w:szCs w:val="20"/>
                <w:lang w:val="ru-RU"/>
              </w:rPr>
            </w:pPr>
            <w:r>
              <w:rPr>
                <w:sz w:val="20"/>
                <w:szCs w:val="20"/>
                <w:lang w:val="ru-RU"/>
              </w:rPr>
              <w:t>65-е</w:t>
            </w:r>
          </w:p>
        </w:tc>
        <w:tc>
          <w:tcPr>
            <w:tcW w:w="1238" w:type="pct"/>
            <w:vAlign w:val="center"/>
          </w:tcPr>
          <w:p w14:paraId="0F13C58E" w14:textId="137DE6E4" w:rsidR="00341CD5" w:rsidRPr="00CF2FAF" w:rsidRDefault="00341CD5" w:rsidP="00185469">
            <w:pPr>
              <w:jc w:val="center"/>
              <w:rPr>
                <w:sz w:val="20"/>
                <w:szCs w:val="20"/>
                <w:lang w:val="ru-RU"/>
              </w:rPr>
            </w:pPr>
            <w:r w:rsidRPr="008F68AC">
              <w:rPr>
                <w:sz w:val="20"/>
                <w:szCs w:val="20"/>
              </w:rPr>
              <w:t>75</w:t>
            </w:r>
            <w:r w:rsidR="00CF2FAF">
              <w:rPr>
                <w:sz w:val="20"/>
                <w:szCs w:val="20"/>
                <w:lang w:val="ru-RU"/>
              </w:rPr>
              <w:t>-е</w:t>
            </w:r>
          </w:p>
        </w:tc>
        <w:tc>
          <w:tcPr>
            <w:tcW w:w="1238" w:type="pct"/>
            <w:shd w:val="clear" w:color="auto" w:fill="FFFFFF" w:themeFill="background1"/>
            <w:vAlign w:val="center"/>
          </w:tcPr>
          <w:p w14:paraId="048E9116" w14:textId="6379CEBE" w:rsidR="00341CD5" w:rsidRPr="008F68AC" w:rsidRDefault="00341CD5" w:rsidP="00185469">
            <w:pPr>
              <w:jc w:val="center"/>
              <w:rPr>
                <w:sz w:val="20"/>
                <w:szCs w:val="20"/>
              </w:rPr>
            </w:pPr>
            <w:r w:rsidRPr="008F68AC">
              <w:rPr>
                <w:sz w:val="20"/>
                <w:szCs w:val="20"/>
              </w:rPr>
              <w:t>88</w:t>
            </w:r>
            <w:r w:rsidR="00CF2FAF">
              <w:rPr>
                <w:sz w:val="20"/>
                <w:szCs w:val="20"/>
                <w:lang w:val="ru-RU"/>
              </w:rPr>
              <w:t>-е</w:t>
            </w:r>
          </w:p>
        </w:tc>
      </w:tr>
      <w:tr w:rsidR="00CF2FAF" w:rsidRPr="008F68AC" w14:paraId="2A4A003C" w14:textId="77777777" w:rsidTr="00185469">
        <w:tc>
          <w:tcPr>
            <w:tcW w:w="1286" w:type="pct"/>
            <w:vAlign w:val="center"/>
          </w:tcPr>
          <w:p w14:paraId="53860C1C" w14:textId="636B1EC1" w:rsidR="00341CD5" w:rsidRPr="00CF2FAF" w:rsidRDefault="00CF2FAF" w:rsidP="00185469">
            <w:pPr>
              <w:jc w:val="left"/>
              <w:rPr>
                <w:sz w:val="20"/>
                <w:szCs w:val="20"/>
                <w:lang w:val="ru-RU"/>
              </w:rPr>
            </w:pPr>
            <w:r>
              <w:rPr>
                <w:sz w:val="20"/>
                <w:szCs w:val="20"/>
                <w:lang w:val="ru-RU"/>
              </w:rPr>
              <w:t>Сокращение по сравнению с базовым уровнем</w:t>
            </w:r>
          </w:p>
        </w:tc>
        <w:tc>
          <w:tcPr>
            <w:tcW w:w="1238" w:type="pct"/>
            <w:vAlign w:val="center"/>
          </w:tcPr>
          <w:p w14:paraId="588B757F" w14:textId="40C8CC11" w:rsidR="00341CD5" w:rsidRPr="00CF2FAF" w:rsidRDefault="00341CD5" w:rsidP="00185469">
            <w:pPr>
              <w:jc w:val="center"/>
              <w:rPr>
                <w:sz w:val="20"/>
                <w:szCs w:val="20"/>
                <w:lang w:val="ru-RU"/>
              </w:rPr>
            </w:pPr>
            <w:r w:rsidRPr="008F68AC">
              <w:rPr>
                <w:sz w:val="20"/>
                <w:szCs w:val="20"/>
              </w:rPr>
              <w:t xml:space="preserve">10% </w:t>
            </w:r>
            <w:r w:rsidR="00CF2FAF">
              <w:rPr>
                <w:sz w:val="20"/>
                <w:szCs w:val="20"/>
                <w:lang w:val="ru-RU"/>
              </w:rPr>
              <w:t>к</w:t>
            </w:r>
            <w:r w:rsidRPr="008F68AC">
              <w:rPr>
                <w:sz w:val="20"/>
                <w:szCs w:val="20"/>
              </w:rPr>
              <w:t xml:space="preserve"> 2015</w:t>
            </w:r>
            <w:r w:rsidR="00CF2FAF">
              <w:rPr>
                <w:sz w:val="20"/>
                <w:szCs w:val="20"/>
                <w:lang w:val="ru-RU"/>
              </w:rPr>
              <w:t xml:space="preserve"> г.</w:t>
            </w:r>
          </w:p>
        </w:tc>
        <w:tc>
          <w:tcPr>
            <w:tcW w:w="1238" w:type="pct"/>
            <w:vAlign w:val="center"/>
          </w:tcPr>
          <w:p w14:paraId="7927757B" w14:textId="11821808" w:rsidR="00341CD5" w:rsidRPr="00CF2FAF" w:rsidRDefault="00341CD5" w:rsidP="00185469">
            <w:pPr>
              <w:jc w:val="center"/>
              <w:rPr>
                <w:sz w:val="20"/>
                <w:szCs w:val="20"/>
                <w:lang w:val="ru-RU"/>
              </w:rPr>
            </w:pPr>
            <w:r w:rsidRPr="008F68AC">
              <w:rPr>
                <w:sz w:val="20"/>
                <w:szCs w:val="20"/>
              </w:rPr>
              <w:t xml:space="preserve">35% </w:t>
            </w:r>
            <w:r w:rsidR="00CF2FAF">
              <w:rPr>
                <w:sz w:val="20"/>
                <w:szCs w:val="20"/>
                <w:lang w:val="ru-RU"/>
              </w:rPr>
              <w:t>к</w:t>
            </w:r>
            <w:r w:rsidRPr="008F68AC">
              <w:rPr>
                <w:sz w:val="20"/>
                <w:szCs w:val="20"/>
              </w:rPr>
              <w:t xml:space="preserve"> 2020</w:t>
            </w:r>
            <w:r w:rsidR="00CF2FAF">
              <w:rPr>
                <w:sz w:val="20"/>
                <w:szCs w:val="20"/>
                <w:lang w:val="ru-RU"/>
              </w:rPr>
              <w:t xml:space="preserve"> г.</w:t>
            </w:r>
          </w:p>
        </w:tc>
        <w:tc>
          <w:tcPr>
            <w:tcW w:w="1238" w:type="pct"/>
            <w:shd w:val="clear" w:color="auto" w:fill="FFFFFF" w:themeFill="background1"/>
            <w:vAlign w:val="center"/>
          </w:tcPr>
          <w:p w14:paraId="79D2E28C" w14:textId="1BC1DA30" w:rsidR="00341CD5" w:rsidRPr="00CF2FAF" w:rsidRDefault="00341CD5" w:rsidP="00185469">
            <w:pPr>
              <w:jc w:val="center"/>
              <w:rPr>
                <w:sz w:val="20"/>
                <w:szCs w:val="20"/>
                <w:lang w:val="ru-RU"/>
              </w:rPr>
            </w:pPr>
            <w:r w:rsidRPr="008F68AC">
              <w:rPr>
                <w:sz w:val="20"/>
                <w:szCs w:val="20"/>
              </w:rPr>
              <w:t xml:space="preserve">100% </w:t>
            </w:r>
            <w:r w:rsidR="00CF2FAF">
              <w:rPr>
                <w:sz w:val="20"/>
                <w:szCs w:val="20"/>
                <w:lang w:val="ru-RU"/>
              </w:rPr>
              <w:t>к</w:t>
            </w:r>
            <w:r w:rsidRPr="008F68AC">
              <w:rPr>
                <w:sz w:val="20"/>
                <w:szCs w:val="20"/>
              </w:rPr>
              <w:t xml:space="preserve"> 2030</w:t>
            </w:r>
            <w:r w:rsidR="00CF2FAF">
              <w:rPr>
                <w:sz w:val="20"/>
                <w:szCs w:val="20"/>
                <w:lang w:val="ru-RU"/>
              </w:rPr>
              <w:t xml:space="preserve"> г.</w:t>
            </w:r>
          </w:p>
        </w:tc>
      </w:tr>
      <w:tr w:rsidR="00CF2FAF" w:rsidRPr="008F68AC" w14:paraId="33DD7B46" w14:textId="77777777" w:rsidTr="00746033">
        <w:tc>
          <w:tcPr>
            <w:tcW w:w="1286" w:type="pct"/>
            <w:vAlign w:val="center"/>
          </w:tcPr>
          <w:p w14:paraId="73F7BC82" w14:textId="2CEC2DE3" w:rsidR="00341CD5" w:rsidRPr="00CF2FAF" w:rsidRDefault="00CF2FAF" w:rsidP="00185469">
            <w:pPr>
              <w:jc w:val="left"/>
              <w:rPr>
                <w:sz w:val="20"/>
                <w:lang w:val="ru-RU"/>
              </w:rPr>
            </w:pPr>
            <w:r>
              <w:rPr>
                <w:b/>
                <w:bCs/>
                <w:sz w:val="20"/>
                <w:szCs w:val="20"/>
                <w:lang w:val="ru-RU"/>
              </w:rPr>
              <w:t>Общие ра</w:t>
            </w:r>
            <w:r w:rsidR="000450F4">
              <w:rPr>
                <w:b/>
                <w:bCs/>
                <w:sz w:val="20"/>
                <w:szCs w:val="20"/>
                <w:lang w:val="ru-RU"/>
              </w:rPr>
              <w:t>с</w:t>
            </w:r>
            <w:r>
              <w:rPr>
                <w:b/>
                <w:bCs/>
                <w:sz w:val="20"/>
                <w:szCs w:val="20"/>
                <w:lang w:val="ru-RU"/>
              </w:rPr>
              <w:t>ходы по этапу</w:t>
            </w:r>
            <w:r w:rsidR="00341CD5" w:rsidRPr="00CF2FAF">
              <w:rPr>
                <w:b/>
                <w:bCs/>
                <w:sz w:val="20"/>
                <w:szCs w:val="20"/>
                <w:lang w:val="ru-RU"/>
              </w:rPr>
              <w:t xml:space="preserve"> (</w:t>
            </w:r>
            <w:r>
              <w:rPr>
                <w:b/>
                <w:bCs/>
                <w:sz w:val="20"/>
                <w:szCs w:val="20"/>
                <w:lang w:val="ru-RU"/>
              </w:rPr>
              <w:t>долл. США</w:t>
            </w:r>
            <w:r w:rsidR="00341CD5" w:rsidRPr="00CF2FAF">
              <w:rPr>
                <w:b/>
                <w:bCs/>
                <w:sz w:val="20"/>
                <w:szCs w:val="20"/>
                <w:lang w:val="ru-RU"/>
              </w:rPr>
              <w:t>)</w:t>
            </w:r>
          </w:p>
        </w:tc>
        <w:tc>
          <w:tcPr>
            <w:tcW w:w="1238" w:type="pct"/>
            <w:vAlign w:val="center"/>
          </w:tcPr>
          <w:p w14:paraId="0207C8B5" w14:textId="7B0A9E32" w:rsidR="00341CD5" w:rsidRPr="008F68AC" w:rsidRDefault="00341CD5" w:rsidP="00185469">
            <w:pPr>
              <w:jc w:val="center"/>
              <w:rPr>
                <w:sz w:val="20"/>
                <w:szCs w:val="20"/>
              </w:rPr>
            </w:pPr>
            <w:r w:rsidRPr="008F68AC">
              <w:rPr>
                <w:sz w:val="20"/>
                <w:szCs w:val="20"/>
              </w:rPr>
              <w:t>434</w:t>
            </w:r>
            <w:r w:rsidR="000450F4" w:rsidRPr="000450F4">
              <w:rPr>
                <w:sz w:val="20"/>
                <w:szCs w:val="20"/>
                <w:lang w:val="en-GB"/>
              </w:rPr>
              <w:t> </w:t>
            </w:r>
            <w:r w:rsidRPr="008F68AC">
              <w:rPr>
                <w:sz w:val="20"/>
                <w:szCs w:val="20"/>
              </w:rPr>
              <w:t>120</w:t>
            </w:r>
          </w:p>
        </w:tc>
        <w:tc>
          <w:tcPr>
            <w:tcW w:w="1238" w:type="pct"/>
            <w:vAlign w:val="center"/>
          </w:tcPr>
          <w:p w14:paraId="7FAB766E" w14:textId="6D469D29" w:rsidR="00341CD5" w:rsidRPr="008F68AC" w:rsidRDefault="00341CD5" w:rsidP="00185469">
            <w:pPr>
              <w:jc w:val="center"/>
              <w:rPr>
                <w:sz w:val="20"/>
                <w:szCs w:val="20"/>
              </w:rPr>
            </w:pPr>
            <w:r w:rsidRPr="008F68AC">
              <w:rPr>
                <w:sz w:val="20"/>
                <w:szCs w:val="20"/>
              </w:rPr>
              <w:t>485</w:t>
            </w:r>
            <w:r w:rsidR="000450F4" w:rsidRPr="000450F4">
              <w:rPr>
                <w:sz w:val="20"/>
                <w:szCs w:val="20"/>
                <w:lang w:val="en-GB"/>
              </w:rPr>
              <w:t> </w:t>
            </w:r>
            <w:r w:rsidRPr="008F68AC">
              <w:rPr>
                <w:sz w:val="20"/>
                <w:szCs w:val="20"/>
              </w:rPr>
              <w:t>000</w:t>
            </w:r>
          </w:p>
        </w:tc>
        <w:tc>
          <w:tcPr>
            <w:tcW w:w="1238" w:type="pct"/>
            <w:shd w:val="clear" w:color="auto" w:fill="FFFFFF" w:themeFill="background1"/>
            <w:vAlign w:val="center"/>
          </w:tcPr>
          <w:p w14:paraId="6FEB6062" w14:textId="3D4534AE" w:rsidR="00341CD5" w:rsidRPr="008F68AC" w:rsidRDefault="00341CD5" w:rsidP="00185469">
            <w:pPr>
              <w:jc w:val="center"/>
              <w:rPr>
                <w:sz w:val="20"/>
                <w:szCs w:val="20"/>
              </w:rPr>
            </w:pPr>
            <w:r w:rsidRPr="008F68AC">
              <w:rPr>
                <w:sz w:val="20"/>
                <w:szCs w:val="20"/>
              </w:rPr>
              <w:t>1</w:t>
            </w:r>
            <w:r w:rsidR="000450F4" w:rsidRPr="000450F4">
              <w:rPr>
                <w:sz w:val="20"/>
                <w:szCs w:val="20"/>
                <w:lang w:val="en-GB"/>
              </w:rPr>
              <w:t> </w:t>
            </w:r>
            <w:r w:rsidRPr="008F68AC">
              <w:rPr>
                <w:sz w:val="20"/>
                <w:szCs w:val="20"/>
              </w:rPr>
              <w:t>406</w:t>
            </w:r>
            <w:r w:rsidR="000450F4" w:rsidRPr="000450F4">
              <w:rPr>
                <w:sz w:val="20"/>
                <w:szCs w:val="20"/>
                <w:lang w:val="en-GB"/>
              </w:rPr>
              <w:t> </w:t>
            </w:r>
            <w:r w:rsidRPr="008F68AC">
              <w:rPr>
                <w:sz w:val="20"/>
                <w:szCs w:val="20"/>
              </w:rPr>
              <w:t>836</w:t>
            </w:r>
          </w:p>
        </w:tc>
      </w:tr>
      <w:tr w:rsidR="00CF2FAF" w:rsidRPr="008F68AC" w14:paraId="2C497998" w14:textId="77777777" w:rsidTr="00185469">
        <w:tc>
          <w:tcPr>
            <w:tcW w:w="1286" w:type="pct"/>
            <w:vAlign w:val="center"/>
          </w:tcPr>
          <w:p w14:paraId="52CF0704" w14:textId="63068557" w:rsidR="00341CD5" w:rsidRPr="00CF2FAF" w:rsidRDefault="00CF2FAF" w:rsidP="00185469">
            <w:pPr>
              <w:jc w:val="left"/>
              <w:rPr>
                <w:b/>
                <w:bCs/>
                <w:sz w:val="20"/>
                <w:szCs w:val="20"/>
                <w:lang w:val="ru-RU"/>
              </w:rPr>
            </w:pPr>
            <w:r>
              <w:rPr>
                <w:b/>
                <w:bCs/>
                <w:sz w:val="20"/>
                <w:szCs w:val="20"/>
                <w:lang w:val="ru-RU"/>
              </w:rPr>
              <w:t>Дата</w:t>
            </w:r>
            <w:r w:rsidRPr="00CF2FAF">
              <w:rPr>
                <w:b/>
                <w:bCs/>
                <w:sz w:val="20"/>
                <w:szCs w:val="20"/>
                <w:lang w:val="ru-RU"/>
              </w:rPr>
              <w:t xml:space="preserve"> </w:t>
            </w:r>
            <w:r>
              <w:rPr>
                <w:b/>
                <w:bCs/>
                <w:sz w:val="20"/>
                <w:szCs w:val="20"/>
                <w:lang w:val="ru-RU"/>
              </w:rPr>
              <w:t>завершения</w:t>
            </w:r>
            <w:r w:rsidRPr="00CF2FAF">
              <w:rPr>
                <w:b/>
                <w:bCs/>
                <w:sz w:val="20"/>
                <w:szCs w:val="20"/>
                <w:lang w:val="ru-RU"/>
              </w:rPr>
              <w:t xml:space="preserve"> (</w:t>
            </w:r>
            <w:r>
              <w:rPr>
                <w:b/>
                <w:bCs/>
                <w:sz w:val="20"/>
                <w:szCs w:val="20"/>
                <w:lang w:val="ru-RU"/>
              </w:rPr>
              <w:t>фактическая</w:t>
            </w:r>
            <w:r w:rsidRPr="00CF2FAF">
              <w:rPr>
                <w:b/>
                <w:bCs/>
                <w:sz w:val="20"/>
                <w:szCs w:val="20"/>
                <w:lang w:val="ru-RU"/>
              </w:rPr>
              <w:t>/</w:t>
            </w:r>
            <w:r>
              <w:rPr>
                <w:b/>
                <w:bCs/>
                <w:sz w:val="20"/>
                <w:szCs w:val="20"/>
                <w:lang w:val="ru-RU"/>
              </w:rPr>
              <w:t>запланированная</w:t>
            </w:r>
            <w:r w:rsidR="00341CD5" w:rsidRPr="00CF2FAF">
              <w:rPr>
                <w:b/>
                <w:bCs/>
                <w:sz w:val="20"/>
                <w:szCs w:val="20"/>
                <w:lang w:val="ru-RU"/>
              </w:rPr>
              <w:t>)</w:t>
            </w:r>
          </w:p>
        </w:tc>
        <w:tc>
          <w:tcPr>
            <w:tcW w:w="1238" w:type="pct"/>
            <w:vAlign w:val="center"/>
          </w:tcPr>
          <w:p w14:paraId="6B4D1571" w14:textId="680DDF16" w:rsidR="00341CD5" w:rsidRPr="000450F4" w:rsidRDefault="00341CD5" w:rsidP="00185469">
            <w:pPr>
              <w:jc w:val="center"/>
              <w:rPr>
                <w:sz w:val="20"/>
                <w:szCs w:val="20"/>
                <w:lang w:val="ru-RU"/>
              </w:rPr>
            </w:pPr>
            <w:r w:rsidRPr="008F68AC">
              <w:rPr>
                <w:sz w:val="20"/>
                <w:szCs w:val="20"/>
              </w:rPr>
              <w:t>31 </w:t>
            </w:r>
            <w:r w:rsidR="000450F4">
              <w:rPr>
                <w:sz w:val="20"/>
                <w:szCs w:val="20"/>
                <w:lang w:val="ru-RU"/>
              </w:rPr>
              <w:t>декабря</w:t>
            </w:r>
            <w:r w:rsidRPr="008F68AC">
              <w:rPr>
                <w:sz w:val="20"/>
                <w:szCs w:val="20"/>
              </w:rPr>
              <w:t> 2017</w:t>
            </w:r>
            <w:r w:rsidR="000450F4">
              <w:rPr>
                <w:sz w:val="20"/>
                <w:szCs w:val="20"/>
                <w:lang w:val="ru-RU"/>
              </w:rPr>
              <w:t xml:space="preserve"> г.</w:t>
            </w:r>
          </w:p>
        </w:tc>
        <w:tc>
          <w:tcPr>
            <w:tcW w:w="1238" w:type="pct"/>
            <w:vAlign w:val="center"/>
          </w:tcPr>
          <w:p w14:paraId="073C8CF6" w14:textId="30C0B835" w:rsidR="00341CD5" w:rsidRPr="000450F4" w:rsidRDefault="00341CD5" w:rsidP="00185469">
            <w:pPr>
              <w:jc w:val="center"/>
              <w:rPr>
                <w:sz w:val="20"/>
                <w:szCs w:val="20"/>
                <w:lang w:val="ru-RU"/>
              </w:rPr>
            </w:pPr>
            <w:r w:rsidRPr="008F68AC">
              <w:rPr>
                <w:sz w:val="20"/>
                <w:szCs w:val="20"/>
              </w:rPr>
              <w:t>31 </w:t>
            </w:r>
            <w:r w:rsidR="000450F4">
              <w:rPr>
                <w:sz w:val="20"/>
                <w:szCs w:val="20"/>
                <w:lang w:val="ru-RU"/>
              </w:rPr>
              <w:t>декабря</w:t>
            </w:r>
            <w:r w:rsidRPr="008F68AC">
              <w:rPr>
                <w:sz w:val="20"/>
                <w:szCs w:val="20"/>
              </w:rPr>
              <w:t> 2021</w:t>
            </w:r>
            <w:r w:rsidR="000450F4">
              <w:rPr>
                <w:sz w:val="20"/>
                <w:szCs w:val="20"/>
                <w:lang w:val="ru-RU"/>
              </w:rPr>
              <w:t xml:space="preserve"> г.</w:t>
            </w:r>
          </w:p>
        </w:tc>
        <w:tc>
          <w:tcPr>
            <w:tcW w:w="1238" w:type="pct"/>
            <w:shd w:val="clear" w:color="auto" w:fill="FFFFFF" w:themeFill="background1"/>
            <w:vAlign w:val="center"/>
          </w:tcPr>
          <w:p w14:paraId="38F8650D" w14:textId="291BDCA3" w:rsidR="00341CD5" w:rsidRPr="000450F4" w:rsidRDefault="00341CD5" w:rsidP="00185469">
            <w:pPr>
              <w:jc w:val="center"/>
              <w:rPr>
                <w:sz w:val="20"/>
                <w:szCs w:val="20"/>
                <w:lang w:val="ru-RU"/>
              </w:rPr>
            </w:pPr>
            <w:r w:rsidRPr="008F68AC">
              <w:rPr>
                <w:sz w:val="20"/>
                <w:szCs w:val="20"/>
              </w:rPr>
              <w:t>31 </w:t>
            </w:r>
            <w:r w:rsidR="000450F4">
              <w:rPr>
                <w:sz w:val="20"/>
                <w:szCs w:val="20"/>
                <w:lang w:val="ru-RU"/>
              </w:rPr>
              <w:t>декабря</w:t>
            </w:r>
            <w:r w:rsidRPr="008F68AC">
              <w:rPr>
                <w:sz w:val="20"/>
                <w:szCs w:val="20"/>
              </w:rPr>
              <w:t> 2031</w:t>
            </w:r>
            <w:r w:rsidR="000450F4">
              <w:rPr>
                <w:sz w:val="20"/>
                <w:szCs w:val="20"/>
                <w:lang w:val="ru-RU"/>
              </w:rPr>
              <w:t xml:space="preserve"> г.</w:t>
            </w:r>
          </w:p>
        </w:tc>
      </w:tr>
    </w:tbl>
    <w:p w14:paraId="19CA75D7" w14:textId="47BBFAF9" w:rsidR="00341CD5" w:rsidRPr="000450F4" w:rsidRDefault="000450F4" w:rsidP="00341CD5">
      <w:pPr>
        <w:pStyle w:val="Heading1"/>
        <w:keepNext/>
        <w:numPr>
          <w:ilvl w:val="0"/>
          <w:numId w:val="0"/>
        </w:numPr>
        <w:tabs>
          <w:tab w:val="num" w:pos="709"/>
        </w:tabs>
        <w:spacing w:before="240"/>
        <w:rPr>
          <w:lang w:val="ru-RU"/>
        </w:rPr>
      </w:pPr>
      <w:r>
        <w:rPr>
          <w:u w:val="single"/>
          <w:lang w:val="ru-RU"/>
        </w:rPr>
        <w:t>Ход</w:t>
      </w:r>
      <w:r w:rsidRPr="000450F4">
        <w:rPr>
          <w:u w:val="single"/>
          <w:lang w:val="ru-RU"/>
        </w:rPr>
        <w:t xml:space="preserve"> </w:t>
      </w:r>
      <w:r>
        <w:rPr>
          <w:u w:val="single"/>
          <w:lang w:val="ru-RU"/>
        </w:rPr>
        <w:t>выполнения</w:t>
      </w:r>
      <w:r w:rsidRPr="000450F4">
        <w:rPr>
          <w:u w:val="single"/>
          <w:lang w:val="ru-RU"/>
        </w:rPr>
        <w:t xml:space="preserve"> </w:t>
      </w:r>
      <w:r>
        <w:rPr>
          <w:u w:val="single"/>
          <w:lang w:val="ru-RU"/>
        </w:rPr>
        <w:t>предыдущих</w:t>
      </w:r>
      <w:r w:rsidRPr="000450F4">
        <w:rPr>
          <w:u w:val="single"/>
          <w:lang w:val="ru-RU"/>
        </w:rPr>
        <w:t xml:space="preserve"> </w:t>
      </w:r>
      <w:r>
        <w:rPr>
          <w:u w:val="single"/>
          <w:lang w:val="ru-RU"/>
        </w:rPr>
        <w:t>мероприятий</w:t>
      </w:r>
      <w:r w:rsidRPr="000450F4">
        <w:rPr>
          <w:u w:val="single"/>
          <w:lang w:val="ru-RU"/>
        </w:rPr>
        <w:t xml:space="preserve">, </w:t>
      </w:r>
      <w:r>
        <w:rPr>
          <w:u w:val="single"/>
          <w:lang w:val="ru-RU"/>
        </w:rPr>
        <w:t>связанных</w:t>
      </w:r>
      <w:r w:rsidRPr="000450F4">
        <w:rPr>
          <w:u w:val="single"/>
          <w:lang w:val="ru-RU"/>
        </w:rPr>
        <w:t xml:space="preserve"> </w:t>
      </w:r>
      <w:r>
        <w:rPr>
          <w:u w:val="single"/>
          <w:lang w:val="ru-RU"/>
        </w:rPr>
        <w:t>с</w:t>
      </w:r>
      <w:r w:rsidRPr="000450F4">
        <w:rPr>
          <w:u w:val="single"/>
          <w:lang w:val="ru-RU"/>
        </w:rPr>
        <w:t xml:space="preserve"> </w:t>
      </w:r>
      <w:r>
        <w:rPr>
          <w:u w:val="single"/>
          <w:lang w:val="ru-RU"/>
        </w:rPr>
        <w:t>ГФУ</w:t>
      </w:r>
    </w:p>
    <w:p w14:paraId="071786BC" w14:textId="54156B31" w:rsidR="00341CD5" w:rsidRPr="000450F4" w:rsidRDefault="000450F4" w:rsidP="00341CD5">
      <w:pPr>
        <w:pStyle w:val="Heading1"/>
        <w:rPr>
          <w:lang w:val="ru-RU"/>
        </w:rPr>
      </w:pPr>
      <w:r w:rsidRPr="007067FF">
        <w:rPr>
          <w:lang w:val="ru-RU"/>
        </w:rPr>
        <w:t xml:space="preserve">В таблице </w:t>
      </w:r>
      <w:r>
        <w:rPr>
          <w:lang w:val="ru-RU"/>
        </w:rPr>
        <w:t>4</w:t>
      </w:r>
      <w:r w:rsidRPr="007067FF">
        <w:rPr>
          <w:lang w:val="ru-RU"/>
        </w:rPr>
        <w:t xml:space="preserve"> представлен обзор мероприятий, проведенных в </w:t>
      </w:r>
      <w:r w:rsidR="00977D33">
        <w:rPr>
          <w:lang w:val="ru-RU"/>
        </w:rPr>
        <w:t>Омане</w:t>
      </w:r>
      <w:r w:rsidRPr="007067FF">
        <w:rPr>
          <w:lang w:val="ru-RU"/>
        </w:rPr>
        <w:t xml:space="preserve"> в рамках Кигалийской поправки, которые финансировались Многосторонним фондом</w:t>
      </w:r>
      <w:r w:rsidR="00341CD5" w:rsidRPr="000450F4">
        <w:rPr>
          <w:lang w:val="ru-RU"/>
        </w:rPr>
        <w:t>.</w:t>
      </w:r>
    </w:p>
    <w:p w14:paraId="2C9894AB" w14:textId="1EC9053C" w:rsidR="00341CD5" w:rsidRPr="000450F4" w:rsidRDefault="000450F4" w:rsidP="00341CD5">
      <w:pPr>
        <w:pStyle w:val="Heading1"/>
        <w:keepNext/>
        <w:numPr>
          <w:ilvl w:val="0"/>
          <w:numId w:val="0"/>
        </w:numPr>
        <w:spacing w:after="0"/>
        <w:rPr>
          <w:lang w:val="ru-RU"/>
        </w:rPr>
      </w:pPr>
      <w:r>
        <w:rPr>
          <w:b/>
          <w:bCs/>
          <w:lang w:val="ru-RU"/>
        </w:rPr>
        <w:t>Таблица</w:t>
      </w:r>
      <w:r w:rsidR="00341CD5" w:rsidRPr="002F7E61">
        <w:rPr>
          <w:b/>
          <w:bCs/>
          <w:lang w:val="ru-RU"/>
        </w:rPr>
        <w:t xml:space="preserve"> 4. </w:t>
      </w:r>
      <w:r>
        <w:rPr>
          <w:b/>
          <w:bCs/>
          <w:lang w:val="ru-RU"/>
        </w:rPr>
        <w:t>Ранее</w:t>
      </w:r>
      <w:r w:rsidRPr="000450F4">
        <w:rPr>
          <w:b/>
          <w:bCs/>
          <w:lang w:val="ru-RU"/>
        </w:rPr>
        <w:t xml:space="preserve"> </w:t>
      </w:r>
      <w:r>
        <w:rPr>
          <w:b/>
          <w:bCs/>
          <w:lang w:val="ru-RU"/>
        </w:rPr>
        <w:t>утвержденные</w:t>
      </w:r>
      <w:r w:rsidRPr="000450F4">
        <w:rPr>
          <w:b/>
          <w:bCs/>
          <w:lang w:val="ru-RU"/>
        </w:rPr>
        <w:t xml:space="preserve"> </w:t>
      </w:r>
      <w:r>
        <w:rPr>
          <w:b/>
          <w:bCs/>
          <w:lang w:val="ru-RU"/>
        </w:rPr>
        <w:t>мероприятия</w:t>
      </w:r>
      <w:r w:rsidRPr="000450F4">
        <w:rPr>
          <w:b/>
          <w:bCs/>
          <w:lang w:val="ru-RU"/>
        </w:rPr>
        <w:t xml:space="preserve"> </w:t>
      </w:r>
      <w:r>
        <w:rPr>
          <w:b/>
          <w:bCs/>
          <w:lang w:val="ru-RU"/>
        </w:rPr>
        <w:t>в</w:t>
      </w:r>
      <w:r w:rsidRPr="000450F4">
        <w:rPr>
          <w:b/>
          <w:bCs/>
          <w:lang w:val="ru-RU"/>
        </w:rPr>
        <w:t xml:space="preserve"> </w:t>
      </w:r>
      <w:r>
        <w:rPr>
          <w:b/>
          <w:bCs/>
          <w:lang w:val="ru-RU"/>
        </w:rPr>
        <w:t>Омане</w:t>
      </w:r>
      <w:r w:rsidRPr="000450F4">
        <w:rPr>
          <w:b/>
          <w:bCs/>
          <w:lang w:val="ru-RU"/>
        </w:rPr>
        <w:t xml:space="preserve">, </w:t>
      </w:r>
      <w:r>
        <w:rPr>
          <w:b/>
          <w:bCs/>
          <w:lang w:val="ru-RU"/>
        </w:rPr>
        <w:t>связанные</w:t>
      </w:r>
      <w:r w:rsidRPr="000450F4">
        <w:rPr>
          <w:b/>
          <w:bCs/>
          <w:lang w:val="ru-RU"/>
        </w:rPr>
        <w:t xml:space="preserve"> </w:t>
      </w:r>
      <w:r>
        <w:rPr>
          <w:b/>
          <w:bCs/>
          <w:lang w:val="ru-RU"/>
        </w:rPr>
        <w:t>с</w:t>
      </w:r>
      <w:r w:rsidRPr="000450F4">
        <w:rPr>
          <w:b/>
          <w:bCs/>
          <w:lang w:val="ru-RU"/>
        </w:rPr>
        <w:t xml:space="preserve"> </w:t>
      </w:r>
      <w:r>
        <w:rPr>
          <w:b/>
          <w:bCs/>
          <w:lang w:val="ru-RU"/>
        </w:rPr>
        <w:t>ГФУ</w:t>
      </w:r>
    </w:p>
    <w:tbl>
      <w:tblPr>
        <w:tblStyle w:val="TableGrid"/>
        <w:tblW w:w="5000" w:type="pct"/>
        <w:tblLook w:val="04A0" w:firstRow="1" w:lastRow="0" w:firstColumn="1" w:lastColumn="0" w:noHBand="0" w:noVBand="1"/>
      </w:tblPr>
      <w:tblGrid>
        <w:gridCol w:w="1144"/>
        <w:gridCol w:w="3246"/>
        <w:gridCol w:w="1560"/>
        <w:gridCol w:w="1700"/>
        <w:gridCol w:w="1700"/>
      </w:tblGrid>
      <w:tr w:rsidR="000450F4" w:rsidRPr="008F68AC" w14:paraId="28891F12" w14:textId="77777777" w:rsidTr="00F11E72">
        <w:tc>
          <w:tcPr>
            <w:tcW w:w="612" w:type="pct"/>
            <w:vAlign w:val="center"/>
          </w:tcPr>
          <w:p w14:paraId="748C2AB3" w14:textId="10694448" w:rsidR="00341CD5" w:rsidRPr="000450F4" w:rsidRDefault="000450F4" w:rsidP="00185469">
            <w:pPr>
              <w:ind w:left="-73" w:right="-48"/>
              <w:jc w:val="center"/>
              <w:rPr>
                <w:b/>
                <w:sz w:val="20"/>
                <w:szCs w:val="20"/>
                <w:highlight w:val="cyan"/>
                <w:lang w:val="ru-RU"/>
              </w:rPr>
            </w:pPr>
            <w:r>
              <w:rPr>
                <w:b/>
                <w:sz w:val="20"/>
                <w:szCs w:val="20"/>
                <w:lang w:val="ru-RU"/>
              </w:rPr>
              <w:t>Утв. на совещании</w:t>
            </w:r>
          </w:p>
        </w:tc>
        <w:tc>
          <w:tcPr>
            <w:tcW w:w="1736" w:type="pct"/>
            <w:vAlign w:val="center"/>
          </w:tcPr>
          <w:p w14:paraId="404F1947" w14:textId="081A9601" w:rsidR="00341CD5" w:rsidRPr="000450F4" w:rsidRDefault="000450F4" w:rsidP="00185469">
            <w:pPr>
              <w:keepNext/>
              <w:jc w:val="center"/>
              <w:rPr>
                <w:b/>
                <w:bCs/>
                <w:sz w:val="20"/>
                <w:szCs w:val="20"/>
                <w:lang w:val="ru-RU"/>
              </w:rPr>
            </w:pPr>
            <w:r>
              <w:rPr>
                <w:b/>
                <w:bCs/>
                <w:sz w:val="20"/>
                <w:szCs w:val="20"/>
                <w:lang w:val="ru-RU"/>
              </w:rPr>
              <w:t>Название проекта</w:t>
            </w:r>
          </w:p>
        </w:tc>
        <w:tc>
          <w:tcPr>
            <w:tcW w:w="834" w:type="pct"/>
            <w:vAlign w:val="center"/>
          </w:tcPr>
          <w:p w14:paraId="35898333" w14:textId="6A5FBD3B" w:rsidR="00341CD5" w:rsidRPr="000450F4" w:rsidRDefault="000450F4" w:rsidP="00185469">
            <w:pPr>
              <w:keepNext/>
              <w:jc w:val="center"/>
              <w:rPr>
                <w:b/>
                <w:bCs/>
                <w:sz w:val="20"/>
                <w:szCs w:val="20"/>
                <w:lang w:val="ru-RU"/>
              </w:rPr>
            </w:pPr>
            <w:r>
              <w:rPr>
                <w:b/>
                <w:bCs/>
                <w:sz w:val="20"/>
                <w:szCs w:val="20"/>
                <w:lang w:val="ru-RU"/>
              </w:rPr>
              <w:t>Учреждение-исполнитель</w:t>
            </w:r>
          </w:p>
        </w:tc>
        <w:tc>
          <w:tcPr>
            <w:tcW w:w="909" w:type="pct"/>
            <w:vAlign w:val="center"/>
          </w:tcPr>
          <w:p w14:paraId="777AFD29" w14:textId="459449AC" w:rsidR="00341CD5" w:rsidRPr="008F68AC" w:rsidRDefault="000450F4" w:rsidP="00185469">
            <w:pPr>
              <w:keepNext/>
              <w:jc w:val="center"/>
              <w:rPr>
                <w:b/>
                <w:bCs/>
                <w:sz w:val="20"/>
                <w:szCs w:val="20"/>
              </w:rPr>
            </w:pPr>
            <w:r>
              <w:rPr>
                <w:b/>
                <w:bCs/>
                <w:sz w:val="20"/>
                <w:szCs w:val="20"/>
                <w:lang w:val="ru-RU"/>
              </w:rPr>
              <w:t>Стоимость</w:t>
            </w:r>
            <w:r w:rsidR="00341CD5" w:rsidRPr="008F68AC">
              <w:rPr>
                <w:b/>
                <w:bCs/>
                <w:sz w:val="20"/>
                <w:szCs w:val="20"/>
              </w:rPr>
              <w:t xml:space="preserve"> (</w:t>
            </w:r>
            <w:r>
              <w:rPr>
                <w:b/>
                <w:bCs/>
                <w:sz w:val="20"/>
                <w:szCs w:val="20"/>
                <w:lang w:val="ru-RU"/>
              </w:rPr>
              <w:t>долл.США</w:t>
            </w:r>
            <w:r w:rsidR="00341CD5" w:rsidRPr="008F68AC">
              <w:rPr>
                <w:b/>
                <w:bCs/>
                <w:sz w:val="20"/>
                <w:szCs w:val="20"/>
              </w:rPr>
              <w:t>)</w:t>
            </w:r>
          </w:p>
        </w:tc>
        <w:tc>
          <w:tcPr>
            <w:tcW w:w="909" w:type="pct"/>
            <w:vAlign w:val="center"/>
          </w:tcPr>
          <w:p w14:paraId="444F1298" w14:textId="7E403892" w:rsidR="00341CD5" w:rsidRPr="008F68AC" w:rsidRDefault="000450F4" w:rsidP="00185469">
            <w:pPr>
              <w:keepNext/>
              <w:jc w:val="center"/>
              <w:rPr>
                <w:b/>
                <w:bCs/>
                <w:sz w:val="20"/>
                <w:szCs w:val="20"/>
              </w:rPr>
            </w:pPr>
            <w:r>
              <w:rPr>
                <w:b/>
                <w:bCs/>
                <w:sz w:val="20"/>
                <w:szCs w:val="20"/>
                <w:lang w:val="ru-RU"/>
              </w:rPr>
              <w:t>Дата завершения</w:t>
            </w:r>
          </w:p>
        </w:tc>
      </w:tr>
      <w:tr w:rsidR="000450F4" w:rsidRPr="008F68AC" w14:paraId="7A0A33DD" w14:textId="77777777" w:rsidTr="00F11E72">
        <w:tc>
          <w:tcPr>
            <w:tcW w:w="612" w:type="pct"/>
          </w:tcPr>
          <w:p w14:paraId="2F79C4D1" w14:textId="5F4A9DE7" w:rsidR="00341CD5" w:rsidRPr="000450F4" w:rsidRDefault="00341CD5" w:rsidP="00185469">
            <w:pPr>
              <w:ind w:left="-73" w:right="-48"/>
              <w:jc w:val="center"/>
              <w:rPr>
                <w:sz w:val="20"/>
                <w:szCs w:val="20"/>
                <w:lang w:val="ru-RU"/>
              </w:rPr>
            </w:pPr>
            <w:r w:rsidRPr="008F68AC">
              <w:rPr>
                <w:sz w:val="20"/>
                <w:szCs w:val="20"/>
              </w:rPr>
              <w:t>74</w:t>
            </w:r>
            <w:r w:rsidR="000450F4">
              <w:rPr>
                <w:sz w:val="20"/>
                <w:szCs w:val="20"/>
                <w:lang w:val="ru-RU"/>
              </w:rPr>
              <w:t>-е</w:t>
            </w:r>
          </w:p>
        </w:tc>
        <w:tc>
          <w:tcPr>
            <w:tcW w:w="1736" w:type="pct"/>
          </w:tcPr>
          <w:p w14:paraId="6D804025" w14:textId="39887C72" w:rsidR="00341CD5" w:rsidRPr="008F68AC" w:rsidRDefault="00F11E72" w:rsidP="00185469">
            <w:pPr>
              <w:jc w:val="left"/>
              <w:rPr>
                <w:sz w:val="20"/>
                <w:szCs w:val="20"/>
              </w:rPr>
            </w:pPr>
            <w:r>
              <w:rPr>
                <w:sz w:val="20"/>
                <w:szCs w:val="20"/>
                <w:lang w:val="ru-RU"/>
              </w:rPr>
              <w:t>Обзор альтернатив ОРВ</w:t>
            </w:r>
          </w:p>
        </w:tc>
        <w:tc>
          <w:tcPr>
            <w:tcW w:w="834" w:type="pct"/>
          </w:tcPr>
          <w:p w14:paraId="6C29AA73" w14:textId="4A171AB8" w:rsidR="00341CD5" w:rsidRPr="00F11E72" w:rsidRDefault="00F11E72" w:rsidP="00185469">
            <w:pPr>
              <w:jc w:val="center"/>
              <w:rPr>
                <w:sz w:val="20"/>
                <w:szCs w:val="20"/>
                <w:lang w:val="ru-RU"/>
              </w:rPr>
            </w:pPr>
            <w:r>
              <w:rPr>
                <w:sz w:val="20"/>
                <w:szCs w:val="20"/>
                <w:lang w:val="ru-RU"/>
              </w:rPr>
              <w:t>ЮНИДО</w:t>
            </w:r>
          </w:p>
        </w:tc>
        <w:tc>
          <w:tcPr>
            <w:tcW w:w="909" w:type="pct"/>
          </w:tcPr>
          <w:p w14:paraId="157CE3E8" w14:textId="6C218081" w:rsidR="00341CD5" w:rsidRPr="008F68AC" w:rsidRDefault="00341CD5" w:rsidP="00185469">
            <w:pPr>
              <w:ind w:left="-86" w:right="36"/>
              <w:jc w:val="right"/>
              <w:rPr>
                <w:sz w:val="20"/>
                <w:szCs w:val="20"/>
              </w:rPr>
            </w:pPr>
            <w:r w:rsidRPr="008F68AC">
              <w:rPr>
                <w:sz w:val="20"/>
                <w:szCs w:val="20"/>
              </w:rPr>
              <w:t>110</w:t>
            </w:r>
            <w:r w:rsidR="00F11E72" w:rsidRPr="00F11E72">
              <w:rPr>
                <w:sz w:val="20"/>
                <w:szCs w:val="20"/>
                <w:lang w:val="en-GB"/>
              </w:rPr>
              <w:t> </w:t>
            </w:r>
            <w:r w:rsidRPr="008F68AC">
              <w:rPr>
                <w:sz w:val="20"/>
                <w:szCs w:val="20"/>
              </w:rPr>
              <w:t>000</w:t>
            </w:r>
          </w:p>
        </w:tc>
        <w:tc>
          <w:tcPr>
            <w:tcW w:w="909" w:type="pct"/>
          </w:tcPr>
          <w:p w14:paraId="734004EF" w14:textId="3FA1C7F2" w:rsidR="00341CD5" w:rsidRPr="00F11E72" w:rsidRDefault="00F11E72" w:rsidP="00185469">
            <w:pPr>
              <w:jc w:val="center"/>
              <w:rPr>
                <w:sz w:val="20"/>
                <w:szCs w:val="20"/>
                <w:lang w:val="ru-RU"/>
              </w:rPr>
            </w:pPr>
            <w:r>
              <w:rPr>
                <w:sz w:val="20"/>
                <w:szCs w:val="20"/>
                <w:lang w:val="ru-RU"/>
              </w:rPr>
              <w:t>июль</w:t>
            </w:r>
            <w:r w:rsidR="00341CD5" w:rsidRPr="008F68AC">
              <w:rPr>
                <w:sz w:val="20"/>
                <w:szCs w:val="20"/>
              </w:rPr>
              <w:t xml:space="preserve"> 2018</w:t>
            </w:r>
            <w:r>
              <w:rPr>
                <w:sz w:val="20"/>
                <w:szCs w:val="20"/>
                <w:lang w:val="ru-RU"/>
              </w:rPr>
              <w:t xml:space="preserve"> г.</w:t>
            </w:r>
          </w:p>
        </w:tc>
      </w:tr>
      <w:tr w:rsidR="000450F4" w:rsidRPr="008F68AC" w14:paraId="60B63FF1" w14:textId="77777777" w:rsidTr="00C82FAF">
        <w:tc>
          <w:tcPr>
            <w:tcW w:w="612" w:type="pct"/>
            <w:vAlign w:val="center"/>
          </w:tcPr>
          <w:p w14:paraId="7474ACFA" w14:textId="076574AA" w:rsidR="00341CD5" w:rsidRPr="008F68AC" w:rsidRDefault="00341CD5" w:rsidP="00185469">
            <w:pPr>
              <w:ind w:left="-73" w:right="-48"/>
              <w:jc w:val="center"/>
              <w:rPr>
                <w:sz w:val="20"/>
                <w:szCs w:val="20"/>
              </w:rPr>
            </w:pPr>
            <w:r w:rsidRPr="008F68AC">
              <w:rPr>
                <w:sz w:val="20"/>
                <w:szCs w:val="20"/>
              </w:rPr>
              <w:t>81</w:t>
            </w:r>
            <w:r w:rsidR="000450F4">
              <w:rPr>
                <w:sz w:val="20"/>
                <w:szCs w:val="20"/>
                <w:lang w:val="ru-RU"/>
              </w:rPr>
              <w:t>-е</w:t>
            </w:r>
          </w:p>
        </w:tc>
        <w:tc>
          <w:tcPr>
            <w:tcW w:w="1736" w:type="pct"/>
            <w:vAlign w:val="center"/>
          </w:tcPr>
          <w:p w14:paraId="3B1CF13A" w14:textId="20D960A3" w:rsidR="00341CD5" w:rsidRPr="00F11E72" w:rsidRDefault="00F11E72" w:rsidP="00185469">
            <w:pPr>
              <w:jc w:val="left"/>
              <w:rPr>
                <w:sz w:val="20"/>
                <w:szCs w:val="20"/>
                <w:lang w:val="ru-RU"/>
              </w:rPr>
            </w:pPr>
            <w:r w:rsidRPr="004B1801">
              <w:rPr>
                <w:sz w:val="20"/>
                <w:szCs w:val="20"/>
                <w:lang w:val="ru-RU"/>
              </w:rPr>
              <w:t>Мероприятия, способствующие</w:t>
            </w:r>
            <w:r w:rsidRPr="004B1801">
              <w:rPr>
                <w:sz w:val="20"/>
                <w:szCs w:val="20"/>
                <w:lang w:val="ru-RU"/>
              </w:rPr>
              <w:br/>
              <w:t>поэтапному сокращению ГФУ</w:t>
            </w:r>
          </w:p>
        </w:tc>
        <w:tc>
          <w:tcPr>
            <w:tcW w:w="834" w:type="pct"/>
            <w:vAlign w:val="center"/>
          </w:tcPr>
          <w:p w14:paraId="605F0207" w14:textId="317E134E" w:rsidR="00341CD5" w:rsidRPr="00F11E72" w:rsidRDefault="00F11E72" w:rsidP="00185469">
            <w:pPr>
              <w:jc w:val="center"/>
              <w:rPr>
                <w:sz w:val="20"/>
                <w:szCs w:val="20"/>
                <w:lang w:val="ru-RU"/>
              </w:rPr>
            </w:pPr>
            <w:r>
              <w:rPr>
                <w:sz w:val="20"/>
                <w:szCs w:val="20"/>
                <w:lang w:val="ru-RU"/>
              </w:rPr>
              <w:t>ЮНЕП</w:t>
            </w:r>
          </w:p>
        </w:tc>
        <w:tc>
          <w:tcPr>
            <w:tcW w:w="909" w:type="pct"/>
            <w:vAlign w:val="center"/>
          </w:tcPr>
          <w:p w14:paraId="37DDBD15" w14:textId="7BBA344F" w:rsidR="00341CD5" w:rsidRPr="008F68AC" w:rsidRDefault="00341CD5" w:rsidP="00185469">
            <w:pPr>
              <w:ind w:left="-86" w:right="36"/>
              <w:jc w:val="right"/>
              <w:rPr>
                <w:sz w:val="20"/>
                <w:szCs w:val="20"/>
              </w:rPr>
            </w:pPr>
            <w:r w:rsidRPr="008F68AC">
              <w:rPr>
                <w:sz w:val="20"/>
                <w:szCs w:val="20"/>
              </w:rPr>
              <w:t>150</w:t>
            </w:r>
            <w:r w:rsidR="00F11E72" w:rsidRPr="00F11E72">
              <w:rPr>
                <w:sz w:val="20"/>
                <w:szCs w:val="20"/>
                <w:lang w:val="en-GB"/>
              </w:rPr>
              <w:t> </w:t>
            </w:r>
            <w:r w:rsidRPr="008F68AC">
              <w:rPr>
                <w:sz w:val="20"/>
                <w:szCs w:val="20"/>
              </w:rPr>
              <w:t>000</w:t>
            </w:r>
          </w:p>
        </w:tc>
        <w:tc>
          <w:tcPr>
            <w:tcW w:w="909" w:type="pct"/>
            <w:vAlign w:val="center"/>
          </w:tcPr>
          <w:p w14:paraId="50AB8FBE" w14:textId="12FFD1FD" w:rsidR="00341CD5" w:rsidRPr="00F11E72" w:rsidRDefault="00F11E72" w:rsidP="00185469">
            <w:pPr>
              <w:jc w:val="center"/>
              <w:rPr>
                <w:sz w:val="20"/>
                <w:szCs w:val="20"/>
                <w:lang w:val="ru-RU"/>
              </w:rPr>
            </w:pPr>
            <w:r>
              <w:rPr>
                <w:sz w:val="20"/>
                <w:szCs w:val="20"/>
                <w:lang w:val="ru-RU"/>
              </w:rPr>
              <w:t>декабрь</w:t>
            </w:r>
            <w:r w:rsidR="00341CD5" w:rsidRPr="008F68AC">
              <w:rPr>
                <w:sz w:val="20"/>
                <w:szCs w:val="20"/>
              </w:rPr>
              <w:t xml:space="preserve"> 2021</w:t>
            </w:r>
            <w:r>
              <w:rPr>
                <w:sz w:val="20"/>
                <w:szCs w:val="20"/>
                <w:lang w:val="ru-RU"/>
              </w:rPr>
              <w:t xml:space="preserve"> г.</w:t>
            </w:r>
          </w:p>
        </w:tc>
      </w:tr>
    </w:tbl>
    <w:p w14:paraId="4ABFEB2C" w14:textId="40A1A603" w:rsidR="00341CD5" w:rsidRPr="008F68AC" w:rsidRDefault="00341CD5" w:rsidP="00341CD5">
      <w:pPr>
        <w:keepNext/>
        <w:spacing w:before="240" w:after="240"/>
        <w:outlineLvl w:val="0"/>
        <w:rPr>
          <w:b/>
          <w:bCs/>
        </w:rPr>
      </w:pPr>
      <w:r w:rsidRPr="008F68AC">
        <w:rPr>
          <w:b/>
          <w:bCs/>
        </w:rPr>
        <w:t>III.</w:t>
      </w:r>
      <w:r w:rsidRPr="008F68AC">
        <w:rPr>
          <w:b/>
          <w:bCs/>
        </w:rPr>
        <w:tab/>
      </w:r>
      <w:r w:rsidR="00F11E72">
        <w:rPr>
          <w:b/>
          <w:bCs/>
          <w:lang w:val="ru-RU"/>
        </w:rPr>
        <w:t>Обзор потребления ГФУ</w:t>
      </w:r>
    </w:p>
    <w:p w14:paraId="3FADE308" w14:textId="20DB5313" w:rsidR="00341CD5" w:rsidRPr="008F68AC" w:rsidRDefault="00F11E72" w:rsidP="00341CD5">
      <w:pPr>
        <w:keepNext/>
        <w:spacing w:before="240" w:after="240"/>
        <w:outlineLvl w:val="0"/>
        <w:rPr>
          <w:u w:val="single"/>
        </w:rPr>
      </w:pPr>
      <w:r>
        <w:rPr>
          <w:u w:val="single"/>
          <w:lang w:val="ru-RU"/>
        </w:rPr>
        <w:t>Уровни потребления ГФУ</w:t>
      </w:r>
    </w:p>
    <w:p w14:paraId="0CEB80E7" w14:textId="53F8CFA6" w:rsidR="00341CD5" w:rsidRPr="00F95C43" w:rsidRDefault="00977D33" w:rsidP="00341CD5">
      <w:pPr>
        <w:pStyle w:val="Heading1"/>
        <w:rPr>
          <w:lang w:val="ru-RU"/>
        </w:rPr>
      </w:pPr>
      <w:r>
        <w:rPr>
          <w:lang w:val="ru-RU"/>
        </w:rPr>
        <w:t>Оман</w:t>
      </w:r>
      <w:r w:rsidR="00100DA3">
        <w:rPr>
          <w:lang w:val="ru-RU"/>
        </w:rPr>
        <w:t xml:space="preserve"> </w:t>
      </w:r>
      <w:r w:rsidR="00100DA3" w:rsidRPr="007067FF">
        <w:rPr>
          <w:lang w:val="ru-RU"/>
        </w:rPr>
        <w:t>лишь импортирует ГФУ для использования в сектор</w:t>
      </w:r>
      <w:r w:rsidR="00100DA3">
        <w:rPr>
          <w:lang w:val="ru-RU"/>
        </w:rPr>
        <w:t>е обслуживания холодильного оборудования и</w:t>
      </w:r>
      <w:r w:rsidR="00100DA3" w:rsidRPr="007067FF">
        <w:rPr>
          <w:lang w:val="ru-RU"/>
        </w:rPr>
        <w:t xml:space="preserve"> </w:t>
      </w:r>
      <w:r w:rsidR="00100DA3">
        <w:rPr>
          <w:lang w:val="ru-RU"/>
        </w:rPr>
        <w:t xml:space="preserve">систем </w:t>
      </w:r>
      <w:r w:rsidR="00100DA3" w:rsidRPr="007067FF">
        <w:rPr>
          <w:lang w:val="ru-RU"/>
        </w:rPr>
        <w:t>кондиционирования воздуха (</w:t>
      </w:r>
      <w:r w:rsidR="00100DA3">
        <w:rPr>
          <w:lang w:val="ru-RU"/>
        </w:rPr>
        <w:t>Х</w:t>
      </w:r>
      <w:r w:rsidR="00100DA3" w:rsidRPr="007067FF">
        <w:rPr>
          <w:lang w:val="ru-RU"/>
        </w:rPr>
        <w:t>КВ)</w:t>
      </w:r>
      <w:r w:rsidR="00100DA3">
        <w:rPr>
          <w:lang w:val="ru-RU"/>
        </w:rPr>
        <w:t>, секторе пожаротушения и пеноматериалов.</w:t>
      </w:r>
      <w:r w:rsidR="00100DA3" w:rsidRPr="007067FF">
        <w:rPr>
          <w:lang w:val="ru-RU"/>
        </w:rPr>
        <w:t xml:space="preserve"> Наиболее</w:t>
      </w:r>
      <w:r w:rsidR="00100DA3" w:rsidRPr="00100DA3">
        <w:rPr>
          <w:lang w:val="ru-RU"/>
        </w:rPr>
        <w:t xml:space="preserve"> </w:t>
      </w:r>
      <w:r w:rsidR="00100DA3" w:rsidRPr="007067FF">
        <w:rPr>
          <w:lang w:val="ru-RU"/>
        </w:rPr>
        <w:t>распространенными</w:t>
      </w:r>
      <w:r w:rsidR="00100DA3" w:rsidRPr="00100DA3">
        <w:rPr>
          <w:lang w:val="ru-RU"/>
        </w:rPr>
        <w:t xml:space="preserve"> </w:t>
      </w:r>
      <w:r w:rsidR="00100DA3" w:rsidRPr="007067FF">
        <w:rPr>
          <w:lang w:val="ru-RU"/>
        </w:rPr>
        <w:t>веществами</w:t>
      </w:r>
      <w:r w:rsidR="00100DA3" w:rsidRPr="00100DA3">
        <w:rPr>
          <w:lang w:val="ru-RU"/>
        </w:rPr>
        <w:t xml:space="preserve"> </w:t>
      </w:r>
      <w:r w:rsidR="00100DA3" w:rsidRPr="007067FF">
        <w:rPr>
          <w:lang w:val="ru-RU"/>
        </w:rPr>
        <w:t>в</w:t>
      </w:r>
      <w:r w:rsidR="00100DA3" w:rsidRPr="00100DA3">
        <w:rPr>
          <w:lang w:val="ru-RU"/>
        </w:rPr>
        <w:t xml:space="preserve"> 2024 </w:t>
      </w:r>
      <w:r w:rsidR="00100DA3" w:rsidRPr="007067FF">
        <w:rPr>
          <w:lang w:val="ru-RU"/>
        </w:rPr>
        <w:t>году</w:t>
      </w:r>
      <w:r w:rsidR="00100DA3" w:rsidRPr="00100DA3">
        <w:rPr>
          <w:lang w:val="ru-RU"/>
        </w:rPr>
        <w:t xml:space="preserve"> </w:t>
      </w:r>
      <w:r w:rsidR="00100DA3" w:rsidRPr="007067FF">
        <w:rPr>
          <w:lang w:val="ru-RU"/>
        </w:rPr>
        <w:t>были</w:t>
      </w:r>
      <w:r w:rsidR="00100DA3" w:rsidRPr="00100DA3">
        <w:rPr>
          <w:lang w:val="ru-RU"/>
        </w:rPr>
        <w:t xml:space="preserve"> </w:t>
      </w:r>
      <w:r w:rsidR="00100DA3">
        <w:rPr>
          <w:lang w:val="ru-RU"/>
        </w:rPr>
        <w:t>ГФУ</w:t>
      </w:r>
      <w:r w:rsidR="00100DA3" w:rsidRPr="00100DA3">
        <w:rPr>
          <w:lang w:val="ru-RU"/>
        </w:rPr>
        <w:noBreakHyphen/>
        <w:t>134</w:t>
      </w:r>
      <w:r w:rsidR="00100DA3" w:rsidRPr="00100DA3">
        <w:t>a</w:t>
      </w:r>
      <w:r w:rsidR="00100DA3" w:rsidRPr="00100DA3">
        <w:rPr>
          <w:lang w:val="ru-RU"/>
        </w:rPr>
        <w:t xml:space="preserve"> (41,6</w:t>
      </w:r>
      <w:r w:rsidR="00100DA3" w:rsidRPr="00100DA3">
        <w:t> </w:t>
      </w:r>
      <w:r w:rsidR="00100DA3" w:rsidRPr="00100DA3">
        <w:rPr>
          <w:lang w:val="ru-RU"/>
        </w:rPr>
        <w:t xml:space="preserve">% </w:t>
      </w:r>
      <w:r w:rsidR="00100DA3">
        <w:rPr>
          <w:lang w:val="ru-RU"/>
        </w:rPr>
        <w:t>от</w:t>
      </w:r>
      <w:r w:rsidR="00100DA3" w:rsidRPr="00100DA3">
        <w:rPr>
          <w:lang w:val="ru-RU"/>
        </w:rPr>
        <w:t xml:space="preserve"> </w:t>
      </w:r>
      <w:r w:rsidR="00100DA3">
        <w:rPr>
          <w:lang w:val="ru-RU"/>
        </w:rPr>
        <w:t>общего</w:t>
      </w:r>
      <w:r w:rsidR="00100DA3" w:rsidRPr="00100DA3">
        <w:rPr>
          <w:lang w:val="ru-RU"/>
        </w:rPr>
        <w:t xml:space="preserve"> </w:t>
      </w:r>
      <w:r w:rsidR="00100DA3">
        <w:rPr>
          <w:lang w:val="ru-RU"/>
        </w:rPr>
        <w:t xml:space="preserve">потребления ГФУ в тоннах </w:t>
      </w:r>
      <w:r w:rsidR="00100DA3" w:rsidRPr="00100DA3">
        <w:t>CO</w:t>
      </w:r>
      <w:r w:rsidR="00100DA3" w:rsidRPr="00100DA3">
        <w:rPr>
          <w:vertAlign w:val="subscript"/>
          <w:lang w:val="ru-RU"/>
        </w:rPr>
        <w:t>2</w:t>
      </w:r>
      <w:r w:rsidR="00100DA3" w:rsidRPr="00100DA3">
        <w:rPr>
          <w:lang w:val="ru-RU"/>
        </w:rPr>
        <w:noBreakHyphen/>
      </w:r>
      <w:r w:rsidR="00100DA3">
        <w:rPr>
          <w:lang w:val="ru-RU"/>
        </w:rPr>
        <w:t xml:space="preserve">эквивалента </w:t>
      </w:r>
      <w:r w:rsidR="00100DA3" w:rsidRPr="00100DA3">
        <w:rPr>
          <w:lang w:val="ru-RU"/>
        </w:rPr>
        <w:t>(</w:t>
      </w:r>
      <w:r w:rsidR="00100DA3" w:rsidRPr="00100DA3">
        <w:t>CO</w:t>
      </w:r>
      <w:r w:rsidR="00100DA3" w:rsidRPr="00100DA3">
        <w:rPr>
          <w:vertAlign w:val="subscript"/>
          <w:lang w:val="ru-RU"/>
        </w:rPr>
        <w:t>2</w:t>
      </w:r>
      <w:r w:rsidR="00100DA3" w:rsidRPr="00100DA3">
        <w:rPr>
          <w:lang w:val="ru-RU"/>
        </w:rPr>
        <w:noBreakHyphen/>
      </w:r>
      <w:r w:rsidR="00100DA3">
        <w:rPr>
          <w:lang w:val="ru-RU"/>
        </w:rPr>
        <w:t>экв.</w:t>
      </w:r>
      <w:r w:rsidR="00100DA3" w:rsidRPr="00100DA3">
        <w:rPr>
          <w:lang w:val="ru-RU"/>
        </w:rPr>
        <w:t xml:space="preserve">)), </w:t>
      </w:r>
      <w:r w:rsidR="00100DA3" w:rsidRPr="00100DA3">
        <w:t>R</w:t>
      </w:r>
      <w:r w:rsidR="00100DA3" w:rsidRPr="00100DA3">
        <w:rPr>
          <w:lang w:val="ru-RU"/>
        </w:rPr>
        <w:noBreakHyphen/>
        <w:t>404</w:t>
      </w:r>
      <w:r w:rsidR="00100DA3" w:rsidRPr="00100DA3">
        <w:t>A</w:t>
      </w:r>
      <w:r w:rsidR="00100DA3" w:rsidRPr="00100DA3">
        <w:rPr>
          <w:lang w:val="ru-RU"/>
        </w:rPr>
        <w:t xml:space="preserve"> (28</w:t>
      </w:r>
      <w:r w:rsidR="00100DA3">
        <w:rPr>
          <w:lang w:val="ru-RU"/>
        </w:rPr>
        <w:t>,</w:t>
      </w:r>
      <w:r w:rsidR="00100DA3" w:rsidRPr="00100DA3">
        <w:rPr>
          <w:lang w:val="ru-RU"/>
        </w:rPr>
        <w:t>7</w:t>
      </w:r>
      <w:r w:rsidR="00100DA3" w:rsidRPr="00100DA3">
        <w:t> </w:t>
      </w:r>
      <w:r w:rsidR="00100DA3">
        <w:rPr>
          <w:lang w:val="ru-RU"/>
        </w:rPr>
        <w:t>%</w:t>
      </w:r>
      <w:r w:rsidR="00100DA3" w:rsidRPr="00100DA3">
        <w:t>t</w:t>
      </w:r>
      <w:r w:rsidR="00100DA3" w:rsidRPr="00100DA3">
        <w:rPr>
          <w:lang w:val="ru-RU"/>
        </w:rPr>
        <w:t xml:space="preserve">), </w:t>
      </w:r>
      <w:r w:rsidR="00100DA3" w:rsidRPr="00100DA3">
        <w:t>R</w:t>
      </w:r>
      <w:r w:rsidR="00100DA3" w:rsidRPr="00100DA3">
        <w:rPr>
          <w:lang w:val="ru-RU"/>
        </w:rPr>
        <w:noBreakHyphen/>
        <w:t>410</w:t>
      </w:r>
      <w:r w:rsidR="00100DA3" w:rsidRPr="00100DA3">
        <w:t>A</w:t>
      </w:r>
      <w:r w:rsidR="00100DA3" w:rsidRPr="00100DA3">
        <w:rPr>
          <w:lang w:val="ru-RU"/>
        </w:rPr>
        <w:t xml:space="preserve"> (25</w:t>
      </w:r>
      <w:r w:rsidR="00746033">
        <w:rPr>
          <w:lang w:val="ru-RU"/>
        </w:rPr>
        <w:t>,</w:t>
      </w:r>
      <w:r w:rsidR="00100DA3" w:rsidRPr="00100DA3">
        <w:rPr>
          <w:lang w:val="ru-RU"/>
        </w:rPr>
        <w:t>3</w:t>
      </w:r>
      <w:r w:rsidR="00100DA3" w:rsidRPr="00100DA3">
        <w:t> </w:t>
      </w:r>
      <w:r w:rsidR="00100DA3">
        <w:rPr>
          <w:lang w:val="ru-RU"/>
        </w:rPr>
        <w:t>%</w:t>
      </w:r>
      <w:r w:rsidR="00100DA3" w:rsidRPr="00100DA3">
        <w:rPr>
          <w:lang w:val="ru-RU"/>
        </w:rPr>
        <w:t xml:space="preserve">), </w:t>
      </w:r>
      <w:r w:rsidR="00100DA3">
        <w:rPr>
          <w:lang w:val="ru-RU"/>
        </w:rPr>
        <w:t>и другие ГФУ</w:t>
      </w:r>
      <w:r w:rsidR="00100DA3" w:rsidRPr="00100DA3">
        <w:rPr>
          <w:lang w:val="ru-RU"/>
        </w:rPr>
        <w:t xml:space="preserve"> (4</w:t>
      </w:r>
      <w:r w:rsidR="00100DA3">
        <w:rPr>
          <w:lang w:val="ru-RU"/>
        </w:rPr>
        <w:t>,</w:t>
      </w:r>
      <w:r w:rsidR="00100DA3" w:rsidRPr="00100DA3">
        <w:rPr>
          <w:lang w:val="ru-RU"/>
        </w:rPr>
        <w:t>4</w:t>
      </w:r>
      <w:r w:rsidR="00100DA3" w:rsidRPr="00100DA3">
        <w:t> </w:t>
      </w:r>
      <w:r w:rsidR="00100DA3">
        <w:rPr>
          <w:lang w:val="ru-RU"/>
        </w:rPr>
        <w:t>%</w:t>
      </w:r>
      <w:r w:rsidR="00100DA3" w:rsidRPr="00100DA3">
        <w:rPr>
          <w:lang w:val="ru-RU"/>
        </w:rPr>
        <w:t xml:space="preserve">). </w:t>
      </w:r>
      <w:r w:rsidR="00100DA3" w:rsidRPr="007067FF">
        <w:rPr>
          <w:lang w:val="ru-RU"/>
        </w:rPr>
        <w:t xml:space="preserve">В </w:t>
      </w:r>
      <w:r w:rsidR="00100DA3">
        <w:rPr>
          <w:lang w:val="ru-RU"/>
        </w:rPr>
        <w:t>т</w:t>
      </w:r>
      <w:r w:rsidR="00100DA3" w:rsidRPr="007067FF">
        <w:rPr>
          <w:lang w:val="ru-RU"/>
        </w:rPr>
        <w:t xml:space="preserve">аблице </w:t>
      </w:r>
      <w:r w:rsidR="00100DA3">
        <w:rPr>
          <w:lang w:val="ru-RU"/>
        </w:rPr>
        <w:t>5</w:t>
      </w:r>
      <w:r w:rsidR="00100DA3" w:rsidRPr="007067FF">
        <w:rPr>
          <w:lang w:val="ru-RU"/>
        </w:rPr>
        <w:t xml:space="preserve"> </w:t>
      </w:r>
      <w:r w:rsidR="00100DA3">
        <w:rPr>
          <w:lang w:val="ru-RU"/>
        </w:rPr>
        <w:t>приведены</w:t>
      </w:r>
      <w:r w:rsidR="00100DA3" w:rsidRPr="007067FF">
        <w:rPr>
          <w:lang w:val="ru-RU"/>
        </w:rPr>
        <w:t xml:space="preserve"> данные о потреблении ГФУ, представленные в Секретариат по озону в соответствии со </w:t>
      </w:r>
      <w:r w:rsidR="00100DA3">
        <w:rPr>
          <w:lang w:val="ru-RU"/>
        </w:rPr>
        <w:t>с</w:t>
      </w:r>
      <w:r w:rsidR="00100DA3" w:rsidRPr="007067FF">
        <w:rPr>
          <w:lang w:val="ru-RU"/>
        </w:rPr>
        <w:t xml:space="preserve">татьей 7 Монреальского протокола, а также </w:t>
      </w:r>
      <w:r w:rsidR="001B327B">
        <w:rPr>
          <w:lang w:val="ru-RU"/>
        </w:rPr>
        <w:t>«</w:t>
      </w:r>
      <w:r w:rsidR="00F95C43" w:rsidRPr="00F95C43">
        <w:rPr>
          <w:lang w:val="ru-RU"/>
        </w:rPr>
        <w:t>промежуточ</w:t>
      </w:r>
      <w:r w:rsidR="001B327B">
        <w:rPr>
          <w:lang w:val="ru-RU"/>
        </w:rPr>
        <w:t xml:space="preserve">ный» </w:t>
      </w:r>
      <w:r w:rsidR="00100DA3" w:rsidRPr="007067FF">
        <w:rPr>
          <w:lang w:val="ru-RU"/>
        </w:rPr>
        <w:t>базовый уровень потребления ГФУ в стране</w:t>
      </w:r>
      <w:r w:rsidR="00100DA3">
        <w:rPr>
          <w:lang w:val="ru-RU"/>
        </w:rPr>
        <w:t>.</w:t>
      </w:r>
    </w:p>
    <w:p w14:paraId="41BCCCF9" w14:textId="0C557737" w:rsidR="00341CD5" w:rsidRPr="00F11E72" w:rsidRDefault="00F11E72" w:rsidP="00341CD5">
      <w:pPr>
        <w:pStyle w:val="Heading1"/>
        <w:keepNext/>
        <w:numPr>
          <w:ilvl w:val="0"/>
          <w:numId w:val="0"/>
        </w:numPr>
        <w:spacing w:after="0"/>
        <w:rPr>
          <w:lang w:val="ru-RU"/>
        </w:rPr>
      </w:pPr>
      <w:r>
        <w:rPr>
          <w:b/>
          <w:bCs/>
          <w:lang w:val="ru-RU"/>
        </w:rPr>
        <w:lastRenderedPageBreak/>
        <w:t>Таблица</w:t>
      </w:r>
      <w:r w:rsidR="00341CD5" w:rsidRPr="008F68AC">
        <w:rPr>
          <w:b/>
          <w:bCs/>
        </w:rPr>
        <w:t> </w:t>
      </w:r>
      <w:r w:rsidR="00341CD5" w:rsidRPr="00F95C43">
        <w:rPr>
          <w:b/>
          <w:bCs/>
          <w:lang w:val="ru-RU"/>
        </w:rPr>
        <w:t xml:space="preserve">5. </w:t>
      </w:r>
      <w:r>
        <w:rPr>
          <w:b/>
          <w:bCs/>
          <w:lang w:val="ru-RU"/>
        </w:rPr>
        <w:t>Потребление</w:t>
      </w:r>
      <w:r w:rsidRPr="00F11E72">
        <w:rPr>
          <w:b/>
          <w:bCs/>
          <w:lang w:val="ru-RU"/>
        </w:rPr>
        <w:t xml:space="preserve"> </w:t>
      </w:r>
      <w:r>
        <w:rPr>
          <w:b/>
          <w:bCs/>
          <w:lang w:val="ru-RU"/>
        </w:rPr>
        <w:t>ГФУ</w:t>
      </w:r>
      <w:r w:rsidR="00341CD5" w:rsidRPr="00F11E72">
        <w:rPr>
          <w:b/>
          <w:bCs/>
          <w:lang w:val="ru-RU"/>
        </w:rPr>
        <w:t xml:space="preserve"> (</w:t>
      </w:r>
      <w:r>
        <w:rPr>
          <w:b/>
          <w:bCs/>
          <w:lang w:val="ru-RU"/>
        </w:rPr>
        <w:t>данные</w:t>
      </w:r>
      <w:r w:rsidR="00212B1A">
        <w:rPr>
          <w:b/>
          <w:bCs/>
          <w:lang w:val="ru-RU"/>
        </w:rPr>
        <w:t xml:space="preserve"> за </w:t>
      </w:r>
      <w:r w:rsidR="00212B1A" w:rsidRPr="00F11E72">
        <w:rPr>
          <w:b/>
          <w:bCs/>
          <w:lang w:val="ru-RU"/>
        </w:rPr>
        <w:t>2020–2024</w:t>
      </w:r>
      <w:r w:rsidR="00212B1A">
        <w:rPr>
          <w:b/>
          <w:bCs/>
          <w:lang w:val="ru-RU"/>
        </w:rPr>
        <w:t xml:space="preserve"> гг.</w:t>
      </w:r>
      <w:r w:rsidRPr="00F11E72">
        <w:rPr>
          <w:b/>
          <w:bCs/>
          <w:lang w:val="ru-RU"/>
        </w:rPr>
        <w:t xml:space="preserve">, </w:t>
      </w:r>
      <w:r>
        <w:rPr>
          <w:b/>
          <w:bCs/>
          <w:lang w:val="ru-RU"/>
        </w:rPr>
        <w:t>представленные</w:t>
      </w:r>
      <w:r w:rsidRPr="00F11E72">
        <w:rPr>
          <w:b/>
          <w:bCs/>
          <w:lang w:val="ru-RU"/>
        </w:rPr>
        <w:t xml:space="preserve"> </w:t>
      </w:r>
      <w:r>
        <w:rPr>
          <w:b/>
          <w:bCs/>
          <w:lang w:val="ru-RU"/>
        </w:rPr>
        <w:t>в</w:t>
      </w:r>
      <w:r w:rsidRPr="00F11E72">
        <w:rPr>
          <w:b/>
          <w:bCs/>
          <w:lang w:val="ru-RU"/>
        </w:rPr>
        <w:t xml:space="preserve"> </w:t>
      </w:r>
      <w:r>
        <w:rPr>
          <w:b/>
          <w:bCs/>
          <w:lang w:val="ru-RU"/>
        </w:rPr>
        <w:t>соответствии со статьей 7</w:t>
      </w:r>
      <w:r w:rsidR="00341CD5" w:rsidRPr="00F11E72">
        <w:rPr>
          <w:b/>
          <w:bCs/>
          <w:lang w:val="ru-RU"/>
        </w:rPr>
        <w:t xml:space="preserve">) </w:t>
      </w:r>
      <w:r w:rsidR="00212B1A">
        <w:rPr>
          <w:b/>
          <w:bCs/>
          <w:lang w:val="ru-RU"/>
        </w:rPr>
        <w:t>и «</w:t>
      </w:r>
      <w:r w:rsidR="00F95C43" w:rsidRPr="00F95C43">
        <w:rPr>
          <w:b/>
          <w:bCs/>
          <w:lang w:val="ru-RU"/>
        </w:rPr>
        <w:t>промежуточ</w:t>
      </w:r>
      <w:r w:rsidR="00212B1A">
        <w:rPr>
          <w:b/>
          <w:bCs/>
          <w:lang w:val="ru-RU"/>
        </w:rPr>
        <w:t>ный» базовый уровень потребления Омана</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341CD5" w:rsidRPr="000F13D7" w14:paraId="730DFD27" w14:textId="77777777" w:rsidTr="00185469">
        <w:tc>
          <w:tcPr>
            <w:tcW w:w="911" w:type="pct"/>
            <w:tcBorders>
              <w:top w:val="single" w:sz="4" w:space="0" w:color="auto"/>
              <w:left w:val="single" w:sz="4" w:space="0" w:color="auto"/>
              <w:bottom w:val="single" w:sz="4" w:space="0" w:color="auto"/>
              <w:right w:val="single" w:sz="4" w:space="0" w:color="auto"/>
            </w:tcBorders>
            <w:vAlign w:val="center"/>
          </w:tcPr>
          <w:p w14:paraId="031048FF" w14:textId="58972F16" w:rsidR="00341CD5" w:rsidRPr="000F13D7" w:rsidRDefault="00212B1A" w:rsidP="00185469">
            <w:pPr>
              <w:keepNext/>
              <w:keepLines/>
              <w:tabs>
                <w:tab w:val="left" w:pos="2104"/>
              </w:tabs>
              <w:suppressAutoHyphens/>
              <w:jc w:val="center"/>
              <w:rPr>
                <w:b/>
                <w:bCs/>
                <w:sz w:val="20"/>
                <w:szCs w:val="20"/>
              </w:rPr>
            </w:pPr>
            <w:r>
              <w:rPr>
                <w:b/>
                <w:bCs/>
                <w:sz w:val="20"/>
                <w:szCs w:val="20"/>
                <w:lang w:val="ru-RU"/>
              </w:rPr>
              <w:t>ГФУ</w:t>
            </w:r>
          </w:p>
        </w:tc>
        <w:tc>
          <w:tcPr>
            <w:tcW w:w="601" w:type="pct"/>
            <w:tcBorders>
              <w:top w:val="single" w:sz="4" w:space="0" w:color="auto"/>
              <w:left w:val="single" w:sz="4" w:space="0" w:color="auto"/>
              <w:bottom w:val="single" w:sz="4" w:space="0" w:color="auto"/>
              <w:right w:val="single" w:sz="4" w:space="0" w:color="auto"/>
            </w:tcBorders>
            <w:vAlign w:val="center"/>
          </w:tcPr>
          <w:p w14:paraId="22CD1EA1" w14:textId="6A5C16CE" w:rsidR="00341CD5" w:rsidRPr="000F13D7" w:rsidRDefault="00212B1A" w:rsidP="00185469">
            <w:pPr>
              <w:keepNext/>
              <w:keepLines/>
              <w:tabs>
                <w:tab w:val="left" w:pos="2104"/>
              </w:tabs>
              <w:suppressAutoHyphens/>
              <w:jc w:val="center"/>
              <w:rPr>
                <w:b/>
                <w:bCs/>
                <w:sz w:val="20"/>
                <w:szCs w:val="20"/>
              </w:rPr>
            </w:pPr>
            <w:r>
              <w:rPr>
                <w:b/>
                <w:bCs/>
                <w:sz w:val="20"/>
                <w:szCs w:val="20"/>
                <w:lang w:val="ru-RU"/>
              </w:rPr>
              <w:t>ПГП</w:t>
            </w:r>
          </w:p>
        </w:tc>
        <w:tc>
          <w:tcPr>
            <w:tcW w:w="651" w:type="pct"/>
            <w:tcBorders>
              <w:top w:val="single" w:sz="4" w:space="0" w:color="auto"/>
              <w:left w:val="single" w:sz="4" w:space="0" w:color="auto"/>
              <w:bottom w:val="single" w:sz="4" w:space="0" w:color="auto"/>
              <w:right w:val="single" w:sz="4" w:space="0" w:color="auto"/>
            </w:tcBorders>
            <w:vAlign w:val="center"/>
          </w:tcPr>
          <w:p w14:paraId="321CBE9D" w14:textId="3EC902B9" w:rsidR="00341CD5" w:rsidRPr="00212B1A" w:rsidRDefault="00341CD5" w:rsidP="00185469">
            <w:pPr>
              <w:keepNext/>
              <w:keepLines/>
              <w:tabs>
                <w:tab w:val="left" w:pos="2104"/>
              </w:tabs>
              <w:suppressAutoHyphens/>
              <w:jc w:val="center"/>
              <w:rPr>
                <w:b/>
                <w:bCs/>
                <w:sz w:val="20"/>
                <w:szCs w:val="20"/>
                <w:lang w:val="ru-RU"/>
              </w:rPr>
            </w:pPr>
            <w:r w:rsidRPr="000F13D7">
              <w:rPr>
                <w:b/>
                <w:bCs/>
                <w:sz w:val="20"/>
                <w:szCs w:val="20"/>
              </w:rPr>
              <w:t>2020</w:t>
            </w:r>
            <w:r w:rsidR="00212B1A">
              <w:rPr>
                <w:b/>
                <w:bCs/>
                <w:sz w:val="20"/>
                <w:szCs w:val="20"/>
                <w:lang w:val="ru-RU"/>
              </w:rPr>
              <w:t xml:space="preserve"> г.</w:t>
            </w:r>
          </w:p>
        </w:tc>
        <w:tc>
          <w:tcPr>
            <w:tcW w:w="716" w:type="pct"/>
            <w:tcBorders>
              <w:top w:val="single" w:sz="4" w:space="0" w:color="auto"/>
              <w:left w:val="single" w:sz="4" w:space="0" w:color="auto"/>
              <w:bottom w:val="single" w:sz="4" w:space="0" w:color="auto"/>
              <w:right w:val="single" w:sz="4" w:space="0" w:color="auto"/>
            </w:tcBorders>
            <w:vAlign w:val="center"/>
          </w:tcPr>
          <w:p w14:paraId="13C95964" w14:textId="68DE3540" w:rsidR="00341CD5" w:rsidRPr="00212B1A" w:rsidRDefault="00341CD5" w:rsidP="00185469">
            <w:pPr>
              <w:keepNext/>
              <w:keepLines/>
              <w:tabs>
                <w:tab w:val="left" w:pos="2104"/>
              </w:tabs>
              <w:suppressAutoHyphens/>
              <w:jc w:val="center"/>
              <w:rPr>
                <w:b/>
                <w:bCs/>
                <w:sz w:val="20"/>
                <w:szCs w:val="20"/>
                <w:lang w:val="ru-RU"/>
              </w:rPr>
            </w:pPr>
            <w:r w:rsidRPr="000F13D7">
              <w:rPr>
                <w:b/>
                <w:bCs/>
                <w:sz w:val="20"/>
                <w:szCs w:val="20"/>
              </w:rPr>
              <w:t>2021</w:t>
            </w:r>
            <w:r w:rsidR="00212B1A">
              <w:rPr>
                <w:b/>
                <w:bCs/>
                <w:sz w:val="20"/>
                <w:szCs w:val="20"/>
                <w:lang w:val="ru-RU"/>
              </w:rPr>
              <w:t xml:space="preserve"> г.</w:t>
            </w:r>
          </w:p>
        </w:tc>
        <w:tc>
          <w:tcPr>
            <w:tcW w:w="680" w:type="pct"/>
            <w:tcBorders>
              <w:top w:val="single" w:sz="4" w:space="0" w:color="auto"/>
              <w:left w:val="single" w:sz="4" w:space="0" w:color="auto"/>
              <w:bottom w:val="single" w:sz="4" w:space="0" w:color="auto"/>
              <w:right w:val="single" w:sz="4" w:space="0" w:color="auto"/>
            </w:tcBorders>
            <w:vAlign w:val="center"/>
          </w:tcPr>
          <w:p w14:paraId="2E770854" w14:textId="4019C4A7" w:rsidR="00341CD5" w:rsidRPr="00212B1A" w:rsidRDefault="00341CD5" w:rsidP="00185469">
            <w:pPr>
              <w:keepNext/>
              <w:keepLines/>
              <w:tabs>
                <w:tab w:val="left" w:pos="2104"/>
              </w:tabs>
              <w:suppressAutoHyphens/>
              <w:jc w:val="center"/>
              <w:rPr>
                <w:b/>
                <w:bCs/>
                <w:sz w:val="20"/>
                <w:szCs w:val="20"/>
                <w:lang w:val="ru-RU"/>
              </w:rPr>
            </w:pPr>
            <w:r w:rsidRPr="000F13D7">
              <w:rPr>
                <w:b/>
                <w:sz w:val="20"/>
                <w:szCs w:val="20"/>
              </w:rPr>
              <w:t>2022</w:t>
            </w:r>
            <w:r w:rsidR="00212B1A">
              <w:rPr>
                <w:b/>
                <w:sz w:val="20"/>
                <w:szCs w:val="20"/>
                <w:lang w:val="ru-RU"/>
              </w:rPr>
              <w:t xml:space="preserve"> г.</w:t>
            </w:r>
          </w:p>
        </w:tc>
        <w:tc>
          <w:tcPr>
            <w:tcW w:w="734" w:type="pct"/>
            <w:tcBorders>
              <w:top w:val="single" w:sz="4" w:space="0" w:color="auto"/>
              <w:left w:val="single" w:sz="4" w:space="0" w:color="auto"/>
              <w:bottom w:val="single" w:sz="4" w:space="0" w:color="auto"/>
              <w:right w:val="single" w:sz="4" w:space="0" w:color="auto"/>
            </w:tcBorders>
            <w:vAlign w:val="center"/>
          </w:tcPr>
          <w:p w14:paraId="27873E6E" w14:textId="6E908F7D" w:rsidR="00341CD5" w:rsidRPr="00212B1A" w:rsidRDefault="00341CD5" w:rsidP="00185469">
            <w:pPr>
              <w:keepNext/>
              <w:keepLines/>
              <w:tabs>
                <w:tab w:val="left" w:pos="2104"/>
              </w:tabs>
              <w:suppressAutoHyphens/>
              <w:jc w:val="center"/>
              <w:rPr>
                <w:b/>
                <w:bCs/>
                <w:sz w:val="20"/>
                <w:szCs w:val="20"/>
                <w:lang w:val="ru-RU"/>
              </w:rPr>
            </w:pPr>
            <w:r w:rsidRPr="000F13D7">
              <w:rPr>
                <w:b/>
                <w:sz w:val="20"/>
                <w:szCs w:val="20"/>
              </w:rPr>
              <w:t>2023</w:t>
            </w:r>
            <w:r w:rsidR="00212B1A">
              <w:rPr>
                <w:b/>
                <w:sz w:val="20"/>
                <w:szCs w:val="20"/>
                <w:lang w:val="ru-RU"/>
              </w:rPr>
              <w:t xml:space="preserve"> г.</w:t>
            </w:r>
          </w:p>
        </w:tc>
        <w:tc>
          <w:tcPr>
            <w:tcW w:w="707" w:type="pct"/>
            <w:tcBorders>
              <w:top w:val="single" w:sz="4" w:space="0" w:color="auto"/>
              <w:left w:val="single" w:sz="4" w:space="0" w:color="auto"/>
              <w:bottom w:val="single" w:sz="4" w:space="0" w:color="auto"/>
              <w:right w:val="single" w:sz="4" w:space="0" w:color="auto"/>
            </w:tcBorders>
          </w:tcPr>
          <w:p w14:paraId="0A72D97B" w14:textId="066FFAB3" w:rsidR="00341CD5" w:rsidRPr="00212B1A" w:rsidRDefault="00341CD5" w:rsidP="00185469">
            <w:pPr>
              <w:keepNext/>
              <w:keepLines/>
              <w:tabs>
                <w:tab w:val="left" w:pos="2104"/>
              </w:tabs>
              <w:suppressAutoHyphens/>
              <w:ind w:left="-105" w:right="-70"/>
              <w:jc w:val="center"/>
              <w:rPr>
                <w:b/>
                <w:bCs/>
                <w:sz w:val="20"/>
                <w:szCs w:val="20"/>
                <w:highlight w:val="cyan"/>
                <w:lang w:val="fr-FR"/>
              </w:rPr>
            </w:pPr>
            <w:r w:rsidRPr="000F13D7">
              <w:rPr>
                <w:b/>
                <w:bCs/>
                <w:sz w:val="20"/>
                <w:szCs w:val="20"/>
              </w:rPr>
              <w:t>2024</w:t>
            </w:r>
            <w:r w:rsidR="00212B1A">
              <w:rPr>
                <w:b/>
                <w:bCs/>
                <w:sz w:val="20"/>
                <w:szCs w:val="20"/>
                <w:lang w:val="ru-RU"/>
              </w:rPr>
              <w:t xml:space="preserve"> г.</w:t>
            </w:r>
          </w:p>
        </w:tc>
      </w:tr>
      <w:tr w:rsidR="00341CD5" w:rsidRPr="000F13D7" w14:paraId="25DCF878" w14:textId="77777777" w:rsidTr="00185469">
        <w:tc>
          <w:tcPr>
            <w:tcW w:w="5000" w:type="pct"/>
            <w:gridSpan w:val="7"/>
            <w:tcBorders>
              <w:top w:val="single" w:sz="4" w:space="0" w:color="auto"/>
              <w:left w:val="single" w:sz="4" w:space="0" w:color="auto"/>
              <w:bottom w:val="single" w:sz="4" w:space="0" w:color="auto"/>
              <w:right w:val="single" w:sz="4" w:space="0" w:color="auto"/>
            </w:tcBorders>
          </w:tcPr>
          <w:p w14:paraId="7AB5A738" w14:textId="363BC76E" w:rsidR="00341CD5" w:rsidRPr="000F13D7" w:rsidRDefault="00212B1A" w:rsidP="00185469">
            <w:pPr>
              <w:keepNext/>
              <w:keepLines/>
              <w:tabs>
                <w:tab w:val="left" w:pos="2104"/>
              </w:tabs>
              <w:suppressAutoHyphens/>
              <w:jc w:val="center"/>
              <w:rPr>
                <w:sz w:val="20"/>
                <w:szCs w:val="20"/>
              </w:rPr>
            </w:pPr>
            <w:r>
              <w:rPr>
                <w:b/>
                <w:bCs/>
                <w:sz w:val="20"/>
                <w:szCs w:val="20"/>
                <w:lang w:val="ru-RU"/>
              </w:rPr>
              <w:t>Метрические тонны</w:t>
            </w:r>
            <w:r w:rsidR="00341CD5" w:rsidRPr="000F13D7">
              <w:rPr>
                <w:b/>
                <w:bCs/>
                <w:sz w:val="20"/>
                <w:szCs w:val="20"/>
              </w:rPr>
              <w:t xml:space="preserve"> (</w:t>
            </w:r>
            <w:r>
              <w:rPr>
                <w:b/>
                <w:bCs/>
                <w:sz w:val="20"/>
                <w:szCs w:val="20"/>
                <w:lang w:val="ru-RU"/>
              </w:rPr>
              <w:t>т</w:t>
            </w:r>
            <w:r w:rsidR="00341CD5" w:rsidRPr="000F13D7">
              <w:rPr>
                <w:b/>
                <w:bCs/>
                <w:sz w:val="20"/>
                <w:szCs w:val="20"/>
              </w:rPr>
              <w:t>)</w:t>
            </w:r>
          </w:p>
        </w:tc>
      </w:tr>
      <w:tr w:rsidR="00341CD5" w:rsidRPr="000F13D7" w14:paraId="20C7B609" w14:textId="77777777" w:rsidTr="00185469">
        <w:tc>
          <w:tcPr>
            <w:tcW w:w="911" w:type="pct"/>
            <w:tcBorders>
              <w:top w:val="single" w:sz="4" w:space="0" w:color="auto"/>
              <w:left w:val="single" w:sz="4" w:space="0" w:color="auto"/>
              <w:bottom w:val="single" w:sz="4" w:space="0" w:color="auto"/>
              <w:right w:val="single" w:sz="4" w:space="0" w:color="auto"/>
            </w:tcBorders>
          </w:tcPr>
          <w:p w14:paraId="2934E771" w14:textId="7172EC1F" w:rsidR="00341CD5" w:rsidRPr="000F13D7" w:rsidRDefault="00212B1A" w:rsidP="00185469">
            <w:pPr>
              <w:keepNext/>
              <w:keepLines/>
              <w:tabs>
                <w:tab w:val="left" w:pos="2104"/>
              </w:tabs>
              <w:suppressAutoHyphens/>
              <w:rPr>
                <w:sz w:val="20"/>
                <w:szCs w:val="20"/>
              </w:rPr>
            </w:pPr>
            <w:r>
              <w:rPr>
                <w:sz w:val="20"/>
                <w:szCs w:val="20"/>
                <w:lang w:val="ru-RU"/>
              </w:rPr>
              <w:t>ГФУ</w:t>
            </w:r>
            <w:r w:rsidR="00341CD5" w:rsidRPr="000F13D7">
              <w:rPr>
                <w:sz w:val="20"/>
                <w:szCs w:val="20"/>
              </w:rPr>
              <w:t>-32</w:t>
            </w:r>
          </w:p>
        </w:tc>
        <w:tc>
          <w:tcPr>
            <w:tcW w:w="601" w:type="pct"/>
            <w:tcBorders>
              <w:top w:val="single" w:sz="4" w:space="0" w:color="auto"/>
              <w:left w:val="single" w:sz="4" w:space="0" w:color="auto"/>
              <w:bottom w:val="single" w:sz="4" w:space="0" w:color="auto"/>
              <w:right w:val="single" w:sz="4" w:space="0" w:color="auto"/>
            </w:tcBorders>
          </w:tcPr>
          <w:p w14:paraId="6D9F9757" w14:textId="77777777" w:rsidR="00341CD5" w:rsidRPr="000F13D7" w:rsidRDefault="00341CD5" w:rsidP="00185469">
            <w:pPr>
              <w:keepNext/>
              <w:keepLines/>
              <w:tabs>
                <w:tab w:val="left" w:pos="2104"/>
              </w:tabs>
              <w:suppressAutoHyphens/>
              <w:jc w:val="right"/>
              <w:rPr>
                <w:sz w:val="20"/>
                <w:szCs w:val="20"/>
              </w:rPr>
            </w:pPr>
            <w:r w:rsidRPr="000F13D7">
              <w:rPr>
                <w:sz w:val="20"/>
                <w:szCs w:val="20"/>
              </w:rPr>
              <w:t>675</w:t>
            </w:r>
          </w:p>
        </w:tc>
        <w:tc>
          <w:tcPr>
            <w:tcW w:w="651" w:type="pct"/>
            <w:tcBorders>
              <w:top w:val="single" w:sz="4" w:space="0" w:color="auto"/>
              <w:left w:val="single" w:sz="4" w:space="0" w:color="auto"/>
              <w:bottom w:val="single" w:sz="4" w:space="0" w:color="auto"/>
              <w:right w:val="single" w:sz="4" w:space="0" w:color="auto"/>
            </w:tcBorders>
          </w:tcPr>
          <w:p w14:paraId="1E7DD4C7" w14:textId="3272CFBE" w:rsidR="00341CD5" w:rsidRPr="000F13D7" w:rsidRDefault="00341CD5" w:rsidP="00185469">
            <w:pPr>
              <w:keepNext/>
              <w:keepLines/>
              <w:tabs>
                <w:tab w:val="left" w:pos="2104"/>
              </w:tabs>
              <w:suppressAutoHyphens/>
              <w:jc w:val="right"/>
              <w:rPr>
                <w:sz w:val="20"/>
                <w:szCs w:val="20"/>
              </w:rPr>
            </w:pPr>
            <w:r w:rsidRPr="000F13D7">
              <w:rPr>
                <w:sz w:val="20"/>
                <w:szCs w:val="20"/>
              </w:rPr>
              <w:t>4</w:t>
            </w:r>
            <w:r w:rsidR="00212B1A">
              <w:rPr>
                <w:sz w:val="20"/>
                <w:szCs w:val="20"/>
                <w:lang w:val="ru-RU"/>
              </w:rPr>
              <w:t>,</w:t>
            </w:r>
            <w:r w:rsidRPr="000F13D7">
              <w:rPr>
                <w:sz w:val="20"/>
                <w:szCs w:val="20"/>
              </w:rPr>
              <w:t>50</w:t>
            </w:r>
          </w:p>
        </w:tc>
        <w:tc>
          <w:tcPr>
            <w:tcW w:w="716" w:type="pct"/>
            <w:tcBorders>
              <w:top w:val="single" w:sz="4" w:space="0" w:color="auto"/>
              <w:left w:val="single" w:sz="4" w:space="0" w:color="auto"/>
              <w:bottom w:val="single" w:sz="4" w:space="0" w:color="auto"/>
              <w:right w:val="single" w:sz="4" w:space="0" w:color="auto"/>
            </w:tcBorders>
          </w:tcPr>
          <w:p w14:paraId="5C58869F" w14:textId="2C6DF3A4" w:rsidR="00341CD5" w:rsidRPr="000F13D7" w:rsidRDefault="00341CD5" w:rsidP="00185469">
            <w:pPr>
              <w:keepNext/>
              <w:keepLines/>
              <w:tabs>
                <w:tab w:val="left" w:pos="2104"/>
              </w:tabs>
              <w:suppressAutoHyphens/>
              <w:jc w:val="right"/>
              <w:rPr>
                <w:sz w:val="20"/>
                <w:szCs w:val="20"/>
              </w:rPr>
            </w:pPr>
            <w:r w:rsidRPr="000F13D7">
              <w:rPr>
                <w:sz w:val="20"/>
                <w:szCs w:val="20"/>
              </w:rPr>
              <w:t>0</w:t>
            </w:r>
            <w:r w:rsidR="00212B1A">
              <w:rPr>
                <w:sz w:val="20"/>
                <w:szCs w:val="20"/>
                <w:lang w:val="ru-RU"/>
              </w:rPr>
              <w:t>,</w:t>
            </w:r>
            <w:r w:rsidRPr="000F13D7">
              <w:rPr>
                <w:sz w:val="20"/>
                <w:szCs w:val="20"/>
              </w:rPr>
              <w:t>00</w:t>
            </w:r>
          </w:p>
        </w:tc>
        <w:tc>
          <w:tcPr>
            <w:tcW w:w="680" w:type="pct"/>
            <w:tcBorders>
              <w:top w:val="single" w:sz="4" w:space="0" w:color="auto"/>
              <w:left w:val="single" w:sz="4" w:space="0" w:color="auto"/>
              <w:bottom w:val="single" w:sz="4" w:space="0" w:color="auto"/>
              <w:right w:val="single" w:sz="4" w:space="0" w:color="auto"/>
            </w:tcBorders>
          </w:tcPr>
          <w:p w14:paraId="4B3161AB" w14:textId="5F201B40" w:rsidR="00341CD5" w:rsidRPr="000F13D7" w:rsidRDefault="00341CD5" w:rsidP="00185469">
            <w:pPr>
              <w:keepNext/>
              <w:keepLines/>
              <w:tabs>
                <w:tab w:val="left" w:pos="2104"/>
              </w:tabs>
              <w:suppressAutoHyphens/>
              <w:jc w:val="right"/>
              <w:rPr>
                <w:sz w:val="20"/>
                <w:szCs w:val="20"/>
              </w:rPr>
            </w:pPr>
            <w:r w:rsidRPr="000F13D7">
              <w:rPr>
                <w:sz w:val="20"/>
                <w:szCs w:val="20"/>
              </w:rPr>
              <w:t>4</w:t>
            </w:r>
            <w:r w:rsidR="00212B1A">
              <w:rPr>
                <w:sz w:val="20"/>
                <w:szCs w:val="20"/>
                <w:lang w:val="ru-RU"/>
              </w:rPr>
              <w:t>,</w:t>
            </w:r>
            <w:r w:rsidRPr="000F13D7">
              <w:rPr>
                <w:sz w:val="20"/>
                <w:szCs w:val="20"/>
              </w:rPr>
              <w:t>28</w:t>
            </w:r>
          </w:p>
        </w:tc>
        <w:tc>
          <w:tcPr>
            <w:tcW w:w="734" w:type="pct"/>
            <w:tcBorders>
              <w:top w:val="single" w:sz="4" w:space="0" w:color="auto"/>
              <w:left w:val="single" w:sz="4" w:space="0" w:color="auto"/>
              <w:bottom w:val="single" w:sz="4" w:space="0" w:color="auto"/>
              <w:right w:val="single" w:sz="4" w:space="0" w:color="auto"/>
            </w:tcBorders>
          </w:tcPr>
          <w:p w14:paraId="407CCA24" w14:textId="721019DE" w:rsidR="00341CD5" w:rsidRPr="000F13D7" w:rsidRDefault="00341CD5" w:rsidP="00185469">
            <w:pPr>
              <w:keepNext/>
              <w:keepLines/>
              <w:tabs>
                <w:tab w:val="left" w:pos="2104"/>
              </w:tabs>
              <w:suppressAutoHyphens/>
              <w:jc w:val="right"/>
              <w:rPr>
                <w:sz w:val="20"/>
                <w:szCs w:val="20"/>
              </w:rPr>
            </w:pPr>
            <w:r w:rsidRPr="000F13D7">
              <w:rPr>
                <w:sz w:val="20"/>
                <w:szCs w:val="20"/>
              </w:rPr>
              <w:t>8</w:t>
            </w:r>
            <w:r w:rsidR="00212B1A">
              <w:rPr>
                <w:sz w:val="20"/>
                <w:szCs w:val="20"/>
                <w:lang w:val="ru-RU"/>
              </w:rPr>
              <w:t>,</w:t>
            </w:r>
            <w:r w:rsidRPr="000F13D7">
              <w:rPr>
                <w:sz w:val="20"/>
                <w:szCs w:val="20"/>
              </w:rPr>
              <w:t>93</w:t>
            </w:r>
          </w:p>
        </w:tc>
        <w:tc>
          <w:tcPr>
            <w:tcW w:w="707" w:type="pct"/>
            <w:tcBorders>
              <w:top w:val="single" w:sz="4" w:space="0" w:color="auto"/>
              <w:left w:val="single" w:sz="4" w:space="0" w:color="auto"/>
              <w:bottom w:val="single" w:sz="4" w:space="0" w:color="auto"/>
              <w:right w:val="single" w:sz="4" w:space="0" w:color="auto"/>
            </w:tcBorders>
          </w:tcPr>
          <w:p w14:paraId="0E63ABEF" w14:textId="6F978440" w:rsidR="00341CD5" w:rsidRPr="000F13D7" w:rsidRDefault="00341CD5" w:rsidP="00185469">
            <w:pPr>
              <w:keepNext/>
              <w:keepLines/>
              <w:tabs>
                <w:tab w:val="left" w:pos="2104"/>
              </w:tabs>
              <w:suppressAutoHyphens/>
              <w:jc w:val="right"/>
              <w:rPr>
                <w:sz w:val="20"/>
                <w:szCs w:val="20"/>
              </w:rPr>
            </w:pPr>
            <w:r w:rsidRPr="000F13D7">
              <w:rPr>
                <w:sz w:val="20"/>
                <w:szCs w:val="20"/>
              </w:rPr>
              <w:t>4</w:t>
            </w:r>
            <w:r w:rsidR="00212B1A">
              <w:rPr>
                <w:sz w:val="20"/>
                <w:szCs w:val="20"/>
                <w:lang w:val="ru-RU"/>
              </w:rPr>
              <w:t>,</w:t>
            </w:r>
            <w:r w:rsidRPr="000F13D7">
              <w:rPr>
                <w:sz w:val="20"/>
                <w:szCs w:val="20"/>
              </w:rPr>
              <w:t>28</w:t>
            </w:r>
          </w:p>
        </w:tc>
      </w:tr>
      <w:tr w:rsidR="00341CD5" w:rsidRPr="000F13D7" w14:paraId="4AAD5BD4" w14:textId="77777777" w:rsidTr="00185469">
        <w:tc>
          <w:tcPr>
            <w:tcW w:w="911" w:type="pct"/>
            <w:tcBorders>
              <w:top w:val="single" w:sz="4" w:space="0" w:color="auto"/>
              <w:left w:val="single" w:sz="4" w:space="0" w:color="auto"/>
              <w:bottom w:val="single" w:sz="4" w:space="0" w:color="auto"/>
              <w:right w:val="single" w:sz="4" w:space="0" w:color="auto"/>
            </w:tcBorders>
          </w:tcPr>
          <w:p w14:paraId="289F3251" w14:textId="660E97CB" w:rsidR="00341CD5" w:rsidRPr="000F13D7" w:rsidRDefault="00212B1A" w:rsidP="00185469">
            <w:pPr>
              <w:keepNext/>
              <w:keepLines/>
              <w:tabs>
                <w:tab w:val="left" w:pos="2104"/>
              </w:tabs>
              <w:suppressAutoHyphens/>
              <w:rPr>
                <w:sz w:val="20"/>
                <w:szCs w:val="20"/>
              </w:rPr>
            </w:pPr>
            <w:r>
              <w:rPr>
                <w:sz w:val="20"/>
                <w:szCs w:val="20"/>
                <w:lang w:val="ru-RU"/>
              </w:rPr>
              <w:t>ГФУ</w:t>
            </w:r>
            <w:r w:rsidR="00341CD5" w:rsidRPr="000F13D7">
              <w:rPr>
                <w:sz w:val="20"/>
                <w:szCs w:val="20"/>
              </w:rPr>
              <w:t>-134a</w:t>
            </w:r>
          </w:p>
        </w:tc>
        <w:tc>
          <w:tcPr>
            <w:tcW w:w="601" w:type="pct"/>
            <w:tcBorders>
              <w:top w:val="single" w:sz="4" w:space="0" w:color="auto"/>
              <w:left w:val="single" w:sz="4" w:space="0" w:color="auto"/>
              <w:bottom w:val="single" w:sz="4" w:space="0" w:color="auto"/>
              <w:right w:val="single" w:sz="4" w:space="0" w:color="auto"/>
            </w:tcBorders>
          </w:tcPr>
          <w:p w14:paraId="7E5A05FE" w14:textId="58613E2F" w:rsidR="00341CD5" w:rsidRPr="000F13D7" w:rsidRDefault="00341CD5" w:rsidP="00185469">
            <w:pPr>
              <w:keepNext/>
              <w:keepLines/>
              <w:tabs>
                <w:tab w:val="left" w:pos="2104"/>
              </w:tabs>
              <w:suppressAutoHyphens/>
              <w:jc w:val="right"/>
              <w:rPr>
                <w:sz w:val="20"/>
                <w:szCs w:val="20"/>
              </w:rPr>
            </w:pPr>
            <w:r w:rsidRPr="000F13D7">
              <w:rPr>
                <w:sz w:val="20"/>
                <w:szCs w:val="20"/>
              </w:rPr>
              <w:t>1</w:t>
            </w:r>
            <w:r w:rsidR="00212B1A" w:rsidRPr="00212B1A">
              <w:rPr>
                <w:sz w:val="20"/>
                <w:szCs w:val="20"/>
                <w:lang w:val="en-GB"/>
              </w:rPr>
              <w:t> </w:t>
            </w:r>
            <w:r w:rsidRPr="000F13D7">
              <w:rPr>
                <w:sz w:val="20"/>
                <w:szCs w:val="20"/>
              </w:rPr>
              <w:t>430</w:t>
            </w:r>
          </w:p>
        </w:tc>
        <w:tc>
          <w:tcPr>
            <w:tcW w:w="651" w:type="pct"/>
            <w:tcBorders>
              <w:top w:val="single" w:sz="4" w:space="0" w:color="auto"/>
              <w:left w:val="single" w:sz="4" w:space="0" w:color="auto"/>
              <w:bottom w:val="single" w:sz="4" w:space="0" w:color="auto"/>
              <w:right w:val="single" w:sz="4" w:space="0" w:color="auto"/>
            </w:tcBorders>
          </w:tcPr>
          <w:p w14:paraId="5EA4E6CB" w14:textId="66F33364" w:rsidR="00341CD5" w:rsidRPr="000F13D7" w:rsidRDefault="00341CD5" w:rsidP="00185469">
            <w:pPr>
              <w:keepNext/>
              <w:keepLines/>
              <w:tabs>
                <w:tab w:val="left" w:pos="2104"/>
              </w:tabs>
              <w:suppressAutoHyphens/>
              <w:jc w:val="right"/>
              <w:rPr>
                <w:sz w:val="20"/>
                <w:szCs w:val="20"/>
              </w:rPr>
            </w:pPr>
            <w:r w:rsidRPr="000F13D7">
              <w:rPr>
                <w:sz w:val="20"/>
                <w:szCs w:val="20"/>
              </w:rPr>
              <w:t>656</w:t>
            </w:r>
            <w:r w:rsidR="00212B1A">
              <w:rPr>
                <w:sz w:val="20"/>
                <w:szCs w:val="20"/>
                <w:lang w:val="ru-RU"/>
              </w:rPr>
              <w:t>,</w:t>
            </w:r>
            <w:r w:rsidRPr="000F13D7">
              <w:rPr>
                <w:sz w:val="20"/>
                <w:szCs w:val="20"/>
              </w:rPr>
              <w:t>59</w:t>
            </w:r>
          </w:p>
        </w:tc>
        <w:tc>
          <w:tcPr>
            <w:tcW w:w="716" w:type="pct"/>
            <w:tcBorders>
              <w:top w:val="single" w:sz="4" w:space="0" w:color="auto"/>
              <w:left w:val="single" w:sz="4" w:space="0" w:color="auto"/>
              <w:bottom w:val="single" w:sz="4" w:space="0" w:color="auto"/>
              <w:right w:val="single" w:sz="4" w:space="0" w:color="auto"/>
            </w:tcBorders>
          </w:tcPr>
          <w:p w14:paraId="7736EDF5" w14:textId="39B6890E" w:rsidR="00341CD5" w:rsidRPr="000F13D7" w:rsidRDefault="00341CD5" w:rsidP="00185469">
            <w:pPr>
              <w:keepNext/>
              <w:keepLines/>
              <w:tabs>
                <w:tab w:val="left" w:pos="2104"/>
              </w:tabs>
              <w:suppressAutoHyphens/>
              <w:jc w:val="right"/>
              <w:rPr>
                <w:sz w:val="20"/>
                <w:szCs w:val="20"/>
              </w:rPr>
            </w:pPr>
            <w:r w:rsidRPr="000F13D7">
              <w:rPr>
                <w:sz w:val="20"/>
                <w:szCs w:val="20"/>
              </w:rPr>
              <w:t>1</w:t>
            </w:r>
            <w:r w:rsidR="00212B1A" w:rsidRPr="00212B1A">
              <w:rPr>
                <w:sz w:val="20"/>
                <w:szCs w:val="20"/>
                <w:lang w:val="en-GB"/>
              </w:rPr>
              <w:t> </w:t>
            </w:r>
            <w:r w:rsidRPr="000F13D7">
              <w:rPr>
                <w:sz w:val="20"/>
                <w:szCs w:val="20"/>
              </w:rPr>
              <w:t>105</w:t>
            </w:r>
            <w:r w:rsidR="00212B1A">
              <w:rPr>
                <w:sz w:val="20"/>
                <w:szCs w:val="20"/>
                <w:lang w:val="ru-RU"/>
              </w:rPr>
              <w:t>,</w:t>
            </w:r>
            <w:r w:rsidRPr="000F13D7">
              <w:rPr>
                <w:sz w:val="20"/>
                <w:szCs w:val="20"/>
              </w:rPr>
              <w:t>44</w:t>
            </w:r>
          </w:p>
        </w:tc>
        <w:tc>
          <w:tcPr>
            <w:tcW w:w="680" w:type="pct"/>
            <w:tcBorders>
              <w:top w:val="single" w:sz="4" w:space="0" w:color="auto"/>
              <w:left w:val="single" w:sz="4" w:space="0" w:color="auto"/>
              <w:bottom w:val="single" w:sz="4" w:space="0" w:color="auto"/>
              <w:right w:val="single" w:sz="4" w:space="0" w:color="auto"/>
            </w:tcBorders>
          </w:tcPr>
          <w:p w14:paraId="1153C5A5" w14:textId="54EFCCAD" w:rsidR="00341CD5" w:rsidRPr="000F13D7" w:rsidRDefault="00341CD5" w:rsidP="00185469">
            <w:pPr>
              <w:keepNext/>
              <w:keepLines/>
              <w:tabs>
                <w:tab w:val="left" w:pos="2104"/>
              </w:tabs>
              <w:suppressAutoHyphens/>
              <w:jc w:val="right"/>
              <w:rPr>
                <w:sz w:val="20"/>
                <w:szCs w:val="20"/>
              </w:rPr>
            </w:pPr>
            <w:r w:rsidRPr="000F13D7">
              <w:rPr>
                <w:sz w:val="20"/>
                <w:szCs w:val="20"/>
              </w:rPr>
              <w:t>702</w:t>
            </w:r>
            <w:r w:rsidR="00212B1A">
              <w:rPr>
                <w:sz w:val="20"/>
                <w:szCs w:val="20"/>
                <w:lang w:val="ru-RU"/>
              </w:rPr>
              <w:t>,</w:t>
            </w:r>
            <w:r w:rsidRPr="000F13D7">
              <w:rPr>
                <w:sz w:val="20"/>
                <w:szCs w:val="20"/>
              </w:rPr>
              <w:t>96</w:t>
            </w:r>
          </w:p>
        </w:tc>
        <w:tc>
          <w:tcPr>
            <w:tcW w:w="734" w:type="pct"/>
            <w:tcBorders>
              <w:top w:val="single" w:sz="4" w:space="0" w:color="auto"/>
              <w:left w:val="single" w:sz="4" w:space="0" w:color="auto"/>
              <w:bottom w:val="single" w:sz="4" w:space="0" w:color="auto"/>
              <w:right w:val="single" w:sz="4" w:space="0" w:color="auto"/>
            </w:tcBorders>
          </w:tcPr>
          <w:p w14:paraId="55D2054F" w14:textId="7B4E840E" w:rsidR="00341CD5" w:rsidRPr="000F13D7" w:rsidRDefault="00341CD5" w:rsidP="00185469">
            <w:pPr>
              <w:keepNext/>
              <w:keepLines/>
              <w:tabs>
                <w:tab w:val="left" w:pos="2104"/>
              </w:tabs>
              <w:suppressAutoHyphens/>
              <w:jc w:val="right"/>
              <w:rPr>
                <w:sz w:val="20"/>
                <w:szCs w:val="20"/>
              </w:rPr>
            </w:pPr>
            <w:r w:rsidRPr="000F13D7">
              <w:rPr>
                <w:sz w:val="20"/>
                <w:szCs w:val="20"/>
              </w:rPr>
              <w:t>751</w:t>
            </w:r>
            <w:r w:rsidR="00212B1A">
              <w:rPr>
                <w:sz w:val="20"/>
                <w:szCs w:val="20"/>
                <w:lang w:val="ru-RU"/>
              </w:rPr>
              <w:t>,</w:t>
            </w:r>
            <w:r w:rsidRPr="000F13D7">
              <w:rPr>
                <w:sz w:val="20"/>
                <w:szCs w:val="20"/>
              </w:rPr>
              <w:t>84</w:t>
            </w:r>
          </w:p>
        </w:tc>
        <w:tc>
          <w:tcPr>
            <w:tcW w:w="707" w:type="pct"/>
            <w:tcBorders>
              <w:top w:val="single" w:sz="4" w:space="0" w:color="auto"/>
              <w:left w:val="single" w:sz="4" w:space="0" w:color="auto"/>
              <w:bottom w:val="single" w:sz="4" w:space="0" w:color="auto"/>
              <w:right w:val="single" w:sz="4" w:space="0" w:color="auto"/>
            </w:tcBorders>
          </w:tcPr>
          <w:p w14:paraId="752294A4" w14:textId="4047D3FF" w:rsidR="00341CD5" w:rsidRPr="000F13D7" w:rsidRDefault="00341CD5" w:rsidP="00185469">
            <w:pPr>
              <w:keepNext/>
              <w:keepLines/>
              <w:tabs>
                <w:tab w:val="left" w:pos="2104"/>
              </w:tabs>
              <w:suppressAutoHyphens/>
              <w:jc w:val="right"/>
              <w:rPr>
                <w:sz w:val="20"/>
                <w:szCs w:val="20"/>
              </w:rPr>
            </w:pPr>
            <w:r w:rsidRPr="000F13D7">
              <w:rPr>
                <w:sz w:val="20"/>
                <w:szCs w:val="20"/>
              </w:rPr>
              <w:t>661</w:t>
            </w:r>
            <w:r w:rsidR="00212B1A">
              <w:rPr>
                <w:sz w:val="20"/>
                <w:szCs w:val="20"/>
                <w:lang w:val="ru-RU"/>
              </w:rPr>
              <w:t>,</w:t>
            </w:r>
            <w:r w:rsidRPr="000F13D7">
              <w:rPr>
                <w:sz w:val="20"/>
                <w:szCs w:val="20"/>
              </w:rPr>
              <w:t>31</w:t>
            </w:r>
          </w:p>
        </w:tc>
      </w:tr>
      <w:tr w:rsidR="00341CD5" w:rsidRPr="000F13D7" w14:paraId="524FDF36" w14:textId="77777777" w:rsidTr="00185469">
        <w:tc>
          <w:tcPr>
            <w:tcW w:w="911" w:type="pct"/>
            <w:tcBorders>
              <w:top w:val="single" w:sz="4" w:space="0" w:color="auto"/>
              <w:left w:val="single" w:sz="4" w:space="0" w:color="auto"/>
              <w:bottom w:val="single" w:sz="4" w:space="0" w:color="auto"/>
              <w:right w:val="single" w:sz="4" w:space="0" w:color="auto"/>
            </w:tcBorders>
          </w:tcPr>
          <w:p w14:paraId="77A89E6B" w14:textId="5F0C30B6" w:rsidR="00341CD5" w:rsidRPr="000F13D7" w:rsidRDefault="00212B1A" w:rsidP="00185469">
            <w:pPr>
              <w:keepNext/>
              <w:keepLines/>
              <w:tabs>
                <w:tab w:val="left" w:pos="2104"/>
              </w:tabs>
              <w:suppressAutoHyphens/>
              <w:rPr>
                <w:sz w:val="20"/>
                <w:szCs w:val="20"/>
              </w:rPr>
            </w:pPr>
            <w:r>
              <w:rPr>
                <w:sz w:val="20"/>
                <w:szCs w:val="20"/>
                <w:lang w:val="ru-RU"/>
              </w:rPr>
              <w:t>ГФУ</w:t>
            </w:r>
            <w:r w:rsidR="00341CD5" w:rsidRPr="000F13D7">
              <w:rPr>
                <w:sz w:val="20"/>
                <w:szCs w:val="20"/>
              </w:rPr>
              <w:t>-152a</w:t>
            </w:r>
          </w:p>
        </w:tc>
        <w:tc>
          <w:tcPr>
            <w:tcW w:w="601" w:type="pct"/>
            <w:tcBorders>
              <w:top w:val="single" w:sz="4" w:space="0" w:color="auto"/>
              <w:left w:val="single" w:sz="4" w:space="0" w:color="auto"/>
              <w:bottom w:val="single" w:sz="4" w:space="0" w:color="auto"/>
              <w:right w:val="single" w:sz="4" w:space="0" w:color="auto"/>
            </w:tcBorders>
          </w:tcPr>
          <w:p w14:paraId="1AD256E0" w14:textId="77777777" w:rsidR="00341CD5" w:rsidRPr="000F13D7" w:rsidRDefault="00341CD5" w:rsidP="00185469">
            <w:pPr>
              <w:keepNext/>
              <w:keepLines/>
              <w:suppressAutoHyphens/>
              <w:jc w:val="right"/>
              <w:rPr>
                <w:sz w:val="20"/>
                <w:szCs w:val="20"/>
              </w:rPr>
            </w:pPr>
            <w:r w:rsidRPr="000F13D7">
              <w:rPr>
                <w:sz w:val="20"/>
                <w:szCs w:val="20"/>
              </w:rPr>
              <w:t>124</w:t>
            </w:r>
          </w:p>
        </w:tc>
        <w:tc>
          <w:tcPr>
            <w:tcW w:w="651" w:type="pct"/>
            <w:tcBorders>
              <w:top w:val="single" w:sz="4" w:space="0" w:color="auto"/>
              <w:left w:val="single" w:sz="4" w:space="0" w:color="auto"/>
              <w:bottom w:val="single" w:sz="4" w:space="0" w:color="auto"/>
              <w:right w:val="single" w:sz="4" w:space="0" w:color="auto"/>
            </w:tcBorders>
          </w:tcPr>
          <w:p w14:paraId="125B8759" w14:textId="09A151D7" w:rsidR="00341CD5" w:rsidRPr="000F13D7" w:rsidRDefault="00341CD5" w:rsidP="00185469">
            <w:pPr>
              <w:keepNext/>
              <w:keepLines/>
              <w:tabs>
                <w:tab w:val="left" w:pos="2104"/>
              </w:tabs>
              <w:suppressAutoHyphens/>
              <w:jc w:val="right"/>
              <w:rPr>
                <w:sz w:val="20"/>
                <w:szCs w:val="20"/>
              </w:rPr>
            </w:pPr>
            <w:r w:rsidRPr="000F13D7">
              <w:rPr>
                <w:sz w:val="20"/>
                <w:szCs w:val="20"/>
              </w:rPr>
              <w:t>70</w:t>
            </w:r>
            <w:r w:rsidR="00212B1A">
              <w:rPr>
                <w:sz w:val="20"/>
                <w:szCs w:val="20"/>
                <w:lang w:val="ru-RU"/>
              </w:rPr>
              <w:t>,</w:t>
            </w:r>
            <w:r w:rsidRPr="000F13D7">
              <w:rPr>
                <w:sz w:val="20"/>
                <w:szCs w:val="20"/>
              </w:rPr>
              <w:t>00</w:t>
            </w:r>
          </w:p>
        </w:tc>
        <w:tc>
          <w:tcPr>
            <w:tcW w:w="716" w:type="pct"/>
            <w:tcBorders>
              <w:top w:val="single" w:sz="4" w:space="0" w:color="auto"/>
              <w:left w:val="single" w:sz="4" w:space="0" w:color="auto"/>
              <w:bottom w:val="single" w:sz="4" w:space="0" w:color="auto"/>
              <w:right w:val="single" w:sz="4" w:space="0" w:color="auto"/>
            </w:tcBorders>
          </w:tcPr>
          <w:p w14:paraId="5C642F1B" w14:textId="5AC3DDFB" w:rsidR="00341CD5" w:rsidRPr="000F13D7" w:rsidRDefault="00341CD5" w:rsidP="00185469">
            <w:pPr>
              <w:keepNext/>
              <w:keepLines/>
              <w:tabs>
                <w:tab w:val="left" w:pos="2104"/>
              </w:tabs>
              <w:suppressAutoHyphens/>
              <w:jc w:val="right"/>
              <w:rPr>
                <w:sz w:val="20"/>
                <w:szCs w:val="20"/>
              </w:rPr>
            </w:pPr>
            <w:r w:rsidRPr="000F13D7">
              <w:rPr>
                <w:sz w:val="20"/>
                <w:szCs w:val="20"/>
              </w:rPr>
              <w:t>74</w:t>
            </w:r>
            <w:r w:rsidR="00212B1A">
              <w:rPr>
                <w:sz w:val="20"/>
                <w:szCs w:val="20"/>
                <w:lang w:val="ru-RU"/>
              </w:rPr>
              <w:t>,</w:t>
            </w:r>
            <w:r w:rsidRPr="000F13D7">
              <w:rPr>
                <w:sz w:val="20"/>
                <w:szCs w:val="20"/>
              </w:rPr>
              <w:t>20</w:t>
            </w:r>
          </w:p>
        </w:tc>
        <w:tc>
          <w:tcPr>
            <w:tcW w:w="680" w:type="pct"/>
            <w:tcBorders>
              <w:top w:val="single" w:sz="4" w:space="0" w:color="auto"/>
              <w:left w:val="single" w:sz="4" w:space="0" w:color="auto"/>
              <w:bottom w:val="single" w:sz="4" w:space="0" w:color="auto"/>
              <w:right w:val="single" w:sz="4" w:space="0" w:color="auto"/>
            </w:tcBorders>
          </w:tcPr>
          <w:p w14:paraId="0A700D7B" w14:textId="279B4A94" w:rsidR="00341CD5" w:rsidRPr="000F13D7" w:rsidRDefault="00341CD5" w:rsidP="00185469">
            <w:pPr>
              <w:keepNext/>
              <w:keepLines/>
              <w:tabs>
                <w:tab w:val="left" w:pos="2104"/>
              </w:tabs>
              <w:suppressAutoHyphens/>
              <w:jc w:val="right"/>
              <w:rPr>
                <w:sz w:val="20"/>
                <w:szCs w:val="20"/>
              </w:rPr>
            </w:pPr>
            <w:r w:rsidRPr="000F13D7">
              <w:rPr>
                <w:sz w:val="20"/>
                <w:szCs w:val="20"/>
              </w:rPr>
              <w:t>17</w:t>
            </w:r>
            <w:r w:rsidR="00212B1A">
              <w:rPr>
                <w:sz w:val="20"/>
                <w:szCs w:val="20"/>
                <w:lang w:val="ru-RU"/>
              </w:rPr>
              <w:t>,</w:t>
            </w:r>
            <w:r w:rsidRPr="000F13D7">
              <w:rPr>
                <w:sz w:val="20"/>
                <w:szCs w:val="20"/>
              </w:rPr>
              <w:t>01</w:t>
            </w:r>
          </w:p>
        </w:tc>
        <w:tc>
          <w:tcPr>
            <w:tcW w:w="734" w:type="pct"/>
            <w:tcBorders>
              <w:top w:val="single" w:sz="4" w:space="0" w:color="auto"/>
              <w:left w:val="single" w:sz="4" w:space="0" w:color="auto"/>
              <w:bottom w:val="single" w:sz="4" w:space="0" w:color="auto"/>
              <w:right w:val="single" w:sz="4" w:space="0" w:color="auto"/>
            </w:tcBorders>
          </w:tcPr>
          <w:p w14:paraId="07C1E607" w14:textId="01A050EE" w:rsidR="00341CD5" w:rsidRPr="000F13D7" w:rsidRDefault="00341CD5" w:rsidP="00185469">
            <w:pPr>
              <w:keepNext/>
              <w:keepLines/>
              <w:tabs>
                <w:tab w:val="left" w:pos="2104"/>
              </w:tabs>
              <w:suppressAutoHyphens/>
              <w:jc w:val="right"/>
              <w:rPr>
                <w:sz w:val="20"/>
                <w:szCs w:val="20"/>
              </w:rPr>
            </w:pPr>
            <w:r w:rsidRPr="000F13D7">
              <w:rPr>
                <w:sz w:val="20"/>
                <w:szCs w:val="20"/>
              </w:rPr>
              <w:t>22</w:t>
            </w:r>
            <w:r w:rsidR="00212B1A">
              <w:rPr>
                <w:sz w:val="20"/>
                <w:szCs w:val="20"/>
                <w:lang w:val="ru-RU"/>
              </w:rPr>
              <w:t>,</w:t>
            </w:r>
            <w:r w:rsidRPr="000F13D7">
              <w:rPr>
                <w:sz w:val="20"/>
                <w:szCs w:val="20"/>
              </w:rPr>
              <w:t>00</w:t>
            </w:r>
          </w:p>
        </w:tc>
        <w:tc>
          <w:tcPr>
            <w:tcW w:w="707" w:type="pct"/>
            <w:tcBorders>
              <w:top w:val="single" w:sz="4" w:space="0" w:color="auto"/>
              <w:left w:val="single" w:sz="4" w:space="0" w:color="auto"/>
              <w:bottom w:val="single" w:sz="4" w:space="0" w:color="auto"/>
              <w:right w:val="single" w:sz="4" w:space="0" w:color="auto"/>
            </w:tcBorders>
          </w:tcPr>
          <w:p w14:paraId="34A252D1" w14:textId="7B51CAD8" w:rsidR="00341CD5" w:rsidRPr="000F13D7" w:rsidRDefault="00341CD5" w:rsidP="00185469">
            <w:pPr>
              <w:keepNext/>
              <w:keepLines/>
              <w:tabs>
                <w:tab w:val="left" w:pos="2104"/>
              </w:tabs>
              <w:suppressAutoHyphens/>
              <w:jc w:val="right"/>
              <w:rPr>
                <w:sz w:val="20"/>
                <w:szCs w:val="20"/>
              </w:rPr>
            </w:pPr>
            <w:r w:rsidRPr="000F13D7">
              <w:rPr>
                <w:sz w:val="20"/>
                <w:szCs w:val="20"/>
              </w:rPr>
              <w:t>0</w:t>
            </w:r>
            <w:r w:rsidR="00212B1A">
              <w:rPr>
                <w:sz w:val="20"/>
                <w:szCs w:val="20"/>
                <w:lang w:val="ru-RU"/>
              </w:rPr>
              <w:t>,</w:t>
            </w:r>
            <w:r w:rsidRPr="000F13D7">
              <w:rPr>
                <w:sz w:val="20"/>
                <w:szCs w:val="20"/>
              </w:rPr>
              <w:t>00</w:t>
            </w:r>
          </w:p>
        </w:tc>
      </w:tr>
      <w:tr w:rsidR="00341CD5" w:rsidRPr="000F13D7" w14:paraId="319B838B" w14:textId="77777777" w:rsidTr="00185469">
        <w:tc>
          <w:tcPr>
            <w:tcW w:w="911" w:type="pct"/>
            <w:tcBorders>
              <w:top w:val="single" w:sz="4" w:space="0" w:color="auto"/>
              <w:left w:val="single" w:sz="4" w:space="0" w:color="auto"/>
              <w:bottom w:val="single" w:sz="4" w:space="0" w:color="auto"/>
              <w:right w:val="single" w:sz="4" w:space="0" w:color="auto"/>
            </w:tcBorders>
          </w:tcPr>
          <w:p w14:paraId="5D32F8CD" w14:textId="2D3D4AAC" w:rsidR="00341CD5" w:rsidRPr="000F13D7" w:rsidRDefault="00212B1A" w:rsidP="00185469">
            <w:pPr>
              <w:keepNext/>
              <w:keepLines/>
              <w:tabs>
                <w:tab w:val="left" w:pos="2104"/>
              </w:tabs>
              <w:suppressAutoHyphens/>
              <w:rPr>
                <w:sz w:val="20"/>
                <w:szCs w:val="20"/>
              </w:rPr>
            </w:pPr>
            <w:r>
              <w:rPr>
                <w:sz w:val="20"/>
                <w:szCs w:val="20"/>
                <w:lang w:val="ru-RU"/>
              </w:rPr>
              <w:t>ГФУ</w:t>
            </w:r>
            <w:r w:rsidR="00341CD5" w:rsidRPr="000F13D7">
              <w:rPr>
                <w:sz w:val="20"/>
                <w:szCs w:val="20"/>
              </w:rPr>
              <w:t>-227ea</w:t>
            </w:r>
          </w:p>
        </w:tc>
        <w:tc>
          <w:tcPr>
            <w:tcW w:w="601" w:type="pct"/>
            <w:tcBorders>
              <w:top w:val="single" w:sz="4" w:space="0" w:color="auto"/>
              <w:left w:val="single" w:sz="4" w:space="0" w:color="auto"/>
              <w:bottom w:val="single" w:sz="4" w:space="0" w:color="auto"/>
              <w:right w:val="single" w:sz="4" w:space="0" w:color="auto"/>
            </w:tcBorders>
          </w:tcPr>
          <w:p w14:paraId="077FB6AE" w14:textId="3555D05B" w:rsidR="00341CD5" w:rsidRPr="000F13D7" w:rsidRDefault="00341CD5" w:rsidP="00185469">
            <w:pPr>
              <w:keepNext/>
              <w:keepLines/>
              <w:tabs>
                <w:tab w:val="left" w:pos="2104"/>
              </w:tabs>
              <w:suppressAutoHyphens/>
              <w:jc w:val="right"/>
              <w:rPr>
                <w:sz w:val="20"/>
                <w:szCs w:val="20"/>
              </w:rPr>
            </w:pPr>
            <w:r w:rsidRPr="000F13D7">
              <w:rPr>
                <w:sz w:val="20"/>
                <w:szCs w:val="20"/>
              </w:rPr>
              <w:t>3</w:t>
            </w:r>
            <w:r w:rsidR="00212B1A" w:rsidRPr="00212B1A">
              <w:rPr>
                <w:sz w:val="20"/>
                <w:szCs w:val="20"/>
                <w:lang w:val="en-GB"/>
              </w:rPr>
              <w:t> </w:t>
            </w:r>
            <w:r w:rsidRPr="000F13D7">
              <w:rPr>
                <w:sz w:val="20"/>
                <w:szCs w:val="20"/>
              </w:rPr>
              <w:t>220</w:t>
            </w:r>
          </w:p>
        </w:tc>
        <w:tc>
          <w:tcPr>
            <w:tcW w:w="651" w:type="pct"/>
            <w:tcBorders>
              <w:top w:val="single" w:sz="4" w:space="0" w:color="auto"/>
              <w:left w:val="single" w:sz="4" w:space="0" w:color="auto"/>
              <w:bottom w:val="single" w:sz="4" w:space="0" w:color="auto"/>
              <w:right w:val="single" w:sz="4" w:space="0" w:color="auto"/>
            </w:tcBorders>
          </w:tcPr>
          <w:p w14:paraId="498FDB65" w14:textId="3F4A4117" w:rsidR="00341CD5" w:rsidRPr="000F13D7" w:rsidRDefault="00341CD5" w:rsidP="00185469">
            <w:pPr>
              <w:keepNext/>
              <w:keepLines/>
              <w:tabs>
                <w:tab w:val="left" w:pos="2104"/>
              </w:tabs>
              <w:suppressAutoHyphens/>
              <w:jc w:val="right"/>
              <w:rPr>
                <w:sz w:val="20"/>
                <w:szCs w:val="20"/>
              </w:rPr>
            </w:pPr>
            <w:r w:rsidRPr="000F13D7">
              <w:rPr>
                <w:sz w:val="20"/>
                <w:szCs w:val="20"/>
              </w:rPr>
              <w:t>27</w:t>
            </w:r>
            <w:r w:rsidR="00212B1A">
              <w:rPr>
                <w:sz w:val="20"/>
                <w:szCs w:val="20"/>
                <w:lang w:val="ru-RU"/>
              </w:rPr>
              <w:t>,</w:t>
            </w:r>
            <w:r w:rsidRPr="000F13D7">
              <w:rPr>
                <w:sz w:val="20"/>
                <w:szCs w:val="20"/>
              </w:rPr>
              <w:t>34</w:t>
            </w:r>
          </w:p>
        </w:tc>
        <w:tc>
          <w:tcPr>
            <w:tcW w:w="716" w:type="pct"/>
            <w:tcBorders>
              <w:top w:val="single" w:sz="4" w:space="0" w:color="auto"/>
              <w:left w:val="single" w:sz="4" w:space="0" w:color="auto"/>
              <w:bottom w:val="single" w:sz="4" w:space="0" w:color="auto"/>
              <w:right w:val="single" w:sz="4" w:space="0" w:color="auto"/>
            </w:tcBorders>
          </w:tcPr>
          <w:p w14:paraId="2EE095A6" w14:textId="6190CFF7" w:rsidR="00341CD5" w:rsidRPr="000F13D7" w:rsidRDefault="00341CD5" w:rsidP="00185469">
            <w:pPr>
              <w:keepNext/>
              <w:keepLines/>
              <w:tabs>
                <w:tab w:val="left" w:pos="2104"/>
              </w:tabs>
              <w:suppressAutoHyphens/>
              <w:jc w:val="right"/>
              <w:rPr>
                <w:sz w:val="20"/>
                <w:szCs w:val="20"/>
              </w:rPr>
            </w:pPr>
            <w:r w:rsidRPr="000F13D7">
              <w:rPr>
                <w:sz w:val="20"/>
                <w:szCs w:val="20"/>
              </w:rPr>
              <w:t>12</w:t>
            </w:r>
            <w:r w:rsidR="00212B1A">
              <w:rPr>
                <w:sz w:val="20"/>
                <w:szCs w:val="20"/>
                <w:lang w:val="ru-RU"/>
              </w:rPr>
              <w:t>,</w:t>
            </w:r>
            <w:r w:rsidRPr="000F13D7">
              <w:rPr>
                <w:sz w:val="20"/>
                <w:szCs w:val="20"/>
              </w:rPr>
              <w:t>41</w:t>
            </w:r>
          </w:p>
        </w:tc>
        <w:tc>
          <w:tcPr>
            <w:tcW w:w="680" w:type="pct"/>
            <w:tcBorders>
              <w:top w:val="single" w:sz="4" w:space="0" w:color="auto"/>
              <w:left w:val="single" w:sz="4" w:space="0" w:color="auto"/>
              <w:bottom w:val="single" w:sz="4" w:space="0" w:color="auto"/>
              <w:right w:val="single" w:sz="4" w:space="0" w:color="auto"/>
            </w:tcBorders>
          </w:tcPr>
          <w:p w14:paraId="78D9C09E" w14:textId="1974AAAA" w:rsidR="00341CD5" w:rsidRPr="000F13D7" w:rsidRDefault="00341CD5" w:rsidP="00185469">
            <w:pPr>
              <w:keepNext/>
              <w:keepLines/>
              <w:tabs>
                <w:tab w:val="left" w:pos="2104"/>
              </w:tabs>
              <w:suppressAutoHyphens/>
              <w:jc w:val="right"/>
              <w:rPr>
                <w:sz w:val="20"/>
                <w:szCs w:val="20"/>
              </w:rPr>
            </w:pPr>
            <w:r w:rsidRPr="000F13D7">
              <w:rPr>
                <w:sz w:val="20"/>
                <w:szCs w:val="20"/>
              </w:rPr>
              <w:t>9</w:t>
            </w:r>
            <w:r w:rsidR="00212B1A">
              <w:rPr>
                <w:sz w:val="20"/>
                <w:szCs w:val="20"/>
                <w:lang w:val="ru-RU"/>
              </w:rPr>
              <w:t>,</w:t>
            </w:r>
            <w:r w:rsidRPr="000F13D7">
              <w:rPr>
                <w:sz w:val="20"/>
                <w:szCs w:val="20"/>
              </w:rPr>
              <w:t>85</w:t>
            </w:r>
          </w:p>
        </w:tc>
        <w:tc>
          <w:tcPr>
            <w:tcW w:w="734" w:type="pct"/>
            <w:tcBorders>
              <w:top w:val="single" w:sz="4" w:space="0" w:color="auto"/>
              <w:left w:val="single" w:sz="4" w:space="0" w:color="auto"/>
              <w:bottom w:val="single" w:sz="4" w:space="0" w:color="auto"/>
              <w:right w:val="single" w:sz="4" w:space="0" w:color="auto"/>
            </w:tcBorders>
          </w:tcPr>
          <w:p w14:paraId="54BF59E5" w14:textId="3607E7E2" w:rsidR="00341CD5" w:rsidRPr="000F13D7" w:rsidRDefault="00341CD5" w:rsidP="00185469">
            <w:pPr>
              <w:keepNext/>
              <w:keepLines/>
              <w:tabs>
                <w:tab w:val="left" w:pos="2104"/>
              </w:tabs>
              <w:suppressAutoHyphens/>
              <w:jc w:val="right"/>
              <w:rPr>
                <w:sz w:val="20"/>
                <w:szCs w:val="20"/>
              </w:rPr>
            </w:pPr>
            <w:r w:rsidRPr="000F13D7">
              <w:rPr>
                <w:sz w:val="20"/>
                <w:szCs w:val="20"/>
              </w:rPr>
              <w:t>10</w:t>
            </w:r>
            <w:r w:rsidR="00212B1A">
              <w:rPr>
                <w:sz w:val="20"/>
                <w:szCs w:val="20"/>
                <w:lang w:val="ru-RU"/>
              </w:rPr>
              <w:t>,</w:t>
            </w:r>
            <w:r w:rsidRPr="000F13D7">
              <w:rPr>
                <w:sz w:val="20"/>
                <w:szCs w:val="20"/>
              </w:rPr>
              <w:t>74</w:t>
            </w:r>
          </w:p>
        </w:tc>
        <w:tc>
          <w:tcPr>
            <w:tcW w:w="707" w:type="pct"/>
            <w:tcBorders>
              <w:top w:val="single" w:sz="4" w:space="0" w:color="auto"/>
              <w:left w:val="single" w:sz="4" w:space="0" w:color="auto"/>
              <w:bottom w:val="single" w:sz="4" w:space="0" w:color="auto"/>
              <w:right w:val="single" w:sz="4" w:space="0" w:color="auto"/>
            </w:tcBorders>
          </w:tcPr>
          <w:p w14:paraId="4BE880A1" w14:textId="22C12EB8" w:rsidR="00341CD5" w:rsidRPr="000F13D7" w:rsidRDefault="00341CD5" w:rsidP="00185469">
            <w:pPr>
              <w:keepNext/>
              <w:keepLines/>
              <w:tabs>
                <w:tab w:val="left" w:pos="2104"/>
              </w:tabs>
              <w:suppressAutoHyphens/>
              <w:jc w:val="right"/>
              <w:rPr>
                <w:sz w:val="20"/>
                <w:szCs w:val="20"/>
              </w:rPr>
            </w:pPr>
            <w:r w:rsidRPr="000F13D7">
              <w:rPr>
                <w:sz w:val="20"/>
                <w:szCs w:val="20"/>
              </w:rPr>
              <w:t>5</w:t>
            </w:r>
            <w:r w:rsidR="00212B1A">
              <w:rPr>
                <w:sz w:val="20"/>
                <w:szCs w:val="20"/>
                <w:lang w:val="ru-RU"/>
              </w:rPr>
              <w:t>,</w:t>
            </w:r>
            <w:r w:rsidRPr="000F13D7">
              <w:rPr>
                <w:sz w:val="20"/>
                <w:szCs w:val="20"/>
              </w:rPr>
              <w:t>37</w:t>
            </w:r>
          </w:p>
        </w:tc>
      </w:tr>
      <w:tr w:rsidR="00341CD5" w:rsidRPr="000F13D7" w14:paraId="3E80D3C1" w14:textId="77777777" w:rsidTr="00185469">
        <w:tc>
          <w:tcPr>
            <w:tcW w:w="911" w:type="pct"/>
            <w:tcBorders>
              <w:top w:val="single" w:sz="4" w:space="0" w:color="auto"/>
              <w:left w:val="single" w:sz="4" w:space="0" w:color="auto"/>
              <w:bottom w:val="single" w:sz="4" w:space="0" w:color="auto"/>
              <w:right w:val="single" w:sz="4" w:space="0" w:color="auto"/>
            </w:tcBorders>
          </w:tcPr>
          <w:p w14:paraId="36124A48" w14:textId="77777777" w:rsidR="00341CD5" w:rsidRPr="000F13D7" w:rsidRDefault="00341CD5" w:rsidP="00185469">
            <w:pPr>
              <w:keepNext/>
              <w:keepLines/>
              <w:tabs>
                <w:tab w:val="left" w:pos="2104"/>
              </w:tabs>
              <w:suppressAutoHyphens/>
              <w:rPr>
                <w:sz w:val="20"/>
                <w:szCs w:val="20"/>
              </w:rPr>
            </w:pPr>
            <w:r w:rsidRPr="000F13D7">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76B87D60" w14:textId="1F1C0F1F" w:rsidR="00341CD5" w:rsidRPr="000F13D7" w:rsidRDefault="00341CD5" w:rsidP="00185469">
            <w:pPr>
              <w:keepNext/>
              <w:keepLines/>
              <w:tabs>
                <w:tab w:val="left" w:pos="2104"/>
              </w:tabs>
              <w:suppressAutoHyphens/>
              <w:jc w:val="right"/>
              <w:rPr>
                <w:sz w:val="20"/>
                <w:szCs w:val="20"/>
              </w:rPr>
            </w:pPr>
            <w:r w:rsidRPr="000F13D7">
              <w:rPr>
                <w:sz w:val="20"/>
                <w:szCs w:val="20"/>
              </w:rPr>
              <w:t>3</w:t>
            </w:r>
            <w:r w:rsidR="00212B1A" w:rsidRPr="00212B1A">
              <w:rPr>
                <w:sz w:val="20"/>
                <w:szCs w:val="20"/>
                <w:lang w:val="en-GB"/>
              </w:rPr>
              <w:t> </w:t>
            </w:r>
            <w:r w:rsidRPr="000F13D7">
              <w:rPr>
                <w:sz w:val="20"/>
                <w:szCs w:val="20"/>
              </w:rPr>
              <w:t>922</w:t>
            </w:r>
          </w:p>
        </w:tc>
        <w:tc>
          <w:tcPr>
            <w:tcW w:w="651" w:type="pct"/>
            <w:tcBorders>
              <w:top w:val="single" w:sz="4" w:space="0" w:color="auto"/>
              <w:left w:val="single" w:sz="4" w:space="0" w:color="auto"/>
              <w:bottom w:val="single" w:sz="4" w:space="0" w:color="auto"/>
              <w:right w:val="single" w:sz="4" w:space="0" w:color="auto"/>
            </w:tcBorders>
          </w:tcPr>
          <w:p w14:paraId="1EAEC82F" w14:textId="5E60EB86" w:rsidR="00341CD5" w:rsidRPr="000F13D7" w:rsidRDefault="00341CD5" w:rsidP="00185469">
            <w:pPr>
              <w:keepNext/>
              <w:keepLines/>
              <w:tabs>
                <w:tab w:val="left" w:pos="2104"/>
              </w:tabs>
              <w:suppressAutoHyphens/>
              <w:jc w:val="right"/>
              <w:rPr>
                <w:sz w:val="20"/>
                <w:szCs w:val="20"/>
              </w:rPr>
            </w:pPr>
            <w:r w:rsidRPr="000F13D7">
              <w:rPr>
                <w:sz w:val="20"/>
                <w:szCs w:val="20"/>
              </w:rPr>
              <w:t>92</w:t>
            </w:r>
            <w:r w:rsidR="00212B1A">
              <w:rPr>
                <w:sz w:val="20"/>
                <w:szCs w:val="20"/>
                <w:lang w:val="ru-RU"/>
              </w:rPr>
              <w:t>,</w:t>
            </w:r>
            <w:r w:rsidRPr="000F13D7">
              <w:rPr>
                <w:sz w:val="20"/>
                <w:szCs w:val="20"/>
              </w:rPr>
              <w:t>94</w:t>
            </w:r>
          </w:p>
        </w:tc>
        <w:tc>
          <w:tcPr>
            <w:tcW w:w="716" w:type="pct"/>
            <w:tcBorders>
              <w:top w:val="single" w:sz="4" w:space="0" w:color="auto"/>
              <w:left w:val="single" w:sz="4" w:space="0" w:color="auto"/>
              <w:bottom w:val="single" w:sz="4" w:space="0" w:color="auto"/>
              <w:right w:val="single" w:sz="4" w:space="0" w:color="auto"/>
            </w:tcBorders>
          </w:tcPr>
          <w:p w14:paraId="324273BD" w14:textId="1DE27FA1" w:rsidR="00341CD5" w:rsidRPr="000F13D7" w:rsidRDefault="00341CD5" w:rsidP="00185469">
            <w:pPr>
              <w:keepNext/>
              <w:keepLines/>
              <w:tabs>
                <w:tab w:val="left" w:pos="2104"/>
              </w:tabs>
              <w:suppressAutoHyphens/>
              <w:jc w:val="right"/>
              <w:rPr>
                <w:sz w:val="20"/>
                <w:szCs w:val="20"/>
              </w:rPr>
            </w:pPr>
            <w:r w:rsidRPr="000F13D7">
              <w:rPr>
                <w:sz w:val="20"/>
                <w:szCs w:val="20"/>
              </w:rPr>
              <w:t>68</w:t>
            </w:r>
            <w:r w:rsidR="00212B1A">
              <w:rPr>
                <w:sz w:val="20"/>
                <w:szCs w:val="20"/>
                <w:lang w:val="ru-RU"/>
              </w:rPr>
              <w:t>,</w:t>
            </w:r>
            <w:r w:rsidRPr="000F13D7">
              <w:rPr>
                <w:sz w:val="20"/>
                <w:szCs w:val="20"/>
              </w:rPr>
              <w:t>23</w:t>
            </w:r>
          </w:p>
        </w:tc>
        <w:tc>
          <w:tcPr>
            <w:tcW w:w="680" w:type="pct"/>
            <w:tcBorders>
              <w:top w:val="single" w:sz="4" w:space="0" w:color="auto"/>
              <w:left w:val="single" w:sz="4" w:space="0" w:color="auto"/>
              <w:bottom w:val="single" w:sz="4" w:space="0" w:color="auto"/>
              <w:right w:val="single" w:sz="4" w:space="0" w:color="auto"/>
            </w:tcBorders>
          </w:tcPr>
          <w:p w14:paraId="3A5EEA22" w14:textId="16282932" w:rsidR="00341CD5" w:rsidRPr="000F13D7" w:rsidRDefault="00341CD5" w:rsidP="00185469">
            <w:pPr>
              <w:keepNext/>
              <w:keepLines/>
              <w:tabs>
                <w:tab w:val="left" w:pos="2104"/>
              </w:tabs>
              <w:suppressAutoHyphens/>
              <w:jc w:val="right"/>
              <w:rPr>
                <w:sz w:val="20"/>
                <w:szCs w:val="20"/>
              </w:rPr>
            </w:pPr>
            <w:r w:rsidRPr="000F13D7">
              <w:rPr>
                <w:sz w:val="20"/>
                <w:szCs w:val="20"/>
              </w:rPr>
              <w:t>129</w:t>
            </w:r>
            <w:r w:rsidR="00212B1A">
              <w:rPr>
                <w:sz w:val="20"/>
                <w:szCs w:val="20"/>
                <w:lang w:val="ru-RU"/>
              </w:rPr>
              <w:t>,</w:t>
            </w:r>
            <w:r w:rsidRPr="000F13D7">
              <w:rPr>
                <w:sz w:val="20"/>
                <w:szCs w:val="20"/>
              </w:rPr>
              <w:t>55</w:t>
            </w:r>
          </w:p>
        </w:tc>
        <w:tc>
          <w:tcPr>
            <w:tcW w:w="734" w:type="pct"/>
            <w:tcBorders>
              <w:top w:val="single" w:sz="4" w:space="0" w:color="auto"/>
              <w:left w:val="single" w:sz="4" w:space="0" w:color="auto"/>
              <w:bottom w:val="single" w:sz="4" w:space="0" w:color="auto"/>
              <w:right w:val="single" w:sz="4" w:space="0" w:color="auto"/>
            </w:tcBorders>
          </w:tcPr>
          <w:p w14:paraId="6648F756" w14:textId="7E19ECCE" w:rsidR="00341CD5" w:rsidRPr="000F13D7" w:rsidRDefault="00341CD5" w:rsidP="00185469">
            <w:pPr>
              <w:keepNext/>
              <w:keepLines/>
              <w:tabs>
                <w:tab w:val="left" w:pos="2104"/>
              </w:tabs>
              <w:suppressAutoHyphens/>
              <w:jc w:val="right"/>
              <w:rPr>
                <w:sz w:val="20"/>
                <w:szCs w:val="20"/>
              </w:rPr>
            </w:pPr>
            <w:r w:rsidRPr="000F13D7">
              <w:rPr>
                <w:sz w:val="20"/>
                <w:szCs w:val="20"/>
              </w:rPr>
              <w:t>151</w:t>
            </w:r>
            <w:r w:rsidR="00212B1A">
              <w:rPr>
                <w:sz w:val="20"/>
                <w:szCs w:val="20"/>
                <w:lang w:val="ru-RU"/>
              </w:rPr>
              <w:t>,</w:t>
            </w:r>
            <w:r w:rsidRPr="000F13D7">
              <w:rPr>
                <w:sz w:val="20"/>
                <w:szCs w:val="20"/>
              </w:rPr>
              <w:t>75</w:t>
            </w:r>
          </w:p>
        </w:tc>
        <w:tc>
          <w:tcPr>
            <w:tcW w:w="707" w:type="pct"/>
            <w:tcBorders>
              <w:top w:val="single" w:sz="4" w:space="0" w:color="auto"/>
              <w:left w:val="single" w:sz="4" w:space="0" w:color="auto"/>
              <w:bottom w:val="single" w:sz="4" w:space="0" w:color="auto"/>
              <w:right w:val="single" w:sz="4" w:space="0" w:color="auto"/>
            </w:tcBorders>
          </w:tcPr>
          <w:p w14:paraId="1845880B" w14:textId="2E993DC3" w:rsidR="00341CD5" w:rsidRPr="000F13D7" w:rsidRDefault="00341CD5" w:rsidP="00185469">
            <w:pPr>
              <w:keepNext/>
              <w:keepLines/>
              <w:tabs>
                <w:tab w:val="left" w:pos="2104"/>
              </w:tabs>
              <w:suppressAutoHyphens/>
              <w:jc w:val="right"/>
              <w:rPr>
                <w:sz w:val="20"/>
                <w:szCs w:val="20"/>
              </w:rPr>
            </w:pPr>
            <w:r w:rsidRPr="000F13D7">
              <w:rPr>
                <w:sz w:val="20"/>
                <w:szCs w:val="20"/>
              </w:rPr>
              <w:t>166</w:t>
            </w:r>
            <w:r w:rsidR="00212B1A">
              <w:rPr>
                <w:sz w:val="20"/>
                <w:szCs w:val="20"/>
                <w:lang w:val="ru-RU"/>
              </w:rPr>
              <w:t>,</w:t>
            </w:r>
            <w:r w:rsidRPr="000F13D7">
              <w:rPr>
                <w:sz w:val="20"/>
                <w:szCs w:val="20"/>
              </w:rPr>
              <w:t>76</w:t>
            </w:r>
          </w:p>
        </w:tc>
      </w:tr>
      <w:tr w:rsidR="00341CD5" w:rsidRPr="000F13D7" w14:paraId="4B4A92D7" w14:textId="77777777" w:rsidTr="00185469">
        <w:tc>
          <w:tcPr>
            <w:tcW w:w="911" w:type="pct"/>
            <w:tcBorders>
              <w:top w:val="single" w:sz="4" w:space="0" w:color="auto"/>
              <w:left w:val="single" w:sz="4" w:space="0" w:color="auto"/>
              <w:bottom w:val="single" w:sz="4" w:space="0" w:color="auto"/>
              <w:right w:val="single" w:sz="4" w:space="0" w:color="auto"/>
            </w:tcBorders>
          </w:tcPr>
          <w:p w14:paraId="6F487112" w14:textId="77777777" w:rsidR="00341CD5" w:rsidRPr="000F13D7" w:rsidRDefault="00341CD5" w:rsidP="00185469">
            <w:pPr>
              <w:keepNext/>
              <w:keepLines/>
              <w:tabs>
                <w:tab w:val="left" w:pos="2104"/>
              </w:tabs>
              <w:suppressAutoHyphens/>
              <w:rPr>
                <w:sz w:val="20"/>
                <w:szCs w:val="20"/>
              </w:rPr>
            </w:pPr>
            <w:r w:rsidRPr="000F13D7">
              <w:rPr>
                <w:sz w:val="20"/>
                <w:szCs w:val="20"/>
              </w:rPr>
              <w:t>R-407C</w:t>
            </w:r>
          </w:p>
        </w:tc>
        <w:tc>
          <w:tcPr>
            <w:tcW w:w="601" w:type="pct"/>
            <w:tcBorders>
              <w:top w:val="single" w:sz="4" w:space="0" w:color="auto"/>
              <w:left w:val="single" w:sz="4" w:space="0" w:color="auto"/>
              <w:bottom w:val="single" w:sz="4" w:space="0" w:color="auto"/>
              <w:right w:val="single" w:sz="4" w:space="0" w:color="auto"/>
            </w:tcBorders>
          </w:tcPr>
          <w:p w14:paraId="4926B733" w14:textId="06E249F8" w:rsidR="00341CD5" w:rsidRPr="000F13D7" w:rsidRDefault="00341CD5" w:rsidP="00185469">
            <w:pPr>
              <w:keepNext/>
              <w:keepLines/>
              <w:tabs>
                <w:tab w:val="left" w:pos="2104"/>
              </w:tabs>
              <w:suppressAutoHyphens/>
              <w:jc w:val="right"/>
              <w:rPr>
                <w:sz w:val="20"/>
                <w:szCs w:val="20"/>
              </w:rPr>
            </w:pPr>
            <w:r w:rsidRPr="000F13D7">
              <w:rPr>
                <w:sz w:val="20"/>
                <w:szCs w:val="20"/>
              </w:rPr>
              <w:t>1</w:t>
            </w:r>
            <w:r w:rsidR="00212B1A" w:rsidRPr="00212B1A">
              <w:rPr>
                <w:sz w:val="20"/>
                <w:szCs w:val="20"/>
                <w:lang w:val="en-GB"/>
              </w:rPr>
              <w:t> </w:t>
            </w:r>
            <w:r w:rsidRPr="000F13D7">
              <w:rPr>
                <w:sz w:val="20"/>
                <w:szCs w:val="20"/>
              </w:rPr>
              <w:t>774</w:t>
            </w:r>
          </w:p>
        </w:tc>
        <w:tc>
          <w:tcPr>
            <w:tcW w:w="651" w:type="pct"/>
            <w:tcBorders>
              <w:top w:val="single" w:sz="4" w:space="0" w:color="auto"/>
              <w:left w:val="single" w:sz="4" w:space="0" w:color="auto"/>
              <w:bottom w:val="single" w:sz="4" w:space="0" w:color="auto"/>
              <w:right w:val="single" w:sz="4" w:space="0" w:color="auto"/>
            </w:tcBorders>
          </w:tcPr>
          <w:p w14:paraId="6D4EFC83" w14:textId="5778682D" w:rsidR="00341CD5" w:rsidRPr="000F13D7" w:rsidRDefault="00341CD5" w:rsidP="00185469">
            <w:pPr>
              <w:keepNext/>
              <w:keepLines/>
              <w:tabs>
                <w:tab w:val="left" w:pos="2104"/>
              </w:tabs>
              <w:suppressAutoHyphens/>
              <w:jc w:val="right"/>
              <w:rPr>
                <w:sz w:val="20"/>
                <w:szCs w:val="20"/>
              </w:rPr>
            </w:pPr>
            <w:r w:rsidRPr="000F13D7">
              <w:rPr>
                <w:sz w:val="20"/>
                <w:szCs w:val="20"/>
              </w:rPr>
              <w:t>27</w:t>
            </w:r>
            <w:r w:rsidR="00212B1A">
              <w:rPr>
                <w:sz w:val="20"/>
                <w:szCs w:val="20"/>
                <w:lang w:val="ru-RU"/>
              </w:rPr>
              <w:t>,</w:t>
            </w:r>
            <w:r w:rsidRPr="000F13D7">
              <w:rPr>
                <w:sz w:val="20"/>
                <w:szCs w:val="20"/>
              </w:rPr>
              <w:t>18</w:t>
            </w:r>
          </w:p>
        </w:tc>
        <w:tc>
          <w:tcPr>
            <w:tcW w:w="716" w:type="pct"/>
            <w:tcBorders>
              <w:top w:val="single" w:sz="4" w:space="0" w:color="auto"/>
              <w:left w:val="single" w:sz="4" w:space="0" w:color="auto"/>
              <w:bottom w:val="single" w:sz="4" w:space="0" w:color="auto"/>
              <w:right w:val="single" w:sz="4" w:space="0" w:color="auto"/>
            </w:tcBorders>
          </w:tcPr>
          <w:p w14:paraId="0A3A1764" w14:textId="75274D7D" w:rsidR="00341CD5" w:rsidRPr="000F13D7" w:rsidRDefault="00341CD5" w:rsidP="00185469">
            <w:pPr>
              <w:keepNext/>
              <w:keepLines/>
              <w:tabs>
                <w:tab w:val="left" w:pos="2104"/>
              </w:tabs>
              <w:suppressAutoHyphens/>
              <w:jc w:val="right"/>
              <w:rPr>
                <w:sz w:val="20"/>
                <w:szCs w:val="20"/>
              </w:rPr>
            </w:pPr>
            <w:r w:rsidRPr="000F13D7">
              <w:rPr>
                <w:sz w:val="20"/>
                <w:szCs w:val="20"/>
              </w:rPr>
              <w:t>23</w:t>
            </w:r>
            <w:r w:rsidR="00212B1A">
              <w:rPr>
                <w:sz w:val="20"/>
                <w:szCs w:val="20"/>
                <w:lang w:val="ru-RU"/>
              </w:rPr>
              <w:t>,</w:t>
            </w:r>
            <w:r w:rsidRPr="000F13D7">
              <w:rPr>
                <w:sz w:val="20"/>
                <w:szCs w:val="20"/>
              </w:rPr>
              <w:t>44</w:t>
            </w:r>
          </w:p>
        </w:tc>
        <w:tc>
          <w:tcPr>
            <w:tcW w:w="680" w:type="pct"/>
            <w:tcBorders>
              <w:top w:val="single" w:sz="4" w:space="0" w:color="auto"/>
              <w:left w:val="single" w:sz="4" w:space="0" w:color="auto"/>
              <w:bottom w:val="single" w:sz="4" w:space="0" w:color="auto"/>
              <w:right w:val="single" w:sz="4" w:space="0" w:color="auto"/>
            </w:tcBorders>
          </w:tcPr>
          <w:p w14:paraId="71A01D15" w14:textId="16DB7D3B" w:rsidR="00341CD5" w:rsidRPr="000F13D7" w:rsidRDefault="00341CD5" w:rsidP="00185469">
            <w:pPr>
              <w:keepNext/>
              <w:keepLines/>
              <w:tabs>
                <w:tab w:val="left" w:pos="2104"/>
              </w:tabs>
              <w:suppressAutoHyphens/>
              <w:jc w:val="right"/>
              <w:rPr>
                <w:sz w:val="20"/>
                <w:szCs w:val="20"/>
              </w:rPr>
            </w:pPr>
            <w:r w:rsidRPr="000F13D7">
              <w:rPr>
                <w:sz w:val="20"/>
                <w:szCs w:val="20"/>
              </w:rPr>
              <w:t>36</w:t>
            </w:r>
            <w:r w:rsidR="00212B1A">
              <w:rPr>
                <w:sz w:val="20"/>
                <w:szCs w:val="20"/>
                <w:lang w:val="ru-RU"/>
              </w:rPr>
              <w:t>,</w:t>
            </w:r>
            <w:r w:rsidRPr="000F13D7">
              <w:rPr>
                <w:sz w:val="20"/>
                <w:szCs w:val="20"/>
              </w:rPr>
              <w:t>51</w:t>
            </w:r>
          </w:p>
        </w:tc>
        <w:tc>
          <w:tcPr>
            <w:tcW w:w="734" w:type="pct"/>
            <w:tcBorders>
              <w:top w:val="single" w:sz="4" w:space="0" w:color="auto"/>
              <w:left w:val="single" w:sz="4" w:space="0" w:color="auto"/>
              <w:bottom w:val="single" w:sz="4" w:space="0" w:color="auto"/>
              <w:right w:val="single" w:sz="4" w:space="0" w:color="auto"/>
            </w:tcBorders>
          </w:tcPr>
          <w:p w14:paraId="2688B2F4" w14:textId="423945C4" w:rsidR="00341CD5" w:rsidRPr="000F13D7" w:rsidRDefault="00341CD5" w:rsidP="00185469">
            <w:pPr>
              <w:keepNext/>
              <w:keepLines/>
              <w:tabs>
                <w:tab w:val="left" w:pos="2104"/>
              </w:tabs>
              <w:suppressAutoHyphens/>
              <w:jc w:val="right"/>
              <w:rPr>
                <w:sz w:val="20"/>
                <w:szCs w:val="20"/>
              </w:rPr>
            </w:pPr>
            <w:r w:rsidRPr="000F13D7">
              <w:rPr>
                <w:sz w:val="20"/>
                <w:szCs w:val="20"/>
              </w:rPr>
              <w:t>30</w:t>
            </w:r>
            <w:r w:rsidR="00212B1A">
              <w:rPr>
                <w:sz w:val="20"/>
                <w:szCs w:val="20"/>
                <w:lang w:val="ru-RU"/>
              </w:rPr>
              <w:t>,</w:t>
            </w:r>
            <w:r w:rsidRPr="000F13D7">
              <w:rPr>
                <w:sz w:val="20"/>
                <w:szCs w:val="20"/>
              </w:rPr>
              <w:t>65</w:t>
            </w:r>
          </w:p>
        </w:tc>
        <w:tc>
          <w:tcPr>
            <w:tcW w:w="707" w:type="pct"/>
            <w:tcBorders>
              <w:top w:val="single" w:sz="4" w:space="0" w:color="auto"/>
              <w:left w:val="single" w:sz="4" w:space="0" w:color="auto"/>
              <w:bottom w:val="single" w:sz="4" w:space="0" w:color="auto"/>
              <w:right w:val="single" w:sz="4" w:space="0" w:color="auto"/>
            </w:tcBorders>
          </w:tcPr>
          <w:p w14:paraId="65460C16" w14:textId="7310B868" w:rsidR="00341CD5" w:rsidRPr="000F13D7" w:rsidRDefault="00341CD5" w:rsidP="00185469">
            <w:pPr>
              <w:keepNext/>
              <w:keepLines/>
              <w:tabs>
                <w:tab w:val="left" w:pos="2104"/>
              </w:tabs>
              <w:suppressAutoHyphens/>
              <w:jc w:val="right"/>
              <w:rPr>
                <w:sz w:val="20"/>
                <w:szCs w:val="20"/>
              </w:rPr>
            </w:pPr>
            <w:r w:rsidRPr="000F13D7">
              <w:rPr>
                <w:sz w:val="20"/>
                <w:szCs w:val="20"/>
              </w:rPr>
              <w:t>34</w:t>
            </w:r>
            <w:r w:rsidR="00212B1A">
              <w:rPr>
                <w:sz w:val="20"/>
                <w:szCs w:val="20"/>
                <w:lang w:val="ru-RU"/>
              </w:rPr>
              <w:t>,</w:t>
            </w:r>
            <w:r w:rsidRPr="000F13D7">
              <w:rPr>
                <w:sz w:val="20"/>
                <w:szCs w:val="20"/>
              </w:rPr>
              <w:t>89</w:t>
            </w:r>
          </w:p>
        </w:tc>
      </w:tr>
      <w:tr w:rsidR="00341CD5" w:rsidRPr="000F13D7" w14:paraId="347787E5" w14:textId="77777777" w:rsidTr="00185469">
        <w:tc>
          <w:tcPr>
            <w:tcW w:w="911" w:type="pct"/>
            <w:tcBorders>
              <w:top w:val="single" w:sz="4" w:space="0" w:color="auto"/>
              <w:left w:val="single" w:sz="4" w:space="0" w:color="auto"/>
              <w:bottom w:val="single" w:sz="4" w:space="0" w:color="auto"/>
              <w:right w:val="single" w:sz="4" w:space="0" w:color="auto"/>
            </w:tcBorders>
          </w:tcPr>
          <w:p w14:paraId="06F01CB3" w14:textId="77777777" w:rsidR="00341CD5" w:rsidRPr="000F13D7" w:rsidRDefault="00341CD5" w:rsidP="00185469">
            <w:pPr>
              <w:keepNext/>
              <w:keepLines/>
              <w:tabs>
                <w:tab w:val="left" w:pos="2104"/>
              </w:tabs>
              <w:suppressAutoHyphens/>
              <w:rPr>
                <w:sz w:val="20"/>
                <w:szCs w:val="20"/>
              </w:rPr>
            </w:pPr>
            <w:r w:rsidRPr="000F13D7">
              <w:rPr>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4489A34B" w14:textId="396C5CA9" w:rsidR="00341CD5" w:rsidRPr="000F13D7" w:rsidRDefault="00341CD5" w:rsidP="00185469">
            <w:pPr>
              <w:keepNext/>
              <w:keepLines/>
              <w:tabs>
                <w:tab w:val="left" w:pos="2104"/>
              </w:tabs>
              <w:suppressAutoHyphens/>
              <w:jc w:val="right"/>
              <w:rPr>
                <w:sz w:val="20"/>
                <w:szCs w:val="20"/>
              </w:rPr>
            </w:pPr>
            <w:r w:rsidRPr="000F13D7">
              <w:rPr>
                <w:sz w:val="20"/>
                <w:szCs w:val="20"/>
              </w:rPr>
              <w:t>2</w:t>
            </w:r>
            <w:r w:rsidR="00212B1A" w:rsidRPr="00212B1A">
              <w:rPr>
                <w:sz w:val="20"/>
                <w:szCs w:val="20"/>
                <w:lang w:val="en-GB"/>
              </w:rPr>
              <w:t> </w:t>
            </w:r>
            <w:r w:rsidRPr="000F13D7">
              <w:rPr>
                <w:sz w:val="20"/>
                <w:szCs w:val="20"/>
              </w:rPr>
              <w:t>088</w:t>
            </w:r>
          </w:p>
        </w:tc>
        <w:tc>
          <w:tcPr>
            <w:tcW w:w="651" w:type="pct"/>
            <w:tcBorders>
              <w:top w:val="single" w:sz="4" w:space="0" w:color="auto"/>
              <w:left w:val="single" w:sz="4" w:space="0" w:color="auto"/>
              <w:bottom w:val="single" w:sz="4" w:space="0" w:color="auto"/>
              <w:right w:val="single" w:sz="4" w:space="0" w:color="auto"/>
            </w:tcBorders>
          </w:tcPr>
          <w:p w14:paraId="6F4A4AC9" w14:textId="04366190" w:rsidR="00341CD5" w:rsidRPr="000F13D7" w:rsidRDefault="00341CD5" w:rsidP="00185469">
            <w:pPr>
              <w:keepNext/>
              <w:keepLines/>
              <w:tabs>
                <w:tab w:val="left" w:pos="2104"/>
              </w:tabs>
              <w:suppressAutoHyphens/>
              <w:jc w:val="right"/>
              <w:rPr>
                <w:sz w:val="20"/>
                <w:szCs w:val="20"/>
              </w:rPr>
            </w:pPr>
            <w:r w:rsidRPr="000F13D7">
              <w:rPr>
                <w:sz w:val="20"/>
                <w:szCs w:val="20"/>
              </w:rPr>
              <w:t>177</w:t>
            </w:r>
            <w:r w:rsidR="00212B1A">
              <w:rPr>
                <w:sz w:val="20"/>
                <w:szCs w:val="20"/>
                <w:lang w:val="ru-RU"/>
              </w:rPr>
              <w:t>,</w:t>
            </w:r>
            <w:r w:rsidRPr="000F13D7">
              <w:rPr>
                <w:sz w:val="20"/>
                <w:szCs w:val="20"/>
              </w:rPr>
              <w:t>36</w:t>
            </w:r>
          </w:p>
        </w:tc>
        <w:tc>
          <w:tcPr>
            <w:tcW w:w="716" w:type="pct"/>
            <w:tcBorders>
              <w:top w:val="single" w:sz="4" w:space="0" w:color="auto"/>
              <w:left w:val="single" w:sz="4" w:space="0" w:color="auto"/>
              <w:bottom w:val="single" w:sz="4" w:space="0" w:color="auto"/>
              <w:right w:val="single" w:sz="4" w:space="0" w:color="auto"/>
            </w:tcBorders>
          </w:tcPr>
          <w:p w14:paraId="1023F95C" w14:textId="2573311C" w:rsidR="00341CD5" w:rsidRPr="000F13D7" w:rsidRDefault="00341CD5" w:rsidP="00185469">
            <w:pPr>
              <w:keepNext/>
              <w:keepLines/>
              <w:tabs>
                <w:tab w:val="left" w:pos="2104"/>
              </w:tabs>
              <w:suppressAutoHyphens/>
              <w:jc w:val="right"/>
              <w:rPr>
                <w:sz w:val="20"/>
                <w:szCs w:val="20"/>
              </w:rPr>
            </w:pPr>
            <w:r w:rsidRPr="000F13D7">
              <w:rPr>
                <w:sz w:val="20"/>
                <w:szCs w:val="20"/>
              </w:rPr>
              <w:t>115</w:t>
            </w:r>
            <w:r w:rsidR="00212B1A">
              <w:rPr>
                <w:sz w:val="20"/>
                <w:szCs w:val="20"/>
                <w:lang w:val="ru-RU"/>
              </w:rPr>
              <w:t>,</w:t>
            </w:r>
            <w:r w:rsidRPr="000F13D7">
              <w:rPr>
                <w:sz w:val="20"/>
                <w:szCs w:val="20"/>
              </w:rPr>
              <w:t>82</w:t>
            </w:r>
          </w:p>
        </w:tc>
        <w:tc>
          <w:tcPr>
            <w:tcW w:w="680" w:type="pct"/>
            <w:tcBorders>
              <w:top w:val="single" w:sz="4" w:space="0" w:color="auto"/>
              <w:left w:val="single" w:sz="4" w:space="0" w:color="auto"/>
              <w:bottom w:val="single" w:sz="4" w:space="0" w:color="auto"/>
              <w:right w:val="single" w:sz="4" w:space="0" w:color="auto"/>
            </w:tcBorders>
          </w:tcPr>
          <w:p w14:paraId="4F21E71B" w14:textId="6772E86A" w:rsidR="00341CD5" w:rsidRPr="000F13D7" w:rsidRDefault="00341CD5" w:rsidP="00185469">
            <w:pPr>
              <w:keepNext/>
              <w:keepLines/>
              <w:tabs>
                <w:tab w:val="left" w:pos="2104"/>
              </w:tabs>
              <w:suppressAutoHyphens/>
              <w:jc w:val="right"/>
              <w:rPr>
                <w:sz w:val="20"/>
                <w:szCs w:val="20"/>
              </w:rPr>
            </w:pPr>
            <w:r w:rsidRPr="000F13D7">
              <w:rPr>
                <w:sz w:val="20"/>
                <w:szCs w:val="20"/>
              </w:rPr>
              <w:t>225</w:t>
            </w:r>
            <w:r w:rsidR="00212B1A">
              <w:rPr>
                <w:sz w:val="20"/>
                <w:szCs w:val="20"/>
                <w:lang w:val="ru-RU"/>
              </w:rPr>
              <w:t>,</w:t>
            </w:r>
            <w:r w:rsidRPr="000F13D7">
              <w:rPr>
                <w:sz w:val="20"/>
                <w:szCs w:val="20"/>
              </w:rPr>
              <w:t>12</w:t>
            </w:r>
          </w:p>
        </w:tc>
        <w:tc>
          <w:tcPr>
            <w:tcW w:w="734" w:type="pct"/>
            <w:tcBorders>
              <w:top w:val="single" w:sz="4" w:space="0" w:color="auto"/>
              <w:left w:val="single" w:sz="4" w:space="0" w:color="auto"/>
              <w:bottom w:val="single" w:sz="4" w:space="0" w:color="auto"/>
              <w:right w:val="single" w:sz="4" w:space="0" w:color="auto"/>
            </w:tcBorders>
          </w:tcPr>
          <w:p w14:paraId="62ABE8D9" w14:textId="43EE71FF" w:rsidR="00341CD5" w:rsidRPr="000F13D7" w:rsidRDefault="00341CD5" w:rsidP="00185469">
            <w:pPr>
              <w:keepNext/>
              <w:keepLines/>
              <w:tabs>
                <w:tab w:val="left" w:pos="2104"/>
              </w:tabs>
              <w:suppressAutoHyphens/>
              <w:jc w:val="right"/>
              <w:rPr>
                <w:sz w:val="20"/>
                <w:szCs w:val="20"/>
              </w:rPr>
            </w:pPr>
            <w:r w:rsidRPr="000F13D7">
              <w:rPr>
                <w:sz w:val="20"/>
                <w:szCs w:val="20"/>
              </w:rPr>
              <w:t>251</w:t>
            </w:r>
            <w:r w:rsidR="00212B1A">
              <w:rPr>
                <w:sz w:val="20"/>
                <w:szCs w:val="20"/>
                <w:lang w:val="ru-RU"/>
              </w:rPr>
              <w:t>,</w:t>
            </w:r>
            <w:r w:rsidRPr="000F13D7">
              <w:rPr>
                <w:sz w:val="20"/>
                <w:szCs w:val="20"/>
              </w:rPr>
              <w:t>26</w:t>
            </w:r>
          </w:p>
        </w:tc>
        <w:tc>
          <w:tcPr>
            <w:tcW w:w="707" w:type="pct"/>
            <w:tcBorders>
              <w:top w:val="single" w:sz="4" w:space="0" w:color="auto"/>
              <w:left w:val="single" w:sz="4" w:space="0" w:color="auto"/>
              <w:bottom w:val="single" w:sz="4" w:space="0" w:color="auto"/>
              <w:right w:val="single" w:sz="4" w:space="0" w:color="auto"/>
            </w:tcBorders>
          </w:tcPr>
          <w:p w14:paraId="7810B834" w14:textId="29385F0E" w:rsidR="00341CD5" w:rsidRPr="000F13D7" w:rsidRDefault="00341CD5" w:rsidP="00185469">
            <w:pPr>
              <w:keepNext/>
              <w:keepLines/>
              <w:tabs>
                <w:tab w:val="left" w:pos="2104"/>
              </w:tabs>
              <w:suppressAutoHyphens/>
              <w:jc w:val="right"/>
              <w:rPr>
                <w:sz w:val="20"/>
                <w:szCs w:val="20"/>
              </w:rPr>
            </w:pPr>
            <w:r w:rsidRPr="000F13D7">
              <w:rPr>
                <w:sz w:val="20"/>
                <w:szCs w:val="20"/>
              </w:rPr>
              <w:t>276</w:t>
            </w:r>
            <w:r w:rsidR="00212B1A">
              <w:rPr>
                <w:sz w:val="20"/>
                <w:szCs w:val="20"/>
                <w:lang w:val="ru-RU"/>
              </w:rPr>
              <w:t>,</w:t>
            </w:r>
            <w:r w:rsidRPr="000F13D7">
              <w:rPr>
                <w:sz w:val="20"/>
                <w:szCs w:val="20"/>
              </w:rPr>
              <w:t>05</w:t>
            </w:r>
          </w:p>
        </w:tc>
      </w:tr>
      <w:tr w:rsidR="00341CD5" w:rsidRPr="000F13D7" w14:paraId="07DAC34B" w14:textId="77777777" w:rsidTr="00185469">
        <w:tc>
          <w:tcPr>
            <w:tcW w:w="1512" w:type="pct"/>
            <w:gridSpan w:val="2"/>
            <w:tcBorders>
              <w:top w:val="single" w:sz="4" w:space="0" w:color="auto"/>
              <w:left w:val="single" w:sz="4" w:space="0" w:color="auto"/>
              <w:bottom w:val="single" w:sz="4" w:space="0" w:color="auto"/>
              <w:right w:val="single" w:sz="4" w:space="0" w:color="auto"/>
            </w:tcBorders>
          </w:tcPr>
          <w:p w14:paraId="68A53055" w14:textId="21117CC8" w:rsidR="00341CD5" w:rsidRPr="000F13D7" w:rsidRDefault="00212B1A" w:rsidP="00185469">
            <w:pPr>
              <w:keepNext/>
              <w:keepLines/>
              <w:tabs>
                <w:tab w:val="left" w:pos="2104"/>
              </w:tabs>
              <w:suppressAutoHyphens/>
              <w:jc w:val="left"/>
              <w:rPr>
                <w:sz w:val="20"/>
                <w:szCs w:val="20"/>
              </w:rPr>
            </w:pPr>
            <w:r>
              <w:rPr>
                <w:sz w:val="20"/>
                <w:szCs w:val="20"/>
                <w:lang w:val="ru-RU"/>
              </w:rPr>
              <w:t>Другое</w:t>
            </w:r>
            <w:r w:rsidR="00341CD5" w:rsidRPr="000F13D7">
              <w:rPr>
                <w:sz w:val="20"/>
                <w:szCs w:val="20"/>
              </w:rPr>
              <w:t>*</w:t>
            </w:r>
          </w:p>
        </w:tc>
        <w:tc>
          <w:tcPr>
            <w:tcW w:w="651" w:type="pct"/>
            <w:tcBorders>
              <w:top w:val="single" w:sz="4" w:space="0" w:color="auto"/>
              <w:left w:val="single" w:sz="4" w:space="0" w:color="auto"/>
              <w:bottom w:val="single" w:sz="4" w:space="0" w:color="auto"/>
              <w:right w:val="single" w:sz="4" w:space="0" w:color="auto"/>
            </w:tcBorders>
          </w:tcPr>
          <w:p w14:paraId="243C2C69" w14:textId="5EBD5EF8" w:rsidR="00341CD5" w:rsidRPr="000F13D7" w:rsidRDefault="00341CD5" w:rsidP="00185469">
            <w:pPr>
              <w:keepNext/>
              <w:keepLines/>
              <w:tabs>
                <w:tab w:val="left" w:pos="2104"/>
              </w:tabs>
              <w:suppressAutoHyphens/>
              <w:jc w:val="right"/>
              <w:rPr>
                <w:sz w:val="20"/>
                <w:szCs w:val="20"/>
              </w:rPr>
            </w:pPr>
            <w:r w:rsidRPr="000F13D7">
              <w:rPr>
                <w:sz w:val="20"/>
                <w:szCs w:val="20"/>
              </w:rPr>
              <w:t>0</w:t>
            </w:r>
            <w:r w:rsidR="00212B1A">
              <w:rPr>
                <w:sz w:val="20"/>
                <w:szCs w:val="20"/>
                <w:lang w:val="ru-RU"/>
              </w:rPr>
              <w:t>,</w:t>
            </w:r>
            <w:r w:rsidRPr="000F13D7">
              <w:rPr>
                <w:sz w:val="20"/>
                <w:szCs w:val="20"/>
              </w:rPr>
              <w:t>00</w:t>
            </w:r>
          </w:p>
        </w:tc>
        <w:tc>
          <w:tcPr>
            <w:tcW w:w="716" w:type="pct"/>
            <w:tcBorders>
              <w:top w:val="single" w:sz="4" w:space="0" w:color="auto"/>
              <w:left w:val="single" w:sz="4" w:space="0" w:color="auto"/>
              <w:bottom w:val="single" w:sz="4" w:space="0" w:color="auto"/>
              <w:right w:val="single" w:sz="4" w:space="0" w:color="auto"/>
            </w:tcBorders>
          </w:tcPr>
          <w:p w14:paraId="33807177" w14:textId="5C348E34" w:rsidR="00341CD5" w:rsidRPr="000F13D7" w:rsidRDefault="00341CD5" w:rsidP="00185469">
            <w:pPr>
              <w:keepNext/>
              <w:keepLines/>
              <w:tabs>
                <w:tab w:val="left" w:pos="2104"/>
              </w:tabs>
              <w:suppressAutoHyphens/>
              <w:jc w:val="right"/>
              <w:rPr>
                <w:sz w:val="20"/>
                <w:szCs w:val="20"/>
              </w:rPr>
            </w:pPr>
            <w:r w:rsidRPr="000F13D7">
              <w:rPr>
                <w:sz w:val="20"/>
                <w:szCs w:val="20"/>
              </w:rPr>
              <w:t>0</w:t>
            </w:r>
            <w:r w:rsidR="00212B1A">
              <w:rPr>
                <w:sz w:val="20"/>
                <w:szCs w:val="20"/>
                <w:lang w:val="ru-RU"/>
              </w:rPr>
              <w:t>,</w:t>
            </w:r>
            <w:r w:rsidRPr="000F13D7">
              <w:rPr>
                <w:sz w:val="20"/>
                <w:szCs w:val="20"/>
              </w:rPr>
              <w:t>78</w:t>
            </w:r>
          </w:p>
        </w:tc>
        <w:tc>
          <w:tcPr>
            <w:tcW w:w="680" w:type="pct"/>
            <w:tcBorders>
              <w:top w:val="single" w:sz="4" w:space="0" w:color="auto"/>
              <w:left w:val="single" w:sz="4" w:space="0" w:color="auto"/>
              <w:bottom w:val="single" w:sz="4" w:space="0" w:color="auto"/>
              <w:right w:val="single" w:sz="4" w:space="0" w:color="auto"/>
            </w:tcBorders>
          </w:tcPr>
          <w:p w14:paraId="618DBA58" w14:textId="62ACF111" w:rsidR="00341CD5" w:rsidRPr="000F13D7" w:rsidRDefault="00341CD5" w:rsidP="00185469">
            <w:pPr>
              <w:keepNext/>
              <w:keepLines/>
              <w:tabs>
                <w:tab w:val="left" w:pos="2104"/>
              </w:tabs>
              <w:suppressAutoHyphens/>
              <w:jc w:val="right"/>
              <w:rPr>
                <w:sz w:val="20"/>
                <w:szCs w:val="20"/>
              </w:rPr>
            </w:pPr>
            <w:r w:rsidRPr="000F13D7">
              <w:rPr>
                <w:sz w:val="20"/>
                <w:szCs w:val="20"/>
              </w:rPr>
              <w:t>0</w:t>
            </w:r>
            <w:r w:rsidR="00212B1A">
              <w:rPr>
                <w:sz w:val="20"/>
                <w:szCs w:val="20"/>
                <w:lang w:val="ru-RU"/>
              </w:rPr>
              <w:t>,</w:t>
            </w:r>
            <w:r w:rsidRPr="000F13D7">
              <w:rPr>
                <w:sz w:val="20"/>
                <w:szCs w:val="20"/>
              </w:rPr>
              <w:t>94</w:t>
            </w:r>
          </w:p>
        </w:tc>
        <w:tc>
          <w:tcPr>
            <w:tcW w:w="734" w:type="pct"/>
            <w:tcBorders>
              <w:top w:val="single" w:sz="4" w:space="0" w:color="auto"/>
              <w:left w:val="single" w:sz="4" w:space="0" w:color="auto"/>
              <w:bottom w:val="single" w:sz="4" w:space="0" w:color="auto"/>
              <w:right w:val="single" w:sz="4" w:space="0" w:color="auto"/>
            </w:tcBorders>
          </w:tcPr>
          <w:p w14:paraId="1532B330" w14:textId="13C568A0" w:rsidR="00341CD5" w:rsidRPr="000F13D7" w:rsidRDefault="00341CD5" w:rsidP="00185469">
            <w:pPr>
              <w:keepNext/>
              <w:keepLines/>
              <w:tabs>
                <w:tab w:val="left" w:pos="2104"/>
              </w:tabs>
              <w:suppressAutoHyphens/>
              <w:jc w:val="right"/>
              <w:rPr>
                <w:sz w:val="20"/>
                <w:szCs w:val="20"/>
              </w:rPr>
            </w:pPr>
            <w:r w:rsidRPr="000F13D7">
              <w:rPr>
                <w:sz w:val="20"/>
                <w:szCs w:val="20"/>
              </w:rPr>
              <w:t>3</w:t>
            </w:r>
            <w:r w:rsidR="00212B1A">
              <w:rPr>
                <w:sz w:val="20"/>
                <w:szCs w:val="20"/>
                <w:lang w:val="ru-RU"/>
              </w:rPr>
              <w:t>,</w:t>
            </w:r>
            <w:r w:rsidRPr="000F13D7">
              <w:rPr>
                <w:sz w:val="20"/>
                <w:szCs w:val="20"/>
              </w:rPr>
              <w:t>18</w:t>
            </w:r>
          </w:p>
        </w:tc>
        <w:tc>
          <w:tcPr>
            <w:tcW w:w="707" w:type="pct"/>
            <w:tcBorders>
              <w:top w:val="single" w:sz="4" w:space="0" w:color="auto"/>
              <w:left w:val="single" w:sz="4" w:space="0" w:color="auto"/>
              <w:bottom w:val="single" w:sz="4" w:space="0" w:color="auto"/>
              <w:right w:val="single" w:sz="4" w:space="0" w:color="auto"/>
            </w:tcBorders>
          </w:tcPr>
          <w:p w14:paraId="5510FD85" w14:textId="7F63AB25" w:rsidR="00341CD5" w:rsidRPr="000F13D7" w:rsidRDefault="00341CD5" w:rsidP="00185469">
            <w:pPr>
              <w:keepNext/>
              <w:keepLines/>
              <w:tabs>
                <w:tab w:val="left" w:pos="2104"/>
              </w:tabs>
              <w:suppressAutoHyphens/>
              <w:jc w:val="right"/>
              <w:rPr>
                <w:sz w:val="20"/>
                <w:szCs w:val="20"/>
              </w:rPr>
            </w:pPr>
            <w:r w:rsidRPr="000F13D7">
              <w:rPr>
                <w:sz w:val="20"/>
                <w:szCs w:val="20"/>
              </w:rPr>
              <w:t>5</w:t>
            </w:r>
            <w:r w:rsidR="00212B1A">
              <w:rPr>
                <w:sz w:val="20"/>
                <w:szCs w:val="20"/>
                <w:lang w:val="ru-RU"/>
              </w:rPr>
              <w:t>,</w:t>
            </w:r>
            <w:r w:rsidRPr="000F13D7">
              <w:rPr>
                <w:sz w:val="20"/>
                <w:szCs w:val="20"/>
              </w:rPr>
              <w:t>89</w:t>
            </w:r>
          </w:p>
        </w:tc>
      </w:tr>
      <w:tr w:rsidR="00341CD5" w:rsidRPr="000F13D7" w14:paraId="72FE5C72" w14:textId="77777777" w:rsidTr="00185469">
        <w:tc>
          <w:tcPr>
            <w:tcW w:w="1512" w:type="pct"/>
            <w:gridSpan w:val="2"/>
            <w:tcBorders>
              <w:top w:val="single" w:sz="4" w:space="0" w:color="auto"/>
              <w:left w:val="single" w:sz="4" w:space="0" w:color="auto"/>
              <w:bottom w:val="single" w:sz="4" w:space="0" w:color="auto"/>
              <w:right w:val="single" w:sz="4" w:space="0" w:color="auto"/>
            </w:tcBorders>
          </w:tcPr>
          <w:p w14:paraId="6E82BDE7" w14:textId="6DE792A7" w:rsidR="00341CD5" w:rsidRPr="000F13D7" w:rsidRDefault="00212B1A" w:rsidP="00185469">
            <w:pPr>
              <w:keepNext/>
              <w:keepLines/>
              <w:tabs>
                <w:tab w:val="left" w:pos="2104"/>
              </w:tabs>
              <w:suppressAutoHyphens/>
              <w:jc w:val="left"/>
              <w:rPr>
                <w:b/>
                <w:bCs/>
                <w:sz w:val="20"/>
                <w:szCs w:val="20"/>
              </w:rPr>
            </w:pPr>
            <w:r>
              <w:rPr>
                <w:b/>
                <w:bCs/>
                <w:sz w:val="20"/>
                <w:szCs w:val="20"/>
                <w:lang w:val="ru-RU" w:eastAsia="en-CA"/>
              </w:rPr>
              <w:t>Итого</w:t>
            </w:r>
            <w:r w:rsidR="00341CD5" w:rsidRPr="000F13D7">
              <w:rPr>
                <w:b/>
                <w:bCs/>
                <w:sz w:val="20"/>
                <w:szCs w:val="20"/>
                <w:lang w:eastAsia="en-CA"/>
              </w:rPr>
              <w:t xml:space="preserve"> (</w:t>
            </w:r>
            <w:r>
              <w:rPr>
                <w:b/>
                <w:bCs/>
                <w:sz w:val="20"/>
                <w:szCs w:val="20"/>
                <w:lang w:val="ru-RU" w:eastAsia="en-CA"/>
              </w:rPr>
              <w:t>т</w:t>
            </w:r>
            <w:r w:rsidR="00341CD5" w:rsidRPr="000F13D7">
              <w:rPr>
                <w:b/>
                <w:bCs/>
                <w:sz w:val="20"/>
                <w:szCs w:val="20"/>
                <w:lang w:eastAsia="en-CA"/>
              </w:rPr>
              <w:t>)</w:t>
            </w:r>
          </w:p>
        </w:tc>
        <w:tc>
          <w:tcPr>
            <w:tcW w:w="651" w:type="pct"/>
            <w:tcBorders>
              <w:top w:val="single" w:sz="4" w:space="0" w:color="auto"/>
              <w:left w:val="single" w:sz="4" w:space="0" w:color="auto"/>
              <w:bottom w:val="single" w:sz="4" w:space="0" w:color="auto"/>
              <w:right w:val="single" w:sz="4" w:space="0" w:color="auto"/>
            </w:tcBorders>
          </w:tcPr>
          <w:p w14:paraId="28BC46D3" w14:textId="725DB71F" w:rsidR="00341CD5" w:rsidRPr="000F13D7" w:rsidRDefault="00341CD5" w:rsidP="00185469">
            <w:pPr>
              <w:keepNext/>
              <w:keepLines/>
              <w:tabs>
                <w:tab w:val="left" w:pos="2104"/>
              </w:tabs>
              <w:suppressAutoHyphens/>
              <w:jc w:val="right"/>
              <w:rPr>
                <w:b/>
                <w:bCs/>
                <w:sz w:val="20"/>
                <w:szCs w:val="20"/>
              </w:rPr>
            </w:pPr>
            <w:r w:rsidRPr="000F13D7">
              <w:rPr>
                <w:b/>
                <w:bCs/>
                <w:sz w:val="20"/>
                <w:szCs w:val="20"/>
              </w:rPr>
              <w:t>1</w:t>
            </w:r>
            <w:r w:rsidR="00212B1A" w:rsidRPr="00212B1A">
              <w:rPr>
                <w:b/>
                <w:bCs/>
                <w:sz w:val="20"/>
                <w:szCs w:val="20"/>
                <w:lang w:val="en-GB"/>
              </w:rPr>
              <w:t> </w:t>
            </w:r>
            <w:r w:rsidRPr="000F13D7">
              <w:rPr>
                <w:b/>
                <w:bCs/>
                <w:sz w:val="20"/>
                <w:szCs w:val="20"/>
              </w:rPr>
              <w:t>055</w:t>
            </w:r>
            <w:r w:rsidR="00212B1A">
              <w:rPr>
                <w:b/>
                <w:bCs/>
                <w:sz w:val="20"/>
                <w:szCs w:val="20"/>
                <w:lang w:val="ru-RU"/>
              </w:rPr>
              <w:t>,</w:t>
            </w:r>
            <w:r w:rsidRPr="000F13D7">
              <w:rPr>
                <w:b/>
                <w:bCs/>
                <w:sz w:val="20"/>
                <w:szCs w:val="20"/>
              </w:rPr>
              <w:t>91</w:t>
            </w:r>
          </w:p>
        </w:tc>
        <w:tc>
          <w:tcPr>
            <w:tcW w:w="716" w:type="pct"/>
            <w:tcBorders>
              <w:top w:val="single" w:sz="4" w:space="0" w:color="auto"/>
              <w:left w:val="single" w:sz="4" w:space="0" w:color="auto"/>
              <w:bottom w:val="single" w:sz="4" w:space="0" w:color="auto"/>
              <w:right w:val="single" w:sz="4" w:space="0" w:color="auto"/>
            </w:tcBorders>
          </w:tcPr>
          <w:p w14:paraId="59F5C286" w14:textId="30DAAA81" w:rsidR="00341CD5" w:rsidRPr="000F13D7" w:rsidRDefault="00341CD5" w:rsidP="00185469">
            <w:pPr>
              <w:keepNext/>
              <w:keepLines/>
              <w:tabs>
                <w:tab w:val="left" w:pos="2104"/>
              </w:tabs>
              <w:suppressAutoHyphens/>
              <w:jc w:val="right"/>
              <w:rPr>
                <w:b/>
                <w:bCs/>
                <w:sz w:val="20"/>
                <w:szCs w:val="20"/>
              </w:rPr>
            </w:pPr>
            <w:r w:rsidRPr="000F13D7">
              <w:rPr>
                <w:b/>
                <w:bCs/>
                <w:sz w:val="20"/>
                <w:szCs w:val="20"/>
              </w:rPr>
              <w:t>1</w:t>
            </w:r>
            <w:r w:rsidR="00212B1A" w:rsidRPr="00212B1A">
              <w:rPr>
                <w:b/>
                <w:bCs/>
                <w:sz w:val="20"/>
                <w:szCs w:val="20"/>
                <w:lang w:val="en-GB"/>
              </w:rPr>
              <w:t> </w:t>
            </w:r>
            <w:r w:rsidRPr="000F13D7">
              <w:rPr>
                <w:b/>
                <w:bCs/>
                <w:sz w:val="20"/>
                <w:szCs w:val="20"/>
              </w:rPr>
              <w:t>400</w:t>
            </w:r>
            <w:r w:rsidR="00212B1A">
              <w:rPr>
                <w:b/>
                <w:bCs/>
                <w:sz w:val="20"/>
                <w:szCs w:val="20"/>
                <w:lang w:val="ru-RU"/>
              </w:rPr>
              <w:t>,</w:t>
            </w:r>
            <w:r w:rsidRPr="000F13D7">
              <w:rPr>
                <w:b/>
                <w:bCs/>
                <w:sz w:val="20"/>
                <w:szCs w:val="20"/>
              </w:rPr>
              <w:t>32</w:t>
            </w:r>
          </w:p>
        </w:tc>
        <w:tc>
          <w:tcPr>
            <w:tcW w:w="680" w:type="pct"/>
            <w:tcBorders>
              <w:top w:val="single" w:sz="4" w:space="0" w:color="auto"/>
              <w:left w:val="single" w:sz="4" w:space="0" w:color="auto"/>
              <w:bottom w:val="single" w:sz="4" w:space="0" w:color="auto"/>
              <w:right w:val="single" w:sz="4" w:space="0" w:color="auto"/>
            </w:tcBorders>
          </w:tcPr>
          <w:p w14:paraId="44347F86" w14:textId="58D7A212" w:rsidR="00341CD5" w:rsidRPr="000F13D7" w:rsidRDefault="00341CD5" w:rsidP="00185469">
            <w:pPr>
              <w:keepNext/>
              <w:keepLines/>
              <w:tabs>
                <w:tab w:val="left" w:pos="2104"/>
              </w:tabs>
              <w:suppressAutoHyphens/>
              <w:jc w:val="right"/>
              <w:rPr>
                <w:b/>
                <w:bCs/>
                <w:sz w:val="20"/>
                <w:szCs w:val="20"/>
              </w:rPr>
            </w:pPr>
            <w:r w:rsidRPr="000F13D7">
              <w:rPr>
                <w:b/>
                <w:bCs/>
                <w:sz w:val="20"/>
                <w:szCs w:val="20"/>
              </w:rPr>
              <w:t>1</w:t>
            </w:r>
            <w:r w:rsidR="00212B1A" w:rsidRPr="00212B1A">
              <w:rPr>
                <w:b/>
                <w:bCs/>
                <w:sz w:val="20"/>
                <w:szCs w:val="20"/>
                <w:lang w:val="en-GB"/>
              </w:rPr>
              <w:t> </w:t>
            </w:r>
            <w:r w:rsidRPr="000F13D7">
              <w:rPr>
                <w:b/>
                <w:bCs/>
                <w:sz w:val="20"/>
                <w:szCs w:val="20"/>
              </w:rPr>
              <w:t>126</w:t>
            </w:r>
            <w:r w:rsidR="00212B1A">
              <w:rPr>
                <w:b/>
                <w:bCs/>
                <w:sz w:val="20"/>
                <w:szCs w:val="20"/>
                <w:lang w:val="ru-RU"/>
              </w:rPr>
              <w:t>,</w:t>
            </w:r>
            <w:r w:rsidRPr="000F13D7">
              <w:rPr>
                <w:b/>
                <w:bCs/>
                <w:sz w:val="20"/>
                <w:szCs w:val="20"/>
              </w:rPr>
              <w:t>21</w:t>
            </w:r>
          </w:p>
        </w:tc>
        <w:tc>
          <w:tcPr>
            <w:tcW w:w="734" w:type="pct"/>
            <w:tcBorders>
              <w:top w:val="single" w:sz="4" w:space="0" w:color="auto"/>
              <w:left w:val="single" w:sz="4" w:space="0" w:color="auto"/>
              <w:bottom w:val="single" w:sz="4" w:space="0" w:color="auto"/>
              <w:right w:val="single" w:sz="4" w:space="0" w:color="auto"/>
            </w:tcBorders>
          </w:tcPr>
          <w:p w14:paraId="2D0D0049" w14:textId="42AF988E" w:rsidR="00341CD5" w:rsidRPr="000F13D7" w:rsidRDefault="00341CD5" w:rsidP="00185469">
            <w:pPr>
              <w:keepNext/>
              <w:keepLines/>
              <w:tabs>
                <w:tab w:val="left" w:pos="2104"/>
              </w:tabs>
              <w:suppressAutoHyphens/>
              <w:jc w:val="right"/>
              <w:rPr>
                <w:b/>
                <w:bCs/>
                <w:sz w:val="20"/>
                <w:szCs w:val="20"/>
              </w:rPr>
            </w:pPr>
            <w:r w:rsidRPr="000F13D7">
              <w:rPr>
                <w:b/>
                <w:bCs/>
                <w:sz w:val="20"/>
                <w:szCs w:val="20"/>
              </w:rPr>
              <w:t>1</w:t>
            </w:r>
            <w:r w:rsidR="00212B1A" w:rsidRPr="00212B1A">
              <w:rPr>
                <w:b/>
                <w:bCs/>
                <w:sz w:val="20"/>
                <w:szCs w:val="20"/>
                <w:lang w:val="en-GB"/>
              </w:rPr>
              <w:t> </w:t>
            </w:r>
            <w:r w:rsidRPr="000F13D7">
              <w:rPr>
                <w:b/>
                <w:bCs/>
                <w:sz w:val="20"/>
                <w:szCs w:val="20"/>
              </w:rPr>
              <w:t>230</w:t>
            </w:r>
            <w:r w:rsidR="00212B1A">
              <w:rPr>
                <w:b/>
                <w:bCs/>
                <w:sz w:val="20"/>
                <w:szCs w:val="20"/>
                <w:lang w:val="ru-RU"/>
              </w:rPr>
              <w:t>,</w:t>
            </w:r>
            <w:r w:rsidRPr="000F13D7">
              <w:rPr>
                <w:b/>
                <w:bCs/>
                <w:sz w:val="20"/>
                <w:szCs w:val="20"/>
              </w:rPr>
              <w:t>35</w:t>
            </w:r>
          </w:p>
        </w:tc>
        <w:tc>
          <w:tcPr>
            <w:tcW w:w="707" w:type="pct"/>
            <w:tcBorders>
              <w:top w:val="single" w:sz="4" w:space="0" w:color="auto"/>
              <w:left w:val="single" w:sz="4" w:space="0" w:color="auto"/>
              <w:bottom w:val="single" w:sz="4" w:space="0" w:color="auto"/>
              <w:right w:val="single" w:sz="4" w:space="0" w:color="auto"/>
            </w:tcBorders>
          </w:tcPr>
          <w:p w14:paraId="66D0CABB" w14:textId="69BAACAE" w:rsidR="00341CD5" w:rsidRPr="000F13D7" w:rsidRDefault="00341CD5" w:rsidP="00185469">
            <w:pPr>
              <w:keepNext/>
              <w:keepLines/>
              <w:tabs>
                <w:tab w:val="left" w:pos="2104"/>
              </w:tabs>
              <w:suppressAutoHyphens/>
              <w:jc w:val="right"/>
              <w:rPr>
                <w:b/>
                <w:bCs/>
                <w:sz w:val="20"/>
                <w:szCs w:val="20"/>
              </w:rPr>
            </w:pPr>
            <w:r w:rsidRPr="000F13D7">
              <w:rPr>
                <w:b/>
                <w:bCs/>
                <w:sz w:val="20"/>
                <w:szCs w:val="20"/>
              </w:rPr>
              <w:t>1</w:t>
            </w:r>
            <w:r w:rsidR="00212B1A" w:rsidRPr="00212B1A">
              <w:rPr>
                <w:b/>
                <w:bCs/>
                <w:sz w:val="20"/>
                <w:szCs w:val="20"/>
                <w:lang w:val="en-GB"/>
              </w:rPr>
              <w:t> </w:t>
            </w:r>
            <w:r w:rsidRPr="000F13D7">
              <w:rPr>
                <w:b/>
                <w:bCs/>
                <w:sz w:val="20"/>
                <w:szCs w:val="20"/>
              </w:rPr>
              <w:t>154</w:t>
            </w:r>
            <w:r w:rsidR="00212B1A">
              <w:rPr>
                <w:b/>
                <w:bCs/>
                <w:sz w:val="20"/>
                <w:szCs w:val="20"/>
                <w:lang w:val="ru-RU"/>
              </w:rPr>
              <w:t>,</w:t>
            </w:r>
            <w:r w:rsidRPr="000F13D7">
              <w:rPr>
                <w:b/>
                <w:bCs/>
                <w:sz w:val="20"/>
                <w:szCs w:val="20"/>
              </w:rPr>
              <w:t>54</w:t>
            </w:r>
          </w:p>
        </w:tc>
      </w:tr>
      <w:tr w:rsidR="00341CD5" w:rsidRPr="000F13D7" w14:paraId="20AAA090" w14:textId="77777777" w:rsidTr="00185469">
        <w:tc>
          <w:tcPr>
            <w:tcW w:w="5000" w:type="pct"/>
            <w:gridSpan w:val="7"/>
            <w:tcBorders>
              <w:top w:val="single" w:sz="4" w:space="0" w:color="auto"/>
              <w:left w:val="single" w:sz="4" w:space="0" w:color="auto"/>
              <w:bottom w:val="single" w:sz="4" w:space="0" w:color="auto"/>
              <w:right w:val="single" w:sz="4" w:space="0" w:color="auto"/>
            </w:tcBorders>
          </w:tcPr>
          <w:p w14:paraId="232D6C90" w14:textId="135FE9A4" w:rsidR="00341CD5" w:rsidRPr="000F13D7" w:rsidRDefault="00212B1A" w:rsidP="00185469">
            <w:pPr>
              <w:keepNext/>
              <w:keepLines/>
              <w:tabs>
                <w:tab w:val="left" w:pos="2104"/>
              </w:tabs>
              <w:suppressAutoHyphens/>
              <w:jc w:val="center"/>
              <w:rPr>
                <w:b/>
                <w:bCs/>
                <w:sz w:val="20"/>
                <w:szCs w:val="20"/>
              </w:rPr>
            </w:pPr>
            <w:r>
              <w:rPr>
                <w:b/>
                <w:bCs/>
                <w:sz w:val="20"/>
                <w:szCs w:val="20"/>
                <w:lang w:val="ru-RU"/>
              </w:rPr>
              <w:t xml:space="preserve">Тонны </w:t>
            </w:r>
            <w:r w:rsidR="00341CD5" w:rsidRPr="000F13D7">
              <w:rPr>
                <w:b/>
                <w:bCs/>
                <w:sz w:val="20"/>
                <w:szCs w:val="20"/>
              </w:rPr>
              <w:t>CO</w:t>
            </w:r>
            <w:r w:rsidR="00341CD5" w:rsidRPr="000F13D7">
              <w:rPr>
                <w:b/>
                <w:bCs/>
                <w:sz w:val="20"/>
                <w:szCs w:val="20"/>
                <w:vertAlign w:val="subscript"/>
              </w:rPr>
              <w:t>2</w:t>
            </w:r>
            <w:r w:rsidR="00341CD5" w:rsidRPr="000F13D7">
              <w:rPr>
                <w:b/>
                <w:bCs/>
                <w:sz w:val="20"/>
                <w:szCs w:val="20"/>
              </w:rPr>
              <w:t>-</w:t>
            </w:r>
            <w:r>
              <w:rPr>
                <w:b/>
                <w:bCs/>
                <w:sz w:val="20"/>
                <w:szCs w:val="20"/>
                <w:lang w:val="ru-RU"/>
              </w:rPr>
              <w:t>эквивалента</w:t>
            </w:r>
          </w:p>
        </w:tc>
      </w:tr>
      <w:tr w:rsidR="00341CD5" w:rsidRPr="000F13D7" w14:paraId="2B0CC8D5" w14:textId="77777777" w:rsidTr="00185469">
        <w:trPr>
          <w:trHeight w:val="159"/>
        </w:trPr>
        <w:tc>
          <w:tcPr>
            <w:tcW w:w="911" w:type="pct"/>
            <w:tcBorders>
              <w:top w:val="single" w:sz="4" w:space="0" w:color="auto"/>
              <w:left w:val="single" w:sz="4" w:space="0" w:color="auto"/>
              <w:bottom w:val="single" w:sz="4" w:space="0" w:color="auto"/>
              <w:right w:val="single" w:sz="4" w:space="0" w:color="auto"/>
            </w:tcBorders>
          </w:tcPr>
          <w:p w14:paraId="4CDE7C65" w14:textId="452EEE48" w:rsidR="00341CD5" w:rsidRPr="000F13D7" w:rsidRDefault="00212B1A" w:rsidP="00185469">
            <w:pPr>
              <w:keepNext/>
              <w:keepLines/>
              <w:shd w:val="clear" w:color="auto" w:fill="FFFFFF" w:themeFill="background1"/>
              <w:suppressAutoHyphens/>
              <w:rPr>
                <w:sz w:val="20"/>
                <w:szCs w:val="20"/>
              </w:rPr>
            </w:pPr>
            <w:r>
              <w:rPr>
                <w:sz w:val="20"/>
                <w:szCs w:val="20"/>
                <w:lang w:val="ru-RU"/>
              </w:rPr>
              <w:t>ГФУ</w:t>
            </w:r>
            <w:r w:rsidR="00341CD5" w:rsidRPr="000F13D7">
              <w:rPr>
                <w:sz w:val="20"/>
                <w:szCs w:val="20"/>
              </w:rPr>
              <w:t>-32</w:t>
            </w:r>
          </w:p>
        </w:tc>
        <w:tc>
          <w:tcPr>
            <w:tcW w:w="601" w:type="pct"/>
            <w:tcBorders>
              <w:top w:val="single" w:sz="4" w:space="0" w:color="auto"/>
              <w:left w:val="single" w:sz="4" w:space="0" w:color="auto"/>
              <w:bottom w:val="single" w:sz="4" w:space="0" w:color="auto"/>
              <w:right w:val="single" w:sz="4" w:space="0" w:color="auto"/>
            </w:tcBorders>
          </w:tcPr>
          <w:p w14:paraId="0E56FE7E" w14:textId="77777777" w:rsidR="00341CD5" w:rsidRPr="000F13D7" w:rsidRDefault="00341CD5" w:rsidP="00185469">
            <w:pPr>
              <w:keepNext/>
              <w:keepLines/>
              <w:shd w:val="clear" w:color="auto" w:fill="FFFFFF" w:themeFill="background1"/>
              <w:suppressAutoHyphens/>
              <w:jc w:val="right"/>
              <w:rPr>
                <w:sz w:val="20"/>
                <w:szCs w:val="20"/>
              </w:rPr>
            </w:pPr>
            <w:r w:rsidRPr="000F13D7">
              <w:rPr>
                <w:sz w:val="20"/>
                <w:szCs w:val="20"/>
              </w:rPr>
              <w:t>675</w:t>
            </w:r>
          </w:p>
        </w:tc>
        <w:tc>
          <w:tcPr>
            <w:tcW w:w="651" w:type="pct"/>
            <w:tcBorders>
              <w:top w:val="single" w:sz="4" w:space="0" w:color="auto"/>
              <w:left w:val="single" w:sz="4" w:space="0" w:color="auto"/>
              <w:bottom w:val="single" w:sz="4" w:space="0" w:color="auto"/>
              <w:right w:val="single" w:sz="4" w:space="0" w:color="auto"/>
            </w:tcBorders>
          </w:tcPr>
          <w:p w14:paraId="3A6DEC69" w14:textId="6B0A9B43" w:rsidR="00341CD5" w:rsidRPr="000F13D7" w:rsidRDefault="00341CD5" w:rsidP="00185469">
            <w:pPr>
              <w:keepNext/>
              <w:keepLines/>
              <w:shd w:val="clear" w:color="auto" w:fill="FFFFFF" w:themeFill="background1"/>
              <w:suppressAutoHyphens/>
              <w:jc w:val="right"/>
              <w:rPr>
                <w:sz w:val="20"/>
                <w:szCs w:val="20"/>
              </w:rPr>
            </w:pPr>
            <w:r w:rsidRPr="000F13D7">
              <w:rPr>
                <w:sz w:val="20"/>
                <w:szCs w:val="20"/>
              </w:rPr>
              <w:t>3</w:t>
            </w:r>
            <w:r w:rsidR="00212B1A" w:rsidRPr="00212B1A">
              <w:rPr>
                <w:sz w:val="20"/>
                <w:szCs w:val="20"/>
                <w:lang w:val="en-GB"/>
              </w:rPr>
              <w:t> </w:t>
            </w:r>
            <w:r w:rsidRPr="000F13D7">
              <w:rPr>
                <w:sz w:val="20"/>
                <w:szCs w:val="20"/>
              </w:rPr>
              <w:t>038</w:t>
            </w:r>
          </w:p>
        </w:tc>
        <w:tc>
          <w:tcPr>
            <w:tcW w:w="716" w:type="pct"/>
            <w:tcBorders>
              <w:top w:val="single" w:sz="4" w:space="0" w:color="auto"/>
              <w:left w:val="single" w:sz="4" w:space="0" w:color="auto"/>
              <w:bottom w:val="single" w:sz="4" w:space="0" w:color="auto"/>
              <w:right w:val="single" w:sz="4" w:space="0" w:color="auto"/>
            </w:tcBorders>
          </w:tcPr>
          <w:p w14:paraId="26133A4F" w14:textId="77777777" w:rsidR="00341CD5" w:rsidRPr="000F13D7" w:rsidRDefault="00341CD5" w:rsidP="00185469">
            <w:pPr>
              <w:keepNext/>
              <w:keepLines/>
              <w:shd w:val="clear" w:color="auto" w:fill="FFFFFF" w:themeFill="background1"/>
              <w:suppressAutoHyphens/>
              <w:jc w:val="right"/>
              <w:rPr>
                <w:sz w:val="20"/>
                <w:szCs w:val="20"/>
              </w:rPr>
            </w:pPr>
            <w:r w:rsidRPr="000F13D7">
              <w:rPr>
                <w:sz w:val="20"/>
                <w:szCs w:val="20"/>
              </w:rPr>
              <w:t>0</w:t>
            </w:r>
          </w:p>
        </w:tc>
        <w:tc>
          <w:tcPr>
            <w:tcW w:w="680" w:type="pct"/>
            <w:tcBorders>
              <w:top w:val="single" w:sz="4" w:space="0" w:color="auto"/>
              <w:left w:val="single" w:sz="4" w:space="0" w:color="auto"/>
              <w:bottom w:val="single" w:sz="4" w:space="0" w:color="auto"/>
              <w:right w:val="single" w:sz="4" w:space="0" w:color="auto"/>
            </w:tcBorders>
          </w:tcPr>
          <w:p w14:paraId="4AB0AB16" w14:textId="04F7FD63" w:rsidR="00341CD5" w:rsidRPr="000F13D7" w:rsidRDefault="00341CD5" w:rsidP="00185469">
            <w:pPr>
              <w:keepNext/>
              <w:keepLines/>
              <w:shd w:val="clear" w:color="auto" w:fill="FFFFFF" w:themeFill="background1"/>
              <w:suppressAutoHyphens/>
              <w:jc w:val="right"/>
              <w:rPr>
                <w:sz w:val="20"/>
                <w:szCs w:val="20"/>
              </w:rPr>
            </w:pPr>
            <w:r w:rsidRPr="000F13D7">
              <w:rPr>
                <w:sz w:val="20"/>
                <w:szCs w:val="20"/>
              </w:rPr>
              <w:t>2</w:t>
            </w:r>
            <w:r w:rsidR="00212B1A" w:rsidRPr="00212B1A">
              <w:rPr>
                <w:sz w:val="20"/>
                <w:szCs w:val="20"/>
                <w:lang w:val="en-GB"/>
              </w:rPr>
              <w:t> </w:t>
            </w:r>
            <w:r w:rsidRPr="000F13D7">
              <w:rPr>
                <w:sz w:val="20"/>
                <w:szCs w:val="20"/>
              </w:rPr>
              <w:t>889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6A04248" w14:textId="370FB4CF" w:rsidR="00341CD5" w:rsidRPr="000F13D7" w:rsidRDefault="00341CD5" w:rsidP="00185469">
            <w:pPr>
              <w:keepNext/>
              <w:keepLines/>
              <w:shd w:val="clear" w:color="auto" w:fill="FFFFFF" w:themeFill="background1"/>
              <w:suppressAutoHyphens/>
              <w:jc w:val="right"/>
              <w:rPr>
                <w:sz w:val="20"/>
                <w:szCs w:val="20"/>
              </w:rPr>
            </w:pPr>
            <w:r w:rsidRPr="000F13D7">
              <w:rPr>
                <w:sz w:val="20"/>
                <w:szCs w:val="20"/>
              </w:rPr>
              <w:t>6</w:t>
            </w:r>
            <w:r w:rsidR="00212B1A" w:rsidRPr="00212B1A">
              <w:rPr>
                <w:sz w:val="20"/>
                <w:szCs w:val="20"/>
                <w:lang w:val="en-GB"/>
              </w:rPr>
              <w:t> </w:t>
            </w:r>
            <w:r w:rsidRPr="000F13D7">
              <w:rPr>
                <w:sz w:val="20"/>
                <w:szCs w:val="20"/>
              </w:rPr>
              <w:t>028</w:t>
            </w:r>
          </w:p>
        </w:tc>
        <w:tc>
          <w:tcPr>
            <w:tcW w:w="707" w:type="pct"/>
            <w:tcBorders>
              <w:top w:val="single" w:sz="4" w:space="0" w:color="auto"/>
              <w:left w:val="single" w:sz="4" w:space="0" w:color="auto"/>
              <w:bottom w:val="single" w:sz="4" w:space="0" w:color="auto"/>
              <w:right w:val="single" w:sz="4" w:space="0" w:color="auto"/>
            </w:tcBorders>
          </w:tcPr>
          <w:p w14:paraId="7D1BB572" w14:textId="6FA7E7E4" w:rsidR="00341CD5" w:rsidRPr="000F13D7" w:rsidRDefault="00341CD5" w:rsidP="00185469">
            <w:pPr>
              <w:keepNext/>
              <w:keepLines/>
              <w:shd w:val="clear" w:color="auto" w:fill="FFFFFF" w:themeFill="background1"/>
              <w:suppressAutoHyphens/>
              <w:jc w:val="right"/>
              <w:rPr>
                <w:sz w:val="20"/>
                <w:szCs w:val="20"/>
              </w:rPr>
            </w:pPr>
            <w:r w:rsidRPr="000F13D7">
              <w:rPr>
                <w:sz w:val="20"/>
                <w:szCs w:val="20"/>
              </w:rPr>
              <w:t>2</w:t>
            </w:r>
            <w:r w:rsidR="00212B1A" w:rsidRPr="00212B1A">
              <w:rPr>
                <w:sz w:val="20"/>
                <w:szCs w:val="20"/>
                <w:lang w:val="en-GB"/>
              </w:rPr>
              <w:t> </w:t>
            </w:r>
            <w:r w:rsidRPr="000F13D7">
              <w:rPr>
                <w:sz w:val="20"/>
                <w:szCs w:val="20"/>
              </w:rPr>
              <w:t>886</w:t>
            </w:r>
          </w:p>
        </w:tc>
      </w:tr>
      <w:tr w:rsidR="00341CD5" w:rsidRPr="000F13D7" w14:paraId="5D6B8FEA" w14:textId="77777777" w:rsidTr="00185469">
        <w:tc>
          <w:tcPr>
            <w:tcW w:w="911" w:type="pct"/>
            <w:tcBorders>
              <w:top w:val="single" w:sz="4" w:space="0" w:color="auto"/>
              <w:left w:val="single" w:sz="4" w:space="0" w:color="auto"/>
              <w:bottom w:val="single" w:sz="4" w:space="0" w:color="auto"/>
              <w:right w:val="single" w:sz="4" w:space="0" w:color="auto"/>
            </w:tcBorders>
          </w:tcPr>
          <w:p w14:paraId="248154F1" w14:textId="47332A48" w:rsidR="00341CD5" w:rsidRPr="000F13D7" w:rsidRDefault="00212B1A" w:rsidP="00185469">
            <w:pPr>
              <w:shd w:val="clear" w:color="auto" w:fill="FFFFFF" w:themeFill="background1"/>
              <w:suppressAutoHyphens/>
              <w:rPr>
                <w:sz w:val="20"/>
                <w:szCs w:val="20"/>
              </w:rPr>
            </w:pPr>
            <w:r>
              <w:rPr>
                <w:sz w:val="20"/>
                <w:szCs w:val="20"/>
                <w:lang w:val="ru-RU"/>
              </w:rPr>
              <w:t>ГФУ</w:t>
            </w:r>
            <w:r w:rsidR="00341CD5" w:rsidRPr="000F13D7">
              <w:rPr>
                <w:sz w:val="20"/>
                <w:szCs w:val="20"/>
              </w:rPr>
              <w:t>-134a</w:t>
            </w:r>
          </w:p>
        </w:tc>
        <w:tc>
          <w:tcPr>
            <w:tcW w:w="601" w:type="pct"/>
            <w:tcBorders>
              <w:top w:val="single" w:sz="4" w:space="0" w:color="auto"/>
              <w:left w:val="single" w:sz="4" w:space="0" w:color="auto"/>
              <w:bottom w:val="single" w:sz="4" w:space="0" w:color="auto"/>
              <w:right w:val="single" w:sz="4" w:space="0" w:color="auto"/>
            </w:tcBorders>
          </w:tcPr>
          <w:p w14:paraId="10A478EC" w14:textId="59D0B80C" w:rsidR="00341CD5" w:rsidRPr="000F13D7" w:rsidRDefault="00341CD5" w:rsidP="00185469">
            <w:pPr>
              <w:shd w:val="clear" w:color="auto" w:fill="FFFFFF" w:themeFill="background1"/>
              <w:suppressAutoHyphens/>
              <w:jc w:val="right"/>
              <w:rPr>
                <w:sz w:val="20"/>
                <w:szCs w:val="20"/>
              </w:rPr>
            </w:pPr>
            <w:r w:rsidRPr="000F13D7">
              <w:rPr>
                <w:sz w:val="20"/>
                <w:szCs w:val="20"/>
              </w:rPr>
              <w:t>1</w:t>
            </w:r>
            <w:r w:rsidR="00212B1A" w:rsidRPr="00212B1A">
              <w:rPr>
                <w:sz w:val="20"/>
                <w:szCs w:val="20"/>
                <w:lang w:val="en-GB"/>
              </w:rPr>
              <w:t> </w:t>
            </w:r>
            <w:r w:rsidRPr="000F13D7">
              <w:rPr>
                <w:sz w:val="20"/>
                <w:szCs w:val="20"/>
              </w:rPr>
              <w:t>430</w:t>
            </w:r>
          </w:p>
        </w:tc>
        <w:tc>
          <w:tcPr>
            <w:tcW w:w="651" w:type="pct"/>
            <w:tcBorders>
              <w:top w:val="single" w:sz="4" w:space="0" w:color="auto"/>
              <w:left w:val="single" w:sz="4" w:space="0" w:color="auto"/>
              <w:bottom w:val="single" w:sz="4" w:space="0" w:color="auto"/>
              <w:right w:val="single" w:sz="4" w:space="0" w:color="auto"/>
            </w:tcBorders>
          </w:tcPr>
          <w:p w14:paraId="10BFA145" w14:textId="153172AE" w:rsidR="00341CD5" w:rsidRPr="000F13D7" w:rsidRDefault="00341CD5" w:rsidP="00185469">
            <w:pPr>
              <w:shd w:val="clear" w:color="auto" w:fill="FFFFFF" w:themeFill="background1"/>
              <w:suppressAutoHyphens/>
              <w:jc w:val="right"/>
              <w:rPr>
                <w:sz w:val="20"/>
                <w:szCs w:val="20"/>
              </w:rPr>
            </w:pPr>
            <w:r w:rsidRPr="000F13D7">
              <w:rPr>
                <w:sz w:val="20"/>
                <w:szCs w:val="20"/>
              </w:rPr>
              <w:t>938</w:t>
            </w:r>
            <w:r w:rsidR="00212B1A" w:rsidRPr="00212B1A">
              <w:rPr>
                <w:sz w:val="20"/>
                <w:szCs w:val="20"/>
                <w:lang w:val="en-GB"/>
              </w:rPr>
              <w:t> </w:t>
            </w:r>
            <w:r w:rsidRPr="000F13D7">
              <w:rPr>
                <w:sz w:val="20"/>
                <w:szCs w:val="20"/>
              </w:rPr>
              <w:t>924</w:t>
            </w:r>
          </w:p>
        </w:tc>
        <w:tc>
          <w:tcPr>
            <w:tcW w:w="716" w:type="pct"/>
            <w:tcBorders>
              <w:top w:val="single" w:sz="4" w:space="0" w:color="auto"/>
              <w:left w:val="single" w:sz="4" w:space="0" w:color="auto"/>
              <w:bottom w:val="single" w:sz="4" w:space="0" w:color="auto"/>
              <w:right w:val="single" w:sz="4" w:space="0" w:color="auto"/>
            </w:tcBorders>
          </w:tcPr>
          <w:p w14:paraId="229A9C00" w14:textId="53418514" w:rsidR="00341CD5" w:rsidRPr="000F13D7" w:rsidRDefault="00341CD5" w:rsidP="00185469">
            <w:pPr>
              <w:shd w:val="clear" w:color="auto" w:fill="FFFFFF" w:themeFill="background1"/>
              <w:suppressAutoHyphens/>
              <w:jc w:val="right"/>
              <w:rPr>
                <w:sz w:val="20"/>
                <w:szCs w:val="20"/>
              </w:rPr>
            </w:pPr>
            <w:r w:rsidRPr="000F13D7">
              <w:rPr>
                <w:sz w:val="20"/>
                <w:szCs w:val="20"/>
              </w:rPr>
              <w:t>1</w:t>
            </w:r>
            <w:r w:rsidR="00212B1A" w:rsidRPr="00212B1A">
              <w:rPr>
                <w:sz w:val="20"/>
                <w:szCs w:val="20"/>
                <w:lang w:val="en-GB"/>
              </w:rPr>
              <w:t> </w:t>
            </w:r>
            <w:r w:rsidRPr="000F13D7">
              <w:rPr>
                <w:sz w:val="20"/>
                <w:szCs w:val="20"/>
              </w:rPr>
              <w:t>580</w:t>
            </w:r>
            <w:r w:rsidR="00212B1A" w:rsidRPr="00212B1A">
              <w:rPr>
                <w:sz w:val="20"/>
                <w:szCs w:val="20"/>
                <w:lang w:val="en-GB"/>
              </w:rPr>
              <w:t> </w:t>
            </w:r>
            <w:r w:rsidRPr="000F13D7">
              <w:rPr>
                <w:sz w:val="20"/>
                <w:szCs w:val="20"/>
              </w:rPr>
              <w:t>785</w:t>
            </w:r>
          </w:p>
        </w:tc>
        <w:tc>
          <w:tcPr>
            <w:tcW w:w="680" w:type="pct"/>
            <w:tcBorders>
              <w:top w:val="single" w:sz="4" w:space="0" w:color="auto"/>
              <w:left w:val="single" w:sz="4" w:space="0" w:color="auto"/>
              <w:bottom w:val="single" w:sz="4" w:space="0" w:color="auto"/>
              <w:right w:val="single" w:sz="4" w:space="0" w:color="auto"/>
            </w:tcBorders>
          </w:tcPr>
          <w:p w14:paraId="205F6DDD" w14:textId="6FE47035" w:rsidR="00341CD5" w:rsidRPr="000F13D7" w:rsidRDefault="00341CD5" w:rsidP="00185469">
            <w:pPr>
              <w:shd w:val="clear" w:color="auto" w:fill="FFFFFF" w:themeFill="background1"/>
              <w:suppressAutoHyphens/>
              <w:jc w:val="right"/>
              <w:rPr>
                <w:sz w:val="20"/>
                <w:szCs w:val="20"/>
              </w:rPr>
            </w:pPr>
            <w:r w:rsidRPr="000F13D7">
              <w:rPr>
                <w:sz w:val="20"/>
                <w:szCs w:val="20"/>
              </w:rPr>
              <w:t>1</w:t>
            </w:r>
            <w:r w:rsidR="00212B1A" w:rsidRPr="00212B1A">
              <w:rPr>
                <w:sz w:val="20"/>
                <w:szCs w:val="20"/>
                <w:lang w:val="en-GB"/>
              </w:rPr>
              <w:t> </w:t>
            </w:r>
            <w:r w:rsidRPr="000F13D7">
              <w:rPr>
                <w:sz w:val="20"/>
                <w:szCs w:val="20"/>
              </w:rPr>
              <w:t>005</w:t>
            </w:r>
            <w:r w:rsidR="00212B1A" w:rsidRPr="00212B1A">
              <w:rPr>
                <w:sz w:val="20"/>
                <w:szCs w:val="20"/>
                <w:lang w:val="en-GB"/>
              </w:rPr>
              <w:t> </w:t>
            </w:r>
            <w:r w:rsidRPr="000F13D7">
              <w:rPr>
                <w:sz w:val="20"/>
                <w:szCs w:val="20"/>
              </w:rPr>
              <w:t>227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806842A" w14:textId="40D64D3E" w:rsidR="00341CD5" w:rsidRPr="000F13D7" w:rsidRDefault="00341CD5" w:rsidP="00185469">
            <w:pPr>
              <w:shd w:val="clear" w:color="auto" w:fill="FFFFFF" w:themeFill="background1"/>
              <w:suppressAutoHyphens/>
              <w:jc w:val="right"/>
              <w:rPr>
                <w:sz w:val="20"/>
                <w:szCs w:val="20"/>
              </w:rPr>
            </w:pPr>
            <w:r w:rsidRPr="000F13D7">
              <w:rPr>
                <w:sz w:val="20"/>
                <w:szCs w:val="20"/>
              </w:rPr>
              <w:t>1</w:t>
            </w:r>
            <w:r w:rsidR="00212B1A" w:rsidRPr="00212B1A">
              <w:rPr>
                <w:sz w:val="20"/>
                <w:szCs w:val="20"/>
                <w:lang w:val="en-GB"/>
              </w:rPr>
              <w:t> </w:t>
            </w:r>
            <w:r w:rsidRPr="000F13D7">
              <w:rPr>
                <w:sz w:val="20"/>
                <w:szCs w:val="20"/>
              </w:rPr>
              <w:t>075</w:t>
            </w:r>
            <w:r w:rsidR="00212B1A" w:rsidRPr="00212B1A">
              <w:rPr>
                <w:sz w:val="20"/>
                <w:szCs w:val="20"/>
                <w:lang w:val="en-GB"/>
              </w:rPr>
              <w:t> </w:t>
            </w:r>
            <w:r w:rsidRPr="000F13D7">
              <w:rPr>
                <w:sz w:val="20"/>
                <w:szCs w:val="20"/>
              </w:rPr>
              <w:t>131</w:t>
            </w:r>
          </w:p>
        </w:tc>
        <w:tc>
          <w:tcPr>
            <w:tcW w:w="707" w:type="pct"/>
            <w:tcBorders>
              <w:top w:val="single" w:sz="4" w:space="0" w:color="auto"/>
              <w:left w:val="single" w:sz="4" w:space="0" w:color="auto"/>
              <w:bottom w:val="single" w:sz="4" w:space="0" w:color="auto"/>
              <w:right w:val="single" w:sz="4" w:space="0" w:color="auto"/>
            </w:tcBorders>
          </w:tcPr>
          <w:p w14:paraId="7D0900AB" w14:textId="4AFD0683" w:rsidR="00341CD5" w:rsidRPr="000F13D7" w:rsidRDefault="00341CD5" w:rsidP="00185469">
            <w:pPr>
              <w:shd w:val="clear" w:color="auto" w:fill="FFFFFF" w:themeFill="background1"/>
              <w:suppressAutoHyphens/>
              <w:jc w:val="right"/>
              <w:rPr>
                <w:sz w:val="20"/>
                <w:szCs w:val="20"/>
              </w:rPr>
            </w:pPr>
            <w:r w:rsidRPr="000F13D7">
              <w:rPr>
                <w:sz w:val="20"/>
                <w:szCs w:val="20"/>
              </w:rPr>
              <w:t>945</w:t>
            </w:r>
            <w:r w:rsidR="00212B1A" w:rsidRPr="00212B1A">
              <w:rPr>
                <w:sz w:val="20"/>
                <w:szCs w:val="20"/>
                <w:lang w:val="en-GB"/>
              </w:rPr>
              <w:t> </w:t>
            </w:r>
            <w:r w:rsidRPr="000F13D7">
              <w:rPr>
                <w:sz w:val="20"/>
                <w:szCs w:val="20"/>
              </w:rPr>
              <w:t>676</w:t>
            </w:r>
          </w:p>
        </w:tc>
      </w:tr>
      <w:tr w:rsidR="00341CD5" w:rsidRPr="000F13D7" w14:paraId="17F332B3" w14:textId="77777777" w:rsidTr="00185469">
        <w:tc>
          <w:tcPr>
            <w:tcW w:w="911" w:type="pct"/>
            <w:tcBorders>
              <w:top w:val="single" w:sz="4" w:space="0" w:color="auto"/>
              <w:left w:val="single" w:sz="4" w:space="0" w:color="auto"/>
              <w:bottom w:val="single" w:sz="4" w:space="0" w:color="auto"/>
              <w:right w:val="single" w:sz="4" w:space="0" w:color="auto"/>
            </w:tcBorders>
          </w:tcPr>
          <w:p w14:paraId="027CDE27" w14:textId="727A8992" w:rsidR="00341CD5" w:rsidRPr="000F13D7" w:rsidRDefault="00212B1A" w:rsidP="00185469">
            <w:pPr>
              <w:shd w:val="clear" w:color="auto" w:fill="FFFFFF" w:themeFill="background1"/>
              <w:suppressAutoHyphens/>
              <w:rPr>
                <w:sz w:val="20"/>
                <w:szCs w:val="20"/>
              </w:rPr>
            </w:pPr>
            <w:r>
              <w:rPr>
                <w:sz w:val="20"/>
                <w:szCs w:val="20"/>
                <w:lang w:val="ru-RU"/>
              </w:rPr>
              <w:t>ГФУ</w:t>
            </w:r>
            <w:r w:rsidR="00341CD5" w:rsidRPr="000F13D7">
              <w:rPr>
                <w:sz w:val="20"/>
                <w:szCs w:val="20"/>
              </w:rPr>
              <w:t>-152a</w:t>
            </w:r>
          </w:p>
        </w:tc>
        <w:tc>
          <w:tcPr>
            <w:tcW w:w="601" w:type="pct"/>
            <w:tcBorders>
              <w:top w:val="single" w:sz="4" w:space="0" w:color="auto"/>
              <w:left w:val="single" w:sz="4" w:space="0" w:color="auto"/>
              <w:bottom w:val="single" w:sz="4" w:space="0" w:color="auto"/>
              <w:right w:val="single" w:sz="4" w:space="0" w:color="auto"/>
            </w:tcBorders>
          </w:tcPr>
          <w:p w14:paraId="0B631EFD" w14:textId="77777777" w:rsidR="00341CD5" w:rsidRPr="000F13D7" w:rsidRDefault="00341CD5" w:rsidP="00185469">
            <w:pPr>
              <w:shd w:val="clear" w:color="auto" w:fill="FFFFFF" w:themeFill="background1"/>
              <w:suppressAutoHyphens/>
              <w:jc w:val="right"/>
              <w:rPr>
                <w:sz w:val="20"/>
                <w:szCs w:val="20"/>
              </w:rPr>
            </w:pPr>
            <w:r w:rsidRPr="000F13D7">
              <w:rPr>
                <w:sz w:val="20"/>
                <w:szCs w:val="20"/>
              </w:rPr>
              <w:t>124</w:t>
            </w:r>
          </w:p>
        </w:tc>
        <w:tc>
          <w:tcPr>
            <w:tcW w:w="651" w:type="pct"/>
            <w:tcBorders>
              <w:top w:val="single" w:sz="4" w:space="0" w:color="auto"/>
              <w:left w:val="single" w:sz="4" w:space="0" w:color="auto"/>
              <w:bottom w:val="single" w:sz="4" w:space="0" w:color="auto"/>
              <w:right w:val="single" w:sz="4" w:space="0" w:color="auto"/>
            </w:tcBorders>
          </w:tcPr>
          <w:p w14:paraId="74A898D1" w14:textId="16EC505D" w:rsidR="00341CD5" w:rsidRPr="000F13D7" w:rsidRDefault="00341CD5" w:rsidP="00185469">
            <w:pPr>
              <w:shd w:val="clear" w:color="auto" w:fill="FFFFFF" w:themeFill="background1"/>
              <w:suppressAutoHyphens/>
              <w:jc w:val="right"/>
              <w:rPr>
                <w:sz w:val="20"/>
                <w:szCs w:val="20"/>
              </w:rPr>
            </w:pPr>
            <w:r w:rsidRPr="000F13D7">
              <w:rPr>
                <w:sz w:val="20"/>
                <w:szCs w:val="20"/>
              </w:rPr>
              <w:t>8</w:t>
            </w:r>
            <w:r w:rsidR="00212B1A" w:rsidRPr="00212B1A">
              <w:rPr>
                <w:sz w:val="20"/>
                <w:szCs w:val="20"/>
                <w:lang w:val="en-GB"/>
              </w:rPr>
              <w:t> </w:t>
            </w:r>
            <w:r w:rsidRPr="000F13D7">
              <w:rPr>
                <w:sz w:val="20"/>
                <w:szCs w:val="20"/>
              </w:rPr>
              <w:t>680</w:t>
            </w:r>
          </w:p>
        </w:tc>
        <w:tc>
          <w:tcPr>
            <w:tcW w:w="716" w:type="pct"/>
            <w:tcBorders>
              <w:top w:val="single" w:sz="4" w:space="0" w:color="auto"/>
              <w:left w:val="single" w:sz="4" w:space="0" w:color="auto"/>
              <w:bottom w:val="single" w:sz="4" w:space="0" w:color="auto"/>
              <w:right w:val="single" w:sz="4" w:space="0" w:color="auto"/>
            </w:tcBorders>
          </w:tcPr>
          <w:p w14:paraId="02FB70A6" w14:textId="35AA9AEF" w:rsidR="00341CD5" w:rsidRPr="000F13D7" w:rsidRDefault="00341CD5" w:rsidP="00185469">
            <w:pPr>
              <w:shd w:val="clear" w:color="auto" w:fill="FFFFFF" w:themeFill="background1"/>
              <w:suppressAutoHyphens/>
              <w:jc w:val="right"/>
              <w:rPr>
                <w:sz w:val="20"/>
                <w:szCs w:val="20"/>
              </w:rPr>
            </w:pPr>
            <w:r w:rsidRPr="000F13D7">
              <w:rPr>
                <w:sz w:val="20"/>
                <w:szCs w:val="20"/>
              </w:rPr>
              <w:t>9</w:t>
            </w:r>
            <w:r w:rsidR="00212B1A" w:rsidRPr="00212B1A">
              <w:rPr>
                <w:sz w:val="20"/>
                <w:szCs w:val="20"/>
                <w:lang w:val="en-GB"/>
              </w:rPr>
              <w:t> </w:t>
            </w:r>
            <w:r w:rsidRPr="000F13D7">
              <w:rPr>
                <w:sz w:val="20"/>
                <w:szCs w:val="20"/>
              </w:rPr>
              <w:t>201</w:t>
            </w:r>
          </w:p>
        </w:tc>
        <w:tc>
          <w:tcPr>
            <w:tcW w:w="680" w:type="pct"/>
            <w:tcBorders>
              <w:top w:val="single" w:sz="4" w:space="0" w:color="auto"/>
              <w:left w:val="single" w:sz="4" w:space="0" w:color="auto"/>
              <w:bottom w:val="single" w:sz="4" w:space="0" w:color="auto"/>
              <w:right w:val="single" w:sz="4" w:space="0" w:color="auto"/>
            </w:tcBorders>
          </w:tcPr>
          <w:p w14:paraId="031D35B3" w14:textId="788FE842" w:rsidR="00341CD5" w:rsidRPr="000F13D7" w:rsidRDefault="00341CD5" w:rsidP="00185469">
            <w:pPr>
              <w:shd w:val="clear" w:color="auto" w:fill="FFFFFF" w:themeFill="background1"/>
              <w:suppressAutoHyphens/>
              <w:jc w:val="right"/>
              <w:rPr>
                <w:sz w:val="20"/>
                <w:szCs w:val="20"/>
              </w:rPr>
            </w:pPr>
            <w:r w:rsidRPr="000F13D7">
              <w:rPr>
                <w:sz w:val="20"/>
                <w:szCs w:val="20"/>
              </w:rPr>
              <w:t>2</w:t>
            </w:r>
            <w:r w:rsidR="00212B1A" w:rsidRPr="00212B1A">
              <w:rPr>
                <w:sz w:val="20"/>
                <w:szCs w:val="20"/>
                <w:lang w:val="en-GB"/>
              </w:rPr>
              <w:t> </w:t>
            </w:r>
            <w:r w:rsidRPr="000F13D7">
              <w:rPr>
                <w:sz w:val="20"/>
                <w:szCs w:val="20"/>
              </w:rPr>
              <w:t>109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2A1B9A6" w14:textId="5E95A5B3" w:rsidR="00341CD5" w:rsidRPr="000F13D7" w:rsidRDefault="00341CD5" w:rsidP="00185469">
            <w:pPr>
              <w:shd w:val="clear" w:color="auto" w:fill="FFFFFF" w:themeFill="background1"/>
              <w:suppressAutoHyphens/>
              <w:jc w:val="right"/>
              <w:rPr>
                <w:sz w:val="20"/>
                <w:szCs w:val="20"/>
              </w:rPr>
            </w:pPr>
            <w:r w:rsidRPr="000F13D7">
              <w:rPr>
                <w:sz w:val="20"/>
                <w:szCs w:val="20"/>
              </w:rPr>
              <w:t>2</w:t>
            </w:r>
            <w:r w:rsidR="00212B1A" w:rsidRPr="00212B1A">
              <w:rPr>
                <w:sz w:val="20"/>
                <w:szCs w:val="20"/>
                <w:lang w:val="en-GB"/>
              </w:rPr>
              <w:t> </w:t>
            </w:r>
            <w:r w:rsidRPr="000F13D7">
              <w:rPr>
                <w:sz w:val="20"/>
                <w:szCs w:val="20"/>
              </w:rPr>
              <w:t>728</w:t>
            </w:r>
          </w:p>
        </w:tc>
        <w:tc>
          <w:tcPr>
            <w:tcW w:w="707" w:type="pct"/>
            <w:tcBorders>
              <w:top w:val="single" w:sz="4" w:space="0" w:color="auto"/>
              <w:left w:val="single" w:sz="4" w:space="0" w:color="auto"/>
              <w:bottom w:val="single" w:sz="4" w:space="0" w:color="auto"/>
              <w:right w:val="single" w:sz="4" w:space="0" w:color="auto"/>
            </w:tcBorders>
          </w:tcPr>
          <w:p w14:paraId="615BC075" w14:textId="77777777" w:rsidR="00341CD5" w:rsidRPr="000F13D7" w:rsidRDefault="00341CD5" w:rsidP="00185469">
            <w:pPr>
              <w:shd w:val="clear" w:color="auto" w:fill="FFFFFF" w:themeFill="background1"/>
              <w:suppressAutoHyphens/>
              <w:jc w:val="right"/>
              <w:rPr>
                <w:sz w:val="20"/>
                <w:szCs w:val="20"/>
              </w:rPr>
            </w:pPr>
            <w:r w:rsidRPr="000F13D7">
              <w:rPr>
                <w:sz w:val="20"/>
                <w:szCs w:val="20"/>
              </w:rPr>
              <w:t>0</w:t>
            </w:r>
          </w:p>
        </w:tc>
      </w:tr>
      <w:tr w:rsidR="00341CD5" w:rsidRPr="000F13D7" w14:paraId="54985327" w14:textId="77777777" w:rsidTr="00185469">
        <w:tc>
          <w:tcPr>
            <w:tcW w:w="911" w:type="pct"/>
            <w:tcBorders>
              <w:top w:val="single" w:sz="4" w:space="0" w:color="auto"/>
              <w:left w:val="single" w:sz="4" w:space="0" w:color="auto"/>
              <w:bottom w:val="single" w:sz="4" w:space="0" w:color="auto"/>
              <w:right w:val="single" w:sz="4" w:space="0" w:color="auto"/>
            </w:tcBorders>
          </w:tcPr>
          <w:p w14:paraId="67ECB765" w14:textId="6153B32B" w:rsidR="00341CD5" w:rsidRPr="000F13D7" w:rsidRDefault="00212B1A" w:rsidP="00185469">
            <w:pPr>
              <w:shd w:val="clear" w:color="auto" w:fill="FFFFFF" w:themeFill="background1"/>
              <w:suppressAutoHyphens/>
              <w:rPr>
                <w:sz w:val="20"/>
                <w:szCs w:val="20"/>
              </w:rPr>
            </w:pPr>
            <w:r>
              <w:rPr>
                <w:sz w:val="20"/>
                <w:szCs w:val="20"/>
                <w:lang w:val="ru-RU"/>
              </w:rPr>
              <w:t>ГФУ</w:t>
            </w:r>
            <w:r w:rsidR="00341CD5" w:rsidRPr="000F13D7">
              <w:rPr>
                <w:sz w:val="20"/>
                <w:szCs w:val="20"/>
              </w:rPr>
              <w:t>-227ea</w:t>
            </w:r>
          </w:p>
        </w:tc>
        <w:tc>
          <w:tcPr>
            <w:tcW w:w="601" w:type="pct"/>
            <w:tcBorders>
              <w:top w:val="single" w:sz="4" w:space="0" w:color="auto"/>
              <w:left w:val="single" w:sz="4" w:space="0" w:color="auto"/>
              <w:bottom w:val="single" w:sz="4" w:space="0" w:color="auto"/>
              <w:right w:val="single" w:sz="4" w:space="0" w:color="auto"/>
            </w:tcBorders>
          </w:tcPr>
          <w:p w14:paraId="7F448AA2" w14:textId="1A9D0C84" w:rsidR="00341CD5" w:rsidRPr="000F13D7" w:rsidRDefault="00341CD5" w:rsidP="00185469">
            <w:pPr>
              <w:shd w:val="clear" w:color="auto" w:fill="FFFFFF" w:themeFill="background1"/>
              <w:suppressAutoHyphens/>
              <w:jc w:val="right"/>
              <w:rPr>
                <w:sz w:val="20"/>
                <w:szCs w:val="20"/>
              </w:rPr>
            </w:pPr>
            <w:r w:rsidRPr="000F13D7">
              <w:rPr>
                <w:sz w:val="20"/>
                <w:szCs w:val="20"/>
              </w:rPr>
              <w:t>3</w:t>
            </w:r>
            <w:r w:rsidR="00212B1A" w:rsidRPr="00212B1A">
              <w:rPr>
                <w:sz w:val="20"/>
                <w:szCs w:val="20"/>
                <w:lang w:val="en-GB"/>
              </w:rPr>
              <w:t> </w:t>
            </w:r>
            <w:r w:rsidRPr="000F13D7">
              <w:rPr>
                <w:sz w:val="20"/>
                <w:szCs w:val="20"/>
              </w:rPr>
              <w:t>220</w:t>
            </w:r>
          </w:p>
        </w:tc>
        <w:tc>
          <w:tcPr>
            <w:tcW w:w="651" w:type="pct"/>
            <w:tcBorders>
              <w:top w:val="single" w:sz="4" w:space="0" w:color="auto"/>
              <w:left w:val="single" w:sz="4" w:space="0" w:color="auto"/>
              <w:bottom w:val="single" w:sz="4" w:space="0" w:color="auto"/>
              <w:right w:val="single" w:sz="4" w:space="0" w:color="auto"/>
            </w:tcBorders>
          </w:tcPr>
          <w:p w14:paraId="03876D1B" w14:textId="6C8FF9E1" w:rsidR="00341CD5" w:rsidRPr="000F13D7" w:rsidRDefault="00341CD5" w:rsidP="00185469">
            <w:pPr>
              <w:shd w:val="clear" w:color="auto" w:fill="FFFFFF" w:themeFill="background1"/>
              <w:suppressAutoHyphens/>
              <w:jc w:val="right"/>
              <w:rPr>
                <w:sz w:val="20"/>
                <w:szCs w:val="20"/>
              </w:rPr>
            </w:pPr>
            <w:r w:rsidRPr="000F13D7">
              <w:rPr>
                <w:sz w:val="20"/>
                <w:szCs w:val="20"/>
              </w:rPr>
              <w:t>88</w:t>
            </w:r>
            <w:r w:rsidR="00212B1A" w:rsidRPr="00212B1A">
              <w:rPr>
                <w:sz w:val="20"/>
                <w:szCs w:val="20"/>
                <w:lang w:val="en-GB"/>
              </w:rPr>
              <w:t> </w:t>
            </w:r>
            <w:r w:rsidRPr="000F13D7">
              <w:rPr>
                <w:sz w:val="20"/>
                <w:szCs w:val="20"/>
              </w:rPr>
              <w:t>035</w:t>
            </w:r>
          </w:p>
        </w:tc>
        <w:tc>
          <w:tcPr>
            <w:tcW w:w="716" w:type="pct"/>
            <w:tcBorders>
              <w:top w:val="single" w:sz="4" w:space="0" w:color="auto"/>
              <w:left w:val="single" w:sz="4" w:space="0" w:color="auto"/>
              <w:bottom w:val="single" w:sz="4" w:space="0" w:color="auto"/>
              <w:right w:val="single" w:sz="4" w:space="0" w:color="auto"/>
            </w:tcBorders>
          </w:tcPr>
          <w:p w14:paraId="7D7148D8" w14:textId="3B30487D" w:rsidR="00341CD5" w:rsidRPr="000F13D7" w:rsidRDefault="00341CD5" w:rsidP="00185469">
            <w:pPr>
              <w:shd w:val="clear" w:color="auto" w:fill="FFFFFF" w:themeFill="background1"/>
              <w:suppressAutoHyphens/>
              <w:jc w:val="right"/>
              <w:rPr>
                <w:sz w:val="20"/>
                <w:szCs w:val="20"/>
              </w:rPr>
            </w:pPr>
            <w:r w:rsidRPr="000F13D7">
              <w:rPr>
                <w:sz w:val="20"/>
                <w:szCs w:val="20"/>
              </w:rPr>
              <w:t>39</w:t>
            </w:r>
            <w:r w:rsidR="00212B1A" w:rsidRPr="00212B1A">
              <w:rPr>
                <w:sz w:val="20"/>
                <w:szCs w:val="20"/>
                <w:lang w:val="en-GB"/>
              </w:rPr>
              <w:t> </w:t>
            </w:r>
            <w:r w:rsidRPr="000F13D7">
              <w:rPr>
                <w:sz w:val="20"/>
                <w:szCs w:val="20"/>
              </w:rPr>
              <w:t>951</w:t>
            </w:r>
          </w:p>
        </w:tc>
        <w:tc>
          <w:tcPr>
            <w:tcW w:w="680" w:type="pct"/>
            <w:tcBorders>
              <w:top w:val="single" w:sz="4" w:space="0" w:color="auto"/>
              <w:left w:val="single" w:sz="4" w:space="0" w:color="auto"/>
              <w:bottom w:val="single" w:sz="4" w:space="0" w:color="auto"/>
              <w:right w:val="single" w:sz="4" w:space="0" w:color="auto"/>
            </w:tcBorders>
          </w:tcPr>
          <w:p w14:paraId="7E0494D4" w14:textId="2B9700A1" w:rsidR="00341CD5" w:rsidRPr="000F13D7" w:rsidRDefault="00341CD5" w:rsidP="00185469">
            <w:pPr>
              <w:shd w:val="clear" w:color="auto" w:fill="FFFFFF" w:themeFill="background1"/>
              <w:suppressAutoHyphens/>
              <w:jc w:val="right"/>
              <w:rPr>
                <w:sz w:val="20"/>
                <w:szCs w:val="20"/>
              </w:rPr>
            </w:pPr>
            <w:r w:rsidRPr="000F13D7">
              <w:rPr>
                <w:sz w:val="20"/>
                <w:szCs w:val="20"/>
              </w:rPr>
              <w:t>31</w:t>
            </w:r>
            <w:r w:rsidR="00212B1A" w:rsidRPr="00212B1A">
              <w:rPr>
                <w:sz w:val="20"/>
                <w:szCs w:val="20"/>
                <w:lang w:val="en-GB"/>
              </w:rPr>
              <w:t> </w:t>
            </w:r>
            <w:r w:rsidRPr="000F13D7">
              <w:rPr>
                <w:sz w:val="20"/>
                <w:szCs w:val="20"/>
              </w:rPr>
              <w:t>720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0CE8DB8" w14:textId="57391C9C" w:rsidR="00341CD5" w:rsidRPr="000F13D7" w:rsidRDefault="00341CD5" w:rsidP="00185469">
            <w:pPr>
              <w:shd w:val="clear" w:color="auto" w:fill="FFFFFF" w:themeFill="background1"/>
              <w:suppressAutoHyphens/>
              <w:jc w:val="right"/>
              <w:rPr>
                <w:sz w:val="20"/>
                <w:szCs w:val="20"/>
              </w:rPr>
            </w:pPr>
            <w:r w:rsidRPr="000F13D7">
              <w:rPr>
                <w:sz w:val="20"/>
                <w:szCs w:val="20"/>
              </w:rPr>
              <w:t>34</w:t>
            </w:r>
            <w:r w:rsidR="00212B1A" w:rsidRPr="00212B1A">
              <w:rPr>
                <w:sz w:val="20"/>
                <w:szCs w:val="20"/>
                <w:lang w:val="en-GB"/>
              </w:rPr>
              <w:t> </w:t>
            </w:r>
            <w:r w:rsidRPr="000F13D7">
              <w:rPr>
                <w:sz w:val="20"/>
                <w:szCs w:val="20"/>
              </w:rPr>
              <w:t>583</w:t>
            </w:r>
          </w:p>
        </w:tc>
        <w:tc>
          <w:tcPr>
            <w:tcW w:w="707" w:type="pct"/>
            <w:tcBorders>
              <w:top w:val="single" w:sz="4" w:space="0" w:color="auto"/>
              <w:left w:val="single" w:sz="4" w:space="0" w:color="auto"/>
              <w:bottom w:val="single" w:sz="4" w:space="0" w:color="auto"/>
              <w:right w:val="single" w:sz="4" w:space="0" w:color="auto"/>
            </w:tcBorders>
          </w:tcPr>
          <w:p w14:paraId="5F1F7354" w14:textId="4E33F26C" w:rsidR="00341CD5" w:rsidRPr="000F13D7" w:rsidRDefault="00341CD5" w:rsidP="00185469">
            <w:pPr>
              <w:shd w:val="clear" w:color="auto" w:fill="FFFFFF" w:themeFill="background1"/>
              <w:suppressAutoHyphens/>
              <w:jc w:val="right"/>
              <w:rPr>
                <w:sz w:val="20"/>
                <w:szCs w:val="20"/>
              </w:rPr>
            </w:pPr>
            <w:r w:rsidRPr="000F13D7">
              <w:rPr>
                <w:sz w:val="20"/>
                <w:szCs w:val="20"/>
              </w:rPr>
              <w:t>17</w:t>
            </w:r>
            <w:r w:rsidR="00212B1A" w:rsidRPr="00212B1A">
              <w:rPr>
                <w:sz w:val="20"/>
                <w:szCs w:val="20"/>
                <w:lang w:val="en-GB"/>
              </w:rPr>
              <w:t> </w:t>
            </w:r>
            <w:r w:rsidRPr="000F13D7">
              <w:rPr>
                <w:sz w:val="20"/>
                <w:szCs w:val="20"/>
              </w:rPr>
              <w:t>291</w:t>
            </w:r>
          </w:p>
        </w:tc>
      </w:tr>
      <w:tr w:rsidR="00341CD5" w:rsidRPr="000F13D7" w14:paraId="22BE63A7" w14:textId="77777777" w:rsidTr="00185469">
        <w:tc>
          <w:tcPr>
            <w:tcW w:w="911" w:type="pct"/>
            <w:tcBorders>
              <w:top w:val="single" w:sz="4" w:space="0" w:color="auto"/>
              <w:left w:val="single" w:sz="4" w:space="0" w:color="auto"/>
              <w:bottom w:val="single" w:sz="4" w:space="0" w:color="auto"/>
              <w:right w:val="single" w:sz="4" w:space="0" w:color="auto"/>
            </w:tcBorders>
          </w:tcPr>
          <w:p w14:paraId="72BADFBF" w14:textId="77777777" w:rsidR="00341CD5" w:rsidRPr="000F13D7" w:rsidRDefault="00341CD5" w:rsidP="00185469">
            <w:pPr>
              <w:shd w:val="clear" w:color="auto" w:fill="FFFFFF" w:themeFill="background1"/>
              <w:suppressAutoHyphens/>
              <w:rPr>
                <w:sz w:val="20"/>
                <w:szCs w:val="20"/>
              </w:rPr>
            </w:pPr>
            <w:r w:rsidRPr="000F13D7">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0626A7C3" w14:textId="45872F26" w:rsidR="00341CD5" w:rsidRPr="000F13D7" w:rsidRDefault="00341CD5" w:rsidP="00185469">
            <w:pPr>
              <w:shd w:val="clear" w:color="auto" w:fill="FFFFFF" w:themeFill="background1"/>
              <w:suppressAutoHyphens/>
              <w:jc w:val="right"/>
              <w:rPr>
                <w:sz w:val="20"/>
                <w:szCs w:val="20"/>
              </w:rPr>
            </w:pPr>
            <w:r w:rsidRPr="000F13D7">
              <w:rPr>
                <w:sz w:val="20"/>
                <w:szCs w:val="20"/>
              </w:rPr>
              <w:t>3</w:t>
            </w:r>
            <w:r w:rsidR="00212B1A" w:rsidRPr="00212B1A">
              <w:rPr>
                <w:sz w:val="20"/>
                <w:szCs w:val="20"/>
                <w:lang w:val="en-GB"/>
              </w:rPr>
              <w:t> </w:t>
            </w:r>
            <w:r w:rsidRPr="000F13D7">
              <w:rPr>
                <w:sz w:val="20"/>
                <w:szCs w:val="20"/>
              </w:rPr>
              <w:t>922</w:t>
            </w:r>
          </w:p>
        </w:tc>
        <w:tc>
          <w:tcPr>
            <w:tcW w:w="651" w:type="pct"/>
            <w:tcBorders>
              <w:top w:val="single" w:sz="4" w:space="0" w:color="auto"/>
              <w:left w:val="single" w:sz="4" w:space="0" w:color="auto"/>
              <w:bottom w:val="single" w:sz="4" w:space="0" w:color="auto"/>
              <w:right w:val="single" w:sz="4" w:space="0" w:color="auto"/>
            </w:tcBorders>
          </w:tcPr>
          <w:p w14:paraId="13FEA39B" w14:textId="272C7BAD" w:rsidR="00341CD5" w:rsidRPr="000F13D7" w:rsidRDefault="00341CD5" w:rsidP="00185469">
            <w:pPr>
              <w:shd w:val="clear" w:color="auto" w:fill="FFFFFF" w:themeFill="background1"/>
              <w:suppressAutoHyphens/>
              <w:jc w:val="right"/>
              <w:rPr>
                <w:sz w:val="20"/>
                <w:szCs w:val="20"/>
              </w:rPr>
            </w:pPr>
            <w:r w:rsidRPr="000F13D7">
              <w:rPr>
                <w:sz w:val="20"/>
                <w:szCs w:val="20"/>
              </w:rPr>
              <w:t>364</w:t>
            </w:r>
            <w:r w:rsidR="00212B1A" w:rsidRPr="00212B1A">
              <w:rPr>
                <w:sz w:val="20"/>
                <w:szCs w:val="20"/>
                <w:lang w:val="en-GB"/>
              </w:rPr>
              <w:t> </w:t>
            </w:r>
            <w:r w:rsidRPr="000F13D7">
              <w:rPr>
                <w:sz w:val="20"/>
                <w:szCs w:val="20"/>
              </w:rPr>
              <w:t>474</w:t>
            </w:r>
          </w:p>
        </w:tc>
        <w:tc>
          <w:tcPr>
            <w:tcW w:w="716" w:type="pct"/>
            <w:tcBorders>
              <w:top w:val="single" w:sz="4" w:space="0" w:color="auto"/>
              <w:left w:val="single" w:sz="4" w:space="0" w:color="auto"/>
              <w:bottom w:val="single" w:sz="4" w:space="0" w:color="auto"/>
              <w:right w:val="single" w:sz="4" w:space="0" w:color="auto"/>
            </w:tcBorders>
          </w:tcPr>
          <w:p w14:paraId="2AD73AE4" w14:textId="5271A23D" w:rsidR="00341CD5" w:rsidRPr="000F13D7" w:rsidRDefault="00341CD5" w:rsidP="00185469">
            <w:pPr>
              <w:shd w:val="clear" w:color="auto" w:fill="FFFFFF" w:themeFill="background1"/>
              <w:suppressAutoHyphens/>
              <w:jc w:val="right"/>
              <w:rPr>
                <w:sz w:val="20"/>
                <w:szCs w:val="20"/>
              </w:rPr>
            </w:pPr>
            <w:r w:rsidRPr="000F13D7">
              <w:rPr>
                <w:sz w:val="20"/>
                <w:szCs w:val="20"/>
              </w:rPr>
              <w:t>267</w:t>
            </w:r>
            <w:r w:rsidR="00212B1A" w:rsidRPr="00212B1A">
              <w:rPr>
                <w:sz w:val="20"/>
                <w:szCs w:val="20"/>
                <w:lang w:val="en-GB"/>
              </w:rPr>
              <w:t> </w:t>
            </w:r>
            <w:r w:rsidRPr="000F13D7">
              <w:rPr>
                <w:sz w:val="20"/>
                <w:szCs w:val="20"/>
              </w:rPr>
              <w:t>555</w:t>
            </w:r>
          </w:p>
        </w:tc>
        <w:tc>
          <w:tcPr>
            <w:tcW w:w="680" w:type="pct"/>
            <w:tcBorders>
              <w:top w:val="single" w:sz="4" w:space="0" w:color="auto"/>
              <w:left w:val="single" w:sz="4" w:space="0" w:color="auto"/>
              <w:bottom w:val="single" w:sz="4" w:space="0" w:color="auto"/>
              <w:right w:val="single" w:sz="4" w:space="0" w:color="auto"/>
            </w:tcBorders>
          </w:tcPr>
          <w:p w14:paraId="1DFAFE8B" w14:textId="2D4C2D06" w:rsidR="00341CD5" w:rsidRPr="000F13D7" w:rsidRDefault="00341CD5" w:rsidP="00185469">
            <w:pPr>
              <w:shd w:val="clear" w:color="auto" w:fill="FFFFFF" w:themeFill="background1"/>
              <w:suppressAutoHyphens/>
              <w:jc w:val="right"/>
              <w:rPr>
                <w:sz w:val="20"/>
                <w:szCs w:val="20"/>
              </w:rPr>
            </w:pPr>
            <w:r w:rsidRPr="000F13D7">
              <w:rPr>
                <w:sz w:val="20"/>
                <w:szCs w:val="20"/>
              </w:rPr>
              <w:t>508</w:t>
            </w:r>
            <w:r w:rsidR="00212B1A" w:rsidRPr="00212B1A">
              <w:rPr>
                <w:sz w:val="20"/>
                <w:szCs w:val="20"/>
                <w:lang w:val="en-GB"/>
              </w:rPr>
              <w:t> </w:t>
            </w:r>
            <w:r w:rsidRPr="000F13D7">
              <w:rPr>
                <w:sz w:val="20"/>
                <w:szCs w:val="20"/>
              </w:rPr>
              <w:t>047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103D970" w14:textId="23806A48" w:rsidR="00341CD5" w:rsidRPr="000F13D7" w:rsidRDefault="00341CD5" w:rsidP="00185469">
            <w:pPr>
              <w:shd w:val="clear" w:color="auto" w:fill="FFFFFF" w:themeFill="background1"/>
              <w:suppressAutoHyphens/>
              <w:jc w:val="right"/>
              <w:rPr>
                <w:sz w:val="20"/>
                <w:szCs w:val="20"/>
              </w:rPr>
            </w:pPr>
            <w:r w:rsidRPr="000F13D7">
              <w:rPr>
                <w:sz w:val="20"/>
                <w:szCs w:val="20"/>
              </w:rPr>
              <w:t>595</w:t>
            </w:r>
            <w:r w:rsidR="00212B1A" w:rsidRPr="00212B1A">
              <w:rPr>
                <w:sz w:val="20"/>
                <w:szCs w:val="20"/>
                <w:lang w:val="en-GB"/>
              </w:rPr>
              <w:t> </w:t>
            </w:r>
            <w:r w:rsidRPr="000F13D7">
              <w:rPr>
                <w:sz w:val="20"/>
                <w:szCs w:val="20"/>
              </w:rPr>
              <w:t>103</w:t>
            </w:r>
          </w:p>
        </w:tc>
        <w:tc>
          <w:tcPr>
            <w:tcW w:w="707" w:type="pct"/>
            <w:tcBorders>
              <w:top w:val="single" w:sz="4" w:space="0" w:color="auto"/>
              <w:left w:val="single" w:sz="4" w:space="0" w:color="auto"/>
              <w:bottom w:val="single" w:sz="4" w:space="0" w:color="auto"/>
              <w:right w:val="single" w:sz="4" w:space="0" w:color="auto"/>
            </w:tcBorders>
          </w:tcPr>
          <w:p w14:paraId="4BB96757" w14:textId="1CE364F1" w:rsidR="00341CD5" w:rsidRPr="000F13D7" w:rsidRDefault="00341CD5" w:rsidP="00185469">
            <w:pPr>
              <w:shd w:val="clear" w:color="auto" w:fill="FFFFFF" w:themeFill="background1"/>
              <w:suppressAutoHyphens/>
              <w:jc w:val="right"/>
              <w:rPr>
                <w:sz w:val="20"/>
                <w:szCs w:val="20"/>
              </w:rPr>
            </w:pPr>
            <w:r w:rsidRPr="000F13D7">
              <w:rPr>
                <w:sz w:val="20"/>
                <w:szCs w:val="20"/>
              </w:rPr>
              <w:t>653</w:t>
            </w:r>
            <w:r w:rsidR="00212B1A" w:rsidRPr="00212B1A">
              <w:rPr>
                <w:sz w:val="20"/>
                <w:szCs w:val="20"/>
                <w:lang w:val="en-GB"/>
              </w:rPr>
              <w:t> </w:t>
            </w:r>
            <w:r w:rsidRPr="000F13D7">
              <w:rPr>
                <w:sz w:val="20"/>
                <w:szCs w:val="20"/>
              </w:rPr>
              <w:t>950</w:t>
            </w:r>
          </w:p>
        </w:tc>
      </w:tr>
      <w:tr w:rsidR="00341CD5" w:rsidRPr="000F13D7" w14:paraId="5C3E52E7" w14:textId="77777777" w:rsidTr="00185469">
        <w:tc>
          <w:tcPr>
            <w:tcW w:w="911" w:type="pct"/>
            <w:tcBorders>
              <w:top w:val="single" w:sz="4" w:space="0" w:color="auto"/>
              <w:left w:val="single" w:sz="4" w:space="0" w:color="auto"/>
              <w:bottom w:val="single" w:sz="4" w:space="0" w:color="auto"/>
              <w:right w:val="single" w:sz="4" w:space="0" w:color="auto"/>
            </w:tcBorders>
          </w:tcPr>
          <w:p w14:paraId="7D01B87C" w14:textId="77777777" w:rsidR="00341CD5" w:rsidRPr="000F13D7" w:rsidRDefault="00341CD5" w:rsidP="00185469">
            <w:pPr>
              <w:shd w:val="clear" w:color="auto" w:fill="FFFFFF" w:themeFill="background1"/>
              <w:suppressAutoHyphens/>
              <w:rPr>
                <w:sz w:val="20"/>
                <w:szCs w:val="20"/>
              </w:rPr>
            </w:pPr>
            <w:r w:rsidRPr="000F13D7">
              <w:rPr>
                <w:sz w:val="20"/>
                <w:szCs w:val="20"/>
              </w:rPr>
              <w:t>R-407C</w:t>
            </w:r>
          </w:p>
        </w:tc>
        <w:tc>
          <w:tcPr>
            <w:tcW w:w="601" w:type="pct"/>
            <w:tcBorders>
              <w:top w:val="single" w:sz="4" w:space="0" w:color="auto"/>
              <w:left w:val="single" w:sz="4" w:space="0" w:color="auto"/>
              <w:bottom w:val="single" w:sz="4" w:space="0" w:color="auto"/>
              <w:right w:val="single" w:sz="4" w:space="0" w:color="auto"/>
            </w:tcBorders>
          </w:tcPr>
          <w:p w14:paraId="460F5D70" w14:textId="53E8597A" w:rsidR="00341CD5" w:rsidRPr="000F13D7" w:rsidRDefault="00341CD5" w:rsidP="00185469">
            <w:pPr>
              <w:shd w:val="clear" w:color="auto" w:fill="FFFFFF" w:themeFill="background1"/>
              <w:suppressAutoHyphens/>
              <w:jc w:val="right"/>
              <w:rPr>
                <w:sz w:val="20"/>
                <w:szCs w:val="20"/>
              </w:rPr>
            </w:pPr>
            <w:r w:rsidRPr="000F13D7">
              <w:rPr>
                <w:sz w:val="20"/>
                <w:szCs w:val="20"/>
              </w:rPr>
              <w:t>1</w:t>
            </w:r>
            <w:r w:rsidR="00212B1A" w:rsidRPr="00212B1A">
              <w:rPr>
                <w:sz w:val="20"/>
                <w:szCs w:val="20"/>
                <w:lang w:val="en-GB"/>
              </w:rPr>
              <w:t> </w:t>
            </w:r>
            <w:r w:rsidRPr="000F13D7">
              <w:rPr>
                <w:sz w:val="20"/>
                <w:szCs w:val="20"/>
              </w:rPr>
              <w:t>774</w:t>
            </w:r>
          </w:p>
        </w:tc>
        <w:tc>
          <w:tcPr>
            <w:tcW w:w="651" w:type="pct"/>
            <w:tcBorders>
              <w:top w:val="single" w:sz="4" w:space="0" w:color="auto"/>
              <w:left w:val="single" w:sz="4" w:space="0" w:color="auto"/>
              <w:bottom w:val="single" w:sz="4" w:space="0" w:color="auto"/>
              <w:right w:val="single" w:sz="4" w:space="0" w:color="auto"/>
            </w:tcBorders>
          </w:tcPr>
          <w:p w14:paraId="56807D35" w14:textId="2D073926" w:rsidR="00341CD5" w:rsidRPr="000F13D7" w:rsidRDefault="00341CD5" w:rsidP="00185469">
            <w:pPr>
              <w:shd w:val="clear" w:color="auto" w:fill="FFFFFF" w:themeFill="background1"/>
              <w:suppressAutoHyphens/>
              <w:jc w:val="right"/>
              <w:rPr>
                <w:sz w:val="20"/>
                <w:szCs w:val="20"/>
              </w:rPr>
            </w:pPr>
            <w:r w:rsidRPr="000F13D7">
              <w:rPr>
                <w:sz w:val="20"/>
                <w:szCs w:val="20"/>
              </w:rPr>
              <w:t>48</w:t>
            </w:r>
            <w:r w:rsidR="00212B1A" w:rsidRPr="00212B1A">
              <w:rPr>
                <w:sz w:val="20"/>
                <w:szCs w:val="20"/>
                <w:lang w:val="en-GB"/>
              </w:rPr>
              <w:t> </w:t>
            </w:r>
            <w:r w:rsidRPr="000F13D7">
              <w:rPr>
                <w:sz w:val="20"/>
                <w:szCs w:val="20"/>
              </w:rPr>
              <w:t>213</w:t>
            </w:r>
          </w:p>
        </w:tc>
        <w:tc>
          <w:tcPr>
            <w:tcW w:w="716" w:type="pct"/>
            <w:tcBorders>
              <w:top w:val="single" w:sz="4" w:space="0" w:color="auto"/>
              <w:left w:val="single" w:sz="4" w:space="0" w:color="auto"/>
              <w:bottom w:val="single" w:sz="4" w:space="0" w:color="auto"/>
              <w:right w:val="single" w:sz="4" w:space="0" w:color="auto"/>
            </w:tcBorders>
          </w:tcPr>
          <w:p w14:paraId="1A504D32" w14:textId="319B6B08" w:rsidR="00341CD5" w:rsidRPr="000F13D7" w:rsidRDefault="00341CD5" w:rsidP="00185469">
            <w:pPr>
              <w:shd w:val="clear" w:color="auto" w:fill="FFFFFF" w:themeFill="background1"/>
              <w:suppressAutoHyphens/>
              <w:jc w:val="right"/>
              <w:rPr>
                <w:sz w:val="20"/>
                <w:szCs w:val="20"/>
              </w:rPr>
            </w:pPr>
            <w:r w:rsidRPr="000F13D7">
              <w:rPr>
                <w:sz w:val="20"/>
                <w:szCs w:val="20"/>
              </w:rPr>
              <w:t>41</w:t>
            </w:r>
            <w:r w:rsidR="00212B1A" w:rsidRPr="00212B1A">
              <w:rPr>
                <w:sz w:val="20"/>
                <w:szCs w:val="20"/>
                <w:lang w:val="en-GB"/>
              </w:rPr>
              <w:t> </w:t>
            </w:r>
            <w:r w:rsidRPr="000F13D7">
              <w:rPr>
                <w:sz w:val="20"/>
                <w:szCs w:val="20"/>
              </w:rPr>
              <w:t>581</w:t>
            </w:r>
          </w:p>
        </w:tc>
        <w:tc>
          <w:tcPr>
            <w:tcW w:w="680" w:type="pct"/>
            <w:tcBorders>
              <w:top w:val="single" w:sz="4" w:space="0" w:color="auto"/>
              <w:left w:val="single" w:sz="4" w:space="0" w:color="auto"/>
              <w:bottom w:val="single" w:sz="4" w:space="0" w:color="auto"/>
              <w:right w:val="single" w:sz="4" w:space="0" w:color="auto"/>
            </w:tcBorders>
          </w:tcPr>
          <w:p w14:paraId="15AE4312" w14:textId="23B4FB9C" w:rsidR="00341CD5" w:rsidRPr="000F13D7" w:rsidRDefault="00341CD5" w:rsidP="00185469">
            <w:pPr>
              <w:shd w:val="clear" w:color="auto" w:fill="FFFFFF" w:themeFill="background1"/>
              <w:suppressAutoHyphens/>
              <w:jc w:val="right"/>
              <w:rPr>
                <w:sz w:val="20"/>
                <w:szCs w:val="20"/>
              </w:rPr>
            </w:pPr>
            <w:r w:rsidRPr="000F13D7">
              <w:rPr>
                <w:sz w:val="20"/>
                <w:szCs w:val="20"/>
              </w:rPr>
              <w:t>64</w:t>
            </w:r>
            <w:r w:rsidR="00212B1A" w:rsidRPr="00212B1A">
              <w:rPr>
                <w:sz w:val="20"/>
                <w:szCs w:val="20"/>
                <w:lang w:val="en-GB"/>
              </w:rPr>
              <w:t> </w:t>
            </w:r>
            <w:r w:rsidRPr="000F13D7">
              <w:rPr>
                <w:sz w:val="20"/>
                <w:szCs w:val="20"/>
              </w:rPr>
              <w:t>761</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94FBD17" w14:textId="5A5E7397" w:rsidR="00341CD5" w:rsidRPr="000F13D7" w:rsidRDefault="00341CD5" w:rsidP="00185469">
            <w:pPr>
              <w:shd w:val="clear" w:color="auto" w:fill="FFFFFF" w:themeFill="background1"/>
              <w:suppressAutoHyphens/>
              <w:jc w:val="right"/>
              <w:rPr>
                <w:sz w:val="20"/>
                <w:szCs w:val="20"/>
              </w:rPr>
            </w:pPr>
            <w:r w:rsidRPr="000F13D7">
              <w:rPr>
                <w:sz w:val="20"/>
                <w:szCs w:val="20"/>
              </w:rPr>
              <w:t>54</w:t>
            </w:r>
            <w:r w:rsidR="00212B1A" w:rsidRPr="00212B1A">
              <w:rPr>
                <w:sz w:val="20"/>
                <w:szCs w:val="20"/>
                <w:lang w:val="en-GB"/>
              </w:rPr>
              <w:t> </w:t>
            </w:r>
            <w:r w:rsidRPr="000F13D7">
              <w:rPr>
                <w:sz w:val="20"/>
                <w:szCs w:val="20"/>
              </w:rPr>
              <w:t>369</w:t>
            </w:r>
          </w:p>
        </w:tc>
        <w:tc>
          <w:tcPr>
            <w:tcW w:w="707" w:type="pct"/>
            <w:tcBorders>
              <w:top w:val="single" w:sz="4" w:space="0" w:color="auto"/>
              <w:left w:val="single" w:sz="4" w:space="0" w:color="auto"/>
              <w:bottom w:val="single" w:sz="4" w:space="0" w:color="auto"/>
              <w:right w:val="single" w:sz="4" w:space="0" w:color="auto"/>
            </w:tcBorders>
          </w:tcPr>
          <w:p w14:paraId="6315F3FE" w14:textId="7F72B6B7" w:rsidR="00341CD5" w:rsidRPr="000F13D7" w:rsidRDefault="00341CD5" w:rsidP="00185469">
            <w:pPr>
              <w:shd w:val="clear" w:color="auto" w:fill="FFFFFF" w:themeFill="background1"/>
              <w:suppressAutoHyphens/>
              <w:jc w:val="right"/>
              <w:rPr>
                <w:sz w:val="20"/>
                <w:szCs w:val="20"/>
              </w:rPr>
            </w:pPr>
            <w:r w:rsidRPr="000F13D7">
              <w:rPr>
                <w:sz w:val="20"/>
                <w:szCs w:val="20"/>
              </w:rPr>
              <w:t>61</w:t>
            </w:r>
            <w:r w:rsidR="00212B1A" w:rsidRPr="00212B1A">
              <w:rPr>
                <w:sz w:val="20"/>
                <w:szCs w:val="20"/>
                <w:lang w:val="en-GB"/>
              </w:rPr>
              <w:t> </w:t>
            </w:r>
            <w:r w:rsidRPr="000F13D7">
              <w:rPr>
                <w:sz w:val="20"/>
                <w:szCs w:val="20"/>
              </w:rPr>
              <w:t>897</w:t>
            </w:r>
          </w:p>
        </w:tc>
      </w:tr>
      <w:tr w:rsidR="00341CD5" w:rsidRPr="000F13D7" w14:paraId="6C55F67B" w14:textId="77777777" w:rsidTr="00185469">
        <w:tc>
          <w:tcPr>
            <w:tcW w:w="911" w:type="pct"/>
            <w:tcBorders>
              <w:top w:val="single" w:sz="4" w:space="0" w:color="auto"/>
              <w:left w:val="single" w:sz="4" w:space="0" w:color="auto"/>
              <w:bottom w:val="single" w:sz="4" w:space="0" w:color="auto"/>
              <w:right w:val="single" w:sz="4" w:space="0" w:color="auto"/>
            </w:tcBorders>
          </w:tcPr>
          <w:p w14:paraId="5DFF5CE1" w14:textId="77777777" w:rsidR="00341CD5" w:rsidRPr="000F13D7" w:rsidRDefault="00341CD5" w:rsidP="00185469">
            <w:pPr>
              <w:shd w:val="clear" w:color="auto" w:fill="FFFFFF" w:themeFill="background1"/>
              <w:suppressAutoHyphens/>
              <w:rPr>
                <w:sz w:val="20"/>
                <w:szCs w:val="20"/>
              </w:rPr>
            </w:pPr>
            <w:r w:rsidRPr="000F13D7">
              <w:rPr>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289B1256" w14:textId="1D87E899" w:rsidR="00341CD5" w:rsidRPr="000F13D7" w:rsidRDefault="00341CD5" w:rsidP="00185469">
            <w:pPr>
              <w:shd w:val="clear" w:color="auto" w:fill="FFFFFF" w:themeFill="background1"/>
              <w:suppressAutoHyphens/>
              <w:jc w:val="right"/>
              <w:rPr>
                <w:sz w:val="20"/>
                <w:szCs w:val="20"/>
              </w:rPr>
            </w:pPr>
            <w:r w:rsidRPr="000F13D7">
              <w:rPr>
                <w:sz w:val="20"/>
                <w:szCs w:val="20"/>
              </w:rPr>
              <w:t>2</w:t>
            </w:r>
            <w:r w:rsidR="00212B1A" w:rsidRPr="00212B1A">
              <w:rPr>
                <w:sz w:val="20"/>
                <w:szCs w:val="20"/>
                <w:lang w:val="en-GB"/>
              </w:rPr>
              <w:t> </w:t>
            </w:r>
            <w:r w:rsidRPr="000F13D7">
              <w:rPr>
                <w:sz w:val="20"/>
                <w:szCs w:val="20"/>
              </w:rPr>
              <w:t>088</w:t>
            </w:r>
          </w:p>
        </w:tc>
        <w:tc>
          <w:tcPr>
            <w:tcW w:w="651" w:type="pct"/>
            <w:tcBorders>
              <w:top w:val="single" w:sz="4" w:space="0" w:color="auto"/>
              <w:left w:val="single" w:sz="4" w:space="0" w:color="auto"/>
              <w:bottom w:val="single" w:sz="4" w:space="0" w:color="auto"/>
              <w:right w:val="single" w:sz="4" w:space="0" w:color="auto"/>
            </w:tcBorders>
          </w:tcPr>
          <w:p w14:paraId="601B249D" w14:textId="5039C0B8" w:rsidR="00341CD5" w:rsidRPr="000F13D7" w:rsidRDefault="00341CD5" w:rsidP="00185469">
            <w:pPr>
              <w:shd w:val="clear" w:color="auto" w:fill="FFFFFF" w:themeFill="background1"/>
              <w:suppressAutoHyphens/>
              <w:jc w:val="right"/>
              <w:rPr>
                <w:sz w:val="20"/>
                <w:szCs w:val="20"/>
              </w:rPr>
            </w:pPr>
            <w:r w:rsidRPr="000F13D7">
              <w:rPr>
                <w:sz w:val="20"/>
                <w:szCs w:val="20"/>
              </w:rPr>
              <w:t>370</w:t>
            </w:r>
            <w:r w:rsidR="00212B1A" w:rsidRPr="00212B1A">
              <w:rPr>
                <w:sz w:val="20"/>
                <w:szCs w:val="20"/>
                <w:lang w:val="en-GB"/>
              </w:rPr>
              <w:t> </w:t>
            </w:r>
            <w:r w:rsidRPr="000F13D7">
              <w:rPr>
                <w:sz w:val="20"/>
                <w:szCs w:val="20"/>
              </w:rPr>
              <w:t>239</w:t>
            </w:r>
          </w:p>
        </w:tc>
        <w:tc>
          <w:tcPr>
            <w:tcW w:w="716" w:type="pct"/>
            <w:tcBorders>
              <w:top w:val="single" w:sz="4" w:space="0" w:color="auto"/>
              <w:left w:val="single" w:sz="4" w:space="0" w:color="auto"/>
              <w:bottom w:val="single" w:sz="4" w:space="0" w:color="auto"/>
              <w:right w:val="single" w:sz="4" w:space="0" w:color="auto"/>
            </w:tcBorders>
          </w:tcPr>
          <w:p w14:paraId="0C587DCB" w14:textId="2ECB8841" w:rsidR="00341CD5" w:rsidRPr="000F13D7" w:rsidRDefault="00341CD5" w:rsidP="00185469">
            <w:pPr>
              <w:shd w:val="clear" w:color="auto" w:fill="FFFFFF" w:themeFill="background1"/>
              <w:suppressAutoHyphens/>
              <w:jc w:val="right"/>
              <w:rPr>
                <w:sz w:val="20"/>
                <w:szCs w:val="20"/>
              </w:rPr>
            </w:pPr>
            <w:r w:rsidRPr="000F13D7">
              <w:rPr>
                <w:sz w:val="20"/>
                <w:szCs w:val="20"/>
              </w:rPr>
              <w:t>241</w:t>
            </w:r>
            <w:r w:rsidR="00212B1A" w:rsidRPr="00212B1A">
              <w:rPr>
                <w:sz w:val="20"/>
                <w:szCs w:val="20"/>
                <w:lang w:val="en-GB"/>
              </w:rPr>
              <w:t> </w:t>
            </w:r>
            <w:r w:rsidRPr="000F13D7">
              <w:rPr>
                <w:sz w:val="20"/>
                <w:szCs w:val="20"/>
              </w:rPr>
              <w:t>781</w:t>
            </w:r>
          </w:p>
        </w:tc>
        <w:tc>
          <w:tcPr>
            <w:tcW w:w="680" w:type="pct"/>
            <w:tcBorders>
              <w:top w:val="single" w:sz="4" w:space="0" w:color="auto"/>
              <w:left w:val="single" w:sz="4" w:space="0" w:color="auto"/>
              <w:bottom w:val="single" w:sz="4" w:space="0" w:color="auto"/>
              <w:right w:val="single" w:sz="4" w:space="0" w:color="auto"/>
            </w:tcBorders>
          </w:tcPr>
          <w:p w14:paraId="39DE97A8" w14:textId="0C34EB93" w:rsidR="00341CD5" w:rsidRPr="000F13D7" w:rsidRDefault="00341CD5" w:rsidP="00185469">
            <w:pPr>
              <w:shd w:val="clear" w:color="auto" w:fill="FFFFFF" w:themeFill="background1"/>
              <w:suppressAutoHyphens/>
              <w:jc w:val="right"/>
              <w:rPr>
                <w:sz w:val="20"/>
                <w:szCs w:val="20"/>
              </w:rPr>
            </w:pPr>
            <w:r w:rsidRPr="000F13D7">
              <w:rPr>
                <w:sz w:val="20"/>
                <w:szCs w:val="20"/>
              </w:rPr>
              <w:t>469</w:t>
            </w:r>
            <w:r w:rsidR="00212B1A" w:rsidRPr="00212B1A">
              <w:rPr>
                <w:sz w:val="20"/>
                <w:szCs w:val="20"/>
                <w:lang w:val="en-GB"/>
              </w:rPr>
              <w:t> </w:t>
            </w:r>
            <w:r w:rsidRPr="000F13D7">
              <w:rPr>
                <w:sz w:val="20"/>
                <w:szCs w:val="20"/>
              </w:rPr>
              <w:t>946</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B6CE9BD" w14:textId="1BCAABCA" w:rsidR="00341CD5" w:rsidRPr="000F13D7" w:rsidRDefault="00341CD5" w:rsidP="00185469">
            <w:pPr>
              <w:shd w:val="clear" w:color="auto" w:fill="FFFFFF" w:themeFill="background1"/>
              <w:suppressAutoHyphens/>
              <w:jc w:val="right"/>
              <w:rPr>
                <w:sz w:val="20"/>
                <w:szCs w:val="20"/>
              </w:rPr>
            </w:pPr>
            <w:r w:rsidRPr="000F13D7">
              <w:rPr>
                <w:sz w:val="20"/>
                <w:szCs w:val="20"/>
              </w:rPr>
              <w:t>524</w:t>
            </w:r>
            <w:r w:rsidR="00212B1A" w:rsidRPr="00212B1A">
              <w:rPr>
                <w:sz w:val="20"/>
                <w:szCs w:val="20"/>
                <w:lang w:val="en-GB"/>
              </w:rPr>
              <w:t> </w:t>
            </w:r>
            <w:r w:rsidRPr="000F13D7">
              <w:rPr>
                <w:sz w:val="20"/>
                <w:szCs w:val="20"/>
              </w:rPr>
              <w:t>505</w:t>
            </w:r>
          </w:p>
        </w:tc>
        <w:tc>
          <w:tcPr>
            <w:tcW w:w="707" w:type="pct"/>
            <w:tcBorders>
              <w:top w:val="single" w:sz="4" w:space="0" w:color="auto"/>
              <w:left w:val="single" w:sz="4" w:space="0" w:color="auto"/>
              <w:bottom w:val="single" w:sz="4" w:space="0" w:color="auto"/>
              <w:right w:val="single" w:sz="4" w:space="0" w:color="auto"/>
            </w:tcBorders>
          </w:tcPr>
          <w:p w14:paraId="0C4FCC1C" w14:textId="4358042B" w:rsidR="00341CD5" w:rsidRPr="000F13D7" w:rsidRDefault="00341CD5" w:rsidP="00185469">
            <w:pPr>
              <w:shd w:val="clear" w:color="auto" w:fill="FFFFFF" w:themeFill="background1"/>
              <w:suppressAutoHyphens/>
              <w:jc w:val="right"/>
              <w:rPr>
                <w:sz w:val="20"/>
                <w:szCs w:val="20"/>
              </w:rPr>
            </w:pPr>
            <w:r w:rsidRPr="000F13D7">
              <w:rPr>
                <w:sz w:val="20"/>
                <w:szCs w:val="20"/>
              </w:rPr>
              <w:t>576</w:t>
            </w:r>
            <w:r w:rsidR="00212B1A" w:rsidRPr="00212B1A">
              <w:rPr>
                <w:sz w:val="20"/>
                <w:szCs w:val="20"/>
                <w:lang w:val="en-GB"/>
              </w:rPr>
              <w:t> </w:t>
            </w:r>
            <w:r w:rsidRPr="000F13D7">
              <w:rPr>
                <w:sz w:val="20"/>
                <w:szCs w:val="20"/>
              </w:rPr>
              <w:t>250</w:t>
            </w:r>
          </w:p>
        </w:tc>
      </w:tr>
      <w:tr w:rsidR="00341CD5" w:rsidRPr="000F13D7" w14:paraId="48C72776" w14:textId="77777777" w:rsidTr="00185469">
        <w:tc>
          <w:tcPr>
            <w:tcW w:w="1512" w:type="pct"/>
            <w:gridSpan w:val="2"/>
            <w:tcBorders>
              <w:top w:val="single" w:sz="4" w:space="0" w:color="auto"/>
              <w:left w:val="single" w:sz="4" w:space="0" w:color="auto"/>
              <w:bottom w:val="single" w:sz="4" w:space="0" w:color="auto"/>
              <w:right w:val="single" w:sz="4" w:space="0" w:color="auto"/>
            </w:tcBorders>
          </w:tcPr>
          <w:p w14:paraId="38DDC23F" w14:textId="206828AA" w:rsidR="00341CD5" w:rsidRPr="000F13D7" w:rsidRDefault="00212B1A" w:rsidP="00185469">
            <w:pPr>
              <w:shd w:val="clear" w:color="auto" w:fill="FFFFFF" w:themeFill="background1"/>
              <w:suppressAutoHyphens/>
              <w:jc w:val="left"/>
              <w:rPr>
                <w:sz w:val="20"/>
                <w:szCs w:val="20"/>
              </w:rPr>
            </w:pPr>
            <w:r>
              <w:rPr>
                <w:sz w:val="20"/>
                <w:szCs w:val="20"/>
                <w:lang w:val="ru-RU"/>
              </w:rPr>
              <w:t>Другое</w:t>
            </w:r>
            <w:r w:rsidR="00341CD5" w:rsidRPr="000F13D7">
              <w:rPr>
                <w:sz w:val="20"/>
                <w:szCs w:val="20"/>
              </w:rPr>
              <w:t>*</w:t>
            </w:r>
          </w:p>
        </w:tc>
        <w:tc>
          <w:tcPr>
            <w:tcW w:w="651" w:type="pct"/>
            <w:tcBorders>
              <w:top w:val="single" w:sz="4" w:space="0" w:color="auto"/>
              <w:left w:val="single" w:sz="4" w:space="0" w:color="auto"/>
              <w:bottom w:val="single" w:sz="4" w:space="0" w:color="auto"/>
              <w:right w:val="single" w:sz="4" w:space="0" w:color="auto"/>
            </w:tcBorders>
          </w:tcPr>
          <w:p w14:paraId="2E71C494" w14:textId="77777777" w:rsidR="00341CD5" w:rsidRPr="000F13D7" w:rsidRDefault="00341CD5" w:rsidP="00185469">
            <w:pPr>
              <w:shd w:val="clear" w:color="auto" w:fill="FFFFFF" w:themeFill="background1"/>
              <w:suppressAutoHyphens/>
              <w:jc w:val="right"/>
              <w:rPr>
                <w:sz w:val="20"/>
                <w:szCs w:val="20"/>
              </w:rPr>
            </w:pPr>
            <w:r w:rsidRPr="000F13D7">
              <w:rPr>
                <w:sz w:val="20"/>
                <w:szCs w:val="20"/>
              </w:rPr>
              <w:t>0</w:t>
            </w:r>
          </w:p>
        </w:tc>
        <w:tc>
          <w:tcPr>
            <w:tcW w:w="716" w:type="pct"/>
            <w:tcBorders>
              <w:top w:val="single" w:sz="4" w:space="0" w:color="auto"/>
              <w:left w:val="single" w:sz="4" w:space="0" w:color="auto"/>
              <w:bottom w:val="single" w:sz="4" w:space="0" w:color="auto"/>
              <w:right w:val="single" w:sz="4" w:space="0" w:color="auto"/>
            </w:tcBorders>
          </w:tcPr>
          <w:p w14:paraId="5D8F2580" w14:textId="2415B7BC" w:rsidR="00341CD5" w:rsidRPr="000F13D7" w:rsidRDefault="00341CD5" w:rsidP="00185469">
            <w:pPr>
              <w:shd w:val="clear" w:color="auto" w:fill="FFFFFF" w:themeFill="background1"/>
              <w:suppressAutoHyphens/>
              <w:jc w:val="right"/>
              <w:rPr>
                <w:sz w:val="20"/>
                <w:szCs w:val="20"/>
              </w:rPr>
            </w:pPr>
            <w:r w:rsidRPr="000F13D7">
              <w:rPr>
                <w:sz w:val="20"/>
                <w:szCs w:val="20"/>
              </w:rPr>
              <w:t>4</w:t>
            </w:r>
            <w:r w:rsidR="00212B1A" w:rsidRPr="00212B1A">
              <w:rPr>
                <w:sz w:val="20"/>
                <w:szCs w:val="20"/>
                <w:lang w:val="en-GB"/>
              </w:rPr>
              <w:t> </w:t>
            </w:r>
            <w:r w:rsidRPr="000F13D7">
              <w:rPr>
                <w:sz w:val="20"/>
                <w:szCs w:val="20"/>
              </w:rPr>
              <w:t>937</w:t>
            </w:r>
          </w:p>
        </w:tc>
        <w:tc>
          <w:tcPr>
            <w:tcW w:w="680" w:type="pct"/>
            <w:tcBorders>
              <w:top w:val="single" w:sz="4" w:space="0" w:color="auto"/>
              <w:left w:val="single" w:sz="4" w:space="0" w:color="auto"/>
              <w:bottom w:val="single" w:sz="4" w:space="0" w:color="auto"/>
              <w:right w:val="single" w:sz="4" w:space="0" w:color="auto"/>
            </w:tcBorders>
          </w:tcPr>
          <w:p w14:paraId="579E8121" w14:textId="7B1C8822" w:rsidR="00341CD5" w:rsidRPr="000F13D7" w:rsidRDefault="00341CD5" w:rsidP="00185469">
            <w:pPr>
              <w:shd w:val="clear" w:color="auto" w:fill="FFFFFF" w:themeFill="background1"/>
              <w:suppressAutoHyphens/>
              <w:jc w:val="right"/>
              <w:rPr>
                <w:sz w:val="20"/>
                <w:szCs w:val="20"/>
              </w:rPr>
            </w:pPr>
            <w:r w:rsidRPr="000F13D7">
              <w:rPr>
                <w:sz w:val="20"/>
                <w:szCs w:val="20"/>
              </w:rPr>
              <w:t>4</w:t>
            </w:r>
            <w:r w:rsidR="00212B1A" w:rsidRPr="00212B1A">
              <w:rPr>
                <w:sz w:val="20"/>
                <w:szCs w:val="20"/>
                <w:lang w:val="en-GB"/>
              </w:rPr>
              <w:t> </w:t>
            </w:r>
            <w:r w:rsidRPr="000F13D7">
              <w:rPr>
                <w:sz w:val="20"/>
                <w:szCs w:val="20"/>
              </w:rPr>
              <w:t>686</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6CCC2D3" w14:textId="7A0ECC4C" w:rsidR="00341CD5" w:rsidRPr="000F13D7" w:rsidRDefault="00341CD5" w:rsidP="00185469">
            <w:pPr>
              <w:shd w:val="clear" w:color="auto" w:fill="FFFFFF" w:themeFill="background1"/>
              <w:suppressAutoHyphens/>
              <w:jc w:val="right"/>
              <w:rPr>
                <w:sz w:val="20"/>
                <w:szCs w:val="20"/>
              </w:rPr>
            </w:pPr>
            <w:r w:rsidRPr="000F13D7">
              <w:rPr>
                <w:sz w:val="20"/>
                <w:szCs w:val="20"/>
              </w:rPr>
              <w:t>8</w:t>
            </w:r>
            <w:r w:rsidR="00212B1A" w:rsidRPr="00212B1A">
              <w:rPr>
                <w:sz w:val="20"/>
                <w:szCs w:val="20"/>
                <w:lang w:val="en-GB"/>
              </w:rPr>
              <w:t> </w:t>
            </w:r>
            <w:r w:rsidRPr="000F13D7">
              <w:rPr>
                <w:sz w:val="20"/>
                <w:szCs w:val="20"/>
              </w:rPr>
              <w:t>113</w:t>
            </w:r>
          </w:p>
        </w:tc>
        <w:tc>
          <w:tcPr>
            <w:tcW w:w="707" w:type="pct"/>
            <w:tcBorders>
              <w:top w:val="single" w:sz="4" w:space="0" w:color="auto"/>
              <w:left w:val="single" w:sz="4" w:space="0" w:color="auto"/>
              <w:bottom w:val="single" w:sz="4" w:space="0" w:color="auto"/>
              <w:right w:val="single" w:sz="4" w:space="0" w:color="auto"/>
            </w:tcBorders>
          </w:tcPr>
          <w:p w14:paraId="285B11D0" w14:textId="3A957F96" w:rsidR="00341CD5" w:rsidRPr="000F13D7" w:rsidRDefault="00341CD5" w:rsidP="00185469">
            <w:pPr>
              <w:shd w:val="clear" w:color="auto" w:fill="FFFFFF" w:themeFill="background1"/>
              <w:suppressAutoHyphens/>
              <w:jc w:val="right"/>
              <w:rPr>
                <w:sz w:val="20"/>
                <w:szCs w:val="20"/>
              </w:rPr>
            </w:pPr>
            <w:r w:rsidRPr="000F13D7">
              <w:rPr>
                <w:sz w:val="20"/>
                <w:szCs w:val="20"/>
              </w:rPr>
              <w:t>17</w:t>
            </w:r>
            <w:r w:rsidR="00212B1A" w:rsidRPr="00212B1A">
              <w:rPr>
                <w:sz w:val="20"/>
                <w:szCs w:val="20"/>
                <w:lang w:val="en-GB"/>
              </w:rPr>
              <w:t> </w:t>
            </w:r>
            <w:r w:rsidRPr="000F13D7">
              <w:rPr>
                <w:sz w:val="20"/>
                <w:szCs w:val="20"/>
              </w:rPr>
              <w:t>165</w:t>
            </w:r>
          </w:p>
        </w:tc>
      </w:tr>
      <w:tr w:rsidR="00341CD5" w:rsidRPr="000F13D7" w14:paraId="2E647A15" w14:textId="77777777" w:rsidTr="00185469">
        <w:tc>
          <w:tcPr>
            <w:tcW w:w="1512" w:type="pct"/>
            <w:gridSpan w:val="2"/>
            <w:tcBorders>
              <w:top w:val="single" w:sz="4" w:space="0" w:color="auto"/>
              <w:left w:val="single" w:sz="4" w:space="0" w:color="auto"/>
              <w:bottom w:val="single" w:sz="4" w:space="0" w:color="auto"/>
              <w:right w:val="single" w:sz="4" w:space="0" w:color="auto"/>
            </w:tcBorders>
          </w:tcPr>
          <w:p w14:paraId="1B41BDF9" w14:textId="3E350E56" w:rsidR="00341CD5" w:rsidRPr="00212B1A" w:rsidRDefault="00212B1A" w:rsidP="00185469">
            <w:pPr>
              <w:shd w:val="clear" w:color="auto" w:fill="FFFFFF" w:themeFill="background1"/>
              <w:suppressAutoHyphens/>
              <w:jc w:val="left"/>
              <w:rPr>
                <w:b/>
                <w:bCs/>
                <w:sz w:val="20"/>
                <w:szCs w:val="20"/>
                <w:lang w:val="ru-RU"/>
              </w:rPr>
            </w:pPr>
            <w:r>
              <w:rPr>
                <w:b/>
                <w:bCs/>
                <w:sz w:val="20"/>
                <w:szCs w:val="20"/>
                <w:lang w:val="ru-RU"/>
              </w:rPr>
              <w:t>Итого</w:t>
            </w:r>
            <w:r w:rsidR="00341CD5" w:rsidRPr="00212B1A">
              <w:rPr>
                <w:b/>
                <w:bCs/>
                <w:sz w:val="20"/>
                <w:szCs w:val="20"/>
                <w:lang w:val="ru-RU"/>
              </w:rPr>
              <w:t xml:space="preserve"> (</w:t>
            </w:r>
            <w:r>
              <w:rPr>
                <w:b/>
                <w:bCs/>
                <w:sz w:val="20"/>
                <w:szCs w:val="20"/>
                <w:lang w:val="ru-RU"/>
              </w:rPr>
              <w:t xml:space="preserve">тонны </w:t>
            </w:r>
            <w:r w:rsidR="00341CD5" w:rsidRPr="000F13D7">
              <w:rPr>
                <w:b/>
                <w:bCs/>
                <w:sz w:val="20"/>
                <w:szCs w:val="20"/>
              </w:rPr>
              <w:t>CO</w:t>
            </w:r>
            <w:r w:rsidR="00341CD5" w:rsidRPr="00212B1A">
              <w:rPr>
                <w:b/>
                <w:bCs/>
                <w:sz w:val="20"/>
                <w:szCs w:val="20"/>
                <w:vertAlign w:val="subscript"/>
                <w:lang w:val="ru-RU"/>
              </w:rPr>
              <w:t>2</w:t>
            </w:r>
            <w:r w:rsidR="00341CD5" w:rsidRPr="00212B1A">
              <w:rPr>
                <w:b/>
                <w:bCs/>
                <w:sz w:val="20"/>
                <w:szCs w:val="20"/>
                <w:lang w:val="ru-RU"/>
              </w:rPr>
              <w:t>-</w:t>
            </w:r>
            <w:r>
              <w:rPr>
                <w:b/>
                <w:bCs/>
                <w:sz w:val="20"/>
                <w:szCs w:val="20"/>
                <w:lang w:val="ru-RU"/>
              </w:rPr>
              <w:t>экв.</w:t>
            </w:r>
            <w:r w:rsidR="00341CD5" w:rsidRPr="00212B1A">
              <w:rPr>
                <w:b/>
                <w:bCs/>
                <w:sz w:val="20"/>
                <w:szCs w:val="20"/>
                <w:lang w:val="ru-RU"/>
              </w:rPr>
              <w:t>)</w:t>
            </w:r>
          </w:p>
        </w:tc>
        <w:tc>
          <w:tcPr>
            <w:tcW w:w="651" w:type="pct"/>
            <w:tcBorders>
              <w:top w:val="single" w:sz="4" w:space="0" w:color="auto"/>
              <w:left w:val="single" w:sz="4" w:space="0" w:color="auto"/>
              <w:bottom w:val="single" w:sz="4" w:space="0" w:color="auto"/>
              <w:right w:val="single" w:sz="4" w:space="0" w:color="auto"/>
            </w:tcBorders>
          </w:tcPr>
          <w:p w14:paraId="4421C6B5" w14:textId="5884F354" w:rsidR="00341CD5" w:rsidRPr="000F13D7" w:rsidRDefault="00341CD5" w:rsidP="00185469">
            <w:pPr>
              <w:shd w:val="clear" w:color="auto" w:fill="FFFFFF" w:themeFill="background1"/>
              <w:suppressAutoHyphens/>
              <w:jc w:val="right"/>
              <w:rPr>
                <w:b/>
                <w:bCs/>
                <w:sz w:val="20"/>
                <w:szCs w:val="20"/>
              </w:rPr>
            </w:pPr>
            <w:r w:rsidRPr="000F13D7">
              <w:rPr>
                <w:b/>
                <w:bCs/>
                <w:sz w:val="20"/>
                <w:szCs w:val="20"/>
              </w:rPr>
              <w:t>1</w:t>
            </w:r>
            <w:r w:rsidR="00212B1A" w:rsidRPr="00212B1A">
              <w:rPr>
                <w:b/>
                <w:bCs/>
                <w:sz w:val="20"/>
                <w:szCs w:val="20"/>
                <w:lang w:val="en-GB"/>
              </w:rPr>
              <w:t> </w:t>
            </w:r>
            <w:r w:rsidRPr="000F13D7">
              <w:rPr>
                <w:b/>
                <w:bCs/>
                <w:sz w:val="20"/>
                <w:szCs w:val="20"/>
              </w:rPr>
              <w:t>821</w:t>
            </w:r>
            <w:r w:rsidR="00212B1A" w:rsidRPr="00212B1A">
              <w:rPr>
                <w:b/>
                <w:bCs/>
                <w:sz w:val="20"/>
                <w:szCs w:val="20"/>
                <w:lang w:val="en-GB"/>
              </w:rPr>
              <w:t> </w:t>
            </w:r>
            <w:r w:rsidRPr="000F13D7">
              <w:rPr>
                <w:b/>
                <w:bCs/>
                <w:sz w:val="20"/>
                <w:szCs w:val="20"/>
              </w:rPr>
              <w:t>602</w:t>
            </w:r>
          </w:p>
        </w:tc>
        <w:tc>
          <w:tcPr>
            <w:tcW w:w="716" w:type="pct"/>
            <w:tcBorders>
              <w:top w:val="single" w:sz="4" w:space="0" w:color="auto"/>
              <w:left w:val="single" w:sz="4" w:space="0" w:color="auto"/>
              <w:bottom w:val="single" w:sz="4" w:space="0" w:color="auto"/>
              <w:right w:val="single" w:sz="4" w:space="0" w:color="auto"/>
            </w:tcBorders>
          </w:tcPr>
          <w:p w14:paraId="5ED0F202" w14:textId="0B759C87" w:rsidR="00341CD5" w:rsidRPr="000F13D7" w:rsidRDefault="00341CD5" w:rsidP="00185469">
            <w:pPr>
              <w:shd w:val="clear" w:color="auto" w:fill="FFFFFF" w:themeFill="background1"/>
              <w:suppressAutoHyphens/>
              <w:jc w:val="right"/>
              <w:rPr>
                <w:b/>
                <w:bCs/>
                <w:sz w:val="20"/>
                <w:szCs w:val="20"/>
              </w:rPr>
            </w:pPr>
            <w:r w:rsidRPr="000F13D7">
              <w:rPr>
                <w:b/>
                <w:bCs/>
                <w:sz w:val="20"/>
                <w:szCs w:val="20"/>
              </w:rPr>
              <w:t>2</w:t>
            </w:r>
            <w:r w:rsidR="00212B1A" w:rsidRPr="00212B1A">
              <w:rPr>
                <w:b/>
                <w:bCs/>
                <w:sz w:val="20"/>
                <w:szCs w:val="20"/>
                <w:lang w:val="en-GB"/>
              </w:rPr>
              <w:t> </w:t>
            </w:r>
            <w:r w:rsidRPr="000F13D7">
              <w:rPr>
                <w:b/>
                <w:bCs/>
                <w:sz w:val="20"/>
                <w:szCs w:val="20"/>
              </w:rPr>
              <w:t>185</w:t>
            </w:r>
            <w:r w:rsidR="00212B1A" w:rsidRPr="00212B1A">
              <w:rPr>
                <w:b/>
                <w:bCs/>
                <w:sz w:val="20"/>
                <w:szCs w:val="20"/>
                <w:lang w:val="en-GB"/>
              </w:rPr>
              <w:t> </w:t>
            </w:r>
            <w:r w:rsidRPr="000F13D7">
              <w:rPr>
                <w:b/>
                <w:bCs/>
                <w:sz w:val="20"/>
                <w:szCs w:val="20"/>
              </w:rPr>
              <w:t>789</w:t>
            </w:r>
          </w:p>
        </w:tc>
        <w:tc>
          <w:tcPr>
            <w:tcW w:w="680" w:type="pct"/>
            <w:tcBorders>
              <w:top w:val="single" w:sz="4" w:space="0" w:color="auto"/>
              <w:left w:val="single" w:sz="4" w:space="0" w:color="auto"/>
              <w:bottom w:val="single" w:sz="4" w:space="0" w:color="auto"/>
              <w:right w:val="single" w:sz="4" w:space="0" w:color="auto"/>
            </w:tcBorders>
          </w:tcPr>
          <w:p w14:paraId="10E111EB" w14:textId="6B82CD1E" w:rsidR="00341CD5" w:rsidRPr="000F13D7" w:rsidRDefault="00341CD5" w:rsidP="00185469">
            <w:pPr>
              <w:shd w:val="clear" w:color="auto" w:fill="FFFFFF" w:themeFill="background1"/>
              <w:suppressAutoHyphens/>
              <w:jc w:val="right"/>
              <w:rPr>
                <w:b/>
                <w:bCs/>
                <w:sz w:val="20"/>
                <w:szCs w:val="20"/>
              </w:rPr>
            </w:pPr>
            <w:r w:rsidRPr="000F13D7">
              <w:rPr>
                <w:b/>
                <w:bCs/>
                <w:sz w:val="20"/>
                <w:szCs w:val="20"/>
              </w:rPr>
              <w:t>2</w:t>
            </w:r>
            <w:r w:rsidR="00212B1A" w:rsidRPr="00212B1A">
              <w:rPr>
                <w:b/>
                <w:bCs/>
                <w:sz w:val="20"/>
                <w:szCs w:val="20"/>
                <w:lang w:val="en-GB"/>
              </w:rPr>
              <w:t> </w:t>
            </w:r>
            <w:r w:rsidRPr="000F13D7">
              <w:rPr>
                <w:b/>
                <w:bCs/>
                <w:sz w:val="20"/>
                <w:szCs w:val="20"/>
              </w:rPr>
              <w:t>089</w:t>
            </w:r>
            <w:r w:rsidR="00212B1A" w:rsidRPr="00212B1A">
              <w:rPr>
                <w:b/>
                <w:bCs/>
                <w:sz w:val="20"/>
                <w:szCs w:val="20"/>
                <w:lang w:val="en-GB"/>
              </w:rPr>
              <w:t> </w:t>
            </w:r>
            <w:r w:rsidRPr="000F13D7">
              <w:rPr>
                <w:b/>
                <w:bCs/>
                <w:sz w:val="20"/>
                <w:szCs w:val="20"/>
              </w:rPr>
              <w:t>387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5791A06" w14:textId="6172A46D" w:rsidR="00341CD5" w:rsidRPr="000F13D7" w:rsidRDefault="00341CD5" w:rsidP="00185469">
            <w:pPr>
              <w:suppressAutoHyphens/>
              <w:jc w:val="right"/>
              <w:rPr>
                <w:b/>
                <w:bCs/>
                <w:sz w:val="20"/>
                <w:szCs w:val="20"/>
              </w:rPr>
            </w:pPr>
            <w:r w:rsidRPr="000F13D7">
              <w:rPr>
                <w:b/>
                <w:bCs/>
                <w:sz w:val="20"/>
                <w:szCs w:val="20"/>
              </w:rPr>
              <w:t>2</w:t>
            </w:r>
            <w:r w:rsidR="00212B1A" w:rsidRPr="00212B1A">
              <w:rPr>
                <w:b/>
                <w:bCs/>
                <w:sz w:val="20"/>
                <w:szCs w:val="20"/>
                <w:lang w:val="en-GB"/>
              </w:rPr>
              <w:t> </w:t>
            </w:r>
            <w:r w:rsidRPr="000F13D7">
              <w:rPr>
                <w:b/>
                <w:bCs/>
                <w:sz w:val="20"/>
                <w:szCs w:val="20"/>
              </w:rPr>
              <w:t>300</w:t>
            </w:r>
            <w:r w:rsidR="00212B1A" w:rsidRPr="00212B1A">
              <w:rPr>
                <w:b/>
                <w:bCs/>
                <w:sz w:val="20"/>
                <w:szCs w:val="20"/>
                <w:lang w:val="en-GB"/>
              </w:rPr>
              <w:t> </w:t>
            </w:r>
            <w:r w:rsidRPr="000F13D7">
              <w:rPr>
                <w:b/>
                <w:bCs/>
                <w:sz w:val="20"/>
                <w:szCs w:val="20"/>
              </w:rPr>
              <w:t>559</w:t>
            </w:r>
          </w:p>
        </w:tc>
        <w:tc>
          <w:tcPr>
            <w:tcW w:w="707" w:type="pct"/>
            <w:tcBorders>
              <w:top w:val="single" w:sz="4" w:space="0" w:color="auto"/>
              <w:left w:val="single" w:sz="4" w:space="0" w:color="auto"/>
              <w:bottom w:val="single" w:sz="4" w:space="0" w:color="auto"/>
              <w:right w:val="single" w:sz="4" w:space="0" w:color="auto"/>
            </w:tcBorders>
          </w:tcPr>
          <w:p w14:paraId="31E80DC1" w14:textId="5B1C892D" w:rsidR="00341CD5" w:rsidRPr="000F13D7" w:rsidRDefault="00341CD5" w:rsidP="00185469">
            <w:pPr>
              <w:shd w:val="clear" w:color="auto" w:fill="FFFFFF" w:themeFill="background1"/>
              <w:suppressAutoHyphens/>
              <w:jc w:val="right"/>
              <w:rPr>
                <w:b/>
                <w:bCs/>
                <w:sz w:val="20"/>
                <w:szCs w:val="20"/>
              </w:rPr>
            </w:pPr>
            <w:r w:rsidRPr="000F13D7">
              <w:rPr>
                <w:b/>
                <w:bCs/>
                <w:sz w:val="20"/>
                <w:szCs w:val="20"/>
              </w:rPr>
              <w:t>2</w:t>
            </w:r>
            <w:r w:rsidR="00212B1A" w:rsidRPr="00212B1A">
              <w:rPr>
                <w:b/>
                <w:bCs/>
                <w:sz w:val="20"/>
                <w:szCs w:val="20"/>
                <w:lang w:val="en-GB"/>
              </w:rPr>
              <w:t> </w:t>
            </w:r>
            <w:r w:rsidRPr="000F13D7">
              <w:rPr>
                <w:b/>
                <w:bCs/>
                <w:sz w:val="20"/>
                <w:szCs w:val="20"/>
              </w:rPr>
              <w:t>275</w:t>
            </w:r>
            <w:r w:rsidR="00212B1A" w:rsidRPr="00212B1A">
              <w:rPr>
                <w:b/>
                <w:bCs/>
                <w:sz w:val="20"/>
                <w:szCs w:val="20"/>
                <w:lang w:val="en-GB"/>
              </w:rPr>
              <w:t> </w:t>
            </w:r>
            <w:r w:rsidRPr="000F13D7">
              <w:rPr>
                <w:b/>
                <w:bCs/>
                <w:sz w:val="20"/>
                <w:szCs w:val="20"/>
              </w:rPr>
              <w:t>115</w:t>
            </w:r>
          </w:p>
        </w:tc>
      </w:tr>
      <w:tr w:rsidR="00341CD5" w:rsidRPr="00E372DD" w14:paraId="70A17B8E" w14:textId="77777777" w:rsidTr="00185469">
        <w:tc>
          <w:tcPr>
            <w:tcW w:w="5000" w:type="pct"/>
            <w:gridSpan w:val="7"/>
            <w:tcBorders>
              <w:top w:val="single" w:sz="4" w:space="0" w:color="auto"/>
              <w:left w:val="single" w:sz="4" w:space="0" w:color="auto"/>
              <w:bottom w:val="single" w:sz="4" w:space="0" w:color="auto"/>
              <w:right w:val="single" w:sz="4" w:space="0" w:color="auto"/>
            </w:tcBorders>
          </w:tcPr>
          <w:p w14:paraId="5FAC50B8" w14:textId="3E66E19D" w:rsidR="00341CD5" w:rsidRPr="00212B1A" w:rsidRDefault="00212B1A" w:rsidP="00185469">
            <w:pPr>
              <w:keepNext/>
              <w:keepLines/>
              <w:shd w:val="clear" w:color="auto" w:fill="FFFFFF" w:themeFill="background1"/>
              <w:suppressAutoHyphens/>
              <w:jc w:val="center"/>
              <w:rPr>
                <w:b/>
                <w:bCs/>
                <w:sz w:val="20"/>
                <w:szCs w:val="20"/>
                <w:lang w:val="ru-RU"/>
              </w:rPr>
            </w:pPr>
            <w:r>
              <w:rPr>
                <w:b/>
                <w:bCs/>
                <w:sz w:val="20"/>
                <w:szCs w:val="20"/>
                <w:lang w:val="ru-RU"/>
              </w:rPr>
              <w:t>Расчет</w:t>
            </w:r>
            <w:r w:rsidRPr="00212B1A">
              <w:rPr>
                <w:b/>
                <w:bCs/>
                <w:sz w:val="20"/>
                <w:szCs w:val="20"/>
                <w:lang w:val="ru-RU"/>
              </w:rPr>
              <w:t xml:space="preserve"> «</w:t>
            </w:r>
            <w:r w:rsidR="00F95C43" w:rsidRPr="00F95C43">
              <w:rPr>
                <w:b/>
                <w:bCs/>
                <w:sz w:val="20"/>
                <w:szCs w:val="20"/>
                <w:lang w:val="ru-RU"/>
              </w:rPr>
              <w:t>промежуточ</w:t>
            </w:r>
            <w:r w:rsidR="00D51C19">
              <w:rPr>
                <w:b/>
                <w:bCs/>
                <w:sz w:val="20"/>
                <w:szCs w:val="20"/>
                <w:lang w:val="ru-RU"/>
              </w:rPr>
              <w:t>ного</w:t>
            </w:r>
            <w:r w:rsidRPr="00212B1A">
              <w:rPr>
                <w:b/>
                <w:bCs/>
                <w:sz w:val="20"/>
                <w:szCs w:val="20"/>
                <w:lang w:val="ru-RU"/>
              </w:rPr>
              <w:t xml:space="preserve">» </w:t>
            </w:r>
            <w:r>
              <w:rPr>
                <w:b/>
                <w:bCs/>
                <w:sz w:val="20"/>
                <w:szCs w:val="20"/>
                <w:lang w:val="ru-RU"/>
              </w:rPr>
              <w:t>базового</w:t>
            </w:r>
            <w:r w:rsidRPr="00212B1A">
              <w:rPr>
                <w:b/>
                <w:bCs/>
                <w:sz w:val="20"/>
                <w:szCs w:val="20"/>
                <w:lang w:val="ru-RU"/>
              </w:rPr>
              <w:t xml:space="preserve"> </w:t>
            </w:r>
            <w:r>
              <w:rPr>
                <w:b/>
                <w:bCs/>
                <w:sz w:val="20"/>
                <w:szCs w:val="20"/>
                <w:lang w:val="ru-RU"/>
              </w:rPr>
              <w:t>уровня</w:t>
            </w:r>
            <w:r w:rsidRPr="00212B1A">
              <w:rPr>
                <w:b/>
                <w:bCs/>
                <w:sz w:val="20"/>
                <w:szCs w:val="20"/>
                <w:lang w:val="ru-RU"/>
              </w:rPr>
              <w:t xml:space="preserve"> </w:t>
            </w:r>
            <w:r>
              <w:rPr>
                <w:b/>
                <w:bCs/>
                <w:sz w:val="20"/>
                <w:szCs w:val="20"/>
                <w:lang w:val="ru-RU"/>
              </w:rPr>
              <w:t>ГФУ</w:t>
            </w:r>
            <w:r w:rsidR="00341CD5" w:rsidRPr="00212B1A">
              <w:rPr>
                <w:b/>
                <w:bCs/>
                <w:sz w:val="20"/>
                <w:szCs w:val="20"/>
                <w:lang w:val="ru-RU"/>
              </w:rPr>
              <w:t xml:space="preserve"> (</w:t>
            </w:r>
            <w:r>
              <w:rPr>
                <w:b/>
                <w:bCs/>
                <w:sz w:val="20"/>
                <w:szCs w:val="20"/>
                <w:lang w:val="ru-RU"/>
              </w:rPr>
              <w:t xml:space="preserve">тонны </w:t>
            </w:r>
            <w:r w:rsidR="00341CD5" w:rsidRPr="000F13D7">
              <w:rPr>
                <w:b/>
                <w:bCs/>
                <w:sz w:val="20"/>
                <w:szCs w:val="20"/>
              </w:rPr>
              <w:t>CO</w:t>
            </w:r>
            <w:r w:rsidR="00341CD5" w:rsidRPr="00212B1A">
              <w:rPr>
                <w:b/>
                <w:bCs/>
                <w:sz w:val="20"/>
                <w:szCs w:val="20"/>
                <w:vertAlign w:val="subscript"/>
                <w:lang w:val="ru-RU"/>
              </w:rPr>
              <w:t>2</w:t>
            </w:r>
            <w:r w:rsidR="00341CD5" w:rsidRPr="00212B1A">
              <w:rPr>
                <w:b/>
                <w:bCs/>
                <w:sz w:val="20"/>
                <w:szCs w:val="20"/>
                <w:lang w:val="ru-RU"/>
              </w:rPr>
              <w:t>-</w:t>
            </w:r>
            <w:r>
              <w:rPr>
                <w:b/>
                <w:bCs/>
                <w:sz w:val="20"/>
                <w:szCs w:val="20"/>
                <w:lang w:val="ru-RU"/>
              </w:rPr>
              <w:t>эквивалента</w:t>
            </w:r>
            <w:r w:rsidR="00341CD5" w:rsidRPr="00212B1A">
              <w:rPr>
                <w:b/>
                <w:bCs/>
                <w:sz w:val="20"/>
                <w:szCs w:val="20"/>
                <w:lang w:val="ru-RU"/>
              </w:rPr>
              <w:t>)</w:t>
            </w:r>
          </w:p>
        </w:tc>
      </w:tr>
      <w:tr w:rsidR="00341CD5" w:rsidRPr="000F13D7" w14:paraId="79848FEB" w14:textId="77777777" w:rsidTr="00185469">
        <w:tc>
          <w:tcPr>
            <w:tcW w:w="3559" w:type="pct"/>
            <w:gridSpan w:val="5"/>
            <w:tcBorders>
              <w:top w:val="single" w:sz="4" w:space="0" w:color="auto"/>
              <w:left w:val="single" w:sz="4" w:space="0" w:color="auto"/>
              <w:bottom w:val="single" w:sz="4" w:space="0" w:color="auto"/>
              <w:right w:val="single" w:sz="4" w:space="0" w:color="auto"/>
            </w:tcBorders>
          </w:tcPr>
          <w:p w14:paraId="7E0DF92F" w14:textId="49DBA16F" w:rsidR="00341CD5" w:rsidRPr="00711BC0" w:rsidRDefault="00711BC0" w:rsidP="00185469">
            <w:pPr>
              <w:keepNext/>
              <w:keepLines/>
              <w:shd w:val="clear" w:color="auto" w:fill="FFFFFF" w:themeFill="background1"/>
              <w:suppressAutoHyphens/>
              <w:jc w:val="left"/>
              <w:rPr>
                <w:sz w:val="20"/>
                <w:szCs w:val="20"/>
                <w:lang w:val="ru-RU"/>
              </w:rPr>
            </w:pPr>
            <w:r>
              <w:rPr>
                <w:sz w:val="20"/>
                <w:szCs w:val="20"/>
                <w:lang w:val="ru-RU"/>
              </w:rPr>
              <w:t>Среднее потребление ГФУ в 2022-2024 гг.</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91D70FD" w14:textId="66A7D261" w:rsidR="00341CD5" w:rsidRPr="000F13D7" w:rsidRDefault="00341CD5" w:rsidP="00185469">
            <w:pPr>
              <w:keepNext/>
              <w:keepLines/>
              <w:shd w:val="clear" w:color="auto" w:fill="FFFFFF" w:themeFill="background1"/>
              <w:suppressAutoHyphens/>
              <w:jc w:val="right"/>
              <w:rPr>
                <w:sz w:val="20"/>
                <w:szCs w:val="20"/>
              </w:rPr>
            </w:pPr>
            <w:r w:rsidRPr="000F13D7">
              <w:rPr>
                <w:sz w:val="20"/>
                <w:szCs w:val="20"/>
              </w:rPr>
              <w:t>2</w:t>
            </w:r>
            <w:r w:rsidR="00914A8F" w:rsidRPr="00914A8F">
              <w:rPr>
                <w:sz w:val="20"/>
                <w:szCs w:val="20"/>
                <w:lang w:val="en-GB"/>
              </w:rPr>
              <w:t> </w:t>
            </w:r>
            <w:r w:rsidRPr="000F13D7">
              <w:rPr>
                <w:sz w:val="20"/>
                <w:szCs w:val="20"/>
              </w:rPr>
              <w:t>221</w:t>
            </w:r>
            <w:r w:rsidR="00914A8F" w:rsidRPr="00914A8F">
              <w:rPr>
                <w:sz w:val="20"/>
                <w:szCs w:val="20"/>
                <w:lang w:val="en-GB"/>
              </w:rPr>
              <w:t> </w:t>
            </w:r>
            <w:r w:rsidRPr="000F13D7">
              <w:rPr>
                <w:sz w:val="20"/>
                <w:szCs w:val="20"/>
              </w:rPr>
              <w:t>687</w:t>
            </w:r>
          </w:p>
        </w:tc>
      </w:tr>
      <w:tr w:rsidR="00341CD5" w:rsidRPr="000F13D7" w14:paraId="5DD0946D" w14:textId="77777777" w:rsidTr="00185469">
        <w:tc>
          <w:tcPr>
            <w:tcW w:w="3559" w:type="pct"/>
            <w:gridSpan w:val="5"/>
            <w:tcBorders>
              <w:top w:val="single" w:sz="4" w:space="0" w:color="auto"/>
              <w:left w:val="single" w:sz="4" w:space="0" w:color="auto"/>
              <w:bottom w:val="single" w:sz="4" w:space="0" w:color="auto"/>
              <w:right w:val="single" w:sz="4" w:space="0" w:color="auto"/>
            </w:tcBorders>
          </w:tcPr>
          <w:p w14:paraId="6D922DDE" w14:textId="35384135" w:rsidR="00341CD5" w:rsidRPr="00AE1A37" w:rsidRDefault="00914A8F" w:rsidP="00185469">
            <w:pPr>
              <w:keepNext/>
              <w:keepLines/>
              <w:shd w:val="clear" w:color="auto" w:fill="FFFFFF" w:themeFill="background1"/>
              <w:suppressAutoHyphens/>
              <w:jc w:val="left"/>
              <w:rPr>
                <w:sz w:val="20"/>
                <w:szCs w:val="20"/>
              </w:rPr>
            </w:pPr>
            <w:r>
              <w:rPr>
                <w:sz w:val="20"/>
                <w:szCs w:val="20"/>
                <w:lang w:val="ru-RU"/>
              </w:rPr>
              <w:t>Базовый уровень ГХФУ</w:t>
            </w:r>
            <w:r w:rsidR="00341CD5" w:rsidRPr="00AE1A37">
              <w:rPr>
                <w:sz w:val="20"/>
                <w:szCs w:val="20"/>
              </w:rPr>
              <w:t xml:space="preserve"> (65%)</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BF69576" w14:textId="23BB7F60" w:rsidR="00341CD5" w:rsidRPr="000F13D7" w:rsidRDefault="00341CD5" w:rsidP="00185469">
            <w:pPr>
              <w:keepNext/>
              <w:keepLines/>
              <w:shd w:val="clear" w:color="auto" w:fill="FFFFFF" w:themeFill="background1"/>
              <w:suppressAutoHyphens/>
              <w:jc w:val="right"/>
              <w:rPr>
                <w:sz w:val="20"/>
                <w:szCs w:val="20"/>
              </w:rPr>
            </w:pPr>
            <w:r w:rsidRPr="000F13D7">
              <w:rPr>
                <w:sz w:val="20"/>
                <w:szCs w:val="20"/>
              </w:rPr>
              <w:t>655</w:t>
            </w:r>
            <w:r w:rsidR="00914A8F" w:rsidRPr="00914A8F">
              <w:rPr>
                <w:sz w:val="20"/>
                <w:szCs w:val="20"/>
                <w:lang w:val="en-GB"/>
              </w:rPr>
              <w:t> </w:t>
            </w:r>
            <w:r w:rsidRPr="000F13D7">
              <w:rPr>
                <w:sz w:val="20"/>
                <w:szCs w:val="20"/>
              </w:rPr>
              <w:t>323</w:t>
            </w:r>
          </w:p>
        </w:tc>
      </w:tr>
      <w:tr w:rsidR="00341CD5" w:rsidRPr="000F13D7" w14:paraId="635BFA8C" w14:textId="77777777" w:rsidTr="00185469">
        <w:tc>
          <w:tcPr>
            <w:tcW w:w="3559" w:type="pct"/>
            <w:gridSpan w:val="5"/>
            <w:tcBorders>
              <w:top w:val="single" w:sz="4" w:space="0" w:color="auto"/>
              <w:left w:val="single" w:sz="4" w:space="0" w:color="auto"/>
              <w:bottom w:val="single" w:sz="4" w:space="0" w:color="auto"/>
              <w:right w:val="single" w:sz="4" w:space="0" w:color="auto"/>
            </w:tcBorders>
          </w:tcPr>
          <w:p w14:paraId="25DAFB28" w14:textId="12B21DEF" w:rsidR="00341CD5" w:rsidRPr="00AE1A37" w:rsidRDefault="00914A8F" w:rsidP="00185469">
            <w:pPr>
              <w:keepNext/>
              <w:keepLines/>
              <w:shd w:val="clear" w:color="auto" w:fill="FFFFFF" w:themeFill="background1"/>
              <w:suppressAutoHyphens/>
              <w:jc w:val="left"/>
              <w:rPr>
                <w:b/>
                <w:bCs/>
                <w:sz w:val="20"/>
                <w:szCs w:val="20"/>
              </w:rPr>
            </w:pPr>
            <w:r>
              <w:rPr>
                <w:b/>
                <w:bCs/>
                <w:sz w:val="20"/>
                <w:szCs w:val="20"/>
                <w:lang w:val="ru-RU"/>
              </w:rPr>
              <w:t>«</w:t>
            </w:r>
            <w:r w:rsidR="00F95C43">
              <w:rPr>
                <w:b/>
                <w:bCs/>
                <w:sz w:val="20"/>
                <w:szCs w:val="20"/>
                <w:lang w:val="ru-RU"/>
              </w:rPr>
              <w:t>П</w:t>
            </w:r>
            <w:r w:rsidR="00F95C43" w:rsidRPr="00F95C43">
              <w:rPr>
                <w:b/>
                <w:bCs/>
                <w:sz w:val="20"/>
                <w:szCs w:val="20"/>
                <w:lang w:val="ru-RU"/>
              </w:rPr>
              <w:t>ромежуточ</w:t>
            </w:r>
            <w:r w:rsidR="00D51C19">
              <w:rPr>
                <w:b/>
                <w:bCs/>
                <w:sz w:val="20"/>
                <w:szCs w:val="20"/>
                <w:lang w:val="ru-RU"/>
              </w:rPr>
              <w:t>ный</w:t>
            </w:r>
            <w:r>
              <w:rPr>
                <w:b/>
                <w:bCs/>
                <w:sz w:val="20"/>
                <w:szCs w:val="20"/>
                <w:lang w:val="ru-RU"/>
              </w:rPr>
              <w:t>»</w:t>
            </w:r>
            <w:r w:rsidR="00341CD5" w:rsidRPr="00AE1A37">
              <w:rPr>
                <w:b/>
                <w:bCs/>
                <w:sz w:val="20"/>
                <w:szCs w:val="20"/>
              </w:rPr>
              <w:t xml:space="preserve"> </w:t>
            </w:r>
            <w:r>
              <w:rPr>
                <w:b/>
                <w:bCs/>
                <w:sz w:val="20"/>
                <w:szCs w:val="20"/>
                <w:lang w:val="ru-RU"/>
              </w:rPr>
              <w:t>базовый уровень ГФУ</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CE1F40A" w14:textId="03A9EB4E" w:rsidR="00341CD5" w:rsidRPr="000F13D7" w:rsidRDefault="00341CD5" w:rsidP="00185469">
            <w:pPr>
              <w:keepNext/>
              <w:keepLines/>
              <w:shd w:val="clear" w:color="auto" w:fill="FFFFFF" w:themeFill="background1"/>
              <w:suppressAutoHyphens/>
              <w:jc w:val="right"/>
              <w:rPr>
                <w:b/>
                <w:bCs/>
                <w:sz w:val="20"/>
                <w:szCs w:val="20"/>
              </w:rPr>
            </w:pPr>
            <w:r w:rsidRPr="000F13D7">
              <w:rPr>
                <w:b/>
                <w:bCs/>
                <w:sz w:val="20"/>
                <w:szCs w:val="20"/>
              </w:rPr>
              <w:t>2</w:t>
            </w:r>
            <w:r w:rsidR="00914A8F" w:rsidRPr="00914A8F">
              <w:rPr>
                <w:b/>
                <w:bCs/>
                <w:sz w:val="20"/>
                <w:szCs w:val="20"/>
                <w:lang w:val="en-GB"/>
              </w:rPr>
              <w:t> </w:t>
            </w:r>
            <w:r w:rsidRPr="000F13D7">
              <w:rPr>
                <w:b/>
                <w:bCs/>
                <w:sz w:val="20"/>
                <w:szCs w:val="20"/>
              </w:rPr>
              <w:t>877</w:t>
            </w:r>
            <w:r w:rsidR="00914A8F" w:rsidRPr="00914A8F">
              <w:rPr>
                <w:b/>
                <w:bCs/>
                <w:sz w:val="20"/>
                <w:szCs w:val="20"/>
                <w:lang w:val="en-GB"/>
              </w:rPr>
              <w:t> </w:t>
            </w:r>
            <w:r w:rsidRPr="000F13D7">
              <w:rPr>
                <w:b/>
                <w:bCs/>
                <w:sz w:val="20"/>
                <w:szCs w:val="20"/>
              </w:rPr>
              <w:t>010</w:t>
            </w:r>
          </w:p>
        </w:tc>
      </w:tr>
    </w:tbl>
    <w:p w14:paraId="5AA7C1AC" w14:textId="3E13260A" w:rsidR="00341CD5" w:rsidRPr="002672D8" w:rsidRDefault="00341CD5" w:rsidP="00341CD5">
      <w:pPr>
        <w:rPr>
          <w:sz w:val="18"/>
          <w:szCs w:val="18"/>
          <w:lang w:val="pt-BR"/>
        </w:rPr>
      </w:pPr>
      <w:r w:rsidRPr="002672D8">
        <w:rPr>
          <w:sz w:val="18"/>
          <w:szCs w:val="18"/>
          <w:lang w:val="pt-BR"/>
        </w:rPr>
        <w:t xml:space="preserve">* </w:t>
      </w:r>
      <w:r w:rsidR="00914A8F">
        <w:rPr>
          <w:sz w:val="18"/>
          <w:szCs w:val="18"/>
          <w:lang w:val="ru-RU"/>
        </w:rPr>
        <w:t>Включающий</w:t>
      </w:r>
      <w:r w:rsidRPr="002672D8">
        <w:rPr>
          <w:sz w:val="18"/>
          <w:szCs w:val="18"/>
          <w:lang w:val="pt-BR"/>
        </w:rPr>
        <w:t xml:space="preserve"> </w:t>
      </w:r>
      <w:r w:rsidR="00914A8F">
        <w:rPr>
          <w:sz w:val="18"/>
          <w:szCs w:val="18"/>
          <w:lang w:val="ru-RU"/>
        </w:rPr>
        <w:t>ГФУ</w:t>
      </w:r>
      <w:r w:rsidRPr="002672D8">
        <w:rPr>
          <w:sz w:val="18"/>
          <w:szCs w:val="18"/>
          <w:lang w:val="pt-BR"/>
        </w:rPr>
        <w:t xml:space="preserve">-236fa, </w:t>
      </w:r>
      <w:r w:rsidR="00914A8F">
        <w:rPr>
          <w:sz w:val="18"/>
          <w:szCs w:val="18"/>
          <w:lang w:val="ru-RU"/>
        </w:rPr>
        <w:t>ГФУ</w:t>
      </w:r>
      <w:r w:rsidRPr="002672D8">
        <w:rPr>
          <w:sz w:val="18"/>
          <w:szCs w:val="18"/>
          <w:lang w:val="pt-BR"/>
        </w:rPr>
        <w:t xml:space="preserve">-245fa, R-407A, R-407F, R-448A, R-449A, R-452A, </w:t>
      </w:r>
      <w:r w:rsidR="00914A8F">
        <w:rPr>
          <w:sz w:val="18"/>
          <w:szCs w:val="18"/>
          <w:lang w:val="ru-RU"/>
        </w:rPr>
        <w:t>и</w:t>
      </w:r>
      <w:r w:rsidRPr="002672D8">
        <w:rPr>
          <w:sz w:val="18"/>
          <w:szCs w:val="18"/>
          <w:lang w:val="pt-BR"/>
        </w:rPr>
        <w:t xml:space="preserve"> R-507A.</w:t>
      </w:r>
    </w:p>
    <w:p w14:paraId="70BDC424" w14:textId="77777777" w:rsidR="00341CD5" w:rsidRPr="00505EB4" w:rsidRDefault="00341CD5" w:rsidP="00341CD5">
      <w:pPr>
        <w:rPr>
          <w:b/>
          <w:bCs/>
          <w:sz w:val="20"/>
          <w:szCs w:val="20"/>
          <w:lang w:val="pt-BR"/>
        </w:rPr>
      </w:pPr>
    </w:p>
    <w:p w14:paraId="3B1A7F0E" w14:textId="22E0837D" w:rsidR="00341CD5" w:rsidRPr="00EE03A3" w:rsidRDefault="001B327B" w:rsidP="00341CD5">
      <w:pPr>
        <w:pStyle w:val="Heading1"/>
        <w:rPr>
          <w:lang w:val="ru-RU"/>
        </w:rPr>
      </w:pPr>
      <w:r>
        <w:rPr>
          <w:lang w:val="ru-RU"/>
        </w:rPr>
        <w:t>Потребление</w:t>
      </w:r>
      <w:r w:rsidRPr="001B327B">
        <w:rPr>
          <w:lang w:val="pt-BR"/>
        </w:rPr>
        <w:t xml:space="preserve"> </w:t>
      </w:r>
      <w:r>
        <w:rPr>
          <w:lang w:val="ru-RU"/>
        </w:rPr>
        <w:t>ГФУ</w:t>
      </w:r>
      <w:r w:rsidRPr="001B327B">
        <w:rPr>
          <w:lang w:val="pt-BR"/>
        </w:rPr>
        <w:t xml:space="preserve"> </w:t>
      </w:r>
      <w:r>
        <w:rPr>
          <w:lang w:val="ru-RU"/>
        </w:rPr>
        <w:t>в</w:t>
      </w:r>
      <w:r w:rsidRPr="001B327B">
        <w:rPr>
          <w:lang w:val="pt-BR"/>
        </w:rPr>
        <w:t xml:space="preserve"> </w:t>
      </w:r>
      <w:r>
        <w:rPr>
          <w:lang w:val="ru-RU"/>
        </w:rPr>
        <w:t>стране</w:t>
      </w:r>
      <w:r w:rsidRPr="001B327B">
        <w:rPr>
          <w:lang w:val="pt-BR"/>
        </w:rPr>
        <w:t xml:space="preserve"> </w:t>
      </w:r>
      <w:r>
        <w:rPr>
          <w:lang w:val="ru-RU"/>
        </w:rPr>
        <w:t>растет</w:t>
      </w:r>
      <w:r w:rsidRPr="001B327B">
        <w:rPr>
          <w:lang w:val="pt-BR"/>
        </w:rPr>
        <w:t xml:space="preserve">, </w:t>
      </w:r>
      <w:r>
        <w:rPr>
          <w:lang w:val="ru-RU"/>
        </w:rPr>
        <w:t>несмотря</w:t>
      </w:r>
      <w:r w:rsidRPr="001B327B">
        <w:rPr>
          <w:lang w:val="pt-BR"/>
        </w:rPr>
        <w:t xml:space="preserve"> </w:t>
      </w:r>
      <w:r>
        <w:rPr>
          <w:lang w:val="ru-RU"/>
        </w:rPr>
        <w:t>на</w:t>
      </w:r>
      <w:r w:rsidRPr="001B327B">
        <w:rPr>
          <w:lang w:val="pt-BR"/>
        </w:rPr>
        <w:t xml:space="preserve"> </w:t>
      </w:r>
      <w:r>
        <w:rPr>
          <w:lang w:val="ru-RU"/>
        </w:rPr>
        <w:t>колебания</w:t>
      </w:r>
      <w:r w:rsidRPr="001B327B">
        <w:rPr>
          <w:lang w:val="pt-BR"/>
        </w:rPr>
        <w:t xml:space="preserve"> </w:t>
      </w:r>
      <w:r>
        <w:rPr>
          <w:lang w:val="ru-RU"/>
        </w:rPr>
        <w:t>с</w:t>
      </w:r>
      <w:r w:rsidRPr="001B327B">
        <w:rPr>
          <w:lang w:val="pt-BR"/>
        </w:rPr>
        <w:t xml:space="preserve"> 2020 </w:t>
      </w:r>
      <w:r>
        <w:rPr>
          <w:lang w:val="ru-RU"/>
        </w:rPr>
        <w:t>по</w:t>
      </w:r>
      <w:r w:rsidRPr="001B327B">
        <w:rPr>
          <w:lang w:val="pt-BR"/>
        </w:rPr>
        <w:t xml:space="preserve"> 2024 </w:t>
      </w:r>
      <w:r>
        <w:rPr>
          <w:lang w:val="ru-RU"/>
        </w:rPr>
        <w:t>год</w:t>
      </w:r>
      <w:r w:rsidRPr="001B327B">
        <w:rPr>
          <w:lang w:val="pt-BR"/>
        </w:rPr>
        <w:t xml:space="preserve">, </w:t>
      </w:r>
      <w:r>
        <w:rPr>
          <w:lang w:val="ru-RU"/>
        </w:rPr>
        <w:t>что</w:t>
      </w:r>
      <w:r w:rsidRPr="001B327B">
        <w:rPr>
          <w:lang w:val="pt-BR"/>
        </w:rPr>
        <w:t xml:space="preserve"> </w:t>
      </w:r>
      <w:r>
        <w:rPr>
          <w:lang w:val="ru-RU"/>
        </w:rPr>
        <w:t>связывают</w:t>
      </w:r>
      <w:r w:rsidRPr="001B327B">
        <w:rPr>
          <w:lang w:val="pt-BR"/>
        </w:rPr>
        <w:t xml:space="preserve"> </w:t>
      </w:r>
      <w:r>
        <w:rPr>
          <w:lang w:val="ru-RU"/>
        </w:rPr>
        <w:t>с</w:t>
      </w:r>
      <w:r w:rsidRPr="001B327B">
        <w:rPr>
          <w:lang w:val="pt-BR"/>
        </w:rPr>
        <w:t xml:space="preserve"> </w:t>
      </w:r>
      <w:r>
        <w:rPr>
          <w:lang w:val="ru-RU"/>
        </w:rPr>
        <w:t>развитием</w:t>
      </w:r>
      <w:r w:rsidRPr="001B327B">
        <w:rPr>
          <w:lang w:val="pt-BR"/>
        </w:rPr>
        <w:t xml:space="preserve"> </w:t>
      </w:r>
      <w:r>
        <w:rPr>
          <w:lang w:val="ru-RU"/>
        </w:rPr>
        <w:t>экономики</w:t>
      </w:r>
      <w:r w:rsidRPr="001B327B">
        <w:rPr>
          <w:lang w:val="pt-BR"/>
        </w:rPr>
        <w:t xml:space="preserve"> </w:t>
      </w:r>
      <w:r>
        <w:rPr>
          <w:lang w:val="ru-RU"/>
        </w:rPr>
        <w:t>и</w:t>
      </w:r>
      <w:r w:rsidRPr="001B327B">
        <w:rPr>
          <w:lang w:val="pt-BR"/>
        </w:rPr>
        <w:t xml:space="preserve"> </w:t>
      </w:r>
      <w:r>
        <w:rPr>
          <w:lang w:val="ru-RU"/>
        </w:rPr>
        <w:t>отказом</w:t>
      </w:r>
      <w:r w:rsidRPr="001B327B">
        <w:rPr>
          <w:lang w:val="pt-BR"/>
        </w:rPr>
        <w:t xml:space="preserve"> </w:t>
      </w:r>
      <w:r>
        <w:rPr>
          <w:lang w:val="ru-RU"/>
        </w:rPr>
        <w:t>рынка</w:t>
      </w:r>
      <w:r w:rsidRPr="001B327B">
        <w:rPr>
          <w:lang w:val="pt-BR"/>
        </w:rPr>
        <w:t xml:space="preserve"> </w:t>
      </w:r>
      <w:r>
        <w:rPr>
          <w:lang w:val="ru-RU"/>
        </w:rPr>
        <w:t>от технологий на основе</w:t>
      </w:r>
      <w:r w:rsidRPr="001B327B">
        <w:rPr>
          <w:lang w:val="pt-BR"/>
        </w:rPr>
        <w:t xml:space="preserve"> </w:t>
      </w:r>
      <w:r>
        <w:rPr>
          <w:lang w:val="ru-RU"/>
        </w:rPr>
        <w:t xml:space="preserve">ГХФУ. </w:t>
      </w:r>
      <w:r w:rsidR="00EE03A3">
        <w:rPr>
          <w:lang w:val="ru-RU"/>
        </w:rPr>
        <w:t>Рост</w:t>
      </w:r>
      <w:r w:rsidR="00EE03A3" w:rsidRPr="00EE03A3">
        <w:rPr>
          <w:lang w:val="ru-RU"/>
        </w:rPr>
        <w:t xml:space="preserve"> </w:t>
      </w:r>
      <w:r w:rsidR="00EE03A3">
        <w:rPr>
          <w:lang w:val="ru-RU"/>
        </w:rPr>
        <w:t>импорта</w:t>
      </w:r>
      <w:r w:rsidR="00EE03A3" w:rsidRPr="00EE03A3">
        <w:rPr>
          <w:lang w:val="ru-RU"/>
        </w:rPr>
        <w:t xml:space="preserve"> </w:t>
      </w:r>
      <w:r w:rsidR="00EE03A3">
        <w:rPr>
          <w:lang w:val="ru-RU"/>
        </w:rPr>
        <w:t>ГФУ</w:t>
      </w:r>
      <w:r w:rsidR="00341CD5" w:rsidRPr="00EE03A3">
        <w:rPr>
          <w:lang w:val="ru-RU"/>
        </w:rPr>
        <w:t>-134</w:t>
      </w:r>
      <w:r w:rsidR="00341CD5" w:rsidRPr="008F68AC">
        <w:t>a</w:t>
      </w:r>
      <w:r w:rsidR="00341CD5" w:rsidRPr="00EE03A3">
        <w:rPr>
          <w:lang w:val="ru-RU"/>
        </w:rPr>
        <w:t xml:space="preserve"> </w:t>
      </w:r>
      <w:r w:rsidR="00EE03A3">
        <w:rPr>
          <w:lang w:val="ru-RU"/>
        </w:rPr>
        <w:t>в</w:t>
      </w:r>
      <w:r w:rsidR="00EE03A3" w:rsidRPr="00EE03A3">
        <w:rPr>
          <w:lang w:val="ru-RU"/>
        </w:rPr>
        <w:t xml:space="preserve"> 2021 </w:t>
      </w:r>
      <w:r w:rsidR="00EE03A3">
        <w:rPr>
          <w:lang w:val="ru-RU"/>
        </w:rPr>
        <w:t>году</w:t>
      </w:r>
      <w:r w:rsidR="00EE03A3" w:rsidRPr="00EE03A3">
        <w:rPr>
          <w:lang w:val="ru-RU"/>
        </w:rPr>
        <w:t xml:space="preserve"> </w:t>
      </w:r>
      <w:r w:rsidR="00EE03A3">
        <w:rPr>
          <w:lang w:val="ru-RU"/>
        </w:rPr>
        <w:t>по</w:t>
      </w:r>
      <w:r w:rsidR="00EE03A3" w:rsidRPr="00EE03A3">
        <w:rPr>
          <w:lang w:val="ru-RU"/>
        </w:rPr>
        <w:t xml:space="preserve"> </w:t>
      </w:r>
      <w:r w:rsidR="00EE03A3">
        <w:rPr>
          <w:lang w:val="ru-RU"/>
        </w:rPr>
        <w:t>сравнению</w:t>
      </w:r>
      <w:r w:rsidR="00EE03A3" w:rsidRPr="00EE03A3">
        <w:rPr>
          <w:lang w:val="ru-RU"/>
        </w:rPr>
        <w:t xml:space="preserve"> </w:t>
      </w:r>
      <w:r w:rsidR="00EE03A3">
        <w:rPr>
          <w:lang w:val="ru-RU"/>
        </w:rPr>
        <w:t>с</w:t>
      </w:r>
      <w:r w:rsidR="00EE03A3" w:rsidRPr="00EE03A3">
        <w:rPr>
          <w:lang w:val="ru-RU"/>
        </w:rPr>
        <w:t xml:space="preserve"> </w:t>
      </w:r>
      <w:r w:rsidR="00EE03A3">
        <w:rPr>
          <w:lang w:val="ru-RU"/>
        </w:rPr>
        <w:t>другими</w:t>
      </w:r>
      <w:r w:rsidR="00EE03A3" w:rsidRPr="00EE03A3">
        <w:rPr>
          <w:lang w:val="ru-RU"/>
        </w:rPr>
        <w:t xml:space="preserve"> </w:t>
      </w:r>
      <w:r w:rsidR="00EE03A3">
        <w:rPr>
          <w:lang w:val="ru-RU"/>
        </w:rPr>
        <w:t>годами</w:t>
      </w:r>
      <w:r w:rsidR="00EE03A3" w:rsidRPr="00EE03A3">
        <w:rPr>
          <w:lang w:val="ru-RU"/>
        </w:rPr>
        <w:t xml:space="preserve">, </w:t>
      </w:r>
      <w:r w:rsidR="00EE03A3">
        <w:rPr>
          <w:lang w:val="ru-RU"/>
        </w:rPr>
        <w:t>по</w:t>
      </w:r>
      <w:r w:rsidR="00EE03A3" w:rsidRPr="00EE03A3">
        <w:rPr>
          <w:lang w:val="ru-RU"/>
        </w:rPr>
        <w:t xml:space="preserve"> </w:t>
      </w:r>
      <w:r w:rsidR="00EE03A3">
        <w:rPr>
          <w:lang w:val="ru-RU"/>
        </w:rPr>
        <w:t>всей</w:t>
      </w:r>
      <w:r w:rsidR="00EE03A3" w:rsidRPr="00EE03A3">
        <w:rPr>
          <w:lang w:val="ru-RU"/>
        </w:rPr>
        <w:t xml:space="preserve"> </w:t>
      </w:r>
      <w:r w:rsidR="00EE03A3">
        <w:rPr>
          <w:lang w:val="ru-RU"/>
        </w:rPr>
        <w:t>вероятности</w:t>
      </w:r>
      <w:r w:rsidR="00EE03A3" w:rsidRPr="00EE03A3">
        <w:rPr>
          <w:lang w:val="ru-RU"/>
        </w:rPr>
        <w:t xml:space="preserve">, </w:t>
      </w:r>
      <w:r w:rsidR="00EE03A3">
        <w:rPr>
          <w:lang w:val="ru-RU"/>
        </w:rPr>
        <w:t>был</w:t>
      </w:r>
      <w:r w:rsidR="00EE03A3" w:rsidRPr="00EE03A3">
        <w:rPr>
          <w:lang w:val="ru-RU"/>
        </w:rPr>
        <w:t xml:space="preserve"> </w:t>
      </w:r>
      <w:r w:rsidR="00EE03A3">
        <w:rPr>
          <w:lang w:val="ru-RU"/>
        </w:rPr>
        <w:t>вызван</w:t>
      </w:r>
      <w:r w:rsidR="00EE03A3" w:rsidRPr="00EE03A3">
        <w:rPr>
          <w:lang w:val="ru-RU"/>
        </w:rPr>
        <w:t xml:space="preserve"> </w:t>
      </w:r>
      <w:r w:rsidR="00EE03A3">
        <w:rPr>
          <w:lang w:val="ru-RU"/>
        </w:rPr>
        <w:t>более</w:t>
      </w:r>
      <w:r w:rsidR="00EE03A3" w:rsidRPr="00EE03A3">
        <w:rPr>
          <w:lang w:val="ru-RU"/>
        </w:rPr>
        <w:t xml:space="preserve"> </w:t>
      </w:r>
      <w:r w:rsidR="00EE03A3">
        <w:rPr>
          <w:lang w:val="ru-RU"/>
        </w:rPr>
        <w:t>высоким спросом на торговое холодильное оборудование и динамикой рынка, например, созданием запасов в ответ на колебания цен.</w:t>
      </w:r>
    </w:p>
    <w:p w14:paraId="02891E2C" w14:textId="00A0D9EA" w:rsidR="00341CD5" w:rsidRPr="006531F0" w:rsidRDefault="006531F0" w:rsidP="00341CD5">
      <w:pPr>
        <w:keepNext/>
        <w:spacing w:before="240" w:after="240"/>
        <w:rPr>
          <w:i/>
          <w:lang w:val="ru-RU"/>
        </w:rPr>
      </w:pPr>
      <w:r>
        <w:rPr>
          <w:i/>
          <w:lang w:val="ru-RU"/>
        </w:rPr>
        <w:t>Доклад</w:t>
      </w:r>
      <w:r w:rsidRPr="006531F0">
        <w:rPr>
          <w:i/>
          <w:lang w:val="ru-RU"/>
        </w:rPr>
        <w:t xml:space="preserve"> </w:t>
      </w:r>
      <w:r>
        <w:rPr>
          <w:i/>
          <w:lang w:val="ru-RU"/>
        </w:rPr>
        <w:t>о</w:t>
      </w:r>
      <w:r w:rsidRPr="006531F0">
        <w:rPr>
          <w:i/>
          <w:lang w:val="ru-RU"/>
        </w:rPr>
        <w:t xml:space="preserve"> </w:t>
      </w:r>
      <w:r>
        <w:rPr>
          <w:i/>
          <w:lang w:val="ru-RU"/>
        </w:rPr>
        <w:t>выполнении</w:t>
      </w:r>
      <w:r w:rsidRPr="006531F0">
        <w:rPr>
          <w:i/>
          <w:lang w:val="ru-RU"/>
        </w:rPr>
        <w:t xml:space="preserve"> </w:t>
      </w:r>
      <w:r>
        <w:rPr>
          <w:i/>
          <w:lang w:val="ru-RU"/>
        </w:rPr>
        <w:t>страновой</w:t>
      </w:r>
      <w:r w:rsidRPr="006531F0">
        <w:rPr>
          <w:i/>
          <w:lang w:val="ru-RU"/>
        </w:rPr>
        <w:t xml:space="preserve"> </w:t>
      </w:r>
      <w:r>
        <w:rPr>
          <w:i/>
          <w:lang w:val="ru-RU"/>
        </w:rPr>
        <w:t>программы</w:t>
      </w:r>
    </w:p>
    <w:p w14:paraId="6157288B" w14:textId="0E248466" w:rsidR="00341CD5" w:rsidRPr="00977D33" w:rsidRDefault="00EE03A3" w:rsidP="00341CD5">
      <w:pPr>
        <w:pStyle w:val="Heading1"/>
        <w:rPr>
          <w:lang w:val="ru-RU"/>
        </w:rPr>
      </w:pPr>
      <w:r w:rsidRPr="007067FF">
        <w:rPr>
          <w:lang w:val="ru-RU"/>
        </w:rPr>
        <w:t>Данные о секторальном потреблении ГФУ, представленные правительством</w:t>
      </w:r>
      <w:r>
        <w:rPr>
          <w:lang w:val="ru-RU"/>
        </w:rPr>
        <w:t xml:space="preserve"> </w:t>
      </w:r>
      <w:r w:rsidR="00977D33">
        <w:rPr>
          <w:lang w:val="ru-RU"/>
        </w:rPr>
        <w:t>Омана</w:t>
      </w:r>
      <w:r w:rsidRPr="007067FF">
        <w:rPr>
          <w:lang w:val="ru-RU"/>
        </w:rPr>
        <w:t xml:space="preserve"> в докладе о ходе реализации страновой программы (СП) за 202</w:t>
      </w:r>
      <w:r>
        <w:rPr>
          <w:lang w:val="ru-RU"/>
        </w:rPr>
        <w:t>4</w:t>
      </w:r>
      <w:r w:rsidRPr="007067FF">
        <w:rPr>
          <w:lang w:val="ru-RU"/>
        </w:rPr>
        <w:t xml:space="preserve"> год, соответствуют данным, представленным в соответствии со статьей 7 Монреальского протокола</w:t>
      </w:r>
      <w:r>
        <w:rPr>
          <w:lang w:val="ru-RU"/>
        </w:rPr>
        <w:t>.</w:t>
      </w:r>
    </w:p>
    <w:p w14:paraId="67BB3CEE" w14:textId="2563359B" w:rsidR="00341CD5" w:rsidRPr="008F68AC" w:rsidRDefault="006531F0" w:rsidP="00341CD5">
      <w:pPr>
        <w:keepNext/>
        <w:spacing w:before="240" w:after="240"/>
        <w:outlineLvl w:val="0"/>
        <w:rPr>
          <w:u w:val="single"/>
        </w:rPr>
      </w:pPr>
      <w:r>
        <w:rPr>
          <w:u w:val="single"/>
          <w:lang w:val="ru-RU"/>
        </w:rPr>
        <w:t>Тенденции потребления ГФУ</w:t>
      </w:r>
    </w:p>
    <w:p w14:paraId="151D5E8A" w14:textId="373C85AB" w:rsidR="00341CD5" w:rsidRPr="00EE03A3" w:rsidRDefault="00EE03A3" w:rsidP="00341CD5">
      <w:pPr>
        <w:pStyle w:val="Heading1"/>
        <w:spacing w:before="240"/>
        <w:rPr>
          <w:lang w:val="ru-RU"/>
        </w:rPr>
      </w:pPr>
      <w:r>
        <w:rPr>
          <w:lang w:val="ru-RU"/>
        </w:rPr>
        <w:t>В</w:t>
      </w:r>
      <w:r w:rsidRPr="00EE03A3">
        <w:rPr>
          <w:lang w:val="ru-RU"/>
        </w:rPr>
        <w:t xml:space="preserve"> 2020-2024 </w:t>
      </w:r>
      <w:r>
        <w:rPr>
          <w:lang w:val="ru-RU"/>
        </w:rPr>
        <w:t>годах</w:t>
      </w:r>
      <w:r w:rsidRPr="00EE03A3">
        <w:rPr>
          <w:lang w:val="ru-RU"/>
        </w:rPr>
        <w:t xml:space="preserve"> </w:t>
      </w:r>
      <w:r>
        <w:rPr>
          <w:lang w:val="ru-RU"/>
        </w:rPr>
        <w:t>потребление</w:t>
      </w:r>
      <w:r w:rsidRPr="00EE03A3">
        <w:rPr>
          <w:lang w:val="ru-RU"/>
        </w:rPr>
        <w:t xml:space="preserve"> </w:t>
      </w:r>
      <w:r>
        <w:rPr>
          <w:lang w:val="ru-RU"/>
        </w:rPr>
        <w:t>ГФУ</w:t>
      </w:r>
      <w:r w:rsidRPr="00EE03A3">
        <w:rPr>
          <w:lang w:val="ru-RU"/>
        </w:rPr>
        <w:t xml:space="preserve"> </w:t>
      </w:r>
      <w:r>
        <w:rPr>
          <w:lang w:val="ru-RU"/>
        </w:rPr>
        <w:t>в</w:t>
      </w:r>
      <w:r w:rsidRPr="00EE03A3">
        <w:rPr>
          <w:lang w:val="ru-RU"/>
        </w:rPr>
        <w:t xml:space="preserve"> </w:t>
      </w:r>
      <w:r>
        <w:rPr>
          <w:lang w:val="ru-RU"/>
        </w:rPr>
        <w:t>стране</w:t>
      </w:r>
      <w:r w:rsidRPr="00EE03A3">
        <w:rPr>
          <w:lang w:val="ru-RU"/>
        </w:rPr>
        <w:t xml:space="preserve"> </w:t>
      </w:r>
      <w:r>
        <w:rPr>
          <w:lang w:val="ru-RU"/>
        </w:rPr>
        <w:t>колебалось</w:t>
      </w:r>
      <w:r w:rsidRPr="00EE03A3">
        <w:rPr>
          <w:lang w:val="ru-RU"/>
        </w:rPr>
        <w:t xml:space="preserve">, </w:t>
      </w:r>
      <w:r>
        <w:rPr>
          <w:lang w:val="ru-RU"/>
        </w:rPr>
        <w:t>демонстрируя</w:t>
      </w:r>
      <w:r w:rsidRPr="00EE03A3">
        <w:rPr>
          <w:lang w:val="ru-RU"/>
        </w:rPr>
        <w:t xml:space="preserve"> </w:t>
      </w:r>
      <w:r>
        <w:rPr>
          <w:lang w:val="ru-RU"/>
        </w:rPr>
        <w:t>при этом общий рост. Это</w:t>
      </w:r>
      <w:r w:rsidRPr="00EE03A3">
        <w:rPr>
          <w:lang w:val="ru-RU"/>
        </w:rPr>
        <w:t xml:space="preserve"> </w:t>
      </w:r>
      <w:r>
        <w:rPr>
          <w:lang w:val="ru-RU"/>
        </w:rPr>
        <w:t>связано</w:t>
      </w:r>
      <w:r w:rsidRPr="00EE03A3">
        <w:rPr>
          <w:lang w:val="ru-RU"/>
        </w:rPr>
        <w:t xml:space="preserve"> </w:t>
      </w:r>
      <w:r>
        <w:rPr>
          <w:lang w:val="ru-RU"/>
        </w:rPr>
        <w:t>с</w:t>
      </w:r>
      <w:r w:rsidRPr="00EE03A3">
        <w:rPr>
          <w:lang w:val="ru-RU"/>
        </w:rPr>
        <w:t xml:space="preserve"> </w:t>
      </w:r>
      <w:r>
        <w:rPr>
          <w:lang w:val="ru-RU"/>
        </w:rPr>
        <w:t>различными</w:t>
      </w:r>
      <w:r w:rsidRPr="00EE03A3">
        <w:rPr>
          <w:lang w:val="ru-RU"/>
        </w:rPr>
        <w:t xml:space="preserve"> </w:t>
      </w:r>
      <w:r>
        <w:rPr>
          <w:lang w:val="ru-RU"/>
        </w:rPr>
        <w:t>факторами</w:t>
      </w:r>
      <w:r w:rsidRPr="00EE03A3">
        <w:rPr>
          <w:lang w:val="ru-RU"/>
        </w:rPr>
        <w:t xml:space="preserve">, </w:t>
      </w:r>
      <w:r>
        <w:rPr>
          <w:lang w:val="ru-RU"/>
        </w:rPr>
        <w:t>включающими</w:t>
      </w:r>
      <w:r w:rsidRPr="00EE03A3">
        <w:rPr>
          <w:lang w:val="ru-RU"/>
        </w:rPr>
        <w:t xml:space="preserve"> </w:t>
      </w:r>
      <w:r>
        <w:rPr>
          <w:lang w:val="ru-RU"/>
        </w:rPr>
        <w:t>экономическое</w:t>
      </w:r>
      <w:r w:rsidRPr="00EE03A3">
        <w:rPr>
          <w:lang w:val="ru-RU"/>
        </w:rPr>
        <w:t xml:space="preserve"> </w:t>
      </w:r>
      <w:r>
        <w:rPr>
          <w:lang w:val="ru-RU"/>
        </w:rPr>
        <w:t>развитие</w:t>
      </w:r>
      <w:r w:rsidRPr="00EE03A3">
        <w:rPr>
          <w:lang w:val="ru-RU"/>
        </w:rPr>
        <w:t xml:space="preserve">, </w:t>
      </w:r>
      <w:r>
        <w:rPr>
          <w:lang w:val="ru-RU"/>
        </w:rPr>
        <w:t>воздействие</w:t>
      </w:r>
      <w:r w:rsidRPr="00EE03A3">
        <w:rPr>
          <w:lang w:val="ru-RU"/>
        </w:rPr>
        <w:t xml:space="preserve"> </w:t>
      </w:r>
      <w:r>
        <w:rPr>
          <w:lang w:val="ru-RU"/>
        </w:rPr>
        <w:t xml:space="preserve">пандемии </w:t>
      </w:r>
      <w:r w:rsidR="00341CD5" w:rsidRPr="008F68AC">
        <w:t>COVID</w:t>
      </w:r>
      <w:r w:rsidR="00341CD5" w:rsidRPr="00EE03A3">
        <w:rPr>
          <w:lang w:val="ru-RU"/>
        </w:rPr>
        <w:t xml:space="preserve">-19 </w:t>
      </w:r>
      <w:r>
        <w:rPr>
          <w:lang w:val="ru-RU"/>
        </w:rPr>
        <w:t>и поэтапный вывод из обращения ГХФУ. Потребление ГХФУ постоянно снижалось с 2020 по 2024 год, и основной альтернативой им были ГФУ.</w:t>
      </w:r>
    </w:p>
    <w:p w14:paraId="22C09313" w14:textId="21784206" w:rsidR="00341CD5" w:rsidRPr="00931C7B" w:rsidRDefault="00597404" w:rsidP="00341CD5">
      <w:pPr>
        <w:pStyle w:val="Heading1"/>
        <w:keepNext/>
        <w:numPr>
          <w:ilvl w:val="0"/>
          <w:numId w:val="0"/>
        </w:numPr>
        <w:spacing w:before="240"/>
        <w:rPr>
          <w:u w:val="single"/>
          <w:lang w:val="ru-RU"/>
        </w:rPr>
      </w:pPr>
      <w:r>
        <w:rPr>
          <w:u w:val="single"/>
          <w:lang w:val="ru-RU"/>
        </w:rPr>
        <w:t>Потребление ГФУ в разбивке по секторам</w:t>
      </w:r>
    </w:p>
    <w:p w14:paraId="50D7098E" w14:textId="26911983" w:rsidR="00341CD5" w:rsidRPr="00F47092" w:rsidRDefault="00EE03A3" w:rsidP="00341CD5">
      <w:pPr>
        <w:pStyle w:val="Heading1"/>
        <w:rPr>
          <w:lang w:val="ru-RU"/>
        </w:rPr>
      </w:pPr>
      <w:r>
        <w:rPr>
          <w:lang w:val="ru-RU"/>
        </w:rPr>
        <w:t>Основное</w:t>
      </w:r>
      <w:r w:rsidRPr="004811CA">
        <w:rPr>
          <w:lang w:val="ru-RU"/>
        </w:rPr>
        <w:t xml:space="preserve"> </w:t>
      </w:r>
      <w:r>
        <w:rPr>
          <w:lang w:val="ru-RU"/>
        </w:rPr>
        <w:t>потребление</w:t>
      </w:r>
      <w:r w:rsidRPr="004811CA">
        <w:rPr>
          <w:lang w:val="ru-RU"/>
        </w:rPr>
        <w:t xml:space="preserve"> </w:t>
      </w:r>
      <w:r>
        <w:rPr>
          <w:lang w:val="ru-RU"/>
        </w:rPr>
        <w:t>ГФУ</w:t>
      </w:r>
      <w:r w:rsidRPr="004811CA">
        <w:rPr>
          <w:lang w:val="ru-RU"/>
        </w:rPr>
        <w:t xml:space="preserve"> </w:t>
      </w:r>
      <w:r>
        <w:rPr>
          <w:lang w:val="ru-RU"/>
        </w:rPr>
        <w:t>связано</w:t>
      </w:r>
      <w:r w:rsidRPr="004811CA">
        <w:rPr>
          <w:lang w:val="ru-RU"/>
        </w:rPr>
        <w:t xml:space="preserve"> </w:t>
      </w:r>
      <w:r>
        <w:rPr>
          <w:lang w:val="ru-RU"/>
        </w:rPr>
        <w:t>с</w:t>
      </w:r>
      <w:r w:rsidRPr="004811CA">
        <w:rPr>
          <w:lang w:val="ru-RU"/>
        </w:rPr>
        <w:t xml:space="preserve"> </w:t>
      </w:r>
      <w:r>
        <w:rPr>
          <w:lang w:val="ru-RU"/>
        </w:rPr>
        <w:t>обслуживанием</w:t>
      </w:r>
      <w:r w:rsidRPr="004811CA">
        <w:rPr>
          <w:lang w:val="ru-RU"/>
        </w:rPr>
        <w:t xml:space="preserve"> </w:t>
      </w:r>
      <w:r w:rsidR="00F47092">
        <w:rPr>
          <w:lang w:val="ru-RU"/>
        </w:rPr>
        <w:t>ХКВ</w:t>
      </w:r>
      <w:r w:rsidRPr="004811CA">
        <w:rPr>
          <w:lang w:val="ru-RU"/>
        </w:rPr>
        <w:t xml:space="preserve"> (</w:t>
      </w:r>
      <w:r w:rsidR="00F47092">
        <w:rPr>
          <w:lang w:val="ru-RU"/>
        </w:rPr>
        <w:t>92,9</w:t>
      </w:r>
      <w:r w:rsidRPr="000A4838">
        <w:t> </w:t>
      </w:r>
      <w:r w:rsidRPr="004811CA">
        <w:rPr>
          <w:lang w:val="ru-RU"/>
        </w:rPr>
        <w:t xml:space="preserve">% </w:t>
      </w:r>
      <w:r>
        <w:rPr>
          <w:lang w:val="ru-RU"/>
        </w:rPr>
        <w:t>в</w:t>
      </w:r>
      <w:r w:rsidRPr="004811CA">
        <w:rPr>
          <w:lang w:val="ru-RU"/>
        </w:rPr>
        <w:t xml:space="preserve"> </w:t>
      </w:r>
      <w:r>
        <w:rPr>
          <w:lang w:val="ru-RU"/>
        </w:rPr>
        <w:t>метрических</w:t>
      </w:r>
      <w:r w:rsidRPr="004811CA">
        <w:rPr>
          <w:lang w:val="ru-RU"/>
        </w:rPr>
        <w:t xml:space="preserve"> </w:t>
      </w:r>
      <w:r>
        <w:rPr>
          <w:lang w:val="ru-RU"/>
        </w:rPr>
        <w:t>тоннах</w:t>
      </w:r>
      <w:r w:rsidRPr="004811CA">
        <w:rPr>
          <w:lang w:val="ru-RU"/>
        </w:rPr>
        <w:t xml:space="preserve"> </w:t>
      </w:r>
      <w:r>
        <w:rPr>
          <w:lang w:val="ru-RU"/>
        </w:rPr>
        <w:t>и</w:t>
      </w:r>
      <w:r w:rsidRPr="004811CA">
        <w:rPr>
          <w:lang w:val="ru-RU"/>
        </w:rPr>
        <w:t xml:space="preserve"> </w:t>
      </w:r>
      <w:r w:rsidR="00F47092">
        <w:rPr>
          <w:lang w:val="ru-RU" w:eastAsia="en-CA"/>
        </w:rPr>
        <w:t>91,0</w:t>
      </w:r>
      <w:r w:rsidRPr="000A4838">
        <w:rPr>
          <w:lang w:eastAsia="en-CA"/>
        </w:rPr>
        <w:t> </w:t>
      </w:r>
      <w:r w:rsidRPr="004811CA">
        <w:rPr>
          <w:lang w:val="ru-RU" w:eastAsia="en-CA"/>
        </w:rPr>
        <w:t xml:space="preserve">% </w:t>
      </w:r>
      <w:r>
        <w:rPr>
          <w:lang w:val="ru-RU" w:eastAsia="en-CA"/>
        </w:rPr>
        <w:t>в</w:t>
      </w:r>
      <w:r w:rsidRPr="004811CA">
        <w:rPr>
          <w:lang w:val="ru-RU" w:eastAsia="en-CA"/>
        </w:rPr>
        <w:t xml:space="preserve"> </w:t>
      </w:r>
      <w:r>
        <w:rPr>
          <w:lang w:val="ru-RU" w:eastAsia="en-CA"/>
        </w:rPr>
        <w:t>тоннах</w:t>
      </w:r>
      <w:r w:rsidRPr="004811CA">
        <w:rPr>
          <w:lang w:val="ru-RU" w:eastAsia="en-CA"/>
        </w:rPr>
        <w:t xml:space="preserve"> </w:t>
      </w:r>
      <w:r w:rsidRPr="000A4838">
        <w:t>CO</w:t>
      </w:r>
      <w:r w:rsidRPr="004811CA">
        <w:rPr>
          <w:vertAlign w:val="subscript"/>
          <w:lang w:val="ru-RU"/>
        </w:rPr>
        <w:t>2</w:t>
      </w:r>
      <w:r w:rsidRPr="004811CA">
        <w:rPr>
          <w:lang w:val="ru-RU"/>
        </w:rPr>
        <w:noBreakHyphen/>
      </w:r>
      <w:r>
        <w:rPr>
          <w:lang w:val="ru-RU"/>
        </w:rPr>
        <w:t>экв</w:t>
      </w:r>
      <w:r w:rsidRPr="004811CA">
        <w:rPr>
          <w:lang w:val="ru-RU"/>
        </w:rPr>
        <w:t>.)</w:t>
      </w:r>
      <w:r w:rsidR="00F47092">
        <w:rPr>
          <w:lang w:val="ru-RU"/>
        </w:rPr>
        <w:t xml:space="preserve"> и заправкой оборудования, </w:t>
      </w:r>
      <w:r w:rsidR="00977D33">
        <w:rPr>
          <w:lang w:val="ru-RU"/>
        </w:rPr>
        <w:t>монтируемого</w:t>
      </w:r>
      <w:r w:rsidR="00F47092">
        <w:rPr>
          <w:lang w:val="ru-RU"/>
        </w:rPr>
        <w:t xml:space="preserve"> и устанавливаемого на месте (5,2</w:t>
      </w:r>
      <w:r w:rsidR="00F47092">
        <w:t> </w:t>
      </w:r>
      <w:r w:rsidR="00F47092" w:rsidRPr="004811CA">
        <w:rPr>
          <w:lang w:val="ru-RU"/>
        </w:rPr>
        <w:t xml:space="preserve">% </w:t>
      </w:r>
      <w:r w:rsidR="00F47092">
        <w:rPr>
          <w:lang w:val="ru-RU"/>
        </w:rPr>
        <w:t>в</w:t>
      </w:r>
      <w:r w:rsidR="00F47092" w:rsidRPr="004811CA">
        <w:rPr>
          <w:lang w:val="ru-RU"/>
        </w:rPr>
        <w:t xml:space="preserve"> </w:t>
      </w:r>
      <w:r w:rsidR="00F47092">
        <w:rPr>
          <w:lang w:val="ru-RU"/>
        </w:rPr>
        <w:t>метрических</w:t>
      </w:r>
      <w:r w:rsidR="00F47092" w:rsidRPr="004811CA">
        <w:rPr>
          <w:lang w:val="ru-RU"/>
        </w:rPr>
        <w:t xml:space="preserve"> </w:t>
      </w:r>
      <w:r w:rsidR="00F47092">
        <w:rPr>
          <w:lang w:val="ru-RU"/>
        </w:rPr>
        <w:t>тоннах</w:t>
      </w:r>
      <w:r w:rsidR="00F47092" w:rsidRPr="004811CA">
        <w:rPr>
          <w:lang w:val="ru-RU"/>
        </w:rPr>
        <w:t xml:space="preserve"> </w:t>
      </w:r>
      <w:r w:rsidR="00F47092">
        <w:rPr>
          <w:lang w:val="ru-RU"/>
        </w:rPr>
        <w:t>и</w:t>
      </w:r>
      <w:r w:rsidR="00F47092" w:rsidRPr="004811CA">
        <w:rPr>
          <w:lang w:val="ru-RU"/>
        </w:rPr>
        <w:t xml:space="preserve"> </w:t>
      </w:r>
      <w:r w:rsidR="00F47092">
        <w:rPr>
          <w:lang w:val="ru-RU"/>
        </w:rPr>
        <w:t>7,7</w:t>
      </w:r>
      <w:r w:rsidR="00F47092">
        <w:t> </w:t>
      </w:r>
      <w:r w:rsidR="00F47092" w:rsidRPr="004811CA">
        <w:rPr>
          <w:lang w:val="ru-RU"/>
        </w:rPr>
        <w:t xml:space="preserve">% </w:t>
      </w:r>
      <w:r w:rsidR="00F47092">
        <w:rPr>
          <w:lang w:val="ru-RU"/>
        </w:rPr>
        <w:t>в</w:t>
      </w:r>
      <w:r w:rsidR="00F47092" w:rsidRPr="004811CA">
        <w:rPr>
          <w:lang w:val="ru-RU"/>
        </w:rPr>
        <w:t xml:space="preserve"> </w:t>
      </w:r>
      <w:r w:rsidR="00F47092">
        <w:rPr>
          <w:lang w:val="ru-RU"/>
        </w:rPr>
        <w:t>тоннах</w:t>
      </w:r>
      <w:r w:rsidR="00F47092" w:rsidRPr="004811CA">
        <w:rPr>
          <w:lang w:val="ru-RU"/>
        </w:rPr>
        <w:t xml:space="preserve"> </w:t>
      </w:r>
      <w:r w:rsidR="00F47092" w:rsidRPr="000A4838">
        <w:t>CO</w:t>
      </w:r>
      <w:r w:rsidR="00F47092" w:rsidRPr="004811CA">
        <w:rPr>
          <w:vertAlign w:val="subscript"/>
          <w:lang w:val="ru-RU"/>
        </w:rPr>
        <w:t>2</w:t>
      </w:r>
      <w:r w:rsidR="00F47092" w:rsidRPr="004811CA">
        <w:rPr>
          <w:lang w:val="ru-RU"/>
        </w:rPr>
        <w:noBreakHyphen/>
      </w:r>
      <w:r w:rsidR="00F47092">
        <w:rPr>
          <w:lang w:val="ru-RU"/>
        </w:rPr>
        <w:t>экв</w:t>
      </w:r>
      <w:r w:rsidR="00F47092" w:rsidRPr="004811CA">
        <w:rPr>
          <w:lang w:val="ru-RU"/>
        </w:rPr>
        <w:t>.</w:t>
      </w:r>
      <w:r w:rsidR="00F47092">
        <w:rPr>
          <w:lang w:val="ru-RU"/>
        </w:rPr>
        <w:t xml:space="preserve">), малая часть потребления связана с экструдированным пенополистиролом </w:t>
      </w:r>
      <w:r w:rsidR="00F47092" w:rsidRPr="00F47092">
        <w:rPr>
          <w:lang w:val="ru-RU"/>
        </w:rPr>
        <w:t>(</w:t>
      </w:r>
      <w:r w:rsidR="00F47092" w:rsidRPr="00F47092">
        <w:t>XPS</w:t>
      </w:r>
      <w:r w:rsidR="00F47092" w:rsidRPr="00F47092">
        <w:rPr>
          <w:lang w:val="ru-RU"/>
        </w:rPr>
        <w:t xml:space="preserve">) </w:t>
      </w:r>
      <w:r w:rsidRPr="004811CA">
        <w:rPr>
          <w:lang w:val="ru-RU"/>
        </w:rPr>
        <w:t>(1</w:t>
      </w:r>
      <w:r w:rsidR="00F47092">
        <w:rPr>
          <w:lang w:val="ru-RU"/>
        </w:rPr>
        <w:t>,1</w:t>
      </w:r>
      <w:r>
        <w:t> </w:t>
      </w:r>
      <w:r>
        <w:rPr>
          <w:lang w:val="ru-RU"/>
        </w:rPr>
        <w:t>% в метрических тоннах и</w:t>
      </w:r>
      <w:r w:rsidRPr="004811CA">
        <w:rPr>
          <w:lang w:val="ru-RU"/>
        </w:rPr>
        <w:t xml:space="preserve"> </w:t>
      </w:r>
      <w:r w:rsidR="00F47092">
        <w:rPr>
          <w:lang w:val="ru-RU"/>
        </w:rPr>
        <w:t>0,1</w:t>
      </w:r>
      <w:r>
        <w:t> </w:t>
      </w:r>
      <w:r>
        <w:rPr>
          <w:lang w:val="ru-RU"/>
        </w:rPr>
        <w:t xml:space="preserve">% в тоннах </w:t>
      </w:r>
      <w:r w:rsidRPr="000A4838">
        <w:lastRenderedPageBreak/>
        <w:t>CO</w:t>
      </w:r>
      <w:r w:rsidRPr="004811CA">
        <w:rPr>
          <w:vertAlign w:val="subscript"/>
          <w:lang w:val="ru-RU"/>
        </w:rPr>
        <w:t>2</w:t>
      </w:r>
      <w:r w:rsidRPr="004811CA">
        <w:rPr>
          <w:lang w:val="ru-RU"/>
        </w:rPr>
        <w:noBreakHyphen/>
      </w:r>
      <w:r>
        <w:rPr>
          <w:lang w:val="ru-RU"/>
        </w:rPr>
        <w:t>экв.</w:t>
      </w:r>
      <w:r w:rsidRPr="004811CA">
        <w:rPr>
          <w:lang w:val="ru-RU"/>
        </w:rPr>
        <w:t xml:space="preserve">) </w:t>
      </w:r>
      <w:r>
        <w:rPr>
          <w:lang w:val="ru-RU"/>
        </w:rPr>
        <w:t>и</w:t>
      </w:r>
      <w:r w:rsidRPr="00F47092">
        <w:rPr>
          <w:lang w:val="ru-RU"/>
        </w:rPr>
        <w:t xml:space="preserve"> </w:t>
      </w:r>
      <w:r w:rsidR="00F47092">
        <w:rPr>
          <w:lang w:val="ru-RU"/>
        </w:rPr>
        <w:t xml:space="preserve">производством противопожарного оборудования (0,7 % в метрических тоннах и 1,2 % </w:t>
      </w:r>
      <w:r w:rsidR="00B93D9F">
        <w:rPr>
          <w:lang w:val="ru-RU"/>
        </w:rPr>
        <w:t xml:space="preserve">в тоннах </w:t>
      </w:r>
      <w:r w:rsidR="00B93D9F" w:rsidRPr="00B93D9F">
        <w:t>CO</w:t>
      </w:r>
      <w:r w:rsidR="00B93D9F" w:rsidRPr="00B93D9F">
        <w:rPr>
          <w:vertAlign w:val="subscript"/>
          <w:lang w:val="ru-RU"/>
        </w:rPr>
        <w:t>2</w:t>
      </w:r>
      <w:r w:rsidR="00B93D9F" w:rsidRPr="00B93D9F">
        <w:rPr>
          <w:lang w:val="ru-RU"/>
        </w:rPr>
        <w:noBreakHyphen/>
        <w:t>экв.</w:t>
      </w:r>
      <w:r w:rsidR="00B93D9F">
        <w:rPr>
          <w:lang w:val="ru-RU"/>
        </w:rPr>
        <w:t>)</w:t>
      </w:r>
      <w:r w:rsidRPr="00F47092">
        <w:rPr>
          <w:lang w:val="ru-RU"/>
        </w:rPr>
        <w:t xml:space="preserve">, </w:t>
      </w:r>
      <w:r>
        <w:rPr>
          <w:lang w:val="ru-RU"/>
        </w:rPr>
        <w:t>как</w:t>
      </w:r>
      <w:r w:rsidRPr="00F47092">
        <w:rPr>
          <w:lang w:val="ru-RU"/>
        </w:rPr>
        <w:t xml:space="preserve"> </w:t>
      </w:r>
      <w:r>
        <w:rPr>
          <w:lang w:val="ru-RU"/>
        </w:rPr>
        <w:t>показано</w:t>
      </w:r>
      <w:r w:rsidRPr="00F47092">
        <w:rPr>
          <w:lang w:val="ru-RU"/>
        </w:rPr>
        <w:t xml:space="preserve"> </w:t>
      </w:r>
      <w:r>
        <w:rPr>
          <w:lang w:val="ru-RU"/>
        </w:rPr>
        <w:t>в</w:t>
      </w:r>
      <w:r w:rsidRPr="00F47092">
        <w:rPr>
          <w:lang w:val="ru-RU"/>
        </w:rPr>
        <w:t xml:space="preserve"> </w:t>
      </w:r>
      <w:r>
        <w:rPr>
          <w:lang w:val="ru-RU"/>
        </w:rPr>
        <w:t>таблиц</w:t>
      </w:r>
      <w:r w:rsidR="00B93D9F">
        <w:rPr>
          <w:lang w:val="ru-RU"/>
        </w:rPr>
        <w:t>е</w:t>
      </w:r>
      <w:r w:rsidRPr="00F47092">
        <w:rPr>
          <w:lang w:val="ru-RU"/>
        </w:rPr>
        <w:t xml:space="preserve"> </w:t>
      </w:r>
      <w:r w:rsidR="00B93D9F">
        <w:rPr>
          <w:lang w:val="ru-RU"/>
        </w:rPr>
        <w:t>6.</w:t>
      </w:r>
    </w:p>
    <w:p w14:paraId="64967BA1" w14:textId="02A3B362" w:rsidR="00341CD5" w:rsidRPr="00B93D9F" w:rsidRDefault="00B93D9F" w:rsidP="00341CD5">
      <w:pPr>
        <w:pStyle w:val="Heading1"/>
        <w:keepNext/>
        <w:numPr>
          <w:ilvl w:val="0"/>
          <w:numId w:val="0"/>
        </w:numPr>
        <w:spacing w:before="240" w:after="0"/>
        <w:rPr>
          <w:b/>
          <w:bCs/>
          <w:lang w:val="ru-RU"/>
        </w:rPr>
      </w:pPr>
      <w:r>
        <w:rPr>
          <w:b/>
          <w:bCs/>
          <w:lang w:val="ru-RU"/>
        </w:rPr>
        <w:t>Таблица</w:t>
      </w:r>
      <w:r w:rsidR="00341CD5" w:rsidRPr="008F68AC">
        <w:rPr>
          <w:b/>
          <w:bCs/>
        </w:rPr>
        <w:t> </w:t>
      </w:r>
      <w:r w:rsidR="00341CD5" w:rsidRPr="002F7E61">
        <w:rPr>
          <w:b/>
          <w:bCs/>
          <w:lang w:val="ru-RU"/>
        </w:rPr>
        <w:t xml:space="preserve">6. </w:t>
      </w:r>
      <w:r>
        <w:rPr>
          <w:b/>
          <w:bCs/>
          <w:lang w:val="ru-RU"/>
        </w:rPr>
        <w:t>Потребление</w:t>
      </w:r>
      <w:r w:rsidRPr="00B93D9F">
        <w:rPr>
          <w:b/>
          <w:bCs/>
          <w:lang w:val="ru-RU"/>
        </w:rPr>
        <w:t xml:space="preserve"> </w:t>
      </w:r>
      <w:r>
        <w:rPr>
          <w:b/>
          <w:bCs/>
          <w:lang w:val="ru-RU"/>
        </w:rPr>
        <w:t>ГФУ</w:t>
      </w:r>
      <w:r w:rsidRPr="00B93D9F">
        <w:rPr>
          <w:b/>
          <w:bCs/>
          <w:lang w:val="ru-RU"/>
        </w:rPr>
        <w:t xml:space="preserve"> </w:t>
      </w:r>
      <w:r>
        <w:rPr>
          <w:b/>
          <w:bCs/>
          <w:lang w:val="ru-RU"/>
        </w:rPr>
        <w:t>в</w:t>
      </w:r>
      <w:r w:rsidRPr="00B93D9F">
        <w:rPr>
          <w:b/>
          <w:bCs/>
          <w:lang w:val="ru-RU"/>
        </w:rPr>
        <w:t xml:space="preserve"> </w:t>
      </w:r>
      <w:r>
        <w:rPr>
          <w:b/>
          <w:bCs/>
          <w:lang w:val="ru-RU"/>
        </w:rPr>
        <w:t>Омане</w:t>
      </w:r>
      <w:r w:rsidRPr="00B93D9F">
        <w:rPr>
          <w:b/>
          <w:bCs/>
          <w:lang w:val="ru-RU"/>
        </w:rPr>
        <w:t xml:space="preserve"> </w:t>
      </w:r>
      <w:r>
        <w:rPr>
          <w:b/>
          <w:bCs/>
          <w:lang w:val="ru-RU"/>
        </w:rPr>
        <w:t>в</w:t>
      </w:r>
      <w:r w:rsidRPr="00B93D9F">
        <w:rPr>
          <w:b/>
          <w:bCs/>
          <w:lang w:val="ru-RU"/>
        </w:rPr>
        <w:t xml:space="preserve"> </w:t>
      </w:r>
      <w:r>
        <w:rPr>
          <w:b/>
          <w:bCs/>
          <w:lang w:val="ru-RU"/>
        </w:rPr>
        <w:t>секторальной разбивке</w:t>
      </w:r>
      <w:r w:rsidR="00341CD5" w:rsidRPr="00B93D9F">
        <w:rPr>
          <w:b/>
          <w:bCs/>
          <w:lang w:val="ru-RU"/>
        </w:rPr>
        <w:t xml:space="preserve"> (2020-2024</w:t>
      </w:r>
      <w:r>
        <w:rPr>
          <w:b/>
          <w:bCs/>
          <w:lang w:val="ru-RU"/>
        </w:rPr>
        <w:t xml:space="preserve"> гг.</w:t>
      </w:r>
      <w:r w:rsidR="00341CD5" w:rsidRPr="00B93D9F">
        <w:rPr>
          <w:b/>
          <w:bCs/>
          <w:lang w:val="ru-RU"/>
        </w:rPr>
        <w:t>)</w:t>
      </w:r>
    </w:p>
    <w:tbl>
      <w:tblPr>
        <w:tblW w:w="0" w:type="auto"/>
        <w:tblLayout w:type="fixed"/>
        <w:tblLook w:val="04A0" w:firstRow="1" w:lastRow="0" w:firstColumn="1" w:lastColumn="0" w:noHBand="0" w:noVBand="1"/>
      </w:tblPr>
      <w:tblGrid>
        <w:gridCol w:w="2462"/>
        <w:gridCol w:w="1021"/>
        <w:gridCol w:w="993"/>
        <w:gridCol w:w="1048"/>
        <w:gridCol w:w="992"/>
        <w:gridCol w:w="992"/>
        <w:gridCol w:w="992"/>
        <w:gridCol w:w="850"/>
      </w:tblGrid>
      <w:tr w:rsidR="00AC6E20" w:rsidRPr="008F68AC" w14:paraId="470AC92D" w14:textId="77777777" w:rsidTr="00AC6E20">
        <w:trPr>
          <w:trHeight w:val="20"/>
        </w:trPr>
        <w:tc>
          <w:tcPr>
            <w:tcW w:w="2462" w:type="dxa"/>
            <w:tcBorders>
              <w:top w:val="single" w:sz="4" w:space="0" w:color="auto"/>
              <w:left w:val="single" w:sz="4" w:space="0" w:color="auto"/>
              <w:bottom w:val="single" w:sz="4" w:space="0" w:color="auto"/>
              <w:right w:val="single" w:sz="4" w:space="0" w:color="auto"/>
            </w:tcBorders>
            <w:noWrap/>
            <w:vAlign w:val="center"/>
            <w:hideMark/>
          </w:tcPr>
          <w:p w14:paraId="7C11B0AB" w14:textId="7EF847DA" w:rsidR="00341CD5" w:rsidRPr="00B93D9F" w:rsidRDefault="00B93D9F" w:rsidP="00185469">
            <w:pPr>
              <w:jc w:val="center"/>
              <w:rPr>
                <w:b/>
                <w:bCs/>
                <w:color w:val="000000"/>
                <w:sz w:val="18"/>
                <w:szCs w:val="18"/>
                <w:lang w:val="ru-RU" w:eastAsia="zh-CN"/>
              </w:rPr>
            </w:pPr>
            <w:r>
              <w:rPr>
                <w:b/>
                <w:bCs/>
                <w:color w:val="000000"/>
                <w:sz w:val="18"/>
                <w:szCs w:val="18"/>
                <w:lang w:val="ru-RU" w:eastAsia="zh-CN"/>
              </w:rPr>
              <w:t>Сектор</w:t>
            </w:r>
          </w:p>
        </w:tc>
        <w:tc>
          <w:tcPr>
            <w:tcW w:w="1021" w:type="dxa"/>
            <w:tcBorders>
              <w:top w:val="single" w:sz="4" w:space="0" w:color="auto"/>
              <w:left w:val="nil"/>
              <w:bottom w:val="single" w:sz="4" w:space="0" w:color="auto"/>
              <w:right w:val="single" w:sz="4" w:space="0" w:color="auto"/>
            </w:tcBorders>
            <w:noWrap/>
            <w:vAlign w:val="center"/>
            <w:hideMark/>
          </w:tcPr>
          <w:p w14:paraId="4DB38083" w14:textId="1DA4DF72" w:rsidR="00341CD5" w:rsidRPr="00B93D9F" w:rsidRDefault="00341CD5" w:rsidP="00185469">
            <w:pPr>
              <w:jc w:val="center"/>
              <w:rPr>
                <w:b/>
                <w:bCs/>
                <w:color w:val="000000"/>
                <w:sz w:val="18"/>
                <w:szCs w:val="18"/>
                <w:lang w:val="ru-RU" w:eastAsia="zh-CN"/>
              </w:rPr>
            </w:pPr>
            <w:r w:rsidRPr="008F68AC">
              <w:rPr>
                <w:b/>
                <w:bCs/>
                <w:color w:val="000000"/>
                <w:sz w:val="18"/>
                <w:szCs w:val="18"/>
                <w:lang w:eastAsia="zh-CN"/>
              </w:rPr>
              <w:t>2020</w:t>
            </w:r>
            <w:r w:rsidR="00B93D9F">
              <w:rPr>
                <w:b/>
                <w:bCs/>
                <w:color w:val="000000"/>
                <w:sz w:val="18"/>
                <w:szCs w:val="18"/>
                <w:lang w:val="ru-RU" w:eastAsia="zh-CN"/>
              </w:rPr>
              <w:t xml:space="preserve"> г.</w:t>
            </w:r>
          </w:p>
        </w:tc>
        <w:tc>
          <w:tcPr>
            <w:tcW w:w="993" w:type="dxa"/>
            <w:tcBorders>
              <w:top w:val="single" w:sz="4" w:space="0" w:color="auto"/>
              <w:left w:val="nil"/>
              <w:bottom w:val="single" w:sz="4" w:space="0" w:color="auto"/>
              <w:right w:val="single" w:sz="4" w:space="0" w:color="auto"/>
            </w:tcBorders>
            <w:noWrap/>
            <w:vAlign w:val="center"/>
            <w:hideMark/>
          </w:tcPr>
          <w:p w14:paraId="7A560D1C" w14:textId="4F8D2300" w:rsidR="00341CD5" w:rsidRPr="00B93D9F" w:rsidRDefault="00341CD5" w:rsidP="00185469">
            <w:pPr>
              <w:jc w:val="center"/>
              <w:rPr>
                <w:b/>
                <w:bCs/>
                <w:color w:val="000000"/>
                <w:sz w:val="18"/>
                <w:szCs w:val="18"/>
                <w:lang w:val="ru-RU" w:eastAsia="zh-CN"/>
              </w:rPr>
            </w:pPr>
            <w:r w:rsidRPr="008F68AC">
              <w:rPr>
                <w:b/>
                <w:bCs/>
                <w:color w:val="000000"/>
                <w:sz w:val="18"/>
                <w:szCs w:val="18"/>
                <w:lang w:eastAsia="zh-CN"/>
              </w:rPr>
              <w:t>2021</w:t>
            </w:r>
            <w:r w:rsidR="00B93D9F">
              <w:rPr>
                <w:b/>
                <w:bCs/>
                <w:color w:val="000000"/>
                <w:sz w:val="18"/>
                <w:szCs w:val="18"/>
                <w:lang w:val="ru-RU" w:eastAsia="zh-CN"/>
              </w:rPr>
              <w:t xml:space="preserve"> г.</w:t>
            </w:r>
          </w:p>
        </w:tc>
        <w:tc>
          <w:tcPr>
            <w:tcW w:w="1048" w:type="dxa"/>
            <w:tcBorders>
              <w:top w:val="single" w:sz="4" w:space="0" w:color="auto"/>
              <w:left w:val="nil"/>
              <w:bottom w:val="single" w:sz="4" w:space="0" w:color="auto"/>
              <w:right w:val="single" w:sz="4" w:space="0" w:color="auto"/>
            </w:tcBorders>
            <w:noWrap/>
            <w:vAlign w:val="center"/>
            <w:hideMark/>
          </w:tcPr>
          <w:p w14:paraId="5241DE1C" w14:textId="075217BD" w:rsidR="00341CD5" w:rsidRPr="008F68AC" w:rsidRDefault="00341CD5" w:rsidP="00185469">
            <w:pPr>
              <w:jc w:val="center"/>
              <w:rPr>
                <w:b/>
                <w:bCs/>
                <w:color w:val="000000"/>
                <w:sz w:val="18"/>
                <w:szCs w:val="18"/>
                <w:lang w:eastAsia="zh-CN"/>
              </w:rPr>
            </w:pPr>
            <w:r w:rsidRPr="008F68AC">
              <w:rPr>
                <w:b/>
                <w:bCs/>
                <w:color w:val="000000"/>
                <w:sz w:val="18"/>
                <w:szCs w:val="18"/>
                <w:lang w:eastAsia="zh-CN"/>
              </w:rPr>
              <w:t>2022</w:t>
            </w:r>
            <w:r w:rsidR="00C82FAF">
              <w:rPr>
                <w:b/>
                <w:bCs/>
                <w:color w:val="000000"/>
                <w:sz w:val="18"/>
                <w:szCs w:val="18"/>
                <w:lang w:eastAsia="zh-CN"/>
              </w:rPr>
              <w:t xml:space="preserve"> r.</w:t>
            </w:r>
          </w:p>
        </w:tc>
        <w:tc>
          <w:tcPr>
            <w:tcW w:w="992" w:type="dxa"/>
            <w:tcBorders>
              <w:top w:val="single" w:sz="4" w:space="0" w:color="auto"/>
              <w:left w:val="nil"/>
              <w:bottom w:val="single" w:sz="4" w:space="0" w:color="auto"/>
              <w:right w:val="single" w:sz="4" w:space="0" w:color="auto"/>
            </w:tcBorders>
            <w:noWrap/>
            <w:vAlign w:val="center"/>
            <w:hideMark/>
          </w:tcPr>
          <w:p w14:paraId="43F2CA96" w14:textId="758BE50E" w:rsidR="00341CD5" w:rsidRPr="008F68AC" w:rsidRDefault="00341CD5" w:rsidP="00185469">
            <w:pPr>
              <w:jc w:val="center"/>
              <w:rPr>
                <w:b/>
                <w:bCs/>
                <w:color w:val="000000"/>
                <w:sz w:val="18"/>
                <w:szCs w:val="18"/>
                <w:lang w:eastAsia="zh-CN"/>
              </w:rPr>
            </w:pPr>
            <w:r w:rsidRPr="008F68AC">
              <w:rPr>
                <w:b/>
                <w:bCs/>
                <w:color w:val="000000"/>
                <w:sz w:val="18"/>
                <w:szCs w:val="18"/>
                <w:lang w:eastAsia="zh-CN"/>
              </w:rPr>
              <w:t>2023</w:t>
            </w:r>
            <w:r w:rsidR="00C82FAF">
              <w:rPr>
                <w:b/>
                <w:bCs/>
                <w:color w:val="000000"/>
                <w:sz w:val="18"/>
                <w:szCs w:val="18"/>
                <w:lang w:eastAsia="zh-CN"/>
              </w:rPr>
              <w:t xml:space="preserve"> r.</w:t>
            </w:r>
          </w:p>
        </w:tc>
        <w:tc>
          <w:tcPr>
            <w:tcW w:w="992" w:type="dxa"/>
            <w:tcBorders>
              <w:top w:val="single" w:sz="4" w:space="0" w:color="auto"/>
              <w:left w:val="nil"/>
              <w:bottom w:val="single" w:sz="4" w:space="0" w:color="auto"/>
              <w:right w:val="single" w:sz="4" w:space="0" w:color="auto"/>
            </w:tcBorders>
            <w:noWrap/>
            <w:vAlign w:val="center"/>
            <w:hideMark/>
          </w:tcPr>
          <w:p w14:paraId="5452C458" w14:textId="69DBD424" w:rsidR="00341CD5" w:rsidRPr="008F68AC" w:rsidRDefault="00341CD5" w:rsidP="00185469">
            <w:pPr>
              <w:jc w:val="center"/>
              <w:rPr>
                <w:b/>
                <w:bCs/>
                <w:color w:val="000000"/>
                <w:sz w:val="18"/>
                <w:szCs w:val="18"/>
                <w:lang w:eastAsia="zh-CN"/>
              </w:rPr>
            </w:pPr>
            <w:r w:rsidRPr="008F68AC">
              <w:rPr>
                <w:b/>
                <w:bCs/>
                <w:color w:val="000000"/>
                <w:sz w:val="18"/>
                <w:szCs w:val="18"/>
                <w:lang w:eastAsia="zh-CN"/>
              </w:rPr>
              <w:t>2024</w:t>
            </w:r>
            <w:r w:rsidR="00C82FAF">
              <w:rPr>
                <w:b/>
                <w:bCs/>
                <w:color w:val="000000"/>
                <w:sz w:val="18"/>
                <w:szCs w:val="18"/>
                <w:lang w:eastAsia="zh-CN"/>
              </w:rPr>
              <w:t xml:space="preserve"> r.</w:t>
            </w:r>
          </w:p>
        </w:tc>
        <w:tc>
          <w:tcPr>
            <w:tcW w:w="992" w:type="dxa"/>
            <w:tcBorders>
              <w:top w:val="single" w:sz="4" w:space="0" w:color="auto"/>
              <w:left w:val="nil"/>
              <w:bottom w:val="single" w:sz="4" w:space="0" w:color="auto"/>
              <w:right w:val="single" w:sz="4" w:space="0" w:color="auto"/>
            </w:tcBorders>
            <w:vAlign w:val="center"/>
            <w:hideMark/>
          </w:tcPr>
          <w:p w14:paraId="0643345F" w14:textId="5B8E410C" w:rsidR="00341CD5" w:rsidRPr="008F68AC" w:rsidRDefault="00AC6E20" w:rsidP="00AC6E20">
            <w:pPr>
              <w:ind w:left="-44" w:right="-38"/>
              <w:jc w:val="center"/>
              <w:rPr>
                <w:b/>
                <w:bCs/>
                <w:color w:val="000000"/>
                <w:sz w:val="18"/>
                <w:szCs w:val="18"/>
                <w:lang w:eastAsia="zh-CN"/>
              </w:rPr>
            </w:pPr>
            <w:r>
              <w:rPr>
                <w:b/>
                <w:bCs/>
                <w:color w:val="000000"/>
                <w:sz w:val="18"/>
                <w:szCs w:val="18"/>
                <w:lang w:val="ru-RU" w:eastAsia="zh-CN"/>
              </w:rPr>
              <w:t>Среднее за</w:t>
            </w:r>
            <w:r w:rsidR="00341CD5" w:rsidRPr="008F68AC">
              <w:rPr>
                <w:b/>
                <w:bCs/>
                <w:color w:val="000000"/>
                <w:sz w:val="18"/>
                <w:szCs w:val="18"/>
                <w:lang w:eastAsia="zh-CN"/>
              </w:rPr>
              <w:t xml:space="preserve"> 2022-2024</w:t>
            </w:r>
            <w:r w:rsidR="00C82FAF">
              <w:rPr>
                <w:b/>
                <w:bCs/>
                <w:color w:val="000000"/>
                <w:sz w:val="18"/>
                <w:szCs w:val="18"/>
                <w:lang w:eastAsia="zh-CN"/>
              </w:rPr>
              <w:t xml:space="preserve"> rr.</w:t>
            </w:r>
          </w:p>
        </w:tc>
        <w:tc>
          <w:tcPr>
            <w:tcW w:w="850" w:type="dxa"/>
            <w:tcBorders>
              <w:top w:val="single" w:sz="4" w:space="0" w:color="auto"/>
              <w:left w:val="nil"/>
              <w:bottom w:val="single" w:sz="4" w:space="0" w:color="auto"/>
              <w:right w:val="single" w:sz="4" w:space="0" w:color="auto"/>
            </w:tcBorders>
            <w:vAlign w:val="center"/>
            <w:hideMark/>
          </w:tcPr>
          <w:p w14:paraId="5B3CD02A" w14:textId="5F385DCC" w:rsidR="00341CD5" w:rsidRPr="008F68AC" w:rsidRDefault="00AC6E20" w:rsidP="00185469">
            <w:pPr>
              <w:ind w:left="-43" w:right="-26"/>
              <w:jc w:val="center"/>
              <w:rPr>
                <w:b/>
                <w:bCs/>
                <w:color w:val="000000"/>
                <w:sz w:val="18"/>
                <w:szCs w:val="18"/>
                <w:lang w:eastAsia="zh-CN"/>
              </w:rPr>
            </w:pPr>
            <w:r>
              <w:rPr>
                <w:b/>
                <w:bCs/>
                <w:color w:val="000000"/>
                <w:sz w:val="18"/>
                <w:szCs w:val="18"/>
                <w:lang w:val="ru-RU" w:eastAsia="zh-CN"/>
              </w:rPr>
              <w:t xml:space="preserve">Доля от общего потребления </w:t>
            </w:r>
            <w:r w:rsidR="00341CD5" w:rsidRPr="008F68AC">
              <w:rPr>
                <w:b/>
                <w:bCs/>
                <w:color w:val="000000"/>
                <w:sz w:val="18"/>
                <w:szCs w:val="18"/>
                <w:lang w:eastAsia="zh-CN"/>
              </w:rPr>
              <w:t>(%)</w:t>
            </w:r>
          </w:p>
        </w:tc>
      </w:tr>
      <w:tr w:rsidR="00341CD5" w:rsidRPr="008F68AC" w14:paraId="114E0D34" w14:textId="77777777" w:rsidTr="00AC6E20">
        <w:trPr>
          <w:trHeight w:val="227"/>
        </w:trPr>
        <w:tc>
          <w:tcPr>
            <w:tcW w:w="9350" w:type="dxa"/>
            <w:gridSpan w:val="8"/>
            <w:tcBorders>
              <w:top w:val="single" w:sz="4" w:space="0" w:color="auto"/>
              <w:left w:val="single" w:sz="4" w:space="0" w:color="auto"/>
              <w:bottom w:val="single" w:sz="4" w:space="0" w:color="auto"/>
              <w:right w:val="single" w:sz="4" w:space="0" w:color="000000"/>
            </w:tcBorders>
            <w:noWrap/>
            <w:vAlign w:val="center"/>
            <w:hideMark/>
          </w:tcPr>
          <w:p w14:paraId="03D4AF19" w14:textId="39EEA3C8" w:rsidR="00341CD5" w:rsidRPr="008F68AC" w:rsidRDefault="00AC6E20" w:rsidP="00185469">
            <w:pPr>
              <w:jc w:val="center"/>
              <w:rPr>
                <w:b/>
                <w:bCs/>
                <w:color w:val="000000"/>
                <w:sz w:val="18"/>
                <w:szCs w:val="18"/>
                <w:lang w:eastAsia="zh-CN"/>
              </w:rPr>
            </w:pPr>
            <w:r>
              <w:rPr>
                <w:b/>
                <w:bCs/>
                <w:color w:val="000000"/>
                <w:sz w:val="18"/>
                <w:szCs w:val="18"/>
                <w:lang w:val="ru-RU" w:eastAsia="zh-CN"/>
              </w:rPr>
              <w:t>Метрические тонны</w:t>
            </w:r>
          </w:p>
        </w:tc>
      </w:tr>
      <w:tr w:rsidR="00AC6E20" w:rsidRPr="008F68AC" w14:paraId="78912C4B" w14:textId="77777777" w:rsidTr="00AC6E20">
        <w:trPr>
          <w:trHeight w:val="20"/>
        </w:trPr>
        <w:tc>
          <w:tcPr>
            <w:tcW w:w="2462" w:type="dxa"/>
            <w:tcBorders>
              <w:top w:val="nil"/>
              <w:left w:val="single" w:sz="4" w:space="0" w:color="auto"/>
              <w:bottom w:val="single" w:sz="4" w:space="0" w:color="auto"/>
              <w:right w:val="single" w:sz="4" w:space="0" w:color="auto"/>
            </w:tcBorders>
            <w:noWrap/>
            <w:vAlign w:val="center"/>
          </w:tcPr>
          <w:p w14:paraId="7A5D436D" w14:textId="5146EDAB" w:rsidR="00341CD5" w:rsidRPr="008F68AC" w:rsidRDefault="00AC6E20" w:rsidP="00185469">
            <w:pPr>
              <w:jc w:val="left"/>
              <w:rPr>
                <w:color w:val="000000"/>
                <w:sz w:val="18"/>
                <w:szCs w:val="18"/>
                <w:lang w:eastAsia="zh-CN"/>
              </w:rPr>
            </w:pPr>
            <w:r>
              <w:rPr>
                <w:color w:val="000000"/>
                <w:sz w:val="18"/>
                <w:szCs w:val="18"/>
                <w:lang w:val="ru-RU" w:eastAsia="zh-CN"/>
              </w:rPr>
              <w:t xml:space="preserve">Производство пены </w:t>
            </w:r>
            <w:r w:rsidR="00341CD5" w:rsidRPr="008F68AC">
              <w:rPr>
                <w:color w:val="000000"/>
                <w:sz w:val="18"/>
                <w:szCs w:val="18"/>
                <w:lang w:eastAsia="zh-CN"/>
              </w:rPr>
              <w:t>XPS</w:t>
            </w:r>
          </w:p>
        </w:tc>
        <w:tc>
          <w:tcPr>
            <w:tcW w:w="1021" w:type="dxa"/>
            <w:tcBorders>
              <w:top w:val="single" w:sz="4" w:space="0" w:color="auto"/>
              <w:left w:val="single" w:sz="4" w:space="0" w:color="auto"/>
              <w:bottom w:val="single" w:sz="4" w:space="0" w:color="auto"/>
              <w:right w:val="single" w:sz="4" w:space="0" w:color="auto"/>
            </w:tcBorders>
            <w:noWrap/>
            <w:vAlign w:val="center"/>
          </w:tcPr>
          <w:p w14:paraId="66F0ADFF" w14:textId="0FB2FA47" w:rsidR="00341CD5" w:rsidRPr="008F68AC" w:rsidRDefault="00341CD5" w:rsidP="00185469">
            <w:pPr>
              <w:jc w:val="right"/>
              <w:rPr>
                <w:color w:val="000000"/>
                <w:sz w:val="18"/>
                <w:szCs w:val="18"/>
                <w:lang w:eastAsia="zh-CN"/>
              </w:rPr>
            </w:pPr>
            <w:r w:rsidRPr="008F68AC">
              <w:rPr>
                <w:color w:val="000000"/>
                <w:sz w:val="18"/>
                <w:szCs w:val="18"/>
              </w:rPr>
              <w:t>70</w:t>
            </w:r>
            <w:r w:rsidR="00AC6E20">
              <w:rPr>
                <w:color w:val="000000"/>
                <w:sz w:val="18"/>
                <w:szCs w:val="18"/>
                <w:lang w:val="ru-RU"/>
              </w:rPr>
              <w:t>,</w:t>
            </w:r>
            <w:r w:rsidRPr="008F68AC">
              <w:rPr>
                <w:color w:val="000000"/>
                <w:sz w:val="18"/>
                <w:szCs w:val="18"/>
              </w:rPr>
              <w:t>00</w:t>
            </w:r>
          </w:p>
        </w:tc>
        <w:tc>
          <w:tcPr>
            <w:tcW w:w="993" w:type="dxa"/>
            <w:tcBorders>
              <w:top w:val="single" w:sz="4" w:space="0" w:color="auto"/>
              <w:left w:val="nil"/>
              <w:bottom w:val="single" w:sz="4" w:space="0" w:color="auto"/>
              <w:right w:val="single" w:sz="4" w:space="0" w:color="auto"/>
            </w:tcBorders>
            <w:noWrap/>
            <w:vAlign w:val="center"/>
          </w:tcPr>
          <w:p w14:paraId="3A500427" w14:textId="5E8D87E7" w:rsidR="00341CD5" w:rsidRPr="008F68AC" w:rsidRDefault="00341CD5" w:rsidP="00185469">
            <w:pPr>
              <w:jc w:val="right"/>
              <w:rPr>
                <w:color w:val="000000"/>
                <w:sz w:val="18"/>
                <w:szCs w:val="18"/>
                <w:lang w:eastAsia="zh-CN"/>
              </w:rPr>
            </w:pPr>
            <w:r w:rsidRPr="008F68AC">
              <w:rPr>
                <w:color w:val="000000"/>
                <w:sz w:val="18"/>
                <w:szCs w:val="18"/>
              </w:rPr>
              <w:t>74</w:t>
            </w:r>
            <w:r w:rsidR="00AC6E20">
              <w:rPr>
                <w:color w:val="000000"/>
                <w:sz w:val="18"/>
                <w:szCs w:val="18"/>
                <w:lang w:val="ru-RU"/>
              </w:rPr>
              <w:t>,</w:t>
            </w:r>
            <w:r w:rsidRPr="008F68AC">
              <w:rPr>
                <w:color w:val="000000"/>
                <w:sz w:val="18"/>
                <w:szCs w:val="18"/>
              </w:rPr>
              <w:t>20</w:t>
            </w:r>
          </w:p>
        </w:tc>
        <w:tc>
          <w:tcPr>
            <w:tcW w:w="1048" w:type="dxa"/>
            <w:tcBorders>
              <w:top w:val="single" w:sz="4" w:space="0" w:color="auto"/>
              <w:left w:val="nil"/>
              <w:bottom w:val="single" w:sz="4" w:space="0" w:color="auto"/>
              <w:right w:val="single" w:sz="4" w:space="0" w:color="auto"/>
            </w:tcBorders>
            <w:noWrap/>
            <w:vAlign w:val="center"/>
          </w:tcPr>
          <w:p w14:paraId="2ABC10F4" w14:textId="7A159B8F" w:rsidR="00341CD5" w:rsidRPr="008F68AC" w:rsidRDefault="00341CD5" w:rsidP="00185469">
            <w:pPr>
              <w:jc w:val="right"/>
              <w:rPr>
                <w:color w:val="000000"/>
                <w:sz w:val="18"/>
                <w:szCs w:val="18"/>
                <w:lang w:eastAsia="zh-CN"/>
              </w:rPr>
            </w:pPr>
            <w:r w:rsidRPr="008F68AC">
              <w:rPr>
                <w:color w:val="000000"/>
                <w:sz w:val="18"/>
                <w:szCs w:val="18"/>
              </w:rPr>
              <w:t>17</w:t>
            </w:r>
            <w:r w:rsidR="00AC6E20">
              <w:rPr>
                <w:color w:val="000000"/>
                <w:sz w:val="18"/>
                <w:szCs w:val="18"/>
                <w:lang w:val="ru-RU"/>
              </w:rPr>
              <w:t>,</w:t>
            </w:r>
            <w:r w:rsidRPr="008F68AC">
              <w:rPr>
                <w:color w:val="000000"/>
                <w:sz w:val="18"/>
                <w:szCs w:val="18"/>
              </w:rPr>
              <w:t>01</w:t>
            </w:r>
          </w:p>
        </w:tc>
        <w:tc>
          <w:tcPr>
            <w:tcW w:w="992" w:type="dxa"/>
            <w:tcBorders>
              <w:top w:val="single" w:sz="4" w:space="0" w:color="auto"/>
              <w:left w:val="nil"/>
              <w:bottom w:val="single" w:sz="4" w:space="0" w:color="auto"/>
              <w:right w:val="single" w:sz="4" w:space="0" w:color="auto"/>
            </w:tcBorders>
            <w:noWrap/>
            <w:vAlign w:val="center"/>
          </w:tcPr>
          <w:p w14:paraId="0BE330BE" w14:textId="18B933E8" w:rsidR="00341CD5" w:rsidRPr="008F68AC" w:rsidRDefault="00341CD5" w:rsidP="00185469">
            <w:pPr>
              <w:jc w:val="right"/>
              <w:rPr>
                <w:color w:val="000000"/>
                <w:sz w:val="18"/>
                <w:szCs w:val="18"/>
                <w:lang w:eastAsia="zh-CN"/>
              </w:rPr>
            </w:pPr>
            <w:r w:rsidRPr="008F68AC">
              <w:rPr>
                <w:color w:val="000000"/>
                <w:sz w:val="18"/>
                <w:szCs w:val="18"/>
              </w:rPr>
              <w:t>22</w:t>
            </w:r>
            <w:r w:rsidR="00AC6E20">
              <w:rPr>
                <w:color w:val="000000"/>
                <w:sz w:val="18"/>
                <w:szCs w:val="18"/>
                <w:lang w:val="ru-RU"/>
              </w:rPr>
              <w:t>,</w:t>
            </w:r>
            <w:r w:rsidRPr="008F68AC">
              <w:rPr>
                <w:color w:val="000000"/>
                <w:sz w:val="18"/>
                <w:szCs w:val="18"/>
              </w:rPr>
              <w:t>00</w:t>
            </w:r>
          </w:p>
        </w:tc>
        <w:tc>
          <w:tcPr>
            <w:tcW w:w="992" w:type="dxa"/>
            <w:tcBorders>
              <w:top w:val="single" w:sz="4" w:space="0" w:color="auto"/>
              <w:left w:val="nil"/>
              <w:bottom w:val="single" w:sz="4" w:space="0" w:color="auto"/>
              <w:right w:val="single" w:sz="4" w:space="0" w:color="auto"/>
            </w:tcBorders>
            <w:noWrap/>
            <w:vAlign w:val="center"/>
          </w:tcPr>
          <w:p w14:paraId="25D1A32B" w14:textId="38DA21DF" w:rsidR="00341CD5" w:rsidRPr="008F68AC" w:rsidRDefault="00341CD5" w:rsidP="00185469">
            <w:pPr>
              <w:jc w:val="right"/>
              <w:rPr>
                <w:color w:val="000000"/>
                <w:sz w:val="18"/>
                <w:szCs w:val="18"/>
                <w:lang w:eastAsia="zh-CN"/>
              </w:rPr>
            </w:pPr>
            <w:r w:rsidRPr="008F68AC">
              <w:rPr>
                <w:color w:val="000000"/>
                <w:sz w:val="18"/>
                <w:szCs w:val="18"/>
              </w:rPr>
              <w:t>0</w:t>
            </w:r>
            <w:r w:rsidR="00AC6E20">
              <w:rPr>
                <w:color w:val="000000"/>
                <w:sz w:val="18"/>
                <w:szCs w:val="18"/>
                <w:lang w:val="ru-RU"/>
              </w:rPr>
              <w:t>,</w:t>
            </w:r>
            <w:r w:rsidRPr="008F68AC">
              <w:rPr>
                <w:color w:val="000000"/>
                <w:sz w:val="18"/>
                <w:szCs w:val="18"/>
              </w:rPr>
              <w:t>00</w:t>
            </w:r>
          </w:p>
        </w:tc>
        <w:tc>
          <w:tcPr>
            <w:tcW w:w="992" w:type="dxa"/>
            <w:tcBorders>
              <w:top w:val="nil"/>
              <w:left w:val="nil"/>
              <w:bottom w:val="single" w:sz="4" w:space="0" w:color="auto"/>
              <w:right w:val="single" w:sz="4" w:space="0" w:color="auto"/>
            </w:tcBorders>
            <w:noWrap/>
          </w:tcPr>
          <w:p w14:paraId="766D80A9" w14:textId="575272F4" w:rsidR="00341CD5" w:rsidRPr="008F68AC" w:rsidRDefault="00341CD5" w:rsidP="00185469">
            <w:pPr>
              <w:jc w:val="right"/>
              <w:rPr>
                <w:color w:val="000000"/>
                <w:sz w:val="18"/>
                <w:szCs w:val="18"/>
                <w:lang w:eastAsia="zh-CN"/>
              </w:rPr>
            </w:pPr>
            <w:r w:rsidRPr="008F68AC">
              <w:rPr>
                <w:color w:val="000000"/>
                <w:sz w:val="18"/>
                <w:szCs w:val="18"/>
                <w:lang w:eastAsia="zh-CN"/>
              </w:rPr>
              <w:t>13</w:t>
            </w:r>
            <w:r w:rsidR="00AC6E20">
              <w:rPr>
                <w:color w:val="000000"/>
                <w:sz w:val="18"/>
                <w:szCs w:val="18"/>
                <w:lang w:val="ru-RU" w:eastAsia="zh-CN"/>
              </w:rPr>
              <w:t>,</w:t>
            </w:r>
            <w:r w:rsidRPr="008F68AC">
              <w:rPr>
                <w:color w:val="000000"/>
                <w:sz w:val="18"/>
                <w:szCs w:val="18"/>
                <w:lang w:eastAsia="zh-CN"/>
              </w:rPr>
              <w:t>00</w:t>
            </w:r>
          </w:p>
        </w:tc>
        <w:tc>
          <w:tcPr>
            <w:tcW w:w="850" w:type="dxa"/>
            <w:tcBorders>
              <w:top w:val="nil"/>
              <w:left w:val="nil"/>
              <w:bottom w:val="single" w:sz="4" w:space="0" w:color="auto"/>
              <w:right w:val="single" w:sz="4" w:space="0" w:color="auto"/>
            </w:tcBorders>
            <w:noWrap/>
          </w:tcPr>
          <w:p w14:paraId="61EDBDA4" w14:textId="4CA050C5" w:rsidR="00341CD5" w:rsidRPr="008F68AC" w:rsidRDefault="00341CD5" w:rsidP="00185469">
            <w:pPr>
              <w:jc w:val="right"/>
              <w:rPr>
                <w:color w:val="000000"/>
                <w:sz w:val="18"/>
                <w:szCs w:val="18"/>
                <w:lang w:eastAsia="zh-CN"/>
              </w:rPr>
            </w:pPr>
            <w:r w:rsidRPr="008F68AC">
              <w:rPr>
                <w:color w:val="000000"/>
                <w:sz w:val="18"/>
                <w:szCs w:val="18"/>
                <w:lang w:eastAsia="zh-CN"/>
              </w:rPr>
              <w:t>1</w:t>
            </w:r>
            <w:r w:rsidR="00AC6E20">
              <w:rPr>
                <w:color w:val="000000"/>
                <w:sz w:val="18"/>
                <w:szCs w:val="18"/>
                <w:lang w:val="ru-RU" w:eastAsia="zh-CN"/>
              </w:rPr>
              <w:t>,</w:t>
            </w:r>
            <w:r w:rsidRPr="008F68AC">
              <w:rPr>
                <w:color w:val="000000"/>
                <w:sz w:val="18"/>
                <w:szCs w:val="18"/>
                <w:lang w:eastAsia="zh-CN"/>
              </w:rPr>
              <w:t>1</w:t>
            </w:r>
          </w:p>
        </w:tc>
      </w:tr>
      <w:tr w:rsidR="00AC6E20" w:rsidRPr="008F68AC" w14:paraId="440823BE" w14:textId="77777777" w:rsidTr="000207C6">
        <w:trPr>
          <w:trHeight w:val="20"/>
        </w:trPr>
        <w:tc>
          <w:tcPr>
            <w:tcW w:w="2462" w:type="dxa"/>
            <w:tcBorders>
              <w:top w:val="nil"/>
              <w:left w:val="single" w:sz="4" w:space="0" w:color="auto"/>
              <w:bottom w:val="single" w:sz="4" w:space="0" w:color="auto"/>
              <w:right w:val="single" w:sz="4" w:space="0" w:color="auto"/>
            </w:tcBorders>
            <w:noWrap/>
            <w:vAlign w:val="center"/>
            <w:hideMark/>
          </w:tcPr>
          <w:p w14:paraId="745D32C7" w14:textId="76F5B781" w:rsidR="00341CD5" w:rsidRPr="008F68AC" w:rsidRDefault="00AC6E20" w:rsidP="00185469">
            <w:pPr>
              <w:jc w:val="left"/>
              <w:rPr>
                <w:color w:val="000000"/>
                <w:sz w:val="18"/>
                <w:szCs w:val="18"/>
                <w:lang w:eastAsia="zh-CN"/>
              </w:rPr>
            </w:pPr>
            <w:r>
              <w:rPr>
                <w:color w:val="000000"/>
                <w:sz w:val="18"/>
                <w:szCs w:val="18"/>
                <w:lang w:val="ru-RU" w:eastAsia="zh-CN"/>
              </w:rPr>
              <w:t>Производство противопожарного оборудования</w:t>
            </w:r>
          </w:p>
        </w:tc>
        <w:tc>
          <w:tcPr>
            <w:tcW w:w="1021" w:type="dxa"/>
            <w:tcBorders>
              <w:top w:val="single" w:sz="4" w:space="0" w:color="auto"/>
              <w:left w:val="single" w:sz="4" w:space="0" w:color="auto"/>
              <w:bottom w:val="single" w:sz="4" w:space="0" w:color="auto"/>
              <w:right w:val="single" w:sz="4" w:space="0" w:color="auto"/>
            </w:tcBorders>
            <w:noWrap/>
            <w:vAlign w:val="center"/>
            <w:hideMark/>
          </w:tcPr>
          <w:p w14:paraId="3671EE1C" w14:textId="6626A724" w:rsidR="00341CD5" w:rsidRPr="008F68AC" w:rsidRDefault="00341CD5" w:rsidP="00185469">
            <w:pPr>
              <w:jc w:val="right"/>
              <w:rPr>
                <w:color w:val="000000"/>
                <w:sz w:val="18"/>
                <w:szCs w:val="18"/>
                <w:lang w:eastAsia="zh-CN"/>
              </w:rPr>
            </w:pPr>
            <w:r w:rsidRPr="008F68AC">
              <w:rPr>
                <w:color w:val="000000"/>
                <w:sz w:val="18"/>
                <w:szCs w:val="18"/>
              </w:rPr>
              <w:t>27</w:t>
            </w:r>
            <w:r w:rsidR="00AC6E20">
              <w:rPr>
                <w:color w:val="000000"/>
                <w:sz w:val="18"/>
                <w:szCs w:val="18"/>
                <w:lang w:val="ru-RU"/>
              </w:rPr>
              <w:t>,</w:t>
            </w:r>
            <w:r w:rsidRPr="008F68AC">
              <w:rPr>
                <w:color w:val="000000"/>
                <w:sz w:val="18"/>
                <w:szCs w:val="18"/>
              </w:rPr>
              <w:t>34</w:t>
            </w:r>
          </w:p>
        </w:tc>
        <w:tc>
          <w:tcPr>
            <w:tcW w:w="993" w:type="dxa"/>
            <w:tcBorders>
              <w:top w:val="single" w:sz="4" w:space="0" w:color="auto"/>
              <w:left w:val="nil"/>
              <w:bottom w:val="single" w:sz="4" w:space="0" w:color="auto"/>
              <w:right w:val="single" w:sz="4" w:space="0" w:color="auto"/>
            </w:tcBorders>
            <w:noWrap/>
            <w:vAlign w:val="center"/>
            <w:hideMark/>
          </w:tcPr>
          <w:p w14:paraId="4BC87EB7" w14:textId="2A3940AC" w:rsidR="00341CD5" w:rsidRPr="008F68AC" w:rsidRDefault="00341CD5" w:rsidP="00185469">
            <w:pPr>
              <w:jc w:val="right"/>
              <w:rPr>
                <w:color w:val="000000"/>
                <w:sz w:val="18"/>
                <w:szCs w:val="18"/>
                <w:lang w:eastAsia="zh-CN"/>
              </w:rPr>
            </w:pPr>
            <w:r w:rsidRPr="008F68AC">
              <w:rPr>
                <w:color w:val="000000"/>
                <w:sz w:val="18"/>
                <w:szCs w:val="18"/>
              </w:rPr>
              <w:t>12</w:t>
            </w:r>
            <w:r w:rsidR="00AC6E20">
              <w:rPr>
                <w:color w:val="000000"/>
                <w:sz w:val="18"/>
                <w:szCs w:val="18"/>
                <w:lang w:val="ru-RU"/>
              </w:rPr>
              <w:t>,</w:t>
            </w:r>
            <w:r w:rsidRPr="008F68AC">
              <w:rPr>
                <w:color w:val="000000"/>
                <w:sz w:val="18"/>
                <w:szCs w:val="18"/>
              </w:rPr>
              <w:t>41</w:t>
            </w:r>
          </w:p>
        </w:tc>
        <w:tc>
          <w:tcPr>
            <w:tcW w:w="1048" w:type="dxa"/>
            <w:tcBorders>
              <w:top w:val="single" w:sz="4" w:space="0" w:color="auto"/>
              <w:left w:val="nil"/>
              <w:bottom w:val="single" w:sz="4" w:space="0" w:color="auto"/>
              <w:right w:val="single" w:sz="4" w:space="0" w:color="auto"/>
            </w:tcBorders>
            <w:noWrap/>
            <w:vAlign w:val="center"/>
            <w:hideMark/>
          </w:tcPr>
          <w:p w14:paraId="65B20473" w14:textId="05685D44" w:rsidR="00341CD5" w:rsidRPr="008F68AC" w:rsidRDefault="00341CD5" w:rsidP="00185469">
            <w:pPr>
              <w:jc w:val="right"/>
              <w:rPr>
                <w:color w:val="000000"/>
                <w:sz w:val="18"/>
                <w:szCs w:val="18"/>
                <w:lang w:eastAsia="zh-CN"/>
              </w:rPr>
            </w:pPr>
            <w:r w:rsidRPr="008F68AC">
              <w:rPr>
                <w:color w:val="000000"/>
                <w:sz w:val="18"/>
                <w:szCs w:val="18"/>
              </w:rPr>
              <w:t>9</w:t>
            </w:r>
            <w:r w:rsidR="00AC6E20">
              <w:rPr>
                <w:color w:val="000000"/>
                <w:sz w:val="18"/>
                <w:szCs w:val="18"/>
                <w:lang w:val="ru-RU"/>
              </w:rPr>
              <w:t>,</w:t>
            </w:r>
            <w:r w:rsidRPr="008F68AC">
              <w:rPr>
                <w:color w:val="000000"/>
                <w:sz w:val="18"/>
                <w:szCs w:val="18"/>
              </w:rPr>
              <w:t>85</w:t>
            </w:r>
          </w:p>
        </w:tc>
        <w:tc>
          <w:tcPr>
            <w:tcW w:w="992" w:type="dxa"/>
            <w:tcBorders>
              <w:top w:val="single" w:sz="4" w:space="0" w:color="auto"/>
              <w:left w:val="nil"/>
              <w:bottom w:val="single" w:sz="4" w:space="0" w:color="auto"/>
              <w:right w:val="single" w:sz="4" w:space="0" w:color="auto"/>
            </w:tcBorders>
            <w:noWrap/>
            <w:vAlign w:val="center"/>
            <w:hideMark/>
          </w:tcPr>
          <w:p w14:paraId="7961A509" w14:textId="2CED6A75" w:rsidR="00341CD5" w:rsidRPr="008F68AC" w:rsidRDefault="00341CD5" w:rsidP="00185469">
            <w:pPr>
              <w:jc w:val="right"/>
              <w:rPr>
                <w:color w:val="000000"/>
                <w:sz w:val="18"/>
                <w:szCs w:val="18"/>
                <w:lang w:eastAsia="zh-CN"/>
              </w:rPr>
            </w:pPr>
            <w:r w:rsidRPr="008F68AC">
              <w:rPr>
                <w:color w:val="000000"/>
                <w:sz w:val="18"/>
                <w:szCs w:val="18"/>
              </w:rPr>
              <w:t>10</w:t>
            </w:r>
            <w:r w:rsidR="00AC6E20">
              <w:rPr>
                <w:color w:val="000000"/>
                <w:sz w:val="18"/>
                <w:szCs w:val="18"/>
                <w:lang w:val="ru-RU"/>
              </w:rPr>
              <w:t>,</w:t>
            </w:r>
            <w:r w:rsidRPr="008F68AC">
              <w:rPr>
                <w:color w:val="000000"/>
                <w:sz w:val="18"/>
                <w:szCs w:val="18"/>
              </w:rPr>
              <w:t>74</w:t>
            </w:r>
          </w:p>
        </w:tc>
        <w:tc>
          <w:tcPr>
            <w:tcW w:w="992" w:type="dxa"/>
            <w:tcBorders>
              <w:top w:val="single" w:sz="4" w:space="0" w:color="auto"/>
              <w:left w:val="nil"/>
              <w:bottom w:val="single" w:sz="4" w:space="0" w:color="auto"/>
              <w:right w:val="single" w:sz="4" w:space="0" w:color="auto"/>
            </w:tcBorders>
            <w:noWrap/>
            <w:vAlign w:val="center"/>
            <w:hideMark/>
          </w:tcPr>
          <w:p w14:paraId="320554BD" w14:textId="265BD25E" w:rsidR="00341CD5" w:rsidRPr="008F68AC" w:rsidRDefault="00341CD5" w:rsidP="00185469">
            <w:pPr>
              <w:jc w:val="right"/>
              <w:rPr>
                <w:color w:val="000000"/>
                <w:sz w:val="18"/>
                <w:szCs w:val="18"/>
                <w:lang w:eastAsia="zh-CN"/>
              </w:rPr>
            </w:pPr>
            <w:r w:rsidRPr="008F68AC">
              <w:rPr>
                <w:color w:val="000000"/>
                <w:sz w:val="18"/>
                <w:szCs w:val="18"/>
              </w:rPr>
              <w:t>5</w:t>
            </w:r>
            <w:r w:rsidR="00AC6E20">
              <w:rPr>
                <w:color w:val="000000"/>
                <w:sz w:val="18"/>
                <w:szCs w:val="18"/>
                <w:lang w:val="ru-RU"/>
              </w:rPr>
              <w:t>,</w:t>
            </w:r>
            <w:r w:rsidRPr="008F68AC">
              <w:rPr>
                <w:color w:val="000000"/>
                <w:sz w:val="18"/>
                <w:szCs w:val="18"/>
              </w:rPr>
              <w:t>37</w:t>
            </w:r>
          </w:p>
        </w:tc>
        <w:tc>
          <w:tcPr>
            <w:tcW w:w="992" w:type="dxa"/>
            <w:tcBorders>
              <w:top w:val="nil"/>
              <w:left w:val="nil"/>
              <w:bottom w:val="single" w:sz="4" w:space="0" w:color="auto"/>
              <w:right w:val="single" w:sz="4" w:space="0" w:color="auto"/>
            </w:tcBorders>
            <w:noWrap/>
            <w:vAlign w:val="center"/>
            <w:hideMark/>
          </w:tcPr>
          <w:p w14:paraId="1190A3EA" w14:textId="4D95C9B4" w:rsidR="00341CD5" w:rsidRPr="008F68AC" w:rsidRDefault="00341CD5" w:rsidP="00185469">
            <w:pPr>
              <w:jc w:val="right"/>
              <w:rPr>
                <w:color w:val="000000"/>
                <w:sz w:val="18"/>
                <w:szCs w:val="18"/>
                <w:lang w:eastAsia="zh-CN"/>
              </w:rPr>
            </w:pPr>
            <w:r w:rsidRPr="008F68AC">
              <w:rPr>
                <w:color w:val="000000"/>
                <w:sz w:val="18"/>
                <w:szCs w:val="18"/>
                <w:lang w:eastAsia="zh-CN"/>
              </w:rPr>
              <w:t>8</w:t>
            </w:r>
            <w:r w:rsidR="00AC6E20">
              <w:rPr>
                <w:color w:val="000000"/>
                <w:sz w:val="18"/>
                <w:szCs w:val="18"/>
                <w:lang w:val="ru-RU" w:eastAsia="zh-CN"/>
              </w:rPr>
              <w:t>,</w:t>
            </w:r>
            <w:r w:rsidRPr="008F68AC">
              <w:rPr>
                <w:color w:val="000000"/>
                <w:sz w:val="18"/>
                <w:szCs w:val="18"/>
                <w:lang w:eastAsia="zh-CN"/>
              </w:rPr>
              <w:t>65</w:t>
            </w:r>
          </w:p>
        </w:tc>
        <w:tc>
          <w:tcPr>
            <w:tcW w:w="850" w:type="dxa"/>
            <w:tcBorders>
              <w:top w:val="nil"/>
              <w:left w:val="nil"/>
              <w:bottom w:val="single" w:sz="4" w:space="0" w:color="auto"/>
              <w:right w:val="single" w:sz="4" w:space="0" w:color="auto"/>
            </w:tcBorders>
            <w:noWrap/>
            <w:vAlign w:val="center"/>
            <w:hideMark/>
          </w:tcPr>
          <w:p w14:paraId="74ED05E5" w14:textId="7A446689" w:rsidR="00341CD5" w:rsidRPr="008F68AC" w:rsidRDefault="00341CD5" w:rsidP="00185469">
            <w:pPr>
              <w:jc w:val="right"/>
              <w:rPr>
                <w:color w:val="000000"/>
                <w:sz w:val="18"/>
                <w:szCs w:val="18"/>
                <w:lang w:eastAsia="zh-CN"/>
              </w:rPr>
            </w:pPr>
            <w:r w:rsidRPr="008F68AC">
              <w:rPr>
                <w:color w:val="000000"/>
                <w:sz w:val="18"/>
                <w:szCs w:val="18"/>
                <w:lang w:eastAsia="zh-CN"/>
              </w:rPr>
              <w:t>0</w:t>
            </w:r>
            <w:r w:rsidR="00AC6E20">
              <w:rPr>
                <w:color w:val="000000"/>
                <w:sz w:val="18"/>
                <w:szCs w:val="18"/>
                <w:lang w:val="ru-RU" w:eastAsia="zh-CN"/>
              </w:rPr>
              <w:t>,</w:t>
            </w:r>
            <w:r w:rsidRPr="008F68AC">
              <w:rPr>
                <w:color w:val="000000"/>
                <w:sz w:val="18"/>
                <w:szCs w:val="18"/>
                <w:lang w:eastAsia="zh-CN"/>
              </w:rPr>
              <w:t>7</w:t>
            </w:r>
          </w:p>
        </w:tc>
      </w:tr>
      <w:tr w:rsidR="00AC6E20" w:rsidRPr="008F68AC" w14:paraId="1B6B5E5A" w14:textId="77777777" w:rsidTr="00AC6E20">
        <w:trPr>
          <w:trHeight w:val="20"/>
        </w:trPr>
        <w:tc>
          <w:tcPr>
            <w:tcW w:w="2462" w:type="dxa"/>
            <w:tcBorders>
              <w:top w:val="nil"/>
              <w:left w:val="single" w:sz="4" w:space="0" w:color="auto"/>
              <w:bottom w:val="single" w:sz="4" w:space="0" w:color="auto"/>
              <w:right w:val="single" w:sz="4" w:space="0" w:color="auto"/>
            </w:tcBorders>
            <w:noWrap/>
            <w:vAlign w:val="center"/>
          </w:tcPr>
          <w:p w14:paraId="07500C1D" w14:textId="1C2E9145" w:rsidR="00341CD5" w:rsidRPr="008F68AC" w:rsidRDefault="00AC6E20" w:rsidP="00185469">
            <w:pPr>
              <w:jc w:val="right"/>
              <w:rPr>
                <w:b/>
                <w:bCs/>
                <w:i/>
                <w:iCs/>
                <w:color w:val="000000"/>
                <w:sz w:val="18"/>
                <w:szCs w:val="18"/>
                <w:lang w:eastAsia="zh-CN"/>
              </w:rPr>
            </w:pPr>
            <w:r>
              <w:rPr>
                <w:b/>
                <w:bCs/>
                <w:i/>
                <w:iCs/>
                <w:color w:val="000000"/>
                <w:sz w:val="18"/>
                <w:szCs w:val="18"/>
                <w:lang w:val="ru-RU" w:eastAsia="zh-CN"/>
              </w:rPr>
              <w:t>Подытог для производства</w:t>
            </w:r>
          </w:p>
        </w:tc>
        <w:tc>
          <w:tcPr>
            <w:tcW w:w="1021" w:type="dxa"/>
            <w:tcBorders>
              <w:top w:val="single" w:sz="4" w:space="0" w:color="auto"/>
              <w:left w:val="single" w:sz="4" w:space="0" w:color="auto"/>
              <w:bottom w:val="single" w:sz="4" w:space="0" w:color="auto"/>
              <w:right w:val="single" w:sz="4" w:space="0" w:color="auto"/>
            </w:tcBorders>
            <w:noWrap/>
            <w:vAlign w:val="center"/>
          </w:tcPr>
          <w:p w14:paraId="24ED7114" w14:textId="7F96EC49" w:rsidR="00341CD5" w:rsidRPr="008F68AC" w:rsidRDefault="00341CD5" w:rsidP="00185469">
            <w:pPr>
              <w:jc w:val="right"/>
              <w:rPr>
                <w:b/>
                <w:bCs/>
                <w:i/>
                <w:iCs/>
                <w:color w:val="000000"/>
                <w:sz w:val="18"/>
                <w:szCs w:val="18"/>
                <w:lang w:eastAsia="zh-CN"/>
              </w:rPr>
            </w:pPr>
            <w:r w:rsidRPr="008F68AC">
              <w:rPr>
                <w:b/>
                <w:bCs/>
                <w:i/>
                <w:iCs/>
                <w:color w:val="000000"/>
                <w:sz w:val="18"/>
                <w:szCs w:val="18"/>
              </w:rPr>
              <w:t>97</w:t>
            </w:r>
            <w:r w:rsidR="00AC6E20">
              <w:rPr>
                <w:b/>
                <w:bCs/>
                <w:i/>
                <w:iCs/>
                <w:color w:val="000000"/>
                <w:sz w:val="18"/>
                <w:szCs w:val="18"/>
                <w:lang w:val="ru-RU"/>
              </w:rPr>
              <w:t>,</w:t>
            </w:r>
            <w:r w:rsidRPr="008F68AC">
              <w:rPr>
                <w:b/>
                <w:bCs/>
                <w:i/>
                <w:iCs/>
                <w:color w:val="000000"/>
                <w:sz w:val="18"/>
                <w:szCs w:val="18"/>
              </w:rPr>
              <w:t>34</w:t>
            </w:r>
          </w:p>
        </w:tc>
        <w:tc>
          <w:tcPr>
            <w:tcW w:w="993" w:type="dxa"/>
            <w:tcBorders>
              <w:top w:val="single" w:sz="4" w:space="0" w:color="auto"/>
              <w:left w:val="nil"/>
              <w:bottom w:val="single" w:sz="4" w:space="0" w:color="auto"/>
              <w:right w:val="single" w:sz="4" w:space="0" w:color="auto"/>
            </w:tcBorders>
            <w:noWrap/>
            <w:vAlign w:val="center"/>
          </w:tcPr>
          <w:p w14:paraId="4417DD1D" w14:textId="5A10B94D" w:rsidR="00341CD5" w:rsidRPr="008F68AC" w:rsidRDefault="00341CD5" w:rsidP="00185469">
            <w:pPr>
              <w:jc w:val="right"/>
              <w:rPr>
                <w:b/>
                <w:bCs/>
                <w:i/>
                <w:iCs/>
                <w:color w:val="000000"/>
                <w:sz w:val="18"/>
                <w:szCs w:val="18"/>
                <w:lang w:eastAsia="zh-CN"/>
              </w:rPr>
            </w:pPr>
            <w:r w:rsidRPr="008F68AC">
              <w:rPr>
                <w:b/>
                <w:bCs/>
                <w:i/>
                <w:iCs/>
                <w:color w:val="000000"/>
                <w:sz w:val="18"/>
                <w:szCs w:val="18"/>
              </w:rPr>
              <w:t>86</w:t>
            </w:r>
            <w:r w:rsidR="00AC6E20">
              <w:rPr>
                <w:b/>
                <w:bCs/>
                <w:i/>
                <w:iCs/>
                <w:color w:val="000000"/>
                <w:sz w:val="18"/>
                <w:szCs w:val="18"/>
                <w:lang w:val="ru-RU"/>
              </w:rPr>
              <w:t>,</w:t>
            </w:r>
            <w:r w:rsidRPr="008F68AC">
              <w:rPr>
                <w:b/>
                <w:bCs/>
                <w:i/>
                <w:iCs/>
                <w:color w:val="000000"/>
                <w:sz w:val="18"/>
                <w:szCs w:val="18"/>
              </w:rPr>
              <w:t>61</w:t>
            </w:r>
          </w:p>
        </w:tc>
        <w:tc>
          <w:tcPr>
            <w:tcW w:w="1048" w:type="dxa"/>
            <w:tcBorders>
              <w:top w:val="single" w:sz="4" w:space="0" w:color="auto"/>
              <w:left w:val="nil"/>
              <w:bottom w:val="single" w:sz="4" w:space="0" w:color="auto"/>
              <w:right w:val="single" w:sz="4" w:space="0" w:color="auto"/>
            </w:tcBorders>
            <w:noWrap/>
            <w:vAlign w:val="center"/>
          </w:tcPr>
          <w:p w14:paraId="628A7AFF" w14:textId="057ABF09" w:rsidR="00341CD5" w:rsidRPr="008F68AC" w:rsidRDefault="00341CD5" w:rsidP="00185469">
            <w:pPr>
              <w:jc w:val="right"/>
              <w:rPr>
                <w:b/>
                <w:bCs/>
                <w:i/>
                <w:iCs/>
                <w:color w:val="000000"/>
                <w:sz w:val="18"/>
                <w:szCs w:val="18"/>
                <w:lang w:eastAsia="zh-CN"/>
              </w:rPr>
            </w:pPr>
            <w:r w:rsidRPr="008F68AC">
              <w:rPr>
                <w:b/>
                <w:bCs/>
                <w:i/>
                <w:iCs/>
                <w:color w:val="000000"/>
                <w:sz w:val="18"/>
                <w:szCs w:val="18"/>
              </w:rPr>
              <w:t>26</w:t>
            </w:r>
            <w:r w:rsidR="00AC6E20">
              <w:rPr>
                <w:b/>
                <w:bCs/>
                <w:i/>
                <w:iCs/>
                <w:color w:val="000000"/>
                <w:sz w:val="18"/>
                <w:szCs w:val="18"/>
                <w:lang w:val="ru-RU"/>
              </w:rPr>
              <w:t>,</w:t>
            </w:r>
            <w:r w:rsidRPr="008F68AC">
              <w:rPr>
                <w:b/>
                <w:bCs/>
                <w:i/>
                <w:iCs/>
                <w:color w:val="000000"/>
                <w:sz w:val="18"/>
                <w:szCs w:val="18"/>
              </w:rPr>
              <w:t>86</w:t>
            </w:r>
          </w:p>
        </w:tc>
        <w:tc>
          <w:tcPr>
            <w:tcW w:w="992" w:type="dxa"/>
            <w:tcBorders>
              <w:top w:val="single" w:sz="4" w:space="0" w:color="auto"/>
              <w:left w:val="nil"/>
              <w:bottom w:val="single" w:sz="4" w:space="0" w:color="auto"/>
              <w:right w:val="single" w:sz="4" w:space="0" w:color="auto"/>
            </w:tcBorders>
            <w:noWrap/>
            <w:vAlign w:val="center"/>
          </w:tcPr>
          <w:p w14:paraId="759D8431" w14:textId="646F6FF0" w:rsidR="00341CD5" w:rsidRPr="008F68AC" w:rsidRDefault="00341CD5" w:rsidP="00185469">
            <w:pPr>
              <w:jc w:val="right"/>
              <w:rPr>
                <w:b/>
                <w:bCs/>
                <w:i/>
                <w:iCs/>
                <w:color w:val="000000"/>
                <w:sz w:val="18"/>
                <w:szCs w:val="18"/>
                <w:lang w:eastAsia="zh-CN"/>
              </w:rPr>
            </w:pPr>
            <w:r w:rsidRPr="008F68AC">
              <w:rPr>
                <w:b/>
                <w:bCs/>
                <w:i/>
                <w:iCs/>
                <w:color w:val="000000"/>
                <w:sz w:val="18"/>
                <w:szCs w:val="18"/>
              </w:rPr>
              <w:t>32</w:t>
            </w:r>
            <w:r w:rsidR="00AC6E20">
              <w:rPr>
                <w:b/>
                <w:bCs/>
                <w:i/>
                <w:iCs/>
                <w:color w:val="000000"/>
                <w:sz w:val="18"/>
                <w:szCs w:val="18"/>
                <w:lang w:val="ru-RU"/>
              </w:rPr>
              <w:t>,</w:t>
            </w:r>
            <w:r w:rsidRPr="008F68AC">
              <w:rPr>
                <w:b/>
                <w:bCs/>
                <w:i/>
                <w:iCs/>
                <w:color w:val="000000"/>
                <w:sz w:val="18"/>
                <w:szCs w:val="18"/>
              </w:rPr>
              <w:t>74</w:t>
            </w:r>
          </w:p>
        </w:tc>
        <w:tc>
          <w:tcPr>
            <w:tcW w:w="992" w:type="dxa"/>
            <w:tcBorders>
              <w:top w:val="single" w:sz="4" w:space="0" w:color="auto"/>
              <w:left w:val="nil"/>
              <w:bottom w:val="single" w:sz="4" w:space="0" w:color="auto"/>
              <w:right w:val="single" w:sz="4" w:space="0" w:color="auto"/>
            </w:tcBorders>
            <w:noWrap/>
            <w:vAlign w:val="center"/>
          </w:tcPr>
          <w:p w14:paraId="36E539CC" w14:textId="0833009F" w:rsidR="00341CD5" w:rsidRPr="008F68AC" w:rsidRDefault="00341CD5" w:rsidP="00185469">
            <w:pPr>
              <w:jc w:val="right"/>
              <w:rPr>
                <w:b/>
                <w:bCs/>
                <w:i/>
                <w:iCs/>
                <w:color w:val="000000"/>
                <w:sz w:val="18"/>
                <w:szCs w:val="18"/>
                <w:lang w:eastAsia="zh-CN"/>
              </w:rPr>
            </w:pPr>
            <w:r w:rsidRPr="008F68AC">
              <w:rPr>
                <w:b/>
                <w:bCs/>
                <w:i/>
                <w:iCs/>
                <w:color w:val="000000"/>
                <w:sz w:val="18"/>
                <w:szCs w:val="18"/>
              </w:rPr>
              <w:t>5</w:t>
            </w:r>
            <w:r w:rsidR="00AC6E20">
              <w:rPr>
                <w:b/>
                <w:bCs/>
                <w:i/>
                <w:iCs/>
                <w:color w:val="000000"/>
                <w:sz w:val="18"/>
                <w:szCs w:val="18"/>
                <w:lang w:val="ru-RU"/>
              </w:rPr>
              <w:t>,</w:t>
            </w:r>
            <w:r w:rsidRPr="008F68AC">
              <w:rPr>
                <w:b/>
                <w:bCs/>
                <w:i/>
                <w:iCs/>
                <w:color w:val="000000"/>
                <w:sz w:val="18"/>
                <w:szCs w:val="18"/>
              </w:rPr>
              <w:t>37</w:t>
            </w:r>
          </w:p>
        </w:tc>
        <w:tc>
          <w:tcPr>
            <w:tcW w:w="992" w:type="dxa"/>
            <w:tcBorders>
              <w:top w:val="single" w:sz="4" w:space="0" w:color="auto"/>
              <w:left w:val="nil"/>
              <w:bottom w:val="single" w:sz="4" w:space="0" w:color="auto"/>
              <w:right w:val="single" w:sz="4" w:space="0" w:color="auto"/>
            </w:tcBorders>
            <w:noWrap/>
            <w:vAlign w:val="center"/>
          </w:tcPr>
          <w:p w14:paraId="12E71377" w14:textId="568D950E" w:rsidR="00341CD5" w:rsidRPr="008F68AC" w:rsidRDefault="00341CD5" w:rsidP="00185469">
            <w:pPr>
              <w:jc w:val="right"/>
              <w:rPr>
                <w:b/>
                <w:bCs/>
                <w:i/>
                <w:iCs/>
                <w:color w:val="000000"/>
                <w:sz w:val="18"/>
                <w:szCs w:val="18"/>
                <w:lang w:eastAsia="zh-CN"/>
              </w:rPr>
            </w:pPr>
            <w:r w:rsidRPr="008F68AC">
              <w:rPr>
                <w:b/>
                <w:bCs/>
                <w:i/>
                <w:iCs/>
                <w:color w:val="000000"/>
                <w:sz w:val="18"/>
                <w:szCs w:val="18"/>
              </w:rPr>
              <w:t>21</w:t>
            </w:r>
            <w:r w:rsidR="00AC6E20">
              <w:rPr>
                <w:b/>
                <w:bCs/>
                <w:i/>
                <w:iCs/>
                <w:color w:val="000000"/>
                <w:sz w:val="18"/>
                <w:szCs w:val="18"/>
                <w:lang w:val="ru-RU"/>
              </w:rPr>
              <w:t>,</w:t>
            </w:r>
            <w:r w:rsidRPr="008F68AC">
              <w:rPr>
                <w:b/>
                <w:bCs/>
                <w:i/>
                <w:iCs/>
                <w:color w:val="000000"/>
                <w:sz w:val="18"/>
                <w:szCs w:val="18"/>
              </w:rPr>
              <w:t>66</w:t>
            </w:r>
          </w:p>
        </w:tc>
        <w:tc>
          <w:tcPr>
            <w:tcW w:w="850" w:type="dxa"/>
            <w:tcBorders>
              <w:top w:val="single" w:sz="4" w:space="0" w:color="auto"/>
              <w:left w:val="nil"/>
              <w:bottom w:val="single" w:sz="4" w:space="0" w:color="auto"/>
              <w:right w:val="single" w:sz="4" w:space="0" w:color="auto"/>
            </w:tcBorders>
            <w:noWrap/>
            <w:vAlign w:val="center"/>
          </w:tcPr>
          <w:p w14:paraId="45E2733A" w14:textId="063BE7F0" w:rsidR="00341CD5" w:rsidRPr="008F68AC" w:rsidRDefault="00341CD5" w:rsidP="00185469">
            <w:pPr>
              <w:jc w:val="right"/>
              <w:rPr>
                <w:b/>
                <w:bCs/>
                <w:i/>
                <w:iCs/>
                <w:color w:val="000000"/>
                <w:sz w:val="18"/>
                <w:szCs w:val="18"/>
                <w:lang w:eastAsia="zh-CN"/>
              </w:rPr>
            </w:pPr>
            <w:r w:rsidRPr="008F68AC">
              <w:rPr>
                <w:b/>
                <w:bCs/>
                <w:i/>
                <w:iCs/>
                <w:color w:val="000000"/>
                <w:sz w:val="18"/>
                <w:szCs w:val="18"/>
              </w:rPr>
              <w:t>1</w:t>
            </w:r>
            <w:r w:rsidR="00AC6E20">
              <w:rPr>
                <w:b/>
                <w:bCs/>
                <w:i/>
                <w:iCs/>
                <w:color w:val="000000"/>
                <w:sz w:val="18"/>
                <w:szCs w:val="18"/>
                <w:lang w:val="ru-RU"/>
              </w:rPr>
              <w:t>,</w:t>
            </w:r>
            <w:r w:rsidRPr="008F68AC">
              <w:rPr>
                <w:b/>
                <w:bCs/>
                <w:i/>
                <w:iCs/>
                <w:color w:val="000000"/>
                <w:sz w:val="18"/>
                <w:szCs w:val="18"/>
              </w:rPr>
              <w:t>9</w:t>
            </w:r>
          </w:p>
        </w:tc>
      </w:tr>
      <w:tr w:rsidR="00AC6E20" w:rsidRPr="008F68AC" w14:paraId="24921EEC" w14:textId="77777777" w:rsidTr="00AC6E20">
        <w:trPr>
          <w:trHeight w:val="20"/>
        </w:trPr>
        <w:tc>
          <w:tcPr>
            <w:tcW w:w="2462" w:type="dxa"/>
            <w:tcBorders>
              <w:top w:val="nil"/>
              <w:left w:val="single" w:sz="4" w:space="0" w:color="auto"/>
              <w:bottom w:val="single" w:sz="4" w:space="0" w:color="auto"/>
              <w:right w:val="single" w:sz="4" w:space="0" w:color="auto"/>
            </w:tcBorders>
            <w:noWrap/>
            <w:vAlign w:val="center"/>
            <w:hideMark/>
          </w:tcPr>
          <w:p w14:paraId="010F53DA" w14:textId="61536136" w:rsidR="00341CD5" w:rsidRPr="00AC6E20" w:rsidRDefault="00AC6E20" w:rsidP="00185469">
            <w:pPr>
              <w:jc w:val="left"/>
              <w:rPr>
                <w:color w:val="000000"/>
                <w:sz w:val="18"/>
                <w:szCs w:val="18"/>
                <w:lang w:val="ru-RU" w:eastAsia="zh-CN"/>
              </w:rPr>
            </w:pPr>
            <w:r>
              <w:rPr>
                <w:color w:val="000000"/>
                <w:sz w:val="18"/>
                <w:szCs w:val="18"/>
                <w:lang w:val="ru-RU" w:eastAsia="zh-CN"/>
              </w:rPr>
              <w:t>Обслуживание</w:t>
            </w:r>
          </w:p>
        </w:tc>
        <w:tc>
          <w:tcPr>
            <w:tcW w:w="1021" w:type="dxa"/>
            <w:tcBorders>
              <w:top w:val="nil"/>
              <w:left w:val="nil"/>
              <w:bottom w:val="single" w:sz="4" w:space="0" w:color="auto"/>
              <w:right w:val="single" w:sz="4" w:space="0" w:color="auto"/>
            </w:tcBorders>
            <w:noWrap/>
            <w:hideMark/>
          </w:tcPr>
          <w:p w14:paraId="44108BAA" w14:textId="2DF10A0F" w:rsidR="00341CD5" w:rsidRPr="008F68AC" w:rsidRDefault="00341CD5" w:rsidP="00185469">
            <w:pPr>
              <w:jc w:val="right"/>
              <w:rPr>
                <w:color w:val="000000"/>
                <w:sz w:val="18"/>
                <w:szCs w:val="18"/>
                <w:lang w:eastAsia="zh-CN"/>
              </w:rPr>
            </w:pPr>
            <w:r w:rsidRPr="008F68AC">
              <w:rPr>
                <w:color w:val="000000"/>
                <w:sz w:val="18"/>
                <w:szCs w:val="18"/>
                <w:lang w:eastAsia="zh-CN"/>
              </w:rPr>
              <w:t>908</w:t>
            </w:r>
            <w:r w:rsidR="00AC6E20">
              <w:rPr>
                <w:color w:val="000000"/>
                <w:sz w:val="18"/>
                <w:szCs w:val="18"/>
                <w:lang w:val="ru-RU" w:eastAsia="zh-CN"/>
              </w:rPr>
              <w:t>,</w:t>
            </w:r>
            <w:r w:rsidRPr="008F68AC">
              <w:rPr>
                <w:color w:val="000000"/>
                <w:sz w:val="18"/>
                <w:szCs w:val="18"/>
                <w:lang w:eastAsia="zh-CN"/>
              </w:rPr>
              <w:t>48</w:t>
            </w:r>
          </w:p>
        </w:tc>
        <w:tc>
          <w:tcPr>
            <w:tcW w:w="993" w:type="dxa"/>
            <w:tcBorders>
              <w:top w:val="nil"/>
              <w:left w:val="nil"/>
              <w:bottom w:val="single" w:sz="4" w:space="0" w:color="auto"/>
              <w:right w:val="single" w:sz="4" w:space="0" w:color="auto"/>
            </w:tcBorders>
            <w:noWrap/>
            <w:hideMark/>
          </w:tcPr>
          <w:p w14:paraId="49CADED0" w14:textId="39A24738" w:rsidR="00341CD5" w:rsidRPr="008F68AC" w:rsidRDefault="00341CD5" w:rsidP="00185469">
            <w:pPr>
              <w:jc w:val="right"/>
              <w:rPr>
                <w:color w:val="000000"/>
                <w:sz w:val="18"/>
                <w:szCs w:val="18"/>
                <w:lang w:eastAsia="zh-CN"/>
              </w:rPr>
            </w:pPr>
            <w:r w:rsidRPr="008F68AC">
              <w:rPr>
                <w:color w:val="000000"/>
                <w:sz w:val="18"/>
                <w:szCs w:val="18"/>
                <w:lang w:eastAsia="zh-CN"/>
              </w:rPr>
              <w:t>1</w:t>
            </w:r>
            <w:r w:rsidR="00AC6E20" w:rsidRPr="00AC6E20">
              <w:rPr>
                <w:color w:val="000000"/>
                <w:sz w:val="18"/>
                <w:szCs w:val="18"/>
                <w:lang w:val="en-GB" w:eastAsia="zh-CN"/>
              </w:rPr>
              <w:t> </w:t>
            </w:r>
            <w:r w:rsidRPr="008F68AC">
              <w:rPr>
                <w:color w:val="000000"/>
                <w:sz w:val="18"/>
                <w:szCs w:val="18"/>
                <w:lang w:eastAsia="zh-CN"/>
              </w:rPr>
              <w:t>260</w:t>
            </w:r>
            <w:r w:rsidR="00AC6E20">
              <w:rPr>
                <w:color w:val="000000"/>
                <w:sz w:val="18"/>
                <w:szCs w:val="18"/>
                <w:lang w:val="ru-RU" w:eastAsia="zh-CN"/>
              </w:rPr>
              <w:t>,</w:t>
            </w:r>
            <w:r w:rsidRPr="008F68AC">
              <w:rPr>
                <w:color w:val="000000"/>
                <w:sz w:val="18"/>
                <w:szCs w:val="18"/>
                <w:lang w:eastAsia="zh-CN"/>
              </w:rPr>
              <w:t>15</w:t>
            </w:r>
          </w:p>
        </w:tc>
        <w:tc>
          <w:tcPr>
            <w:tcW w:w="1048" w:type="dxa"/>
            <w:tcBorders>
              <w:top w:val="nil"/>
              <w:left w:val="nil"/>
              <w:bottom w:val="single" w:sz="4" w:space="0" w:color="auto"/>
              <w:right w:val="single" w:sz="4" w:space="0" w:color="auto"/>
            </w:tcBorders>
            <w:noWrap/>
            <w:hideMark/>
          </w:tcPr>
          <w:p w14:paraId="06D29FA4" w14:textId="65482AB3" w:rsidR="00341CD5" w:rsidRPr="008F68AC" w:rsidRDefault="00341CD5" w:rsidP="00185469">
            <w:pPr>
              <w:jc w:val="right"/>
              <w:rPr>
                <w:color w:val="000000"/>
                <w:sz w:val="18"/>
                <w:szCs w:val="18"/>
                <w:lang w:eastAsia="zh-CN"/>
              </w:rPr>
            </w:pPr>
            <w:r w:rsidRPr="008F68AC">
              <w:rPr>
                <w:color w:val="000000"/>
                <w:sz w:val="18"/>
                <w:szCs w:val="18"/>
                <w:lang w:eastAsia="zh-CN"/>
              </w:rPr>
              <w:t>1</w:t>
            </w:r>
            <w:r w:rsidR="00AC6E20" w:rsidRPr="00AC6E20">
              <w:rPr>
                <w:color w:val="000000"/>
                <w:sz w:val="18"/>
                <w:szCs w:val="18"/>
                <w:lang w:val="en-GB" w:eastAsia="zh-CN"/>
              </w:rPr>
              <w:t> </w:t>
            </w:r>
            <w:r w:rsidRPr="008F68AC">
              <w:rPr>
                <w:color w:val="000000"/>
                <w:sz w:val="18"/>
                <w:szCs w:val="18"/>
                <w:lang w:eastAsia="zh-CN"/>
              </w:rPr>
              <w:t>043</w:t>
            </w:r>
            <w:r w:rsidR="00AC6E20">
              <w:rPr>
                <w:color w:val="000000"/>
                <w:sz w:val="18"/>
                <w:szCs w:val="18"/>
                <w:lang w:val="ru-RU" w:eastAsia="zh-CN"/>
              </w:rPr>
              <w:t>,</w:t>
            </w:r>
            <w:r w:rsidRPr="008F68AC">
              <w:rPr>
                <w:color w:val="000000"/>
                <w:sz w:val="18"/>
                <w:szCs w:val="18"/>
                <w:lang w:eastAsia="zh-CN"/>
              </w:rPr>
              <w:t>24</w:t>
            </w:r>
          </w:p>
        </w:tc>
        <w:tc>
          <w:tcPr>
            <w:tcW w:w="992" w:type="dxa"/>
            <w:tcBorders>
              <w:top w:val="nil"/>
              <w:left w:val="nil"/>
              <w:bottom w:val="single" w:sz="4" w:space="0" w:color="auto"/>
              <w:right w:val="single" w:sz="4" w:space="0" w:color="auto"/>
            </w:tcBorders>
            <w:noWrap/>
            <w:hideMark/>
          </w:tcPr>
          <w:p w14:paraId="59431465" w14:textId="3549EDD9" w:rsidR="00341CD5" w:rsidRPr="008F68AC" w:rsidRDefault="00341CD5" w:rsidP="00185469">
            <w:pPr>
              <w:jc w:val="right"/>
              <w:rPr>
                <w:color w:val="000000"/>
                <w:sz w:val="18"/>
                <w:szCs w:val="18"/>
                <w:lang w:eastAsia="zh-CN"/>
              </w:rPr>
            </w:pPr>
            <w:r w:rsidRPr="008F68AC">
              <w:rPr>
                <w:color w:val="000000"/>
                <w:sz w:val="18"/>
                <w:szCs w:val="18"/>
                <w:lang w:eastAsia="zh-CN"/>
              </w:rPr>
              <w:t>1</w:t>
            </w:r>
            <w:r w:rsidR="00AC6E20" w:rsidRPr="00AC6E20">
              <w:rPr>
                <w:color w:val="000000"/>
                <w:sz w:val="18"/>
                <w:szCs w:val="18"/>
                <w:lang w:val="en-GB" w:eastAsia="zh-CN"/>
              </w:rPr>
              <w:t> </w:t>
            </w:r>
            <w:r w:rsidRPr="008F68AC">
              <w:rPr>
                <w:color w:val="000000"/>
                <w:sz w:val="18"/>
                <w:szCs w:val="18"/>
                <w:lang w:eastAsia="zh-CN"/>
              </w:rPr>
              <w:t>137</w:t>
            </w:r>
            <w:r w:rsidR="00AC6E20">
              <w:rPr>
                <w:color w:val="000000"/>
                <w:sz w:val="18"/>
                <w:szCs w:val="18"/>
                <w:lang w:val="ru-RU" w:eastAsia="zh-CN"/>
              </w:rPr>
              <w:t>,</w:t>
            </w:r>
            <w:r w:rsidRPr="008F68AC">
              <w:rPr>
                <w:color w:val="000000"/>
                <w:sz w:val="18"/>
                <w:szCs w:val="18"/>
                <w:lang w:eastAsia="zh-CN"/>
              </w:rPr>
              <w:t>77</w:t>
            </w:r>
          </w:p>
        </w:tc>
        <w:tc>
          <w:tcPr>
            <w:tcW w:w="992" w:type="dxa"/>
            <w:tcBorders>
              <w:top w:val="nil"/>
              <w:left w:val="nil"/>
              <w:bottom w:val="single" w:sz="4" w:space="0" w:color="auto"/>
              <w:right w:val="single" w:sz="4" w:space="0" w:color="auto"/>
            </w:tcBorders>
            <w:noWrap/>
            <w:hideMark/>
          </w:tcPr>
          <w:p w14:paraId="7D723AE8" w14:textId="3D334422" w:rsidR="00341CD5" w:rsidRPr="008F68AC" w:rsidRDefault="00341CD5" w:rsidP="00185469">
            <w:pPr>
              <w:jc w:val="right"/>
              <w:rPr>
                <w:color w:val="000000"/>
                <w:sz w:val="18"/>
                <w:szCs w:val="18"/>
                <w:lang w:eastAsia="zh-CN"/>
              </w:rPr>
            </w:pPr>
            <w:r w:rsidRPr="008F68AC">
              <w:rPr>
                <w:color w:val="000000"/>
                <w:sz w:val="18"/>
                <w:szCs w:val="18"/>
                <w:lang w:eastAsia="zh-CN"/>
              </w:rPr>
              <w:t>1</w:t>
            </w:r>
            <w:r w:rsidR="00AC6E20" w:rsidRPr="00AC6E20">
              <w:rPr>
                <w:color w:val="000000"/>
                <w:sz w:val="18"/>
                <w:szCs w:val="18"/>
                <w:lang w:val="en-GB" w:eastAsia="zh-CN"/>
              </w:rPr>
              <w:t> </w:t>
            </w:r>
            <w:r w:rsidRPr="008F68AC">
              <w:rPr>
                <w:color w:val="000000"/>
                <w:sz w:val="18"/>
                <w:szCs w:val="18"/>
                <w:lang w:eastAsia="zh-CN"/>
              </w:rPr>
              <w:t>082</w:t>
            </w:r>
            <w:r w:rsidR="00AC6E20">
              <w:rPr>
                <w:color w:val="000000"/>
                <w:sz w:val="18"/>
                <w:szCs w:val="18"/>
                <w:lang w:val="ru-RU" w:eastAsia="zh-CN"/>
              </w:rPr>
              <w:t>,</w:t>
            </w:r>
            <w:r w:rsidRPr="008F68AC">
              <w:rPr>
                <w:color w:val="000000"/>
                <w:sz w:val="18"/>
                <w:szCs w:val="18"/>
                <w:lang w:eastAsia="zh-CN"/>
              </w:rPr>
              <w:t>53</w:t>
            </w:r>
          </w:p>
        </w:tc>
        <w:tc>
          <w:tcPr>
            <w:tcW w:w="992" w:type="dxa"/>
            <w:tcBorders>
              <w:top w:val="nil"/>
              <w:left w:val="nil"/>
              <w:bottom w:val="single" w:sz="4" w:space="0" w:color="auto"/>
              <w:right w:val="single" w:sz="4" w:space="0" w:color="auto"/>
            </w:tcBorders>
            <w:noWrap/>
            <w:hideMark/>
          </w:tcPr>
          <w:p w14:paraId="224ADCC8" w14:textId="02911AEE" w:rsidR="00341CD5" w:rsidRPr="008F68AC" w:rsidRDefault="00341CD5" w:rsidP="00185469">
            <w:pPr>
              <w:jc w:val="right"/>
              <w:rPr>
                <w:color w:val="000000"/>
                <w:sz w:val="18"/>
                <w:szCs w:val="18"/>
                <w:lang w:eastAsia="zh-CN"/>
              </w:rPr>
            </w:pPr>
            <w:r w:rsidRPr="008F68AC">
              <w:rPr>
                <w:color w:val="000000"/>
                <w:sz w:val="18"/>
                <w:szCs w:val="18"/>
                <w:lang w:eastAsia="zh-CN"/>
              </w:rPr>
              <w:t>1</w:t>
            </w:r>
            <w:r w:rsidR="00AC6E20" w:rsidRPr="00AC6E20">
              <w:rPr>
                <w:color w:val="000000"/>
                <w:sz w:val="18"/>
                <w:szCs w:val="18"/>
                <w:lang w:val="en-GB" w:eastAsia="zh-CN"/>
              </w:rPr>
              <w:t> </w:t>
            </w:r>
            <w:r w:rsidRPr="008F68AC">
              <w:rPr>
                <w:color w:val="000000"/>
                <w:sz w:val="18"/>
                <w:szCs w:val="18"/>
                <w:lang w:eastAsia="zh-CN"/>
              </w:rPr>
              <w:t>087</w:t>
            </w:r>
            <w:r w:rsidR="00AC6E20">
              <w:rPr>
                <w:color w:val="000000"/>
                <w:sz w:val="18"/>
                <w:szCs w:val="18"/>
                <w:lang w:val="ru-RU" w:eastAsia="zh-CN"/>
              </w:rPr>
              <w:t>,</w:t>
            </w:r>
            <w:r w:rsidRPr="008F68AC">
              <w:rPr>
                <w:color w:val="000000"/>
                <w:sz w:val="18"/>
                <w:szCs w:val="18"/>
                <w:lang w:eastAsia="zh-CN"/>
              </w:rPr>
              <w:t>85</w:t>
            </w:r>
          </w:p>
        </w:tc>
        <w:tc>
          <w:tcPr>
            <w:tcW w:w="850" w:type="dxa"/>
            <w:tcBorders>
              <w:top w:val="nil"/>
              <w:left w:val="nil"/>
              <w:bottom w:val="single" w:sz="4" w:space="0" w:color="auto"/>
              <w:right w:val="single" w:sz="4" w:space="0" w:color="auto"/>
            </w:tcBorders>
            <w:noWrap/>
            <w:hideMark/>
          </w:tcPr>
          <w:p w14:paraId="2D0499EF" w14:textId="2AC921C5" w:rsidR="00341CD5" w:rsidRPr="008F68AC" w:rsidRDefault="00341CD5" w:rsidP="00185469">
            <w:pPr>
              <w:jc w:val="right"/>
              <w:rPr>
                <w:color w:val="000000"/>
                <w:sz w:val="18"/>
                <w:szCs w:val="18"/>
                <w:lang w:eastAsia="zh-CN"/>
              </w:rPr>
            </w:pPr>
            <w:r w:rsidRPr="008F68AC">
              <w:rPr>
                <w:color w:val="000000"/>
                <w:sz w:val="18"/>
                <w:szCs w:val="18"/>
                <w:lang w:eastAsia="zh-CN"/>
              </w:rPr>
              <w:t>92</w:t>
            </w:r>
            <w:r w:rsidR="00AC6E20">
              <w:rPr>
                <w:color w:val="000000"/>
                <w:sz w:val="18"/>
                <w:szCs w:val="18"/>
                <w:lang w:val="ru-RU" w:eastAsia="zh-CN"/>
              </w:rPr>
              <w:t>,</w:t>
            </w:r>
            <w:r w:rsidRPr="008F68AC">
              <w:rPr>
                <w:color w:val="000000"/>
                <w:sz w:val="18"/>
                <w:szCs w:val="18"/>
                <w:lang w:eastAsia="zh-CN"/>
              </w:rPr>
              <w:t>9</w:t>
            </w:r>
          </w:p>
        </w:tc>
      </w:tr>
      <w:tr w:rsidR="00AC6E20" w:rsidRPr="008F68AC" w14:paraId="7EEE65EE" w14:textId="77777777" w:rsidTr="00AC6E20">
        <w:trPr>
          <w:trHeight w:val="20"/>
        </w:trPr>
        <w:tc>
          <w:tcPr>
            <w:tcW w:w="2462" w:type="dxa"/>
            <w:tcBorders>
              <w:top w:val="nil"/>
              <w:left w:val="single" w:sz="4" w:space="0" w:color="auto"/>
              <w:bottom w:val="single" w:sz="4" w:space="0" w:color="auto"/>
              <w:right w:val="single" w:sz="4" w:space="0" w:color="auto"/>
            </w:tcBorders>
            <w:noWrap/>
            <w:vAlign w:val="center"/>
            <w:hideMark/>
          </w:tcPr>
          <w:p w14:paraId="14B906F3" w14:textId="733CC8B5" w:rsidR="00341CD5" w:rsidRPr="00514B23" w:rsidRDefault="00514B23" w:rsidP="00185469">
            <w:pPr>
              <w:jc w:val="left"/>
              <w:rPr>
                <w:color w:val="000000"/>
                <w:sz w:val="18"/>
                <w:szCs w:val="18"/>
                <w:lang w:val="ru-RU" w:eastAsia="zh-CN"/>
              </w:rPr>
            </w:pPr>
            <w:r>
              <w:rPr>
                <w:color w:val="000000"/>
                <w:sz w:val="18"/>
                <w:szCs w:val="18"/>
                <w:lang w:val="ru-RU" w:eastAsia="zh-CN"/>
              </w:rPr>
              <w:t>У</w:t>
            </w:r>
            <w:r w:rsidR="00AC6E20">
              <w:rPr>
                <w:color w:val="000000"/>
                <w:sz w:val="18"/>
                <w:szCs w:val="18"/>
                <w:lang w:val="ru-RU" w:eastAsia="zh-CN"/>
              </w:rPr>
              <w:t>становка</w:t>
            </w:r>
            <w:r w:rsidR="00341CD5" w:rsidRPr="008F68AC">
              <w:rPr>
                <w:color w:val="000000"/>
                <w:sz w:val="18"/>
                <w:szCs w:val="18"/>
                <w:lang w:eastAsia="zh-CN"/>
              </w:rPr>
              <w:t xml:space="preserve"> </w:t>
            </w:r>
            <w:r>
              <w:rPr>
                <w:color w:val="000000"/>
                <w:sz w:val="18"/>
                <w:szCs w:val="18"/>
                <w:lang w:val="ru-RU" w:eastAsia="zh-CN"/>
              </w:rPr>
              <w:t>и монтаж</w:t>
            </w:r>
          </w:p>
        </w:tc>
        <w:tc>
          <w:tcPr>
            <w:tcW w:w="1021" w:type="dxa"/>
            <w:tcBorders>
              <w:top w:val="nil"/>
              <w:left w:val="nil"/>
              <w:bottom w:val="single" w:sz="4" w:space="0" w:color="auto"/>
              <w:right w:val="single" w:sz="4" w:space="0" w:color="auto"/>
            </w:tcBorders>
            <w:noWrap/>
            <w:hideMark/>
          </w:tcPr>
          <w:p w14:paraId="194C4922" w14:textId="287A083D" w:rsidR="00341CD5" w:rsidRPr="008F68AC" w:rsidRDefault="00341CD5" w:rsidP="00185469">
            <w:pPr>
              <w:jc w:val="right"/>
              <w:rPr>
                <w:color w:val="000000"/>
                <w:sz w:val="18"/>
                <w:szCs w:val="18"/>
                <w:lang w:eastAsia="zh-CN"/>
              </w:rPr>
            </w:pPr>
            <w:r w:rsidRPr="008F68AC">
              <w:rPr>
                <w:color w:val="000000"/>
                <w:sz w:val="18"/>
                <w:szCs w:val="18"/>
                <w:lang w:eastAsia="zh-CN"/>
              </w:rPr>
              <w:t>50</w:t>
            </w:r>
            <w:r w:rsidR="00AC6E20">
              <w:rPr>
                <w:color w:val="000000"/>
                <w:sz w:val="18"/>
                <w:szCs w:val="18"/>
                <w:lang w:val="ru-RU" w:eastAsia="zh-CN"/>
              </w:rPr>
              <w:t>,</w:t>
            </w:r>
            <w:r w:rsidRPr="008F68AC">
              <w:rPr>
                <w:color w:val="000000"/>
                <w:sz w:val="18"/>
                <w:szCs w:val="18"/>
                <w:lang w:eastAsia="zh-CN"/>
              </w:rPr>
              <w:t>09</w:t>
            </w:r>
          </w:p>
        </w:tc>
        <w:tc>
          <w:tcPr>
            <w:tcW w:w="993" w:type="dxa"/>
            <w:tcBorders>
              <w:top w:val="nil"/>
              <w:left w:val="nil"/>
              <w:bottom w:val="single" w:sz="4" w:space="0" w:color="auto"/>
              <w:right w:val="single" w:sz="4" w:space="0" w:color="auto"/>
            </w:tcBorders>
            <w:noWrap/>
            <w:hideMark/>
          </w:tcPr>
          <w:p w14:paraId="1E9E6150" w14:textId="66D0A154" w:rsidR="00341CD5" w:rsidRPr="008F68AC" w:rsidRDefault="00341CD5" w:rsidP="00185469">
            <w:pPr>
              <w:jc w:val="right"/>
              <w:rPr>
                <w:color w:val="000000"/>
                <w:sz w:val="18"/>
                <w:szCs w:val="18"/>
                <w:lang w:eastAsia="zh-CN"/>
              </w:rPr>
            </w:pPr>
            <w:r w:rsidRPr="008F68AC">
              <w:rPr>
                <w:color w:val="000000"/>
                <w:sz w:val="18"/>
                <w:szCs w:val="18"/>
                <w:lang w:eastAsia="zh-CN"/>
              </w:rPr>
              <w:t>5</w:t>
            </w:r>
            <w:r w:rsidR="00AC6E20">
              <w:rPr>
                <w:color w:val="000000"/>
                <w:sz w:val="18"/>
                <w:szCs w:val="18"/>
                <w:lang w:val="ru-RU" w:eastAsia="zh-CN"/>
              </w:rPr>
              <w:t>,</w:t>
            </w:r>
            <w:r w:rsidRPr="008F68AC">
              <w:rPr>
                <w:color w:val="000000"/>
                <w:sz w:val="18"/>
                <w:szCs w:val="18"/>
                <w:lang w:eastAsia="zh-CN"/>
              </w:rPr>
              <w:t>56</w:t>
            </w:r>
          </w:p>
        </w:tc>
        <w:tc>
          <w:tcPr>
            <w:tcW w:w="1048" w:type="dxa"/>
            <w:tcBorders>
              <w:top w:val="nil"/>
              <w:left w:val="nil"/>
              <w:bottom w:val="single" w:sz="4" w:space="0" w:color="auto"/>
              <w:right w:val="single" w:sz="4" w:space="0" w:color="auto"/>
            </w:tcBorders>
            <w:noWrap/>
            <w:hideMark/>
          </w:tcPr>
          <w:p w14:paraId="3D080A3C" w14:textId="3FE25B40" w:rsidR="00341CD5" w:rsidRPr="008F68AC" w:rsidRDefault="00341CD5" w:rsidP="00185469">
            <w:pPr>
              <w:jc w:val="right"/>
              <w:rPr>
                <w:color w:val="000000"/>
                <w:sz w:val="18"/>
                <w:szCs w:val="18"/>
                <w:lang w:eastAsia="zh-CN"/>
              </w:rPr>
            </w:pPr>
            <w:r w:rsidRPr="008F68AC">
              <w:rPr>
                <w:color w:val="000000"/>
                <w:sz w:val="18"/>
                <w:szCs w:val="18"/>
                <w:lang w:eastAsia="zh-CN"/>
              </w:rPr>
              <w:t>56</w:t>
            </w:r>
            <w:r w:rsidR="00AC6E20">
              <w:rPr>
                <w:color w:val="000000"/>
                <w:sz w:val="18"/>
                <w:szCs w:val="18"/>
                <w:lang w:val="ru-RU" w:eastAsia="zh-CN"/>
              </w:rPr>
              <w:t>,</w:t>
            </w:r>
            <w:r w:rsidRPr="008F68AC">
              <w:rPr>
                <w:color w:val="000000"/>
                <w:sz w:val="18"/>
                <w:szCs w:val="18"/>
                <w:lang w:eastAsia="zh-CN"/>
              </w:rPr>
              <w:t>12</w:t>
            </w:r>
          </w:p>
        </w:tc>
        <w:tc>
          <w:tcPr>
            <w:tcW w:w="992" w:type="dxa"/>
            <w:tcBorders>
              <w:top w:val="nil"/>
              <w:left w:val="nil"/>
              <w:bottom w:val="single" w:sz="4" w:space="0" w:color="auto"/>
              <w:right w:val="single" w:sz="4" w:space="0" w:color="auto"/>
            </w:tcBorders>
            <w:noWrap/>
            <w:hideMark/>
          </w:tcPr>
          <w:p w14:paraId="787D8745" w14:textId="0CCF2D65" w:rsidR="00341CD5" w:rsidRPr="008F68AC" w:rsidRDefault="00341CD5" w:rsidP="00185469">
            <w:pPr>
              <w:jc w:val="right"/>
              <w:rPr>
                <w:color w:val="000000"/>
                <w:sz w:val="18"/>
                <w:szCs w:val="18"/>
                <w:lang w:eastAsia="zh-CN"/>
              </w:rPr>
            </w:pPr>
            <w:r w:rsidRPr="008F68AC">
              <w:rPr>
                <w:color w:val="000000"/>
                <w:sz w:val="18"/>
                <w:szCs w:val="18"/>
                <w:lang w:eastAsia="zh-CN"/>
              </w:rPr>
              <w:t>59</w:t>
            </w:r>
            <w:r w:rsidR="00AC6E20">
              <w:rPr>
                <w:color w:val="000000"/>
                <w:sz w:val="18"/>
                <w:szCs w:val="18"/>
                <w:lang w:val="ru-RU" w:eastAsia="zh-CN"/>
              </w:rPr>
              <w:t>,</w:t>
            </w:r>
            <w:r w:rsidRPr="008F68AC">
              <w:rPr>
                <w:color w:val="000000"/>
                <w:sz w:val="18"/>
                <w:szCs w:val="18"/>
                <w:lang w:eastAsia="zh-CN"/>
              </w:rPr>
              <w:t>84</w:t>
            </w:r>
          </w:p>
        </w:tc>
        <w:tc>
          <w:tcPr>
            <w:tcW w:w="992" w:type="dxa"/>
            <w:tcBorders>
              <w:top w:val="nil"/>
              <w:left w:val="nil"/>
              <w:bottom w:val="single" w:sz="4" w:space="0" w:color="auto"/>
              <w:right w:val="single" w:sz="4" w:space="0" w:color="auto"/>
            </w:tcBorders>
            <w:noWrap/>
            <w:hideMark/>
          </w:tcPr>
          <w:p w14:paraId="02BB5C5A" w14:textId="29C47738" w:rsidR="00341CD5" w:rsidRPr="008F68AC" w:rsidRDefault="00341CD5" w:rsidP="00185469">
            <w:pPr>
              <w:jc w:val="right"/>
              <w:rPr>
                <w:color w:val="000000"/>
                <w:sz w:val="18"/>
                <w:szCs w:val="18"/>
                <w:lang w:eastAsia="zh-CN"/>
              </w:rPr>
            </w:pPr>
            <w:r w:rsidRPr="008F68AC">
              <w:rPr>
                <w:color w:val="000000"/>
                <w:sz w:val="18"/>
                <w:szCs w:val="18"/>
                <w:lang w:eastAsia="zh-CN"/>
              </w:rPr>
              <w:t>66</w:t>
            </w:r>
            <w:r w:rsidR="00AC6E20">
              <w:rPr>
                <w:color w:val="000000"/>
                <w:sz w:val="18"/>
                <w:szCs w:val="18"/>
                <w:lang w:val="ru-RU" w:eastAsia="zh-CN"/>
              </w:rPr>
              <w:t>,</w:t>
            </w:r>
            <w:r w:rsidRPr="008F68AC">
              <w:rPr>
                <w:color w:val="000000"/>
                <w:sz w:val="18"/>
                <w:szCs w:val="18"/>
                <w:lang w:eastAsia="zh-CN"/>
              </w:rPr>
              <w:t>64</w:t>
            </w:r>
          </w:p>
        </w:tc>
        <w:tc>
          <w:tcPr>
            <w:tcW w:w="992" w:type="dxa"/>
            <w:tcBorders>
              <w:top w:val="nil"/>
              <w:left w:val="nil"/>
              <w:bottom w:val="single" w:sz="4" w:space="0" w:color="auto"/>
              <w:right w:val="single" w:sz="4" w:space="0" w:color="auto"/>
            </w:tcBorders>
            <w:noWrap/>
            <w:hideMark/>
          </w:tcPr>
          <w:p w14:paraId="68D2ACF4" w14:textId="6B5C2B9C" w:rsidR="00341CD5" w:rsidRPr="008F68AC" w:rsidRDefault="00341CD5" w:rsidP="00185469">
            <w:pPr>
              <w:jc w:val="right"/>
              <w:rPr>
                <w:color w:val="000000"/>
                <w:sz w:val="18"/>
                <w:szCs w:val="18"/>
                <w:lang w:eastAsia="zh-CN"/>
              </w:rPr>
            </w:pPr>
            <w:r w:rsidRPr="008F68AC">
              <w:rPr>
                <w:color w:val="000000"/>
                <w:sz w:val="18"/>
                <w:szCs w:val="18"/>
                <w:lang w:eastAsia="zh-CN"/>
              </w:rPr>
              <w:t>60</w:t>
            </w:r>
            <w:r w:rsidR="00AC6E20">
              <w:rPr>
                <w:color w:val="000000"/>
                <w:sz w:val="18"/>
                <w:szCs w:val="18"/>
                <w:lang w:val="ru-RU" w:eastAsia="zh-CN"/>
              </w:rPr>
              <w:t>,</w:t>
            </w:r>
            <w:r w:rsidRPr="008F68AC">
              <w:rPr>
                <w:color w:val="000000"/>
                <w:sz w:val="18"/>
                <w:szCs w:val="18"/>
                <w:lang w:eastAsia="zh-CN"/>
              </w:rPr>
              <w:t>87</w:t>
            </w:r>
          </w:p>
        </w:tc>
        <w:tc>
          <w:tcPr>
            <w:tcW w:w="850" w:type="dxa"/>
            <w:tcBorders>
              <w:top w:val="nil"/>
              <w:left w:val="nil"/>
              <w:bottom w:val="single" w:sz="4" w:space="0" w:color="auto"/>
              <w:right w:val="single" w:sz="4" w:space="0" w:color="auto"/>
            </w:tcBorders>
            <w:noWrap/>
            <w:hideMark/>
          </w:tcPr>
          <w:p w14:paraId="7541F8B0" w14:textId="763C4676" w:rsidR="00341CD5" w:rsidRPr="008F68AC" w:rsidRDefault="00341CD5" w:rsidP="00185469">
            <w:pPr>
              <w:jc w:val="right"/>
              <w:rPr>
                <w:color w:val="000000"/>
                <w:sz w:val="18"/>
                <w:szCs w:val="18"/>
                <w:lang w:eastAsia="zh-CN"/>
              </w:rPr>
            </w:pPr>
            <w:r w:rsidRPr="008F68AC">
              <w:rPr>
                <w:color w:val="000000"/>
                <w:sz w:val="18"/>
                <w:szCs w:val="18"/>
                <w:lang w:eastAsia="zh-CN"/>
              </w:rPr>
              <w:t>5</w:t>
            </w:r>
            <w:r w:rsidR="00AC6E20">
              <w:rPr>
                <w:color w:val="000000"/>
                <w:sz w:val="18"/>
                <w:szCs w:val="18"/>
                <w:lang w:val="ru-RU" w:eastAsia="zh-CN"/>
              </w:rPr>
              <w:t>,</w:t>
            </w:r>
            <w:r w:rsidRPr="008F68AC">
              <w:rPr>
                <w:color w:val="000000"/>
                <w:sz w:val="18"/>
                <w:szCs w:val="18"/>
                <w:lang w:eastAsia="zh-CN"/>
              </w:rPr>
              <w:t>2</w:t>
            </w:r>
          </w:p>
        </w:tc>
      </w:tr>
      <w:tr w:rsidR="00AC6E20" w:rsidRPr="008F68AC" w14:paraId="49DCF3A7" w14:textId="77777777" w:rsidTr="00AC6E20">
        <w:trPr>
          <w:trHeight w:val="20"/>
        </w:trPr>
        <w:tc>
          <w:tcPr>
            <w:tcW w:w="2462" w:type="dxa"/>
            <w:tcBorders>
              <w:top w:val="nil"/>
              <w:left w:val="single" w:sz="4" w:space="0" w:color="auto"/>
              <w:bottom w:val="single" w:sz="4" w:space="0" w:color="auto"/>
              <w:right w:val="single" w:sz="4" w:space="0" w:color="auto"/>
            </w:tcBorders>
            <w:noWrap/>
            <w:vAlign w:val="center"/>
          </w:tcPr>
          <w:p w14:paraId="1AC94E2E" w14:textId="02D7BA65" w:rsidR="00341CD5" w:rsidRPr="008F68AC" w:rsidRDefault="00AC6E20" w:rsidP="00185469">
            <w:pPr>
              <w:jc w:val="right"/>
              <w:rPr>
                <w:color w:val="000000"/>
                <w:sz w:val="18"/>
                <w:szCs w:val="18"/>
                <w:lang w:eastAsia="zh-CN"/>
              </w:rPr>
            </w:pPr>
            <w:r>
              <w:rPr>
                <w:b/>
                <w:bCs/>
                <w:color w:val="000000"/>
                <w:sz w:val="18"/>
                <w:szCs w:val="18"/>
                <w:lang w:val="ru-RU" w:eastAsia="zh-CN"/>
              </w:rPr>
              <w:t>Всего</w:t>
            </w:r>
            <w:r w:rsidR="00341CD5" w:rsidRPr="008F68AC">
              <w:rPr>
                <w:b/>
                <w:bCs/>
                <w:color w:val="000000"/>
                <w:sz w:val="18"/>
                <w:szCs w:val="18"/>
                <w:lang w:eastAsia="zh-CN"/>
              </w:rPr>
              <w:t xml:space="preserve"> </w:t>
            </w:r>
            <w:r w:rsidR="00341CD5">
              <w:rPr>
                <w:b/>
                <w:bCs/>
                <w:color w:val="000000"/>
                <w:sz w:val="18"/>
                <w:szCs w:val="18"/>
                <w:lang w:eastAsia="zh-CN"/>
              </w:rPr>
              <w:t>(</w:t>
            </w:r>
            <w:r>
              <w:rPr>
                <w:b/>
                <w:bCs/>
                <w:color w:val="000000"/>
                <w:sz w:val="18"/>
                <w:szCs w:val="18"/>
                <w:lang w:val="ru-RU" w:eastAsia="zh-CN"/>
              </w:rPr>
              <w:t>т</w:t>
            </w:r>
            <w:r w:rsidR="00341CD5">
              <w:rPr>
                <w:b/>
                <w:bCs/>
                <w:color w:val="000000"/>
                <w:sz w:val="18"/>
                <w:szCs w:val="18"/>
                <w:lang w:eastAsia="zh-CN"/>
              </w:rPr>
              <w:t>)</w:t>
            </w:r>
          </w:p>
        </w:tc>
        <w:tc>
          <w:tcPr>
            <w:tcW w:w="1021" w:type="dxa"/>
            <w:tcBorders>
              <w:top w:val="single" w:sz="4" w:space="0" w:color="auto"/>
              <w:left w:val="single" w:sz="4" w:space="0" w:color="auto"/>
              <w:bottom w:val="single" w:sz="4" w:space="0" w:color="auto"/>
              <w:right w:val="single" w:sz="4" w:space="0" w:color="auto"/>
            </w:tcBorders>
            <w:noWrap/>
          </w:tcPr>
          <w:p w14:paraId="37C8F1C9" w14:textId="6A0C05C2" w:rsidR="00341CD5" w:rsidRPr="008F68AC" w:rsidRDefault="00341CD5" w:rsidP="00185469">
            <w:pPr>
              <w:jc w:val="right"/>
              <w:rPr>
                <w:b/>
                <w:bCs/>
                <w:color w:val="000000"/>
                <w:sz w:val="18"/>
                <w:szCs w:val="18"/>
                <w:lang w:eastAsia="zh-CN"/>
              </w:rPr>
            </w:pPr>
            <w:r w:rsidRPr="008F68AC">
              <w:rPr>
                <w:b/>
                <w:bCs/>
                <w:color w:val="000000"/>
                <w:sz w:val="18"/>
                <w:szCs w:val="18"/>
              </w:rPr>
              <w:t>1</w:t>
            </w:r>
            <w:r w:rsidR="00AC6E20" w:rsidRPr="00AC6E20">
              <w:rPr>
                <w:b/>
                <w:bCs/>
                <w:color w:val="000000"/>
                <w:sz w:val="18"/>
                <w:szCs w:val="18"/>
                <w:lang w:val="en-GB"/>
              </w:rPr>
              <w:t> </w:t>
            </w:r>
            <w:r w:rsidRPr="008F68AC">
              <w:rPr>
                <w:b/>
                <w:bCs/>
                <w:color w:val="000000"/>
                <w:sz w:val="18"/>
                <w:szCs w:val="18"/>
              </w:rPr>
              <w:t>055</w:t>
            </w:r>
            <w:r w:rsidR="00AC6E20">
              <w:rPr>
                <w:b/>
                <w:bCs/>
                <w:color w:val="000000"/>
                <w:sz w:val="18"/>
                <w:szCs w:val="18"/>
                <w:lang w:val="ru-RU"/>
              </w:rPr>
              <w:t>,</w:t>
            </w:r>
            <w:r w:rsidRPr="008F68AC">
              <w:rPr>
                <w:b/>
                <w:bCs/>
                <w:color w:val="000000"/>
                <w:sz w:val="18"/>
                <w:szCs w:val="18"/>
              </w:rPr>
              <w:t>91</w:t>
            </w:r>
          </w:p>
        </w:tc>
        <w:tc>
          <w:tcPr>
            <w:tcW w:w="993" w:type="dxa"/>
            <w:tcBorders>
              <w:top w:val="single" w:sz="4" w:space="0" w:color="auto"/>
              <w:left w:val="nil"/>
              <w:bottom w:val="single" w:sz="4" w:space="0" w:color="auto"/>
              <w:right w:val="single" w:sz="4" w:space="0" w:color="auto"/>
            </w:tcBorders>
            <w:noWrap/>
          </w:tcPr>
          <w:p w14:paraId="32F072E7" w14:textId="5BCDD3FF" w:rsidR="00341CD5" w:rsidRPr="008F68AC" w:rsidRDefault="00341CD5" w:rsidP="00185469">
            <w:pPr>
              <w:jc w:val="right"/>
              <w:rPr>
                <w:b/>
                <w:bCs/>
                <w:color w:val="000000"/>
                <w:sz w:val="18"/>
                <w:szCs w:val="18"/>
                <w:lang w:eastAsia="zh-CN"/>
              </w:rPr>
            </w:pPr>
            <w:r w:rsidRPr="008F68AC">
              <w:rPr>
                <w:b/>
                <w:bCs/>
                <w:color w:val="000000"/>
                <w:sz w:val="18"/>
                <w:szCs w:val="18"/>
              </w:rPr>
              <w:t>1</w:t>
            </w:r>
            <w:r w:rsidR="00AC6E20" w:rsidRPr="00AC6E20">
              <w:rPr>
                <w:b/>
                <w:bCs/>
                <w:color w:val="000000"/>
                <w:sz w:val="18"/>
                <w:szCs w:val="18"/>
                <w:lang w:val="en-GB"/>
              </w:rPr>
              <w:t> </w:t>
            </w:r>
            <w:r w:rsidRPr="008F68AC">
              <w:rPr>
                <w:b/>
                <w:bCs/>
                <w:color w:val="000000"/>
                <w:sz w:val="18"/>
                <w:szCs w:val="18"/>
              </w:rPr>
              <w:t>400</w:t>
            </w:r>
            <w:r w:rsidR="00AC6E20">
              <w:rPr>
                <w:b/>
                <w:bCs/>
                <w:color w:val="000000"/>
                <w:sz w:val="18"/>
                <w:szCs w:val="18"/>
                <w:lang w:val="ru-RU"/>
              </w:rPr>
              <w:t>,</w:t>
            </w:r>
            <w:r w:rsidRPr="008F68AC">
              <w:rPr>
                <w:b/>
                <w:bCs/>
                <w:color w:val="000000"/>
                <w:sz w:val="18"/>
                <w:szCs w:val="18"/>
              </w:rPr>
              <w:t>32</w:t>
            </w:r>
          </w:p>
        </w:tc>
        <w:tc>
          <w:tcPr>
            <w:tcW w:w="1048" w:type="dxa"/>
            <w:tcBorders>
              <w:top w:val="single" w:sz="4" w:space="0" w:color="auto"/>
              <w:left w:val="nil"/>
              <w:bottom w:val="single" w:sz="4" w:space="0" w:color="auto"/>
              <w:right w:val="single" w:sz="4" w:space="0" w:color="auto"/>
            </w:tcBorders>
            <w:noWrap/>
          </w:tcPr>
          <w:p w14:paraId="4D74DB50" w14:textId="3EEAEAF5" w:rsidR="00341CD5" w:rsidRPr="008F68AC" w:rsidRDefault="00341CD5" w:rsidP="00185469">
            <w:pPr>
              <w:jc w:val="right"/>
              <w:rPr>
                <w:b/>
                <w:bCs/>
                <w:color w:val="000000"/>
                <w:sz w:val="18"/>
                <w:szCs w:val="18"/>
                <w:lang w:eastAsia="zh-CN"/>
              </w:rPr>
            </w:pPr>
            <w:r w:rsidRPr="008F68AC">
              <w:rPr>
                <w:b/>
                <w:bCs/>
                <w:color w:val="000000"/>
                <w:sz w:val="18"/>
                <w:szCs w:val="18"/>
              </w:rPr>
              <w:t>1</w:t>
            </w:r>
            <w:r w:rsidR="00AC6E20" w:rsidRPr="00AC6E20">
              <w:rPr>
                <w:b/>
                <w:bCs/>
                <w:color w:val="000000"/>
                <w:sz w:val="18"/>
                <w:szCs w:val="18"/>
                <w:lang w:val="en-GB"/>
              </w:rPr>
              <w:t> </w:t>
            </w:r>
            <w:r w:rsidRPr="008F68AC">
              <w:rPr>
                <w:b/>
                <w:bCs/>
                <w:color w:val="000000"/>
                <w:sz w:val="18"/>
                <w:szCs w:val="18"/>
              </w:rPr>
              <w:t>126</w:t>
            </w:r>
            <w:r w:rsidR="00AC6E20">
              <w:rPr>
                <w:b/>
                <w:bCs/>
                <w:color w:val="000000"/>
                <w:sz w:val="18"/>
                <w:szCs w:val="18"/>
                <w:lang w:val="ru-RU"/>
              </w:rPr>
              <w:t>,</w:t>
            </w:r>
            <w:r w:rsidRPr="008F68AC">
              <w:rPr>
                <w:b/>
                <w:bCs/>
                <w:color w:val="000000"/>
                <w:sz w:val="18"/>
                <w:szCs w:val="18"/>
              </w:rPr>
              <w:t>22</w:t>
            </w:r>
          </w:p>
        </w:tc>
        <w:tc>
          <w:tcPr>
            <w:tcW w:w="992" w:type="dxa"/>
            <w:tcBorders>
              <w:top w:val="single" w:sz="4" w:space="0" w:color="auto"/>
              <w:left w:val="nil"/>
              <w:bottom w:val="single" w:sz="4" w:space="0" w:color="auto"/>
              <w:right w:val="single" w:sz="4" w:space="0" w:color="auto"/>
            </w:tcBorders>
            <w:noWrap/>
          </w:tcPr>
          <w:p w14:paraId="170E6C46" w14:textId="4062A7B7" w:rsidR="00341CD5" w:rsidRPr="008F68AC" w:rsidRDefault="00341CD5" w:rsidP="00185469">
            <w:pPr>
              <w:jc w:val="right"/>
              <w:rPr>
                <w:b/>
                <w:bCs/>
                <w:color w:val="000000"/>
                <w:sz w:val="18"/>
                <w:szCs w:val="18"/>
                <w:lang w:eastAsia="zh-CN"/>
              </w:rPr>
            </w:pPr>
            <w:r w:rsidRPr="008F68AC">
              <w:rPr>
                <w:b/>
                <w:bCs/>
                <w:color w:val="000000"/>
                <w:sz w:val="18"/>
                <w:szCs w:val="18"/>
              </w:rPr>
              <w:t>1</w:t>
            </w:r>
            <w:r w:rsidR="00AC6E20" w:rsidRPr="00AC6E20">
              <w:rPr>
                <w:b/>
                <w:bCs/>
                <w:color w:val="000000"/>
                <w:sz w:val="18"/>
                <w:szCs w:val="18"/>
                <w:lang w:val="en-GB"/>
              </w:rPr>
              <w:t> </w:t>
            </w:r>
            <w:r w:rsidRPr="008F68AC">
              <w:rPr>
                <w:b/>
                <w:bCs/>
                <w:color w:val="000000"/>
                <w:sz w:val="18"/>
                <w:szCs w:val="18"/>
              </w:rPr>
              <w:t>230</w:t>
            </w:r>
            <w:r w:rsidR="00AC6E20">
              <w:rPr>
                <w:b/>
                <w:bCs/>
                <w:color w:val="000000"/>
                <w:sz w:val="18"/>
                <w:szCs w:val="18"/>
                <w:lang w:val="ru-RU"/>
              </w:rPr>
              <w:t>,</w:t>
            </w:r>
            <w:r w:rsidRPr="008F68AC">
              <w:rPr>
                <w:b/>
                <w:bCs/>
                <w:color w:val="000000"/>
                <w:sz w:val="18"/>
                <w:szCs w:val="18"/>
              </w:rPr>
              <w:t>35</w:t>
            </w:r>
          </w:p>
        </w:tc>
        <w:tc>
          <w:tcPr>
            <w:tcW w:w="992" w:type="dxa"/>
            <w:tcBorders>
              <w:top w:val="single" w:sz="4" w:space="0" w:color="auto"/>
              <w:left w:val="nil"/>
              <w:bottom w:val="single" w:sz="4" w:space="0" w:color="auto"/>
              <w:right w:val="single" w:sz="4" w:space="0" w:color="auto"/>
            </w:tcBorders>
            <w:noWrap/>
          </w:tcPr>
          <w:p w14:paraId="1F5C7599" w14:textId="645FA7C5" w:rsidR="00341CD5" w:rsidRPr="008F68AC" w:rsidRDefault="00341CD5" w:rsidP="00185469">
            <w:pPr>
              <w:jc w:val="right"/>
              <w:rPr>
                <w:b/>
                <w:bCs/>
                <w:color w:val="000000"/>
                <w:sz w:val="18"/>
                <w:szCs w:val="18"/>
                <w:lang w:eastAsia="zh-CN"/>
              </w:rPr>
            </w:pPr>
            <w:r w:rsidRPr="008F68AC">
              <w:rPr>
                <w:b/>
                <w:bCs/>
                <w:color w:val="000000"/>
                <w:sz w:val="18"/>
                <w:szCs w:val="18"/>
              </w:rPr>
              <w:t>1</w:t>
            </w:r>
            <w:r w:rsidR="00AC6E20" w:rsidRPr="00AC6E20">
              <w:rPr>
                <w:b/>
                <w:bCs/>
                <w:color w:val="000000"/>
                <w:sz w:val="18"/>
                <w:szCs w:val="18"/>
                <w:lang w:val="en-GB"/>
              </w:rPr>
              <w:t> </w:t>
            </w:r>
            <w:r w:rsidRPr="008F68AC">
              <w:rPr>
                <w:b/>
                <w:bCs/>
                <w:color w:val="000000"/>
                <w:sz w:val="18"/>
                <w:szCs w:val="18"/>
              </w:rPr>
              <w:t>154</w:t>
            </w:r>
            <w:r w:rsidR="00AC6E20">
              <w:rPr>
                <w:b/>
                <w:bCs/>
                <w:color w:val="000000"/>
                <w:sz w:val="18"/>
                <w:szCs w:val="18"/>
                <w:lang w:val="ru-RU"/>
              </w:rPr>
              <w:t>,</w:t>
            </w:r>
            <w:r w:rsidRPr="008F68AC">
              <w:rPr>
                <w:b/>
                <w:bCs/>
                <w:color w:val="000000"/>
                <w:sz w:val="18"/>
                <w:szCs w:val="18"/>
              </w:rPr>
              <w:t>54</w:t>
            </w:r>
          </w:p>
        </w:tc>
        <w:tc>
          <w:tcPr>
            <w:tcW w:w="992" w:type="dxa"/>
            <w:tcBorders>
              <w:top w:val="single" w:sz="4" w:space="0" w:color="auto"/>
              <w:left w:val="nil"/>
              <w:bottom w:val="single" w:sz="4" w:space="0" w:color="auto"/>
              <w:right w:val="single" w:sz="4" w:space="0" w:color="auto"/>
            </w:tcBorders>
            <w:noWrap/>
          </w:tcPr>
          <w:p w14:paraId="391842F4" w14:textId="52450903" w:rsidR="00341CD5" w:rsidRPr="008F68AC" w:rsidRDefault="00341CD5" w:rsidP="00185469">
            <w:pPr>
              <w:jc w:val="right"/>
              <w:rPr>
                <w:b/>
                <w:bCs/>
                <w:color w:val="000000"/>
                <w:sz w:val="18"/>
                <w:szCs w:val="18"/>
                <w:lang w:eastAsia="zh-CN"/>
              </w:rPr>
            </w:pPr>
            <w:r w:rsidRPr="008F68AC">
              <w:rPr>
                <w:b/>
                <w:bCs/>
                <w:color w:val="000000"/>
                <w:sz w:val="18"/>
                <w:szCs w:val="18"/>
              </w:rPr>
              <w:t>1</w:t>
            </w:r>
            <w:r w:rsidR="00AC6E20" w:rsidRPr="00AC6E20">
              <w:rPr>
                <w:b/>
                <w:bCs/>
                <w:color w:val="000000"/>
                <w:sz w:val="18"/>
                <w:szCs w:val="18"/>
                <w:lang w:val="en-GB"/>
              </w:rPr>
              <w:t> </w:t>
            </w:r>
            <w:r w:rsidRPr="008F68AC">
              <w:rPr>
                <w:b/>
                <w:bCs/>
                <w:color w:val="000000"/>
                <w:sz w:val="18"/>
                <w:szCs w:val="18"/>
              </w:rPr>
              <w:t>170</w:t>
            </w:r>
            <w:r w:rsidR="00AC6E20">
              <w:rPr>
                <w:b/>
                <w:bCs/>
                <w:color w:val="000000"/>
                <w:sz w:val="18"/>
                <w:szCs w:val="18"/>
                <w:lang w:val="ru-RU"/>
              </w:rPr>
              <w:t>,</w:t>
            </w:r>
            <w:r w:rsidRPr="008F68AC">
              <w:rPr>
                <w:b/>
                <w:bCs/>
                <w:color w:val="000000"/>
                <w:sz w:val="18"/>
                <w:szCs w:val="18"/>
              </w:rPr>
              <w:t>37</w:t>
            </w:r>
          </w:p>
        </w:tc>
        <w:tc>
          <w:tcPr>
            <w:tcW w:w="850" w:type="dxa"/>
            <w:tcBorders>
              <w:top w:val="single" w:sz="4" w:space="0" w:color="auto"/>
              <w:left w:val="nil"/>
              <w:bottom w:val="single" w:sz="4" w:space="0" w:color="auto"/>
              <w:right w:val="single" w:sz="4" w:space="0" w:color="auto"/>
            </w:tcBorders>
            <w:noWrap/>
          </w:tcPr>
          <w:p w14:paraId="72CD5258" w14:textId="10EB475E" w:rsidR="00341CD5" w:rsidRPr="008F68AC" w:rsidRDefault="00341CD5" w:rsidP="00185469">
            <w:pPr>
              <w:jc w:val="right"/>
              <w:rPr>
                <w:b/>
                <w:bCs/>
                <w:color w:val="000000"/>
                <w:sz w:val="18"/>
                <w:szCs w:val="18"/>
                <w:lang w:eastAsia="zh-CN"/>
              </w:rPr>
            </w:pPr>
            <w:r w:rsidRPr="008F68AC">
              <w:rPr>
                <w:b/>
                <w:bCs/>
                <w:color w:val="000000"/>
                <w:sz w:val="18"/>
                <w:szCs w:val="18"/>
              </w:rPr>
              <w:t>100</w:t>
            </w:r>
            <w:r w:rsidR="00AC6E20">
              <w:rPr>
                <w:b/>
                <w:bCs/>
                <w:color w:val="000000"/>
                <w:sz w:val="18"/>
                <w:szCs w:val="18"/>
                <w:lang w:val="ru-RU"/>
              </w:rPr>
              <w:t>,</w:t>
            </w:r>
            <w:r w:rsidRPr="008F68AC">
              <w:rPr>
                <w:b/>
                <w:bCs/>
                <w:color w:val="000000"/>
                <w:sz w:val="18"/>
                <w:szCs w:val="18"/>
              </w:rPr>
              <w:t>0</w:t>
            </w:r>
          </w:p>
        </w:tc>
      </w:tr>
      <w:tr w:rsidR="00341CD5" w:rsidRPr="008F68AC" w14:paraId="01ED78F0" w14:textId="77777777" w:rsidTr="00AC6E20">
        <w:trPr>
          <w:trHeight w:val="227"/>
        </w:trPr>
        <w:tc>
          <w:tcPr>
            <w:tcW w:w="9350" w:type="dxa"/>
            <w:gridSpan w:val="8"/>
            <w:tcBorders>
              <w:top w:val="single" w:sz="4" w:space="0" w:color="auto"/>
              <w:left w:val="single" w:sz="4" w:space="0" w:color="auto"/>
              <w:bottom w:val="single" w:sz="4" w:space="0" w:color="auto"/>
              <w:right w:val="single" w:sz="4" w:space="0" w:color="000000"/>
            </w:tcBorders>
            <w:vAlign w:val="center"/>
          </w:tcPr>
          <w:p w14:paraId="3C7C26E8" w14:textId="4910DCCE" w:rsidR="00341CD5" w:rsidRPr="008F68AC" w:rsidRDefault="00AC6E20" w:rsidP="00185469">
            <w:pPr>
              <w:jc w:val="center"/>
              <w:rPr>
                <w:b/>
                <w:bCs/>
                <w:color w:val="000000"/>
                <w:sz w:val="18"/>
                <w:szCs w:val="18"/>
                <w:lang w:eastAsia="zh-CN"/>
              </w:rPr>
            </w:pPr>
            <w:r>
              <w:rPr>
                <w:b/>
                <w:bCs/>
                <w:color w:val="000000"/>
                <w:sz w:val="18"/>
                <w:szCs w:val="18"/>
                <w:lang w:val="ru-RU" w:eastAsia="zh-CN"/>
              </w:rPr>
              <w:t xml:space="preserve">Тонны </w:t>
            </w:r>
            <w:r w:rsidR="00341CD5" w:rsidRPr="008F68AC">
              <w:rPr>
                <w:b/>
                <w:bCs/>
                <w:color w:val="000000"/>
                <w:sz w:val="18"/>
                <w:szCs w:val="18"/>
                <w:lang w:eastAsia="zh-CN"/>
              </w:rPr>
              <w:t>CO</w:t>
            </w:r>
            <w:r w:rsidR="00341CD5" w:rsidRPr="008F68AC">
              <w:rPr>
                <w:b/>
                <w:bCs/>
                <w:color w:val="000000"/>
                <w:sz w:val="18"/>
                <w:szCs w:val="18"/>
                <w:vertAlign w:val="subscript"/>
                <w:lang w:eastAsia="zh-CN"/>
              </w:rPr>
              <w:t>2</w:t>
            </w:r>
            <w:r w:rsidR="00341CD5" w:rsidRPr="008F68AC">
              <w:rPr>
                <w:b/>
                <w:bCs/>
                <w:color w:val="000000"/>
                <w:sz w:val="18"/>
                <w:szCs w:val="18"/>
                <w:lang w:eastAsia="zh-CN"/>
              </w:rPr>
              <w:t>-</w:t>
            </w:r>
            <w:r>
              <w:rPr>
                <w:b/>
                <w:bCs/>
                <w:color w:val="000000"/>
                <w:sz w:val="18"/>
                <w:szCs w:val="18"/>
                <w:lang w:val="ru-RU" w:eastAsia="zh-CN"/>
              </w:rPr>
              <w:t>эквивалента</w:t>
            </w:r>
          </w:p>
        </w:tc>
      </w:tr>
      <w:tr w:rsidR="00AC6E20" w:rsidRPr="008F68AC" w14:paraId="36CDF66B" w14:textId="77777777" w:rsidTr="00AC6E20">
        <w:trPr>
          <w:trHeight w:val="20"/>
        </w:trPr>
        <w:tc>
          <w:tcPr>
            <w:tcW w:w="2462" w:type="dxa"/>
            <w:tcBorders>
              <w:top w:val="nil"/>
              <w:left w:val="single" w:sz="4" w:space="0" w:color="auto"/>
              <w:bottom w:val="single" w:sz="4" w:space="0" w:color="auto"/>
              <w:right w:val="single" w:sz="4" w:space="0" w:color="auto"/>
            </w:tcBorders>
            <w:noWrap/>
            <w:vAlign w:val="center"/>
          </w:tcPr>
          <w:p w14:paraId="0E453CD2" w14:textId="5E27E3D4" w:rsidR="00AC6E20" w:rsidRPr="008F68AC" w:rsidRDefault="00AC6E20" w:rsidP="00AC6E20">
            <w:pPr>
              <w:jc w:val="left"/>
              <w:rPr>
                <w:color w:val="000000"/>
                <w:sz w:val="18"/>
                <w:szCs w:val="18"/>
                <w:lang w:eastAsia="zh-CN"/>
              </w:rPr>
            </w:pPr>
            <w:r>
              <w:rPr>
                <w:color w:val="000000"/>
                <w:sz w:val="18"/>
                <w:szCs w:val="18"/>
                <w:lang w:val="ru-RU" w:eastAsia="zh-CN"/>
              </w:rPr>
              <w:t xml:space="preserve">Производство пены </w:t>
            </w:r>
            <w:r w:rsidRPr="008F68AC">
              <w:rPr>
                <w:color w:val="000000"/>
                <w:sz w:val="18"/>
                <w:szCs w:val="18"/>
                <w:lang w:eastAsia="zh-CN"/>
              </w:rPr>
              <w:t>XPS</w:t>
            </w:r>
          </w:p>
        </w:tc>
        <w:tc>
          <w:tcPr>
            <w:tcW w:w="1021" w:type="dxa"/>
            <w:tcBorders>
              <w:top w:val="single" w:sz="4" w:space="0" w:color="auto"/>
              <w:left w:val="single" w:sz="4" w:space="0" w:color="auto"/>
              <w:bottom w:val="single" w:sz="4" w:space="0" w:color="auto"/>
              <w:right w:val="single" w:sz="4" w:space="0" w:color="auto"/>
            </w:tcBorders>
            <w:noWrap/>
          </w:tcPr>
          <w:p w14:paraId="113B0F86" w14:textId="1F61949E" w:rsidR="00AC6E20" w:rsidRPr="008F68AC" w:rsidRDefault="00AC6E20" w:rsidP="00AC6E20">
            <w:pPr>
              <w:jc w:val="right"/>
              <w:rPr>
                <w:color w:val="000000"/>
                <w:sz w:val="18"/>
                <w:szCs w:val="18"/>
                <w:lang w:eastAsia="zh-CN"/>
              </w:rPr>
            </w:pPr>
            <w:r w:rsidRPr="008F68AC">
              <w:rPr>
                <w:color w:val="000000"/>
                <w:sz w:val="18"/>
                <w:szCs w:val="18"/>
              </w:rPr>
              <w:t>8</w:t>
            </w:r>
            <w:r w:rsidRPr="00AC6E20">
              <w:rPr>
                <w:color w:val="000000"/>
                <w:sz w:val="18"/>
                <w:szCs w:val="18"/>
                <w:lang w:val="en-GB"/>
              </w:rPr>
              <w:t> </w:t>
            </w:r>
            <w:r w:rsidRPr="008F68AC">
              <w:rPr>
                <w:color w:val="000000"/>
                <w:sz w:val="18"/>
                <w:szCs w:val="18"/>
              </w:rPr>
              <w:t>680</w:t>
            </w:r>
          </w:p>
        </w:tc>
        <w:tc>
          <w:tcPr>
            <w:tcW w:w="993" w:type="dxa"/>
            <w:tcBorders>
              <w:top w:val="single" w:sz="4" w:space="0" w:color="auto"/>
              <w:left w:val="nil"/>
              <w:bottom w:val="single" w:sz="4" w:space="0" w:color="auto"/>
              <w:right w:val="single" w:sz="4" w:space="0" w:color="auto"/>
            </w:tcBorders>
            <w:noWrap/>
          </w:tcPr>
          <w:p w14:paraId="21CF39E2" w14:textId="1B2B9117" w:rsidR="00AC6E20" w:rsidRPr="008F68AC" w:rsidRDefault="00AC6E20" w:rsidP="00AC6E20">
            <w:pPr>
              <w:jc w:val="right"/>
              <w:rPr>
                <w:color w:val="000000"/>
                <w:sz w:val="18"/>
                <w:szCs w:val="18"/>
                <w:lang w:eastAsia="zh-CN"/>
              </w:rPr>
            </w:pPr>
            <w:r w:rsidRPr="008F68AC">
              <w:rPr>
                <w:color w:val="000000"/>
                <w:sz w:val="18"/>
                <w:szCs w:val="18"/>
              </w:rPr>
              <w:t>9</w:t>
            </w:r>
            <w:r w:rsidRPr="00AC6E20">
              <w:rPr>
                <w:color w:val="000000"/>
                <w:sz w:val="18"/>
                <w:szCs w:val="18"/>
                <w:lang w:val="en-GB"/>
              </w:rPr>
              <w:t> </w:t>
            </w:r>
            <w:r w:rsidRPr="008F68AC">
              <w:rPr>
                <w:color w:val="000000"/>
                <w:sz w:val="18"/>
                <w:szCs w:val="18"/>
              </w:rPr>
              <w:t>201</w:t>
            </w:r>
          </w:p>
        </w:tc>
        <w:tc>
          <w:tcPr>
            <w:tcW w:w="1048" w:type="dxa"/>
            <w:tcBorders>
              <w:top w:val="single" w:sz="4" w:space="0" w:color="auto"/>
              <w:left w:val="nil"/>
              <w:bottom w:val="single" w:sz="4" w:space="0" w:color="auto"/>
              <w:right w:val="single" w:sz="4" w:space="0" w:color="auto"/>
            </w:tcBorders>
            <w:noWrap/>
          </w:tcPr>
          <w:p w14:paraId="25EC6167" w14:textId="32233E96" w:rsidR="00AC6E20" w:rsidRPr="008F68AC" w:rsidRDefault="00AC6E20" w:rsidP="00AC6E20">
            <w:pPr>
              <w:jc w:val="right"/>
              <w:rPr>
                <w:color w:val="000000"/>
                <w:sz w:val="18"/>
                <w:szCs w:val="18"/>
                <w:lang w:eastAsia="zh-CN"/>
              </w:rPr>
            </w:pPr>
            <w:r w:rsidRPr="008F68AC">
              <w:rPr>
                <w:color w:val="000000"/>
                <w:sz w:val="18"/>
                <w:szCs w:val="18"/>
              </w:rPr>
              <w:t>2</w:t>
            </w:r>
            <w:r w:rsidRPr="00AC6E20">
              <w:rPr>
                <w:color w:val="000000"/>
                <w:sz w:val="18"/>
                <w:szCs w:val="18"/>
                <w:lang w:val="en-GB"/>
              </w:rPr>
              <w:t> </w:t>
            </w:r>
            <w:r w:rsidRPr="008F68AC">
              <w:rPr>
                <w:color w:val="000000"/>
                <w:sz w:val="18"/>
                <w:szCs w:val="18"/>
              </w:rPr>
              <w:t>109</w:t>
            </w:r>
          </w:p>
        </w:tc>
        <w:tc>
          <w:tcPr>
            <w:tcW w:w="992" w:type="dxa"/>
            <w:tcBorders>
              <w:top w:val="single" w:sz="4" w:space="0" w:color="auto"/>
              <w:left w:val="nil"/>
              <w:bottom w:val="single" w:sz="4" w:space="0" w:color="auto"/>
              <w:right w:val="single" w:sz="4" w:space="0" w:color="auto"/>
            </w:tcBorders>
            <w:noWrap/>
          </w:tcPr>
          <w:p w14:paraId="78617F23" w14:textId="334B6953" w:rsidR="00AC6E20" w:rsidRPr="008F68AC" w:rsidRDefault="00AC6E20" w:rsidP="00AC6E20">
            <w:pPr>
              <w:jc w:val="right"/>
              <w:rPr>
                <w:color w:val="000000"/>
                <w:sz w:val="18"/>
                <w:szCs w:val="18"/>
                <w:lang w:eastAsia="zh-CN"/>
              </w:rPr>
            </w:pPr>
            <w:r w:rsidRPr="008F68AC">
              <w:rPr>
                <w:color w:val="000000"/>
                <w:sz w:val="18"/>
                <w:szCs w:val="18"/>
              </w:rPr>
              <w:t>2</w:t>
            </w:r>
            <w:r w:rsidRPr="00AC6E20">
              <w:rPr>
                <w:color w:val="000000"/>
                <w:sz w:val="18"/>
                <w:szCs w:val="18"/>
                <w:lang w:val="en-GB"/>
              </w:rPr>
              <w:t> </w:t>
            </w:r>
            <w:r w:rsidRPr="008F68AC">
              <w:rPr>
                <w:color w:val="000000"/>
                <w:sz w:val="18"/>
                <w:szCs w:val="18"/>
              </w:rPr>
              <w:t>728</w:t>
            </w:r>
          </w:p>
        </w:tc>
        <w:tc>
          <w:tcPr>
            <w:tcW w:w="992" w:type="dxa"/>
            <w:tcBorders>
              <w:top w:val="single" w:sz="4" w:space="0" w:color="auto"/>
              <w:left w:val="nil"/>
              <w:bottom w:val="single" w:sz="4" w:space="0" w:color="auto"/>
              <w:right w:val="single" w:sz="4" w:space="0" w:color="auto"/>
            </w:tcBorders>
            <w:noWrap/>
          </w:tcPr>
          <w:p w14:paraId="4F574FEF" w14:textId="77777777" w:rsidR="00AC6E20" w:rsidRPr="008F68AC" w:rsidRDefault="00AC6E20" w:rsidP="00AC6E20">
            <w:pPr>
              <w:jc w:val="right"/>
              <w:rPr>
                <w:color w:val="000000"/>
                <w:sz w:val="18"/>
                <w:szCs w:val="18"/>
                <w:lang w:eastAsia="zh-CN"/>
              </w:rPr>
            </w:pPr>
            <w:r w:rsidRPr="008F68AC">
              <w:rPr>
                <w:color w:val="000000"/>
                <w:sz w:val="18"/>
                <w:szCs w:val="18"/>
                <w:lang w:eastAsia="zh-CN"/>
              </w:rPr>
              <w:t>0</w:t>
            </w:r>
          </w:p>
        </w:tc>
        <w:tc>
          <w:tcPr>
            <w:tcW w:w="992" w:type="dxa"/>
            <w:tcBorders>
              <w:top w:val="single" w:sz="4" w:space="0" w:color="auto"/>
              <w:left w:val="nil"/>
              <w:bottom w:val="single" w:sz="4" w:space="0" w:color="auto"/>
              <w:right w:val="single" w:sz="4" w:space="0" w:color="auto"/>
            </w:tcBorders>
          </w:tcPr>
          <w:p w14:paraId="63A26527" w14:textId="2AE17079" w:rsidR="00AC6E20" w:rsidRPr="008F68AC" w:rsidRDefault="00AC6E20" w:rsidP="00AC6E20">
            <w:pPr>
              <w:jc w:val="right"/>
              <w:rPr>
                <w:color w:val="000000"/>
                <w:sz w:val="18"/>
                <w:szCs w:val="18"/>
                <w:lang w:eastAsia="zh-CN"/>
              </w:rPr>
            </w:pPr>
            <w:r w:rsidRPr="008F68AC">
              <w:rPr>
                <w:color w:val="000000"/>
                <w:sz w:val="18"/>
                <w:szCs w:val="18"/>
              </w:rPr>
              <w:t>1</w:t>
            </w:r>
            <w:r w:rsidRPr="00AC6E20">
              <w:rPr>
                <w:color w:val="000000"/>
                <w:sz w:val="18"/>
                <w:szCs w:val="18"/>
                <w:lang w:val="en-GB"/>
              </w:rPr>
              <w:t> </w:t>
            </w:r>
            <w:r w:rsidRPr="008F68AC">
              <w:rPr>
                <w:color w:val="000000"/>
                <w:sz w:val="18"/>
                <w:szCs w:val="18"/>
              </w:rPr>
              <w:t>612</w:t>
            </w:r>
          </w:p>
        </w:tc>
        <w:tc>
          <w:tcPr>
            <w:tcW w:w="850" w:type="dxa"/>
            <w:tcBorders>
              <w:top w:val="single" w:sz="4" w:space="0" w:color="auto"/>
              <w:left w:val="nil"/>
              <w:bottom w:val="single" w:sz="4" w:space="0" w:color="auto"/>
              <w:right w:val="single" w:sz="4" w:space="0" w:color="auto"/>
            </w:tcBorders>
            <w:noWrap/>
          </w:tcPr>
          <w:p w14:paraId="680F877F" w14:textId="636E34B3" w:rsidR="00AC6E20" w:rsidRPr="008F68AC" w:rsidRDefault="00AC6E20" w:rsidP="00AC6E20">
            <w:pPr>
              <w:jc w:val="right"/>
              <w:rPr>
                <w:color w:val="000000"/>
                <w:sz w:val="18"/>
                <w:szCs w:val="18"/>
                <w:lang w:eastAsia="zh-CN"/>
              </w:rPr>
            </w:pPr>
            <w:r w:rsidRPr="008F68AC">
              <w:rPr>
                <w:color w:val="000000"/>
                <w:sz w:val="18"/>
                <w:szCs w:val="18"/>
              </w:rPr>
              <w:t>0</w:t>
            </w:r>
            <w:r>
              <w:rPr>
                <w:color w:val="000000"/>
                <w:sz w:val="18"/>
                <w:szCs w:val="18"/>
                <w:lang w:val="ru-RU"/>
              </w:rPr>
              <w:t>,</w:t>
            </w:r>
            <w:r w:rsidRPr="008F68AC">
              <w:rPr>
                <w:color w:val="000000"/>
                <w:sz w:val="18"/>
                <w:szCs w:val="18"/>
              </w:rPr>
              <w:t>1</w:t>
            </w:r>
          </w:p>
        </w:tc>
      </w:tr>
      <w:tr w:rsidR="00AC6E20" w:rsidRPr="008F68AC" w14:paraId="79DF6E50" w14:textId="77777777" w:rsidTr="00A85DEE">
        <w:trPr>
          <w:trHeight w:val="20"/>
        </w:trPr>
        <w:tc>
          <w:tcPr>
            <w:tcW w:w="2462" w:type="dxa"/>
            <w:tcBorders>
              <w:top w:val="nil"/>
              <w:left w:val="single" w:sz="4" w:space="0" w:color="auto"/>
              <w:bottom w:val="single" w:sz="4" w:space="0" w:color="auto"/>
              <w:right w:val="single" w:sz="4" w:space="0" w:color="auto"/>
            </w:tcBorders>
            <w:noWrap/>
            <w:vAlign w:val="center"/>
            <w:hideMark/>
          </w:tcPr>
          <w:p w14:paraId="16733433" w14:textId="572F5F30" w:rsidR="00AC6E20" w:rsidRPr="008F68AC" w:rsidRDefault="00AC6E20" w:rsidP="00AC6E20">
            <w:pPr>
              <w:jc w:val="left"/>
              <w:rPr>
                <w:color w:val="000000"/>
                <w:sz w:val="18"/>
                <w:szCs w:val="18"/>
                <w:lang w:eastAsia="zh-CN"/>
              </w:rPr>
            </w:pPr>
            <w:r>
              <w:rPr>
                <w:color w:val="000000"/>
                <w:sz w:val="18"/>
                <w:szCs w:val="18"/>
                <w:lang w:val="ru-RU" w:eastAsia="zh-CN"/>
              </w:rPr>
              <w:t>Производство противопожарного оборудования</w:t>
            </w:r>
          </w:p>
        </w:tc>
        <w:tc>
          <w:tcPr>
            <w:tcW w:w="1021" w:type="dxa"/>
            <w:tcBorders>
              <w:top w:val="nil"/>
              <w:left w:val="single" w:sz="4" w:space="0" w:color="auto"/>
              <w:bottom w:val="single" w:sz="4" w:space="0" w:color="auto"/>
              <w:right w:val="single" w:sz="4" w:space="0" w:color="auto"/>
            </w:tcBorders>
            <w:noWrap/>
            <w:vAlign w:val="center"/>
            <w:hideMark/>
          </w:tcPr>
          <w:p w14:paraId="5CA64D63" w14:textId="734639E6" w:rsidR="00AC6E20" w:rsidRPr="008F68AC" w:rsidRDefault="00AC6E20" w:rsidP="00AC6E20">
            <w:pPr>
              <w:jc w:val="right"/>
              <w:rPr>
                <w:color w:val="000000"/>
                <w:sz w:val="18"/>
                <w:szCs w:val="18"/>
                <w:lang w:eastAsia="zh-CN"/>
              </w:rPr>
            </w:pPr>
            <w:r w:rsidRPr="008F68AC">
              <w:rPr>
                <w:color w:val="000000"/>
                <w:sz w:val="18"/>
                <w:szCs w:val="18"/>
              </w:rPr>
              <w:t>88</w:t>
            </w:r>
            <w:r w:rsidRPr="00AC6E20">
              <w:rPr>
                <w:color w:val="000000"/>
                <w:sz w:val="18"/>
                <w:szCs w:val="18"/>
                <w:lang w:val="en-GB"/>
              </w:rPr>
              <w:t> </w:t>
            </w:r>
            <w:r w:rsidRPr="008F68AC">
              <w:rPr>
                <w:color w:val="000000"/>
                <w:sz w:val="18"/>
                <w:szCs w:val="18"/>
              </w:rPr>
              <w:t>035</w:t>
            </w:r>
          </w:p>
        </w:tc>
        <w:tc>
          <w:tcPr>
            <w:tcW w:w="993" w:type="dxa"/>
            <w:tcBorders>
              <w:top w:val="nil"/>
              <w:left w:val="nil"/>
              <w:bottom w:val="single" w:sz="4" w:space="0" w:color="auto"/>
              <w:right w:val="single" w:sz="4" w:space="0" w:color="auto"/>
            </w:tcBorders>
            <w:noWrap/>
            <w:vAlign w:val="center"/>
            <w:hideMark/>
          </w:tcPr>
          <w:p w14:paraId="72F3A607" w14:textId="71166B4C" w:rsidR="00AC6E20" w:rsidRPr="008F68AC" w:rsidRDefault="00AC6E20" w:rsidP="00AC6E20">
            <w:pPr>
              <w:jc w:val="right"/>
              <w:rPr>
                <w:color w:val="000000"/>
                <w:sz w:val="18"/>
                <w:szCs w:val="18"/>
                <w:lang w:eastAsia="zh-CN"/>
              </w:rPr>
            </w:pPr>
            <w:r w:rsidRPr="008F68AC">
              <w:rPr>
                <w:color w:val="000000"/>
                <w:sz w:val="18"/>
                <w:szCs w:val="18"/>
              </w:rPr>
              <w:t>39</w:t>
            </w:r>
            <w:r w:rsidRPr="00AC6E20">
              <w:rPr>
                <w:color w:val="000000"/>
                <w:sz w:val="18"/>
                <w:szCs w:val="18"/>
                <w:lang w:val="en-GB"/>
              </w:rPr>
              <w:t> </w:t>
            </w:r>
            <w:r w:rsidRPr="008F68AC">
              <w:rPr>
                <w:color w:val="000000"/>
                <w:sz w:val="18"/>
                <w:szCs w:val="18"/>
              </w:rPr>
              <w:t>960</w:t>
            </w:r>
          </w:p>
        </w:tc>
        <w:tc>
          <w:tcPr>
            <w:tcW w:w="1048" w:type="dxa"/>
            <w:tcBorders>
              <w:top w:val="nil"/>
              <w:left w:val="nil"/>
              <w:bottom w:val="single" w:sz="4" w:space="0" w:color="auto"/>
              <w:right w:val="single" w:sz="4" w:space="0" w:color="auto"/>
            </w:tcBorders>
            <w:noWrap/>
            <w:vAlign w:val="center"/>
            <w:hideMark/>
          </w:tcPr>
          <w:p w14:paraId="08355D4C" w14:textId="71BF2490" w:rsidR="00AC6E20" w:rsidRPr="008F68AC" w:rsidRDefault="00AC6E20" w:rsidP="00AC6E20">
            <w:pPr>
              <w:jc w:val="right"/>
              <w:rPr>
                <w:color w:val="000000"/>
                <w:sz w:val="18"/>
                <w:szCs w:val="18"/>
                <w:lang w:eastAsia="zh-CN"/>
              </w:rPr>
            </w:pPr>
            <w:r w:rsidRPr="008F68AC">
              <w:rPr>
                <w:color w:val="000000"/>
                <w:sz w:val="18"/>
                <w:szCs w:val="18"/>
              </w:rPr>
              <w:t>31</w:t>
            </w:r>
            <w:r w:rsidRPr="00AC6E20">
              <w:rPr>
                <w:color w:val="000000"/>
                <w:sz w:val="18"/>
                <w:szCs w:val="18"/>
                <w:lang w:val="en-GB"/>
              </w:rPr>
              <w:t> </w:t>
            </w:r>
            <w:r w:rsidRPr="008F68AC">
              <w:rPr>
                <w:color w:val="000000"/>
                <w:sz w:val="18"/>
                <w:szCs w:val="18"/>
              </w:rPr>
              <w:t>720</w:t>
            </w:r>
          </w:p>
        </w:tc>
        <w:tc>
          <w:tcPr>
            <w:tcW w:w="992" w:type="dxa"/>
            <w:tcBorders>
              <w:top w:val="nil"/>
              <w:left w:val="nil"/>
              <w:bottom w:val="single" w:sz="4" w:space="0" w:color="auto"/>
              <w:right w:val="single" w:sz="4" w:space="0" w:color="auto"/>
            </w:tcBorders>
            <w:noWrap/>
            <w:vAlign w:val="center"/>
            <w:hideMark/>
          </w:tcPr>
          <w:p w14:paraId="0248DEBE" w14:textId="77FD3D64" w:rsidR="00AC6E20" w:rsidRPr="008F68AC" w:rsidRDefault="00AC6E20" w:rsidP="00AC6E20">
            <w:pPr>
              <w:jc w:val="right"/>
              <w:rPr>
                <w:color w:val="000000"/>
                <w:sz w:val="18"/>
                <w:szCs w:val="18"/>
                <w:lang w:eastAsia="zh-CN"/>
              </w:rPr>
            </w:pPr>
            <w:r w:rsidRPr="008F68AC">
              <w:rPr>
                <w:color w:val="000000"/>
                <w:sz w:val="18"/>
                <w:szCs w:val="18"/>
              </w:rPr>
              <w:t>34</w:t>
            </w:r>
            <w:r w:rsidRPr="00AC6E20">
              <w:rPr>
                <w:color w:val="000000"/>
                <w:sz w:val="18"/>
                <w:szCs w:val="18"/>
                <w:lang w:val="en-GB"/>
              </w:rPr>
              <w:t> </w:t>
            </w:r>
            <w:r w:rsidRPr="008F68AC">
              <w:rPr>
                <w:color w:val="000000"/>
                <w:sz w:val="18"/>
                <w:szCs w:val="18"/>
              </w:rPr>
              <w:t>583</w:t>
            </w:r>
          </w:p>
        </w:tc>
        <w:tc>
          <w:tcPr>
            <w:tcW w:w="992" w:type="dxa"/>
            <w:tcBorders>
              <w:top w:val="nil"/>
              <w:left w:val="nil"/>
              <w:bottom w:val="single" w:sz="4" w:space="0" w:color="auto"/>
              <w:right w:val="single" w:sz="4" w:space="0" w:color="auto"/>
            </w:tcBorders>
            <w:noWrap/>
            <w:vAlign w:val="center"/>
            <w:hideMark/>
          </w:tcPr>
          <w:p w14:paraId="4095BFFE" w14:textId="52CACA93" w:rsidR="00AC6E20" w:rsidRPr="008F68AC" w:rsidRDefault="00AC6E20" w:rsidP="00AC6E20">
            <w:pPr>
              <w:jc w:val="right"/>
              <w:rPr>
                <w:color w:val="000000"/>
                <w:sz w:val="18"/>
                <w:szCs w:val="18"/>
                <w:lang w:eastAsia="zh-CN"/>
              </w:rPr>
            </w:pPr>
            <w:r w:rsidRPr="008F68AC">
              <w:rPr>
                <w:color w:val="000000"/>
                <w:sz w:val="18"/>
                <w:szCs w:val="18"/>
              </w:rPr>
              <w:t>17</w:t>
            </w:r>
            <w:r w:rsidRPr="00AC6E20">
              <w:rPr>
                <w:color w:val="000000"/>
                <w:sz w:val="18"/>
                <w:szCs w:val="18"/>
                <w:lang w:val="en-GB"/>
              </w:rPr>
              <w:t> </w:t>
            </w:r>
            <w:r w:rsidRPr="008F68AC">
              <w:rPr>
                <w:color w:val="000000"/>
                <w:sz w:val="18"/>
                <w:szCs w:val="18"/>
              </w:rPr>
              <w:t>291</w:t>
            </w:r>
          </w:p>
        </w:tc>
        <w:tc>
          <w:tcPr>
            <w:tcW w:w="992" w:type="dxa"/>
            <w:tcBorders>
              <w:top w:val="nil"/>
              <w:left w:val="nil"/>
              <w:bottom w:val="single" w:sz="4" w:space="0" w:color="auto"/>
              <w:right w:val="single" w:sz="4" w:space="0" w:color="auto"/>
            </w:tcBorders>
            <w:vAlign w:val="center"/>
            <w:hideMark/>
          </w:tcPr>
          <w:p w14:paraId="4BF34A1E" w14:textId="09DE9CF6" w:rsidR="00AC6E20" w:rsidRPr="008F68AC" w:rsidRDefault="00AC6E20" w:rsidP="00AC6E20">
            <w:pPr>
              <w:jc w:val="right"/>
              <w:rPr>
                <w:color w:val="000000"/>
                <w:sz w:val="18"/>
                <w:szCs w:val="18"/>
                <w:lang w:eastAsia="zh-CN"/>
              </w:rPr>
            </w:pPr>
            <w:r w:rsidRPr="008F68AC">
              <w:rPr>
                <w:color w:val="000000"/>
                <w:sz w:val="18"/>
                <w:szCs w:val="18"/>
              </w:rPr>
              <w:t>27</w:t>
            </w:r>
            <w:r w:rsidRPr="00AC6E20">
              <w:rPr>
                <w:color w:val="000000"/>
                <w:sz w:val="18"/>
                <w:szCs w:val="18"/>
                <w:lang w:val="en-GB"/>
              </w:rPr>
              <w:t> </w:t>
            </w:r>
            <w:r w:rsidRPr="008F68AC">
              <w:rPr>
                <w:color w:val="000000"/>
                <w:sz w:val="18"/>
                <w:szCs w:val="18"/>
              </w:rPr>
              <w:t>865</w:t>
            </w:r>
          </w:p>
        </w:tc>
        <w:tc>
          <w:tcPr>
            <w:tcW w:w="850" w:type="dxa"/>
            <w:tcBorders>
              <w:top w:val="nil"/>
              <w:left w:val="nil"/>
              <w:bottom w:val="single" w:sz="4" w:space="0" w:color="auto"/>
              <w:right w:val="single" w:sz="4" w:space="0" w:color="auto"/>
            </w:tcBorders>
            <w:noWrap/>
            <w:vAlign w:val="center"/>
            <w:hideMark/>
          </w:tcPr>
          <w:p w14:paraId="4F6F3F62" w14:textId="1B2A9B40" w:rsidR="00AC6E20" w:rsidRPr="008F68AC" w:rsidRDefault="00AC6E20" w:rsidP="00AC6E20">
            <w:pPr>
              <w:jc w:val="right"/>
              <w:rPr>
                <w:color w:val="000000"/>
                <w:sz w:val="18"/>
                <w:szCs w:val="18"/>
                <w:lang w:eastAsia="zh-CN"/>
              </w:rPr>
            </w:pPr>
            <w:r w:rsidRPr="008F68AC">
              <w:rPr>
                <w:color w:val="000000"/>
                <w:sz w:val="18"/>
                <w:szCs w:val="18"/>
              </w:rPr>
              <w:t>1</w:t>
            </w:r>
            <w:r>
              <w:rPr>
                <w:color w:val="000000"/>
                <w:sz w:val="18"/>
                <w:szCs w:val="18"/>
                <w:lang w:val="ru-RU"/>
              </w:rPr>
              <w:t>,</w:t>
            </w:r>
            <w:r w:rsidRPr="008F68AC">
              <w:rPr>
                <w:color w:val="000000"/>
                <w:sz w:val="18"/>
                <w:szCs w:val="18"/>
              </w:rPr>
              <w:t>2</w:t>
            </w:r>
          </w:p>
        </w:tc>
      </w:tr>
      <w:tr w:rsidR="00AC6E20" w:rsidRPr="008F68AC" w14:paraId="4ABB04A9" w14:textId="77777777" w:rsidTr="00AC6E20">
        <w:trPr>
          <w:trHeight w:val="20"/>
        </w:trPr>
        <w:tc>
          <w:tcPr>
            <w:tcW w:w="2462" w:type="dxa"/>
            <w:tcBorders>
              <w:top w:val="nil"/>
              <w:left w:val="single" w:sz="4" w:space="0" w:color="auto"/>
              <w:bottom w:val="single" w:sz="4" w:space="0" w:color="auto"/>
              <w:right w:val="single" w:sz="4" w:space="0" w:color="auto"/>
            </w:tcBorders>
            <w:vAlign w:val="center"/>
          </w:tcPr>
          <w:p w14:paraId="0B97D97E" w14:textId="382DF8C9" w:rsidR="00AC6E20" w:rsidRPr="008F68AC" w:rsidRDefault="00AC6E20" w:rsidP="00AC6E20">
            <w:pPr>
              <w:jc w:val="right"/>
              <w:rPr>
                <w:b/>
                <w:bCs/>
                <w:color w:val="000000"/>
                <w:sz w:val="18"/>
                <w:szCs w:val="18"/>
                <w:lang w:eastAsia="zh-CN"/>
              </w:rPr>
            </w:pPr>
            <w:r>
              <w:rPr>
                <w:b/>
                <w:bCs/>
                <w:i/>
                <w:iCs/>
                <w:color w:val="000000"/>
                <w:sz w:val="18"/>
                <w:szCs w:val="18"/>
                <w:lang w:val="ru-RU" w:eastAsia="zh-CN"/>
              </w:rPr>
              <w:t>Подытог для производства</w:t>
            </w:r>
          </w:p>
        </w:tc>
        <w:tc>
          <w:tcPr>
            <w:tcW w:w="1021" w:type="dxa"/>
            <w:tcBorders>
              <w:top w:val="nil"/>
              <w:left w:val="single" w:sz="4" w:space="0" w:color="auto"/>
              <w:bottom w:val="single" w:sz="4" w:space="0" w:color="auto"/>
              <w:right w:val="single" w:sz="4" w:space="0" w:color="auto"/>
            </w:tcBorders>
            <w:noWrap/>
          </w:tcPr>
          <w:p w14:paraId="5B7F75F0" w14:textId="407928CE" w:rsidR="00AC6E20" w:rsidRPr="008F68AC" w:rsidRDefault="00AC6E20" w:rsidP="00AC6E20">
            <w:pPr>
              <w:jc w:val="right"/>
              <w:rPr>
                <w:b/>
                <w:bCs/>
                <w:i/>
                <w:iCs/>
                <w:color w:val="000000"/>
                <w:sz w:val="18"/>
                <w:szCs w:val="18"/>
                <w:lang w:eastAsia="zh-CN"/>
              </w:rPr>
            </w:pPr>
            <w:r w:rsidRPr="008F68AC">
              <w:rPr>
                <w:b/>
                <w:bCs/>
                <w:i/>
                <w:iCs/>
                <w:color w:val="000000"/>
                <w:sz w:val="18"/>
                <w:szCs w:val="18"/>
              </w:rPr>
              <w:t>96</w:t>
            </w:r>
            <w:r w:rsidRPr="00AC6E20">
              <w:rPr>
                <w:b/>
                <w:bCs/>
                <w:i/>
                <w:iCs/>
                <w:color w:val="000000"/>
                <w:sz w:val="18"/>
                <w:szCs w:val="18"/>
                <w:lang w:val="en-GB"/>
              </w:rPr>
              <w:t> </w:t>
            </w:r>
            <w:r w:rsidRPr="008F68AC">
              <w:rPr>
                <w:b/>
                <w:bCs/>
                <w:i/>
                <w:iCs/>
                <w:color w:val="000000"/>
                <w:sz w:val="18"/>
                <w:szCs w:val="18"/>
              </w:rPr>
              <w:t>715</w:t>
            </w:r>
          </w:p>
        </w:tc>
        <w:tc>
          <w:tcPr>
            <w:tcW w:w="993" w:type="dxa"/>
            <w:tcBorders>
              <w:top w:val="nil"/>
              <w:left w:val="nil"/>
              <w:bottom w:val="single" w:sz="4" w:space="0" w:color="auto"/>
              <w:right w:val="single" w:sz="4" w:space="0" w:color="auto"/>
            </w:tcBorders>
            <w:noWrap/>
          </w:tcPr>
          <w:p w14:paraId="43DC56BF" w14:textId="4A8F51C8" w:rsidR="00AC6E20" w:rsidRPr="008F68AC" w:rsidRDefault="00AC6E20" w:rsidP="00AC6E20">
            <w:pPr>
              <w:jc w:val="right"/>
              <w:rPr>
                <w:b/>
                <w:bCs/>
                <w:i/>
                <w:iCs/>
                <w:color w:val="000000"/>
                <w:sz w:val="18"/>
                <w:szCs w:val="18"/>
                <w:lang w:eastAsia="zh-CN"/>
              </w:rPr>
            </w:pPr>
            <w:r w:rsidRPr="008F68AC">
              <w:rPr>
                <w:b/>
                <w:bCs/>
                <w:i/>
                <w:iCs/>
                <w:color w:val="000000"/>
                <w:sz w:val="18"/>
                <w:szCs w:val="18"/>
              </w:rPr>
              <w:t>49</w:t>
            </w:r>
            <w:r w:rsidRPr="00AC6E20">
              <w:rPr>
                <w:b/>
                <w:bCs/>
                <w:i/>
                <w:iCs/>
                <w:color w:val="000000"/>
                <w:sz w:val="18"/>
                <w:szCs w:val="18"/>
                <w:lang w:val="en-GB"/>
              </w:rPr>
              <w:t> </w:t>
            </w:r>
            <w:r w:rsidRPr="008F68AC">
              <w:rPr>
                <w:b/>
                <w:bCs/>
                <w:i/>
                <w:iCs/>
                <w:color w:val="000000"/>
                <w:sz w:val="18"/>
                <w:szCs w:val="18"/>
              </w:rPr>
              <w:t>161</w:t>
            </w:r>
          </w:p>
        </w:tc>
        <w:tc>
          <w:tcPr>
            <w:tcW w:w="1048" w:type="dxa"/>
            <w:tcBorders>
              <w:top w:val="nil"/>
              <w:left w:val="nil"/>
              <w:bottom w:val="single" w:sz="4" w:space="0" w:color="auto"/>
              <w:right w:val="single" w:sz="4" w:space="0" w:color="auto"/>
            </w:tcBorders>
            <w:noWrap/>
          </w:tcPr>
          <w:p w14:paraId="76F8C010" w14:textId="00E643E2" w:rsidR="00AC6E20" w:rsidRPr="008F68AC" w:rsidRDefault="00AC6E20" w:rsidP="00AC6E20">
            <w:pPr>
              <w:jc w:val="right"/>
              <w:rPr>
                <w:b/>
                <w:bCs/>
                <w:i/>
                <w:iCs/>
                <w:color w:val="000000"/>
                <w:sz w:val="18"/>
                <w:szCs w:val="18"/>
                <w:lang w:eastAsia="zh-CN"/>
              </w:rPr>
            </w:pPr>
            <w:r w:rsidRPr="008F68AC">
              <w:rPr>
                <w:b/>
                <w:bCs/>
                <w:i/>
                <w:iCs/>
                <w:color w:val="000000"/>
                <w:sz w:val="18"/>
                <w:szCs w:val="18"/>
              </w:rPr>
              <w:t>33</w:t>
            </w:r>
            <w:r w:rsidRPr="00AC6E20">
              <w:rPr>
                <w:b/>
                <w:bCs/>
                <w:i/>
                <w:iCs/>
                <w:color w:val="000000"/>
                <w:sz w:val="18"/>
                <w:szCs w:val="18"/>
                <w:lang w:val="en-GB"/>
              </w:rPr>
              <w:t> </w:t>
            </w:r>
            <w:r w:rsidRPr="008F68AC">
              <w:rPr>
                <w:b/>
                <w:bCs/>
                <w:i/>
                <w:iCs/>
                <w:color w:val="000000"/>
                <w:sz w:val="18"/>
                <w:szCs w:val="18"/>
              </w:rPr>
              <w:t>829</w:t>
            </w:r>
          </w:p>
        </w:tc>
        <w:tc>
          <w:tcPr>
            <w:tcW w:w="992" w:type="dxa"/>
            <w:tcBorders>
              <w:top w:val="nil"/>
              <w:left w:val="nil"/>
              <w:bottom w:val="single" w:sz="4" w:space="0" w:color="auto"/>
              <w:right w:val="single" w:sz="4" w:space="0" w:color="auto"/>
            </w:tcBorders>
            <w:noWrap/>
          </w:tcPr>
          <w:p w14:paraId="3FED2E7B" w14:textId="1015253D" w:rsidR="00AC6E20" w:rsidRPr="008F68AC" w:rsidRDefault="00AC6E20" w:rsidP="00AC6E20">
            <w:pPr>
              <w:jc w:val="right"/>
              <w:rPr>
                <w:b/>
                <w:bCs/>
                <w:i/>
                <w:iCs/>
                <w:color w:val="000000"/>
                <w:sz w:val="18"/>
                <w:szCs w:val="18"/>
                <w:lang w:eastAsia="zh-CN"/>
              </w:rPr>
            </w:pPr>
            <w:r w:rsidRPr="008F68AC">
              <w:rPr>
                <w:b/>
                <w:bCs/>
                <w:i/>
                <w:iCs/>
                <w:color w:val="000000"/>
                <w:sz w:val="18"/>
                <w:szCs w:val="18"/>
              </w:rPr>
              <w:t>37</w:t>
            </w:r>
            <w:r w:rsidRPr="00AC6E20">
              <w:rPr>
                <w:b/>
                <w:bCs/>
                <w:i/>
                <w:iCs/>
                <w:color w:val="000000"/>
                <w:sz w:val="18"/>
                <w:szCs w:val="18"/>
                <w:lang w:val="en-GB"/>
              </w:rPr>
              <w:t> </w:t>
            </w:r>
            <w:r w:rsidRPr="008F68AC">
              <w:rPr>
                <w:b/>
                <w:bCs/>
                <w:i/>
                <w:iCs/>
                <w:color w:val="000000"/>
                <w:sz w:val="18"/>
                <w:szCs w:val="18"/>
              </w:rPr>
              <w:t>311</w:t>
            </w:r>
          </w:p>
        </w:tc>
        <w:tc>
          <w:tcPr>
            <w:tcW w:w="992" w:type="dxa"/>
            <w:tcBorders>
              <w:top w:val="nil"/>
              <w:left w:val="nil"/>
              <w:bottom w:val="single" w:sz="4" w:space="0" w:color="auto"/>
              <w:right w:val="single" w:sz="4" w:space="0" w:color="auto"/>
            </w:tcBorders>
            <w:noWrap/>
          </w:tcPr>
          <w:p w14:paraId="091D0A84" w14:textId="0AF343A0" w:rsidR="00AC6E20" w:rsidRPr="008F68AC" w:rsidRDefault="00AC6E20" w:rsidP="00AC6E20">
            <w:pPr>
              <w:jc w:val="right"/>
              <w:rPr>
                <w:b/>
                <w:bCs/>
                <w:i/>
                <w:iCs/>
                <w:color w:val="000000"/>
                <w:sz w:val="18"/>
                <w:szCs w:val="18"/>
                <w:lang w:eastAsia="zh-CN"/>
              </w:rPr>
            </w:pPr>
            <w:r w:rsidRPr="008F68AC">
              <w:rPr>
                <w:b/>
                <w:bCs/>
                <w:i/>
                <w:iCs/>
                <w:color w:val="000000"/>
                <w:sz w:val="18"/>
                <w:szCs w:val="18"/>
              </w:rPr>
              <w:t>17</w:t>
            </w:r>
            <w:r w:rsidRPr="00AC6E20">
              <w:rPr>
                <w:b/>
                <w:bCs/>
                <w:i/>
                <w:iCs/>
                <w:color w:val="000000"/>
                <w:sz w:val="18"/>
                <w:szCs w:val="18"/>
                <w:lang w:val="en-GB"/>
              </w:rPr>
              <w:t> </w:t>
            </w:r>
            <w:r w:rsidRPr="008F68AC">
              <w:rPr>
                <w:b/>
                <w:bCs/>
                <w:i/>
                <w:iCs/>
                <w:color w:val="000000"/>
                <w:sz w:val="18"/>
                <w:szCs w:val="18"/>
              </w:rPr>
              <w:t>291</w:t>
            </w:r>
          </w:p>
        </w:tc>
        <w:tc>
          <w:tcPr>
            <w:tcW w:w="992" w:type="dxa"/>
            <w:tcBorders>
              <w:top w:val="nil"/>
              <w:left w:val="nil"/>
              <w:bottom w:val="single" w:sz="4" w:space="0" w:color="auto"/>
              <w:right w:val="single" w:sz="4" w:space="0" w:color="auto"/>
            </w:tcBorders>
          </w:tcPr>
          <w:p w14:paraId="3A2917A9" w14:textId="32637FB7" w:rsidR="00AC6E20" w:rsidRPr="008F68AC" w:rsidRDefault="00AC6E20" w:rsidP="00AC6E20">
            <w:pPr>
              <w:jc w:val="right"/>
              <w:rPr>
                <w:b/>
                <w:bCs/>
                <w:i/>
                <w:iCs/>
                <w:color w:val="000000"/>
                <w:sz w:val="18"/>
                <w:szCs w:val="18"/>
                <w:lang w:eastAsia="zh-CN"/>
              </w:rPr>
            </w:pPr>
            <w:r w:rsidRPr="008F68AC">
              <w:rPr>
                <w:b/>
                <w:bCs/>
                <w:i/>
                <w:iCs/>
                <w:color w:val="000000"/>
                <w:sz w:val="18"/>
                <w:szCs w:val="18"/>
              </w:rPr>
              <w:t>29</w:t>
            </w:r>
            <w:r w:rsidRPr="00AC6E20">
              <w:rPr>
                <w:b/>
                <w:bCs/>
                <w:i/>
                <w:iCs/>
                <w:color w:val="000000"/>
                <w:sz w:val="18"/>
                <w:szCs w:val="18"/>
                <w:lang w:val="en-GB"/>
              </w:rPr>
              <w:t> </w:t>
            </w:r>
            <w:r w:rsidRPr="008F68AC">
              <w:rPr>
                <w:b/>
                <w:bCs/>
                <w:i/>
                <w:iCs/>
                <w:color w:val="000000"/>
                <w:sz w:val="18"/>
                <w:szCs w:val="18"/>
              </w:rPr>
              <w:t>477</w:t>
            </w:r>
          </w:p>
        </w:tc>
        <w:tc>
          <w:tcPr>
            <w:tcW w:w="850" w:type="dxa"/>
            <w:tcBorders>
              <w:top w:val="nil"/>
              <w:left w:val="nil"/>
              <w:bottom w:val="single" w:sz="4" w:space="0" w:color="auto"/>
              <w:right w:val="single" w:sz="4" w:space="0" w:color="auto"/>
            </w:tcBorders>
            <w:noWrap/>
          </w:tcPr>
          <w:p w14:paraId="557D8097" w14:textId="2E514F8E" w:rsidR="00AC6E20" w:rsidRPr="008F68AC" w:rsidRDefault="00AC6E20" w:rsidP="00AC6E20">
            <w:pPr>
              <w:jc w:val="right"/>
              <w:rPr>
                <w:b/>
                <w:bCs/>
                <w:i/>
                <w:iCs/>
                <w:color w:val="000000"/>
                <w:sz w:val="18"/>
                <w:szCs w:val="18"/>
                <w:lang w:eastAsia="zh-CN"/>
              </w:rPr>
            </w:pPr>
            <w:r w:rsidRPr="008F68AC">
              <w:rPr>
                <w:b/>
                <w:bCs/>
                <w:i/>
                <w:iCs/>
                <w:color w:val="000000"/>
                <w:sz w:val="18"/>
                <w:szCs w:val="18"/>
              </w:rPr>
              <w:t>1</w:t>
            </w:r>
            <w:r>
              <w:rPr>
                <w:b/>
                <w:bCs/>
                <w:i/>
                <w:iCs/>
                <w:color w:val="000000"/>
                <w:sz w:val="18"/>
                <w:szCs w:val="18"/>
                <w:lang w:val="ru-RU"/>
              </w:rPr>
              <w:t>,</w:t>
            </w:r>
            <w:r w:rsidRPr="008F68AC">
              <w:rPr>
                <w:b/>
                <w:bCs/>
                <w:i/>
                <w:iCs/>
                <w:color w:val="000000"/>
                <w:sz w:val="18"/>
                <w:szCs w:val="18"/>
              </w:rPr>
              <w:t>3</w:t>
            </w:r>
          </w:p>
        </w:tc>
      </w:tr>
      <w:tr w:rsidR="00AC6E20" w:rsidRPr="008F68AC" w14:paraId="3E9E88B1" w14:textId="77777777" w:rsidTr="00AC6E20">
        <w:trPr>
          <w:trHeight w:val="20"/>
        </w:trPr>
        <w:tc>
          <w:tcPr>
            <w:tcW w:w="2462" w:type="dxa"/>
            <w:tcBorders>
              <w:top w:val="nil"/>
              <w:left w:val="single" w:sz="4" w:space="0" w:color="auto"/>
              <w:bottom w:val="single" w:sz="4" w:space="0" w:color="auto"/>
              <w:right w:val="single" w:sz="4" w:space="0" w:color="auto"/>
            </w:tcBorders>
            <w:noWrap/>
            <w:vAlign w:val="center"/>
            <w:hideMark/>
          </w:tcPr>
          <w:p w14:paraId="03AE9F24" w14:textId="6F173619" w:rsidR="00AC6E20" w:rsidRPr="008F68AC" w:rsidRDefault="00AC6E20" w:rsidP="00AC6E20">
            <w:pPr>
              <w:jc w:val="left"/>
              <w:rPr>
                <w:color w:val="000000"/>
                <w:sz w:val="18"/>
                <w:szCs w:val="18"/>
                <w:lang w:eastAsia="zh-CN"/>
              </w:rPr>
            </w:pPr>
            <w:r>
              <w:rPr>
                <w:color w:val="000000"/>
                <w:sz w:val="18"/>
                <w:szCs w:val="18"/>
                <w:lang w:val="ru-RU" w:eastAsia="zh-CN"/>
              </w:rPr>
              <w:t>Обслуживание</w:t>
            </w:r>
          </w:p>
        </w:tc>
        <w:tc>
          <w:tcPr>
            <w:tcW w:w="1021" w:type="dxa"/>
            <w:tcBorders>
              <w:top w:val="nil"/>
              <w:left w:val="nil"/>
              <w:bottom w:val="single" w:sz="4" w:space="0" w:color="auto"/>
              <w:right w:val="single" w:sz="4" w:space="0" w:color="auto"/>
            </w:tcBorders>
            <w:noWrap/>
            <w:hideMark/>
          </w:tcPr>
          <w:p w14:paraId="5D1BD017" w14:textId="1AF1DB42" w:rsidR="00AC6E20" w:rsidRPr="008F68AC" w:rsidRDefault="00AC6E20" w:rsidP="00AC6E20">
            <w:pPr>
              <w:jc w:val="right"/>
              <w:rPr>
                <w:color w:val="000000"/>
                <w:sz w:val="18"/>
                <w:szCs w:val="18"/>
                <w:lang w:eastAsia="zh-CN"/>
              </w:rPr>
            </w:pPr>
            <w:r w:rsidRPr="008F68AC">
              <w:rPr>
                <w:color w:val="000000"/>
                <w:sz w:val="18"/>
                <w:szCs w:val="18"/>
                <w:lang w:eastAsia="zh-CN"/>
              </w:rPr>
              <w:t>1</w:t>
            </w:r>
            <w:r w:rsidRPr="00AC6E20">
              <w:rPr>
                <w:color w:val="000000"/>
                <w:sz w:val="18"/>
                <w:szCs w:val="18"/>
                <w:lang w:val="en-GB" w:eastAsia="zh-CN"/>
              </w:rPr>
              <w:t> </w:t>
            </w:r>
            <w:r w:rsidRPr="008F68AC">
              <w:rPr>
                <w:color w:val="000000"/>
                <w:sz w:val="18"/>
                <w:szCs w:val="18"/>
                <w:lang w:eastAsia="zh-CN"/>
              </w:rPr>
              <w:t>579</w:t>
            </w:r>
            <w:r w:rsidRPr="00AC6E20">
              <w:rPr>
                <w:color w:val="000000"/>
                <w:sz w:val="18"/>
                <w:szCs w:val="18"/>
                <w:lang w:val="en-GB" w:eastAsia="zh-CN"/>
              </w:rPr>
              <w:t> </w:t>
            </w:r>
            <w:r w:rsidRPr="008F68AC">
              <w:rPr>
                <w:color w:val="000000"/>
                <w:sz w:val="18"/>
                <w:szCs w:val="18"/>
                <w:lang w:eastAsia="zh-CN"/>
              </w:rPr>
              <w:t>793</w:t>
            </w:r>
          </w:p>
        </w:tc>
        <w:tc>
          <w:tcPr>
            <w:tcW w:w="993" w:type="dxa"/>
            <w:tcBorders>
              <w:top w:val="nil"/>
              <w:left w:val="nil"/>
              <w:bottom w:val="single" w:sz="4" w:space="0" w:color="auto"/>
              <w:right w:val="single" w:sz="4" w:space="0" w:color="auto"/>
            </w:tcBorders>
            <w:noWrap/>
            <w:hideMark/>
          </w:tcPr>
          <w:p w14:paraId="0F0ADC0C" w14:textId="3434BC8F" w:rsidR="00AC6E20" w:rsidRPr="008F68AC" w:rsidRDefault="00AC6E20" w:rsidP="00AC6E20">
            <w:pPr>
              <w:jc w:val="right"/>
              <w:rPr>
                <w:color w:val="000000"/>
                <w:sz w:val="18"/>
                <w:szCs w:val="18"/>
                <w:lang w:eastAsia="zh-CN"/>
              </w:rPr>
            </w:pPr>
            <w:r w:rsidRPr="008F68AC">
              <w:rPr>
                <w:color w:val="000000"/>
                <w:sz w:val="18"/>
                <w:szCs w:val="18"/>
                <w:lang w:eastAsia="zh-CN"/>
              </w:rPr>
              <w:t>1</w:t>
            </w:r>
            <w:r w:rsidRPr="00AC6E20">
              <w:rPr>
                <w:color w:val="000000"/>
                <w:sz w:val="18"/>
                <w:szCs w:val="18"/>
                <w:lang w:val="en-GB" w:eastAsia="zh-CN"/>
              </w:rPr>
              <w:t> </w:t>
            </w:r>
            <w:r w:rsidRPr="008F68AC">
              <w:rPr>
                <w:color w:val="000000"/>
                <w:sz w:val="18"/>
                <w:szCs w:val="18"/>
                <w:lang w:eastAsia="zh-CN"/>
              </w:rPr>
              <w:t>983</w:t>
            </w:r>
            <w:r w:rsidRPr="00AC6E20">
              <w:rPr>
                <w:color w:val="000000"/>
                <w:sz w:val="18"/>
                <w:szCs w:val="18"/>
                <w:lang w:val="en-GB" w:eastAsia="zh-CN"/>
              </w:rPr>
              <w:t> </w:t>
            </w:r>
            <w:r w:rsidRPr="008F68AC">
              <w:rPr>
                <w:color w:val="000000"/>
                <w:sz w:val="18"/>
                <w:szCs w:val="18"/>
                <w:lang w:eastAsia="zh-CN"/>
              </w:rPr>
              <w:t>616</w:t>
            </w:r>
          </w:p>
        </w:tc>
        <w:tc>
          <w:tcPr>
            <w:tcW w:w="1048" w:type="dxa"/>
            <w:tcBorders>
              <w:top w:val="nil"/>
              <w:left w:val="nil"/>
              <w:bottom w:val="single" w:sz="4" w:space="0" w:color="auto"/>
              <w:right w:val="single" w:sz="4" w:space="0" w:color="auto"/>
            </w:tcBorders>
            <w:noWrap/>
            <w:hideMark/>
          </w:tcPr>
          <w:p w14:paraId="2EA87C19" w14:textId="41B0BA12" w:rsidR="00AC6E20" w:rsidRPr="008F68AC" w:rsidRDefault="00AC6E20" w:rsidP="00AC6E20">
            <w:pPr>
              <w:jc w:val="right"/>
              <w:rPr>
                <w:color w:val="000000"/>
                <w:sz w:val="18"/>
                <w:szCs w:val="18"/>
                <w:lang w:eastAsia="zh-CN"/>
              </w:rPr>
            </w:pPr>
            <w:r w:rsidRPr="008F68AC">
              <w:rPr>
                <w:color w:val="000000"/>
                <w:sz w:val="18"/>
                <w:szCs w:val="18"/>
                <w:lang w:eastAsia="zh-CN"/>
              </w:rPr>
              <w:t>1</w:t>
            </w:r>
            <w:r w:rsidRPr="00AC6E20">
              <w:rPr>
                <w:color w:val="000000"/>
                <w:sz w:val="18"/>
                <w:szCs w:val="18"/>
                <w:lang w:val="en-GB" w:eastAsia="zh-CN"/>
              </w:rPr>
              <w:t> </w:t>
            </w:r>
            <w:r w:rsidRPr="008F68AC">
              <w:rPr>
                <w:color w:val="000000"/>
                <w:sz w:val="18"/>
                <w:szCs w:val="18"/>
                <w:lang w:eastAsia="zh-CN"/>
              </w:rPr>
              <w:t>896</w:t>
            </w:r>
            <w:r w:rsidRPr="00AC6E20">
              <w:rPr>
                <w:color w:val="000000"/>
                <w:sz w:val="18"/>
                <w:szCs w:val="18"/>
                <w:lang w:val="en-GB" w:eastAsia="zh-CN"/>
              </w:rPr>
              <w:t> </w:t>
            </w:r>
            <w:r w:rsidRPr="008F68AC">
              <w:rPr>
                <w:color w:val="000000"/>
                <w:sz w:val="18"/>
                <w:szCs w:val="18"/>
                <w:lang w:eastAsia="zh-CN"/>
              </w:rPr>
              <w:t>366</w:t>
            </w:r>
          </w:p>
        </w:tc>
        <w:tc>
          <w:tcPr>
            <w:tcW w:w="992" w:type="dxa"/>
            <w:tcBorders>
              <w:top w:val="nil"/>
              <w:left w:val="nil"/>
              <w:bottom w:val="single" w:sz="4" w:space="0" w:color="auto"/>
              <w:right w:val="single" w:sz="4" w:space="0" w:color="auto"/>
            </w:tcBorders>
            <w:noWrap/>
            <w:hideMark/>
          </w:tcPr>
          <w:p w14:paraId="10AD865B" w14:textId="6E54F32D" w:rsidR="00AC6E20" w:rsidRPr="008F68AC" w:rsidRDefault="00AC6E20" w:rsidP="00AC6E20">
            <w:pPr>
              <w:jc w:val="right"/>
              <w:rPr>
                <w:color w:val="000000"/>
                <w:sz w:val="18"/>
                <w:szCs w:val="18"/>
                <w:lang w:eastAsia="zh-CN"/>
              </w:rPr>
            </w:pPr>
            <w:r w:rsidRPr="008F68AC">
              <w:rPr>
                <w:color w:val="000000"/>
                <w:sz w:val="18"/>
                <w:szCs w:val="18"/>
                <w:lang w:eastAsia="zh-CN"/>
              </w:rPr>
              <w:t>2</w:t>
            </w:r>
            <w:r w:rsidRPr="00AC6E20">
              <w:rPr>
                <w:color w:val="000000"/>
                <w:sz w:val="18"/>
                <w:szCs w:val="18"/>
                <w:lang w:val="en-GB" w:eastAsia="zh-CN"/>
              </w:rPr>
              <w:t> </w:t>
            </w:r>
            <w:r w:rsidRPr="008F68AC">
              <w:rPr>
                <w:color w:val="000000"/>
                <w:sz w:val="18"/>
                <w:szCs w:val="18"/>
                <w:lang w:eastAsia="zh-CN"/>
              </w:rPr>
              <w:t>095</w:t>
            </w:r>
            <w:r w:rsidRPr="00AC6E20">
              <w:rPr>
                <w:color w:val="000000"/>
                <w:sz w:val="18"/>
                <w:szCs w:val="18"/>
                <w:lang w:val="en-GB" w:eastAsia="zh-CN"/>
              </w:rPr>
              <w:t> </w:t>
            </w:r>
            <w:r w:rsidRPr="008F68AC">
              <w:rPr>
                <w:color w:val="000000"/>
                <w:sz w:val="18"/>
                <w:szCs w:val="18"/>
                <w:lang w:eastAsia="zh-CN"/>
              </w:rPr>
              <w:t>639</w:t>
            </w:r>
          </w:p>
        </w:tc>
        <w:tc>
          <w:tcPr>
            <w:tcW w:w="992" w:type="dxa"/>
            <w:tcBorders>
              <w:top w:val="nil"/>
              <w:left w:val="nil"/>
              <w:bottom w:val="single" w:sz="4" w:space="0" w:color="auto"/>
              <w:right w:val="single" w:sz="4" w:space="0" w:color="auto"/>
            </w:tcBorders>
            <w:noWrap/>
            <w:hideMark/>
          </w:tcPr>
          <w:p w14:paraId="6C07F82B" w14:textId="36D932A8" w:rsidR="00AC6E20" w:rsidRPr="008F68AC" w:rsidRDefault="00AC6E20" w:rsidP="00AC6E20">
            <w:pPr>
              <w:jc w:val="right"/>
              <w:rPr>
                <w:color w:val="000000"/>
                <w:sz w:val="18"/>
                <w:szCs w:val="18"/>
                <w:lang w:eastAsia="zh-CN"/>
              </w:rPr>
            </w:pPr>
            <w:r w:rsidRPr="008F68AC">
              <w:rPr>
                <w:color w:val="000000"/>
                <w:sz w:val="18"/>
                <w:szCs w:val="18"/>
                <w:lang w:eastAsia="zh-CN"/>
              </w:rPr>
              <w:t>2</w:t>
            </w:r>
            <w:r w:rsidRPr="00AC6E20">
              <w:rPr>
                <w:color w:val="000000"/>
                <w:sz w:val="18"/>
                <w:szCs w:val="18"/>
                <w:lang w:val="en-GB" w:eastAsia="zh-CN"/>
              </w:rPr>
              <w:t> </w:t>
            </w:r>
            <w:r w:rsidRPr="008F68AC">
              <w:rPr>
                <w:color w:val="000000"/>
                <w:sz w:val="18"/>
                <w:szCs w:val="18"/>
                <w:lang w:eastAsia="zh-CN"/>
              </w:rPr>
              <w:t>075</w:t>
            </w:r>
            <w:r w:rsidRPr="00AC6E20">
              <w:rPr>
                <w:color w:val="000000"/>
                <w:sz w:val="18"/>
                <w:szCs w:val="18"/>
                <w:lang w:val="en-GB" w:eastAsia="zh-CN"/>
              </w:rPr>
              <w:t> </w:t>
            </w:r>
            <w:r w:rsidRPr="008F68AC">
              <w:rPr>
                <w:color w:val="000000"/>
                <w:sz w:val="18"/>
                <w:szCs w:val="18"/>
                <w:lang w:eastAsia="zh-CN"/>
              </w:rPr>
              <w:t>477</w:t>
            </w:r>
          </w:p>
        </w:tc>
        <w:tc>
          <w:tcPr>
            <w:tcW w:w="992" w:type="dxa"/>
            <w:tcBorders>
              <w:top w:val="nil"/>
              <w:left w:val="nil"/>
              <w:bottom w:val="single" w:sz="4" w:space="0" w:color="auto"/>
              <w:right w:val="single" w:sz="4" w:space="0" w:color="auto"/>
            </w:tcBorders>
            <w:hideMark/>
          </w:tcPr>
          <w:p w14:paraId="08C882C9" w14:textId="2F476BA4" w:rsidR="00AC6E20" w:rsidRPr="008F68AC" w:rsidRDefault="00AC6E20" w:rsidP="00AC6E20">
            <w:pPr>
              <w:jc w:val="right"/>
              <w:rPr>
                <w:color w:val="000000"/>
                <w:sz w:val="18"/>
                <w:szCs w:val="18"/>
                <w:lang w:eastAsia="zh-CN"/>
              </w:rPr>
            </w:pPr>
            <w:r w:rsidRPr="008F68AC">
              <w:rPr>
                <w:color w:val="000000"/>
                <w:sz w:val="18"/>
                <w:szCs w:val="18"/>
                <w:lang w:eastAsia="zh-CN"/>
              </w:rPr>
              <w:t>2</w:t>
            </w:r>
            <w:r w:rsidRPr="00AC6E20">
              <w:rPr>
                <w:color w:val="000000"/>
                <w:sz w:val="18"/>
                <w:szCs w:val="18"/>
                <w:lang w:val="en-GB" w:eastAsia="zh-CN"/>
              </w:rPr>
              <w:t> </w:t>
            </w:r>
            <w:r w:rsidRPr="008F68AC">
              <w:rPr>
                <w:color w:val="000000"/>
                <w:sz w:val="18"/>
                <w:szCs w:val="18"/>
                <w:lang w:eastAsia="zh-CN"/>
              </w:rPr>
              <w:t>022</w:t>
            </w:r>
            <w:r w:rsidRPr="00AC6E20">
              <w:rPr>
                <w:color w:val="000000"/>
                <w:sz w:val="18"/>
                <w:szCs w:val="18"/>
                <w:lang w:val="en-GB" w:eastAsia="zh-CN"/>
              </w:rPr>
              <w:t> </w:t>
            </w:r>
            <w:r w:rsidRPr="008F68AC">
              <w:rPr>
                <w:color w:val="000000"/>
                <w:sz w:val="18"/>
                <w:szCs w:val="18"/>
                <w:lang w:eastAsia="zh-CN"/>
              </w:rPr>
              <w:t>494</w:t>
            </w:r>
          </w:p>
        </w:tc>
        <w:tc>
          <w:tcPr>
            <w:tcW w:w="850" w:type="dxa"/>
            <w:tcBorders>
              <w:top w:val="nil"/>
              <w:left w:val="nil"/>
              <w:bottom w:val="single" w:sz="4" w:space="0" w:color="auto"/>
              <w:right w:val="single" w:sz="4" w:space="0" w:color="auto"/>
            </w:tcBorders>
            <w:noWrap/>
            <w:hideMark/>
          </w:tcPr>
          <w:p w14:paraId="0F4E018F" w14:textId="5BFAFDA2" w:rsidR="00AC6E20" w:rsidRPr="008F68AC" w:rsidRDefault="00AC6E20" w:rsidP="00AC6E20">
            <w:pPr>
              <w:jc w:val="right"/>
              <w:rPr>
                <w:color w:val="000000"/>
                <w:sz w:val="18"/>
                <w:szCs w:val="18"/>
                <w:lang w:eastAsia="zh-CN"/>
              </w:rPr>
            </w:pPr>
            <w:r w:rsidRPr="008F68AC">
              <w:rPr>
                <w:color w:val="000000"/>
                <w:sz w:val="18"/>
                <w:szCs w:val="18"/>
                <w:lang w:eastAsia="zh-CN"/>
              </w:rPr>
              <w:t>91</w:t>
            </w:r>
            <w:r>
              <w:rPr>
                <w:color w:val="000000"/>
                <w:sz w:val="18"/>
                <w:szCs w:val="18"/>
                <w:lang w:val="ru-RU" w:eastAsia="zh-CN"/>
              </w:rPr>
              <w:t>,</w:t>
            </w:r>
            <w:r w:rsidRPr="008F68AC">
              <w:rPr>
                <w:color w:val="000000"/>
                <w:sz w:val="18"/>
                <w:szCs w:val="18"/>
                <w:lang w:eastAsia="zh-CN"/>
              </w:rPr>
              <w:t>0</w:t>
            </w:r>
          </w:p>
        </w:tc>
      </w:tr>
      <w:tr w:rsidR="00AC6E20" w:rsidRPr="008F68AC" w14:paraId="61A94F4E" w14:textId="77777777" w:rsidTr="00AC6E20">
        <w:trPr>
          <w:trHeight w:val="20"/>
        </w:trPr>
        <w:tc>
          <w:tcPr>
            <w:tcW w:w="2462" w:type="dxa"/>
            <w:tcBorders>
              <w:top w:val="nil"/>
              <w:left w:val="single" w:sz="4" w:space="0" w:color="auto"/>
              <w:bottom w:val="single" w:sz="4" w:space="0" w:color="auto"/>
              <w:right w:val="single" w:sz="4" w:space="0" w:color="auto"/>
            </w:tcBorders>
            <w:vAlign w:val="center"/>
            <w:hideMark/>
          </w:tcPr>
          <w:p w14:paraId="62EEBB8D" w14:textId="1DDAB708" w:rsidR="00AC6E20" w:rsidRPr="008F68AC" w:rsidRDefault="00514B23" w:rsidP="00AC6E20">
            <w:pPr>
              <w:jc w:val="left"/>
              <w:rPr>
                <w:color w:val="000000"/>
                <w:sz w:val="18"/>
                <w:szCs w:val="18"/>
                <w:lang w:eastAsia="zh-CN"/>
              </w:rPr>
            </w:pPr>
            <w:r w:rsidRPr="00514B23">
              <w:rPr>
                <w:color w:val="000000"/>
                <w:sz w:val="18"/>
                <w:szCs w:val="18"/>
                <w:lang w:val="ru-RU" w:eastAsia="zh-CN"/>
              </w:rPr>
              <w:t>Установка</w:t>
            </w:r>
            <w:r w:rsidRPr="00514B23">
              <w:rPr>
                <w:color w:val="000000"/>
                <w:sz w:val="18"/>
                <w:szCs w:val="18"/>
                <w:lang w:eastAsia="zh-CN"/>
              </w:rPr>
              <w:t xml:space="preserve"> </w:t>
            </w:r>
            <w:r w:rsidRPr="00514B23">
              <w:rPr>
                <w:color w:val="000000"/>
                <w:sz w:val="18"/>
                <w:szCs w:val="18"/>
                <w:lang w:val="ru-RU" w:eastAsia="zh-CN"/>
              </w:rPr>
              <w:t>и монтаж</w:t>
            </w:r>
          </w:p>
        </w:tc>
        <w:tc>
          <w:tcPr>
            <w:tcW w:w="1021" w:type="dxa"/>
            <w:tcBorders>
              <w:top w:val="nil"/>
              <w:left w:val="nil"/>
              <w:bottom w:val="single" w:sz="4" w:space="0" w:color="auto"/>
              <w:right w:val="single" w:sz="4" w:space="0" w:color="auto"/>
            </w:tcBorders>
            <w:noWrap/>
            <w:hideMark/>
          </w:tcPr>
          <w:p w14:paraId="7B9DF479" w14:textId="4EBF8824" w:rsidR="00AC6E20" w:rsidRPr="008F68AC" w:rsidRDefault="00AC6E20" w:rsidP="00AC6E20">
            <w:pPr>
              <w:jc w:val="right"/>
              <w:rPr>
                <w:color w:val="000000"/>
                <w:sz w:val="18"/>
                <w:szCs w:val="18"/>
                <w:lang w:eastAsia="zh-CN"/>
              </w:rPr>
            </w:pPr>
            <w:r w:rsidRPr="008F68AC">
              <w:rPr>
                <w:color w:val="000000"/>
                <w:sz w:val="18"/>
                <w:szCs w:val="18"/>
                <w:lang w:eastAsia="zh-CN"/>
              </w:rPr>
              <w:t>145</w:t>
            </w:r>
            <w:r w:rsidRPr="00AC6E20">
              <w:rPr>
                <w:color w:val="000000"/>
                <w:sz w:val="18"/>
                <w:szCs w:val="18"/>
                <w:lang w:val="en-GB" w:eastAsia="zh-CN"/>
              </w:rPr>
              <w:t> </w:t>
            </w:r>
            <w:r w:rsidRPr="008F68AC">
              <w:rPr>
                <w:color w:val="000000"/>
                <w:sz w:val="18"/>
                <w:szCs w:val="18"/>
                <w:lang w:eastAsia="zh-CN"/>
              </w:rPr>
              <w:t>093</w:t>
            </w:r>
          </w:p>
        </w:tc>
        <w:tc>
          <w:tcPr>
            <w:tcW w:w="993" w:type="dxa"/>
            <w:tcBorders>
              <w:top w:val="nil"/>
              <w:left w:val="nil"/>
              <w:bottom w:val="single" w:sz="4" w:space="0" w:color="auto"/>
              <w:right w:val="single" w:sz="4" w:space="0" w:color="auto"/>
            </w:tcBorders>
            <w:noWrap/>
            <w:hideMark/>
          </w:tcPr>
          <w:p w14:paraId="75B8C781" w14:textId="5373A3D7" w:rsidR="00AC6E20" w:rsidRPr="008F68AC" w:rsidRDefault="00AC6E20" w:rsidP="00AC6E20">
            <w:pPr>
              <w:jc w:val="right"/>
              <w:rPr>
                <w:color w:val="000000"/>
                <w:sz w:val="18"/>
                <w:szCs w:val="18"/>
                <w:lang w:eastAsia="zh-CN"/>
              </w:rPr>
            </w:pPr>
            <w:r w:rsidRPr="008F68AC">
              <w:rPr>
                <w:color w:val="000000"/>
                <w:sz w:val="18"/>
                <w:szCs w:val="18"/>
                <w:lang w:eastAsia="zh-CN"/>
              </w:rPr>
              <w:t>153</w:t>
            </w:r>
            <w:r w:rsidRPr="00AC6E20">
              <w:rPr>
                <w:color w:val="000000"/>
                <w:sz w:val="18"/>
                <w:szCs w:val="18"/>
                <w:lang w:val="en-GB" w:eastAsia="zh-CN"/>
              </w:rPr>
              <w:t> </w:t>
            </w:r>
            <w:r w:rsidRPr="008F68AC">
              <w:rPr>
                <w:color w:val="000000"/>
                <w:sz w:val="18"/>
                <w:szCs w:val="18"/>
                <w:lang w:eastAsia="zh-CN"/>
              </w:rPr>
              <w:t>024</w:t>
            </w:r>
          </w:p>
        </w:tc>
        <w:tc>
          <w:tcPr>
            <w:tcW w:w="1048" w:type="dxa"/>
            <w:tcBorders>
              <w:top w:val="nil"/>
              <w:left w:val="nil"/>
              <w:bottom w:val="single" w:sz="4" w:space="0" w:color="auto"/>
              <w:right w:val="single" w:sz="4" w:space="0" w:color="auto"/>
            </w:tcBorders>
            <w:noWrap/>
            <w:hideMark/>
          </w:tcPr>
          <w:p w14:paraId="4CCAA250" w14:textId="240FE085" w:rsidR="00AC6E20" w:rsidRPr="008F68AC" w:rsidRDefault="00AC6E20" w:rsidP="00AC6E20">
            <w:pPr>
              <w:jc w:val="right"/>
              <w:rPr>
                <w:color w:val="000000"/>
                <w:sz w:val="18"/>
                <w:szCs w:val="18"/>
                <w:lang w:eastAsia="zh-CN"/>
              </w:rPr>
            </w:pPr>
            <w:r w:rsidRPr="008F68AC">
              <w:rPr>
                <w:color w:val="000000"/>
                <w:sz w:val="18"/>
                <w:szCs w:val="18"/>
                <w:lang w:eastAsia="zh-CN"/>
              </w:rPr>
              <w:t>159</w:t>
            </w:r>
            <w:r w:rsidRPr="00AC6E20">
              <w:rPr>
                <w:color w:val="000000"/>
                <w:sz w:val="18"/>
                <w:szCs w:val="18"/>
                <w:lang w:val="en-GB" w:eastAsia="zh-CN"/>
              </w:rPr>
              <w:t> </w:t>
            </w:r>
            <w:r w:rsidRPr="008F68AC">
              <w:rPr>
                <w:color w:val="000000"/>
                <w:sz w:val="18"/>
                <w:szCs w:val="18"/>
                <w:lang w:eastAsia="zh-CN"/>
              </w:rPr>
              <w:t>192</w:t>
            </w:r>
          </w:p>
        </w:tc>
        <w:tc>
          <w:tcPr>
            <w:tcW w:w="992" w:type="dxa"/>
            <w:tcBorders>
              <w:top w:val="nil"/>
              <w:left w:val="nil"/>
              <w:bottom w:val="single" w:sz="4" w:space="0" w:color="auto"/>
              <w:right w:val="single" w:sz="4" w:space="0" w:color="auto"/>
            </w:tcBorders>
            <w:noWrap/>
            <w:hideMark/>
          </w:tcPr>
          <w:p w14:paraId="14C1BA0C" w14:textId="10882A0F" w:rsidR="00AC6E20" w:rsidRPr="008F68AC" w:rsidRDefault="00AC6E20" w:rsidP="00AC6E20">
            <w:pPr>
              <w:jc w:val="right"/>
              <w:rPr>
                <w:color w:val="000000"/>
                <w:sz w:val="18"/>
                <w:szCs w:val="18"/>
                <w:lang w:eastAsia="zh-CN"/>
              </w:rPr>
            </w:pPr>
            <w:r w:rsidRPr="008F68AC">
              <w:rPr>
                <w:color w:val="000000"/>
                <w:sz w:val="18"/>
                <w:szCs w:val="18"/>
                <w:lang w:eastAsia="zh-CN"/>
              </w:rPr>
              <w:t>167</w:t>
            </w:r>
            <w:r w:rsidRPr="00AC6E20">
              <w:rPr>
                <w:color w:val="000000"/>
                <w:sz w:val="18"/>
                <w:szCs w:val="18"/>
                <w:lang w:val="en-GB" w:eastAsia="zh-CN"/>
              </w:rPr>
              <w:t> </w:t>
            </w:r>
            <w:r w:rsidRPr="008F68AC">
              <w:rPr>
                <w:color w:val="000000"/>
                <w:sz w:val="18"/>
                <w:szCs w:val="18"/>
                <w:lang w:eastAsia="zh-CN"/>
              </w:rPr>
              <w:t>610</w:t>
            </w:r>
          </w:p>
        </w:tc>
        <w:tc>
          <w:tcPr>
            <w:tcW w:w="992" w:type="dxa"/>
            <w:tcBorders>
              <w:top w:val="nil"/>
              <w:left w:val="nil"/>
              <w:bottom w:val="single" w:sz="4" w:space="0" w:color="auto"/>
              <w:right w:val="single" w:sz="4" w:space="0" w:color="auto"/>
            </w:tcBorders>
            <w:noWrap/>
            <w:hideMark/>
          </w:tcPr>
          <w:p w14:paraId="670B0FCF" w14:textId="73E4FFD0" w:rsidR="00AC6E20" w:rsidRPr="008F68AC" w:rsidRDefault="00AC6E20" w:rsidP="00AC6E20">
            <w:pPr>
              <w:jc w:val="right"/>
              <w:rPr>
                <w:color w:val="000000"/>
                <w:sz w:val="18"/>
                <w:szCs w:val="18"/>
                <w:lang w:eastAsia="zh-CN"/>
              </w:rPr>
            </w:pPr>
            <w:r w:rsidRPr="008F68AC">
              <w:rPr>
                <w:color w:val="000000"/>
                <w:sz w:val="18"/>
                <w:szCs w:val="18"/>
                <w:lang w:eastAsia="zh-CN"/>
              </w:rPr>
              <w:t>182</w:t>
            </w:r>
            <w:r w:rsidRPr="00AC6E20">
              <w:rPr>
                <w:color w:val="000000"/>
                <w:sz w:val="18"/>
                <w:szCs w:val="18"/>
                <w:lang w:val="en-GB" w:eastAsia="zh-CN"/>
              </w:rPr>
              <w:t> </w:t>
            </w:r>
            <w:r w:rsidRPr="008F68AC">
              <w:rPr>
                <w:color w:val="000000"/>
                <w:sz w:val="18"/>
                <w:szCs w:val="18"/>
                <w:lang w:eastAsia="zh-CN"/>
              </w:rPr>
              <w:t>350</w:t>
            </w:r>
          </w:p>
        </w:tc>
        <w:tc>
          <w:tcPr>
            <w:tcW w:w="992" w:type="dxa"/>
            <w:tcBorders>
              <w:top w:val="nil"/>
              <w:left w:val="nil"/>
              <w:bottom w:val="single" w:sz="4" w:space="0" w:color="auto"/>
              <w:right w:val="single" w:sz="4" w:space="0" w:color="auto"/>
            </w:tcBorders>
            <w:hideMark/>
          </w:tcPr>
          <w:p w14:paraId="2E6A73E8" w14:textId="2456C2D9" w:rsidR="00AC6E20" w:rsidRPr="008F68AC" w:rsidRDefault="00AC6E20" w:rsidP="00AC6E20">
            <w:pPr>
              <w:jc w:val="right"/>
              <w:rPr>
                <w:color w:val="000000"/>
                <w:sz w:val="18"/>
                <w:szCs w:val="18"/>
                <w:lang w:eastAsia="zh-CN"/>
              </w:rPr>
            </w:pPr>
            <w:r w:rsidRPr="008F68AC">
              <w:rPr>
                <w:color w:val="000000"/>
                <w:sz w:val="18"/>
                <w:szCs w:val="18"/>
                <w:lang w:eastAsia="zh-CN"/>
              </w:rPr>
              <w:t>169</w:t>
            </w:r>
            <w:r w:rsidRPr="00AC6E20">
              <w:rPr>
                <w:color w:val="000000"/>
                <w:sz w:val="18"/>
                <w:szCs w:val="18"/>
                <w:lang w:val="en-GB" w:eastAsia="zh-CN"/>
              </w:rPr>
              <w:t> </w:t>
            </w:r>
            <w:r w:rsidRPr="008F68AC">
              <w:rPr>
                <w:color w:val="000000"/>
                <w:sz w:val="18"/>
                <w:szCs w:val="18"/>
                <w:lang w:eastAsia="zh-CN"/>
              </w:rPr>
              <w:t>717</w:t>
            </w:r>
          </w:p>
        </w:tc>
        <w:tc>
          <w:tcPr>
            <w:tcW w:w="850" w:type="dxa"/>
            <w:tcBorders>
              <w:top w:val="nil"/>
              <w:left w:val="nil"/>
              <w:bottom w:val="single" w:sz="4" w:space="0" w:color="auto"/>
              <w:right w:val="single" w:sz="4" w:space="0" w:color="auto"/>
            </w:tcBorders>
            <w:noWrap/>
            <w:hideMark/>
          </w:tcPr>
          <w:p w14:paraId="44ED60D9" w14:textId="43A21B53" w:rsidR="00AC6E20" w:rsidRPr="008F68AC" w:rsidRDefault="00AC6E20" w:rsidP="00AC6E20">
            <w:pPr>
              <w:jc w:val="right"/>
              <w:rPr>
                <w:color w:val="000000"/>
                <w:sz w:val="18"/>
                <w:szCs w:val="18"/>
                <w:lang w:eastAsia="zh-CN"/>
              </w:rPr>
            </w:pPr>
            <w:r w:rsidRPr="008F68AC">
              <w:rPr>
                <w:color w:val="000000"/>
                <w:sz w:val="18"/>
                <w:szCs w:val="18"/>
                <w:lang w:eastAsia="zh-CN"/>
              </w:rPr>
              <w:t>7</w:t>
            </w:r>
            <w:r>
              <w:rPr>
                <w:color w:val="000000"/>
                <w:sz w:val="18"/>
                <w:szCs w:val="18"/>
                <w:lang w:val="ru-RU" w:eastAsia="zh-CN"/>
              </w:rPr>
              <w:t>,</w:t>
            </w:r>
            <w:r w:rsidRPr="008F68AC">
              <w:rPr>
                <w:color w:val="000000"/>
                <w:sz w:val="18"/>
                <w:szCs w:val="18"/>
                <w:lang w:eastAsia="zh-CN"/>
              </w:rPr>
              <w:t>7</w:t>
            </w:r>
          </w:p>
        </w:tc>
      </w:tr>
      <w:tr w:rsidR="00AC6E20" w:rsidRPr="008F68AC" w14:paraId="71F76033" w14:textId="77777777" w:rsidTr="00AC6E20">
        <w:trPr>
          <w:trHeight w:val="227"/>
        </w:trPr>
        <w:tc>
          <w:tcPr>
            <w:tcW w:w="2462" w:type="dxa"/>
            <w:tcBorders>
              <w:top w:val="nil"/>
              <w:left w:val="single" w:sz="4" w:space="0" w:color="auto"/>
              <w:bottom w:val="single" w:sz="4" w:space="0" w:color="auto"/>
              <w:right w:val="single" w:sz="4" w:space="0" w:color="auto"/>
            </w:tcBorders>
            <w:noWrap/>
            <w:vAlign w:val="center"/>
            <w:hideMark/>
          </w:tcPr>
          <w:p w14:paraId="37544172" w14:textId="4112131A" w:rsidR="00341CD5" w:rsidRPr="008F68AC" w:rsidRDefault="00AC6E20" w:rsidP="00185469">
            <w:pPr>
              <w:jc w:val="right"/>
              <w:rPr>
                <w:b/>
                <w:bCs/>
                <w:color w:val="000000"/>
                <w:sz w:val="18"/>
                <w:szCs w:val="18"/>
                <w:lang w:eastAsia="zh-CN"/>
              </w:rPr>
            </w:pPr>
            <w:r>
              <w:rPr>
                <w:b/>
                <w:bCs/>
                <w:color w:val="000000"/>
                <w:sz w:val="18"/>
                <w:szCs w:val="18"/>
                <w:lang w:val="ru-RU" w:eastAsia="zh-CN"/>
              </w:rPr>
              <w:t>Всего</w:t>
            </w:r>
            <w:r w:rsidR="00341CD5" w:rsidRPr="008F68AC">
              <w:rPr>
                <w:b/>
                <w:bCs/>
                <w:color w:val="000000"/>
                <w:sz w:val="18"/>
                <w:szCs w:val="18"/>
                <w:lang w:eastAsia="zh-CN"/>
              </w:rPr>
              <w:t xml:space="preserve"> </w:t>
            </w:r>
            <w:r w:rsidR="00341CD5">
              <w:rPr>
                <w:b/>
                <w:bCs/>
                <w:color w:val="000000"/>
                <w:sz w:val="18"/>
                <w:szCs w:val="18"/>
                <w:lang w:eastAsia="zh-CN"/>
              </w:rPr>
              <w:t>(</w:t>
            </w:r>
            <w:r>
              <w:rPr>
                <w:b/>
                <w:bCs/>
                <w:color w:val="000000"/>
                <w:sz w:val="18"/>
                <w:szCs w:val="18"/>
                <w:lang w:val="ru-RU" w:eastAsia="zh-CN"/>
              </w:rPr>
              <w:t>т</w:t>
            </w:r>
            <w:r w:rsidRPr="00AC6E20">
              <w:rPr>
                <w:b/>
                <w:bCs/>
                <w:color w:val="000000"/>
                <w:sz w:val="18"/>
                <w:szCs w:val="18"/>
                <w:lang w:eastAsia="zh-CN"/>
              </w:rPr>
              <w:t xml:space="preserve"> </w:t>
            </w:r>
            <w:r w:rsidR="00341CD5" w:rsidRPr="008F68AC">
              <w:rPr>
                <w:b/>
                <w:bCs/>
                <w:color w:val="000000"/>
                <w:sz w:val="18"/>
                <w:szCs w:val="18"/>
                <w:lang w:eastAsia="zh-CN"/>
              </w:rPr>
              <w:t>CO</w:t>
            </w:r>
            <w:r w:rsidR="00341CD5" w:rsidRPr="008F68AC">
              <w:rPr>
                <w:b/>
                <w:bCs/>
                <w:color w:val="000000"/>
                <w:sz w:val="18"/>
                <w:szCs w:val="18"/>
                <w:vertAlign w:val="subscript"/>
                <w:lang w:eastAsia="zh-CN"/>
              </w:rPr>
              <w:t>2</w:t>
            </w:r>
            <w:r w:rsidR="00341CD5" w:rsidRPr="008F68AC">
              <w:rPr>
                <w:b/>
                <w:bCs/>
                <w:color w:val="000000"/>
                <w:sz w:val="18"/>
                <w:szCs w:val="18"/>
                <w:lang w:eastAsia="zh-CN"/>
              </w:rPr>
              <w:t>-</w:t>
            </w:r>
            <w:r>
              <w:rPr>
                <w:b/>
                <w:bCs/>
                <w:color w:val="000000"/>
                <w:sz w:val="18"/>
                <w:szCs w:val="18"/>
                <w:lang w:val="ru-RU" w:eastAsia="zh-CN"/>
              </w:rPr>
              <w:t>экв</w:t>
            </w:r>
            <w:r w:rsidRPr="00AC6E20">
              <w:rPr>
                <w:b/>
                <w:bCs/>
                <w:color w:val="000000"/>
                <w:sz w:val="18"/>
                <w:szCs w:val="18"/>
                <w:lang w:eastAsia="zh-CN"/>
              </w:rPr>
              <w:t>.</w:t>
            </w:r>
            <w:r w:rsidR="00341CD5">
              <w:rPr>
                <w:b/>
                <w:bCs/>
                <w:color w:val="000000"/>
                <w:sz w:val="18"/>
                <w:szCs w:val="18"/>
                <w:lang w:eastAsia="zh-CN"/>
              </w:rPr>
              <w:t>)</w:t>
            </w:r>
          </w:p>
        </w:tc>
        <w:tc>
          <w:tcPr>
            <w:tcW w:w="1021" w:type="dxa"/>
            <w:tcBorders>
              <w:top w:val="nil"/>
              <w:left w:val="nil"/>
              <w:bottom w:val="single" w:sz="4" w:space="0" w:color="auto"/>
              <w:right w:val="single" w:sz="4" w:space="0" w:color="auto"/>
            </w:tcBorders>
            <w:noWrap/>
            <w:vAlign w:val="center"/>
            <w:hideMark/>
          </w:tcPr>
          <w:p w14:paraId="365F91A6" w14:textId="3939F015" w:rsidR="00341CD5" w:rsidRPr="008F68AC" w:rsidRDefault="00341CD5" w:rsidP="00185469">
            <w:pPr>
              <w:jc w:val="right"/>
              <w:rPr>
                <w:b/>
                <w:bCs/>
                <w:color w:val="000000"/>
                <w:sz w:val="18"/>
                <w:szCs w:val="18"/>
                <w:lang w:eastAsia="zh-CN"/>
              </w:rPr>
            </w:pPr>
            <w:r w:rsidRPr="008F68AC">
              <w:rPr>
                <w:b/>
                <w:bCs/>
                <w:color w:val="000000"/>
                <w:sz w:val="18"/>
                <w:szCs w:val="18"/>
                <w:lang w:eastAsia="zh-CN"/>
              </w:rPr>
              <w:t>1</w:t>
            </w:r>
            <w:r w:rsidR="00AC6E20" w:rsidRPr="00AC6E20">
              <w:rPr>
                <w:b/>
                <w:bCs/>
                <w:color w:val="000000"/>
                <w:sz w:val="18"/>
                <w:szCs w:val="18"/>
                <w:lang w:val="en-GB" w:eastAsia="zh-CN"/>
              </w:rPr>
              <w:t> </w:t>
            </w:r>
            <w:r w:rsidRPr="008F68AC">
              <w:rPr>
                <w:b/>
                <w:bCs/>
                <w:color w:val="000000"/>
                <w:sz w:val="18"/>
                <w:szCs w:val="18"/>
                <w:lang w:eastAsia="zh-CN"/>
              </w:rPr>
              <w:t>821</w:t>
            </w:r>
            <w:r w:rsidR="00AC6E20" w:rsidRPr="00AC6E20">
              <w:rPr>
                <w:b/>
                <w:bCs/>
                <w:color w:val="000000"/>
                <w:sz w:val="18"/>
                <w:szCs w:val="18"/>
                <w:lang w:val="en-GB" w:eastAsia="zh-CN"/>
              </w:rPr>
              <w:t> </w:t>
            </w:r>
            <w:r w:rsidRPr="008F68AC">
              <w:rPr>
                <w:b/>
                <w:bCs/>
                <w:color w:val="000000"/>
                <w:sz w:val="18"/>
                <w:szCs w:val="18"/>
                <w:lang w:eastAsia="zh-CN"/>
              </w:rPr>
              <w:t>602</w:t>
            </w:r>
          </w:p>
        </w:tc>
        <w:tc>
          <w:tcPr>
            <w:tcW w:w="993" w:type="dxa"/>
            <w:tcBorders>
              <w:top w:val="nil"/>
              <w:left w:val="nil"/>
              <w:bottom w:val="single" w:sz="4" w:space="0" w:color="auto"/>
              <w:right w:val="single" w:sz="4" w:space="0" w:color="auto"/>
            </w:tcBorders>
            <w:noWrap/>
            <w:vAlign w:val="center"/>
            <w:hideMark/>
          </w:tcPr>
          <w:p w14:paraId="0B6361FA" w14:textId="63AE8221" w:rsidR="00341CD5" w:rsidRPr="008F68AC" w:rsidRDefault="00341CD5" w:rsidP="00185469">
            <w:pPr>
              <w:jc w:val="right"/>
              <w:rPr>
                <w:b/>
                <w:bCs/>
                <w:color w:val="000000"/>
                <w:sz w:val="18"/>
                <w:szCs w:val="18"/>
                <w:lang w:eastAsia="zh-CN"/>
              </w:rPr>
            </w:pPr>
            <w:r w:rsidRPr="008F68AC">
              <w:rPr>
                <w:b/>
                <w:bCs/>
                <w:color w:val="000000"/>
                <w:sz w:val="18"/>
                <w:szCs w:val="18"/>
                <w:lang w:eastAsia="zh-CN"/>
              </w:rPr>
              <w:t>2</w:t>
            </w:r>
            <w:r w:rsidR="00AC6E20" w:rsidRPr="00AC6E20">
              <w:rPr>
                <w:b/>
                <w:bCs/>
                <w:color w:val="000000"/>
                <w:sz w:val="18"/>
                <w:szCs w:val="18"/>
                <w:lang w:val="en-GB" w:eastAsia="zh-CN"/>
              </w:rPr>
              <w:t> </w:t>
            </w:r>
            <w:r w:rsidRPr="008F68AC">
              <w:rPr>
                <w:b/>
                <w:bCs/>
                <w:color w:val="000000"/>
                <w:sz w:val="18"/>
                <w:szCs w:val="18"/>
                <w:lang w:eastAsia="zh-CN"/>
              </w:rPr>
              <w:t>185</w:t>
            </w:r>
            <w:r w:rsidR="00AC6E20" w:rsidRPr="00AC6E20">
              <w:rPr>
                <w:b/>
                <w:bCs/>
                <w:color w:val="000000"/>
                <w:sz w:val="18"/>
                <w:szCs w:val="18"/>
                <w:lang w:val="en-GB" w:eastAsia="zh-CN"/>
              </w:rPr>
              <w:t> </w:t>
            </w:r>
            <w:r w:rsidRPr="008F68AC">
              <w:rPr>
                <w:b/>
                <w:bCs/>
                <w:color w:val="000000"/>
                <w:sz w:val="18"/>
                <w:szCs w:val="18"/>
                <w:lang w:eastAsia="zh-CN"/>
              </w:rPr>
              <w:t>801</w:t>
            </w:r>
          </w:p>
        </w:tc>
        <w:tc>
          <w:tcPr>
            <w:tcW w:w="1048" w:type="dxa"/>
            <w:tcBorders>
              <w:top w:val="nil"/>
              <w:left w:val="nil"/>
              <w:bottom w:val="single" w:sz="4" w:space="0" w:color="auto"/>
              <w:right w:val="single" w:sz="4" w:space="0" w:color="auto"/>
            </w:tcBorders>
            <w:noWrap/>
            <w:vAlign w:val="center"/>
            <w:hideMark/>
          </w:tcPr>
          <w:p w14:paraId="7EB27109" w14:textId="298690FD" w:rsidR="00341CD5" w:rsidRPr="008F68AC" w:rsidRDefault="00341CD5" w:rsidP="00185469">
            <w:pPr>
              <w:jc w:val="right"/>
              <w:rPr>
                <w:b/>
                <w:bCs/>
                <w:color w:val="000000"/>
                <w:sz w:val="18"/>
                <w:szCs w:val="18"/>
                <w:lang w:eastAsia="zh-CN"/>
              </w:rPr>
            </w:pPr>
            <w:r w:rsidRPr="008F68AC">
              <w:rPr>
                <w:b/>
                <w:bCs/>
                <w:color w:val="000000"/>
                <w:sz w:val="18"/>
                <w:szCs w:val="18"/>
                <w:lang w:eastAsia="zh-CN"/>
              </w:rPr>
              <w:t>2</w:t>
            </w:r>
            <w:r w:rsidR="00AC6E20" w:rsidRPr="00AC6E20">
              <w:rPr>
                <w:b/>
                <w:bCs/>
                <w:color w:val="000000"/>
                <w:sz w:val="18"/>
                <w:szCs w:val="18"/>
                <w:lang w:val="en-GB" w:eastAsia="zh-CN"/>
              </w:rPr>
              <w:t> </w:t>
            </w:r>
            <w:r w:rsidRPr="008F68AC">
              <w:rPr>
                <w:b/>
                <w:bCs/>
                <w:color w:val="000000"/>
                <w:sz w:val="18"/>
                <w:szCs w:val="18"/>
                <w:lang w:eastAsia="zh-CN"/>
              </w:rPr>
              <w:t>089</w:t>
            </w:r>
            <w:r w:rsidR="00AC6E20" w:rsidRPr="00AC6E20">
              <w:rPr>
                <w:b/>
                <w:bCs/>
                <w:color w:val="000000"/>
                <w:sz w:val="18"/>
                <w:szCs w:val="18"/>
                <w:lang w:val="en-GB" w:eastAsia="zh-CN"/>
              </w:rPr>
              <w:t> </w:t>
            </w:r>
            <w:r w:rsidRPr="008F68AC">
              <w:rPr>
                <w:b/>
                <w:bCs/>
                <w:color w:val="000000"/>
                <w:sz w:val="18"/>
                <w:szCs w:val="18"/>
                <w:lang w:eastAsia="zh-CN"/>
              </w:rPr>
              <w:t>387</w:t>
            </w:r>
          </w:p>
        </w:tc>
        <w:tc>
          <w:tcPr>
            <w:tcW w:w="992" w:type="dxa"/>
            <w:tcBorders>
              <w:top w:val="nil"/>
              <w:left w:val="nil"/>
              <w:bottom w:val="single" w:sz="4" w:space="0" w:color="auto"/>
              <w:right w:val="single" w:sz="4" w:space="0" w:color="auto"/>
            </w:tcBorders>
            <w:noWrap/>
            <w:vAlign w:val="center"/>
            <w:hideMark/>
          </w:tcPr>
          <w:p w14:paraId="1EA74F79" w14:textId="3C6E3653" w:rsidR="00341CD5" w:rsidRPr="008F68AC" w:rsidRDefault="00341CD5" w:rsidP="00185469">
            <w:pPr>
              <w:jc w:val="right"/>
              <w:rPr>
                <w:b/>
                <w:bCs/>
                <w:color w:val="000000"/>
                <w:sz w:val="18"/>
                <w:szCs w:val="18"/>
                <w:lang w:eastAsia="zh-CN"/>
              </w:rPr>
            </w:pPr>
            <w:r w:rsidRPr="008F68AC">
              <w:rPr>
                <w:b/>
                <w:bCs/>
                <w:color w:val="000000"/>
                <w:sz w:val="18"/>
                <w:szCs w:val="18"/>
                <w:lang w:eastAsia="zh-CN"/>
              </w:rPr>
              <w:t>2</w:t>
            </w:r>
            <w:r w:rsidR="00AC6E20" w:rsidRPr="00AC6E20">
              <w:rPr>
                <w:b/>
                <w:bCs/>
                <w:color w:val="000000"/>
                <w:sz w:val="18"/>
                <w:szCs w:val="18"/>
                <w:lang w:val="en-GB" w:eastAsia="zh-CN"/>
              </w:rPr>
              <w:t> </w:t>
            </w:r>
            <w:r w:rsidRPr="008F68AC">
              <w:rPr>
                <w:b/>
                <w:bCs/>
                <w:color w:val="000000"/>
                <w:sz w:val="18"/>
                <w:szCs w:val="18"/>
                <w:lang w:eastAsia="zh-CN"/>
              </w:rPr>
              <w:t>300</w:t>
            </w:r>
            <w:r w:rsidR="00AC6E20" w:rsidRPr="00AC6E20">
              <w:rPr>
                <w:b/>
                <w:bCs/>
                <w:color w:val="000000"/>
                <w:sz w:val="18"/>
                <w:szCs w:val="18"/>
                <w:lang w:val="en-GB" w:eastAsia="zh-CN"/>
              </w:rPr>
              <w:t> </w:t>
            </w:r>
            <w:r w:rsidRPr="008F68AC">
              <w:rPr>
                <w:b/>
                <w:bCs/>
                <w:color w:val="000000"/>
                <w:sz w:val="18"/>
                <w:szCs w:val="18"/>
                <w:lang w:eastAsia="zh-CN"/>
              </w:rPr>
              <w:t>560</w:t>
            </w:r>
          </w:p>
        </w:tc>
        <w:tc>
          <w:tcPr>
            <w:tcW w:w="992" w:type="dxa"/>
            <w:tcBorders>
              <w:top w:val="nil"/>
              <w:left w:val="nil"/>
              <w:bottom w:val="single" w:sz="4" w:space="0" w:color="auto"/>
              <w:right w:val="single" w:sz="4" w:space="0" w:color="auto"/>
            </w:tcBorders>
            <w:noWrap/>
            <w:vAlign w:val="center"/>
            <w:hideMark/>
          </w:tcPr>
          <w:p w14:paraId="13A08956" w14:textId="0BDBFFD4" w:rsidR="00341CD5" w:rsidRPr="008F68AC" w:rsidRDefault="00341CD5" w:rsidP="00185469">
            <w:pPr>
              <w:jc w:val="right"/>
              <w:rPr>
                <w:b/>
                <w:bCs/>
                <w:color w:val="000000"/>
                <w:sz w:val="18"/>
                <w:szCs w:val="18"/>
                <w:lang w:eastAsia="zh-CN"/>
              </w:rPr>
            </w:pPr>
            <w:r w:rsidRPr="008F68AC">
              <w:rPr>
                <w:b/>
                <w:bCs/>
                <w:color w:val="000000"/>
                <w:sz w:val="18"/>
                <w:szCs w:val="18"/>
                <w:lang w:eastAsia="zh-CN"/>
              </w:rPr>
              <w:t>2</w:t>
            </w:r>
            <w:r w:rsidR="00AC6E20" w:rsidRPr="00AC6E20">
              <w:rPr>
                <w:b/>
                <w:bCs/>
                <w:color w:val="000000"/>
                <w:sz w:val="18"/>
                <w:szCs w:val="18"/>
                <w:lang w:val="en-GB" w:eastAsia="zh-CN"/>
              </w:rPr>
              <w:t> </w:t>
            </w:r>
            <w:r w:rsidRPr="008F68AC">
              <w:rPr>
                <w:b/>
                <w:bCs/>
                <w:color w:val="000000"/>
                <w:sz w:val="18"/>
                <w:szCs w:val="18"/>
                <w:lang w:eastAsia="zh-CN"/>
              </w:rPr>
              <w:t>275</w:t>
            </w:r>
            <w:r w:rsidR="00AC6E20" w:rsidRPr="00AC6E20">
              <w:rPr>
                <w:b/>
                <w:bCs/>
                <w:color w:val="000000"/>
                <w:sz w:val="18"/>
                <w:szCs w:val="18"/>
                <w:lang w:val="en-GB" w:eastAsia="zh-CN"/>
              </w:rPr>
              <w:t> </w:t>
            </w:r>
            <w:r w:rsidRPr="008F68AC">
              <w:rPr>
                <w:b/>
                <w:bCs/>
                <w:color w:val="000000"/>
                <w:sz w:val="18"/>
                <w:szCs w:val="18"/>
                <w:lang w:eastAsia="zh-CN"/>
              </w:rPr>
              <w:t>118</w:t>
            </w:r>
          </w:p>
        </w:tc>
        <w:tc>
          <w:tcPr>
            <w:tcW w:w="992" w:type="dxa"/>
            <w:tcBorders>
              <w:top w:val="nil"/>
              <w:left w:val="nil"/>
              <w:bottom w:val="single" w:sz="4" w:space="0" w:color="auto"/>
              <w:right w:val="single" w:sz="4" w:space="0" w:color="auto"/>
            </w:tcBorders>
            <w:vAlign w:val="center"/>
            <w:hideMark/>
          </w:tcPr>
          <w:p w14:paraId="10C15A73" w14:textId="5EF57F43" w:rsidR="00341CD5" w:rsidRPr="008F68AC" w:rsidRDefault="00341CD5" w:rsidP="00185469">
            <w:pPr>
              <w:jc w:val="right"/>
              <w:rPr>
                <w:b/>
                <w:bCs/>
                <w:color w:val="000000"/>
                <w:sz w:val="18"/>
                <w:szCs w:val="18"/>
                <w:lang w:eastAsia="zh-CN"/>
              </w:rPr>
            </w:pPr>
            <w:r w:rsidRPr="008F68AC">
              <w:rPr>
                <w:b/>
                <w:bCs/>
                <w:color w:val="000000"/>
                <w:sz w:val="18"/>
                <w:szCs w:val="18"/>
                <w:lang w:eastAsia="zh-CN"/>
              </w:rPr>
              <w:t>2</w:t>
            </w:r>
            <w:r w:rsidR="00AC6E20" w:rsidRPr="00AC6E20">
              <w:rPr>
                <w:b/>
                <w:bCs/>
                <w:color w:val="000000"/>
                <w:sz w:val="18"/>
                <w:szCs w:val="18"/>
                <w:lang w:val="en-GB" w:eastAsia="zh-CN"/>
              </w:rPr>
              <w:t> </w:t>
            </w:r>
            <w:r w:rsidRPr="008F68AC">
              <w:rPr>
                <w:b/>
                <w:bCs/>
                <w:color w:val="000000"/>
                <w:sz w:val="18"/>
                <w:szCs w:val="18"/>
                <w:lang w:eastAsia="zh-CN"/>
              </w:rPr>
              <w:t>221</w:t>
            </w:r>
            <w:r w:rsidR="00AC6E20" w:rsidRPr="00AC6E20">
              <w:rPr>
                <w:b/>
                <w:bCs/>
                <w:color w:val="000000"/>
                <w:sz w:val="18"/>
                <w:szCs w:val="18"/>
                <w:lang w:val="en-GB" w:eastAsia="zh-CN"/>
              </w:rPr>
              <w:t> </w:t>
            </w:r>
            <w:r w:rsidRPr="008F68AC">
              <w:rPr>
                <w:b/>
                <w:bCs/>
                <w:color w:val="000000"/>
                <w:sz w:val="18"/>
                <w:szCs w:val="18"/>
                <w:lang w:eastAsia="zh-CN"/>
              </w:rPr>
              <w:t>688</w:t>
            </w:r>
          </w:p>
        </w:tc>
        <w:tc>
          <w:tcPr>
            <w:tcW w:w="850" w:type="dxa"/>
            <w:tcBorders>
              <w:top w:val="nil"/>
              <w:left w:val="nil"/>
              <w:bottom w:val="single" w:sz="4" w:space="0" w:color="auto"/>
              <w:right w:val="single" w:sz="4" w:space="0" w:color="auto"/>
            </w:tcBorders>
            <w:noWrap/>
            <w:vAlign w:val="center"/>
            <w:hideMark/>
          </w:tcPr>
          <w:p w14:paraId="64B795B6" w14:textId="1ECDF836" w:rsidR="00341CD5" w:rsidRPr="008F68AC" w:rsidRDefault="00341CD5" w:rsidP="00185469">
            <w:pPr>
              <w:jc w:val="right"/>
              <w:rPr>
                <w:b/>
                <w:bCs/>
                <w:color w:val="000000"/>
                <w:sz w:val="18"/>
                <w:szCs w:val="18"/>
                <w:lang w:eastAsia="zh-CN"/>
              </w:rPr>
            </w:pPr>
            <w:r w:rsidRPr="008F68AC">
              <w:rPr>
                <w:b/>
                <w:bCs/>
                <w:color w:val="000000"/>
                <w:sz w:val="18"/>
                <w:szCs w:val="18"/>
                <w:lang w:eastAsia="zh-CN"/>
              </w:rPr>
              <w:t>100</w:t>
            </w:r>
            <w:r w:rsidR="00AC6E20">
              <w:rPr>
                <w:b/>
                <w:bCs/>
                <w:color w:val="000000"/>
                <w:sz w:val="18"/>
                <w:szCs w:val="18"/>
                <w:lang w:val="ru-RU" w:eastAsia="zh-CN"/>
              </w:rPr>
              <w:t>,</w:t>
            </w:r>
            <w:r w:rsidRPr="008F68AC">
              <w:rPr>
                <w:b/>
                <w:bCs/>
                <w:color w:val="000000"/>
                <w:sz w:val="18"/>
                <w:szCs w:val="18"/>
                <w:lang w:eastAsia="zh-CN"/>
              </w:rPr>
              <w:t>0</w:t>
            </w:r>
          </w:p>
        </w:tc>
      </w:tr>
    </w:tbl>
    <w:p w14:paraId="3A3272BF" w14:textId="0257DA5F" w:rsidR="00341CD5" w:rsidRPr="008302E9" w:rsidRDefault="00B93D9F" w:rsidP="00341CD5">
      <w:pPr>
        <w:pStyle w:val="Heading1"/>
        <w:spacing w:before="240"/>
        <w:rPr>
          <w:lang w:val="ru-RU"/>
        </w:rPr>
      </w:pPr>
      <w:r w:rsidRPr="00B93D9F">
        <w:rPr>
          <w:lang w:val="ru-RU"/>
        </w:rPr>
        <w:t xml:space="preserve">Исходя из данных о потреблении </w:t>
      </w:r>
      <w:r>
        <w:rPr>
          <w:lang w:val="ru-RU"/>
        </w:rPr>
        <w:t xml:space="preserve">в разбивке </w:t>
      </w:r>
      <w:r w:rsidRPr="00B93D9F">
        <w:rPr>
          <w:lang w:val="ru-RU"/>
        </w:rPr>
        <w:t>по секторам, основанных на усредненном потреблении за период с 2022 по 2024 год</w:t>
      </w:r>
      <w:r>
        <w:rPr>
          <w:lang w:val="ru-RU"/>
        </w:rPr>
        <w:t>ы</w:t>
      </w:r>
      <w:r w:rsidRPr="00B93D9F">
        <w:rPr>
          <w:lang w:val="ru-RU"/>
        </w:rPr>
        <w:t xml:space="preserve">, в секторе обслуживания </w:t>
      </w:r>
      <w:r>
        <w:rPr>
          <w:lang w:val="ru-RU"/>
        </w:rPr>
        <w:t>ХКВ преобладает</w:t>
      </w:r>
      <w:r w:rsidRPr="00B93D9F">
        <w:rPr>
          <w:lang w:val="ru-RU"/>
        </w:rPr>
        <w:t xml:space="preserve"> потребление ГФУ-134</w:t>
      </w:r>
      <w:r w:rsidRPr="00B93D9F">
        <w:t>a</w:t>
      </w:r>
      <w:r>
        <w:rPr>
          <w:lang w:val="ru-RU"/>
        </w:rPr>
        <w:t>, используемого</w:t>
      </w:r>
      <w:r w:rsidRPr="00B93D9F">
        <w:rPr>
          <w:lang w:val="ru-RU"/>
        </w:rPr>
        <w:t xml:space="preserve"> в подсекторе мобильных систем кондиционирования воздуха (</w:t>
      </w:r>
      <w:r>
        <w:rPr>
          <w:lang w:val="ru-RU"/>
        </w:rPr>
        <w:t>МКВ</w:t>
      </w:r>
      <w:r w:rsidRPr="00B93D9F">
        <w:rPr>
          <w:lang w:val="ru-RU"/>
        </w:rPr>
        <w:t xml:space="preserve">) (55,4% в метрических тоннах и 41,7% в тоннах </w:t>
      </w:r>
      <w:r w:rsidR="008302E9" w:rsidRPr="008302E9">
        <w:t>CO</w:t>
      </w:r>
      <w:r w:rsidR="008302E9" w:rsidRPr="008302E9">
        <w:rPr>
          <w:vertAlign w:val="subscript"/>
          <w:lang w:val="ru-RU"/>
        </w:rPr>
        <w:t>2</w:t>
      </w:r>
      <w:r w:rsidR="008302E9" w:rsidRPr="008302E9">
        <w:rPr>
          <w:lang w:val="ru-RU"/>
        </w:rPr>
        <w:noBreakHyphen/>
        <w:t>экв.</w:t>
      </w:r>
      <w:r w:rsidRPr="00B93D9F">
        <w:rPr>
          <w:lang w:val="ru-RU"/>
        </w:rPr>
        <w:t xml:space="preserve">), за которым следует </w:t>
      </w:r>
      <w:r w:rsidRPr="00B93D9F">
        <w:t>R</w:t>
      </w:r>
      <w:r w:rsidRPr="00B93D9F">
        <w:rPr>
          <w:lang w:val="ru-RU"/>
        </w:rPr>
        <w:t>-410</w:t>
      </w:r>
      <w:r w:rsidRPr="00B93D9F">
        <w:t>A</w:t>
      </w:r>
      <w:r>
        <w:rPr>
          <w:lang w:val="ru-RU"/>
        </w:rPr>
        <w:t xml:space="preserve">, и небольшое количество </w:t>
      </w:r>
      <w:r w:rsidRPr="00B93D9F">
        <w:rPr>
          <w:lang w:val="ru-RU"/>
        </w:rPr>
        <w:t xml:space="preserve">ГФУ-32 </w:t>
      </w:r>
      <w:r>
        <w:rPr>
          <w:lang w:val="ru-RU"/>
        </w:rPr>
        <w:t xml:space="preserve">используется </w:t>
      </w:r>
      <w:r w:rsidRPr="00B93D9F">
        <w:rPr>
          <w:lang w:val="ru-RU"/>
        </w:rPr>
        <w:t xml:space="preserve">в бытовых </w:t>
      </w:r>
      <w:r>
        <w:rPr>
          <w:lang w:val="ru-RU"/>
        </w:rPr>
        <w:t>кондиционерах</w:t>
      </w:r>
      <w:r w:rsidRPr="00B93D9F">
        <w:rPr>
          <w:lang w:val="ru-RU"/>
        </w:rPr>
        <w:t xml:space="preserve"> (</w:t>
      </w:r>
      <w:r>
        <w:rPr>
          <w:lang w:val="ru-RU"/>
        </w:rPr>
        <w:t>КВ</w:t>
      </w:r>
      <w:r w:rsidRPr="00B93D9F">
        <w:rPr>
          <w:lang w:val="ru-RU"/>
        </w:rPr>
        <w:t xml:space="preserve">) (20,9% в метрических тоннах и 22,6% в тоннах </w:t>
      </w:r>
      <w:r w:rsidR="008302E9" w:rsidRPr="008302E9">
        <w:t>CO</w:t>
      </w:r>
      <w:r w:rsidR="008302E9" w:rsidRPr="008302E9">
        <w:rPr>
          <w:vertAlign w:val="subscript"/>
          <w:lang w:val="ru-RU"/>
        </w:rPr>
        <w:t>2</w:t>
      </w:r>
      <w:r w:rsidR="008302E9" w:rsidRPr="008302E9">
        <w:rPr>
          <w:lang w:val="ru-RU"/>
        </w:rPr>
        <w:noBreakHyphen/>
        <w:t>экв.</w:t>
      </w:r>
      <w:r w:rsidRPr="00B93D9F">
        <w:rPr>
          <w:lang w:val="ru-RU"/>
        </w:rPr>
        <w:t xml:space="preserve">); </w:t>
      </w:r>
      <w:r w:rsidRPr="00B93D9F">
        <w:t>R</w:t>
      </w:r>
      <w:r w:rsidRPr="00B93D9F">
        <w:rPr>
          <w:lang w:val="ru-RU"/>
        </w:rPr>
        <w:t>-404</w:t>
      </w:r>
      <w:r w:rsidRPr="00B93D9F">
        <w:t>A</w:t>
      </w:r>
      <w:r w:rsidRPr="00B93D9F">
        <w:rPr>
          <w:lang w:val="ru-RU"/>
        </w:rPr>
        <w:t xml:space="preserve"> </w:t>
      </w:r>
      <w:r>
        <w:rPr>
          <w:lang w:val="ru-RU"/>
        </w:rPr>
        <w:t xml:space="preserve">используется </w:t>
      </w:r>
      <w:r w:rsidRPr="00B93D9F">
        <w:rPr>
          <w:lang w:val="ru-RU"/>
        </w:rPr>
        <w:t xml:space="preserve">в крупном </w:t>
      </w:r>
      <w:r w:rsidR="00977D33">
        <w:rPr>
          <w:lang w:val="ru-RU"/>
        </w:rPr>
        <w:t>торговом</w:t>
      </w:r>
      <w:r w:rsidRPr="00B93D9F">
        <w:rPr>
          <w:lang w:val="ru-RU"/>
        </w:rPr>
        <w:t xml:space="preserve"> холодильном оборудовании (19,0% в метрических тоннах и 9,2% в тоннах </w:t>
      </w:r>
      <w:r w:rsidR="008302E9" w:rsidRPr="008302E9">
        <w:t>CO</w:t>
      </w:r>
      <w:r w:rsidR="008302E9" w:rsidRPr="008302E9">
        <w:rPr>
          <w:vertAlign w:val="subscript"/>
          <w:lang w:val="ru-RU"/>
        </w:rPr>
        <w:t>2</w:t>
      </w:r>
      <w:r w:rsidR="008302E9" w:rsidRPr="008302E9">
        <w:rPr>
          <w:lang w:val="ru-RU"/>
        </w:rPr>
        <w:noBreakHyphen/>
        <w:t>экв.</w:t>
      </w:r>
      <w:r w:rsidRPr="00B93D9F">
        <w:rPr>
          <w:lang w:val="ru-RU"/>
        </w:rPr>
        <w:t xml:space="preserve">); </w:t>
      </w:r>
      <w:r w:rsidRPr="00B93D9F">
        <w:t>R</w:t>
      </w:r>
      <w:r w:rsidRPr="00B93D9F">
        <w:rPr>
          <w:lang w:val="ru-RU"/>
        </w:rPr>
        <w:t>-404</w:t>
      </w:r>
      <w:r w:rsidRPr="00B93D9F">
        <w:t>A</w:t>
      </w:r>
      <w:r w:rsidRPr="00B93D9F">
        <w:rPr>
          <w:lang w:val="ru-RU"/>
        </w:rPr>
        <w:t xml:space="preserve">, </w:t>
      </w:r>
      <w:r w:rsidRPr="00B93D9F">
        <w:t>R</w:t>
      </w:r>
      <w:r w:rsidRPr="00B93D9F">
        <w:rPr>
          <w:lang w:val="ru-RU"/>
        </w:rPr>
        <w:t>-407</w:t>
      </w:r>
      <w:r w:rsidRPr="00B93D9F">
        <w:t>C</w:t>
      </w:r>
      <w:r w:rsidRPr="00B93D9F">
        <w:rPr>
          <w:lang w:val="ru-RU"/>
        </w:rPr>
        <w:t xml:space="preserve">, </w:t>
      </w:r>
      <w:r w:rsidRPr="00B93D9F">
        <w:t>R</w:t>
      </w:r>
      <w:r w:rsidRPr="00B93D9F">
        <w:rPr>
          <w:lang w:val="ru-RU"/>
        </w:rPr>
        <w:t>-410</w:t>
      </w:r>
      <w:r w:rsidRPr="00B93D9F">
        <w:t>A</w:t>
      </w:r>
      <w:r w:rsidRPr="00B93D9F">
        <w:rPr>
          <w:lang w:val="ru-RU"/>
        </w:rPr>
        <w:t xml:space="preserve"> и небольшое количество других хладагентов</w:t>
      </w:r>
      <w:r w:rsidR="008302E9">
        <w:rPr>
          <w:lang w:val="ru-RU"/>
        </w:rPr>
        <w:t xml:space="preserve"> используются</w:t>
      </w:r>
      <w:r w:rsidRPr="00B93D9F">
        <w:rPr>
          <w:lang w:val="ru-RU"/>
        </w:rPr>
        <w:t xml:space="preserve"> </w:t>
      </w:r>
      <w:r w:rsidR="008302E9">
        <w:rPr>
          <w:lang w:val="ru-RU"/>
        </w:rPr>
        <w:t xml:space="preserve">при </w:t>
      </w:r>
      <w:r w:rsidRPr="00B93D9F">
        <w:rPr>
          <w:lang w:val="ru-RU"/>
        </w:rPr>
        <w:t>установк</w:t>
      </w:r>
      <w:r w:rsidR="008302E9">
        <w:rPr>
          <w:lang w:val="ru-RU"/>
        </w:rPr>
        <w:t xml:space="preserve">е </w:t>
      </w:r>
      <w:r w:rsidR="00514B23">
        <w:rPr>
          <w:lang w:val="ru-RU"/>
        </w:rPr>
        <w:t xml:space="preserve">и монтаже </w:t>
      </w:r>
      <w:r w:rsidR="008302E9">
        <w:rPr>
          <w:lang w:val="ru-RU"/>
        </w:rPr>
        <w:t>систем на месте</w:t>
      </w:r>
      <w:r w:rsidRPr="00B93D9F">
        <w:rPr>
          <w:lang w:val="ru-RU"/>
        </w:rPr>
        <w:t xml:space="preserve"> (5,2% в метрических тоннах и 7,6% в тоннах </w:t>
      </w:r>
      <w:r w:rsidR="008302E9" w:rsidRPr="008302E9">
        <w:t>CO</w:t>
      </w:r>
      <w:r w:rsidR="008302E9" w:rsidRPr="008302E9">
        <w:rPr>
          <w:vertAlign w:val="subscript"/>
          <w:lang w:val="ru-RU"/>
        </w:rPr>
        <w:t>2</w:t>
      </w:r>
      <w:r w:rsidR="008302E9" w:rsidRPr="008302E9">
        <w:rPr>
          <w:lang w:val="ru-RU"/>
        </w:rPr>
        <w:noBreakHyphen/>
        <w:t>экв.</w:t>
      </w:r>
      <w:r w:rsidRPr="00B93D9F">
        <w:rPr>
          <w:lang w:val="ru-RU"/>
        </w:rPr>
        <w:t>); и в других подсекторах. Разбивка потребления по секторам и веществам представлена в таблицах 7 и 8</w:t>
      </w:r>
      <w:r w:rsidR="00341CD5" w:rsidRPr="008302E9">
        <w:rPr>
          <w:lang w:val="ru-RU"/>
        </w:rPr>
        <w:t>.</w:t>
      </w:r>
    </w:p>
    <w:p w14:paraId="3C68EAB8" w14:textId="70065EAC" w:rsidR="00341CD5" w:rsidRPr="008302E9" w:rsidRDefault="008302E9" w:rsidP="00341CD5">
      <w:pPr>
        <w:keepNext/>
        <w:keepLines/>
        <w:rPr>
          <w:b/>
          <w:bCs/>
          <w:lang w:val="ru-RU"/>
        </w:rPr>
      </w:pPr>
      <w:r>
        <w:rPr>
          <w:b/>
          <w:bCs/>
          <w:lang w:val="ru-RU"/>
        </w:rPr>
        <w:t>Таблица</w:t>
      </w:r>
      <w:r w:rsidR="00341CD5" w:rsidRPr="008F68AC">
        <w:rPr>
          <w:b/>
          <w:bCs/>
        </w:rPr>
        <w:t> </w:t>
      </w:r>
      <w:r w:rsidR="00341CD5" w:rsidRPr="002F7E61">
        <w:rPr>
          <w:b/>
          <w:bCs/>
          <w:lang w:val="ru-RU"/>
        </w:rPr>
        <w:t xml:space="preserve">7. </w:t>
      </w:r>
      <w:r>
        <w:rPr>
          <w:b/>
          <w:bCs/>
          <w:lang w:val="ru-RU"/>
        </w:rPr>
        <w:t>Потребление</w:t>
      </w:r>
      <w:r w:rsidRPr="008302E9">
        <w:rPr>
          <w:b/>
          <w:bCs/>
          <w:lang w:val="ru-RU"/>
        </w:rPr>
        <w:t xml:space="preserve"> </w:t>
      </w:r>
      <w:r>
        <w:rPr>
          <w:b/>
          <w:bCs/>
          <w:lang w:val="ru-RU"/>
        </w:rPr>
        <w:t>ГФУ</w:t>
      </w:r>
      <w:r w:rsidRPr="008302E9">
        <w:rPr>
          <w:b/>
          <w:bCs/>
          <w:lang w:val="ru-RU"/>
        </w:rPr>
        <w:t xml:space="preserve"> </w:t>
      </w:r>
      <w:r>
        <w:rPr>
          <w:b/>
          <w:bCs/>
          <w:lang w:val="ru-RU"/>
        </w:rPr>
        <w:t>в</w:t>
      </w:r>
      <w:r w:rsidRPr="008302E9">
        <w:rPr>
          <w:b/>
          <w:bCs/>
          <w:lang w:val="ru-RU"/>
        </w:rPr>
        <w:t xml:space="preserve"> </w:t>
      </w:r>
      <w:r>
        <w:rPr>
          <w:b/>
          <w:bCs/>
          <w:lang w:val="ru-RU"/>
        </w:rPr>
        <w:t>Омане</w:t>
      </w:r>
      <w:r w:rsidRPr="008302E9">
        <w:rPr>
          <w:b/>
          <w:bCs/>
          <w:lang w:val="ru-RU"/>
        </w:rPr>
        <w:t xml:space="preserve"> </w:t>
      </w:r>
      <w:r>
        <w:rPr>
          <w:b/>
          <w:bCs/>
          <w:lang w:val="ru-RU"/>
        </w:rPr>
        <w:t>в</w:t>
      </w:r>
      <w:r w:rsidRPr="008302E9">
        <w:rPr>
          <w:b/>
          <w:bCs/>
          <w:lang w:val="ru-RU"/>
        </w:rPr>
        <w:t xml:space="preserve"> </w:t>
      </w:r>
      <w:r>
        <w:rPr>
          <w:b/>
          <w:bCs/>
          <w:lang w:val="ru-RU"/>
        </w:rPr>
        <w:t>секторальной</w:t>
      </w:r>
      <w:r w:rsidRPr="008302E9">
        <w:rPr>
          <w:b/>
          <w:bCs/>
          <w:lang w:val="ru-RU"/>
        </w:rPr>
        <w:t xml:space="preserve"> </w:t>
      </w:r>
      <w:r>
        <w:rPr>
          <w:b/>
          <w:bCs/>
          <w:lang w:val="ru-RU"/>
        </w:rPr>
        <w:t>разбивке</w:t>
      </w:r>
      <w:r w:rsidRPr="008302E9">
        <w:rPr>
          <w:b/>
          <w:bCs/>
          <w:lang w:val="ru-RU"/>
        </w:rPr>
        <w:t xml:space="preserve"> </w:t>
      </w:r>
      <w:r w:rsidR="00341CD5" w:rsidRPr="008302E9">
        <w:rPr>
          <w:b/>
          <w:bCs/>
          <w:lang w:val="ru-RU"/>
        </w:rPr>
        <w:t>(</w:t>
      </w:r>
      <w:r>
        <w:rPr>
          <w:b/>
          <w:bCs/>
          <w:lang w:val="ru-RU"/>
        </w:rPr>
        <w:t xml:space="preserve">средние данные за </w:t>
      </w:r>
      <w:r w:rsidR="00341CD5" w:rsidRPr="008302E9">
        <w:rPr>
          <w:b/>
          <w:bCs/>
          <w:lang w:val="ru-RU"/>
        </w:rPr>
        <w:t>2022-2024</w:t>
      </w:r>
      <w:r>
        <w:rPr>
          <w:b/>
          <w:bCs/>
          <w:lang w:val="ru-RU"/>
        </w:rPr>
        <w:t xml:space="preserve"> гг.</w:t>
      </w:r>
      <w:r w:rsidR="00341CD5" w:rsidRPr="008302E9">
        <w:rPr>
          <w:b/>
          <w:bCs/>
          <w:lang w:val="ru-RU"/>
        </w:rPr>
        <w:t xml:space="preserve">) </w:t>
      </w:r>
      <w:r>
        <w:rPr>
          <w:b/>
          <w:bCs/>
          <w:lang w:val="ru-RU"/>
        </w:rPr>
        <w:t>(метрические тонны</w:t>
      </w:r>
      <w:r w:rsidR="00341CD5" w:rsidRPr="008302E9">
        <w:rPr>
          <w:b/>
          <w:bCs/>
          <w:lang w:val="ru-RU"/>
        </w:rPr>
        <w:t>)</w:t>
      </w:r>
    </w:p>
    <w:tbl>
      <w:tblPr>
        <w:tblW w:w="51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8"/>
        <w:gridCol w:w="657"/>
        <w:gridCol w:w="713"/>
        <w:gridCol w:w="717"/>
        <w:gridCol w:w="751"/>
        <w:gridCol w:w="713"/>
        <w:gridCol w:w="697"/>
        <w:gridCol w:w="713"/>
        <w:gridCol w:w="826"/>
        <w:gridCol w:w="838"/>
        <w:gridCol w:w="998"/>
      </w:tblGrid>
      <w:tr w:rsidR="00341CD5" w:rsidRPr="008F68AC" w14:paraId="1E93827F" w14:textId="77777777" w:rsidTr="008569BA">
        <w:trPr>
          <w:trHeight w:val="20"/>
          <w:tblHeader/>
        </w:trPr>
        <w:tc>
          <w:tcPr>
            <w:tcW w:w="1043" w:type="pct"/>
            <w:vAlign w:val="center"/>
            <w:hideMark/>
          </w:tcPr>
          <w:p w14:paraId="20016CD0" w14:textId="6DD5B100" w:rsidR="00341CD5" w:rsidRPr="0007503D" w:rsidRDefault="0007503D" w:rsidP="00185469">
            <w:pPr>
              <w:keepNext/>
              <w:keepLines/>
              <w:jc w:val="center"/>
              <w:rPr>
                <w:b/>
                <w:bCs/>
                <w:color w:val="000000"/>
                <w:sz w:val="18"/>
                <w:szCs w:val="18"/>
                <w:lang w:val="ru-RU" w:eastAsia="zh-CN"/>
              </w:rPr>
            </w:pPr>
            <w:r>
              <w:rPr>
                <w:b/>
                <w:bCs/>
                <w:color w:val="000000"/>
                <w:sz w:val="18"/>
                <w:szCs w:val="18"/>
                <w:lang w:val="ru-RU" w:eastAsia="zh-CN"/>
              </w:rPr>
              <w:t>Сектор</w:t>
            </w:r>
          </w:p>
        </w:tc>
        <w:tc>
          <w:tcPr>
            <w:tcW w:w="341" w:type="pct"/>
            <w:vAlign w:val="center"/>
            <w:hideMark/>
          </w:tcPr>
          <w:p w14:paraId="71B8247A" w14:textId="268FD5FF" w:rsidR="00341CD5" w:rsidRPr="008F68AC" w:rsidRDefault="0007503D" w:rsidP="00185469">
            <w:pPr>
              <w:keepNext/>
              <w:keepLines/>
              <w:jc w:val="center"/>
              <w:rPr>
                <w:b/>
                <w:bCs/>
                <w:color w:val="000000"/>
                <w:sz w:val="18"/>
                <w:szCs w:val="18"/>
                <w:lang w:eastAsia="zh-CN"/>
              </w:rPr>
            </w:pPr>
            <w:r>
              <w:rPr>
                <w:b/>
                <w:bCs/>
                <w:color w:val="000000"/>
                <w:sz w:val="18"/>
                <w:szCs w:val="18"/>
                <w:lang w:val="ru-RU" w:eastAsia="zh-CN"/>
              </w:rPr>
              <w:t>ГФУ</w:t>
            </w:r>
            <w:r w:rsidR="00341CD5" w:rsidRPr="008F68AC">
              <w:rPr>
                <w:b/>
                <w:bCs/>
                <w:color w:val="000000"/>
                <w:sz w:val="18"/>
                <w:szCs w:val="18"/>
                <w:lang w:eastAsia="zh-CN"/>
              </w:rPr>
              <w:t>-32</w:t>
            </w:r>
          </w:p>
        </w:tc>
        <w:tc>
          <w:tcPr>
            <w:tcW w:w="370" w:type="pct"/>
            <w:vAlign w:val="center"/>
            <w:hideMark/>
          </w:tcPr>
          <w:p w14:paraId="405C5003" w14:textId="0947A3B0" w:rsidR="00341CD5" w:rsidRPr="008F68AC" w:rsidRDefault="0007503D" w:rsidP="00185469">
            <w:pPr>
              <w:keepNext/>
              <w:keepLines/>
              <w:jc w:val="center"/>
              <w:rPr>
                <w:b/>
                <w:bCs/>
                <w:color w:val="000000"/>
                <w:sz w:val="18"/>
                <w:szCs w:val="18"/>
                <w:lang w:eastAsia="zh-CN"/>
              </w:rPr>
            </w:pPr>
            <w:r>
              <w:rPr>
                <w:b/>
                <w:bCs/>
                <w:color w:val="000000"/>
                <w:sz w:val="18"/>
                <w:szCs w:val="18"/>
                <w:lang w:val="ru-RU" w:eastAsia="zh-CN"/>
              </w:rPr>
              <w:t>ГФУ</w:t>
            </w:r>
            <w:r w:rsidR="00341CD5" w:rsidRPr="008F68AC">
              <w:rPr>
                <w:b/>
                <w:bCs/>
                <w:color w:val="000000"/>
                <w:sz w:val="18"/>
                <w:szCs w:val="18"/>
                <w:lang w:eastAsia="zh-CN"/>
              </w:rPr>
              <w:t>-134a</w:t>
            </w:r>
          </w:p>
        </w:tc>
        <w:tc>
          <w:tcPr>
            <w:tcW w:w="372" w:type="pct"/>
            <w:vAlign w:val="center"/>
            <w:hideMark/>
          </w:tcPr>
          <w:p w14:paraId="307647F3" w14:textId="77777777" w:rsidR="00341CD5" w:rsidRPr="008F68AC" w:rsidRDefault="00341CD5" w:rsidP="00185469">
            <w:pPr>
              <w:keepNext/>
              <w:keepLines/>
              <w:jc w:val="center"/>
              <w:rPr>
                <w:b/>
                <w:bCs/>
                <w:color w:val="000000"/>
                <w:sz w:val="18"/>
                <w:szCs w:val="18"/>
                <w:lang w:eastAsia="zh-CN"/>
              </w:rPr>
            </w:pPr>
            <w:r w:rsidRPr="008F68AC">
              <w:rPr>
                <w:b/>
                <w:bCs/>
                <w:color w:val="000000"/>
                <w:sz w:val="18"/>
                <w:szCs w:val="18"/>
                <w:lang w:eastAsia="zh-CN"/>
              </w:rPr>
              <w:t>R-404A</w:t>
            </w:r>
          </w:p>
        </w:tc>
        <w:tc>
          <w:tcPr>
            <w:tcW w:w="390" w:type="pct"/>
            <w:vAlign w:val="center"/>
            <w:hideMark/>
          </w:tcPr>
          <w:p w14:paraId="44B30C58" w14:textId="77777777" w:rsidR="00341CD5" w:rsidRPr="008F68AC" w:rsidRDefault="00341CD5" w:rsidP="00185469">
            <w:pPr>
              <w:keepNext/>
              <w:keepLines/>
              <w:jc w:val="center"/>
              <w:rPr>
                <w:b/>
                <w:bCs/>
                <w:color w:val="000000"/>
                <w:sz w:val="18"/>
                <w:szCs w:val="18"/>
                <w:lang w:eastAsia="zh-CN"/>
              </w:rPr>
            </w:pPr>
            <w:r w:rsidRPr="008F68AC">
              <w:rPr>
                <w:b/>
                <w:bCs/>
                <w:color w:val="000000"/>
                <w:sz w:val="18"/>
                <w:szCs w:val="18"/>
                <w:lang w:eastAsia="zh-CN"/>
              </w:rPr>
              <w:t>R-407C</w:t>
            </w:r>
          </w:p>
        </w:tc>
        <w:tc>
          <w:tcPr>
            <w:tcW w:w="370" w:type="pct"/>
            <w:vAlign w:val="center"/>
            <w:hideMark/>
          </w:tcPr>
          <w:p w14:paraId="23ED685B" w14:textId="77777777" w:rsidR="00341CD5" w:rsidRPr="008F68AC" w:rsidRDefault="00341CD5" w:rsidP="00185469">
            <w:pPr>
              <w:keepNext/>
              <w:keepLines/>
              <w:jc w:val="center"/>
              <w:rPr>
                <w:b/>
                <w:bCs/>
                <w:color w:val="000000"/>
                <w:sz w:val="18"/>
                <w:szCs w:val="18"/>
                <w:lang w:eastAsia="zh-CN"/>
              </w:rPr>
            </w:pPr>
            <w:r w:rsidRPr="008F68AC">
              <w:rPr>
                <w:b/>
                <w:bCs/>
                <w:color w:val="000000"/>
                <w:sz w:val="18"/>
                <w:szCs w:val="18"/>
                <w:lang w:eastAsia="zh-CN"/>
              </w:rPr>
              <w:t>R-410A</w:t>
            </w:r>
          </w:p>
        </w:tc>
        <w:tc>
          <w:tcPr>
            <w:tcW w:w="362" w:type="pct"/>
            <w:vAlign w:val="center"/>
            <w:hideMark/>
          </w:tcPr>
          <w:p w14:paraId="65C94379" w14:textId="75D87F8D" w:rsidR="00341CD5" w:rsidRPr="008F68AC" w:rsidRDefault="0007503D" w:rsidP="00185469">
            <w:pPr>
              <w:keepNext/>
              <w:keepLines/>
              <w:jc w:val="center"/>
              <w:rPr>
                <w:b/>
                <w:bCs/>
                <w:color w:val="000000"/>
                <w:sz w:val="18"/>
                <w:szCs w:val="18"/>
                <w:lang w:eastAsia="zh-CN"/>
              </w:rPr>
            </w:pPr>
            <w:r>
              <w:rPr>
                <w:b/>
                <w:bCs/>
                <w:color w:val="000000"/>
                <w:sz w:val="18"/>
                <w:szCs w:val="18"/>
                <w:lang w:val="ru-RU" w:eastAsia="zh-CN"/>
              </w:rPr>
              <w:t>ГФУ</w:t>
            </w:r>
            <w:r w:rsidR="00341CD5" w:rsidRPr="008F68AC">
              <w:rPr>
                <w:b/>
                <w:bCs/>
                <w:color w:val="000000"/>
                <w:sz w:val="18"/>
                <w:szCs w:val="18"/>
                <w:lang w:eastAsia="zh-CN"/>
              </w:rPr>
              <w:t>-152a</w:t>
            </w:r>
            <w:r w:rsidR="00341CD5">
              <w:rPr>
                <w:b/>
                <w:bCs/>
                <w:color w:val="000000"/>
                <w:sz w:val="18"/>
                <w:szCs w:val="18"/>
                <w:lang w:eastAsia="zh-CN"/>
              </w:rPr>
              <w:t>*</w:t>
            </w:r>
          </w:p>
        </w:tc>
        <w:tc>
          <w:tcPr>
            <w:tcW w:w="370" w:type="pct"/>
            <w:vAlign w:val="center"/>
            <w:hideMark/>
          </w:tcPr>
          <w:p w14:paraId="752E5FAE" w14:textId="72819182" w:rsidR="00341CD5" w:rsidRPr="008F68AC" w:rsidRDefault="0007503D" w:rsidP="00185469">
            <w:pPr>
              <w:keepNext/>
              <w:keepLines/>
              <w:jc w:val="center"/>
              <w:rPr>
                <w:b/>
                <w:bCs/>
                <w:color w:val="000000"/>
                <w:sz w:val="18"/>
                <w:szCs w:val="18"/>
                <w:lang w:eastAsia="zh-CN"/>
              </w:rPr>
            </w:pPr>
            <w:r>
              <w:rPr>
                <w:b/>
                <w:bCs/>
                <w:color w:val="000000"/>
                <w:sz w:val="18"/>
                <w:szCs w:val="18"/>
                <w:lang w:val="ru-RU" w:eastAsia="zh-CN"/>
              </w:rPr>
              <w:t>ГФУ</w:t>
            </w:r>
            <w:r w:rsidR="00341CD5" w:rsidRPr="008F68AC">
              <w:rPr>
                <w:b/>
                <w:bCs/>
                <w:color w:val="000000"/>
                <w:sz w:val="18"/>
                <w:szCs w:val="18"/>
                <w:lang w:eastAsia="zh-CN"/>
              </w:rPr>
              <w:t>-227ea</w:t>
            </w:r>
          </w:p>
        </w:tc>
        <w:tc>
          <w:tcPr>
            <w:tcW w:w="429" w:type="pct"/>
            <w:vAlign w:val="center"/>
            <w:hideMark/>
          </w:tcPr>
          <w:p w14:paraId="0F19978A" w14:textId="773BA44F" w:rsidR="00341CD5" w:rsidRPr="008F68AC" w:rsidRDefault="0007503D" w:rsidP="00185469">
            <w:pPr>
              <w:keepNext/>
              <w:keepLines/>
              <w:ind w:left="-66" w:right="-57"/>
              <w:jc w:val="center"/>
              <w:rPr>
                <w:b/>
                <w:bCs/>
                <w:color w:val="000000"/>
                <w:sz w:val="18"/>
                <w:szCs w:val="18"/>
                <w:lang w:eastAsia="zh-CN"/>
              </w:rPr>
            </w:pPr>
            <w:r>
              <w:rPr>
                <w:b/>
                <w:bCs/>
                <w:color w:val="000000"/>
                <w:sz w:val="18"/>
                <w:szCs w:val="18"/>
                <w:lang w:val="ru-RU" w:eastAsia="zh-CN"/>
              </w:rPr>
              <w:t>Другое</w:t>
            </w:r>
            <w:r w:rsidR="00341CD5" w:rsidRPr="008F68AC">
              <w:rPr>
                <w:b/>
                <w:bCs/>
                <w:color w:val="000000"/>
                <w:sz w:val="18"/>
                <w:szCs w:val="18"/>
                <w:lang w:eastAsia="zh-CN"/>
              </w:rPr>
              <w:t>*</w:t>
            </w:r>
            <w:r w:rsidR="00341CD5">
              <w:rPr>
                <w:b/>
                <w:bCs/>
                <w:color w:val="000000"/>
                <w:sz w:val="18"/>
                <w:szCs w:val="18"/>
                <w:lang w:eastAsia="zh-CN"/>
              </w:rPr>
              <w:t>*</w:t>
            </w:r>
          </w:p>
        </w:tc>
        <w:tc>
          <w:tcPr>
            <w:tcW w:w="435" w:type="pct"/>
            <w:vAlign w:val="center"/>
            <w:hideMark/>
          </w:tcPr>
          <w:p w14:paraId="63D75063" w14:textId="10DCAE5D" w:rsidR="00341CD5" w:rsidRPr="008F68AC" w:rsidRDefault="0007503D" w:rsidP="00185469">
            <w:pPr>
              <w:keepNext/>
              <w:keepLines/>
              <w:ind w:left="-38" w:right="-39"/>
              <w:jc w:val="center"/>
              <w:rPr>
                <w:b/>
                <w:bCs/>
                <w:color w:val="000000"/>
                <w:sz w:val="18"/>
                <w:szCs w:val="18"/>
                <w:lang w:eastAsia="zh-CN"/>
              </w:rPr>
            </w:pPr>
            <w:r>
              <w:rPr>
                <w:b/>
                <w:bCs/>
                <w:color w:val="000000"/>
                <w:sz w:val="18"/>
                <w:szCs w:val="18"/>
                <w:lang w:val="ru-RU" w:eastAsia="zh-CN"/>
              </w:rPr>
              <w:t>Всего</w:t>
            </w:r>
            <w:r w:rsidR="00341CD5">
              <w:rPr>
                <w:b/>
                <w:bCs/>
                <w:color w:val="000000"/>
                <w:sz w:val="18"/>
                <w:szCs w:val="18"/>
                <w:lang w:eastAsia="zh-CN"/>
              </w:rPr>
              <w:t>***</w:t>
            </w:r>
          </w:p>
        </w:tc>
        <w:tc>
          <w:tcPr>
            <w:tcW w:w="516" w:type="pct"/>
            <w:vAlign w:val="center"/>
            <w:hideMark/>
          </w:tcPr>
          <w:p w14:paraId="5633DC33" w14:textId="247CDBEA" w:rsidR="00341CD5" w:rsidRPr="008F68AC" w:rsidRDefault="0007503D" w:rsidP="00185469">
            <w:pPr>
              <w:keepNext/>
              <w:keepLines/>
              <w:ind w:left="-44" w:right="-38"/>
              <w:jc w:val="center"/>
              <w:rPr>
                <w:b/>
                <w:bCs/>
                <w:color w:val="000000"/>
                <w:sz w:val="18"/>
                <w:szCs w:val="18"/>
                <w:lang w:eastAsia="zh-CN"/>
              </w:rPr>
            </w:pPr>
            <w:r>
              <w:rPr>
                <w:b/>
                <w:bCs/>
                <w:color w:val="000000"/>
                <w:sz w:val="18"/>
                <w:szCs w:val="18"/>
                <w:lang w:val="ru-RU" w:eastAsia="zh-CN"/>
              </w:rPr>
              <w:t>Доля от общего потребления</w:t>
            </w:r>
            <w:r w:rsidR="00341CD5" w:rsidRPr="008F68AC">
              <w:rPr>
                <w:b/>
                <w:bCs/>
                <w:color w:val="000000"/>
                <w:sz w:val="18"/>
                <w:szCs w:val="18"/>
                <w:lang w:eastAsia="zh-CN"/>
              </w:rPr>
              <w:t xml:space="preserve"> (%)</w:t>
            </w:r>
          </w:p>
        </w:tc>
      </w:tr>
      <w:tr w:rsidR="00341CD5" w:rsidRPr="008F68AC" w14:paraId="13CDA77A" w14:textId="77777777" w:rsidTr="008569BA">
        <w:trPr>
          <w:trHeight w:val="227"/>
        </w:trPr>
        <w:tc>
          <w:tcPr>
            <w:tcW w:w="5000" w:type="pct"/>
            <w:gridSpan w:val="11"/>
            <w:hideMark/>
          </w:tcPr>
          <w:p w14:paraId="1C02002E" w14:textId="69070D21" w:rsidR="00341CD5" w:rsidRPr="008F68AC" w:rsidRDefault="0007503D" w:rsidP="00185469">
            <w:pPr>
              <w:keepNext/>
              <w:keepLines/>
              <w:jc w:val="center"/>
              <w:rPr>
                <w:b/>
                <w:bCs/>
                <w:color w:val="000000"/>
                <w:sz w:val="18"/>
                <w:szCs w:val="18"/>
                <w:lang w:eastAsia="zh-CN"/>
              </w:rPr>
            </w:pPr>
            <w:r>
              <w:rPr>
                <w:b/>
                <w:bCs/>
                <w:color w:val="000000"/>
                <w:sz w:val="18"/>
                <w:szCs w:val="18"/>
                <w:lang w:val="ru-RU" w:eastAsia="zh-CN"/>
              </w:rPr>
              <w:t>Производство</w:t>
            </w:r>
          </w:p>
        </w:tc>
      </w:tr>
      <w:tr w:rsidR="00341CD5" w:rsidRPr="008F68AC" w14:paraId="01AEB03A" w14:textId="77777777" w:rsidTr="008569BA">
        <w:trPr>
          <w:trHeight w:val="20"/>
        </w:trPr>
        <w:tc>
          <w:tcPr>
            <w:tcW w:w="1043" w:type="pct"/>
            <w:hideMark/>
          </w:tcPr>
          <w:p w14:paraId="539EA0BA" w14:textId="77C0CA2C" w:rsidR="00341CD5" w:rsidRPr="0007503D" w:rsidRDefault="0007503D" w:rsidP="00185469">
            <w:pPr>
              <w:keepNext/>
              <w:keepLines/>
              <w:jc w:val="left"/>
              <w:rPr>
                <w:color w:val="000000"/>
                <w:sz w:val="18"/>
                <w:szCs w:val="18"/>
                <w:lang w:val="ru-RU" w:eastAsia="zh-CN"/>
              </w:rPr>
            </w:pPr>
            <w:r>
              <w:rPr>
                <w:color w:val="000000"/>
                <w:sz w:val="18"/>
                <w:szCs w:val="18"/>
                <w:lang w:val="ru-RU" w:eastAsia="zh-CN"/>
              </w:rPr>
              <w:t xml:space="preserve">Пеноматериалы </w:t>
            </w:r>
            <w:r w:rsidR="00341CD5" w:rsidRPr="008F68AC">
              <w:rPr>
                <w:color w:val="000000"/>
                <w:sz w:val="18"/>
                <w:szCs w:val="18"/>
                <w:lang w:eastAsia="zh-CN"/>
              </w:rPr>
              <w:t>XPS</w:t>
            </w:r>
          </w:p>
        </w:tc>
        <w:tc>
          <w:tcPr>
            <w:tcW w:w="341" w:type="pct"/>
            <w:hideMark/>
          </w:tcPr>
          <w:p w14:paraId="0788DC43" w14:textId="24DFF65B"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0" w:type="pct"/>
            <w:hideMark/>
          </w:tcPr>
          <w:p w14:paraId="28769DE7" w14:textId="02CC057A"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2" w:type="pct"/>
            <w:hideMark/>
          </w:tcPr>
          <w:p w14:paraId="69947D29" w14:textId="1A8CCB6D"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90" w:type="pct"/>
            <w:hideMark/>
          </w:tcPr>
          <w:p w14:paraId="00926A5C" w14:textId="48103323"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0" w:type="pct"/>
            <w:hideMark/>
          </w:tcPr>
          <w:p w14:paraId="0C070472" w14:textId="3A10C053"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62" w:type="pct"/>
            <w:hideMark/>
          </w:tcPr>
          <w:p w14:paraId="044245A9" w14:textId="767D2967"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13</w:t>
            </w:r>
            <w:r w:rsidR="0007503D">
              <w:rPr>
                <w:color w:val="000000"/>
                <w:sz w:val="18"/>
                <w:szCs w:val="18"/>
                <w:lang w:val="ru-RU" w:eastAsia="zh-CN"/>
              </w:rPr>
              <w:t>,</w:t>
            </w:r>
            <w:r w:rsidRPr="008F68AC">
              <w:rPr>
                <w:color w:val="000000"/>
                <w:sz w:val="18"/>
                <w:szCs w:val="18"/>
                <w:lang w:eastAsia="zh-CN"/>
              </w:rPr>
              <w:t>00</w:t>
            </w:r>
          </w:p>
        </w:tc>
        <w:tc>
          <w:tcPr>
            <w:tcW w:w="370" w:type="pct"/>
            <w:hideMark/>
          </w:tcPr>
          <w:p w14:paraId="7D7724DE" w14:textId="304CCE3D"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429" w:type="pct"/>
            <w:hideMark/>
          </w:tcPr>
          <w:p w14:paraId="5ECE513E" w14:textId="584DBEDB"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435" w:type="pct"/>
            <w:hideMark/>
          </w:tcPr>
          <w:p w14:paraId="2C0FB208" w14:textId="40930EA3"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13</w:t>
            </w:r>
            <w:r w:rsidR="0007503D">
              <w:rPr>
                <w:color w:val="000000"/>
                <w:sz w:val="18"/>
                <w:szCs w:val="18"/>
                <w:lang w:val="ru-RU" w:eastAsia="zh-CN"/>
              </w:rPr>
              <w:t>,</w:t>
            </w:r>
            <w:r w:rsidRPr="008F68AC">
              <w:rPr>
                <w:color w:val="000000"/>
                <w:sz w:val="18"/>
                <w:szCs w:val="18"/>
                <w:lang w:eastAsia="zh-CN"/>
              </w:rPr>
              <w:t>00</w:t>
            </w:r>
          </w:p>
        </w:tc>
        <w:tc>
          <w:tcPr>
            <w:tcW w:w="516" w:type="pct"/>
            <w:hideMark/>
          </w:tcPr>
          <w:p w14:paraId="712DB611" w14:textId="0F77C8A5"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1</w:t>
            </w:r>
            <w:r w:rsidR="0007503D">
              <w:rPr>
                <w:color w:val="000000"/>
                <w:sz w:val="18"/>
                <w:szCs w:val="18"/>
                <w:lang w:val="ru-RU" w:eastAsia="zh-CN"/>
              </w:rPr>
              <w:t>,</w:t>
            </w:r>
            <w:r w:rsidRPr="008F68AC">
              <w:rPr>
                <w:color w:val="000000"/>
                <w:sz w:val="18"/>
                <w:szCs w:val="18"/>
                <w:lang w:eastAsia="zh-CN"/>
              </w:rPr>
              <w:t>1</w:t>
            </w:r>
          </w:p>
        </w:tc>
      </w:tr>
      <w:tr w:rsidR="00341CD5" w:rsidRPr="008F68AC" w14:paraId="5285AB89" w14:textId="77777777" w:rsidTr="008569BA">
        <w:trPr>
          <w:trHeight w:val="20"/>
        </w:trPr>
        <w:tc>
          <w:tcPr>
            <w:tcW w:w="1043" w:type="pct"/>
            <w:noWrap/>
            <w:hideMark/>
          </w:tcPr>
          <w:p w14:paraId="25AB52E6" w14:textId="336DFD2B" w:rsidR="00341CD5" w:rsidRPr="0007503D" w:rsidRDefault="0007503D" w:rsidP="00185469">
            <w:pPr>
              <w:keepNext/>
              <w:keepLines/>
              <w:jc w:val="left"/>
              <w:rPr>
                <w:color w:val="000000"/>
                <w:sz w:val="18"/>
                <w:szCs w:val="18"/>
                <w:lang w:val="ru-RU" w:eastAsia="zh-CN"/>
              </w:rPr>
            </w:pPr>
            <w:r>
              <w:rPr>
                <w:color w:val="000000"/>
                <w:sz w:val="18"/>
                <w:szCs w:val="18"/>
                <w:lang w:val="ru-RU" w:eastAsia="zh-CN"/>
              </w:rPr>
              <w:t>Пожаротушение</w:t>
            </w:r>
          </w:p>
        </w:tc>
        <w:tc>
          <w:tcPr>
            <w:tcW w:w="341" w:type="pct"/>
            <w:hideMark/>
          </w:tcPr>
          <w:p w14:paraId="38981361" w14:textId="32F83CED"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0" w:type="pct"/>
            <w:hideMark/>
          </w:tcPr>
          <w:p w14:paraId="3D2C4834" w14:textId="43F5F756"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2" w:type="pct"/>
            <w:hideMark/>
          </w:tcPr>
          <w:p w14:paraId="66DAD62B" w14:textId="04D4E1A3"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90" w:type="pct"/>
            <w:hideMark/>
          </w:tcPr>
          <w:p w14:paraId="7457234F" w14:textId="1AC44119"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0" w:type="pct"/>
            <w:hideMark/>
          </w:tcPr>
          <w:p w14:paraId="4DF278EC" w14:textId="67E2F52B"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62" w:type="pct"/>
            <w:hideMark/>
          </w:tcPr>
          <w:p w14:paraId="6A15CCE0" w14:textId="33A513B4"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0" w:type="pct"/>
            <w:hideMark/>
          </w:tcPr>
          <w:p w14:paraId="616190BA" w14:textId="5B71AE24"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8</w:t>
            </w:r>
            <w:r w:rsidR="0007503D">
              <w:rPr>
                <w:color w:val="000000"/>
                <w:sz w:val="18"/>
                <w:szCs w:val="18"/>
                <w:lang w:val="ru-RU" w:eastAsia="zh-CN"/>
              </w:rPr>
              <w:t>,</w:t>
            </w:r>
            <w:r w:rsidRPr="008F68AC">
              <w:rPr>
                <w:color w:val="000000"/>
                <w:sz w:val="18"/>
                <w:szCs w:val="18"/>
                <w:lang w:eastAsia="zh-CN"/>
              </w:rPr>
              <w:t>65</w:t>
            </w:r>
          </w:p>
        </w:tc>
        <w:tc>
          <w:tcPr>
            <w:tcW w:w="429" w:type="pct"/>
            <w:hideMark/>
          </w:tcPr>
          <w:p w14:paraId="76FA2A3A" w14:textId="3DF31442"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435" w:type="pct"/>
            <w:hideMark/>
          </w:tcPr>
          <w:p w14:paraId="7632DA2B" w14:textId="37CA29EE"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8</w:t>
            </w:r>
            <w:r w:rsidR="0007503D">
              <w:rPr>
                <w:color w:val="000000"/>
                <w:sz w:val="18"/>
                <w:szCs w:val="18"/>
                <w:lang w:val="ru-RU" w:eastAsia="zh-CN"/>
              </w:rPr>
              <w:t>,</w:t>
            </w:r>
            <w:r w:rsidRPr="008F68AC">
              <w:rPr>
                <w:color w:val="000000"/>
                <w:sz w:val="18"/>
                <w:szCs w:val="18"/>
                <w:lang w:eastAsia="zh-CN"/>
              </w:rPr>
              <w:t>65</w:t>
            </w:r>
          </w:p>
        </w:tc>
        <w:tc>
          <w:tcPr>
            <w:tcW w:w="516" w:type="pct"/>
            <w:hideMark/>
          </w:tcPr>
          <w:p w14:paraId="17E8A16E" w14:textId="30DF77B6"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7</w:t>
            </w:r>
          </w:p>
        </w:tc>
      </w:tr>
      <w:tr w:rsidR="00341CD5" w:rsidRPr="008F68AC" w14:paraId="1C8579FE" w14:textId="77777777" w:rsidTr="008569BA">
        <w:trPr>
          <w:trHeight w:val="20"/>
        </w:trPr>
        <w:tc>
          <w:tcPr>
            <w:tcW w:w="1043" w:type="pct"/>
            <w:noWrap/>
            <w:hideMark/>
          </w:tcPr>
          <w:p w14:paraId="6D1297E9" w14:textId="13DA2F1A" w:rsidR="00341CD5" w:rsidRPr="008F68AC" w:rsidRDefault="0007503D" w:rsidP="00185469">
            <w:pPr>
              <w:keepNext/>
              <w:keepLines/>
              <w:jc w:val="left"/>
              <w:rPr>
                <w:b/>
                <w:bCs/>
                <w:i/>
                <w:iCs/>
                <w:color w:val="000000"/>
                <w:sz w:val="18"/>
                <w:szCs w:val="18"/>
                <w:lang w:eastAsia="zh-CN"/>
              </w:rPr>
            </w:pPr>
            <w:r>
              <w:rPr>
                <w:b/>
                <w:bCs/>
                <w:i/>
                <w:iCs/>
                <w:color w:val="000000"/>
                <w:sz w:val="18"/>
                <w:szCs w:val="18"/>
                <w:lang w:val="ru-RU" w:eastAsia="zh-CN"/>
              </w:rPr>
              <w:t>Подытог по производству</w:t>
            </w:r>
          </w:p>
        </w:tc>
        <w:tc>
          <w:tcPr>
            <w:tcW w:w="341" w:type="pct"/>
            <w:noWrap/>
            <w:hideMark/>
          </w:tcPr>
          <w:p w14:paraId="7D5AAA1F" w14:textId="343A0B17" w:rsidR="00341CD5" w:rsidRPr="008F68AC" w:rsidRDefault="00341CD5" w:rsidP="00185469">
            <w:pPr>
              <w:keepNext/>
              <w:keepLines/>
              <w:jc w:val="right"/>
              <w:rPr>
                <w:b/>
                <w:bCs/>
                <w:i/>
                <w:iCs/>
                <w:color w:val="000000"/>
                <w:sz w:val="18"/>
                <w:szCs w:val="18"/>
                <w:lang w:eastAsia="zh-CN"/>
              </w:rPr>
            </w:pPr>
            <w:r w:rsidRPr="008F68AC">
              <w:rPr>
                <w:b/>
                <w:bCs/>
                <w:i/>
                <w:iCs/>
                <w:color w:val="000000"/>
                <w:sz w:val="18"/>
                <w:szCs w:val="18"/>
                <w:lang w:eastAsia="zh-CN"/>
              </w:rPr>
              <w:t>0</w:t>
            </w:r>
            <w:r w:rsidR="0007503D">
              <w:rPr>
                <w:b/>
                <w:bCs/>
                <w:i/>
                <w:iCs/>
                <w:color w:val="000000"/>
                <w:sz w:val="18"/>
                <w:szCs w:val="18"/>
                <w:lang w:val="ru-RU" w:eastAsia="zh-CN"/>
              </w:rPr>
              <w:t>,</w:t>
            </w:r>
            <w:r w:rsidRPr="008F68AC">
              <w:rPr>
                <w:b/>
                <w:bCs/>
                <w:i/>
                <w:iCs/>
                <w:color w:val="000000"/>
                <w:sz w:val="18"/>
                <w:szCs w:val="18"/>
                <w:lang w:eastAsia="zh-CN"/>
              </w:rPr>
              <w:t>00</w:t>
            </w:r>
          </w:p>
        </w:tc>
        <w:tc>
          <w:tcPr>
            <w:tcW w:w="370" w:type="pct"/>
            <w:noWrap/>
            <w:hideMark/>
          </w:tcPr>
          <w:p w14:paraId="1A3D576F" w14:textId="67C0BF76" w:rsidR="00341CD5" w:rsidRPr="008F68AC" w:rsidRDefault="00341CD5" w:rsidP="00185469">
            <w:pPr>
              <w:keepNext/>
              <w:keepLines/>
              <w:jc w:val="right"/>
              <w:rPr>
                <w:b/>
                <w:bCs/>
                <w:i/>
                <w:iCs/>
                <w:color w:val="000000"/>
                <w:sz w:val="18"/>
                <w:szCs w:val="18"/>
                <w:lang w:eastAsia="zh-CN"/>
              </w:rPr>
            </w:pPr>
            <w:r w:rsidRPr="008F68AC">
              <w:rPr>
                <w:b/>
                <w:bCs/>
                <w:i/>
                <w:iCs/>
                <w:color w:val="000000"/>
                <w:sz w:val="18"/>
                <w:szCs w:val="18"/>
                <w:lang w:eastAsia="zh-CN"/>
              </w:rPr>
              <w:t>0</w:t>
            </w:r>
            <w:r w:rsidR="0007503D">
              <w:rPr>
                <w:b/>
                <w:bCs/>
                <w:i/>
                <w:iCs/>
                <w:color w:val="000000"/>
                <w:sz w:val="18"/>
                <w:szCs w:val="18"/>
                <w:lang w:val="ru-RU" w:eastAsia="zh-CN"/>
              </w:rPr>
              <w:t>,</w:t>
            </w:r>
            <w:r w:rsidRPr="008F68AC">
              <w:rPr>
                <w:b/>
                <w:bCs/>
                <w:i/>
                <w:iCs/>
                <w:color w:val="000000"/>
                <w:sz w:val="18"/>
                <w:szCs w:val="18"/>
                <w:lang w:eastAsia="zh-CN"/>
              </w:rPr>
              <w:t>00</w:t>
            </w:r>
          </w:p>
        </w:tc>
        <w:tc>
          <w:tcPr>
            <w:tcW w:w="372" w:type="pct"/>
            <w:noWrap/>
            <w:hideMark/>
          </w:tcPr>
          <w:p w14:paraId="3E4FEDA7" w14:textId="4E2A0688" w:rsidR="00341CD5" w:rsidRPr="008F68AC" w:rsidRDefault="00341CD5" w:rsidP="00185469">
            <w:pPr>
              <w:keepNext/>
              <w:keepLines/>
              <w:jc w:val="right"/>
              <w:rPr>
                <w:b/>
                <w:bCs/>
                <w:i/>
                <w:iCs/>
                <w:color w:val="000000"/>
                <w:sz w:val="18"/>
                <w:szCs w:val="18"/>
                <w:lang w:eastAsia="zh-CN"/>
              </w:rPr>
            </w:pPr>
            <w:r w:rsidRPr="008F68AC">
              <w:rPr>
                <w:b/>
                <w:bCs/>
                <w:i/>
                <w:iCs/>
                <w:color w:val="000000"/>
                <w:sz w:val="18"/>
                <w:szCs w:val="18"/>
                <w:lang w:eastAsia="zh-CN"/>
              </w:rPr>
              <w:t>0</w:t>
            </w:r>
            <w:r w:rsidR="0007503D">
              <w:rPr>
                <w:b/>
                <w:bCs/>
                <w:i/>
                <w:iCs/>
                <w:color w:val="000000"/>
                <w:sz w:val="18"/>
                <w:szCs w:val="18"/>
                <w:lang w:val="ru-RU" w:eastAsia="zh-CN"/>
              </w:rPr>
              <w:t>,</w:t>
            </w:r>
            <w:r w:rsidRPr="008F68AC">
              <w:rPr>
                <w:b/>
                <w:bCs/>
                <w:i/>
                <w:iCs/>
                <w:color w:val="000000"/>
                <w:sz w:val="18"/>
                <w:szCs w:val="18"/>
                <w:lang w:eastAsia="zh-CN"/>
              </w:rPr>
              <w:t>00</w:t>
            </w:r>
          </w:p>
        </w:tc>
        <w:tc>
          <w:tcPr>
            <w:tcW w:w="390" w:type="pct"/>
            <w:noWrap/>
            <w:hideMark/>
          </w:tcPr>
          <w:p w14:paraId="1B5CFF94" w14:textId="47D83F35" w:rsidR="00341CD5" w:rsidRPr="008F68AC" w:rsidRDefault="00341CD5" w:rsidP="00185469">
            <w:pPr>
              <w:keepNext/>
              <w:keepLines/>
              <w:jc w:val="right"/>
              <w:rPr>
                <w:b/>
                <w:bCs/>
                <w:i/>
                <w:iCs/>
                <w:color w:val="000000"/>
                <w:sz w:val="18"/>
                <w:szCs w:val="18"/>
                <w:lang w:eastAsia="zh-CN"/>
              </w:rPr>
            </w:pPr>
            <w:r w:rsidRPr="008F68AC">
              <w:rPr>
                <w:b/>
                <w:bCs/>
                <w:i/>
                <w:iCs/>
                <w:color w:val="000000"/>
                <w:sz w:val="18"/>
                <w:szCs w:val="18"/>
                <w:lang w:eastAsia="zh-CN"/>
              </w:rPr>
              <w:t>0</w:t>
            </w:r>
            <w:r w:rsidR="0007503D">
              <w:rPr>
                <w:b/>
                <w:bCs/>
                <w:i/>
                <w:iCs/>
                <w:color w:val="000000"/>
                <w:sz w:val="18"/>
                <w:szCs w:val="18"/>
                <w:lang w:val="ru-RU" w:eastAsia="zh-CN"/>
              </w:rPr>
              <w:t>,</w:t>
            </w:r>
            <w:r w:rsidRPr="008F68AC">
              <w:rPr>
                <w:b/>
                <w:bCs/>
                <w:i/>
                <w:iCs/>
                <w:color w:val="000000"/>
                <w:sz w:val="18"/>
                <w:szCs w:val="18"/>
                <w:lang w:eastAsia="zh-CN"/>
              </w:rPr>
              <w:t>00</w:t>
            </w:r>
          </w:p>
        </w:tc>
        <w:tc>
          <w:tcPr>
            <w:tcW w:w="370" w:type="pct"/>
            <w:noWrap/>
            <w:hideMark/>
          </w:tcPr>
          <w:p w14:paraId="59C5976C" w14:textId="3DF66742" w:rsidR="00341CD5" w:rsidRPr="008F68AC" w:rsidRDefault="00341CD5" w:rsidP="00185469">
            <w:pPr>
              <w:keepNext/>
              <w:keepLines/>
              <w:jc w:val="right"/>
              <w:rPr>
                <w:b/>
                <w:bCs/>
                <w:i/>
                <w:iCs/>
                <w:color w:val="000000"/>
                <w:sz w:val="18"/>
                <w:szCs w:val="18"/>
                <w:lang w:eastAsia="zh-CN"/>
              </w:rPr>
            </w:pPr>
            <w:r w:rsidRPr="008F68AC">
              <w:rPr>
                <w:b/>
                <w:bCs/>
                <w:i/>
                <w:iCs/>
                <w:color w:val="000000"/>
                <w:sz w:val="18"/>
                <w:szCs w:val="18"/>
                <w:lang w:eastAsia="zh-CN"/>
              </w:rPr>
              <w:t>0</w:t>
            </w:r>
            <w:r w:rsidR="0007503D">
              <w:rPr>
                <w:b/>
                <w:bCs/>
                <w:i/>
                <w:iCs/>
                <w:color w:val="000000"/>
                <w:sz w:val="18"/>
                <w:szCs w:val="18"/>
                <w:lang w:val="ru-RU" w:eastAsia="zh-CN"/>
              </w:rPr>
              <w:t>,</w:t>
            </w:r>
            <w:r w:rsidRPr="008F68AC">
              <w:rPr>
                <w:b/>
                <w:bCs/>
                <w:i/>
                <w:iCs/>
                <w:color w:val="000000"/>
                <w:sz w:val="18"/>
                <w:szCs w:val="18"/>
                <w:lang w:eastAsia="zh-CN"/>
              </w:rPr>
              <w:t>00</w:t>
            </w:r>
          </w:p>
        </w:tc>
        <w:tc>
          <w:tcPr>
            <w:tcW w:w="362" w:type="pct"/>
            <w:noWrap/>
            <w:hideMark/>
          </w:tcPr>
          <w:p w14:paraId="0C4EEF17" w14:textId="3A71FD72" w:rsidR="00341CD5" w:rsidRPr="008F68AC" w:rsidRDefault="00341CD5" w:rsidP="00185469">
            <w:pPr>
              <w:keepNext/>
              <w:keepLines/>
              <w:jc w:val="right"/>
              <w:rPr>
                <w:b/>
                <w:bCs/>
                <w:i/>
                <w:iCs/>
                <w:color w:val="000000"/>
                <w:sz w:val="18"/>
                <w:szCs w:val="18"/>
                <w:lang w:eastAsia="zh-CN"/>
              </w:rPr>
            </w:pPr>
            <w:r w:rsidRPr="008F68AC">
              <w:rPr>
                <w:b/>
                <w:bCs/>
                <w:i/>
                <w:iCs/>
                <w:color w:val="000000"/>
                <w:sz w:val="18"/>
                <w:szCs w:val="18"/>
                <w:lang w:eastAsia="zh-CN"/>
              </w:rPr>
              <w:t>13</w:t>
            </w:r>
            <w:r w:rsidR="0007503D">
              <w:rPr>
                <w:b/>
                <w:bCs/>
                <w:i/>
                <w:iCs/>
                <w:color w:val="000000"/>
                <w:sz w:val="18"/>
                <w:szCs w:val="18"/>
                <w:lang w:val="ru-RU" w:eastAsia="zh-CN"/>
              </w:rPr>
              <w:t>,</w:t>
            </w:r>
            <w:r w:rsidRPr="008F68AC">
              <w:rPr>
                <w:b/>
                <w:bCs/>
                <w:i/>
                <w:iCs/>
                <w:color w:val="000000"/>
                <w:sz w:val="18"/>
                <w:szCs w:val="18"/>
                <w:lang w:eastAsia="zh-CN"/>
              </w:rPr>
              <w:t>00</w:t>
            </w:r>
          </w:p>
        </w:tc>
        <w:tc>
          <w:tcPr>
            <w:tcW w:w="370" w:type="pct"/>
            <w:noWrap/>
            <w:hideMark/>
          </w:tcPr>
          <w:p w14:paraId="4B370B90" w14:textId="36373072" w:rsidR="00341CD5" w:rsidRPr="008F68AC" w:rsidRDefault="00341CD5" w:rsidP="00185469">
            <w:pPr>
              <w:keepNext/>
              <w:keepLines/>
              <w:jc w:val="right"/>
              <w:rPr>
                <w:b/>
                <w:bCs/>
                <w:i/>
                <w:iCs/>
                <w:color w:val="000000"/>
                <w:sz w:val="18"/>
                <w:szCs w:val="18"/>
                <w:lang w:eastAsia="zh-CN"/>
              </w:rPr>
            </w:pPr>
            <w:r w:rsidRPr="008F68AC">
              <w:rPr>
                <w:b/>
                <w:bCs/>
                <w:i/>
                <w:iCs/>
                <w:color w:val="000000"/>
                <w:sz w:val="18"/>
                <w:szCs w:val="18"/>
                <w:lang w:eastAsia="zh-CN"/>
              </w:rPr>
              <w:t>8</w:t>
            </w:r>
            <w:r w:rsidR="0007503D">
              <w:rPr>
                <w:b/>
                <w:bCs/>
                <w:i/>
                <w:iCs/>
                <w:color w:val="000000"/>
                <w:sz w:val="18"/>
                <w:szCs w:val="18"/>
                <w:lang w:val="ru-RU" w:eastAsia="zh-CN"/>
              </w:rPr>
              <w:t>,</w:t>
            </w:r>
            <w:r w:rsidRPr="008F68AC">
              <w:rPr>
                <w:b/>
                <w:bCs/>
                <w:i/>
                <w:iCs/>
                <w:color w:val="000000"/>
                <w:sz w:val="18"/>
                <w:szCs w:val="18"/>
                <w:lang w:eastAsia="zh-CN"/>
              </w:rPr>
              <w:t>65</w:t>
            </w:r>
          </w:p>
        </w:tc>
        <w:tc>
          <w:tcPr>
            <w:tcW w:w="429" w:type="pct"/>
            <w:noWrap/>
            <w:hideMark/>
          </w:tcPr>
          <w:p w14:paraId="19C374B9" w14:textId="05941988" w:rsidR="00341CD5" w:rsidRPr="008F68AC" w:rsidRDefault="00341CD5" w:rsidP="00185469">
            <w:pPr>
              <w:keepNext/>
              <w:keepLines/>
              <w:jc w:val="right"/>
              <w:rPr>
                <w:b/>
                <w:bCs/>
                <w:i/>
                <w:iCs/>
                <w:color w:val="000000"/>
                <w:sz w:val="18"/>
                <w:szCs w:val="18"/>
                <w:lang w:eastAsia="zh-CN"/>
              </w:rPr>
            </w:pPr>
            <w:r w:rsidRPr="008F68AC">
              <w:rPr>
                <w:b/>
                <w:bCs/>
                <w:i/>
                <w:iCs/>
                <w:color w:val="000000"/>
                <w:sz w:val="18"/>
                <w:szCs w:val="18"/>
                <w:lang w:eastAsia="zh-CN"/>
              </w:rPr>
              <w:t>0</w:t>
            </w:r>
            <w:r w:rsidR="0007503D">
              <w:rPr>
                <w:b/>
                <w:bCs/>
                <w:i/>
                <w:iCs/>
                <w:color w:val="000000"/>
                <w:sz w:val="18"/>
                <w:szCs w:val="18"/>
                <w:lang w:val="ru-RU" w:eastAsia="zh-CN"/>
              </w:rPr>
              <w:t>,</w:t>
            </w:r>
            <w:r w:rsidRPr="008F68AC">
              <w:rPr>
                <w:b/>
                <w:bCs/>
                <w:i/>
                <w:iCs/>
                <w:color w:val="000000"/>
                <w:sz w:val="18"/>
                <w:szCs w:val="18"/>
                <w:lang w:eastAsia="zh-CN"/>
              </w:rPr>
              <w:t>00</w:t>
            </w:r>
          </w:p>
        </w:tc>
        <w:tc>
          <w:tcPr>
            <w:tcW w:w="435" w:type="pct"/>
            <w:noWrap/>
            <w:hideMark/>
          </w:tcPr>
          <w:p w14:paraId="7A6195C6" w14:textId="534CCC48" w:rsidR="00341CD5" w:rsidRPr="008F68AC" w:rsidRDefault="00341CD5" w:rsidP="00185469">
            <w:pPr>
              <w:keepNext/>
              <w:keepLines/>
              <w:jc w:val="right"/>
              <w:rPr>
                <w:b/>
                <w:bCs/>
                <w:i/>
                <w:iCs/>
                <w:color w:val="000000"/>
                <w:sz w:val="18"/>
                <w:szCs w:val="18"/>
                <w:lang w:eastAsia="zh-CN"/>
              </w:rPr>
            </w:pPr>
            <w:r w:rsidRPr="008F68AC">
              <w:rPr>
                <w:b/>
                <w:bCs/>
                <w:i/>
                <w:iCs/>
                <w:color w:val="000000"/>
                <w:sz w:val="18"/>
                <w:szCs w:val="18"/>
                <w:lang w:eastAsia="zh-CN"/>
              </w:rPr>
              <w:t>21</w:t>
            </w:r>
            <w:r w:rsidR="0007503D">
              <w:rPr>
                <w:b/>
                <w:bCs/>
                <w:i/>
                <w:iCs/>
                <w:color w:val="000000"/>
                <w:sz w:val="18"/>
                <w:szCs w:val="18"/>
                <w:lang w:val="ru-RU" w:eastAsia="zh-CN"/>
              </w:rPr>
              <w:t>,</w:t>
            </w:r>
            <w:r w:rsidRPr="008F68AC">
              <w:rPr>
                <w:b/>
                <w:bCs/>
                <w:i/>
                <w:iCs/>
                <w:color w:val="000000"/>
                <w:sz w:val="18"/>
                <w:szCs w:val="18"/>
                <w:lang w:eastAsia="zh-CN"/>
              </w:rPr>
              <w:t>66</w:t>
            </w:r>
          </w:p>
        </w:tc>
        <w:tc>
          <w:tcPr>
            <w:tcW w:w="516" w:type="pct"/>
            <w:hideMark/>
          </w:tcPr>
          <w:p w14:paraId="0CBBD275" w14:textId="46A93FDB" w:rsidR="00341CD5" w:rsidRPr="008F68AC" w:rsidRDefault="00341CD5" w:rsidP="00185469">
            <w:pPr>
              <w:keepNext/>
              <w:keepLines/>
              <w:jc w:val="right"/>
              <w:rPr>
                <w:b/>
                <w:bCs/>
                <w:i/>
                <w:iCs/>
                <w:color w:val="000000"/>
                <w:sz w:val="18"/>
                <w:szCs w:val="18"/>
                <w:lang w:eastAsia="zh-CN"/>
              </w:rPr>
            </w:pPr>
            <w:r w:rsidRPr="008F68AC">
              <w:rPr>
                <w:b/>
                <w:bCs/>
                <w:i/>
                <w:iCs/>
                <w:color w:val="000000"/>
                <w:sz w:val="18"/>
                <w:szCs w:val="18"/>
                <w:lang w:eastAsia="zh-CN"/>
              </w:rPr>
              <w:t>1</w:t>
            </w:r>
            <w:r w:rsidR="0007503D">
              <w:rPr>
                <w:b/>
                <w:bCs/>
                <w:i/>
                <w:iCs/>
                <w:color w:val="000000"/>
                <w:sz w:val="18"/>
                <w:szCs w:val="18"/>
                <w:lang w:val="ru-RU" w:eastAsia="zh-CN"/>
              </w:rPr>
              <w:t>,</w:t>
            </w:r>
            <w:r w:rsidRPr="008F68AC">
              <w:rPr>
                <w:b/>
                <w:bCs/>
                <w:i/>
                <w:iCs/>
                <w:color w:val="000000"/>
                <w:sz w:val="18"/>
                <w:szCs w:val="18"/>
                <w:lang w:eastAsia="zh-CN"/>
              </w:rPr>
              <w:t>9</w:t>
            </w:r>
          </w:p>
        </w:tc>
      </w:tr>
      <w:tr w:rsidR="00341CD5" w:rsidRPr="00E372DD" w14:paraId="3FD7DF71" w14:textId="77777777" w:rsidTr="008569BA">
        <w:trPr>
          <w:trHeight w:val="227"/>
        </w:trPr>
        <w:tc>
          <w:tcPr>
            <w:tcW w:w="5000" w:type="pct"/>
            <w:gridSpan w:val="11"/>
          </w:tcPr>
          <w:p w14:paraId="47A5D48C" w14:textId="162B746D" w:rsidR="00341CD5" w:rsidRPr="0007503D" w:rsidRDefault="0007503D" w:rsidP="00185469">
            <w:pPr>
              <w:keepNext/>
              <w:keepLines/>
              <w:jc w:val="center"/>
              <w:rPr>
                <w:b/>
                <w:bCs/>
                <w:color w:val="000000"/>
                <w:sz w:val="18"/>
                <w:szCs w:val="18"/>
                <w:lang w:val="ru-RU" w:eastAsia="zh-CN"/>
              </w:rPr>
            </w:pPr>
            <w:r>
              <w:rPr>
                <w:b/>
                <w:bCs/>
                <w:color w:val="000000"/>
                <w:sz w:val="18"/>
                <w:szCs w:val="18"/>
                <w:lang w:val="ru-RU" w:eastAsia="zh-CN"/>
              </w:rPr>
              <w:t>Обслуживание</w:t>
            </w:r>
            <w:r w:rsidRPr="0007503D">
              <w:rPr>
                <w:b/>
                <w:bCs/>
                <w:color w:val="000000"/>
                <w:sz w:val="18"/>
                <w:szCs w:val="18"/>
                <w:lang w:val="ru-RU" w:eastAsia="zh-CN"/>
              </w:rPr>
              <w:t xml:space="preserve"> </w:t>
            </w:r>
            <w:r>
              <w:rPr>
                <w:b/>
                <w:bCs/>
                <w:color w:val="000000"/>
                <w:sz w:val="18"/>
                <w:szCs w:val="18"/>
                <w:lang w:val="ru-RU" w:eastAsia="zh-CN"/>
              </w:rPr>
              <w:t>холодильного</w:t>
            </w:r>
            <w:r w:rsidRPr="0007503D">
              <w:rPr>
                <w:b/>
                <w:bCs/>
                <w:color w:val="000000"/>
                <w:sz w:val="18"/>
                <w:szCs w:val="18"/>
                <w:lang w:val="ru-RU" w:eastAsia="zh-CN"/>
              </w:rPr>
              <w:t xml:space="preserve"> </w:t>
            </w:r>
            <w:r>
              <w:rPr>
                <w:b/>
                <w:bCs/>
                <w:color w:val="000000"/>
                <w:sz w:val="18"/>
                <w:szCs w:val="18"/>
                <w:lang w:val="ru-RU" w:eastAsia="zh-CN"/>
              </w:rPr>
              <w:t>оборудования и кондиционеров</w:t>
            </w:r>
          </w:p>
        </w:tc>
      </w:tr>
      <w:tr w:rsidR="00341CD5" w:rsidRPr="008F68AC" w14:paraId="42981294" w14:textId="77777777" w:rsidTr="008569BA">
        <w:trPr>
          <w:trHeight w:val="20"/>
        </w:trPr>
        <w:tc>
          <w:tcPr>
            <w:tcW w:w="5000" w:type="pct"/>
            <w:gridSpan w:val="11"/>
            <w:hideMark/>
          </w:tcPr>
          <w:p w14:paraId="57A3D10F" w14:textId="43A1438B" w:rsidR="00341CD5" w:rsidRPr="008F68AC" w:rsidRDefault="00341CD5" w:rsidP="00185469">
            <w:pPr>
              <w:keepNext/>
              <w:keepLines/>
              <w:rPr>
                <w:b/>
                <w:bCs/>
                <w:color w:val="000000"/>
                <w:sz w:val="18"/>
                <w:szCs w:val="18"/>
                <w:lang w:eastAsia="zh-CN"/>
              </w:rPr>
            </w:pPr>
            <w:r w:rsidRPr="0007503D">
              <w:rPr>
                <w:b/>
                <w:bCs/>
                <w:color w:val="000000"/>
                <w:sz w:val="18"/>
                <w:szCs w:val="18"/>
                <w:lang w:val="ru-RU" w:eastAsia="zh-CN"/>
              </w:rPr>
              <w:t xml:space="preserve">       </w:t>
            </w:r>
            <w:r w:rsidR="0007503D">
              <w:rPr>
                <w:b/>
                <w:bCs/>
                <w:color w:val="000000"/>
                <w:sz w:val="18"/>
                <w:szCs w:val="18"/>
                <w:lang w:val="ru-RU" w:eastAsia="zh-CN"/>
              </w:rPr>
              <w:t>Подсектор холодильного оборудования</w:t>
            </w:r>
          </w:p>
        </w:tc>
      </w:tr>
      <w:tr w:rsidR="00341CD5" w:rsidRPr="008F68AC" w14:paraId="2D1B81E8" w14:textId="77777777" w:rsidTr="008569BA">
        <w:trPr>
          <w:trHeight w:val="20"/>
        </w:trPr>
        <w:tc>
          <w:tcPr>
            <w:tcW w:w="1043" w:type="pct"/>
            <w:hideMark/>
          </w:tcPr>
          <w:p w14:paraId="5F0D8158" w14:textId="21BF96F5" w:rsidR="00341CD5" w:rsidRPr="0007503D" w:rsidRDefault="0007503D" w:rsidP="00185469">
            <w:pPr>
              <w:keepNext/>
              <w:keepLines/>
              <w:jc w:val="left"/>
              <w:rPr>
                <w:color w:val="000000"/>
                <w:sz w:val="18"/>
                <w:szCs w:val="18"/>
                <w:lang w:val="ru-RU" w:eastAsia="zh-CN"/>
              </w:rPr>
            </w:pPr>
            <w:r>
              <w:rPr>
                <w:color w:val="000000"/>
                <w:sz w:val="18"/>
                <w:szCs w:val="18"/>
                <w:lang w:val="ru-RU" w:eastAsia="zh-CN"/>
              </w:rPr>
              <w:t>Бытовое</w:t>
            </w:r>
          </w:p>
        </w:tc>
        <w:tc>
          <w:tcPr>
            <w:tcW w:w="341" w:type="pct"/>
            <w:hideMark/>
          </w:tcPr>
          <w:p w14:paraId="2427F50C" w14:textId="7702C813"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0" w:type="pct"/>
            <w:hideMark/>
          </w:tcPr>
          <w:p w14:paraId="2BF08C4D" w14:textId="40B21650"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49</w:t>
            </w:r>
            <w:r w:rsidR="0007503D">
              <w:rPr>
                <w:color w:val="000000"/>
                <w:sz w:val="18"/>
                <w:szCs w:val="18"/>
                <w:lang w:val="ru-RU" w:eastAsia="zh-CN"/>
              </w:rPr>
              <w:t>,</w:t>
            </w:r>
            <w:r w:rsidRPr="008F68AC">
              <w:rPr>
                <w:color w:val="000000"/>
                <w:sz w:val="18"/>
                <w:szCs w:val="18"/>
                <w:lang w:eastAsia="zh-CN"/>
              </w:rPr>
              <w:t>43</w:t>
            </w:r>
          </w:p>
        </w:tc>
        <w:tc>
          <w:tcPr>
            <w:tcW w:w="372" w:type="pct"/>
            <w:hideMark/>
          </w:tcPr>
          <w:p w14:paraId="46432FA1" w14:textId="522A3DAD"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90" w:type="pct"/>
            <w:hideMark/>
          </w:tcPr>
          <w:p w14:paraId="1A86FC2C" w14:textId="5D0FA7C6"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0" w:type="pct"/>
            <w:hideMark/>
          </w:tcPr>
          <w:p w14:paraId="4784DECE" w14:textId="024EA2F9"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62" w:type="pct"/>
            <w:hideMark/>
          </w:tcPr>
          <w:p w14:paraId="4F644EDD" w14:textId="5CA27B6A"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0" w:type="pct"/>
            <w:hideMark/>
          </w:tcPr>
          <w:p w14:paraId="56325FCE" w14:textId="2F2FD75B"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429" w:type="pct"/>
            <w:hideMark/>
          </w:tcPr>
          <w:p w14:paraId="659254C6" w14:textId="314A3E80"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435" w:type="pct"/>
            <w:hideMark/>
          </w:tcPr>
          <w:p w14:paraId="39CB2232" w14:textId="7D030581"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49</w:t>
            </w:r>
            <w:r w:rsidR="0007503D">
              <w:rPr>
                <w:color w:val="000000"/>
                <w:sz w:val="18"/>
                <w:szCs w:val="18"/>
                <w:lang w:val="ru-RU" w:eastAsia="zh-CN"/>
              </w:rPr>
              <w:t>,</w:t>
            </w:r>
            <w:r w:rsidRPr="008F68AC">
              <w:rPr>
                <w:color w:val="000000"/>
                <w:sz w:val="18"/>
                <w:szCs w:val="18"/>
                <w:lang w:eastAsia="zh-CN"/>
              </w:rPr>
              <w:t>43</w:t>
            </w:r>
          </w:p>
        </w:tc>
        <w:tc>
          <w:tcPr>
            <w:tcW w:w="516" w:type="pct"/>
            <w:hideMark/>
          </w:tcPr>
          <w:p w14:paraId="40EBB214" w14:textId="642A99ED"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4</w:t>
            </w:r>
            <w:r w:rsidR="00087210">
              <w:rPr>
                <w:color w:val="000000"/>
                <w:sz w:val="18"/>
                <w:szCs w:val="18"/>
                <w:lang w:val="ru-RU" w:eastAsia="zh-CN"/>
              </w:rPr>
              <w:t>,</w:t>
            </w:r>
            <w:r w:rsidRPr="008F68AC">
              <w:rPr>
                <w:color w:val="000000"/>
                <w:sz w:val="18"/>
                <w:szCs w:val="18"/>
                <w:lang w:eastAsia="zh-CN"/>
              </w:rPr>
              <w:t>2</w:t>
            </w:r>
          </w:p>
        </w:tc>
      </w:tr>
      <w:tr w:rsidR="00341CD5" w:rsidRPr="008F68AC" w14:paraId="19BF5B7B" w14:textId="77777777" w:rsidTr="008569BA">
        <w:trPr>
          <w:trHeight w:val="20"/>
        </w:trPr>
        <w:tc>
          <w:tcPr>
            <w:tcW w:w="1043" w:type="pct"/>
            <w:hideMark/>
          </w:tcPr>
          <w:p w14:paraId="1353768D" w14:textId="18A009F3" w:rsidR="00341CD5" w:rsidRPr="008F68AC" w:rsidRDefault="0007503D" w:rsidP="00185469">
            <w:pPr>
              <w:keepNext/>
              <w:keepLines/>
              <w:jc w:val="left"/>
              <w:rPr>
                <w:color w:val="000000"/>
                <w:sz w:val="18"/>
                <w:szCs w:val="18"/>
                <w:lang w:eastAsia="zh-CN"/>
              </w:rPr>
            </w:pPr>
            <w:r>
              <w:rPr>
                <w:color w:val="000000"/>
                <w:sz w:val="18"/>
                <w:szCs w:val="18"/>
                <w:lang w:val="ru-RU" w:eastAsia="zh-CN"/>
              </w:rPr>
              <w:t>Торговое</w:t>
            </w:r>
            <w:r w:rsidR="00341CD5" w:rsidRPr="008F68AC">
              <w:rPr>
                <w:color w:val="000000"/>
                <w:sz w:val="18"/>
                <w:szCs w:val="18"/>
                <w:lang w:eastAsia="zh-CN"/>
              </w:rPr>
              <w:t xml:space="preserve"> (</w:t>
            </w:r>
            <w:r>
              <w:rPr>
                <w:color w:val="000000"/>
                <w:sz w:val="18"/>
                <w:szCs w:val="18"/>
                <w:lang w:val="ru-RU" w:eastAsia="zh-CN"/>
              </w:rPr>
              <w:t>малое</w:t>
            </w:r>
            <w:r w:rsidR="00341CD5" w:rsidRPr="008F68AC">
              <w:rPr>
                <w:color w:val="000000"/>
                <w:sz w:val="18"/>
                <w:szCs w:val="18"/>
                <w:lang w:eastAsia="zh-CN"/>
              </w:rPr>
              <w:t>)</w:t>
            </w:r>
          </w:p>
        </w:tc>
        <w:tc>
          <w:tcPr>
            <w:tcW w:w="341" w:type="pct"/>
            <w:hideMark/>
          </w:tcPr>
          <w:p w14:paraId="03F7CDD4" w14:textId="06B708B3"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0" w:type="pct"/>
            <w:hideMark/>
          </w:tcPr>
          <w:p w14:paraId="549FDFE2" w14:textId="18BAC281"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6</w:t>
            </w:r>
            <w:r w:rsidR="0007503D">
              <w:rPr>
                <w:color w:val="000000"/>
                <w:sz w:val="18"/>
                <w:szCs w:val="18"/>
                <w:lang w:val="ru-RU" w:eastAsia="zh-CN"/>
              </w:rPr>
              <w:t>,</w:t>
            </w:r>
            <w:r w:rsidRPr="008F68AC">
              <w:rPr>
                <w:color w:val="000000"/>
                <w:sz w:val="18"/>
                <w:szCs w:val="18"/>
                <w:lang w:eastAsia="zh-CN"/>
              </w:rPr>
              <w:t>16</w:t>
            </w:r>
          </w:p>
        </w:tc>
        <w:tc>
          <w:tcPr>
            <w:tcW w:w="372" w:type="pct"/>
            <w:hideMark/>
          </w:tcPr>
          <w:p w14:paraId="145CBED7" w14:textId="70F06C4B"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90" w:type="pct"/>
            <w:hideMark/>
          </w:tcPr>
          <w:p w14:paraId="4511FA7F" w14:textId="5633A18A"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0" w:type="pct"/>
            <w:hideMark/>
          </w:tcPr>
          <w:p w14:paraId="5DC3C369" w14:textId="26B16E25"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62" w:type="pct"/>
            <w:hideMark/>
          </w:tcPr>
          <w:p w14:paraId="3A2C74DA" w14:textId="5A957AB3"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0" w:type="pct"/>
            <w:hideMark/>
          </w:tcPr>
          <w:p w14:paraId="568BA3A3" w14:textId="2972C4E0"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429" w:type="pct"/>
            <w:hideMark/>
          </w:tcPr>
          <w:p w14:paraId="46119941" w14:textId="7120734E"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435" w:type="pct"/>
            <w:hideMark/>
          </w:tcPr>
          <w:p w14:paraId="2C3121D0" w14:textId="60B57DC0"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6</w:t>
            </w:r>
            <w:r w:rsidR="0007503D">
              <w:rPr>
                <w:color w:val="000000"/>
                <w:sz w:val="18"/>
                <w:szCs w:val="18"/>
                <w:lang w:val="ru-RU" w:eastAsia="zh-CN"/>
              </w:rPr>
              <w:t>,</w:t>
            </w:r>
            <w:r w:rsidRPr="008F68AC">
              <w:rPr>
                <w:color w:val="000000"/>
                <w:sz w:val="18"/>
                <w:szCs w:val="18"/>
                <w:lang w:eastAsia="zh-CN"/>
              </w:rPr>
              <w:t>16</w:t>
            </w:r>
          </w:p>
        </w:tc>
        <w:tc>
          <w:tcPr>
            <w:tcW w:w="516" w:type="pct"/>
            <w:hideMark/>
          </w:tcPr>
          <w:p w14:paraId="73EB022D" w14:textId="22BE8A33"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87210">
              <w:rPr>
                <w:color w:val="000000"/>
                <w:sz w:val="18"/>
                <w:szCs w:val="18"/>
                <w:lang w:val="ru-RU" w:eastAsia="zh-CN"/>
              </w:rPr>
              <w:t>,</w:t>
            </w:r>
            <w:r w:rsidRPr="008F68AC">
              <w:rPr>
                <w:color w:val="000000"/>
                <w:sz w:val="18"/>
                <w:szCs w:val="18"/>
                <w:lang w:eastAsia="zh-CN"/>
              </w:rPr>
              <w:t>5</w:t>
            </w:r>
          </w:p>
        </w:tc>
      </w:tr>
      <w:tr w:rsidR="00341CD5" w:rsidRPr="008F68AC" w14:paraId="0CCB01B6" w14:textId="77777777" w:rsidTr="008569BA">
        <w:trPr>
          <w:trHeight w:val="20"/>
        </w:trPr>
        <w:tc>
          <w:tcPr>
            <w:tcW w:w="1043" w:type="pct"/>
            <w:hideMark/>
          </w:tcPr>
          <w:p w14:paraId="5D253D25" w14:textId="64851546" w:rsidR="00341CD5" w:rsidRPr="008F68AC" w:rsidRDefault="0007503D" w:rsidP="00185469">
            <w:pPr>
              <w:keepNext/>
              <w:keepLines/>
              <w:jc w:val="left"/>
              <w:rPr>
                <w:color w:val="000000"/>
                <w:sz w:val="18"/>
                <w:szCs w:val="18"/>
                <w:lang w:eastAsia="zh-CN"/>
              </w:rPr>
            </w:pPr>
            <w:r>
              <w:rPr>
                <w:color w:val="000000"/>
                <w:sz w:val="18"/>
                <w:szCs w:val="18"/>
                <w:lang w:val="ru-RU" w:eastAsia="zh-CN"/>
              </w:rPr>
              <w:t>Торговое</w:t>
            </w:r>
            <w:r w:rsidR="00341CD5" w:rsidRPr="008F68AC">
              <w:rPr>
                <w:color w:val="000000"/>
                <w:sz w:val="18"/>
                <w:szCs w:val="18"/>
                <w:lang w:eastAsia="zh-CN"/>
              </w:rPr>
              <w:t xml:space="preserve"> (</w:t>
            </w:r>
            <w:r>
              <w:rPr>
                <w:color w:val="000000"/>
                <w:sz w:val="18"/>
                <w:szCs w:val="18"/>
                <w:lang w:val="ru-RU" w:eastAsia="zh-CN"/>
              </w:rPr>
              <w:t>крупное</w:t>
            </w:r>
            <w:r w:rsidR="00341CD5" w:rsidRPr="008F68AC">
              <w:rPr>
                <w:color w:val="000000"/>
                <w:sz w:val="18"/>
                <w:szCs w:val="18"/>
                <w:lang w:eastAsia="zh-CN"/>
              </w:rPr>
              <w:t>)</w:t>
            </w:r>
          </w:p>
        </w:tc>
        <w:tc>
          <w:tcPr>
            <w:tcW w:w="341" w:type="pct"/>
            <w:hideMark/>
          </w:tcPr>
          <w:p w14:paraId="78A7AEDF" w14:textId="3720B3E6"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0" w:type="pct"/>
            <w:hideMark/>
          </w:tcPr>
          <w:p w14:paraId="53EC9992" w14:textId="1345860F"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2" w:type="pct"/>
            <w:hideMark/>
          </w:tcPr>
          <w:p w14:paraId="36CC59EB" w14:textId="4B4A503B"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107</w:t>
            </w:r>
            <w:r w:rsidR="0007503D">
              <w:rPr>
                <w:color w:val="000000"/>
                <w:sz w:val="18"/>
                <w:szCs w:val="18"/>
                <w:lang w:val="ru-RU" w:eastAsia="zh-CN"/>
              </w:rPr>
              <w:t>,</w:t>
            </w:r>
            <w:r w:rsidRPr="008F68AC">
              <w:rPr>
                <w:color w:val="000000"/>
                <w:sz w:val="18"/>
                <w:szCs w:val="18"/>
                <w:lang w:eastAsia="zh-CN"/>
              </w:rPr>
              <w:t>21</w:t>
            </w:r>
          </w:p>
        </w:tc>
        <w:tc>
          <w:tcPr>
            <w:tcW w:w="390" w:type="pct"/>
            <w:hideMark/>
          </w:tcPr>
          <w:p w14:paraId="58A26B14" w14:textId="6AB27934"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0" w:type="pct"/>
            <w:hideMark/>
          </w:tcPr>
          <w:p w14:paraId="69F2CEE1" w14:textId="18B4DF99"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62" w:type="pct"/>
            <w:hideMark/>
          </w:tcPr>
          <w:p w14:paraId="22F78E2B" w14:textId="6F888FAE"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0" w:type="pct"/>
            <w:hideMark/>
          </w:tcPr>
          <w:p w14:paraId="0E15C7D7" w14:textId="764B2E66"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429" w:type="pct"/>
            <w:hideMark/>
          </w:tcPr>
          <w:p w14:paraId="74A029C4" w14:textId="28F76C1F" w:rsidR="00341CD5" w:rsidRPr="008F68AC" w:rsidRDefault="00341CD5" w:rsidP="00185469">
            <w:pPr>
              <w:keepNext/>
              <w:keepLines/>
              <w:jc w:val="right"/>
              <w:rPr>
                <w:color w:val="000000" w:themeColor="text1"/>
                <w:sz w:val="18"/>
                <w:szCs w:val="18"/>
                <w:lang w:eastAsia="zh-CN"/>
              </w:rPr>
            </w:pPr>
            <w:r w:rsidRPr="008F68AC">
              <w:rPr>
                <w:color w:val="000000" w:themeColor="text1"/>
                <w:sz w:val="18"/>
                <w:szCs w:val="18"/>
                <w:lang w:eastAsia="zh-CN"/>
              </w:rPr>
              <w:t>0</w:t>
            </w:r>
            <w:r w:rsidR="0007503D">
              <w:rPr>
                <w:color w:val="000000" w:themeColor="text1"/>
                <w:sz w:val="18"/>
                <w:szCs w:val="18"/>
                <w:lang w:val="ru-RU" w:eastAsia="zh-CN"/>
              </w:rPr>
              <w:t>,</w:t>
            </w:r>
            <w:r w:rsidRPr="008F68AC">
              <w:rPr>
                <w:color w:val="000000" w:themeColor="text1"/>
                <w:sz w:val="18"/>
                <w:szCs w:val="18"/>
                <w:lang w:eastAsia="zh-CN"/>
              </w:rPr>
              <w:t>34</w:t>
            </w:r>
          </w:p>
        </w:tc>
        <w:tc>
          <w:tcPr>
            <w:tcW w:w="435" w:type="pct"/>
            <w:hideMark/>
          </w:tcPr>
          <w:p w14:paraId="3F6F39EA" w14:textId="574247E7"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107</w:t>
            </w:r>
            <w:r w:rsidR="0007503D">
              <w:rPr>
                <w:color w:val="000000"/>
                <w:sz w:val="18"/>
                <w:szCs w:val="18"/>
                <w:lang w:val="ru-RU" w:eastAsia="zh-CN"/>
              </w:rPr>
              <w:t>,</w:t>
            </w:r>
            <w:r w:rsidRPr="008F68AC">
              <w:rPr>
                <w:color w:val="000000"/>
                <w:sz w:val="18"/>
                <w:szCs w:val="18"/>
                <w:lang w:eastAsia="zh-CN"/>
              </w:rPr>
              <w:t>55</w:t>
            </w:r>
          </w:p>
        </w:tc>
        <w:tc>
          <w:tcPr>
            <w:tcW w:w="516" w:type="pct"/>
            <w:hideMark/>
          </w:tcPr>
          <w:p w14:paraId="290DADA3" w14:textId="3D648A28" w:rsidR="00341CD5" w:rsidRPr="008F68AC" w:rsidRDefault="00341CD5" w:rsidP="00185469">
            <w:pPr>
              <w:keepNext/>
              <w:keepLines/>
              <w:jc w:val="right"/>
              <w:rPr>
                <w:color w:val="000000"/>
                <w:sz w:val="18"/>
                <w:szCs w:val="18"/>
                <w:lang w:eastAsia="zh-CN"/>
              </w:rPr>
            </w:pPr>
            <w:r w:rsidRPr="008F68AC">
              <w:rPr>
                <w:color w:val="000000"/>
                <w:sz w:val="18"/>
                <w:szCs w:val="18"/>
                <w:lang w:eastAsia="zh-CN"/>
              </w:rPr>
              <w:t>9</w:t>
            </w:r>
            <w:r w:rsidR="00087210">
              <w:rPr>
                <w:color w:val="000000"/>
                <w:sz w:val="18"/>
                <w:szCs w:val="18"/>
                <w:lang w:val="ru-RU" w:eastAsia="zh-CN"/>
              </w:rPr>
              <w:t>,</w:t>
            </w:r>
            <w:r w:rsidRPr="008F68AC">
              <w:rPr>
                <w:color w:val="000000"/>
                <w:sz w:val="18"/>
                <w:szCs w:val="18"/>
                <w:lang w:eastAsia="zh-CN"/>
              </w:rPr>
              <w:t>2</w:t>
            </w:r>
          </w:p>
        </w:tc>
      </w:tr>
      <w:tr w:rsidR="00341CD5" w:rsidRPr="008F68AC" w14:paraId="18C6D591" w14:textId="77777777" w:rsidTr="008569BA">
        <w:trPr>
          <w:trHeight w:val="20"/>
        </w:trPr>
        <w:tc>
          <w:tcPr>
            <w:tcW w:w="1043" w:type="pct"/>
            <w:hideMark/>
          </w:tcPr>
          <w:p w14:paraId="630D5F22" w14:textId="759EDE1F" w:rsidR="00341CD5" w:rsidRPr="0007503D" w:rsidRDefault="0007503D" w:rsidP="00185469">
            <w:pPr>
              <w:jc w:val="left"/>
              <w:rPr>
                <w:color w:val="000000"/>
                <w:sz w:val="18"/>
                <w:szCs w:val="18"/>
                <w:lang w:val="ru-RU" w:eastAsia="zh-CN"/>
              </w:rPr>
            </w:pPr>
            <w:r>
              <w:rPr>
                <w:color w:val="000000"/>
                <w:sz w:val="18"/>
                <w:szCs w:val="18"/>
                <w:lang w:val="ru-RU" w:eastAsia="zh-CN"/>
              </w:rPr>
              <w:t>Промышленное</w:t>
            </w:r>
          </w:p>
        </w:tc>
        <w:tc>
          <w:tcPr>
            <w:tcW w:w="341" w:type="pct"/>
            <w:hideMark/>
          </w:tcPr>
          <w:p w14:paraId="13078827" w14:textId="7B4B4AAE"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0" w:type="pct"/>
            <w:hideMark/>
          </w:tcPr>
          <w:p w14:paraId="22FEE9C1" w14:textId="37002B26"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2" w:type="pct"/>
            <w:hideMark/>
          </w:tcPr>
          <w:p w14:paraId="285A63B0" w14:textId="57DAA73E" w:rsidR="00341CD5" w:rsidRPr="008F68AC" w:rsidRDefault="00341CD5" w:rsidP="00185469">
            <w:pPr>
              <w:jc w:val="right"/>
              <w:rPr>
                <w:color w:val="000000"/>
                <w:sz w:val="18"/>
                <w:szCs w:val="18"/>
                <w:lang w:eastAsia="zh-CN"/>
              </w:rPr>
            </w:pPr>
            <w:r w:rsidRPr="008F68AC">
              <w:rPr>
                <w:color w:val="000000"/>
                <w:sz w:val="18"/>
                <w:szCs w:val="18"/>
                <w:lang w:eastAsia="zh-CN"/>
              </w:rPr>
              <w:t>5</w:t>
            </w:r>
            <w:r w:rsidR="0007503D">
              <w:rPr>
                <w:color w:val="000000"/>
                <w:sz w:val="18"/>
                <w:szCs w:val="18"/>
                <w:lang w:val="ru-RU" w:eastAsia="zh-CN"/>
              </w:rPr>
              <w:t>,</w:t>
            </w:r>
            <w:r w:rsidRPr="008F68AC">
              <w:rPr>
                <w:color w:val="000000"/>
                <w:sz w:val="18"/>
                <w:szCs w:val="18"/>
                <w:lang w:eastAsia="zh-CN"/>
              </w:rPr>
              <w:t>63</w:t>
            </w:r>
          </w:p>
        </w:tc>
        <w:tc>
          <w:tcPr>
            <w:tcW w:w="390" w:type="pct"/>
            <w:hideMark/>
          </w:tcPr>
          <w:p w14:paraId="2EAF10DC" w14:textId="3D0FCD17"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0" w:type="pct"/>
            <w:hideMark/>
          </w:tcPr>
          <w:p w14:paraId="0D268B10" w14:textId="0F843106"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62" w:type="pct"/>
            <w:hideMark/>
          </w:tcPr>
          <w:p w14:paraId="1AB18EB3" w14:textId="2DEA68AE"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0" w:type="pct"/>
            <w:hideMark/>
          </w:tcPr>
          <w:p w14:paraId="28BC311C" w14:textId="5AD73CA8"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429" w:type="pct"/>
            <w:hideMark/>
          </w:tcPr>
          <w:p w14:paraId="56B4CEF8" w14:textId="234BE242" w:rsidR="00341CD5" w:rsidRPr="008F68AC" w:rsidRDefault="00341CD5" w:rsidP="00185469">
            <w:pPr>
              <w:jc w:val="right"/>
              <w:rPr>
                <w:color w:val="000000" w:themeColor="text1"/>
                <w:sz w:val="18"/>
                <w:szCs w:val="18"/>
                <w:lang w:eastAsia="zh-CN"/>
              </w:rPr>
            </w:pPr>
            <w:r w:rsidRPr="008F68AC">
              <w:rPr>
                <w:color w:val="000000" w:themeColor="text1"/>
                <w:sz w:val="18"/>
                <w:szCs w:val="18"/>
                <w:lang w:eastAsia="zh-CN"/>
              </w:rPr>
              <w:t>0</w:t>
            </w:r>
            <w:r w:rsidR="0007503D">
              <w:rPr>
                <w:color w:val="000000" w:themeColor="text1"/>
                <w:sz w:val="18"/>
                <w:szCs w:val="18"/>
                <w:lang w:val="ru-RU" w:eastAsia="zh-CN"/>
              </w:rPr>
              <w:t>,</w:t>
            </w:r>
            <w:r w:rsidRPr="008F68AC">
              <w:rPr>
                <w:color w:val="000000" w:themeColor="text1"/>
                <w:sz w:val="18"/>
                <w:szCs w:val="18"/>
                <w:lang w:eastAsia="zh-CN"/>
              </w:rPr>
              <w:t>65</w:t>
            </w:r>
          </w:p>
        </w:tc>
        <w:tc>
          <w:tcPr>
            <w:tcW w:w="435" w:type="pct"/>
            <w:hideMark/>
          </w:tcPr>
          <w:p w14:paraId="7174EB17" w14:textId="74837BBF" w:rsidR="00341CD5" w:rsidRPr="008F68AC" w:rsidRDefault="00341CD5" w:rsidP="00185469">
            <w:pPr>
              <w:jc w:val="right"/>
              <w:rPr>
                <w:color w:val="000000"/>
                <w:sz w:val="18"/>
                <w:szCs w:val="18"/>
                <w:lang w:eastAsia="zh-CN"/>
              </w:rPr>
            </w:pPr>
            <w:r w:rsidRPr="008F68AC">
              <w:rPr>
                <w:color w:val="000000"/>
                <w:sz w:val="18"/>
                <w:szCs w:val="18"/>
                <w:lang w:eastAsia="zh-CN"/>
              </w:rPr>
              <w:t>6</w:t>
            </w:r>
            <w:r w:rsidR="0007503D">
              <w:rPr>
                <w:color w:val="000000"/>
                <w:sz w:val="18"/>
                <w:szCs w:val="18"/>
                <w:lang w:val="ru-RU" w:eastAsia="zh-CN"/>
              </w:rPr>
              <w:t>,</w:t>
            </w:r>
            <w:r w:rsidRPr="008F68AC">
              <w:rPr>
                <w:color w:val="000000"/>
                <w:sz w:val="18"/>
                <w:szCs w:val="18"/>
                <w:lang w:eastAsia="zh-CN"/>
              </w:rPr>
              <w:t>28</w:t>
            </w:r>
          </w:p>
        </w:tc>
        <w:tc>
          <w:tcPr>
            <w:tcW w:w="516" w:type="pct"/>
            <w:hideMark/>
          </w:tcPr>
          <w:p w14:paraId="2D6BB9E2" w14:textId="583FAE22" w:rsidR="00341CD5" w:rsidRPr="008F68AC" w:rsidRDefault="00341CD5" w:rsidP="00185469">
            <w:pPr>
              <w:jc w:val="right"/>
              <w:rPr>
                <w:color w:val="000000"/>
                <w:sz w:val="18"/>
                <w:szCs w:val="18"/>
                <w:lang w:eastAsia="zh-CN"/>
              </w:rPr>
            </w:pPr>
            <w:r w:rsidRPr="008F68AC">
              <w:rPr>
                <w:color w:val="000000"/>
                <w:sz w:val="18"/>
                <w:szCs w:val="18"/>
                <w:lang w:eastAsia="zh-CN"/>
              </w:rPr>
              <w:t>0</w:t>
            </w:r>
            <w:r w:rsidR="00087210">
              <w:rPr>
                <w:color w:val="000000"/>
                <w:sz w:val="18"/>
                <w:szCs w:val="18"/>
                <w:lang w:val="ru-RU" w:eastAsia="zh-CN"/>
              </w:rPr>
              <w:t>,</w:t>
            </w:r>
            <w:r w:rsidRPr="008F68AC">
              <w:rPr>
                <w:color w:val="000000"/>
                <w:sz w:val="18"/>
                <w:szCs w:val="18"/>
                <w:lang w:eastAsia="zh-CN"/>
              </w:rPr>
              <w:t>5</w:t>
            </w:r>
          </w:p>
        </w:tc>
      </w:tr>
      <w:tr w:rsidR="00341CD5" w:rsidRPr="008F68AC" w14:paraId="5DA53703" w14:textId="77777777" w:rsidTr="008569BA">
        <w:trPr>
          <w:trHeight w:val="20"/>
        </w:trPr>
        <w:tc>
          <w:tcPr>
            <w:tcW w:w="1043" w:type="pct"/>
            <w:hideMark/>
          </w:tcPr>
          <w:p w14:paraId="1EFBD393" w14:textId="5882A7CB" w:rsidR="00341CD5" w:rsidRPr="0007503D" w:rsidRDefault="0007503D" w:rsidP="00185469">
            <w:pPr>
              <w:jc w:val="left"/>
              <w:rPr>
                <w:color w:val="000000"/>
                <w:sz w:val="18"/>
                <w:szCs w:val="18"/>
                <w:lang w:val="ru-RU" w:eastAsia="zh-CN"/>
              </w:rPr>
            </w:pPr>
            <w:r>
              <w:rPr>
                <w:color w:val="000000"/>
                <w:sz w:val="18"/>
                <w:szCs w:val="18"/>
                <w:lang w:val="ru-RU" w:eastAsia="zh-CN"/>
              </w:rPr>
              <w:t>Транспортное</w:t>
            </w:r>
          </w:p>
        </w:tc>
        <w:tc>
          <w:tcPr>
            <w:tcW w:w="341" w:type="pct"/>
            <w:hideMark/>
          </w:tcPr>
          <w:p w14:paraId="3DF07536" w14:textId="5C89D027"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0" w:type="pct"/>
            <w:hideMark/>
          </w:tcPr>
          <w:p w14:paraId="4CCD650B" w14:textId="63698D61"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2" w:type="pct"/>
            <w:hideMark/>
          </w:tcPr>
          <w:p w14:paraId="7EAA3B52" w14:textId="3E9DDBA0" w:rsidR="00341CD5" w:rsidRPr="008F68AC" w:rsidRDefault="00341CD5" w:rsidP="00185469">
            <w:pPr>
              <w:jc w:val="right"/>
              <w:rPr>
                <w:color w:val="000000"/>
                <w:sz w:val="18"/>
                <w:szCs w:val="18"/>
                <w:lang w:eastAsia="zh-CN"/>
              </w:rPr>
            </w:pPr>
            <w:r w:rsidRPr="008F68AC">
              <w:rPr>
                <w:color w:val="000000"/>
                <w:sz w:val="18"/>
                <w:szCs w:val="18"/>
                <w:lang w:eastAsia="zh-CN"/>
              </w:rPr>
              <w:t>8</w:t>
            </w:r>
            <w:r w:rsidR="0007503D">
              <w:rPr>
                <w:color w:val="000000"/>
                <w:sz w:val="18"/>
                <w:szCs w:val="18"/>
                <w:lang w:val="ru-RU" w:eastAsia="zh-CN"/>
              </w:rPr>
              <w:t>,</w:t>
            </w:r>
            <w:r w:rsidRPr="008F68AC">
              <w:rPr>
                <w:color w:val="000000"/>
                <w:sz w:val="18"/>
                <w:szCs w:val="18"/>
                <w:lang w:eastAsia="zh-CN"/>
              </w:rPr>
              <w:t>85</w:t>
            </w:r>
          </w:p>
        </w:tc>
        <w:tc>
          <w:tcPr>
            <w:tcW w:w="390" w:type="pct"/>
            <w:hideMark/>
          </w:tcPr>
          <w:p w14:paraId="63B2C14E" w14:textId="14024ED6"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0" w:type="pct"/>
            <w:hideMark/>
          </w:tcPr>
          <w:p w14:paraId="5BAECBBD" w14:textId="490C14FB"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62" w:type="pct"/>
            <w:hideMark/>
          </w:tcPr>
          <w:p w14:paraId="5BCAFBE8" w14:textId="5AFFC0ED"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0" w:type="pct"/>
            <w:hideMark/>
          </w:tcPr>
          <w:p w14:paraId="152EE2DA" w14:textId="1D01119B"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429" w:type="pct"/>
            <w:hideMark/>
          </w:tcPr>
          <w:p w14:paraId="42C18A6E" w14:textId="3575D755" w:rsidR="00341CD5" w:rsidRPr="008F68AC" w:rsidRDefault="00341CD5" w:rsidP="00185469">
            <w:pPr>
              <w:jc w:val="right"/>
              <w:rPr>
                <w:color w:val="000000" w:themeColor="text1"/>
                <w:sz w:val="18"/>
                <w:szCs w:val="18"/>
                <w:lang w:eastAsia="zh-CN"/>
              </w:rPr>
            </w:pPr>
            <w:r w:rsidRPr="008F68AC">
              <w:rPr>
                <w:color w:val="000000" w:themeColor="text1"/>
                <w:sz w:val="18"/>
                <w:szCs w:val="18"/>
                <w:lang w:eastAsia="zh-CN"/>
              </w:rPr>
              <w:t>0</w:t>
            </w:r>
            <w:r w:rsidR="0007503D">
              <w:rPr>
                <w:color w:val="000000" w:themeColor="text1"/>
                <w:sz w:val="18"/>
                <w:szCs w:val="18"/>
                <w:lang w:val="ru-RU" w:eastAsia="zh-CN"/>
              </w:rPr>
              <w:t>,</w:t>
            </w:r>
            <w:r w:rsidRPr="008F68AC">
              <w:rPr>
                <w:color w:val="000000" w:themeColor="text1"/>
                <w:sz w:val="18"/>
                <w:szCs w:val="18"/>
                <w:lang w:eastAsia="zh-CN"/>
              </w:rPr>
              <w:t>84</w:t>
            </w:r>
          </w:p>
        </w:tc>
        <w:tc>
          <w:tcPr>
            <w:tcW w:w="435" w:type="pct"/>
            <w:hideMark/>
          </w:tcPr>
          <w:p w14:paraId="15E87182" w14:textId="75886F66" w:rsidR="00341CD5" w:rsidRPr="008F68AC" w:rsidRDefault="00341CD5" w:rsidP="00185469">
            <w:pPr>
              <w:jc w:val="right"/>
              <w:rPr>
                <w:color w:val="000000"/>
                <w:sz w:val="18"/>
                <w:szCs w:val="18"/>
                <w:lang w:eastAsia="zh-CN"/>
              </w:rPr>
            </w:pPr>
            <w:r w:rsidRPr="008F68AC">
              <w:rPr>
                <w:color w:val="000000"/>
                <w:sz w:val="18"/>
                <w:szCs w:val="18"/>
                <w:lang w:eastAsia="zh-CN"/>
              </w:rPr>
              <w:t>9</w:t>
            </w:r>
            <w:r w:rsidR="0007503D">
              <w:rPr>
                <w:color w:val="000000"/>
                <w:sz w:val="18"/>
                <w:szCs w:val="18"/>
                <w:lang w:val="ru-RU" w:eastAsia="zh-CN"/>
              </w:rPr>
              <w:t>,</w:t>
            </w:r>
            <w:r w:rsidRPr="008F68AC">
              <w:rPr>
                <w:color w:val="000000"/>
                <w:sz w:val="18"/>
                <w:szCs w:val="18"/>
                <w:lang w:eastAsia="zh-CN"/>
              </w:rPr>
              <w:t>70</w:t>
            </w:r>
          </w:p>
        </w:tc>
        <w:tc>
          <w:tcPr>
            <w:tcW w:w="516" w:type="pct"/>
            <w:hideMark/>
          </w:tcPr>
          <w:p w14:paraId="11575003" w14:textId="381AA5BA" w:rsidR="00341CD5" w:rsidRPr="008F68AC" w:rsidRDefault="00341CD5" w:rsidP="00185469">
            <w:pPr>
              <w:jc w:val="right"/>
              <w:rPr>
                <w:color w:val="000000"/>
                <w:sz w:val="18"/>
                <w:szCs w:val="18"/>
                <w:lang w:eastAsia="zh-CN"/>
              </w:rPr>
            </w:pPr>
            <w:r w:rsidRPr="008F68AC">
              <w:rPr>
                <w:color w:val="000000"/>
                <w:sz w:val="18"/>
                <w:szCs w:val="18"/>
                <w:lang w:eastAsia="zh-CN"/>
              </w:rPr>
              <w:t>0</w:t>
            </w:r>
            <w:r w:rsidR="00087210">
              <w:rPr>
                <w:color w:val="000000"/>
                <w:sz w:val="18"/>
                <w:szCs w:val="18"/>
                <w:lang w:val="ru-RU" w:eastAsia="zh-CN"/>
              </w:rPr>
              <w:t>,</w:t>
            </w:r>
            <w:r w:rsidRPr="008F68AC">
              <w:rPr>
                <w:color w:val="000000"/>
                <w:sz w:val="18"/>
                <w:szCs w:val="18"/>
                <w:lang w:eastAsia="zh-CN"/>
              </w:rPr>
              <w:t>8</w:t>
            </w:r>
          </w:p>
        </w:tc>
      </w:tr>
      <w:tr w:rsidR="00341CD5" w:rsidRPr="0007503D" w14:paraId="76AAED10" w14:textId="77777777" w:rsidTr="008569BA">
        <w:trPr>
          <w:trHeight w:val="20"/>
        </w:trPr>
        <w:tc>
          <w:tcPr>
            <w:tcW w:w="5000" w:type="pct"/>
            <w:gridSpan w:val="11"/>
            <w:hideMark/>
          </w:tcPr>
          <w:p w14:paraId="263C6993" w14:textId="64265C2D" w:rsidR="00341CD5" w:rsidRPr="0007503D" w:rsidRDefault="00341CD5" w:rsidP="00185469">
            <w:pPr>
              <w:rPr>
                <w:b/>
                <w:bCs/>
                <w:color w:val="000000" w:themeColor="text1"/>
                <w:sz w:val="18"/>
                <w:szCs w:val="18"/>
                <w:lang w:val="ru-RU" w:eastAsia="zh-CN"/>
              </w:rPr>
            </w:pPr>
            <w:r w:rsidRPr="0007503D">
              <w:rPr>
                <w:b/>
                <w:bCs/>
                <w:color w:val="000000" w:themeColor="text1"/>
                <w:sz w:val="18"/>
                <w:szCs w:val="18"/>
                <w:lang w:val="ru-RU" w:eastAsia="zh-CN"/>
              </w:rPr>
              <w:t xml:space="preserve">      </w:t>
            </w:r>
            <w:r w:rsidR="0007503D">
              <w:rPr>
                <w:b/>
                <w:bCs/>
                <w:color w:val="000000" w:themeColor="text1"/>
                <w:sz w:val="18"/>
                <w:szCs w:val="18"/>
                <w:lang w:val="ru-RU" w:eastAsia="zh-CN"/>
              </w:rPr>
              <w:t>Подсектор</w:t>
            </w:r>
            <w:r w:rsidR="0007503D" w:rsidRPr="0007503D">
              <w:rPr>
                <w:b/>
                <w:bCs/>
                <w:color w:val="000000" w:themeColor="text1"/>
                <w:sz w:val="18"/>
                <w:szCs w:val="18"/>
                <w:lang w:val="ru-RU" w:eastAsia="zh-CN"/>
              </w:rPr>
              <w:t xml:space="preserve"> </w:t>
            </w:r>
            <w:r w:rsidR="0007503D">
              <w:rPr>
                <w:b/>
                <w:bCs/>
                <w:color w:val="000000" w:themeColor="text1"/>
                <w:sz w:val="18"/>
                <w:szCs w:val="18"/>
                <w:lang w:val="ru-RU" w:eastAsia="zh-CN"/>
              </w:rPr>
              <w:t>кондиционирования</w:t>
            </w:r>
            <w:r w:rsidR="0007503D" w:rsidRPr="0007503D">
              <w:rPr>
                <w:b/>
                <w:bCs/>
                <w:color w:val="000000" w:themeColor="text1"/>
                <w:sz w:val="18"/>
                <w:szCs w:val="18"/>
                <w:lang w:val="ru-RU" w:eastAsia="zh-CN"/>
              </w:rPr>
              <w:t xml:space="preserve"> </w:t>
            </w:r>
            <w:r w:rsidR="0007503D">
              <w:rPr>
                <w:b/>
                <w:bCs/>
                <w:color w:val="000000" w:themeColor="text1"/>
                <w:sz w:val="18"/>
                <w:szCs w:val="18"/>
                <w:lang w:val="ru-RU" w:eastAsia="zh-CN"/>
              </w:rPr>
              <w:t>воздуха</w:t>
            </w:r>
          </w:p>
        </w:tc>
      </w:tr>
      <w:tr w:rsidR="00341CD5" w:rsidRPr="008F68AC" w14:paraId="6461A547" w14:textId="77777777" w:rsidTr="008569BA">
        <w:trPr>
          <w:trHeight w:val="20"/>
        </w:trPr>
        <w:tc>
          <w:tcPr>
            <w:tcW w:w="1043" w:type="pct"/>
            <w:hideMark/>
          </w:tcPr>
          <w:p w14:paraId="165575A7" w14:textId="3F9FACDE" w:rsidR="00341CD5" w:rsidRPr="0007503D" w:rsidRDefault="0007503D" w:rsidP="00185469">
            <w:pPr>
              <w:jc w:val="left"/>
              <w:rPr>
                <w:color w:val="000000"/>
                <w:sz w:val="18"/>
                <w:szCs w:val="18"/>
                <w:lang w:val="ru-RU" w:eastAsia="zh-CN"/>
              </w:rPr>
            </w:pPr>
            <w:r>
              <w:rPr>
                <w:color w:val="000000"/>
                <w:sz w:val="18"/>
                <w:szCs w:val="18"/>
                <w:lang w:val="ru-RU" w:eastAsia="zh-CN"/>
              </w:rPr>
              <w:t>Бытовое</w:t>
            </w:r>
          </w:p>
        </w:tc>
        <w:tc>
          <w:tcPr>
            <w:tcW w:w="341" w:type="pct"/>
            <w:hideMark/>
          </w:tcPr>
          <w:p w14:paraId="678F3E70" w14:textId="50FC1663" w:rsidR="00341CD5" w:rsidRPr="008F68AC" w:rsidRDefault="00341CD5" w:rsidP="00185469">
            <w:pPr>
              <w:jc w:val="right"/>
              <w:rPr>
                <w:color w:val="000000"/>
                <w:sz w:val="18"/>
                <w:szCs w:val="18"/>
                <w:lang w:eastAsia="zh-CN"/>
              </w:rPr>
            </w:pPr>
            <w:r w:rsidRPr="008F68AC">
              <w:rPr>
                <w:color w:val="000000"/>
                <w:sz w:val="18"/>
                <w:szCs w:val="18"/>
                <w:lang w:eastAsia="zh-CN"/>
              </w:rPr>
              <w:t>5</w:t>
            </w:r>
            <w:r w:rsidR="0007503D">
              <w:rPr>
                <w:color w:val="000000"/>
                <w:sz w:val="18"/>
                <w:szCs w:val="18"/>
                <w:lang w:val="ru-RU" w:eastAsia="zh-CN"/>
              </w:rPr>
              <w:t>,</w:t>
            </w:r>
            <w:r w:rsidRPr="008F68AC">
              <w:rPr>
                <w:color w:val="000000"/>
                <w:sz w:val="18"/>
                <w:szCs w:val="18"/>
                <w:lang w:eastAsia="zh-CN"/>
              </w:rPr>
              <w:t>83</w:t>
            </w:r>
          </w:p>
        </w:tc>
        <w:tc>
          <w:tcPr>
            <w:tcW w:w="370" w:type="pct"/>
            <w:hideMark/>
          </w:tcPr>
          <w:p w14:paraId="7D5B466B" w14:textId="6AD29D71"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2" w:type="pct"/>
            <w:hideMark/>
          </w:tcPr>
          <w:p w14:paraId="31A9811D" w14:textId="5A1B088B"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90" w:type="pct"/>
            <w:hideMark/>
          </w:tcPr>
          <w:p w14:paraId="4ECB1452" w14:textId="795E78E5"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0" w:type="pct"/>
            <w:hideMark/>
          </w:tcPr>
          <w:p w14:paraId="5FD75F02" w14:textId="2A836FE8" w:rsidR="00341CD5" w:rsidRPr="008F68AC" w:rsidRDefault="00341CD5" w:rsidP="00185469">
            <w:pPr>
              <w:jc w:val="right"/>
              <w:rPr>
                <w:color w:val="000000"/>
                <w:sz w:val="18"/>
                <w:szCs w:val="18"/>
                <w:lang w:eastAsia="zh-CN"/>
              </w:rPr>
            </w:pPr>
            <w:r w:rsidRPr="008F68AC">
              <w:rPr>
                <w:color w:val="000000"/>
                <w:sz w:val="18"/>
                <w:szCs w:val="18"/>
                <w:lang w:eastAsia="zh-CN"/>
              </w:rPr>
              <w:t>239</w:t>
            </w:r>
            <w:r w:rsidR="0007503D">
              <w:rPr>
                <w:color w:val="000000"/>
                <w:sz w:val="18"/>
                <w:szCs w:val="18"/>
                <w:lang w:val="ru-RU" w:eastAsia="zh-CN"/>
              </w:rPr>
              <w:t>,</w:t>
            </w:r>
            <w:r w:rsidRPr="008F68AC">
              <w:rPr>
                <w:color w:val="000000"/>
                <w:sz w:val="18"/>
                <w:szCs w:val="18"/>
                <w:lang w:eastAsia="zh-CN"/>
              </w:rPr>
              <w:t>08</w:t>
            </w:r>
          </w:p>
        </w:tc>
        <w:tc>
          <w:tcPr>
            <w:tcW w:w="362" w:type="pct"/>
            <w:hideMark/>
          </w:tcPr>
          <w:p w14:paraId="6464CC08" w14:textId="319C7887"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0" w:type="pct"/>
            <w:hideMark/>
          </w:tcPr>
          <w:p w14:paraId="09F435DD" w14:textId="0D89A303"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429" w:type="pct"/>
            <w:hideMark/>
          </w:tcPr>
          <w:p w14:paraId="78C3026C" w14:textId="68EBE863" w:rsidR="00341CD5" w:rsidRPr="008F68AC" w:rsidRDefault="00341CD5" w:rsidP="00185469">
            <w:pPr>
              <w:jc w:val="right"/>
              <w:rPr>
                <w:color w:val="000000" w:themeColor="text1"/>
                <w:sz w:val="18"/>
                <w:szCs w:val="18"/>
                <w:lang w:eastAsia="zh-CN"/>
              </w:rPr>
            </w:pPr>
            <w:r w:rsidRPr="008F68AC">
              <w:rPr>
                <w:color w:val="000000" w:themeColor="text1"/>
                <w:sz w:val="18"/>
                <w:szCs w:val="18"/>
                <w:lang w:eastAsia="zh-CN"/>
              </w:rPr>
              <w:t>0</w:t>
            </w:r>
            <w:r w:rsidR="0007503D">
              <w:rPr>
                <w:color w:val="000000" w:themeColor="text1"/>
                <w:sz w:val="18"/>
                <w:szCs w:val="18"/>
                <w:lang w:val="ru-RU" w:eastAsia="zh-CN"/>
              </w:rPr>
              <w:t>,</w:t>
            </w:r>
            <w:r w:rsidRPr="008F68AC">
              <w:rPr>
                <w:color w:val="000000" w:themeColor="text1"/>
                <w:sz w:val="18"/>
                <w:szCs w:val="18"/>
                <w:lang w:eastAsia="zh-CN"/>
              </w:rPr>
              <w:t>00</w:t>
            </w:r>
          </w:p>
        </w:tc>
        <w:tc>
          <w:tcPr>
            <w:tcW w:w="435" w:type="pct"/>
            <w:hideMark/>
          </w:tcPr>
          <w:p w14:paraId="6C40F0B4" w14:textId="76D0098D" w:rsidR="00341CD5" w:rsidRPr="008F68AC" w:rsidRDefault="00341CD5" w:rsidP="00185469">
            <w:pPr>
              <w:jc w:val="right"/>
              <w:rPr>
                <w:color w:val="000000"/>
                <w:sz w:val="18"/>
                <w:szCs w:val="18"/>
                <w:lang w:eastAsia="zh-CN"/>
              </w:rPr>
            </w:pPr>
            <w:r w:rsidRPr="008F68AC">
              <w:rPr>
                <w:color w:val="000000"/>
                <w:sz w:val="18"/>
                <w:szCs w:val="18"/>
                <w:lang w:eastAsia="zh-CN"/>
              </w:rPr>
              <w:t>244</w:t>
            </w:r>
            <w:r w:rsidR="0007503D">
              <w:rPr>
                <w:color w:val="000000"/>
                <w:sz w:val="18"/>
                <w:szCs w:val="18"/>
                <w:lang w:val="ru-RU" w:eastAsia="zh-CN"/>
              </w:rPr>
              <w:t>,</w:t>
            </w:r>
            <w:r w:rsidRPr="008F68AC">
              <w:rPr>
                <w:color w:val="000000"/>
                <w:sz w:val="18"/>
                <w:szCs w:val="18"/>
                <w:lang w:eastAsia="zh-CN"/>
              </w:rPr>
              <w:t>91</w:t>
            </w:r>
          </w:p>
        </w:tc>
        <w:tc>
          <w:tcPr>
            <w:tcW w:w="516" w:type="pct"/>
            <w:hideMark/>
          </w:tcPr>
          <w:p w14:paraId="125F12D1" w14:textId="6C599BB2" w:rsidR="00341CD5" w:rsidRPr="008F68AC" w:rsidRDefault="00341CD5" w:rsidP="00185469">
            <w:pPr>
              <w:jc w:val="right"/>
              <w:rPr>
                <w:color w:val="000000"/>
                <w:sz w:val="18"/>
                <w:szCs w:val="18"/>
                <w:lang w:eastAsia="zh-CN"/>
              </w:rPr>
            </w:pPr>
            <w:r w:rsidRPr="008F68AC">
              <w:rPr>
                <w:color w:val="000000"/>
                <w:sz w:val="18"/>
                <w:szCs w:val="18"/>
                <w:lang w:eastAsia="zh-CN"/>
              </w:rPr>
              <w:t>20</w:t>
            </w:r>
            <w:r w:rsidR="00087210">
              <w:rPr>
                <w:color w:val="000000"/>
                <w:sz w:val="18"/>
                <w:szCs w:val="18"/>
                <w:lang w:val="ru-RU" w:eastAsia="zh-CN"/>
              </w:rPr>
              <w:t>,</w:t>
            </w:r>
            <w:r w:rsidRPr="008F68AC">
              <w:rPr>
                <w:color w:val="000000"/>
                <w:sz w:val="18"/>
                <w:szCs w:val="18"/>
                <w:lang w:eastAsia="zh-CN"/>
              </w:rPr>
              <w:t>9</w:t>
            </w:r>
          </w:p>
        </w:tc>
      </w:tr>
      <w:tr w:rsidR="00341CD5" w:rsidRPr="008F68AC" w14:paraId="62F78721" w14:textId="77777777" w:rsidTr="008569BA">
        <w:trPr>
          <w:trHeight w:val="20"/>
        </w:trPr>
        <w:tc>
          <w:tcPr>
            <w:tcW w:w="1043" w:type="pct"/>
            <w:hideMark/>
          </w:tcPr>
          <w:p w14:paraId="110E8E54" w14:textId="4F629701" w:rsidR="00341CD5" w:rsidRPr="0007503D" w:rsidRDefault="0007503D" w:rsidP="00185469">
            <w:pPr>
              <w:jc w:val="left"/>
              <w:rPr>
                <w:color w:val="000000"/>
                <w:sz w:val="18"/>
                <w:szCs w:val="18"/>
                <w:lang w:val="ru-RU" w:eastAsia="zh-CN"/>
              </w:rPr>
            </w:pPr>
            <w:r>
              <w:rPr>
                <w:color w:val="000000"/>
                <w:sz w:val="18"/>
                <w:szCs w:val="18"/>
                <w:lang w:val="ru-RU" w:eastAsia="zh-CN"/>
              </w:rPr>
              <w:lastRenderedPageBreak/>
              <w:t>Торговое и промышленное</w:t>
            </w:r>
          </w:p>
        </w:tc>
        <w:tc>
          <w:tcPr>
            <w:tcW w:w="341" w:type="pct"/>
            <w:hideMark/>
          </w:tcPr>
          <w:p w14:paraId="7676F7D1" w14:textId="2ADB7AF8"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0" w:type="pct"/>
            <w:hideMark/>
          </w:tcPr>
          <w:p w14:paraId="4D0DFBD2" w14:textId="12229DD0" w:rsidR="00341CD5" w:rsidRPr="008F68AC" w:rsidRDefault="00341CD5" w:rsidP="00185469">
            <w:pPr>
              <w:jc w:val="right"/>
              <w:rPr>
                <w:color w:val="000000"/>
                <w:sz w:val="18"/>
                <w:szCs w:val="18"/>
                <w:lang w:eastAsia="zh-CN"/>
              </w:rPr>
            </w:pPr>
            <w:r w:rsidRPr="008F68AC">
              <w:rPr>
                <w:color w:val="000000"/>
                <w:sz w:val="18"/>
                <w:szCs w:val="18"/>
                <w:lang w:eastAsia="zh-CN"/>
              </w:rPr>
              <w:t>1</w:t>
            </w:r>
            <w:r w:rsidR="0007503D">
              <w:rPr>
                <w:color w:val="000000"/>
                <w:sz w:val="18"/>
                <w:szCs w:val="18"/>
                <w:lang w:val="ru-RU" w:eastAsia="zh-CN"/>
              </w:rPr>
              <w:t>,</w:t>
            </w:r>
            <w:r w:rsidRPr="008F68AC">
              <w:rPr>
                <w:color w:val="000000"/>
                <w:sz w:val="18"/>
                <w:szCs w:val="18"/>
                <w:lang w:eastAsia="zh-CN"/>
              </w:rPr>
              <w:t>22</w:t>
            </w:r>
          </w:p>
        </w:tc>
        <w:tc>
          <w:tcPr>
            <w:tcW w:w="372" w:type="pct"/>
            <w:hideMark/>
          </w:tcPr>
          <w:p w14:paraId="2C827A89" w14:textId="24731A16"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90" w:type="pct"/>
            <w:hideMark/>
          </w:tcPr>
          <w:p w14:paraId="24A3AC0B" w14:textId="10287FD6" w:rsidR="00341CD5" w:rsidRPr="008F68AC" w:rsidRDefault="00341CD5" w:rsidP="00185469">
            <w:pPr>
              <w:jc w:val="right"/>
              <w:rPr>
                <w:color w:val="000000"/>
                <w:sz w:val="18"/>
                <w:szCs w:val="18"/>
                <w:lang w:eastAsia="zh-CN"/>
              </w:rPr>
            </w:pPr>
            <w:r w:rsidRPr="008F68AC">
              <w:rPr>
                <w:color w:val="000000"/>
                <w:sz w:val="18"/>
                <w:szCs w:val="18"/>
                <w:lang w:eastAsia="zh-CN"/>
              </w:rPr>
              <w:t>9</w:t>
            </w:r>
            <w:r w:rsidR="0007503D">
              <w:rPr>
                <w:color w:val="000000"/>
                <w:sz w:val="18"/>
                <w:szCs w:val="18"/>
                <w:lang w:val="ru-RU" w:eastAsia="zh-CN"/>
              </w:rPr>
              <w:t>,</w:t>
            </w:r>
            <w:r w:rsidRPr="008F68AC">
              <w:rPr>
                <w:color w:val="000000"/>
                <w:sz w:val="18"/>
                <w:szCs w:val="18"/>
                <w:lang w:eastAsia="zh-CN"/>
              </w:rPr>
              <w:t>95</w:t>
            </w:r>
          </w:p>
        </w:tc>
        <w:tc>
          <w:tcPr>
            <w:tcW w:w="370" w:type="pct"/>
            <w:hideMark/>
          </w:tcPr>
          <w:p w14:paraId="360BE668" w14:textId="4522A486" w:rsidR="00341CD5" w:rsidRPr="008F68AC" w:rsidRDefault="00341CD5" w:rsidP="00185469">
            <w:pPr>
              <w:jc w:val="right"/>
              <w:rPr>
                <w:color w:val="000000"/>
                <w:sz w:val="18"/>
                <w:szCs w:val="18"/>
                <w:lang w:eastAsia="zh-CN"/>
              </w:rPr>
            </w:pPr>
            <w:r w:rsidRPr="008F68AC">
              <w:rPr>
                <w:color w:val="000000"/>
                <w:sz w:val="18"/>
                <w:szCs w:val="18"/>
                <w:lang w:eastAsia="zh-CN"/>
              </w:rPr>
              <w:t>4</w:t>
            </w:r>
            <w:r w:rsidR="0007503D">
              <w:rPr>
                <w:color w:val="000000"/>
                <w:sz w:val="18"/>
                <w:szCs w:val="18"/>
                <w:lang w:val="ru-RU" w:eastAsia="zh-CN"/>
              </w:rPr>
              <w:t>,</w:t>
            </w:r>
            <w:r w:rsidRPr="008F68AC">
              <w:rPr>
                <w:color w:val="000000"/>
                <w:sz w:val="18"/>
                <w:szCs w:val="18"/>
                <w:lang w:eastAsia="zh-CN"/>
              </w:rPr>
              <w:t>28</w:t>
            </w:r>
          </w:p>
        </w:tc>
        <w:tc>
          <w:tcPr>
            <w:tcW w:w="362" w:type="pct"/>
            <w:hideMark/>
          </w:tcPr>
          <w:p w14:paraId="0192F768" w14:textId="0B24DFB3"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0" w:type="pct"/>
            <w:hideMark/>
          </w:tcPr>
          <w:p w14:paraId="7E29F92A" w14:textId="3C0F8B34"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429" w:type="pct"/>
            <w:hideMark/>
          </w:tcPr>
          <w:p w14:paraId="2B48BCCB" w14:textId="4FA5DF8E" w:rsidR="00341CD5" w:rsidRPr="008F68AC" w:rsidRDefault="00341CD5" w:rsidP="00185469">
            <w:pPr>
              <w:jc w:val="right"/>
              <w:rPr>
                <w:color w:val="000000" w:themeColor="text1"/>
                <w:sz w:val="18"/>
                <w:szCs w:val="18"/>
                <w:lang w:eastAsia="zh-CN"/>
              </w:rPr>
            </w:pPr>
            <w:r w:rsidRPr="008F68AC">
              <w:rPr>
                <w:color w:val="000000" w:themeColor="text1"/>
                <w:sz w:val="18"/>
                <w:szCs w:val="18"/>
                <w:lang w:eastAsia="zh-CN"/>
              </w:rPr>
              <w:t>0</w:t>
            </w:r>
            <w:r w:rsidR="0007503D">
              <w:rPr>
                <w:color w:val="000000" w:themeColor="text1"/>
                <w:sz w:val="18"/>
                <w:szCs w:val="18"/>
                <w:lang w:val="ru-RU" w:eastAsia="zh-CN"/>
              </w:rPr>
              <w:t>,</w:t>
            </w:r>
            <w:r w:rsidRPr="008F68AC">
              <w:rPr>
                <w:color w:val="000000" w:themeColor="text1"/>
                <w:sz w:val="18"/>
                <w:szCs w:val="18"/>
                <w:lang w:eastAsia="zh-CN"/>
              </w:rPr>
              <w:t>00</w:t>
            </w:r>
          </w:p>
        </w:tc>
        <w:tc>
          <w:tcPr>
            <w:tcW w:w="435" w:type="pct"/>
            <w:hideMark/>
          </w:tcPr>
          <w:p w14:paraId="207F726B" w14:textId="1FDDC47B" w:rsidR="00341CD5" w:rsidRPr="008F68AC" w:rsidRDefault="00341CD5" w:rsidP="00185469">
            <w:pPr>
              <w:jc w:val="right"/>
              <w:rPr>
                <w:color w:val="000000"/>
                <w:sz w:val="18"/>
                <w:szCs w:val="18"/>
                <w:lang w:eastAsia="zh-CN"/>
              </w:rPr>
            </w:pPr>
            <w:r w:rsidRPr="008F68AC">
              <w:rPr>
                <w:color w:val="000000"/>
                <w:sz w:val="18"/>
                <w:szCs w:val="18"/>
                <w:lang w:eastAsia="zh-CN"/>
              </w:rPr>
              <w:t>15</w:t>
            </w:r>
            <w:r w:rsidR="0007503D">
              <w:rPr>
                <w:color w:val="000000"/>
                <w:sz w:val="18"/>
                <w:szCs w:val="18"/>
                <w:lang w:val="ru-RU" w:eastAsia="zh-CN"/>
              </w:rPr>
              <w:t>,</w:t>
            </w:r>
            <w:r w:rsidRPr="008F68AC">
              <w:rPr>
                <w:color w:val="000000"/>
                <w:sz w:val="18"/>
                <w:szCs w:val="18"/>
                <w:lang w:eastAsia="zh-CN"/>
              </w:rPr>
              <w:t>45</w:t>
            </w:r>
          </w:p>
        </w:tc>
        <w:tc>
          <w:tcPr>
            <w:tcW w:w="516" w:type="pct"/>
            <w:hideMark/>
          </w:tcPr>
          <w:p w14:paraId="54552EF6" w14:textId="480B06DA" w:rsidR="00341CD5" w:rsidRPr="008F68AC" w:rsidRDefault="00341CD5" w:rsidP="00185469">
            <w:pPr>
              <w:jc w:val="right"/>
              <w:rPr>
                <w:color w:val="000000"/>
                <w:sz w:val="18"/>
                <w:szCs w:val="18"/>
                <w:lang w:eastAsia="zh-CN"/>
              </w:rPr>
            </w:pPr>
            <w:r w:rsidRPr="008F68AC">
              <w:rPr>
                <w:color w:val="000000"/>
                <w:sz w:val="18"/>
                <w:szCs w:val="18"/>
                <w:lang w:eastAsia="zh-CN"/>
              </w:rPr>
              <w:t>1</w:t>
            </w:r>
            <w:r w:rsidR="00087210">
              <w:rPr>
                <w:color w:val="000000"/>
                <w:sz w:val="18"/>
                <w:szCs w:val="18"/>
                <w:lang w:val="ru-RU" w:eastAsia="zh-CN"/>
              </w:rPr>
              <w:t>,</w:t>
            </w:r>
            <w:r w:rsidRPr="008F68AC">
              <w:rPr>
                <w:color w:val="000000"/>
                <w:sz w:val="18"/>
                <w:szCs w:val="18"/>
                <w:lang w:eastAsia="zh-CN"/>
              </w:rPr>
              <w:t>3</w:t>
            </w:r>
          </w:p>
        </w:tc>
      </w:tr>
      <w:tr w:rsidR="00341CD5" w:rsidRPr="008F68AC" w14:paraId="75D2D81A" w14:textId="77777777" w:rsidTr="008569BA">
        <w:trPr>
          <w:trHeight w:val="20"/>
        </w:trPr>
        <w:tc>
          <w:tcPr>
            <w:tcW w:w="1043" w:type="pct"/>
            <w:hideMark/>
          </w:tcPr>
          <w:p w14:paraId="4D07EF2E" w14:textId="176EEB11" w:rsidR="00341CD5" w:rsidRPr="0007503D" w:rsidRDefault="0007503D" w:rsidP="00185469">
            <w:pPr>
              <w:jc w:val="left"/>
              <w:rPr>
                <w:color w:val="000000"/>
                <w:sz w:val="18"/>
                <w:szCs w:val="18"/>
                <w:lang w:val="ru-RU" w:eastAsia="zh-CN"/>
              </w:rPr>
            </w:pPr>
            <w:r>
              <w:rPr>
                <w:color w:val="000000"/>
                <w:sz w:val="18"/>
                <w:szCs w:val="18"/>
                <w:lang w:val="ru-RU" w:eastAsia="zh-CN"/>
              </w:rPr>
              <w:t>Мобильное</w:t>
            </w:r>
          </w:p>
        </w:tc>
        <w:tc>
          <w:tcPr>
            <w:tcW w:w="341" w:type="pct"/>
            <w:hideMark/>
          </w:tcPr>
          <w:p w14:paraId="446F8AA8" w14:textId="1B472520"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0" w:type="pct"/>
            <w:hideMark/>
          </w:tcPr>
          <w:p w14:paraId="06272BCC" w14:textId="319D4CC6" w:rsidR="00341CD5" w:rsidRPr="008F68AC" w:rsidRDefault="00341CD5" w:rsidP="00185469">
            <w:pPr>
              <w:jc w:val="right"/>
              <w:rPr>
                <w:color w:val="000000"/>
                <w:sz w:val="18"/>
                <w:szCs w:val="18"/>
                <w:lang w:eastAsia="zh-CN"/>
              </w:rPr>
            </w:pPr>
            <w:r w:rsidRPr="008F68AC">
              <w:rPr>
                <w:color w:val="000000"/>
                <w:sz w:val="18"/>
                <w:szCs w:val="18"/>
                <w:lang w:eastAsia="zh-CN"/>
              </w:rPr>
              <w:t>647</w:t>
            </w:r>
            <w:r w:rsidR="0007503D">
              <w:rPr>
                <w:color w:val="000000"/>
                <w:sz w:val="18"/>
                <w:szCs w:val="18"/>
                <w:lang w:val="ru-RU" w:eastAsia="zh-CN"/>
              </w:rPr>
              <w:t>,</w:t>
            </w:r>
            <w:r w:rsidRPr="008F68AC">
              <w:rPr>
                <w:color w:val="000000"/>
                <w:sz w:val="18"/>
                <w:szCs w:val="18"/>
                <w:lang w:eastAsia="zh-CN"/>
              </w:rPr>
              <w:t>95</w:t>
            </w:r>
          </w:p>
        </w:tc>
        <w:tc>
          <w:tcPr>
            <w:tcW w:w="372" w:type="pct"/>
            <w:hideMark/>
          </w:tcPr>
          <w:p w14:paraId="27C7DFA4" w14:textId="50708236"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90" w:type="pct"/>
            <w:hideMark/>
          </w:tcPr>
          <w:p w14:paraId="39DB68B3" w14:textId="6B180E13"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0" w:type="pct"/>
            <w:hideMark/>
          </w:tcPr>
          <w:p w14:paraId="314C77DD" w14:textId="1108361D"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62" w:type="pct"/>
            <w:hideMark/>
          </w:tcPr>
          <w:p w14:paraId="5D9F3525" w14:textId="2C159EBE"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0" w:type="pct"/>
            <w:hideMark/>
          </w:tcPr>
          <w:p w14:paraId="3FC6C0CE" w14:textId="59A84509"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429" w:type="pct"/>
            <w:hideMark/>
          </w:tcPr>
          <w:p w14:paraId="46DF7C0C" w14:textId="60E1D042" w:rsidR="00341CD5" w:rsidRPr="008F68AC" w:rsidRDefault="00341CD5" w:rsidP="00185469">
            <w:pPr>
              <w:jc w:val="right"/>
              <w:rPr>
                <w:color w:val="000000" w:themeColor="text1"/>
                <w:sz w:val="18"/>
                <w:szCs w:val="18"/>
                <w:lang w:eastAsia="zh-CN"/>
              </w:rPr>
            </w:pPr>
            <w:r w:rsidRPr="008F68AC">
              <w:rPr>
                <w:color w:val="000000" w:themeColor="text1"/>
                <w:sz w:val="18"/>
                <w:szCs w:val="18"/>
                <w:lang w:eastAsia="zh-CN"/>
              </w:rPr>
              <w:t>0</w:t>
            </w:r>
            <w:r w:rsidR="0007503D">
              <w:rPr>
                <w:color w:val="000000" w:themeColor="text1"/>
                <w:sz w:val="18"/>
                <w:szCs w:val="18"/>
                <w:lang w:val="ru-RU" w:eastAsia="zh-CN"/>
              </w:rPr>
              <w:t>,</w:t>
            </w:r>
            <w:r w:rsidRPr="008F68AC">
              <w:rPr>
                <w:color w:val="000000" w:themeColor="text1"/>
                <w:sz w:val="18"/>
                <w:szCs w:val="18"/>
                <w:lang w:eastAsia="zh-CN"/>
              </w:rPr>
              <w:t>00</w:t>
            </w:r>
          </w:p>
        </w:tc>
        <w:tc>
          <w:tcPr>
            <w:tcW w:w="435" w:type="pct"/>
            <w:hideMark/>
          </w:tcPr>
          <w:p w14:paraId="06A6B0B4" w14:textId="10DC4213" w:rsidR="00341CD5" w:rsidRPr="008F68AC" w:rsidRDefault="00341CD5" w:rsidP="00185469">
            <w:pPr>
              <w:jc w:val="right"/>
              <w:rPr>
                <w:color w:val="000000"/>
                <w:sz w:val="18"/>
                <w:szCs w:val="18"/>
                <w:lang w:eastAsia="zh-CN"/>
              </w:rPr>
            </w:pPr>
            <w:r w:rsidRPr="008F68AC">
              <w:rPr>
                <w:color w:val="000000"/>
                <w:sz w:val="18"/>
                <w:szCs w:val="18"/>
                <w:lang w:eastAsia="zh-CN"/>
              </w:rPr>
              <w:t>647</w:t>
            </w:r>
            <w:r w:rsidR="0007503D">
              <w:rPr>
                <w:color w:val="000000"/>
                <w:sz w:val="18"/>
                <w:szCs w:val="18"/>
                <w:lang w:val="ru-RU" w:eastAsia="zh-CN"/>
              </w:rPr>
              <w:t>,</w:t>
            </w:r>
            <w:r w:rsidRPr="008F68AC">
              <w:rPr>
                <w:color w:val="000000"/>
                <w:sz w:val="18"/>
                <w:szCs w:val="18"/>
                <w:lang w:eastAsia="zh-CN"/>
              </w:rPr>
              <w:t>95</w:t>
            </w:r>
          </w:p>
        </w:tc>
        <w:tc>
          <w:tcPr>
            <w:tcW w:w="516" w:type="pct"/>
            <w:hideMark/>
          </w:tcPr>
          <w:p w14:paraId="43D5A2C9" w14:textId="7C5C43BA" w:rsidR="00341CD5" w:rsidRPr="008F68AC" w:rsidRDefault="00341CD5" w:rsidP="00185469">
            <w:pPr>
              <w:jc w:val="right"/>
              <w:rPr>
                <w:color w:val="000000"/>
                <w:sz w:val="18"/>
                <w:szCs w:val="18"/>
                <w:lang w:eastAsia="zh-CN"/>
              </w:rPr>
            </w:pPr>
            <w:r w:rsidRPr="008F68AC">
              <w:rPr>
                <w:color w:val="000000"/>
                <w:sz w:val="18"/>
                <w:szCs w:val="18"/>
                <w:lang w:eastAsia="zh-CN"/>
              </w:rPr>
              <w:t>55</w:t>
            </w:r>
            <w:r w:rsidR="00087210">
              <w:rPr>
                <w:color w:val="000000"/>
                <w:sz w:val="18"/>
                <w:szCs w:val="18"/>
                <w:lang w:val="ru-RU" w:eastAsia="zh-CN"/>
              </w:rPr>
              <w:t>,</w:t>
            </w:r>
            <w:r w:rsidRPr="008F68AC">
              <w:rPr>
                <w:color w:val="000000"/>
                <w:sz w:val="18"/>
                <w:szCs w:val="18"/>
                <w:lang w:eastAsia="zh-CN"/>
              </w:rPr>
              <w:t>4</w:t>
            </w:r>
          </w:p>
        </w:tc>
      </w:tr>
      <w:tr w:rsidR="00341CD5" w:rsidRPr="008F68AC" w14:paraId="18583D2E" w14:textId="77777777" w:rsidTr="008569BA">
        <w:trPr>
          <w:trHeight w:val="20"/>
        </w:trPr>
        <w:tc>
          <w:tcPr>
            <w:tcW w:w="1043" w:type="pct"/>
            <w:hideMark/>
          </w:tcPr>
          <w:p w14:paraId="34B94A8B" w14:textId="750FB538" w:rsidR="00341CD5" w:rsidRPr="0007503D" w:rsidRDefault="0007503D" w:rsidP="00185469">
            <w:pPr>
              <w:jc w:val="left"/>
              <w:rPr>
                <w:color w:val="000000"/>
                <w:sz w:val="18"/>
                <w:szCs w:val="18"/>
                <w:lang w:val="ru-RU" w:eastAsia="zh-CN"/>
              </w:rPr>
            </w:pPr>
            <w:r>
              <w:rPr>
                <w:color w:val="000000"/>
                <w:sz w:val="18"/>
                <w:szCs w:val="18"/>
                <w:lang w:val="ru-RU" w:eastAsia="zh-CN"/>
              </w:rPr>
              <w:t>Чиллеры</w:t>
            </w:r>
          </w:p>
        </w:tc>
        <w:tc>
          <w:tcPr>
            <w:tcW w:w="341" w:type="pct"/>
            <w:hideMark/>
          </w:tcPr>
          <w:p w14:paraId="436D7BF4" w14:textId="14FA2C8D"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0" w:type="pct"/>
            <w:hideMark/>
          </w:tcPr>
          <w:p w14:paraId="5A392817" w14:textId="5942F0A8"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2" w:type="pct"/>
            <w:hideMark/>
          </w:tcPr>
          <w:p w14:paraId="5DC3DC23" w14:textId="43DB78A9"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90" w:type="pct"/>
            <w:hideMark/>
          </w:tcPr>
          <w:p w14:paraId="3DE10621" w14:textId="51A1F696"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0" w:type="pct"/>
            <w:hideMark/>
          </w:tcPr>
          <w:p w14:paraId="7CB4EA8A" w14:textId="2FFE1648"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62" w:type="pct"/>
            <w:hideMark/>
          </w:tcPr>
          <w:p w14:paraId="4396A612" w14:textId="58719674"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370" w:type="pct"/>
            <w:hideMark/>
          </w:tcPr>
          <w:p w14:paraId="056DD6C9" w14:textId="26143542"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00</w:t>
            </w:r>
          </w:p>
        </w:tc>
        <w:tc>
          <w:tcPr>
            <w:tcW w:w="429" w:type="pct"/>
            <w:hideMark/>
          </w:tcPr>
          <w:p w14:paraId="61D5931E" w14:textId="352AA9E8" w:rsidR="00341CD5" w:rsidRPr="008F68AC" w:rsidRDefault="00341CD5" w:rsidP="00185469">
            <w:pPr>
              <w:jc w:val="right"/>
              <w:rPr>
                <w:color w:val="000000" w:themeColor="text1"/>
                <w:sz w:val="18"/>
                <w:szCs w:val="18"/>
                <w:lang w:eastAsia="zh-CN"/>
              </w:rPr>
            </w:pPr>
            <w:r w:rsidRPr="008F68AC">
              <w:rPr>
                <w:color w:val="000000" w:themeColor="text1"/>
                <w:sz w:val="18"/>
                <w:szCs w:val="18"/>
                <w:lang w:eastAsia="zh-CN"/>
              </w:rPr>
              <w:t>0</w:t>
            </w:r>
            <w:r w:rsidR="0007503D">
              <w:rPr>
                <w:color w:val="000000" w:themeColor="text1"/>
                <w:sz w:val="18"/>
                <w:szCs w:val="18"/>
                <w:lang w:val="ru-RU" w:eastAsia="zh-CN"/>
              </w:rPr>
              <w:t>,</w:t>
            </w:r>
            <w:r w:rsidRPr="008F68AC">
              <w:rPr>
                <w:color w:val="000000" w:themeColor="text1"/>
                <w:sz w:val="18"/>
                <w:szCs w:val="18"/>
                <w:lang w:eastAsia="zh-CN"/>
              </w:rPr>
              <w:t>43</w:t>
            </w:r>
          </w:p>
        </w:tc>
        <w:tc>
          <w:tcPr>
            <w:tcW w:w="435" w:type="pct"/>
            <w:hideMark/>
          </w:tcPr>
          <w:p w14:paraId="5979C548" w14:textId="59CDBF65" w:rsidR="00341CD5" w:rsidRPr="008F68AC" w:rsidRDefault="00341CD5" w:rsidP="00185469">
            <w:pPr>
              <w:jc w:val="right"/>
              <w:rPr>
                <w:color w:val="000000"/>
                <w:sz w:val="18"/>
                <w:szCs w:val="18"/>
                <w:lang w:eastAsia="zh-CN"/>
              </w:rPr>
            </w:pPr>
            <w:r w:rsidRPr="008F68AC">
              <w:rPr>
                <w:color w:val="000000"/>
                <w:sz w:val="18"/>
                <w:szCs w:val="18"/>
                <w:lang w:eastAsia="zh-CN"/>
              </w:rPr>
              <w:t>0</w:t>
            </w:r>
            <w:r w:rsidR="0007503D">
              <w:rPr>
                <w:color w:val="000000"/>
                <w:sz w:val="18"/>
                <w:szCs w:val="18"/>
                <w:lang w:val="ru-RU" w:eastAsia="zh-CN"/>
              </w:rPr>
              <w:t>,</w:t>
            </w:r>
            <w:r w:rsidRPr="008F68AC">
              <w:rPr>
                <w:color w:val="000000"/>
                <w:sz w:val="18"/>
                <w:szCs w:val="18"/>
                <w:lang w:eastAsia="zh-CN"/>
              </w:rPr>
              <w:t>43</w:t>
            </w:r>
          </w:p>
        </w:tc>
        <w:tc>
          <w:tcPr>
            <w:tcW w:w="516" w:type="pct"/>
            <w:hideMark/>
          </w:tcPr>
          <w:p w14:paraId="2F923DC3" w14:textId="793CF3FB" w:rsidR="00341CD5" w:rsidRPr="008F68AC" w:rsidRDefault="00341CD5" w:rsidP="00185469">
            <w:pPr>
              <w:jc w:val="right"/>
              <w:rPr>
                <w:color w:val="000000"/>
                <w:sz w:val="18"/>
                <w:szCs w:val="18"/>
                <w:lang w:eastAsia="zh-CN"/>
              </w:rPr>
            </w:pPr>
            <w:r w:rsidRPr="008F68AC">
              <w:rPr>
                <w:color w:val="000000"/>
                <w:sz w:val="18"/>
                <w:szCs w:val="18"/>
                <w:lang w:eastAsia="zh-CN"/>
              </w:rPr>
              <w:t>0</w:t>
            </w:r>
            <w:r w:rsidR="00087210">
              <w:rPr>
                <w:color w:val="000000"/>
                <w:sz w:val="18"/>
                <w:szCs w:val="18"/>
                <w:lang w:val="ru-RU" w:eastAsia="zh-CN"/>
              </w:rPr>
              <w:t>,</w:t>
            </w:r>
            <w:r w:rsidRPr="008F68AC">
              <w:rPr>
                <w:color w:val="000000"/>
                <w:sz w:val="18"/>
                <w:szCs w:val="18"/>
                <w:lang w:eastAsia="zh-CN"/>
              </w:rPr>
              <w:t>0</w:t>
            </w:r>
          </w:p>
        </w:tc>
      </w:tr>
      <w:tr w:rsidR="00341CD5" w:rsidRPr="008F68AC" w14:paraId="431A5A80" w14:textId="77777777" w:rsidTr="008569BA">
        <w:trPr>
          <w:trHeight w:val="20"/>
        </w:trPr>
        <w:tc>
          <w:tcPr>
            <w:tcW w:w="1043" w:type="pct"/>
            <w:hideMark/>
          </w:tcPr>
          <w:p w14:paraId="0C2FD14D" w14:textId="2BE00B19" w:rsidR="00341CD5" w:rsidRPr="008F68AC" w:rsidRDefault="0007503D" w:rsidP="00185469">
            <w:pPr>
              <w:jc w:val="left"/>
              <w:rPr>
                <w:b/>
                <w:bCs/>
                <w:i/>
                <w:iCs/>
                <w:color w:val="000000"/>
                <w:sz w:val="18"/>
                <w:szCs w:val="18"/>
                <w:lang w:eastAsia="zh-CN"/>
              </w:rPr>
            </w:pPr>
            <w:r>
              <w:rPr>
                <w:b/>
                <w:bCs/>
                <w:i/>
                <w:iCs/>
                <w:color w:val="000000"/>
                <w:sz w:val="18"/>
                <w:szCs w:val="18"/>
                <w:lang w:val="ru-RU" w:eastAsia="zh-CN"/>
              </w:rPr>
              <w:t>Подытог по обслуживанию</w:t>
            </w:r>
          </w:p>
        </w:tc>
        <w:tc>
          <w:tcPr>
            <w:tcW w:w="341" w:type="pct"/>
            <w:hideMark/>
          </w:tcPr>
          <w:p w14:paraId="217D244E" w14:textId="7DB21397" w:rsidR="00341CD5" w:rsidRPr="008F68AC" w:rsidRDefault="00341CD5" w:rsidP="00185469">
            <w:pPr>
              <w:jc w:val="right"/>
              <w:rPr>
                <w:b/>
                <w:bCs/>
                <w:i/>
                <w:iCs/>
                <w:color w:val="000000"/>
                <w:sz w:val="18"/>
                <w:szCs w:val="18"/>
                <w:lang w:eastAsia="zh-CN"/>
              </w:rPr>
            </w:pPr>
            <w:r w:rsidRPr="008F68AC">
              <w:rPr>
                <w:b/>
                <w:bCs/>
                <w:i/>
                <w:iCs/>
                <w:color w:val="000000"/>
                <w:sz w:val="18"/>
                <w:szCs w:val="18"/>
                <w:lang w:eastAsia="zh-CN"/>
              </w:rPr>
              <w:t>5</w:t>
            </w:r>
            <w:r w:rsidR="0007503D">
              <w:rPr>
                <w:b/>
                <w:bCs/>
                <w:i/>
                <w:iCs/>
                <w:color w:val="000000"/>
                <w:sz w:val="18"/>
                <w:szCs w:val="18"/>
                <w:lang w:val="ru-RU" w:eastAsia="zh-CN"/>
              </w:rPr>
              <w:t>,</w:t>
            </w:r>
            <w:r w:rsidRPr="008F68AC">
              <w:rPr>
                <w:b/>
                <w:bCs/>
                <w:i/>
                <w:iCs/>
                <w:color w:val="000000"/>
                <w:sz w:val="18"/>
                <w:szCs w:val="18"/>
                <w:lang w:eastAsia="zh-CN"/>
              </w:rPr>
              <w:t>83</w:t>
            </w:r>
          </w:p>
        </w:tc>
        <w:tc>
          <w:tcPr>
            <w:tcW w:w="370" w:type="pct"/>
            <w:hideMark/>
          </w:tcPr>
          <w:p w14:paraId="58E69A0D" w14:textId="13CD5B15" w:rsidR="00341CD5" w:rsidRPr="008F68AC" w:rsidRDefault="00341CD5" w:rsidP="00185469">
            <w:pPr>
              <w:jc w:val="right"/>
              <w:rPr>
                <w:b/>
                <w:bCs/>
                <w:i/>
                <w:iCs/>
                <w:color w:val="000000"/>
                <w:sz w:val="18"/>
                <w:szCs w:val="18"/>
                <w:lang w:eastAsia="zh-CN"/>
              </w:rPr>
            </w:pPr>
            <w:r w:rsidRPr="008F68AC">
              <w:rPr>
                <w:b/>
                <w:bCs/>
                <w:i/>
                <w:iCs/>
                <w:color w:val="000000"/>
                <w:sz w:val="18"/>
                <w:szCs w:val="18"/>
                <w:lang w:eastAsia="zh-CN"/>
              </w:rPr>
              <w:t>704</w:t>
            </w:r>
            <w:r w:rsidR="0007503D">
              <w:rPr>
                <w:b/>
                <w:bCs/>
                <w:i/>
                <w:iCs/>
                <w:color w:val="000000"/>
                <w:sz w:val="18"/>
                <w:szCs w:val="18"/>
                <w:lang w:val="ru-RU" w:eastAsia="zh-CN"/>
              </w:rPr>
              <w:t>,</w:t>
            </w:r>
            <w:r w:rsidRPr="008F68AC">
              <w:rPr>
                <w:b/>
                <w:bCs/>
                <w:i/>
                <w:iCs/>
                <w:color w:val="000000"/>
                <w:sz w:val="18"/>
                <w:szCs w:val="18"/>
                <w:lang w:eastAsia="zh-CN"/>
              </w:rPr>
              <w:t>76</w:t>
            </w:r>
          </w:p>
        </w:tc>
        <w:tc>
          <w:tcPr>
            <w:tcW w:w="372" w:type="pct"/>
            <w:hideMark/>
          </w:tcPr>
          <w:p w14:paraId="21B0DD22" w14:textId="7701BDB1" w:rsidR="00341CD5" w:rsidRPr="008F68AC" w:rsidRDefault="00341CD5" w:rsidP="00185469">
            <w:pPr>
              <w:jc w:val="right"/>
              <w:rPr>
                <w:b/>
                <w:bCs/>
                <w:i/>
                <w:iCs/>
                <w:color w:val="000000"/>
                <w:sz w:val="18"/>
                <w:szCs w:val="18"/>
                <w:lang w:eastAsia="zh-CN"/>
              </w:rPr>
            </w:pPr>
            <w:r w:rsidRPr="008F68AC">
              <w:rPr>
                <w:b/>
                <w:bCs/>
                <w:i/>
                <w:iCs/>
                <w:color w:val="000000"/>
                <w:sz w:val="18"/>
                <w:szCs w:val="18"/>
                <w:lang w:eastAsia="zh-CN"/>
              </w:rPr>
              <w:t>121</w:t>
            </w:r>
            <w:r w:rsidR="0007503D">
              <w:rPr>
                <w:b/>
                <w:bCs/>
                <w:i/>
                <w:iCs/>
                <w:color w:val="000000"/>
                <w:sz w:val="18"/>
                <w:szCs w:val="18"/>
                <w:lang w:val="ru-RU" w:eastAsia="zh-CN"/>
              </w:rPr>
              <w:t>,</w:t>
            </w:r>
            <w:r w:rsidRPr="008F68AC">
              <w:rPr>
                <w:b/>
                <w:bCs/>
                <w:i/>
                <w:iCs/>
                <w:color w:val="000000"/>
                <w:sz w:val="18"/>
                <w:szCs w:val="18"/>
                <w:lang w:eastAsia="zh-CN"/>
              </w:rPr>
              <w:t>70</w:t>
            </w:r>
          </w:p>
        </w:tc>
        <w:tc>
          <w:tcPr>
            <w:tcW w:w="390" w:type="pct"/>
            <w:hideMark/>
          </w:tcPr>
          <w:p w14:paraId="19203739" w14:textId="13CD2806" w:rsidR="00341CD5" w:rsidRPr="008F68AC" w:rsidRDefault="00341CD5" w:rsidP="00185469">
            <w:pPr>
              <w:jc w:val="right"/>
              <w:rPr>
                <w:b/>
                <w:bCs/>
                <w:i/>
                <w:iCs/>
                <w:color w:val="000000"/>
                <w:sz w:val="18"/>
                <w:szCs w:val="18"/>
                <w:lang w:eastAsia="zh-CN"/>
              </w:rPr>
            </w:pPr>
            <w:r w:rsidRPr="008F68AC">
              <w:rPr>
                <w:b/>
                <w:bCs/>
                <w:i/>
                <w:iCs/>
                <w:color w:val="000000"/>
                <w:sz w:val="18"/>
                <w:szCs w:val="18"/>
                <w:lang w:eastAsia="zh-CN"/>
              </w:rPr>
              <w:t>9</w:t>
            </w:r>
            <w:r w:rsidR="0007503D">
              <w:rPr>
                <w:b/>
                <w:bCs/>
                <w:i/>
                <w:iCs/>
                <w:color w:val="000000"/>
                <w:sz w:val="18"/>
                <w:szCs w:val="18"/>
                <w:lang w:val="ru-RU" w:eastAsia="zh-CN"/>
              </w:rPr>
              <w:t>,</w:t>
            </w:r>
            <w:r w:rsidRPr="008F68AC">
              <w:rPr>
                <w:b/>
                <w:bCs/>
                <w:i/>
                <w:iCs/>
                <w:color w:val="000000"/>
                <w:sz w:val="18"/>
                <w:szCs w:val="18"/>
                <w:lang w:eastAsia="zh-CN"/>
              </w:rPr>
              <w:t>95</w:t>
            </w:r>
          </w:p>
        </w:tc>
        <w:tc>
          <w:tcPr>
            <w:tcW w:w="370" w:type="pct"/>
            <w:hideMark/>
          </w:tcPr>
          <w:p w14:paraId="03F33F55" w14:textId="23066455" w:rsidR="00341CD5" w:rsidRPr="008F68AC" w:rsidRDefault="00341CD5" w:rsidP="00185469">
            <w:pPr>
              <w:jc w:val="right"/>
              <w:rPr>
                <w:b/>
                <w:bCs/>
                <w:i/>
                <w:iCs/>
                <w:color w:val="000000"/>
                <w:sz w:val="18"/>
                <w:szCs w:val="18"/>
                <w:lang w:eastAsia="zh-CN"/>
              </w:rPr>
            </w:pPr>
            <w:r w:rsidRPr="008F68AC">
              <w:rPr>
                <w:b/>
                <w:bCs/>
                <w:i/>
                <w:iCs/>
                <w:color w:val="000000"/>
                <w:sz w:val="18"/>
                <w:szCs w:val="18"/>
                <w:lang w:eastAsia="zh-CN"/>
              </w:rPr>
              <w:t>243</w:t>
            </w:r>
            <w:r w:rsidR="0007503D">
              <w:rPr>
                <w:b/>
                <w:bCs/>
                <w:i/>
                <w:iCs/>
                <w:color w:val="000000"/>
                <w:sz w:val="18"/>
                <w:szCs w:val="18"/>
                <w:lang w:val="ru-RU" w:eastAsia="zh-CN"/>
              </w:rPr>
              <w:t>,</w:t>
            </w:r>
            <w:r w:rsidRPr="008F68AC">
              <w:rPr>
                <w:b/>
                <w:bCs/>
                <w:i/>
                <w:iCs/>
                <w:color w:val="000000"/>
                <w:sz w:val="18"/>
                <w:szCs w:val="18"/>
                <w:lang w:eastAsia="zh-CN"/>
              </w:rPr>
              <w:t>36</w:t>
            </w:r>
          </w:p>
        </w:tc>
        <w:tc>
          <w:tcPr>
            <w:tcW w:w="362" w:type="pct"/>
            <w:hideMark/>
          </w:tcPr>
          <w:p w14:paraId="25D14725" w14:textId="7ECE4428" w:rsidR="00341CD5" w:rsidRPr="008F68AC" w:rsidRDefault="00341CD5" w:rsidP="00185469">
            <w:pPr>
              <w:jc w:val="right"/>
              <w:rPr>
                <w:b/>
                <w:bCs/>
                <w:i/>
                <w:iCs/>
                <w:color w:val="000000"/>
                <w:sz w:val="18"/>
                <w:szCs w:val="18"/>
                <w:lang w:eastAsia="zh-CN"/>
              </w:rPr>
            </w:pPr>
            <w:r w:rsidRPr="008F68AC">
              <w:rPr>
                <w:b/>
                <w:bCs/>
                <w:i/>
                <w:iCs/>
                <w:color w:val="000000"/>
                <w:sz w:val="18"/>
                <w:szCs w:val="18"/>
                <w:lang w:eastAsia="zh-CN"/>
              </w:rPr>
              <w:t>0</w:t>
            </w:r>
            <w:r w:rsidR="0007503D">
              <w:rPr>
                <w:b/>
                <w:bCs/>
                <w:i/>
                <w:iCs/>
                <w:color w:val="000000"/>
                <w:sz w:val="18"/>
                <w:szCs w:val="18"/>
                <w:lang w:val="ru-RU" w:eastAsia="zh-CN"/>
              </w:rPr>
              <w:t>,</w:t>
            </w:r>
            <w:r w:rsidRPr="008F68AC">
              <w:rPr>
                <w:b/>
                <w:bCs/>
                <w:i/>
                <w:iCs/>
                <w:color w:val="000000"/>
                <w:sz w:val="18"/>
                <w:szCs w:val="18"/>
                <w:lang w:eastAsia="zh-CN"/>
              </w:rPr>
              <w:t>00</w:t>
            </w:r>
          </w:p>
        </w:tc>
        <w:tc>
          <w:tcPr>
            <w:tcW w:w="370" w:type="pct"/>
            <w:hideMark/>
          </w:tcPr>
          <w:p w14:paraId="68A310CF" w14:textId="2D8FB434" w:rsidR="00341CD5" w:rsidRPr="008F68AC" w:rsidRDefault="00341CD5" w:rsidP="00185469">
            <w:pPr>
              <w:jc w:val="right"/>
              <w:rPr>
                <w:b/>
                <w:bCs/>
                <w:i/>
                <w:iCs/>
                <w:color w:val="000000"/>
                <w:sz w:val="18"/>
                <w:szCs w:val="18"/>
                <w:lang w:eastAsia="zh-CN"/>
              </w:rPr>
            </w:pPr>
            <w:r w:rsidRPr="008F68AC">
              <w:rPr>
                <w:b/>
                <w:bCs/>
                <w:i/>
                <w:iCs/>
                <w:color w:val="000000"/>
                <w:sz w:val="18"/>
                <w:szCs w:val="18"/>
                <w:lang w:eastAsia="zh-CN"/>
              </w:rPr>
              <w:t>0</w:t>
            </w:r>
            <w:r w:rsidR="0007503D">
              <w:rPr>
                <w:b/>
                <w:bCs/>
                <w:i/>
                <w:iCs/>
                <w:color w:val="000000"/>
                <w:sz w:val="18"/>
                <w:szCs w:val="18"/>
                <w:lang w:val="ru-RU" w:eastAsia="zh-CN"/>
              </w:rPr>
              <w:t>,</w:t>
            </w:r>
            <w:r w:rsidRPr="008F68AC">
              <w:rPr>
                <w:b/>
                <w:bCs/>
                <w:i/>
                <w:iCs/>
                <w:color w:val="000000"/>
                <w:sz w:val="18"/>
                <w:szCs w:val="18"/>
                <w:lang w:eastAsia="zh-CN"/>
              </w:rPr>
              <w:t>00</w:t>
            </w:r>
          </w:p>
        </w:tc>
        <w:tc>
          <w:tcPr>
            <w:tcW w:w="429" w:type="pct"/>
            <w:hideMark/>
          </w:tcPr>
          <w:p w14:paraId="52C8C225" w14:textId="2A8DCD0F" w:rsidR="00341CD5" w:rsidRPr="008F68AC" w:rsidRDefault="00341CD5" w:rsidP="00185469">
            <w:pPr>
              <w:jc w:val="right"/>
              <w:rPr>
                <w:b/>
                <w:bCs/>
                <w:i/>
                <w:iCs/>
                <w:color w:val="000000" w:themeColor="text1"/>
                <w:sz w:val="18"/>
                <w:szCs w:val="18"/>
                <w:lang w:eastAsia="zh-CN"/>
              </w:rPr>
            </w:pPr>
            <w:r w:rsidRPr="008F68AC">
              <w:rPr>
                <w:b/>
                <w:bCs/>
                <w:i/>
                <w:iCs/>
                <w:color w:val="000000" w:themeColor="text1"/>
                <w:sz w:val="18"/>
                <w:szCs w:val="18"/>
                <w:lang w:eastAsia="zh-CN"/>
              </w:rPr>
              <w:t>2</w:t>
            </w:r>
            <w:r w:rsidR="0007503D">
              <w:rPr>
                <w:b/>
                <w:bCs/>
                <w:i/>
                <w:iCs/>
                <w:color w:val="000000" w:themeColor="text1"/>
                <w:sz w:val="18"/>
                <w:szCs w:val="18"/>
                <w:lang w:val="ru-RU" w:eastAsia="zh-CN"/>
              </w:rPr>
              <w:t>,</w:t>
            </w:r>
            <w:r w:rsidRPr="008F68AC">
              <w:rPr>
                <w:b/>
                <w:bCs/>
                <w:i/>
                <w:iCs/>
                <w:color w:val="000000" w:themeColor="text1"/>
                <w:sz w:val="18"/>
                <w:szCs w:val="18"/>
                <w:lang w:eastAsia="zh-CN"/>
              </w:rPr>
              <w:t>26</w:t>
            </w:r>
          </w:p>
        </w:tc>
        <w:tc>
          <w:tcPr>
            <w:tcW w:w="435" w:type="pct"/>
            <w:hideMark/>
          </w:tcPr>
          <w:p w14:paraId="7ACCE353" w14:textId="437B0F5F" w:rsidR="00341CD5" w:rsidRPr="008F68AC" w:rsidRDefault="00341CD5" w:rsidP="00185469">
            <w:pPr>
              <w:ind w:left="-33"/>
              <w:jc w:val="right"/>
              <w:rPr>
                <w:b/>
                <w:bCs/>
                <w:i/>
                <w:iCs/>
                <w:color w:val="000000"/>
                <w:sz w:val="18"/>
                <w:szCs w:val="18"/>
                <w:lang w:eastAsia="zh-CN"/>
              </w:rPr>
            </w:pPr>
            <w:r w:rsidRPr="008F68AC">
              <w:rPr>
                <w:b/>
                <w:bCs/>
                <w:i/>
                <w:iCs/>
                <w:color w:val="000000"/>
                <w:sz w:val="18"/>
                <w:szCs w:val="18"/>
                <w:lang w:eastAsia="zh-CN"/>
              </w:rPr>
              <w:t>1</w:t>
            </w:r>
            <w:r w:rsidR="00087210" w:rsidRPr="00087210">
              <w:rPr>
                <w:b/>
                <w:bCs/>
                <w:i/>
                <w:iCs/>
                <w:color w:val="000000"/>
                <w:sz w:val="18"/>
                <w:szCs w:val="18"/>
                <w:lang w:val="en-GB" w:eastAsia="zh-CN"/>
              </w:rPr>
              <w:t> </w:t>
            </w:r>
            <w:r w:rsidRPr="008F68AC">
              <w:rPr>
                <w:b/>
                <w:bCs/>
                <w:i/>
                <w:iCs/>
                <w:color w:val="000000"/>
                <w:sz w:val="18"/>
                <w:szCs w:val="18"/>
                <w:lang w:eastAsia="zh-CN"/>
              </w:rPr>
              <w:t>087</w:t>
            </w:r>
            <w:r w:rsidR="0007503D">
              <w:rPr>
                <w:b/>
                <w:bCs/>
                <w:i/>
                <w:iCs/>
                <w:color w:val="000000"/>
                <w:sz w:val="18"/>
                <w:szCs w:val="18"/>
                <w:lang w:val="ru-RU" w:eastAsia="zh-CN"/>
              </w:rPr>
              <w:t>,</w:t>
            </w:r>
            <w:r w:rsidRPr="008F68AC">
              <w:rPr>
                <w:b/>
                <w:bCs/>
                <w:i/>
                <w:iCs/>
                <w:color w:val="000000"/>
                <w:sz w:val="18"/>
                <w:szCs w:val="18"/>
                <w:lang w:eastAsia="zh-CN"/>
              </w:rPr>
              <w:t>86</w:t>
            </w:r>
          </w:p>
        </w:tc>
        <w:tc>
          <w:tcPr>
            <w:tcW w:w="516" w:type="pct"/>
            <w:hideMark/>
          </w:tcPr>
          <w:p w14:paraId="2139D7D9" w14:textId="1468F031" w:rsidR="00341CD5" w:rsidRPr="008F68AC" w:rsidRDefault="00341CD5" w:rsidP="00185469">
            <w:pPr>
              <w:jc w:val="right"/>
              <w:rPr>
                <w:b/>
                <w:bCs/>
                <w:i/>
                <w:iCs/>
                <w:color w:val="000000"/>
                <w:sz w:val="18"/>
                <w:szCs w:val="18"/>
                <w:lang w:eastAsia="zh-CN"/>
              </w:rPr>
            </w:pPr>
            <w:r w:rsidRPr="008F68AC">
              <w:rPr>
                <w:b/>
                <w:bCs/>
                <w:i/>
                <w:iCs/>
                <w:color w:val="000000"/>
                <w:sz w:val="18"/>
                <w:szCs w:val="18"/>
                <w:lang w:eastAsia="zh-CN"/>
              </w:rPr>
              <w:t>92</w:t>
            </w:r>
            <w:r w:rsidR="00087210">
              <w:rPr>
                <w:b/>
                <w:bCs/>
                <w:i/>
                <w:iCs/>
                <w:color w:val="000000"/>
                <w:sz w:val="18"/>
                <w:szCs w:val="18"/>
                <w:lang w:val="ru-RU" w:eastAsia="zh-CN"/>
              </w:rPr>
              <w:t>,</w:t>
            </w:r>
            <w:r w:rsidRPr="008F68AC">
              <w:rPr>
                <w:b/>
                <w:bCs/>
                <w:i/>
                <w:iCs/>
                <w:color w:val="000000"/>
                <w:sz w:val="18"/>
                <w:szCs w:val="18"/>
                <w:lang w:eastAsia="zh-CN"/>
              </w:rPr>
              <w:t>9</w:t>
            </w:r>
          </w:p>
        </w:tc>
      </w:tr>
      <w:tr w:rsidR="00341CD5" w:rsidRPr="00E372DD" w14:paraId="0259FE69" w14:textId="77777777" w:rsidTr="008569BA">
        <w:trPr>
          <w:trHeight w:val="227"/>
        </w:trPr>
        <w:tc>
          <w:tcPr>
            <w:tcW w:w="5000" w:type="pct"/>
            <w:gridSpan w:val="11"/>
            <w:hideMark/>
          </w:tcPr>
          <w:p w14:paraId="650EC2F4" w14:textId="71EC1F59" w:rsidR="00341CD5" w:rsidRPr="00087210" w:rsidRDefault="00514B23" w:rsidP="00185469">
            <w:pPr>
              <w:jc w:val="center"/>
              <w:rPr>
                <w:b/>
                <w:bCs/>
                <w:color w:val="000000" w:themeColor="text1"/>
                <w:sz w:val="18"/>
                <w:szCs w:val="18"/>
                <w:lang w:val="ru-RU" w:eastAsia="zh-CN"/>
              </w:rPr>
            </w:pPr>
            <w:r>
              <w:rPr>
                <w:b/>
                <w:bCs/>
                <w:color w:val="000000" w:themeColor="text1"/>
                <w:sz w:val="18"/>
                <w:szCs w:val="18"/>
                <w:lang w:val="ru-RU" w:eastAsia="zh-CN"/>
              </w:rPr>
              <w:t>У</w:t>
            </w:r>
            <w:r w:rsidR="00087210">
              <w:rPr>
                <w:b/>
                <w:bCs/>
                <w:color w:val="000000" w:themeColor="text1"/>
                <w:sz w:val="18"/>
                <w:szCs w:val="18"/>
                <w:lang w:val="ru-RU" w:eastAsia="zh-CN"/>
              </w:rPr>
              <w:t xml:space="preserve">становка </w:t>
            </w:r>
            <w:r>
              <w:rPr>
                <w:b/>
                <w:bCs/>
                <w:color w:val="000000" w:themeColor="text1"/>
                <w:sz w:val="18"/>
                <w:szCs w:val="18"/>
                <w:lang w:val="ru-RU" w:eastAsia="zh-CN"/>
              </w:rPr>
              <w:t xml:space="preserve">и монтаж </w:t>
            </w:r>
            <w:r w:rsidR="00087210">
              <w:rPr>
                <w:b/>
                <w:bCs/>
                <w:color w:val="000000" w:themeColor="text1"/>
                <w:sz w:val="18"/>
                <w:szCs w:val="18"/>
                <w:lang w:val="ru-RU" w:eastAsia="zh-CN"/>
              </w:rPr>
              <w:t>на месте</w:t>
            </w:r>
          </w:p>
        </w:tc>
      </w:tr>
      <w:tr w:rsidR="00341CD5" w:rsidRPr="008F68AC" w14:paraId="3202E5C1" w14:textId="77777777" w:rsidTr="008569BA">
        <w:trPr>
          <w:trHeight w:val="20"/>
        </w:trPr>
        <w:tc>
          <w:tcPr>
            <w:tcW w:w="1043" w:type="pct"/>
            <w:hideMark/>
          </w:tcPr>
          <w:p w14:paraId="5181A79C" w14:textId="519FCD19" w:rsidR="00341CD5" w:rsidRPr="008F68AC" w:rsidRDefault="00087210" w:rsidP="00185469">
            <w:pPr>
              <w:jc w:val="left"/>
              <w:rPr>
                <w:color w:val="000000"/>
                <w:sz w:val="18"/>
                <w:szCs w:val="18"/>
                <w:lang w:eastAsia="zh-CN"/>
              </w:rPr>
            </w:pPr>
            <w:r>
              <w:rPr>
                <w:color w:val="000000"/>
                <w:sz w:val="18"/>
                <w:szCs w:val="18"/>
                <w:lang w:val="ru-RU" w:eastAsia="zh-CN"/>
              </w:rPr>
              <w:t>Торговое и промышленное КВ</w:t>
            </w:r>
          </w:p>
        </w:tc>
        <w:tc>
          <w:tcPr>
            <w:tcW w:w="341" w:type="pct"/>
            <w:hideMark/>
          </w:tcPr>
          <w:p w14:paraId="7607DE9E" w14:textId="02F6F0FD" w:rsidR="00341CD5" w:rsidRPr="008F68AC" w:rsidRDefault="00341CD5" w:rsidP="00185469">
            <w:pPr>
              <w:jc w:val="right"/>
              <w:rPr>
                <w:color w:val="000000"/>
                <w:sz w:val="18"/>
                <w:szCs w:val="18"/>
                <w:lang w:eastAsia="zh-CN"/>
              </w:rPr>
            </w:pPr>
            <w:r w:rsidRPr="008F68AC">
              <w:rPr>
                <w:color w:val="000000"/>
                <w:sz w:val="18"/>
                <w:szCs w:val="18"/>
                <w:lang w:eastAsia="zh-CN"/>
              </w:rPr>
              <w:t>0</w:t>
            </w:r>
            <w:r w:rsidR="00087210">
              <w:rPr>
                <w:color w:val="000000"/>
                <w:sz w:val="18"/>
                <w:szCs w:val="18"/>
                <w:lang w:val="ru-RU" w:eastAsia="zh-CN"/>
              </w:rPr>
              <w:t>,</w:t>
            </w:r>
            <w:r w:rsidRPr="008F68AC">
              <w:rPr>
                <w:color w:val="000000"/>
                <w:sz w:val="18"/>
                <w:szCs w:val="18"/>
                <w:lang w:eastAsia="zh-CN"/>
              </w:rPr>
              <w:t>00</w:t>
            </w:r>
          </w:p>
        </w:tc>
        <w:tc>
          <w:tcPr>
            <w:tcW w:w="370" w:type="pct"/>
            <w:hideMark/>
          </w:tcPr>
          <w:p w14:paraId="26F4472A" w14:textId="33E1D500" w:rsidR="00341CD5" w:rsidRPr="008F68AC" w:rsidRDefault="00341CD5" w:rsidP="00185469">
            <w:pPr>
              <w:jc w:val="right"/>
              <w:rPr>
                <w:color w:val="000000"/>
                <w:sz w:val="18"/>
                <w:szCs w:val="18"/>
                <w:lang w:eastAsia="zh-CN"/>
              </w:rPr>
            </w:pPr>
            <w:r w:rsidRPr="008F68AC">
              <w:rPr>
                <w:color w:val="000000"/>
                <w:sz w:val="18"/>
                <w:szCs w:val="18"/>
                <w:lang w:eastAsia="zh-CN"/>
              </w:rPr>
              <w:t>0</w:t>
            </w:r>
            <w:r w:rsidR="00087210">
              <w:rPr>
                <w:color w:val="000000"/>
                <w:sz w:val="18"/>
                <w:szCs w:val="18"/>
                <w:lang w:val="ru-RU" w:eastAsia="zh-CN"/>
              </w:rPr>
              <w:t>,</w:t>
            </w:r>
            <w:r w:rsidRPr="008F68AC">
              <w:rPr>
                <w:color w:val="000000"/>
                <w:sz w:val="18"/>
                <w:szCs w:val="18"/>
                <w:lang w:eastAsia="zh-CN"/>
              </w:rPr>
              <w:t>61</w:t>
            </w:r>
          </w:p>
        </w:tc>
        <w:tc>
          <w:tcPr>
            <w:tcW w:w="372" w:type="pct"/>
            <w:hideMark/>
          </w:tcPr>
          <w:p w14:paraId="045AE22A" w14:textId="562EF665" w:rsidR="00341CD5" w:rsidRPr="008F68AC" w:rsidRDefault="00341CD5" w:rsidP="00185469">
            <w:pPr>
              <w:jc w:val="right"/>
              <w:rPr>
                <w:color w:val="000000"/>
                <w:sz w:val="18"/>
                <w:szCs w:val="18"/>
                <w:lang w:eastAsia="zh-CN"/>
              </w:rPr>
            </w:pPr>
            <w:r w:rsidRPr="008F68AC">
              <w:rPr>
                <w:color w:val="000000"/>
                <w:sz w:val="18"/>
                <w:szCs w:val="18"/>
                <w:lang w:eastAsia="zh-CN"/>
              </w:rPr>
              <w:t>0</w:t>
            </w:r>
            <w:r w:rsidR="00087210">
              <w:rPr>
                <w:color w:val="000000"/>
                <w:sz w:val="18"/>
                <w:szCs w:val="18"/>
                <w:lang w:val="ru-RU" w:eastAsia="zh-CN"/>
              </w:rPr>
              <w:t>,</w:t>
            </w:r>
            <w:r w:rsidRPr="008F68AC">
              <w:rPr>
                <w:color w:val="000000"/>
                <w:sz w:val="18"/>
                <w:szCs w:val="18"/>
                <w:lang w:eastAsia="zh-CN"/>
              </w:rPr>
              <w:t>00</w:t>
            </w:r>
          </w:p>
        </w:tc>
        <w:tc>
          <w:tcPr>
            <w:tcW w:w="390" w:type="pct"/>
            <w:hideMark/>
          </w:tcPr>
          <w:p w14:paraId="2DA318CF" w14:textId="7F6CBFD4" w:rsidR="00341CD5" w:rsidRPr="008F68AC" w:rsidRDefault="00341CD5" w:rsidP="00185469">
            <w:pPr>
              <w:jc w:val="right"/>
              <w:rPr>
                <w:color w:val="000000"/>
                <w:sz w:val="18"/>
                <w:szCs w:val="18"/>
                <w:lang w:eastAsia="zh-CN"/>
              </w:rPr>
            </w:pPr>
            <w:r w:rsidRPr="008F68AC">
              <w:rPr>
                <w:color w:val="000000"/>
                <w:sz w:val="18"/>
                <w:szCs w:val="18"/>
                <w:lang w:eastAsia="zh-CN"/>
              </w:rPr>
              <w:t>24</w:t>
            </w:r>
            <w:r w:rsidR="00087210">
              <w:rPr>
                <w:color w:val="000000"/>
                <w:sz w:val="18"/>
                <w:szCs w:val="18"/>
                <w:lang w:val="ru-RU" w:eastAsia="zh-CN"/>
              </w:rPr>
              <w:t>,</w:t>
            </w:r>
            <w:r w:rsidRPr="008F68AC">
              <w:rPr>
                <w:color w:val="000000"/>
                <w:sz w:val="18"/>
                <w:szCs w:val="18"/>
                <w:lang w:eastAsia="zh-CN"/>
              </w:rPr>
              <w:t>07</w:t>
            </w:r>
          </w:p>
        </w:tc>
        <w:tc>
          <w:tcPr>
            <w:tcW w:w="370" w:type="pct"/>
            <w:hideMark/>
          </w:tcPr>
          <w:p w14:paraId="64FB95D6" w14:textId="4270DF99" w:rsidR="00341CD5" w:rsidRPr="008F68AC" w:rsidRDefault="00341CD5" w:rsidP="00185469">
            <w:pPr>
              <w:jc w:val="right"/>
              <w:rPr>
                <w:color w:val="000000"/>
                <w:sz w:val="18"/>
                <w:szCs w:val="18"/>
                <w:lang w:eastAsia="zh-CN"/>
              </w:rPr>
            </w:pPr>
            <w:r w:rsidRPr="008F68AC">
              <w:rPr>
                <w:color w:val="000000"/>
                <w:sz w:val="18"/>
                <w:szCs w:val="18"/>
                <w:lang w:eastAsia="zh-CN"/>
              </w:rPr>
              <w:t>7</w:t>
            </w:r>
            <w:r w:rsidR="00087210">
              <w:rPr>
                <w:color w:val="000000"/>
                <w:sz w:val="18"/>
                <w:szCs w:val="18"/>
                <w:lang w:val="ru-RU" w:eastAsia="zh-CN"/>
              </w:rPr>
              <w:t>,</w:t>
            </w:r>
            <w:r w:rsidRPr="008F68AC">
              <w:rPr>
                <w:color w:val="000000"/>
                <w:sz w:val="18"/>
                <w:szCs w:val="18"/>
                <w:lang w:eastAsia="zh-CN"/>
              </w:rPr>
              <w:t>45</w:t>
            </w:r>
          </w:p>
        </w:tc>
        <w:tc>
          <w:tcPr>
            <w:tcW w:w="362" w:type="pct"/>
            <w:hideMark/>
          </w:tcPr>
          <w:p w14:paraId="22B02E60" w14:textId="28CE2D0D" w:rsidR="00341CD5" w:rsidRPr="008F68AC" w:rsidRDefault="00341CD5" w:rsidP="00185469">
            <w:pPr>
              <w:jc w:val="right"/>
              <w:rPr>
                <w:color w:val="000000"/>
                <w:sz w:val="18"/>
                <w:szCs w:val="18"/>
                <w:lang w:eastAsia="zh-CN"/>
              </w:rPr>
            </w:pPr>
            <w:r w:rsidRPr="008F68AC">
              <w:rPr>
                <w:color w:val="000000"/>
                <w:sz w:val="18"/>
                <w:szCs w:val="18"/>
                <w:lang w:eastAsia="zh-CN"/>
              </w:rPr>
              <w:t>0</w:t>
            </w:r>
            <w:r w:rsidR="00087210">
              <w:rPr>
                <w:color w:val="000000"/>
                <w:sz w:val="18"/>
                <w:szCs w:val="18"/>
                <w:lang w:val="ru-RU" w:eastAsia="zh-CN"/>
              </w:rPr>
              <w:t>,</w:t>
            </w:r>
            <w:r w:rsidRPr="008F68AC">
              <w:rPr>
                <w:color w:val="000000"/>
                <w:sz w:val="18"/>
                <w:szCs w:val="18"/>
                <w:lang w:eastAsia="zh-CN"/>
              </w:rPr>
              <w:t>00</w:t>
            </w:r>
          </w:p>
        </w:tc>
        <w:tc>
          <w:tcPr>
            <w:tcW w:w="370" w:type="pct"/>
            <w:hideMark/>
          </w:tcPr>
          <w:p w14:paraId="5BEFE779" w14:textId="5F6069DC" w:rsidR="00341CD5" w:rsidRPr="008F68AC" w:rsidRDefault="00341CD5" w:rsidP="00185469">
            <w:pPr>
              <w:jc w:val="right"/>
              <w:rPr>
                <w:color w:val="000000"/>
                <w:sz w:val="18"/>
                <w:szCs w:val="18"/>
                <w:lang w:eastAsia="zh-CN"/>
              </w:rPr>
            </w:pPr>
            <w:r w:rsidRPr="008F68AC">
              <w:rPr>
                <w:color w:val="000000"/>
                <w:sz w:val="18"/>
                <w:szCs w:val="18"/>
                <w:lang w:eastAsia="zh-CN"/>
              </w:rPr>
              <w:t>0</w:t>
            </w:r>
            <w:r w:rsidR="00087210">
              <w:rPr>
                <w:color w:val="000000"/>
                <w:sz w:val="18"/>
                <w:szCs w:val="18"/>
                <w:lang w:val="ru-RU" w:eastAsia="zh-CN"/>
              </w:rPr>
              <w:t>,</w:t>
            </w:r>
            <w:r w:rsidRPr="008F68AC">
              <w:rPr>
                <w:color w:val="000000"/>
                <w:sz w:val="18"/>
                <w:szCs w:val="18"/>
                <w:lang w:eastAsia="zh-CN"/>
              </w:rPr>
              <w:t>00</w:t>
            </w:r>
          </w:p>
        </w:tc>
        <w:tc>
          <w:tcPr>
            <w:tcW w:w="429" w:type="pct"/>
            <w:hideMark/>
          </w:tcPr>
          <w:p w14:paraId="1D8FFB8E" w14:textId="33CC51CF" w:rsidR="00341CD5" w:rsidRPr="008F68AC" w:rsidRDefault="00341CD5" w:rsidP="00185469">
            <w:pPr>
              <w:jc w:val="right"/>
              <w:rPr>
                <w:color w:val="000000" w:themeColor="text1"/>
                <w:sz w:val="18"/>
                <w:szCs w:val="18"/>
                <w:lang w:eastAsia="zh-CN"/>
              </w:rPr>
            </w:pPr>
            <w:r w:rsidRPr="008F68AC">
              <w:rPr>
                <w:color w:val="000000" w:themeColor="text1"/>
                <w:sz w:val="18"/>
                <w:szCs w:val="18"/>
                <w:lang w:eastAsia="zh-CN"/>
              </w:rPr>
              <w:t>0</w:t>
            </w:r>
            <w:r w:rsidR="00087210">
              <w:rPr>
                <w:color w:val="000000" w:themeColor="text1"/>
                <w:sz w:val="18"/>
                <w:szCs w:val="18"/>
                <w:lang w:val="ru-RU" w:eastAsia="zh-CN"/>
              </w:rPr>
              <w:t>,</w:t>
            </w:r>
            <w:r w:rsidRPr="008F68AC">
              <w:rPr>
                <w:color w:val="000000" w:themeColor="text1"/>
                <w:sz w:val="18"/>
                <w:szCs w:val="18"/>
                <w:lang w:eastAsia="zh-CN"/>
              </w:rPr>
              <w:t>00</w:t>
            </w:r>
          </w:p>
        </w:tc>
        <w:tc>
          <w:tcPr>
            <w:tcW w:w="435" w:type="pct"/>
            <w:hideMark/>
          </w:tcPr>
          <w:p w14:paraId="37B22DF5" w14:textId="444D01E0" w:rsidR="00341CD5" w:rsidRPr="008F68AC" w:rsidRDefault="00341CD5" w:rsidP="00185469">
            <w:pPr>
              <w:jc w:val="right"/>
              <w:rPr>
                <w:color w:val="000000"/>
                <w:sz w:val="18"/>
                <w:szCs w:val="18"/>
                <w:lang w:eastAsia="zh-CN"/>
              </w:rPr>
            </w:pPr>
            <w:r w:rsidRPr="008F68AC">
              <w:rPr>
                <w:color w:val="000000"/>
                <w:sz w:val="18"/>
                <w:szCs w:val="18"/>
                <w:lang w:eastAsia="zh-CN"/>
              </w:rPr>
              <w:t>32</w:t>
            </w:r>
            <w:r w:rsidR="00087210">
              <w:rPr>
                <w:color w:val="000000"/>
                <w:sz w:val="18"/>
                <w:szCs w:val="18"/>
                <w:lang w:val="ru-RU" w:eastAsia="zh-CN"/>
              </w:rPr>
              <w:t>,</w:t>
            </w:r>
            <w:r w:rsidRPr="008F68AC">
              <w:rPr>
                <w:color w:val="000000"/>
                <w:sz w:val="18"/>
                <w:szCs w:val="18"/>
                <w:lang w:eastAsia="zh-CN"/>
              </w:rPr>
              <w:t>14</w:t>
            </w:r>
          </w:p>
        </w:tc>
        <w:tc>
          <w:tcPr>
            <w:tcW w:w="516" w:type="pct"/>
            <w:hideMark/>
          </w:tcPr>
          <w:p w14:paraId="4999F2C2" w14:textId="182EF5D8" w:rsidR="00341CD5" w:rsidRPr="008F68AC" w:rsidRDefault="00341CD5" w:rsidP="00185469">
            <w:pPr>
              <w:jc w:val="right"/>
              <w:rPr>
                <w:color w:val="000000"/>
                <w:sz w:val="18"/>
                <w:szCs w:val="18"/>
                <w:lang w:eastAsia="zh-CN"/>
              </w:rPr>
            </w:pPr>
            <w:r w:rsidRPr="008F68AC">
              <w:rPr>
                <w:color w:val="000000"/>
                <w:sz w:val="18"/>
                <w:szCs w:val="18"/>
                <w:lang w:eastAsia="zh-CN"/>
              </w:rPr>
              <w:t>2</w:t>
            </w:r>
            <w:r w:rsidR="00087210">
              <w:rPr>
                <w:color w:val="000000"/>
                <w:sz w:val="18"/>
                <w:szCs w:val="18"/>
                <w:lang w:val="ru-RU" w:eastAsia="zh-CN"/>
              </w:rPr>
              <w:t>,</w:t>
            </w:r>
            <w:r w:rsidRPr="008F68AC">
              <w:rPr>
                <w:color w:val="000000"/>
                <w:sz w:val="18"/>
                <w:szCs w:val="18"/>
                <w:lang w:eastAsia="zh-CN"/>
              </w:rPr>
              <w:t>7</w:t>
            </w:r>
          </w:p>
        </w:tc>
      </w:tr>
      <w:tr w:rsidR="00341CD5" w:rsidRPr="008F68AC" w14:paraId="736D587C" w14:textId="77777777" w:rsidTr="008569BA">
        <w:trPr>
          <w:trHeight w:val="20"/>
        </w:trPr>
        <w:tc>
          <w:tcPr>
            <w:tcW w:w="1043" w:type="pct"/>
            <w:hideMark/>
          </w:tcPr>
          <w:p w14:paraId="3434D875" w14:textId="6DE1129A" w:rsidR="00341CD5" w:rsidRPr="00087210" w:rsidRDefault="00087210" w:rsidP="00185469">
            <w:pPr>
              <w:jc w:val="left"/>
              <w:rPr>
                <w:color w:val="000000"/>
                <w:sz w:val="18"/>
                <w:szCs w:val="18"/>
                <w:lang w:val="ru-RU" w:eastAsia="zh-CN"/>
              </w:rPr>
            </w:pPr>
            <w:r>
              <w:rPr>
                <w:color w:val="000000"/>
                <w:sz w:val="18"/>
                <w:szCs w:val="18"/>
                <w:lang w:val="ru-RU" w:eastAsia="zh-CN"/>
              </w:rPr>
              <w:t>Торговое холодильное оборудование (крупное</w:t>
            </w:r>
            <w:r w:rsidR="00341CD5" w:rsidRPr="00087210">
              <w:rPr>
                <w:color w:val="000000"/>
                <w:sz w:val="18"/>
                <w:szCs w:val="18"/>
                <w:lang w:val="ru-RU" w:eastAsia="zh-CN"/>
              </w:rPr>
              <w:t>)</w:t>
            </w:r>
          </w:p>
        </w:tc>
        <w:tc>
          <w:tcPr>
            <w:tcW w:w="341" w:type="pct"/>
            <w:hideMark/>
          </w:tcPr>
          <w:p w14:paraId="6A60D4F2" w14:textId="4FA98364" w:rsidR="00341CD5" w:rsidRPr="008F68AC" w:rsidRDefault="00341CD5" w:rsidP="00185469">
            <w:pPr>
              <w:jc w:val="right"/>
              <w:rPr>
                <w:color w:val="000000"/>
                <w:sz w:val="18"/>
                <w:szCs w:val="18"/>
                <w:lang w:eastAsia="zh-CN"/>
              </w:rPr>
            </w:pPr>
            <w:r w:rsidRPr="008F68AC">
              <w:rPr>
                <w:color w:val="000000"/>
                <w:sz w:val="18"/>
                <w:szCs w:val="18"/>
                <w:lang w:eastAsia="zh-CN"/>
              </w:rPr>
              <w:t>0</w:t>
            </w:r>
            <w:r w:rsidR="00087210">
              <w:rPr>
                <w:color w:val="000000"/>
                <w:sz w:val="18"/>
                <w:szCs w:val="18"/>
                <w:lang w:val="ru-RU" w:eastAsia="zh-CN"/>
              </w:rPr>
              <w:t>,</w:t>
            </w:r>
            <w:r w:rsidRPr="008F68AC">
              <w:rPr>
                <w:color w:val="000000"/>
                <w:sz w:val="18"/>
                <w:szCs w:val="18"/>
                <w:lang w:eastAsia="zh-CN"/>
              </w:rPr>
              <w:t>00</w:t>
            </w:r>
          </w:p>
        </w:tc>
        <w:tc>
          <w:tcPr>
            <w:tcW w:w="370" w:type="pct"/>
            <w:hideMark/>
          </w:tcPr>
          <w:p w14:paraId="1FD63CF4" w14:textId="38294115" w:rsidR="00341CD5" w:rsidRPr="008F68AC" w:rsidRDefault="00341CD5" w:rsidP="00185469">
            <w:pPr>
              <w:jc w:val="right"/>
              <w:rPr>
                <w:color w:val="000000"/>
                <w:sz w:val="18"/>
                <w:szCs w:val="18"/>
                <w:lang w:eastAsia="zh-CN"/>
              </w:rPr>
            </w:pPr>
            <w:r w:rsidRPr="008F68AC">
              <w:rPr>
                <w:color w:val="000000"/>
                <w:sz w:val="18"/>
                <w:szCs w:val="18"/>
                <w:lang w:eastAsia="zh-CN"/>
              </w:rPr>
              <w:t>0</w:t>
            </w:r>
            <w:r w:rsidR="00087210">
              <w:rPr>
                <w:color w:val="000000"/>
                <w:sz w:val="18"/>
                <w:szCs w:val="18"/>
                <w:lang w:val="ru-RU" w:eastAsia="zh-CN"/>
              </w:rPr>
              <w:t>,</w:t>
            </w:r>
            <w:r w:rsidRPr="008F68AC">
              <w:rPr>
                <w:color w:val="000000"/>
                <w:sz w:val="18"/>
                <w:szCs w:val="18"/>
                <w:lang w:eastAsia="zh-CN"/>
              </w:rPr>
              <w:t>00</w:t>
            </w:r>
          </w:p>
        </w:tc>
        <w:tc>
          <w:tcPr>
            <w:tcW w:w="372" w:type="pct"/>
            <w:hideMark/>
          </w:tcPr>
          <w:p w14:paraId="78ED2BD6" w14:textId="52CA4777" w:rsidR="00341CD5" w:rsidRPr="008F68AC" w:rsidRDefault="00341CD5" w:rsidP="00185469">
            <w:pPr>
              <w:jc w:val="right"/>
              <w:rPr>
                <w:color w:val="000000"/>
                <w:sz w:val="18"/>
                <w:szCs w:val="18"/>
                <w:lang w:eastAsia="zh-CN"/>
              </w:rPr>
            </w:pPr>
            <w:r w:rsidRPr="008F68AC">
              <w:rPr>
                <w:color w:val="000000"/>
                <w:sz w:val="18"/>
                <w:szCs w:val="18"/>
                <w:lang w:eastAsia="zh-CN"/>
              </w:rPr>
              <w:t>24</w:t>
            </w:r>
            <w:r w:rsidR="00087210">
              <w:rPr>
                <w:color w:val="000000"/>
                <w:sz w:val="18"/>
                <w:szCs w:val="18"/>
                <w:lang w:val="ru-RU" w:eastAsia="zh-CN"/>
              </w:rPr>
              <w:t>,</w:t>
            </w:r>
            <w:r w:rsidRPr="008F68AC">
              <w:rPr>
                <w:color w:val="000000"/>
                <w:sz w:val="18"/>
                <w:szCs w:val="18"/>
                <w:lang w:eastAsia="zh-CN"/>
              </w:rPr>
              <w:t>16</w:t>
            </w:r>
          </w:p>
        </w:tc>
        <w:tc>
          <w:tcPr>
            <w:tcW w:w="390" w:type="pct"/>
            <w:hideMark/>
          </w:tcPr>
          <w:p w14:paraId="3DB7B0B8" w14:textId="76467ABA" w:rsidR="00341CD5" w:rsidRPr="008F68AC" w:rsidRDefault="00341CD5" w:rsidP="00185469">
            <w:pPr>
              <w:jc w:val="right"/>
              <w:rPr>
                <w:color w:val="000000"/>
                <w:sz w:val="18"/>
                <w:szCs w:val="18"/>
                <w:lang w:eastAsia="zh-CN"/>
              </w:rPr>
            </w:pPr>
            <w:r w:rsidRPr="008F68AC">
              <w:rPr>
                <w:color w:val="000000"/>
                <w:sz w:val="18"/>
                <w:szCs w:val="18"/>
                <w:lang w:eastAsia="zh-CN"/>
              </w:rPr>
              <w:t>0</w:t>
            </w:r>
            <w:r w:rsidR="00087210">
              <w:rPr>
                <w:color w:val="000000"/>
                <w:sz w:val="18"/>
                <w:szCs w:val="18"/>
                <w:lang w:val="ru-RU" w:eastAsia="zh-CN"/>
              </w:rPr>
              <w:t>,</w:t>
            </w:r>
            <w:r w:rsidRPr="008F68AC">
              <w:rPr>
                <w:color w:val="000000"/>
                <w:sz w:val="18"/>
                <w:szCs w:val="18"/>
                <w:lang w:eastAsia="zh-CN"/>
              </w:rPr>
              <w:t>00</w:t>
            </w:r>
          </w:p>
        </w:tc>
        <w:tc>
          <w:tcPr>
            <w:tcW w:w="370" w:type="pct"/>
            <w:hideMark/>
          </w:tcPr>
          <w:p w14:paraId="4B0365F9" w14:textId="05EEAF16" w:rsidR="00341CD5" w:rsidRPr="008F68AC" w:rsidRDefault="00341CD5" w:rsidP="00185469">
            <w:pPr>
              <w:jc w:val="right"/>
              <w:rPr>
                <w:color w:val="000000"/>
                <w:sz w:val="18"/>
                <w:szCs w:val="18"/>
                <w:lang w:eastAsia="zh-CN"/>
              </w:rPr>
            </w:pPr>
            <w:r w:rsidRPr="008F68AC">
              <w:rPr>
                <w:color w:val="000000"/>
                <w:sz w:val="18"/>
                <w:szCs w:val="18"/>
                <w:lang w:eastAsia="zh-CN"/>
              </w:rPr>
              <w:t>0</w:t>
            </w:r>
            <w:r w:rsidR="00087210">
              <w:rPr>
                <w:color w:val="000000"/>
                <w:sz w:val="18"/>
                <w:szCs w:val="18"/>
                <w:lang w:val="ru-RU" w:eastAsia="zh-CN"/>
              </w:rPr>
              <w:t>,</w:t>
            </w:r>
            <w:r w:rsidRPr="008F68AC">
              <w:rPr>
                <w:color w:val="000000"/>
                <w:sz w:val="18"/>
                <w:szCs w:val="18"/>
                <w:lang w:eastAsia="zh-CN"/>
              </w:rPr>
              <w:t>00</w:t>
            </w:r>
          </w:p>
        </w:tc>
        <w:tc>
          <w:tcPr>
            <w:tcW w:w="362" w:type="pct"/>
            <w:hideMark/>
          </w:tcPr>
          <w:p w14:paraId="5C6BE735" w14:textId="74F361D8" w:rsidR="00341CD5" w:rsidRPr="008F68AC" w:rsidRDefault="00341CD5" w:rsidP="00185469">
            <w:pPr>
              <w:jc w:val="right"/>
              <w:rPr>
                <w:color w:val="000000"/>
                <w:sz w:val="18"/>
                <w:szCs w:val="18"/>
                <w:lang w:eastAsia="zh-CN"/>
              </w:rPr>
            </w:pPr>
            <w:r w:rsidRPr="008F68AC">
              <w:rPr>
                <w:color w:val="000000"/>
                <w:sz w:val="18"/>
                <w:szCs w:val="18"/>
                <w:lang w:eastAsia="zh-CN"/>
              </w:rPr>
              <w:t>0</w:t>
            </w:r>
            <w:r w:rsidR="00087210">
              <w:rPr>
                <w:color w:val="000000"/>
                <w:sz w:val="18"/>
                <w:szCs w:val="18"/>
                <w:lang w:val="ru-RU" w:eastAsia="zh-CN"/>
              </w:rPr>
              <w:t>,</w:t>
            </w:r>
            <w:r w:rsidRPr="008F68AC">
              <w:rPr>
                <w:color w:val="000000"/>
                <w:sz w:val="18"/>
                <w:szCs w:val="18"/>
                <w:lang w:eastAsia="zh-CN"/>
              </w:rPr>
              <w:t>00</w:t>
            </w:r>
          </w:p>
        </w:tc>
        <w:tc>
          <w:tcPr>
            <w:tcW w:w="370" w:type="pct"/>
            <w:hideMark/>
          </w:tcPr>
          <w:p w14:paraId="3291CFB8" w14:textId="59312810" w:rsidR="00341CD5" w:rsidRPr="008F68AC" w:rsidRDefault="00341CD5" w:rsidP="00185469">
            <w:pPr>
              <w:jc w:val="right"/>
              <w:rPr>
                <w:color w:val="000000"/>
                <w:sz w:val="18"/>
                <w:szCs w:val="18"/>
                <w:lang w:eastAsia="zh-CN"/>
              </w:rPr>
            </w:pPr>
            <w:r w:rsidRPr="008F68AC">
              <w:rPr>
                <w:color w:val="000000"/>
                <w:sz w:val="18"/>
                <w:szCs w:val="18"/>
                <w:lang w:eastAsia="zh-CN"/>
              </w:rPr>
              <w:t>0</w:t>
            </w:r>
            <w:r w:rsidR="00087210">
              <w:rPr>
                <w:color w:val="000000"/>
                <w:sz w:val="18"/>
                <w:szCs w:val="18"/>
                <w:lang w:val="ru-RU" w:eastAsia="zh-CN"/>
              </w:rPr>
              <w:t>,</w:t>
            </w:r>
            <w:r w:rsidRPr="008F68AC">
              <w:rPr>
                <w:color w:val="000000"/>
                <w:sz w:val="18"/>
                <w:szCs w:val="18"/>
                <w:lang w:eastAsia="zh-CN"/>
              </w:rPr>
              <w:t>00</w:t>
            </w:r>
          </w:p>
        </w:tc>
        <w:tc>
          <w:tcPr>
            <w:tcW w:w="429" w:type="pct"/>
            <w:hideMark/>
          </w:tcPr>
          <w:p w14:paraId="1EDA9C2A" w14:textId="6CB8EB2D" w:rsidR="00341CD5" w:rsidRPr="008F68AC" w:rsidRDefault="00341CD5" w:rsidP="00185469">
            <w:pPr>
              <w:jc w:val="right"/>
              <w:rPr>
                <w:color w:val="000000" w:themeColor="text1"/>
                <w:sz w:val="18"/>
                <w:szCs w:val="18"/>
                <w:lang w:eastAsia="zh-CN"/>
              </w:rPr>
            </w:pPr>
            <w:r w:rsidRPr="008F68AC">
              <w:rPr>
                <w:color w:val="000000" w:themeColor="text1"/>
                <w:sz w:val="18"/>
                <w:szCs w:val="18"/>
                <w:lang w:eastAsia="zh-CN"/>
              </w:rPr>
              <w:t>0</w:t>
            </w:r>
            <w:r w:rsidR="00087210">
              <w:rPr>
                <w:color w:val="000000" w:themeColor="text1"/>
                <w:sz w:val="18"/>
                <w:szCs w:val="18"/>
                <w:lang w:val="ru-RU" w:eastAsia="zh-CN"/>
              </w:rPr>
              <w:t>,</w:t>
            </w:r>
            <w:r w:rsidRPr="008F68AC">
              <w:rPr>
                <w:color w:val="000000" w:themeColor="text1"/>
                <w:sz w:val="18"/>
                <w:szCs w:val="18"/>
                <w:lang w:eastAsia="zh-CN"/>
              </w:rPr>
              <w:t>84</w:t>
            </w:r>
          </w:p>
        </w:tc>
        <w:tc>
          <w:tcPr>
            <w:tcW w:w="435" w:type="pct"/>
            <w:hideMark/>
          </w:tcPr>
          <w:p w14:paraId="43A5B453" w14:textId="3E83B00E" w:rsidR="00341CD5" w:rsidRPr="008F68AC" w:rsidRDefault="00341CD5" w:rsidP="00185469">
            <w:pPr>
              <w:jc w:val="right"/>
              <w:rPr>
                <w:color w:val="000000"/>
                <w:sz w:val="18"/>
                <w:szCs w:val="18"/>
                <w:lang w:eastAsia="zh-CN"/>
              </w:rPr>
            </w:pPr>
            <w:r w:rsidRPr="008F68AC">
              <w:rPr>
                <w:color w:val="000000"/>
                <w:sz w:val="18"/>
                <w:szCs w:val="18"/>
                <w:lang w:eastAsia="zh-CN"/>
              </w:rPr>
              <w:t>25</w:t>
            </w:r>
            <w:r w:rsidR="00087210">
              <w:rPr>
                <w:color w:val="000000"/>
                <w:sz w:val="18"/>
                <w:szCs w:val="18"/>
                <w:lang w:val="ru-RU" w:eastAsia="zh-CN"/>
              </w:rPr>
              <w:t>,</w:t>
            </w:r>
            <w:r w:rsidRPr="008F68AC">
              <w:rPr>
                <w:color w:val="000000"/>
                <w:sz w:val="18"/>
                <w:szCs w:val="18"/>
                <w:lang w:eastAsia="zh-CN"/>
              </w:rPr>
              <w:t>00</w:t>
            </w:r>
          </w:p>
        </w:tc>
        <w:tc>
          <w:tcPr>
            <w:tcW w:w="516" w:type="pct"/>
            <w:hideMark/>
          </w:tcPr>
          <w:p w14:paraId="4703AF6A" w14:textId="209E7F84" w:rsidR="00341CD5" w:rsidRPr="008F68AC" w:rsidRDefault="00341CD5" w:rsidP="00185469">
            <w:pPr>
              <w:jc w:val="right"/>
              <w:rPr>
                <w:color w:val="000000"/>
                <w:sz w:val="18"/>
                <w:szCs w:val="18"/>
                <w:lang w:eastAsia="zh-CN"/>
              </w:rPr>
            </w:pPr>
            <w:r w:rsidRPr="008F68AC">
              <w:rPr>
                <w:color w:val="000000"/>
                <w:sz w:val="18"/>
                <w:szCs w:val="18"/>
                <w:lang w:eastAsia="zh-CN"/>
              </w:rPr>
              <w:t>2</w:t>
            </w:r>
            <w:r w:rsidR="00087210">
              <w:rPr>
                <w:color w:val="000000"/>
                <w:sz w:val="18"/>
                <w:szCs w:val="18"/>
                <w:lang w:val="ru-RU" w:eastAsia="zh-CN"/>
              </w:rPr>
              <w:t>,</w:t>
            </w:r>
            <w:r w:rsidRPr="008F68AC">
              <w:rPr>
                <w:color w:val="000000"/>
                <w:sz w:val="18"/>
                <w:szCs w:val="18"/>
                <w:lang w:eastAsia="zh-CN"/>
              </w:rPr>
              <w:t>1</w:t>
            </w:r>
          </w:p>
        </w:tc>
      </w:tr>
      <w:tr w:rsidR="00341CD5" w:rsidRPr="008F68AC" w14:paraId="19E0AA09" w14:textId="77777777" w:rsidTr="008569BA">
        <w:trPr>
          <w:trHeight w:val="20"/>
        </w:trPr>
        <w:tc>
          <w:tcPr>
            <w:tcW w:w="1043" w:type="pct"/>
            <w:hideMark/>
          </w:tcPr>
          <w:p w14:paraId="44E88B3A" w14:textId="18151504" w:rsidR="00341CD5" w:rsidRPr="008F68AC" w:rsidRDefault="00087210" w:rsidP="00185469">
            <w:pPr>
              <w:jc w:val="left"/>
              <w:rPr>
                <w:color w:val="000000"/>
                <w:sz w:val="18"/>
                <w:szCs w:val="18"/>
                <w:lang w:eastAsia="zh-CN"/>
              </w:rPr>
            </w:pPr>
            <w:r>
              <w:rPr>
                <w:color w:val="000000"/>
                <w:sz w:val="18"/>
                <w:szCs w:val="18"/>
                <w:lang w:val="ru-RU" w:eastAsia="zh-CN"/>
              </w:rPr>
              <w:t>Промышленное холодильное оборудование</w:t>
            </w:r>
          </w:p>
        </w:tc>
        <w:tc>
          <w:tcPr>
            <w:tcW w:w="341" w:type="pct"/>
            <w:hideMark/>
          </w:tcPr>
          <w:p w14:paraId="2832056A" w14:textId="00E0E56C" w:rsidR="00341CD5" w:rsidRPr="008F68AC" w:rsidRDefault="00341CD5" w:rsidP="00185469">
            <w:pPr>
              <w:jc w:val="right"/>
              <w:rPr>
                <w:color w:val="000000"/>
                <w:sz w:val="18"/>
                <w:szCs w:val="18"/>
                <w:lang w:eastAsia="zh-CN"/>
              </w:rPr>
            </w:pPr>
            <w:r w:rsidRPr="008F68AC">
              <w:rPr>
                <w:color w:val="000000"/>
                <w:sz w:val="18"/>
                <w:szCs w:val="18"/>
                <w:lang w:eastAsia="zh-CN"/>
              </w:rPr>
              <w:t>0</w:t>
            </w:r>
            <w:r w:rsidR="00087210">
              <w:rPr>
                <w:color w:val="000000"/>
                <w:sz w:val="18"/>
                <w:szCs w:val="18"/>
                <w:lang w:val="ru-RU" w:eastAsia="zh-CN"/>
              </w:rPr>
              <w:t>,</w:t>
            </w:r>
            <w:r w:rsidRPr="008F68AC">
              <w:rPr>
                <w:color w:val="000000"/>
                <w:sz w:val="18"/>
                <w:szCs w:val="18"/>
                <w:lang w:eastAsia="zh-CN"/>
              </w:rPr>
              <w:t>00</w:t>
            </w:r>
          </w:p>
        </w:tc>
        <w:tc>
          <w:tcPr>
            <w:tcW w:w="370" w:type="pct"/>
            <w:hideMark/>
          </w:tcPr>
          <w:p w14:paraId="22068914" w14:textId="58AE615B" w:rsidR="00341CD5" w:rsidRPr="008F68AC" w:rsidRDefault="00341CD5" w:rsidP="00185469">
            <w:pPr>
              <w:jc w:val="right"/>
              <w:rPr>
                <w:color w:val="000000"/>
                <w:sz w:val="18"/>
                <w:szCs w:val="18"/>
                <w:lang w:eastAsia="zh-CN"/>
              </w:rPr>
            </w:pPr>
            <w:r w:rsidRPr="008F68AC">
              <w:rPr>
                <w:color w:val="000000"/>
                <w:sz w:val="18"/>
                <w:szCs w:val="18"/>
                <w:lang w:eastAsia="zh-CN"/>
              </w:rPr>
              <w:t>0</w:t>
            </w:r>
            <w:r w:rsidR="00087210">
              <w:rPr>
                <w:color w:val="000000"/>
                <w:sz w:val="18"/>
                <w:szCs w:val="18"/>
                <w:lang w:val="ru-RU" w:eastAsia="zh-CN"/>
              </w:rPr>
              <w:t>,</w:t>
            </w:r>
            <w:r w:rsidRPr="008F68AC">
              <w:rPr>
                <w:color w:val="000000"/>
                <w:sz w:val="18"/>
                <w:szCs w:val="18"/>
                <w:lang w:eastAsia="zh-CN"/>
              </w:rPr>
              <w:t>00</w:t>
            </w:r>
          </w:p>
        </w:tc>
        <w:tc>
          <w:tcPr>
            <w:tcW w:w="372" w:type="pct"/>
            <w:hideMark/>
          </w:tcPr>
          <w:p w14:paraId="6FC5885F" w14:textId="206EFB94" w:rsidR="00341CD5" w:rsidRPr="008F68AC" w:rsidRDefault="00341CD5" w:rsidP="00185469">
            <w:pPr>
              <w:jc w:val="right"/>
              <w:rPr>
                <w:color w:val="000000"/>
                <w:sz w:val="18"/>
                <w:szCs w:val="18"/>
                <w:lang w:eastAsia="zh-CN"/>
              </w:rPr>
            </w:pPr>
            <w:r w:rsidRPr="008F68AC">
              <w:rPr>
                <w:color w:val="000000"/>
                <w:sz w:val="18"/>
                <w:szCs w:val="18"/>
                <w:lang w:eastAsia="zh-CN"/>
              </w:rPr>
              <w:t>1</w:t>
            </w:r>
            <w:r w:rsidR="00087210">
              <w:rPr>
                <w:color w:val="000000"/>
                <w:sz w:val="18"/>
                <w:szCs w:val="18"/>
                <w:lang w:val="ru-RU" w:eastAsia="zh-CN"/>
              </w:rPr>
              <w:t>,</w:t>
            </w:r>
            <w:r w:rsidRPr="008F68AC">
              <w:rPr>
                <w:color w:val="000000"/>
                <w:sz w:val="18"/>
                <w:szCs w:val="18"/>
                <w:lang w:eastAsia="zh-CN"/>
              </w:rPr>
              <w:t>15</w:t>
            </w:r>
          </w:p>
        </w:tc>
        <w:tc>
          <w:tcPr>
            <w:tcW w:w="390" w:type="pct"/>
            <w:hideMark/>
          </w:tcPr>
          <w:p w14:paraId="080DA8FD" w14:textId="71F053DB" w:rsidR="00341CD5" w:rsidRPr="008F68AC" w:rsidRDefault="00341CD5" w:rsidP="00185469">
            <w:pPr>
              <w:jc w:val="right"/>
              <w:rPr>
                <w:color w:val="000000"/>
                <w:sz w:val="18"/>
                <w:szCs w:val="18"/>
                <w:lang w:eastAsia="zh-CN"/>
              </w:rPr>
            </w:pPr>
            <w:r w:rsidRPr="008F68AC">
              <w:rPr>
                <w:color w:val="000000"/>
                <w:sz w:val="18"/>
                <w:szCs w:val="18"/>
                <w:lang w:eastAsia="zh-CN"/>
              </w:rPr>
              <w:t>0</w:t>
            </w:r>
            <w:r w:rsidR="00087210">
              <w:rPr>
                <w:color w:val="000000"/>
                <w:sz w:val="18"/>
                <w:szCs w:val="18"/>
                <w:lang w:val="ru-RU" w:eastAsia="zh-CN"/>
              </w:rPr>
              <w:t>,</w:t>
            </w:r>
            <w:r w:rsidRPr="008F68AC">
              <w:rPr>
                <w:color w:val="000000"/>
                <w:sz w:val="18"/>
                <w:szCs w:val="18"/>
                <w:lang w:eastAsia="zh-CN"/>
              </w:rPr>
              <w:t>00</w:t>
            </w:r>
          </w:p>
        </w:tc>
        <w:tc>
          <w:tcPr>
            <w:tcW w:w="370" w:type="pct"/>
            <w:hideMark/>
          </w:tcPr>
          <w:p w14:paraId="0F18AAC9" w14:textId="6D61EB4A" w:rsidR="00341CD5" w:rsidRPr="008F68AC" w:rsidRDefault="00341CD5" w:rsidP="00185469">
            <w:pPr>
              <w:jc w:val="right"/>
              <w:rPr>
                <w:color w:val="000000"/>
                <w:sz w:val="18"/>
                <w:szCs w:val="18"/>
                <w:lang w:eastAsia="zh-CN"/>
              </w:rPr>
            </w:pPr>
            <w:r w:rsidRPr="008F68AC">
              <w:rPr>
                <w:color w:val="000000"/>
                <w:sz w:val="18"/>
                <w:szCs w:val="18"/>
                <w:lang w:eastAsia="zh-CN"/>
              </w:rPr>
              <w:t>0</w:t>
            </w:r>
            <w:r w:rsidR="00087210">
              <w:rPr>
                <w:color w:val="000000"/>
                <w:sz w:val="18"/>
                <w:szCs w:val="18"/>
                <w:lang w:val="ru-RU" w:eastAsia="zh-CN"/>
              </w:rPr>
              <w:t>,</w:t>
            </w:r>
            <w:r w:rsidRPr="008F68AC">
              <w:rPr>
                <w:color w:val="000000"/>
                <w:sz w:val="18"/>
                <w:szCs w:val="18"/>
                <w:lang w:eastAsia="zh-CN"/>
              </w:rPr>
              <w:t>00</w:t>
            </w:r>
          </w:p>
        </w:tc>
        <w:tc>
          <w:tcPr>
            <w:tcW w:w="362" w:type="pct"/>
            <w:hideMark/>
          </w:tcPr>
          <w:p w14:paraId="405C8F53" w14:textId="175B2675" w:rsidR="00341CD5" w:rsidRPr="008F68AC" w:rsidRDefault="00341CD5" w:rsidP="00185469">
            <w:pPr>
              <w:jc w:val="right"/>
              <w:rPr>
                <w:color w:val="000000"/>
                <w:sz w:val="18"/>
                <w:szCs w:val="18"/>
                <w:lang w:eastAsia="zh-CN"/>
              </w:rPr>
            </w:pPr>
            <w:r w:rsidRPr="008F68AC">
              <w:rPr>
                <w:color w:val="000000"/>
                <w:sz w:val="18"/>
                <w:szCs w:val="18"/>
                <w:lang w:eastAsia="zh-CN"/>
              </w:rPr>
              <w:t>0</w:t>
            </w:r>
            <w:r w:rsidR="00087210">
              <w:rPr>
                <w:color w:val="000000"/>
                <w:sz w:val="18"/>
                <w:szCs w:val="18"/>
                <w:lang w:val="ru-RU" w:eastAsia="zh-CN"/>
              </w:rPr>
              <w:t>,</w:t>
            </w:r>
            <w:r w:rsidRPr="008F68AC">
              <w:rPr>
                <w:color w:val="000000"/>
                <w:sz w:val="18"/>
                <w:szCs w:val="18"/>
                <w:lang w:eastAsia="zh-CN"/>
              </w:rPr>
              <w:t>00</w:t>
            </w:r>
          </w:p>
        </w:tc>
        <w:tc>
          <w:tcPr>
            <w:tcW w:w="370" w:type="pct"/>
            <w:hideMark/>
          </w:tcPr>
          <w:p w14:paraId="39F346BC" w14:textId="6E6E2B53" w:rsidR="00341CD5" w:rsidRPr="008F68AC" w:rsidRDefault="00341CD5" w:rsidP="00185469">
            <w:pPr>
              <w:jc w:val="right"/>
              <w:rPr>
                <w:color w:val="000000"/>
                <w:sz w:val="18"/>
                <w:szCs w:val="18"/>
                <w:lang w:eastAsia="zh-CN"/>
              </w:rPr>
            </w:pPr>
            <w:r w:rsidRPr="008F68AC">
              <w:rPr>
                <w:color w:val="000000"/>
                <w:sz w:val="18"/>
                <w:szCs w:val="18"/>
                <w:lang w:eastAsia="zh-CN"/>
              </w:rPr>
              <w:t>0</w:t>
            </w:r>
            <w:r w:rsidR="00087210">
              <w:rPr>
                <w:color w:val="000000"/>
                <w:sz w:val="18"/>
                <w:szCs w:val="18"/>
                <w:lang w:val="ru-RU" w:eastAsia="zh-CN"/>
              </w:rPr>
              <w:t>,</w:t>
            </w:r>
            <w:r w:rsidRPr="008F68AC">
              <w:rPr>
                <w:color w:val="000000"/>
                <w:sz w:val="18"/>
                <w:szCs w:val="18"/>
                <w:lang w:eastAsia="zh-CN"/>
              </w:rPr>
              <w:t>00</w:t>
            </w:r>
          </w:p>
        </w:tc>
        <w:tc>
          <w:tcPr>
            <w:tcW w:w="429" w:type="pct"/>
            <w:hideMark/>
          </w:tcPr>
          <w:p w14:paraId="44ED5D22" w14:textId="160F291C" w:rsidR="00341CD5" w:rsidRPr="008F68AC" w:rsidRDefault="00341CD5" w:rsidP="00185469">
            <w:pPr>
              <w:jc w:val="right"/>
              <w:rPr>
                <w:color w:val="000000" w:themeColor="text1"/>
                <w:sz w:val="18"/>
                <w:szCs w:val="18"/>
                <w:lang w:eastAsia="zh-CN"/>
              </w:rPr>
            </w:pPr>
            <w:r w:rsidRPr="008F68AC">
              <w:rPr>
                <w:color w:val="000000" w:themeColor="text1"/>
                <w:sz w:val="18"/>
                <w:szCs w:val="18"/>
                <w:lang w:eastAsia="zh-CN"/>
              </w:rPr>
              <w:t>0</w:t>
            </w:r>
            <w:r w:rsidR="00087210">
              <w:rPr>
                <w:color w:val="000000" w:themeColor="text1"/>
                <w:sz w:val="18"/>
                <w:szCs w:val="18"/>
                <w:lang w:val="ru-RU" w:eastAsia="zh-CN"/>
              </w:rPr>
              <w:t>,</w:t>
            </w:r>
            <w:r w:rsidRPr="008F68AC">
              <w:rPr>
                <w:color w:val="000000" w:themeColor="text1"/>
                <w:sz w:val="18"/>
                <w:szCs w:val="18"/>
                <w:lang w:eastAsia="zh-CN"/>
              </w:rPr>
              <w:t>21</w:t>
            </w:r>
          </w:p>
        </w:tc>
        <w:tc>
          <w:tcPr>
            <w:tcW w:w="435" w:type="pct"/>
            <w:hideMark/>
          </w:tcPr>
          <w:p w14:paraId="611ABC17" w14:textId="31B752AC" w:rsidR="00341CD5" w:rsidRPr="008F68AC" w:rsidRDefault="00341CD5" w:rsidP="00185469">
            <w:pPr>
              <w:jc w:val="right"/>
              <w:rPr>
                <w:color w:val="000000"/>
                <w:sz w:val="18"/>
                <w:szCs w:val="18"/>
                <w:lang w:eastAsia="zh-CN"/>
              </w:rPr>
            </w:pPr>
            <w:r w:rsidRPr="008F68AC">
              <w:rPr>
                <w:color w:val="000000"/>
                <w:sz w:val="18"/>
                <w:szCs w:val="18"/>
                <w:lang w:eastAsia="zh-CN"/>
              </w:rPr>
              <w:t>1</w:t>
            </w:r>
            <w:r w:rsidR="00087210">
              <w:rPr>
                <w:color w:val="000000"/>
                <w:sz w:val="18"/>
                <w:szCs w:val="18"/>
                <w:lang w:val="ru-RU" w:eastAsia="zh-CN"/>
              </w:rPr>
              <w:t>,</w:t>
            </w:r>
            <w:r w:rsidRPr="008F68AC">
              <w:rPr>
                <w:color w:val="000000"/>
                <w:sz w:val="18"/>
                <w:szCs w:val="18"/>
                <w:lang w:eastAsia="zh-CN"/>
              </w:rPr>
              <w:t>36</w:t>
            </w:r>
          </w:p>
        </w:tc>
        <w:tc>
          <w:tcPr>
            <w:tcW w:w="516" w:type="pct"/>
            <w:hideMark/>
          </w:tcPr>
          <w:p w14:paraId="59AE96EB" w14:textId="2B605C9D" w:rsidR="00341CD5" w:rsidRPr="008F68AC" w:rsidRDefault="00341CD5" w:rsidP="00185469">
            <w:pPr>
              <w:jc w:val="right"/>
              <w:rPr>
                <w:color w:val="000000"/>
                <w:sz w:val="18"/>
                <w:szCs w:val="18"/>
                <w:lang w:eastAsia="zh-CN"/>
              </w:rPr>
            </w:pPr>
            <w:r w:rsidRPr="008F68AC">
              <w:rPr>
                <w:color w:val="000000"/>
                <w:sz w:val="18"/>
                <w:szCs w:val="18"/>
                <w:lang w:eastAsia="zh-CN"/>
              </w:rPr>
              <w:t>0</w:t>
            </w:r>
            <w:r w:rsidR="00087210">
              <w:rPr>
                <w:color w:val="000000"/>
                <w:sz w:val="18"/>
                <w:szCs w:val="18"/>
                <w:lang w:val="ru-RU" w:eastAsia="zh-CN"/>
              </w:rPr>
              <w:t>,</w:t>
            </w:r>
            <w:r w:rsidRPr="008F68AC">
              <w:rPr>
                <w:color w:val="000000"/>
                <w:sz w:val="18"/>
                <w:szCs w:val="18"/>
                <w:lang w:eastAsia="zh-CN"/>
              </w:rPr>
              <w:t>1</w:t>
            </w:r>
          </w:p>
        </w:tc>
      </w:tr>
      <w:tr w:rsidR="00341CD5" w:rsidRPr="008F68AC" w14:paraId="43962447" w14:textId="77777777" w:rsidTr="008569BA">
        <w:trPr>
          <w:trHeight w:val="20"/>
        </w:trPr>
        <w:tc>
          <w:tcPr>
            <w:tcW w:w="1043" w:type="pct"/>
            <w:hideMark/>
          </w:tcPr>
          <w:p w14:paraId="5AE7EDFD" w14:textId="3608C615" w:rsidR="00341CD5" w:rsidRPr="008F68AC" w:rsidRDefault="00087210" w:rsidP="00185469">
            <w:pPr>
              <w:jc w:val="left"/>
              <w:rPr>
                <w:color w:val="000000"/>
                <w:sz w:val="18"/>
                <w:szCs w:val="18"/>
                <w:lang w:eastAsia="zh-CN"/>
              </w:rPr>
            </w:pPr>
            <w:r>
              <w:rPr>
                <w:color w:val="000000"/>
                <w:sz w:val="18"/>
                <w:szCs w:val="18"/>
                <w:lang w:val="ru-RU" w:eastAsia="zh-CN"/>
              </w:rPr>
              <w:t>Транспортные рефрижераторы</w:t>
            </w:r>
          </w:p>
        </w:tc>
        <w:tc>
          <w:tcPr>
            <w:tcW w:w="341" w:type="pct"/>
            <w:hideMark/>
          </w:tcPr>
          <w:p w14:paraId="0EA1F122" w14:textId="13CD4295" w:rsidR="00341CD5" w:rsidRPr="008F68AC" w:rsidRDefault="00341CD5" w:rsidP="00185469">
            <w:pPr>
              <w:jc w:val="right"/>
              <w:rPr>
                <w:color w:val="000000"/>
                <w:sz w:val="18"/>
                <w:szCs w:val="18"/>
                <w:lang w:eastAsia="zh-CN"/>
              </w:rPr>
            </w:pPr>
            <w:r w:rsidRPr="008F68AC">
              <w:rPr>
                <w:color w:val="000000"/>
                <w:sz w:val="18"/>
                <w:szCs w:val="18"/>
                <w:lang w:eastAsia="zh-CN"/>
              </w:rPr>
              <w:t>0</w:t>
            </w:r>
            <w:r w:rsidR="00087210">
              <w:rPr>
                <w:color w:val="000000"/>
                <w:sz w:val="18"/>
                <w:szCs w:val="18"/>
                <w:lang w:val="ru-RU" w:eastAsia="zh-CN"/>
              </w:rPr>
              <w:t>,</w:t>
            </w:r>
            <w:r w:rsidRPr="008F68AC">
              <w:rPr>
                <w:color w:val="000000"/>
                <w:sz w:val="18"/>
                <w:szCs w:val="18"/>
                <w:lang w:eastAsia="zh-CN"/>
              </w:rPr>
              <w:t>00</w:t>
            </w:r>
          </w:p>
        </w:tc>
        <w:tc>
          <w:tcPr>
            <w:tcW w:w="370" w:type="pct"/>
            <w:hideMark/>
          </w:tcPr>
          <w:p w14:paraId="75AC603E" w14:textId="2166EB17" w:rsidR="00341CD5" w:rsidRPr="008F68AC" w:rsidRDefault="00341CD5" w:rsidP="00185469">
            <w:pPr>
              <w:jc w:val="right"/>
              <w:rPr>
                <w:color w:val="000000"/>
                <w:sz w:val="18"/>
                <w:szCs w:val="18"/>
                <w:lang w:eastAsia="zh-CN"/>
              </w:rPr>
            </w:pPr>
            <w:r w:rsidRPr="008F68AC">
              <w:rPr>
                <w:color w:val="000000"/>
                <w:sz w:val="18"/>
                <w:szCs w:val="18"/>
                <w:lang w:eastAsia="zh-CN"/>
              </w:rPr>
              <w:t>0</w:t>
            </w:r>
            <w:r w:rsidR="00087210">
              <w:rPr>
                <w:color w:val="000000"/>
                <w:sz w:val="18"/>
                <w:szCs w:val="18"/>
                <w:lang w:val="ru-RU" w:eastAsia="zh-CN"/>
              </w:rPr>
              <w:t>,</w:t>
            </w:r>
            <w:r w:rsidRPr="008F68AC">
              <w:rPr>
                <w:color w:val="000000"/>
                <w:sz w:val="18"/>
                <w:szCs w:val="18"/>
                <w:lang w:eastAsia="zh-CN"/>
              </w:rPr>
              <w:t>00</w:t>
            </w:r>
          </w:p>
        </w:tc>
        <w:tc>
          <w:tcPr>
            <w:tcW w:w="372" w:type="pct"/>
            <w:hideMark/>
          </w:tcPr>
          <w:p w14:paraId="70F521E2" w14:textId="56F0EC5C" w:rsidR="00341CD5" w:rsidRPr="008F68AC" w:rsidRDefault="00341CD5" w:rsidP="00185469">
            <w:pPr>
              <w:jc w:val="right"/>
              <w:rPr>
                <w:color w:val="000000"/>
                <w:sz w:val="18"/>
                <w:szCs w:val="18"/>
                <w:lang w:eastAsia="zh-CN"/>
              </w:rPr>
            </w:pPr>
            <w:r w:rsidRPr="008F68AC">
              <w:rPr>
                <w:color w:val="000000"/>
                <w:sz w:val="18"/>
                <w:szCs w:val="18"/>
                <w:lang w:eastAsia="zh-CN"/>
              </w:rPr>
              <w:t>2</w:t>
            </w:r>
            <w:r w:rsidR="00087210">
              <w:rPr>
                <w:color w:val="000000"/>
                <w:sz w:val="18"/>
                <w:szCs w:val="18"/>
                <w:lang w:val="ru-RU" w:eastAsia="zh-CN"/>
              </w:rPr>
              <w:t>,</w:t>
            </w:r>
            <w:r w:rsidRPr="008F68AC">
              <w:rPr>
                <w:color w:val="000000"/>
                <w:sz w:val="18"/>
                <w:szCs w:val="18"/>
                <w:lang w:eastAsia="zh-CN"/>
              </w:rPr>
              <w:t>34</w:t>
            </w:r>
          </w:p>
        </w:tc>
        <w:tc>
          <w:tcPr>
            <w:tcW w:w="390" w:type="pct"/>
            <w:hideMark/>
          </w:tcPr>
          <w:p w14:paraId="0721C295" w14:textId="1385F3F0" w:rsidR="00341CD5" w:rsidRPr="008F68AC" w:rsidRDefault="00341CD5" w:rsidP="00185469">
            <w:pPr>
              <w:jc w:val="right"/>
              <w:rPr>
                <w:color w:val="000000"/>
                <w:sz w:val="18"/>
                <w:szCs w:val="18"/>
                <w:lang w:eastAsia="zh-CN"/>
              </w:rPr>
            </w:pPr>
            <w:r w:rsidRPr="008F68AC">
              <w:rPr>
                <w:color w:val="000000"/>
                <w:sz w:val="18"/>
                <w:szCs w:val="18"/>
                <w:lang w:eastAsia="zh-CN"/>
              </w:rPr>
              <w:t>0</w:t>
            </w:r>
            <w:r w:rsidR="00087210">
              <w:rPr>
                <w:color w:val="000000"/>
                <w:sz w:val="18"/>
                <w:szCs w:val="18"/>
                <w:lang w:val="ru-RU" w:eastAsia="zh-CN"/>
              </w:rPr>
              <w:t>,</w:t>
            </w:r>
            <w:r w:rsidRPr="008F68AC">
              <w:rPr>
                <w:color w:val="000000"/>
                <w:sz w:val="18"/>
                <w:szCs w:val="18"/>
                <w:lang w:eastAsia="zh-CN"/>
              </w:rPr>
              <w:t>00</w:t>
            </w:r>
          </w:p>
        </w:tc>
        <w:tc>
          <w:tcPr>
            <w:tcW w:w="370" w:type="pct"/>
            <w:hideMark/>
          </w:tcPr>
          <w:p w14:paraId="35327BC3" w14:textId="00657CAC" w:rsidR="00341CD5" w:rsidRPr="008F68AC" w:rsidRDefault="00341CD5" w:rsidP="00185469">
            <w:pPr>
              <w:jc w:val="right"/>
              <w:rPr>
                <w:color w:val="000000"/>
                <w:sz w:val="18"/>
                <w:szCs w:val="18"/>
                <w:lang w:eastAsia="zh-CN"/>
              </w:rPr>
            </w:pPr>
            <w:r w:rsidRPr="008F68AC">
              <w:rPr>
                <w:color w:val="000000"/>
                <w:sz w:val="18"/>
                <w:szCs w:val="18"/>
                <w:lang w:eastAsia="zh-CN"/>
              </w:rPr>
              <w:t>0</w:t>
            </w:r>
            <w:r w:rsidR="00087210">
              <w:rPr>
                <w:color w:val="000000"/>
                <w:sz w:val="18"/>
                <w:szCs w:val="18"/>
                <w:lang w:val="ru-RU" w:eastAsia="zh-CN"/>
              </w:rPr>
              <w:t>,</w:t>
            </w:r>
            <w:r w:rsidRPr="008F68AC">
              <w:rPr>
                <w:color w:val="000000"/>
                <w:sz w:val="18"/>
                <w:szCs w:val="18"/>
                <w:lang w:eastAsia="zh-CN"/>
              </w:rPr>
              <w:t>00</w:t>
            </w:r>
          </w:p>
        </w:tc>
        <w:tc>
          <w:tcPr>
            <w:tcW w:w="362" w:type="pct"/>
            <w:hideMark/>
          </w:tcPr>
          <w:p w14:paraId="6CC2B311" w14:textId="7093F110" w:rsidR="00341CD5" w:rsidRPr="008F68AC" w:rsidRDefault="00341CD5" w:rsidP="00185469">
            <w:pPr>
              <w:jc w:val="right"/>
              <w:rPr>
                <w:color w:val="000000"/>
                <w:sz w:val="18"/>
                <w:szCs w:val="18"/>
                <w:lang w:eastAsia="zh-CN"/>
              </w:rPr>
            </w:pPr>
            <w:r w:rsidRPr="008F68AC">
              <w:rPr>
                <w:color w:val="000000"/>
                <w:sz w:val="18"/>
                <w:szCs w:val="18"/>
                <w:lang w:eastAsia="zh-CN"/>
              </w:rPr>
              <w:t>0</w:t>
            </w:r>
            <w:r w:rsidR="00087210">
              <w:rPr>
                <w:color w:val="000000"/>
                <w:sz w:val="18"/>
                <w:szCs w:val="18"/>
                <w:lang w:val="ru-RU" w:eastAsia="zh-CN"/>
              </w:rPr>
              <w:t>,</w:t>
            </w:r>
            <w:r w:rsidRPr="008F68AC">
              <w:rPr>
                <w:color w:val="000000"/>
                <w:sz w:val="18"/>
                <w:szCs w:val="18"/>
                <w:lang w:eastAsia="zh-CN"/>
              </w:rPr>
              <w:t>00</w:t>
            </w:r>
          </w:p>
        </w:tc>
        <w:tc>
          <w:tcPr>
            <w:tcW w:w="370" w:type="pct"/>
            <w:hideMark/>
          </w:tcPr>
          <w:p w14:paraId="045C7B1B" w14:textId="15F6607F" w:rsidR="00341CD5" w:rsidRPr="008F68AC" w:rsidRDefault="00341CD5" w:rsidP="00185469">
            <w:pPr>
              <w:jc w:val="right"/>
              <w:rPr>
                <w:color w:val="000000"/>
                <w:sz w:val="18"/>
                <w:szCs w:val="18"/>
                <w:lang w:eastAsia="zh-CN"/>
              </w:rPr>
            </w:pPr>
            <w:r w:rsidRPr="008F68AC">
              <w:rPr>
                <w:color w:val="000000"/>
                <w:sz w:val="18"/>
                <w:szCs w:val="18"/>
                <w:lang w:eastAsia="zh-CN"/>
              </w:rPr>
              <w:t>0</w:t>
            </w:r>
            <w:r w:rsidR="00087210">
              <w:rPr>
                <w:color w:val="000000"/>
                <w:sz w:val="18"/>
                <w:szCs w:val="18"/>
                <w:lang w:val="ru-RU" w:eastAsia="zh-CN"/>
              </w:rPr>
              <w:t>,</w:t>
            </w:r>
            <w:r w:rsidRPr="008F68AC">
              <w:rPr>
                <w:color w:val="000000"/>
                <w:sz w:val="18"/>
                <w:szCs w:val="18"/>
                <w:lang w:eastAsia="zh-CN"/>
              </w:rPr>
              <w:t>00</w:t>
            </w:r>
          </w:p>
        </w:tc>
        <w:tc>
          <w:tcPr>
            <w:tcW w:w="429" w:type="pct"/>
            <w:hideMark/>
          </w:tcPr>
          <w:p w14:paraId="6AEB6BE2" w14:textId="0D9B26A9" w:rsidR="00341CD5" w:rsidRPr="008F68AC" w:rsidRDefault="00341CD5" w:rsidP="00185469">
            <w:pPr>
              <w:jc w:val="right"/>
              <w:rPr>
                <w:color w:val="000000" w:themeColor="text1"/>
                <w:sz w:val="18"/>
                <w:szCs w:val="18"/>
                <w:lang w:eastAsia="zh-CN"/>
              </w:rPr>
            </w:pPr>
            <w:r w:rsidRPr="008F68AC">
              <w:rPr>
                <w:color w:val="000000" w:themeColor="text1"/>
                <w:sz w:val="18"/>
                <w:szCs w:val="18"/>
                <w:lang w:eastAsia="zh-CN"/>
              </w:rPr>
              <w:t>0</w:t>
            </w:r>
            <w:r w:rsidR="00087210">
              <w:rPr>
                <w:color w:val="000000" w:themeColor="text1"/>
                <w:sz w:val="18"/>
                <w:szCs w:val="18"/>
                <w:lang w:val="ru-RU" w:eastAsia="zh-CN"/>
              </w:rPr>
              <w:t>,</w:t>
            </w:r>
            <w:r w:rsidRPr="008F68AC">
              <w:rPr>
                <w:color w:val="000000" w:themeColor="text1"/>
                <w:sz w:val="18"/>
                <w:szCs w:val="18"/>
                <w:lang w:eastAsia="zh-CN"/>
              </w:rPr>
              <w:t>02</w:t>
            </w:r>
          </w:p>
        </w:tc>
        <w:tc>
          <w:tcPr>
            <w:tcW w:w="435" w:type="pct"/>
            <w:hideMark/>
          </w:tcPr>
          <w:p w14:paraId="6496BC54" w14:textId="3E23AA97" w:rsidR="00341CD5" w:rsidRPr="008F68AC" w:rsidRDefault="00341CD5" w:rsidP="00185469">
            <w:pPr>
              <w:jc w:val="right"/>
              <w:rPr>
                <w:color w:val="000000"/>
                <w:sz w:val="18"/>
                <w:szCs w:val="18"/>
                <w:lang w:eastAsia="zh-CN"/>
              </w:rPr>
            </w:pPr>
            <w:r w:rsidRPr="008F68AC">
              <w:rPr>
                <w:color w:val="000000"/>
                <w:sz w:val="18"/>
                <w:szCs w:val="18"/>
                <w:lang w:eastAsia="zh-CN"/>
              </w:rPr>
              <w:t>2</w:t>
            </w:r>
            <w:r w:rsidR="00087210">
              <w:rPr>
                <w:color w:val="000000"/>
                <w:sz w:val="18"/>
                <w:szCs w:val="18"/>
                <w:lang w:val="ru-RU" w:eastAsia="zh-CN"/>
              </w:rPr>
              <w:t>,</w:t>
            </w:r>
            <w:r w:rsidRPr="008F68AC">
              <w:rPr>
                <w:color w:val="000000"/>
                <w:sz w:val="18"/>
                <w:szCs w:val="18"/>
                <w:lang w:eastAsia="zh-CN"/>
              </w:rPr>
              <w:t>37</w:t>
            </w:r>
          </w:p>
        </w:tc>
        <w:tc>
          <w:tcPr>
            <w:tcW w:w="516" w:type="pct"/>
            <w:hideMark/>
          </w:tcPr>
          <w:p w14:paraId="05C3CCD8" w14:textId="337607D8" w:rsidR="00341CD5" w:rsidRPr="008F68AC" w:rsidRDefault="00341CD5" w:rsidP="00185469">
            <w:pPr>
              <w:jc w:val="right"/>
              <w:rPr>
                <w:color w:val="000000"/>
                <w:sz w:val="18"/>
                <w:szCs w:val="18"/>
                <w:lang w:eastAsia="zh-CN"/>
              </w:rPr>
            </w:pPr>
            <w:r w:rsidRPr="008F68AC">
              <w:rPr>
                <w:color w:val="000000"/>
                <w:sz w:val="18"/>
                <w:szCs w:val="18"/>
                <w:lang w:eastAsia="zh-CN"/>
              </w:rPr>
              <w:t>0</w:t>
            </w:r>
            <w:r w:rsidR="00087210">
              <w:rPr>
                <w:color w:val="000000"/>
                <w:sz w:val="18"/>
                <w:szCs w:val="18"/>
                <w:lang w:val="ru-RU" w:eastAsia="zh-CN"/>
              </w:rPr>
              <w:t>,</w:t>
            </w:r>
            <w:r w:rsidRPr="008F68AC">
              <w:rPr>
                <w:color w:val="000000"/>
                <w:sz w:val="18"/>
                <w:szCs w:val="18"/>
                <w:lang w:eastAsia="zh-CN"/>
              </w:rPr>
              <w:t>2</w:t>
            </w:r>
          </w:p>
        </w:tc>
      </w:tr>
      <w:tr w:rsidR="00341CD5" w:rsidRPr="008F68AC" w14:paraId="4330ECE0" w14:textId="77777777" w:rsidTr="008569BA">
        <w:trPr>
          <w:trHeight w:val="20"/>
        </w:trPr>
        <w:tc>
          <w:tcPr>
            <w:tcW w:w="1043" w:type="pct"/>
            <w:hideMark/>
          </w:tcPr>
          <w:p w14:paraId="71FA9F44" w14:textId="15F2C7E2" w:rsidR="00341CD5" w:rsidRPr="00087210" w:rsidRDefault="00087210" w:rsidP="00185469">
            <w:pPr>
              <w:jc w:val="left"/>
              <w:rPr>
                <w:b/>
                <w:bCs/>
                <w:i/>
                <w:iCs/>
                <w:color w:val="000000"/>
                <w:sz w:val="18"/>
                <w:szCs w:val="18"/>
                <w:lang w:val="ru-RU" w:eastAsia="zh-CN"/>
              </w:rPr>
            </w:pPr>
            <w:r>
              <w:rPr>
                <w:b/>
                <w:bCs/>
                <w:i/>
                <w:iCs/>
                <w:color w:val="000000"/>
                <w:sz w:val="18"/>
                <w:szCs w:val="18"/>
                <w:lang w:val="ru-RU" w:eastAsia="zh-CN"/>
              </w:rPr>
              <w:t>Подытог</w:t>
            </w:r>
            <w:r w:rsidRPr="00087210">
              <w:rPr>
                <w:b/>
                <w:bCs/>
                <w:i/>
                <w:iCs/>
                <w:color w:val="000000"/>
                <w:sz w:val="18"/>
                <w:szCs w:val="18"/>
                <w:lang w:val="ru-RU" w:eastAsia="zh-CN"/>
              </w:rPr>
              <w:t xml:space="preserve"> </w:t>
            </w:r>
            <w:r>
              <w:rPr>
                <w:b/>
                <w:bCs/>
                <w:i/>
                <w:iCs/>
                <w:color w:val="000000"/>
                <w:sz w:val="18"/>
                <w:szCs w:val="18"/>
                <w:lang w:val="ru-RU" w:eastAsia="zh-CN"/>
              </w:rPr>
              <w:t>по</w:t>
            </w:r>
            <w:r w:rsidRPr="00087210">
              <w:rPr>
                <w:b/>
                <w:bCs/>
                <w:i/>
                <w:iCs/>
                <w:color w:val="000000"/>
                <w:sz w:val="18"/>
                <w:szCs w:val="18"/>
                <w:lang w:val="ru-RU" w:eastAsia="zh-CN"/>
              </w:rPr>
              <w:t xml:space="preserve"> </w:t>
            </w:r>
            <w:r>
              <w:rPr>
                <w:b/>
                <w:bCs/>
                <w:i/>
                <w:iCs/>
                <w:color w:val="000000"/>
                <w:sz w:val="18"/>
                <w:szCs w:val="18"/>
                <w:lang w:val="ru-RU" w:eastAsia="zh-CN"/>
              </w:rPr>
              <w:t>установке</w:t>
            </w:r>
            <w:r w:rsidRPr="00087210">
              <w:rPr>
                <w:b/>
                <w:bCs/>
                <w:i/>
                <w:iCs/>
                <w:color w:val="000000"/>
                <w:sz w:val="18"/>
                <w:szCs w:val="18"/>
                <w:lang w:val="ru-RU" w:eastAsia="zh-CN"/>
              </w:rPr>
              <w:t xml:space="preserve"> </w:t>
            </w:r>
            <w:r w:rsidR="00514B23">
              <w:rPr>
                <w:b/>
                <w:bCs/>
                <w:i/>
                <w:iCs/>
                <w:color w:val="000000"/>
                <w:sz w:val="18"/>
                <w:szCs w:val="18"/>
                <w:lang w:val="ru-RU" w:eastAsia="zh-CN"/>
              </w:rPr>
              <w:t xml:space="preserve">и монтажу </w:t>
            </w:r>
            <w:r>
              <w:rPr>
                <w:b/>
                <w:bCs/>
                <w:i/>
                <w:iCs/>
                <w:color w:val="000000"/>
                <w:sz w:val="18"/>
                <w:szCs w:val="18"/>
                <w:lang w:val="ru-RU" w:eastAsia="zh-CN"/>
              </w:rPr>
              <w:t>на</w:t>
            </w:r>
            <w:r w:rsidRPr="00087210">
              <w:rPr>
                <w:b/>
                <w:bCs/>
                <w:i/>
                <w:iCs/>
                <w:color w:val="000000"/>
                <w:sz w:val="18"/>
                <w:szCs w:val="18"/>
                <w:lang w:val="ru-RU" w:eastAsia="zh-CN"/>
              </w:rPr>
              <w:t xml:space="preserve"> </w:t>
            </w:r>
            <w:r>
              <w:rPr>
                <w:b/>
                <w:bCs/>
                <w:i/>
                <w:iCs/>
                <w:color w:val="000000"/>
                <w:sz w:val="18"/>
                <w:szCs w:val="18"/>
                <w:lang w:val="ru-RU" w:eastAsia="zh-CN"/>
              </w:rPr>
              <w:t>месте</w:t>
            </w:r>
          </w:p>
        </w:tc>
        <w:tc>
          <w:tcPr>
            <w:tcW w:w="341" w:type="pct"/>
            <w:hideMark/>
          </w:tcPr>
          <w:p w14:paraId="36BCEDFD" w14:textId="698F6EAD" w:rsidR="00341CD5" w:rsidRPr="008F68AC" w:rsidRDefault="00341CD5" w:rsidP="00185469">
            <w:pPr>
              <w:jc w:val="right"/>
              <w:rPr>
                <w:b/>
                <w:bCs/>
                <w:i/>
                <w:iCs/>
                <w:color w:val="000000"/>
                <w:sz w:val="18"/>
                <w:szCs w:val="18"/>
                <w:lang w:eastAsia="zh-CN"/>
              </w:rPr>
            </w:pPr>
            <w:r w:rsidRPr="008F68AC">
              <w:rPr>
                <w:b/>
                <w:bCs/>
                <w:i/>
                <w:iCs/>
                <w:color w:val="000000"/>
                <w:sz w:val="18"/>
                <w:szCs w:val="18"/>
                <w:lang w:eastAsia="zh-CN"/>
              </w:rPr>
              <w:t>0</w:t>
            </w:r>
            <w:r w:rsidR="00087210">
              <w:rPr>
                <w:b/>
                <w:bCs/>
                <w:i/>
                <w:iCs/>
                <w:color w:val="000000"/>
                <w:sz w:val="18"/>
                <w:szCs w:val="18"/>
                <w:lang w:val="ru-RU" w:eastAsia="zh-CN"/>
              </w:rPr>
              <w:t>,</w:t>
            </w:r>
            <w:r w:rsidRPr="008F68AC">
              <w:rPr>
                <w:b/>
                <w:bCs/>
                <w:i/>
                <w:iCs/>
                <w:color w:val="000000"/>
                <w:sz w:val="18"/>
                <w:szCs w:val="18"/>
                <w:lang w:eastAsia="zh-CN"/>
              </w:rPr>
              <w:t>00</w:t>
            </w:r>
          </w:p>
        </w:tc>
        <w:tc>
          <w:tcPr>
            <w:tcW w:w="370" w:type="pct"/>
            <w:hideMark/>
          </w:tcPr>
          <w:p w14:paraId="0902C72C" w14:textId="6059EB1A" w:rsidR="00341CD5" w:rsidRPr="008F68AC" w:rsidRDefault="00341CD5" w:rsidP="00185469">
            <w:pPr>
              <w:jc w:val="right"/>
              <w:rPr>
                <w:b/>
                <w:bCs/>
                <w:i/>
                <w:iCs/>
                <w:color w:val="000000"/>
                <w:sz w:val="18"/>
                <w:szCs w:val="18"/>
                <w:lang w:eastAsia="zh-CN"/>
              </w:rPr>
            </w:pPr>
            <w:r w:rsidRPr="008F68AC">
              <w:rPr>
                <w:b/>
                <w:bCs/>
                <w:i/>
                <w:iCs/>
                <w:color w:val="000000"/>
                <w:sz w:val="18"/>
                <w:szCs w:val="18"/>
                <w:lang w:eastAsia="zh-CN"/>
              </w:rPr>
              <w:t>0</w:t>
            </w:r>
            <w:r w:rsidR="00087210">
              <w:rPr>
                <w:b/>
                <w:bCs/>
                <w:i/>
                <w:iCs/>
                <w:color w:val="000000"/>
                <w:sz w:val="18"/>
                <w:szCs w:val="18"/>
                <w:lang w:val="ru-RU" w:eastAsia="zh-CN"/>
              </w:rPr>
              <w:t>,</w:t>
            </w:r>
            <w:r w:rsidRPr="008F68AC">
              <w:rPr>
                <w:b/>
                <w:bCs/>
                <w:i/>
                <w:iCs/>
                <w:color w:val="000000"/>
                <w:sz w:val="18"/>
                <w:szCs w:val="18"/>
                <w:lang w:eastAsia="zh-CN"/>
              </w:rPr>
              <w:t>61</w:t>
            </w:r>
          </w:p>
        </w:tc>
        <w:tc>
          <w:tcPr>
            <w:tcW w:w="372" w:type="pct"/>
            <w:hideMark/>
          </w:tcPr>
          <w:p w14:paraId="4A9FA8AB" w14:textId="23DB80C0" w:rsidR="00341CD5" w:rsidRPr="008F68AC" w:rsidRDefault="00341CD5" w:rsidP="00185469">
            <w:pPr>
              <w:jc w:val="right"/>
              <w:rPr>
                <w:b/>
                <w:bCs/>
                <w:i/>
                <w:iCs/>
                <w:color w:val="000000"/>
                <w:sz w:val="18"/>
                <w:szCs w:val="18"/>
                <w:lang w:eastAsia="zh-CN"/>
              </w:rPr>
            </w:pPr>
            <w:r w:rsidRPr="008F68AC">
              <w:rPr>
                <w:b/>
                <w:bCs/>
                <w:i/>
                <w:iCs/>
                <w:color w:val="000000"/>
                <w:sz w:val="18"/>
                <w:szCs w:val="18"/>
                <w:lang w:eastAsia="zh-CN"/>
              </w:rPr>
              <w:t>27</w:t>
            </w:r>
            <w:r w:rsidR="00087210">
              <w:rPr>
                <w:b/>
                <w:bCs/>
                <w:i/>
                <w:iCs/>
                <w:color w:val="000000"/>
                <w:sz w:val="18"/>
                <w:szCs w:val="18"/>
                <w:lang w:val="ru-RU" w:eastAsia="zh-CN"/>
              </w:rPr>
              <w:t>,</w:t>
            </w:r>
            <w:r w:rsidRPr="008F68AC">
              <w:rPr>
                <w:b/>
                <w:bCs/>
                <w:i/>
                <w:iCs/>
                <w:color w:val="000000"/>
                <w:sz w:val="18"/>
                <w:szCs w:val="18"/>
                <w:lang w:eastAsia="zh-CN"/>
              </w:rPr>
              <w:t>65</w:t>
            </w:r>
          </w:p>
        </w:tc>
        <w:tc>
          <w:tcPr>
            <w:tcW w:w="390" w:type="pct"/>
            <w:hideMark/>
          </w:tcPr>
          <w:p w14:paraId="6A167F1C" w14:textId="3C3DE5F0" w:rsidR="00341CD5" w:rsidRPr="008F68AC" w:rsidRDefault="00341CD5" w:rsidP="00185469">
            <w:pPr>
              <w:jc w:val="right"/>
              <w:rPr>
                <w:b/>
                <w:bCs/>
                <w:i/>
                <w:iCs/>
                <w:color w:val="000000"/>
                <w:sz w:val="18"/>
                <w:szCs w:val="18"/>
                <w:lang w:eastAsia="zh-CN"/>
              </w:rPr>
            </w:pPr>
            <w:r w:rsidRPr="008F68AC">
              <w:rPr>
                <w:b/>
                <w:bCs/>
                <w:i/>
                <w:iCs/>
                <w:color w:val="000000"/>
                <w:sz w:val="18"/>
                <w:szCs w:val="18"/>
                <w:lang w:eastAsia="zh-CN"/>
              </w:rPr>
              <w:t>24</w:t>
            </w:r>
            <w:r w:rsidR="00087210">
              <w:rPr>
                <w:b/>
                <w:bCs/>
                <w:i/>
                <w:iCs/>
                <w:color w:val="000000"/>
                <w:sz w:val="18"/>
                <w:szCs w:val="18"/>
                <w:lang w:val="ru-RU" w:eastAsia="zh-CN"/>
              </w:rPr>
              <w:t>,</w:t>
            </w:r>
            <w:r w:rsidRPr="008F68AC">
              <w:rPr>
                <w:b/>
                <w:bCs/>
                <w:i/>
                <w:iCs/>
                <w:color w:val="000000"/>
                <w:sz w:val="18"/>
                <w:szCs w:val="18"/>
                <w:lang w:eastAsia="zh-CN"/>
              </w:rPr>
              <w:t>07</w:t>
            </w:r>
          </w:p>
        </w:tc>
        <w:tc>
          <w:tcPr>
            <w:tcW w:w="370" w:type="pct"/>
            <w:hideMark/>
          </w:tcPr>
          <w:p w14:paraId="7C1750F3" w14:textId="5DA00E5A" w:rsidR="00341CD5" w:rsidRPr="008F68AC" w:rsidRDefault="00341CD5" w:rsidP="00185469">
            <w:pPr>
              <w:jc w:val="right"/>
              <w:rPr>
                <w:b/>
                <w:bCs/>
                <w:i/>
                <w:iCs/>
                <w:color w:val="000000"/>
                <w:sz w:val="18"/>
                <w:szCs w:val="18"/>
                <w:lang w:eastAsia="zh-CN"/>
              </w:rPr>
            </w:pPr>
            <w:r w:rsidRPr="008F68AC">
              <w:rPr>
                <w:b/>
                <w:bCs/>
                <w:i/>
                <w:iCs/>
                <w:color w:val="000000"/>
                <w:sz w:val="18"/>
                <w:szCs w:val="18"/>
                <w:lang w:eastAsia="zh-CN"/>
              </w:rPr>
              <w:t>7</w:t>
            </w:r>
            <w:r w:rsidR="00087210">
              <w:rPr>
                <w:b/>
                <w:bCs/>
                <w:i/>
                <w:iCs/>
                <w:color w:val="000000"/>
                <w:sz w:val="18"/>
                <w:szCs w:val="18"/>
                <w:lang w:val="ru-RU" w:eastAsia="zh-CN"/>
              </w:rPr>
              <w:t>,</w:t>
            </w:r>
            <w:r w:rsidRPr="008F68AC">
              <w:rPr>
                <w:b/>
                <w:bCs/>
                <w:i/>
                <w:iCs/>
                <w:color w:val="000000"/>
                <w:sz w:val="18"/>
                <w:szCs w:val="18"/>
                <w:lang w:eastAsia="zh-CN"/>
              </w:rPr>
              <w:t>45</w:t>
            </w:r>
          </w:p>
        </w:tc>
        <w:tc>
          <w:tcPr>
            <w:tcW w:w="362" w:type="pct"/>
            <w:hideMark/>
          </w:tcPr>
          <w:p w14:paraId="25897D2E" w14:textId="2565CC33" w:rsidR="00341CD5" w:rsidRPr="008F68AC" w:rsidRDefault="00341CD5" w:rsidP="00185469">
            <w:pPr>
              <w:jc w:val="right"/>
              <w:rPr>
                <w:b/>
                <w:bCs/>
                <w:i/>
                <w:iCs/>
                <w:color w:val="000000"/>
                <w:sz w:val="18"/>
                <w:szCs w:val="18"/>
                <w:lang w:eastAsia="zh-CN"/>
              </w:rPr>
            </w:pPr>
            <w:r w:rsidRPr="008F68AC">
              <w:rPr>
                <w:b/>
                <w:bCs/>
                <w:i/>
                <w:iCs/>
                <w:color w:val="000000"/>
                <w:sz w:val="18"/>
                <w:szCs w:val="18"/>
                <w:lang w:eastAsia="zh-CN"/>
              </w:rPr>
              <w:t>0</w:t>
            </w:r>
            <w:r w:rsidR="00087210">
              <w:rPr>
                <w:b/>
                <w:bCs/>
                <w:i/>
                <w:iCs/>
                <w:color w:val="000000"/>
                <w:sz w:val="18"/>
                <w:szCs w:val="18"/>
                <w:lang w:val="ru-RU" w:eastAsia="zh-CN"/>
              </w:rPr>
              <w:t>,</w:t>
            </w:r>
            <w:r w:rsidRPr="008F68AC">
              <w:rPr>
                <w:b/>
                <w:bCs/>
                <w:i/>
                <w:iCs/>
                <w:color w:val="000000"/>
                <w:sz w:val="18"/>
                <w:szCs w:val="18"/>
                <w:lang w:eastAsia="zh-CN"/>
              </w:rPr>
              <w:t>00</w:t>
            </w:r>
          </w:p>
        </w:tc>
        <w:tc>
          <w:tcPr>
            <w:tcW w:w="370" w:type="pct"/>
            <w:hideMark/>
          </w:tcPr>
          <w:p w14:paraId="26940DC7" w14:textId="6881DB55" w:rsidR="00341CD5" w:rsidRPr="008F68AC" w:rsidRDefault="00341CD5" w:rsidP="00185469">
            <w:pPr>
              <w:jc w:val="right"/>
              <w:rPr>
                <w:b/>
                <w:bCs/>
                <w:i/>
                <w:iCs/>
                <w:color w:val="000000"/>
                <w:sz w:val="18"/>
                <w:szCs w:val="18"/>
                <w:lang w:eastAsia="zh-CN"/>
              </w:rPr>
            </w:pPr>
            <w:r w:rsidRPr="008F68AC">
              <w:rPr>
                <w:b/>
                <w:bCs/>
                <w:i/>
                <w:iCs/>
                <w:color w:val="000000"/>
                <w:sz w:val="18"/>
                <w:szCs w:val="18"/>
                <w:lang w:eastAsia="zh-CN"/>
              </w:rPr>
              <w:t>0</w:t>
            </w:r>
            <w:r w:rsidR="00087210">
              <w:rPr>
                <w:b/>
                <w:bCs/>
                <w:i/>
                <w:iCs/>
                <w:color w:val="000000"/>
                <w:sz w:val="18"/>
                <w:szCs w:val="18"/>
                <w:lang w:val="ru-RU" w:eastAsia="zh-CN"/>
              </w:rPr>
              <w:t>,</w:t>
            </w:r>
            <w:r w:rsidRPr="008F68AC">
              <w:rPr>
                <w:b/>
                <w:bCs/>
                <w:i/>
                <w:iCs/>
                <w:color w:val="000000"/>
                <w:sz w:val="18"/>
                <w:szCs w:val="18"/>
                <w:lang w:eastAsia="zh-CN"/>
              </w:rPr>
              <w:t>00</w:t>
            </w:r>
          </w:p>
        </w:tc>
        <w:tc>
          <w:tcPr>
            <w:tcW w:w="429" w:type="pct"/>
            <w:hideMark/>
          </w:tcPr>
          <w:p w14:paraId="18E14A63" w14:textId="305125BB" w:rsidR="00341CD5" w:rsidRPr="008F68AC" w:rsidRDefault="00341CD5" w:rsidP="00185469">
            <w:pPr>
              <w:jc w:val="right"/>
              <w:rPr>
                <w:b/>
                <w:bCs/>
                <w:i/>
                <w:iCs/>
                <w:color w:val="000000" w:themeColor="text1"/>
                <w:sz w:val="18"/>
                <w:szCs w:val="18"/>
                <w:lang w:eastAsia="zh-CN"/>
              </w:rPr>
            </w:pPr>
            <w:r w:rsidRPr="008F68AC">
              <w:rPr>
                <w:b/>
                <w:bCs/>
                <w:i/>
                <w:iCs/>
                <w:color w:val="000000" w:themeColor="text1"/>
                <w:sz w:val="18"/>
                <w:szCs w:val="18"/>
                <w:lang w:eastAsia="zh-CN"/>
              </w:rPr>
              <w:t>1</w:t>
            </w:r>
            <w:r w:rsidR="00087210">
              <w:rPr>
                <w:b/>
                <w:bCs/>
                <w:i/>
                <w:iCs/>
                <w:color w:val="000000" w:themeColor="text1"/>
                <w:sz w:val="18"/>
                <w:szCs w:val="18"/>
                <w:lang w:val="ru-RU" w:eastAsia="zh-CN"/>
              </w:rPr>
              <w:t>,</w:t>
            </w:r>
            <w:r w:rsidRPr="008F68AC">
              <w:rPr>
                <w:b/>
                <w:bCs/>
                <w:i/>
                <w:iCs/>
                <w:color w:val="000000" w:themeColor="text1"/>
                <w:sz w:val="18"/>
                <w:szCs w:val="18"/>
                <w:lang w:eastAsia="zh-CN"/>
              </w:rPr>
              <w:t>07</w:t>
            </w:r>
          </w:p>
        </w:tc>
        <w:tc>
          <w:tcPr>
            <w:tcW w:w="435" w:type="pct"/>
            <w:hideMark/>
          </w:tcPr>
          <w:p w14:paraId="15EF6932" w14:textId="6FAB59D6" w:rsidR="00341CD5" w:rsidRPr="008F68AC" w:rsidRDefault="00341CD5" w:rsidP="00185469">
            <w:pPr>
              <w:jc w:val="right"/>
              <w:rPr>
                <w:b/>
                <w:bCs/>
                <w:i/>
                <w:iCs/>
                <w:color w:val="000000"/>
                <w:sz w:val="18"/>
                <w:szCs w:val="18"/>
                <w:lang w:eastAsia="zh-CN"/>
              </w:rPr>
            </w:pPr>
            <w:r w:rsidRPr="008F68AC">
              <w:rPr>
                <w:b/>
                <w:bCs/>
                <w:i/>
                <w:iCs/>
                <w:color w:val="000000"/>
                <w:sz w:val="18"/>
                <w:szCs w:val="18"/>
                <w:lang w:eastAsia="zh-CN"/>
              </w:rPr>
              <w:t>60</w:t>
            </w:r>
            <w:r w:rsidR="00087210">
              <w:rPr>
                <w:b/>
                <w:bCs/>
                <w:i/>
                <w:iCs/>
                <w:color w:val="000000"/>
                <w:sz w:val="18"/>
                <w:szCs w:val="18"/>
                <w:lang w:val="ru-RU" w:eastAsia="zh-CN"/>
              </w:rPr>
              <w:t>,</w:t>
            </w:r>
            <w:r w:rsidRPr="008F68AC">
              <w:rPr>
                <w:b/>
                <w:bCs/>
                <w:i/>
                <w:iCs/>
                <w:color w:val="000000"/>
                <w:sz w:val="18"/>
                <w:szCs w:val="18"/>
                <w:lang w:eastAsia="zh-CN"/>
              </w:rPr>
              <w:t>86</w:t>
            </w:r>
          </w:p>
        </w:tc>
        <w:tc>
          <w:tcPr>
            <w:tcW w:w="516" w:type="pct"/>
            <w:hideMark/>
          </w:tcPr>
          <w:p w14:paraId="1CA3639B" w14:textId="709BEE2F" w:rsidR="00341CD5" w:rsidRPr="008F68AC" w:rsidRDefault="00341CD5" w:rsidP="00185469">
            <w:pPr>
              <w:jc w:val="right"/>
              <w:rPr>
                <w:b/>
                <w:bCs/>
                <w:i/>
                <w:iCs/>
                <w:color w:val="000000"/>
                <w:sz w:val="18"/>
                <w:szCs w:val="18"/>
                <w:lang w:eastAsia="zh-CN"/>
              </w:rPr>
            </w:pPr>
            <w:r w:rsidRPr="008F68AC">
              <w:rPr>
                <w:b/>
                <w:bCs/>
                <w:i/>
                <w:iCs/>
                <w:color w:val="000000"/>
                <w:sz w:val="18"/>
                <w:szCs w:val="18"/>
                <w:lang w:eastAsia="zh-CN"/>
              </w:rPr>
              <w:t>5</w:t>
            </w:r>
            <w:r w:rsidR="00087210">
              <w:rPr>
                <w:b/>
                <w:bCs/>
                <w:i/>
                <w:iCs/>
                <w:color w:val="000000"/>
                <w:sz w:val="18"/>
                <w:szCs w:val="18"/>
                <w:lang w:val="ru-RU" w:eastAsia="zh-CN"/>
              </w:rPr>
              <w:t>,</w:t>
            </w:r>
            <w:r w:rsidRPr="008F68AC">
              <w:rPr>
                <w:b/>
                <w:bCs/>
                <w:i/>
                <w:iCs/>
                <w:color w:val="000000"/>
                <w:sz w:val="18"/>
                <w:szCs w:val="18"/>
                <w:lang w:eastAsia="zh-CN"/>
              </w:rPr>
              <w:t>2</w:t>
            </w:r>
          </w:p>
        </w:tc>
      </w:tr>
      <w:tr w:rsidR="00341CD5" w:rsidRPr="008F68AC" w14:paraId="7BC8A3F9" w14:textId="77777777" w:rsidTr="008569BA">
        <w:trPr>
          <w:trHeight w:val="227"/>
        </w:trPr>
        <w:tc>
          <w:tcPr>
            <w:tcW w:w="1043" w:type="pct"/>
            <w:hideMark/>
          </w:tcPr>
          <w:p w14:paraId="46FC36B9" w14:textId="1336A573" w:rsidR="00341CD5" w:rsidRPr="00087210" w:rsidRDefault="00087210" w:rsidP="00185469">
            <w:pPr>
              <w:jc w:val="left"/>
              <w:rPr>
                <w:b/>
                <w:bCs/>
                <w:color w:val="000000"/>
                <w:sz w:val="18"/>
                <w:szCs w:val="18"/>
                <w:lang w:val="ru-RU" w:eastAsia="zh-CN"/>
              </w:rPr>
            </w:pPr>
            <w:r>
              <w:rPr>
                <w:b/>
                <w:bCs/>
                <w:color w:val="000000"/>
                <w:sz w:val="18"/>
                <w:szCs w:val="18"/>
                <w:lang w:val="ru-RU" w:eastAsia="zh-CN"/>
              </w:rPr>
              <w:t>Итого</w:t>
            </w:r>
          </w:p>
        </w:tc>
        <w:tc>
          <w:tcPr>
            <w:tcW w:w="341" w:type="pct"/>
            <w:hideMark/>
          </w:tcPr>
          <w:p w14:paraId="54CC3FE2" w14:textId="6FB2E913" w:rsidR="00341CD5" w:rsidRPr="008F68AC" w:rsidRDefault="00341CD5" w:rsidP="00185469">
            <w:pPr>
              <w:jc w:val="right"/>
              <w:rPr>
                <w:b/>
                <w:bCs/>
                <w:color w:val="000000"/>
                <w:sz w:val="18"/>
                <w:szCs w:val="18"/>
                <w:lang w:eastAsia="zh-CN"/>
              </w:rPr>
            </w:pPr>
            <w:r w:rsidRPr="008F68AC">
              <w:rPr>
                <w:b/>
                <w:bCs/>
                <w:color w:val="000000"/>
                <w:sz w:val="18"/>
                <w:szCs w:val="18"/>
                <w:lang w:eastAsia="zh-CN"/>
              </w:rPr>
              <w:t>5</w:t>
            </w:r>
            <w:r w:rsidR="00087210">
              <w:rPr>
                <w:b/>
                <w:bCs/>
                <w:color w:val="000000"/>
                <w:sz w:val="18"/>
                <w:szCs w:val="18"/>
                <w:lang w:val="ru-RU" w:eastAsia="zh-CN"/>
              </w:rPr>
              <w:t>,</w:t>
            </w:r>
            <w:r w:rsidRPr="008F68AC">
              <w:rPr>
                <w:b/>
                <w:bCs/>
                <w:color w:val="000000"/>
                <w:sz w:val="18"/>
                <w:szCs w:val="18"/>
                <w:lang w:eastAsia="zh-CN"/>
              </w:rPr>
              <w:t>83</w:t>
            </w:r>
          </w:p>
        </w:tc>
        <w:tc>
          <w:tcPr>
            <w:tcW w:w="370" w:type="pct"/>
            <w:hideMark/>
          </w:tcPr>
          <w:p w14:paraId="3ABB916D" w14:textId="4AE4A516" w:rsidR="00341CD5" w:rsidRPr="008F68AC" w:rsidRDefault="00341CD5" w:rsidP="00185469">
            <w:pPr>
              <w:jc w:val="right"/>
              <w:rPr>
                <w:b/>
                <w:bCs/>
                <w:color w:val="000000"/>
                <w:sz w:val="18"/>
                <w:szCs w:val="18"/>
                <w:lang w:eastAsia="zh-CN"/>
              </w:rPr>
            </w:pPr>
            <w:r w:rsidRPr="008F68AC">
              <w:rPr>
                <w:b/>
                <w:bCs/>
                <w:color w:val="000000"/>
                <w:sz w:val="18"/>
                <w:szCs w:val="18"/>
                <w:lang w:eastAsia="zh-CN"/>
              </w:rPr>
              <w:t>705</w:t>
            </w:r>
            <w:r w:rsidR="00087210">
              <w:rPr>
                <w:b/>
                <w:bCs/>
                <w:color w:val="000000"/>
                <w:sz w:val="18"/>
                <w:szCs w:val="18"/>
                <w:lang w:val="ru-RU" w:eastAsia="zh-CN"/>
              </w:rPr>
              <w:t>,</w:t>
            </w:r>
            <w:r w:rsidRPr="008F68AC">
              <w:rPr>
                <w:b/>
                <w:bCs/>
                <w:color w:val="000000"/>
                <w:sz w:val="18"/>
                <w:szCs w:val="18"/>
                <w:lang w:eastAsia="zh-CN"/>
              </w:rPr>
              <w:t>37</w:t>
            </w:r>
          </w:p>
        </w:tc>
        <w:tc>
          <w:tcPr>
            <w:tcW w:w="372" w:type="pct"/>
            <w:hideMark/>
          </w:tcPr>
          <w:p w14:paraId="48C6D1A6" w14:textId="0E401FA3" w:rsidR="00341CD5" w:rsidRPr="008F68AC" w:rsidRDefault="00341CD5" w:rsidP="00185469">
            <w:pPr>
              <w:jc w:val="right"/>
              <w:rPr>
                <w:b/>
                <w:bCs/>
                <w:color w:val="000000"/>
                <w:sz w:val="18"/>
                <w:szCs w:val="18"/>
                <w:lang w:eastAsia="zh-CN"/>
              </w:rPr>
            </w:pPr>
            <w:r w:rsidRPr="008F68AC">
              <w:rPr>
                <w:b/>
                <w:bCs/>
                <w:color w:val="000000"/>
                <w:sz w:val="18"/>
                <w:szCs w:val="18"/>
                <w:lang w:eastAsia="zh-CN"/>
              </w:rPr>
              <w:t>149</w:t>
            </w:r>
            <w:r w:rsidR="00087210">
              <w:rPr>
                <w:b/>
                <w:bCs/>
                <w:color w:val="000000"/>
                <w:sz w:val="18"/>
                <w:szCs w:val="18"/>
                <w:lang w:val="ru-RU" w:eastAsia="zh-CN"/>
              </w:rPr>
              <w:t>,</w:t>
            </w:r>
            <w:r w:rsidRPr="008F68AC">
              <w:rPr>
                <w:b/>
                <w:bCs/>
                <w:color w:val="000000"/>
                <w:sz w:val="18"/>
                <w:szCs w:val="18"/>
                <w:lang w:eastAsia="zh-CN"/>
              </w:rPr>
              <w:t>35</w:t>
            </w:r>
          </w:p>
        </w:tc>
        <w:tc>
          <w:tcPr>
            <w:tcW w:w="390" w:type="pct"/>
            <w:hideMark/>
          </w:tcPr>
          <w:p w14:paraId="0E6598FC" w14:textId="125490EB" w:rsidR="00341CD5" w:rsidRPr="008F68AC" w:rsidRDefault="00341CD5" w:rsidP="00185469">
            <w:pPr>
              <w:jc w:val="right"/>
              <w:rPr>
                <w:b/>
                <w:bCs/>
                <w:color w:val="000000"/>
                <w:sz w:val="18"/>
                <w:szCs w:val="18"/>
                <w:lang w:eastAsia="zh-CN"/>
              </w:rPr>
            </w:pPr>
            <w:r w:rsidRPr="008F68AC">
              <w:rPr>
                <w:b/>
                <w:bCs/>
                <w:color w:val="000000"/>
                <w:sz w:val="18"/>
                <w:szCs w:val="18"/>
                <w:lang w:eastAsia="zh-CN"/>
              </w:rPr>
              <w:t>34</w:t>
            </w:r>
            <w:r w:rsidR="00087210">
              <w:rPr>
                <w:b/>
                <w:bCs/>
                <w:color w:val="000000"/>
                <w:sz w:val="18"/>
                <w:szCs w:val="18"/>
                <w:lang w:val="ru-RU" w:eastAsia="zh-CN"/>
              </w:rPr>
              <w:t>,</w:t>
            </w:r>
            <w:r w:rsidRPr="008F68AC">
              <w:rPr>
                <w:b/>
                <w:bCs/>
                <w:color w:val="000000"/>
                <w:sz w:val="18"/>
                <w:szCs w:val="18"/>
                <w:lang w:eastAsia="zh-CN"/>
              </w:rPr>
              <w:t>02</w:t>
            </w:r>
          </w:p>
        </w:tc>
        <w:tc>
          <w:tcPr>
            <w:tcW w:w="370" w:type="pct"/>
            <w:hideMark/>
          </w:tcPr>
          <w:p w14:paraId="6AAAC08E" w14:textId="5DEEE702" w:rsidR="00341CD5" w:rsidRPr="008F68AC" w:rsidRDefault="00341CD5" w:rsidP="00185469">
            <w:pPr>
              <w:jc w:val="right"/>
              <w:rPr>
                <w:b/>
                <w:bCs/>
                <w:color w:val="000000"/>
                <w:sz w:val="18"/>
                <w:szCs w:val="18"/>
                <w:lang w:eastAsia="zh-CN"/>
              </w:rPr>
            </w:pPr>
            <w:r w:rsidRPr="008F68AC">
              <w:rPr>
                <w:b/>
                <w:bCs/>
                <w:color w:val="000000"/>
                <w:sz w:val="18"/>
                <w:szCs w:val="18"/>
                <w:lang w:eastAsia="zh-CN"/>
              </w:rPr>
              <w:t>250</w:t>
            </w:r>
            <w:r w:rsidR="00087210">
              <w:rPr>
                <w:b/>
                <w:bCs/>
                <w:color w:val="000000"/>
                <w:sz w:val="18"/>
                <w:szCs w:val="18"/>
                <w:lang w:val="ru-RU" w:eastAsia="zh-CN"/>
              </w:rPr>
              <w:t>,</w:t>
            </w:r>
            <w:r w:rsidRPr="008F68AC">
              <w:rPr>
                <w:b/>
                <w:bCs/>
                <w:color w:val="000000"/>
                <w:sz w:val="18"/>
                <w:szCs w:val="18"/>
                <w:lang w:eastAsia="zh-CN"/>
              </w:rPr>
              <w:t>81</w:t>
            </w:r>
          </w:p>
        </w:tc>
        <w:tc>
          <w:tcPr>
            <w:tcW w:w="362" w:type="pct"/>
            <w:hideMark/>
          </w:tcPr>
          <w:p w14:paraId="33A9EC97" w14:textId="30CA87DD" w:rsidR="00341CD5" w:rsidRPr="008F68AC" w:rsidRDefault="00341CD5" w:rsidP="00185469">
            <w:pPr>
              <w:jc w:val="right"/>
              <w:rPr>
                <w:b/>
                <w:bCs/>
                <w:color w:val="000000"/>
                <w:sz w:val="18"/>
                <w:szCs w:val="18"/>
                <w:lang w:eastAsia="zh-CN"/>
              </w:rPr>
            </w:pPr>
            <w:r w:rsidRPr="008F68AC">
              <w:rPr>
                <w:b/>
                <w:bCs/>
                <w:color w:val="000000"/>
                <w:sz w:val="18"/>
                <w:szCs w:val="18"/>
                <w:lang w:eastAsia="zh-CN"/>
              </w:rPr>
              <w:t>13</w:t>
            </w:r>
            <w:r w:rsidR="00087210">
              <w:rPr>
                <w:b/>
                <w:bCs/>
                <w:color w:val="000000"/>
                <w:sz w:val="18"/>
                <w:szCs w:val="18"/>
                <w:lang w:val="ru-RU" w:eastAsia="zh-CN"/>
              </w:rPr>
              <w:t>,</w:t>
            </w:r>
            <w:r w:rsidRPr="008F68AC">
              <w:rPr>
                <w:b/>
                <w:bCs/>
                <w:color w:val="000000"/>
                <w:sz w:val="18"/>
                <w:szCs w:val="18"/>
                <w:lang w:eastAsia="zh-CN"/>
              </w:rPr>
              <w:t>00</w:t>
            </w:r>
          </w:p>
        </w:tc>
        <w:tc>
          <w:tcPr>
            <w:tcW w:w="370" w:type="pct"/>
            <w:hideMark/>
          </w:tcPr>
          <w:p w14:paraId="18E63101" w14:textId="56D72740" w:rsidR="00341CD5" w:rsidRPr="008F68AC" w:rsidRDefault="00341CD5" w:rsidP="00185469">
            <w:pPr>
              <w:jc w:val="right"/>
              <w:rPr>
                <w:b/>
                <w:bCs/>
                <w:color w:val="000000"/>
                <w:sz w:val="18"/>
                <w:szCs w:val="18"/>
                <w:lang w:eastAsia="zh-CN"/>
              </w:rPr>
            </w:pPr>
            <w:r w:rsidRPr="008F68AC">
              <w:rPr>
                <w:b/>
                <w:bCs/>
                <w:color w:val="000000"/>
                <w:sz w:val="18"/>
                <w:szCs w:val="18"/>
                <w:lang w:eastAsia="zh-CN"/>
              </w:rPr>
              <w:t>8</w:t>
            </w:r>
            <w:r w:rsidR="00087210">
              <w:rPr>
                <w:b/>
                <w:bCs/>
                <w:color w:val="000000"/>
                <w:sz w:val="18"/>
                <w:szCs w:val="18"/>
                <w:lang w:val="ru-RU" w:eastAsia="zh-CN"/>
              </w:rPr>
              <w:t>,</w:t>
            </w:r>
            <w:r w:rsidRPr="008F68AC">
              <w:rPr>
                <w:b/>
                <w:bCs/>
                <w:color w:val="000000"/>
                <w:sz w:val="18"/>
                <w:szCs w:val="18"/>
                <w:lang w:eastAsia="zh-CN"/>
              </w:rPr>
              <w:t>65</w:t>
            </w:r>
          </w:p>
        </w:tc>
        <w:tc>
          <w:tcPr>
            <w:tcW w:w="429" w:type="pct"/>
            <w:hideMark/>
          </w:tcPr>
          <w:p w14:paraId="51F2A62A" w14:textId="786A640B" w:rsidR="00341CD5" w:rsidRPr="008F68AC" w:rsidRDefault="00341CD5" w:rsidP="00185469">
            <w:pPr>
              <w:jc w:val="right"/>
              <w:rPr>
                <w:b/>
                <w:bCs/>
                <w:color w:val="000000"/>
                <w:sz w:val="18"/>
                <w:szCs w:val="18"/>
                <w:lang w:eastAsia="zh-CN"/>
              </w:rPr>
            </w:pPr>
            <w:r w:rsidRPr="008F68AC">
              <w:rPr>
                <w:b/>
                <w:bCs/>
                <w:color w:val="000000"/>
                <w:sz w:val="18"/>
                <w:szCs w:val="18"/>
                <w:lang w:eastAsia="zh-CN"/>
              </w:rPr>
              <w:t>3</w:t>
            </w:r>
            <w:r w:rsidR="00087210">
              <w:rPr>
                <w:b/>
                <w:bCs/>
                <w:color w:val="000000"/>
                <w:sz w:val="18"/>
                <w:szCs w:val="18"/>
                <w:lang w:val="ru-RU" w:eastAsia="zh-CN"/>
              </w:rPr>
              <w:t>,</w:t>
            </w:r>
            <w:r w:rsidRPr="008F68AC">
              <w:rPr>
                <w:b/>
                <w:bCs/>
                <w:color w:val="000000"/>
                <w:sz w:val="18"/>
                <w:szCs w:val="18"/>
                <w:lang w:eastAsia="zh-CN"/>
              </w:rPr>
              <w:t>34</w:t>
            </w:r>
          </w:p>
        </w:tc>
        <w:tc>
          <w:tcPr>
            <w:tcW w:w="435" w:type="pct"/>
            <w:hideMark/>
          </w:tcPr>
          <w:p w14:paraId="64DD78F0" w14:textId="3E027A45" w:rsidR="00341CD5" w:rsidRPr="008F68AC" w:rsidRDefault="00341CD5" w:rsidP="00185469">
            <w:pPr>
              <w:ind w:left="-22"/>
              <w:jc w:val="right"/>
              <w:rPr>
                <w:b/>
                <w:bCs/>
                <w:color w:val="000000"/>
                <w:sz w:val="18"/>
                <w:szCs w:val="18"/>
                <w:lang w:eastAsia="zh-CN"/>
              </w:rPr>
            </w:pPr>
            <w:r w:rsidRPr="008F68AC">
              <w:rPr>
                <w:b/>
                <w:bCs/>
                <w:color w:val="000000"/>
                <w:sz w:val="18"/>
                <w:szCs w:val="18"/>
                <w:lang w:eastAsia="zh-CN"/>
              </w:rPr>
              <w:t>1</w:t>
            </w:r>
            <w:r w:rsidR="00087210" w:rsidRPr="00087210">
              <w:rPr>
                <w:b/>
                <w:bCs/>
                <w:color w:val="000000"/>
                <w:sz w:val="18"/>
                <w:szCs w:val="18"/>
                <w:lang w:val="en-GB" w:eastAsia="zh-CN"/>
              </w:rPr>
              <w:t> </w:t>
            </w:r>
            <w:r w:rsidRPr="008F68AC">
              <w:rPr>
                <w:b/>
                <w:bCs/>
                <w:color w:val="000000"/>
                <w:sz w:val="18"/>
                <w:szCs w:val="18"/>
                <w:lang w:eastAsia="zh-CN"/>
              </w:rPr>
              <w:t>170</w:t>
            </w:r>
            <w:r w:rsidR="00087210">
              <w:rPr>
                <w:b/>
                <w:bCs/>
                <w:color w:val="000000"/>
                <w:sz w:val="18"/>
                <w:szCs w:val="18"/>
                <w:lang w:val="ru-RU" w:eastAsia="zh-CN"/>
              </w:rPr>
              <w:t>,</w:t>
            </w:r>
            <w:r w:rsidRPr="008F68AC">
              <w:rPr>
                <w:b/>
                <w:bCs/>
                <w:color w:val="000000"/>
                <w:sz w:val="18"/>
                <w:szCs w:val="18"/>
                <w:lang w:eastAsia="zh-CN"/>
              </w:rPr>
              <w:t>38</w:t>
            </w:r>
          </w:p>
        </w:tc>
        <w:tc>
          <w:tcPr>
            <w:tcW w:w="516" w:type="pct"/>
            <w:hideMark/>
          </w:tcPr>
          <w:p w14:paraId="1F758DAB" w14:textId="056D5AD2" w:rsidR="00341CD5" w:rsidRPr="008F68AC" w:rsidRDefault="00341CD5" w:rsidP="00185469">
            <w:pPr>
              <w:jc w:val="right"/>
              <w:rPr>
                <w:b/>
                <w:bCs/>
                <w:color w:val="000000"/>
                <w:sz w:val="18"/>
                <w:szCs w:val="18"/>
                <w:lang w:eastAsia="zh-CN"/>
              </w:rPr>
            </w:pPr>
            <w:r w:rsidRPr="008F68AC">
              <w:rPr>
                <w:b/>
                <w:bCs/>
                <w:color w:val="000000"/>
                <w:sz w:val="18"/>
                <w:szCs w:val="18"/>
                <w:lang w:eastAsia="zh-CN"/>
              </w:rPr>
              <w:t>100</w:t>
            </w:r>
            <w:r w:rsidR="00087210">
              <w:rPr>
                <w:b/>
                <w:bCs/>
                <w:color w:val="000000"/>
                <w:sz w:val="18"/>
                <w:szCs w:val="18"/>
                <w:lang w:val="ru-RU" w:eastAsia="zh-CN"/>
              </w:rPr>
              <w:t>,</w:t>
            </w:r>
            <w:r w:rsidRPr="008F68AC">
              <w:rPr>
                <w:b/>
                <w:bCs/>
                <w:color w:val="000000"/>
                <w:sz w:val="18"/>
                <w:szCs w:val="18"/>
                <w:lang w:eastAsia="zh-CN"/>
              </w:rPr>
              <w:t>0</w:t>
            </w:r>
          </w:p>
        </w:tc>
      </w:tr>
    </w:tbl>
    <w:p w14:paraId="5B4772E7" w14:textId="7E21B3EB" w:rsidR="00341CD5" w:rsidRPr="00C82FAF" w:rsidRDefault="00341CD5" w:rsidP="00341CD5">
      <w:pPr>
        <w:pStyle w:val="Heading1"/>
        <w:numPr>
          <w:ilvl w:val="0"/>
          <w:numId w:val="0"/>
        </w:numPr>
        <w:spacing w:after="0"/>
        <w:rPr>
          <w:sz w:val="16"/>
          <w:szCs w:val="16"/>
          <w:lang w:val="ru-RU"/>
        </w:rPr>
      </w:pPr>
      <w:r w:rsidRPr="00C82FAF">
        <w:rPr>
          <w:sz w:val="16"/>
          <w:szCs w:val="16"/>
          <w:lang w:val="ru-RU"/>
        </w:rPr>
        <w:t xml:space="preserve">* </w:t>
      </w:r>
      <w:r w:rsidR="00087210" w:rsidRPr="00C82FAF">
        <w:rPr>
          <w:sz w:val="16"/>
          <w:szCs w:val="16"/>
          <w:lang w:val="ru-RU"/>
        </w:rPr>
        <w:t>ГФУ</w:t>
      </w:r>
      <w:r w:rsidRPr="00C82FAF">
        <w:rPr>
          <w:sz w:val="16"/>
          <w:szCs w:val="16"/>
          <w:lang w:val="ru-RU"/>
        </w:rPr>
        <w:t>-152</w:t>
      </w:r>
      <w:r w:rsidRPr="00C82FAF">
        <w:rPr>
          <w:sz w:val="16"/>
          <w:szCs w:val="16"/>
        </w:rPr>
        <w:t>a</w:t>
      </w:r>
      <w:r w:rsidRPr="00C82FAF">
        <w:rPr>
          <w:sz w:val="16"/>
          <w:szCs w:val="16"/>
          <w:lang w:val="ru-RU"/>
        </w:rPr>
        <w:t xml:space="preserve"> </w:t>
      </w:r>
      <w:r w:rsidR="00087210" w:rsidRPr="00C82FAF">
        <w:rPr>
          <w:sz w:val="16"/>
          <w:szCs w:val="16"/>
          <w:lang w:val="ru-RU"/>
        </w:rPr>
        <w:t>был внедрен недавно, в 2023 году</w:t>
      </w:r>
      <w:r w:rsidRPr="00C82FAF">
        <w:rPr>
          <w:sz w:val="16"/>
          <w:szCs w:val="16"/>
          <w:lang w:val="ru-RU"/>
        </w:rPr>
        <w:t>.</w:t>
      </w:r>
    </w:p>
    <w:p w14:paraId="5F0FF40A" w14:textId="0D1F36CA" w:rsidR="00341CD5" w:rsidRPr="00C82FAF" w:rsidRDefault="00341CD5" w:rsidP="00341CD5">
      <w:pPr>
        <w:pStyle w:val="Heading1"/>
        <w:keepNext/>
        <w:numPr>
          <w:ilvl w:val="0"/>
          <w:numId w:val="0"/>
        </w:numPr>
        <w:spacing w:after="0"/>
        <w:rPr>
          <w:sz w:val="16"/>
          <w:szCs w:val="16"/>
          <w:lang w:val="ru-RU"/>
        </w:rPr>
      </w:pPr>
      <w:r w:rsidRPr="00C82FAF">
        <w:rPr>
          <w:sz w:val="16"/>
          <w:szCs w:val="16"/>
          <w:lang w:val="ru-RU"/>
        </w:rPr>
        <w:t xml:space="preserve">** </w:t>
      </w:r>
      <w:r w:rsidR="00087210" w:rsidRPr="00C82FAF">
        <w:rPr>
          <w:sz w:val="16"/>
          <w:szCs w:val="16"/>
          <w:lang w:val="ru-RU"/>
        </w:rPr>
        <w:t>Включая</w:t>
      </w:r>
      <w:r w:rsidRPr="00C82FAF">
        <w:rPr>
          <w:sz w:val="16"/>
          <w:szCs w:val="16"/>
          <w:lang w:val="ru-RU"/>
        </w:rPr>
        <w:t xml:space="preserve"> </w:t>
      </w:r>
      <w:r w:rsidRPr="00C82FAF">
        <w:rPr>
          <w:sz w:val="16"/>
          <w:szCs w:val="16"/>
        </w:rPr>
        <w:t>R</w:t>
      </w:r>
      <w:r w:rsidRPr="00C82FAF">
        <w:rPr>
          <w:sz w:val="16"/>
          <w:szCs w:val="16"/>
          <w:lang w:val="ru-RU"/>
        </w:rPr>
        <w:t>-407</w:t>
      </w:r>
      <w:r w:rsidRPr="00C82FAF">
        <w:rPr>
          <w:sz w:val="16"/>
          <w:szCs w:val="16"/>
        </w:rPr>
        <w:t>F</w:t>
      </w:r>
      <w:r w:rsidRPr="00C82FAF">
        <w:rPr>
          <w:sz w:val="16"/>
          <w:szCs w:val="16"/>
          <w:lang w:val="ru-RU"/>
        </w:rPr>
        <w:t xml:space="preserve"> </w:t>
      </w:r>
      <w:r w:rsidR="00087210" w:rsidRPr="00C82FAF">
        <w:rPr>
          <w:sz w:val="16"/>
          <w:szCs w:val="16"/>
          <w:lang w:val="ru-RU"/>
        </w:rPr>
        <w:t>и</w:t>
      </w:r>
      <w:r w:rsidRPr="00C82FAF">
        <w:rPr>
          <w:sz w:val="16"/>
          <w:szCs w:val="16"/>
          <w:lang w:val="ru-RU"/>
        </w:rPr>
        <w:t xml:space="preserve"> </w:t>
      </w:r>
      <w:r w:rsidRPr="00C82FAF">
        <w:rPr>
          <w:sz w:val="16"/>
          <w:szCs w:val="16"/>
        </w:rPr>
        <w:t>R</w:t>
      </w:r>
      <w:r w:rsidRPr="00C82FAF">
        <w:rPr>
          <w:sz w:val="16"/>
          <w:szCs w:val="16"/>
          <w:lang w:val="ru-RU"/>
        </w:rPr>
        <w:t>-448</w:t>
      </w:r>
      <w:r w:rsidRPr="00C82FAF">
        <w:rPr>
          <w:sz w:val="16"/>
          <w:szCs w:val="16"/>
        </w:rPr>
        <w:t>A</w:t>
      </w:r>
      <w:r w:rsidRPr="00C82FAF">
        <w:rPr>
          <w:sz w:val="16"/>
          <w:szCs w:val="16"/>
          <w:lang w:val="ru-RU"/>
        </w:rPr>
        <w:t xml:space="preserve"> (</w:t>
      </w:r>
      <w:r w:rsidR="00087210" w:rsidRPr="00C82FAF">
        <w:rPr>
          <w:sz w:val="16"/>
          <w:szCs w:val="16"/>
          <w:lang w:val="ru-RU"/>
        </w:rPr>
        <w:t>крупное торговое холодильное оборудование</w:t>
      </w:r>
      <w:r w:rsidRPr="00C82FAF">
        <w:rPr>
          <w:sz w:val="16"/>
          <w:szCs w:val="16"/>
          <w:lang w:val="ru-RU"/>
        </w:rPr>
        <w:t xml:space="preserve">), </w:t>
      </w:r>
      <w:r w:rsidRPr="00C82FAF">
        <w:rPr>
          <w:sz w:val="16"/>
          <w:szCs w:val="16"/>
        </w:rPr>
        <w:t>R</w:t>
      </w:r>
      <w:r w:rsidRPr="00C82FAF">
        <w:rPr>
          <w:sz w:val="16"/>
          <w:szCs w:val="16"/>
          <w:lang w:val="ru-RU"/>
        </w:rPr>
        <w:t>-507</w:t>
      </w:r>
      <w:r w:rsidRPr="00C82FAF">
        <w:rPr>
          <w:sz w:val="16"/>
          <w:szCs w:val="16"/>
        </w:rPr>
        <w:t>A</w:t>
      </w:r>
      <w:r w:rsidRPr="00C82FAF">
        <w:rPr>
          <w:sz w:val="16"/>
          <w:szCs w:val="16"/>
          <w:lang w:val="ru-RU"/>
        </w:rPr>
        <w:t xml:space="preserve"> (</w:t>
      </w:r>
      <w:r w:rsidR="00087210" w:rsidRPr="00C82FAF">
        <w:rPr>
          <w:sz w:val="16"/>
          <w:szCs w:val="16"/>
          <w:lang w:val="ru-RU"/>
        </w:rPr>
        <w:t>промышленное холодильное оборудование</w:t>
      </w:r>
      <w:r w:rsidRPr="00C82FAF">
        <w:rPr>
          <w:sz w:val="16"/>
          <w:szCs w:val="16"/>
          <w:lang w:val="ru-RU"/>
        </w:rPr>
        <w:t xml:space="preserve">), </w:t>
      </w:r>
      <w:r w:rsidRPr="00C82FAF">
        <w:rPr>
          <w:sz w:val="16"/>
          <w:szCs w:val="16"/>
        </w:rPr>
        <w:t>R</w:t>
      </w:r>
      <w:r w:rsidRPr="00C82FAF">
        <w:rPr>
          <w:sz w:val="16"/>
          <w:szCs w:val="16"/>
          <w:lang w:val="ru-RU"/>
        </w:rPr>
        <w:t>-452</w:t>
      </w:r>
      <w:r w:rsidRPr="00C82FAF">
        <w:rPr>
          <w:sz w:val="16"/>
          <w:szCs w:val="16"/>
        </w:rPr>
        <w:t>A</w:t>
      </w:r>
      <w:r w:rsidRPr="00C82FAF">
        <w:rPr>
          <w:sz w:val="16"/>
          <w:szCs w:val="16"/>
          <w:lang w:val="ru-RU"/>
        </w:rPr>
        <w:t xml:space="preserve"> (</w:t>
      </w:r>
      <w:r w:rsidR="00087210" w:rsidRPr="00C82FAF">
        <w:rPr>
          <w:sz w:val="16"/>
          <w:szCs w:val="16"/>
          <w:lang w:val="ru-RU"/>
        </w:rPr>
        <w:t>рефрижераторы</w:t>
      </w:r>
      <w:r w:rsidRPr="00C82FAF">
        <w:rPr>
          <w:sz w:val="16"/>
          <w:szCs w:val="16"/>
          <w:lang w:val="ru-RU"/>
        </w:rPr>
        <w:t xml:space="preserve">), </w:t>
      </w:r>
      <w:r w:rsidR="00087210" w:rsidRPr="00C82FAF">
        <w:rPr>
          <w:sz w:val="16"/>
          <w:szCs w:val="16"/>
          <w:lang w:val="ru-RU"/>
        </w:rPr>
        <w:t>и</w:t>
      </w:r>
      <w:r w:rsidRPr="00C82FAF">
        <w:rPr>
          <w:sz w:val="16"/>
          <w:szCs w:val="16"/>
          <w:lang w:val="ru-RU"/>
        </w:rPr>
        <w:t xml:space="preserve"> </w:t>
      </w:r>
      <w:r w:rsidR="00087210" w:rsidRPr="00C82FAF">
        <w:rPr>
          <w:sz w:val="16"/>
          <w:szCs w:val="16"/>
          <w:lang w:val="ru-RU"/>
        </w:rPr>
        <w:t>ГФУ</w:t>
      </w:r>
      <w:r w:rsidRPr="00C82FAF">
        <w:rPr>
          <w:sz w:val="16"/>
          <w:szCs w:val="16"/>
          <w:lang w:val="ru-RU"/>
        </w:rPr>
        <w:t>-236</w:t>
      </w:r>
      <w:r w:rsidRPr="00C82FAF">
        <w:rPr>
          <w:sz w:val="16"/>
          <w:szCs w:val="16"/>
        </w:rPr>
        <w:t>fa</w:t>
      </w:r>
      <w:r w:rsidRPr="00C82FAF">
        <w:rPr>
          <w:sz w:val="16"/>
          <w:szCs w:val="16"/>
          <w:lang w:val="ru-RU"/>
        </w:rPr>
        <w:t xml:space="preserve"> (</w:t>
      </w:r>
      <w:r w:rsidR="00087210" w:rsidRPr="00C82FAF">
        <w:rPr>
          <w:sz w:val="16"/>
          <w:szCs w:val="16"/>
          <w:lang w:val="ru-RU"/>
        </w:rPr>
        <w:t>обслуживание чиллеров</w:t>
      </w:r>
      <w:r w:rsidRPr="00C82FAF">
        <w:rPr>
          <w:sz w:val="16"/>
          <w:szCs w:val="16"/>
          <w:lang w:val="ru-RU"/>
        </w:rPr>
        <w:t>).</w:t>
      </w:r>
    </w:p>
    <w:p w14:paraId="07D3F585" w14:textId="0B42F59D" w:rsidR="00341CD5" w:rsidRPr="00F51945" w:rsidRDefault="00341CD5" w:rsidP="00341CD5">
      <w:pPr>
        <w:rPr>
          <w:sz w:val="16"/>
          <w:szCs w:val="16"/>
          <w:lang w:val="ru-RU"/>
        </w:rPr>
      </w:pPr>
      <w:r w:rsidRPr="00C82FAF">
        <w:rPr>
          <w:sz w:val="16"/>
          <w:szCs w:val="16"/>
          <w:lang w:val="ru-RU"/>
        </w:rPr>
        <w:t xml:space="preserve">*** </w:t>
      </w:r>
      <w:r w:rsidR="00087210" w:rsidRPr="00C82FAF">
        <w:rPr>
          <w:sz w:val="16"/>
          <w:szCs w:val="16"/>
          <w:lang w:val="ru-RU"/>
        </w:rPr>
        <w:t>Не</w:t>
      </w:r>
      <w:r w:rsidR="00730507" w:rsidRPr="00C82FAF">
        <w:rPr>
          <w:sz w:val="16"/>
          <w:szCs w:val="16"/>
          <w:lang w:val="ru-RU"/>
        </w:rPr>
        <w:t xml:space="preserve">большое различие между данными СП и суммой секторальных данных связана с округлением чисел при </w:t>
      </w:r>
      <w:r w:rsidR="0026033F" w:rsidRPr="00C82FAF">
        <w:rPr>
          <w:sz w:val="16"/>
          <w:szCs w:val="16"/>
          <w:lang w:val="ru-RU"/>
        </w:rPr>
        <w:t xml:space="preserve">переводе в тонны </w:t>
      </w:r>
      <w:r w:rsidRPr="00C82FAF">
        <w:rPr>
          <w:sz w:val="16"/>
          <w:szCs w:val="16"/>
        </w:rPr>
        <w:t>CO</w:t>
      </w:r>
      <w:r w:rsidRPr="00C82FAF">
        <w:rPr>
          <w:sz w:val="16"/>
          <w:szCs w:val="16"/>
          <w:vertAlign w:val="subscript"/>
          <w:lang w:val="ru-RU"/>
        </w:rPr>
        <w:t>2</w:t>
      </w:r>
      <w:r w:rsidRPr="00C82FAF">
        <w:rPr>
          <w:sz w:val="16"/>
          <w:szCs w:val="16"/>
          <w:lang w:val="ru-RU"/>
        </w:rPr>
        <w:t>-</w:t>
      </w:r>
      <w:r w:rsidR="0026033F" w:rsidRPr="00C82FAF">
        <w:rPr>
          <w:sz w:val="16"/>
          <w:szCs w:val="16"/>
          <w:lang w:val="ru-RU"/>
        </w:rPr>
        <w:t>эквивалента</w:t>
      </w:r>
      <w:r w:rsidRPr="00C82FAF">
        <w:rPr>
          <w:sz w:val="16"/>
          <w:szCs w:val="16"/>
          <w:lang w:val="ru-RU"/>
        </w:rPr>
        <w:t>.</w:t>
      </w:r>
    </w:p>
    <w:p w14:paraId="6B24CD91" w14:textId="77777777" w:rsidR="00903436" w:rsidRPr="00F51945" w:rsidRDefault="00903436" w:rsidP="00341CD5">
      <w:pPr>
        <w:rPr>
          <w:sz w:val="16"/>
          <w:szCs w:val="16"/>
          <w:lang w:val="ru-RU"/>
        </w:rPr>
      </w:pPr>
    </w:p>
    <w:p w14:paraId="697EA5DD" w14:textId="1B50AEB5" w:rsidR="00341CD5" w:rsidRPr="008302E9" w:rsidRDefault="008302E9" w:rsidP="00341CD5">
      <w:pPr>
        <w:spacing w:before="240"/>
        <w:rPr>
          <w:b/>
          <w:bCs/>
          <w:lang w:val="ru-RU"/>
        </w:rPr>
      </w:pPr>
      <w:r>
        <w:rPr>
          <w:b/>
          <w:bCs/>
          <w:lang w:val="ru-RU"/>
        </w:rPr>
        <w:t>Таблица</w:t>
      </w:r>
      <w:r w:rsidR="00341CD5" w:rsidRPr="008F68AC">
        <w:rPr>
          <w:b/>
          <w:bCs/>
        </w:rPr>
        <w:t> </w:t>
      </w:r>
      <w:r w:rsidR="00341CD5" w:rsidRPr="002F7E61">
        <w:rPr>
          <w:b/>
          <w:bCs/>
          <w:lang w:val="ru-RU"/>
        </w:rPr>
        <w:t xml:space="preserve">8. </w:t>
      </w:r>
      <w:r>
        <w:rPr>
          <w:b/>
          <w:bCs/>
          <w:lang w:val="ru-RU"/>
        </w:rPr>
        <w:t>Потребление</w:t>
      </w:r>
      <w:r w:rsidRPr="008302E9">
        <w:rPr>
          <w:b/>
          <w:bCs/>
          <w:lang w:val="ru-RU"/>
        </w:rPr>
        <w:t xml:space="preserve"> </w:t>
      </w:r>
      <w:r>
        <w:rPr>
          <w:b/>
          <w:bCs/>
          <w:lang w:val="ru-RU"/>
        </w:rPr>
        <w:t>ГФУ</w:t>
      </w:r>
      <w:r w:rsidRPr="008302E9">
        <w:rPr>
          <w:b/>
          <w:bCs/>
          <w:lang w:val="ru-RU"/>
        </w:rPr>
        <w:t xml:space="preserve"> </w:t>
      </w:r>
      <w:r>
        <w:rPr>
          <w:b/>
          <w:bCs/>
          <w:lang w:val="ru-RU"/>
        </w:rPr>
        <w:t>в</w:t>
      </w:r>
      <w:r w:rsidRPr="008302E9">
        <w:rPr>
          <w:b/>
          <w:bCs/>
          <w:lang w:val="ru-RU"/>
        </w:rPr>
        <w:t xml:space="preserve"> </w:t>
      </w:r>
      <w:r>
        <w:rPr>
          <w:b/>
          <w:bCs/>
          <w:lang w:val="ru-RU"/>
        </w:rPr>
        <w:t>Омане</w:t>
      </w:r>
      <w:r w:rsidRPr="008302E9">
        <w:rPr>
          <w:b/>
          <w:bCs/>
          <w:lang w:val="ru-RU"/>
        </w:rPr>
        <w:t xml:space="preserve"> </w:t>
      </w:r>
      <w:r>
        <w:rPr>
          <w:b/>
          <w:bCs/>
          <w:lang w:val="ru-RU"/>
        </w:rPr>
        <w:t>в</w:t>
      </w:r>
      <w:r w:rsidRPr="008302E9">
        <w:rPr>
          <w:b/>
          <w:bCs/>
          <w:lang w:val="ru-RU"/>
        </w:rPr>
        <w:t xml:space="preserve"> </w:t>
      </w:r>
      <w:r>
        <w:rPr>
          <w:b/>
          <w:bCs/>
          <w:lang w:val="ru-RU"/>
        </w:rPr>
        <w:t>секторальной</w:t>
      </w:r>
      <w:r w:rsidRPr="008302E9">
        <w:rPr>
          <w:b/>
          <w:bCs/>
          <w:lang w:val="ru-RU"/>
        </w:rPr>
        <w:t xml:space="preserve"> </w:t>
      </w:r>
      <w:r>
        <w:rPr>
          <w:b/>
          <w:bCs/>
          <w:lang w:val="ru-RU"/>
        </w:rPr>
        <w:t>разбивке</w:t>
      </w:r>
      <w:r w:rsidR="00341CD5" w:rsidRPr="008302E9">
        <w:rPr>
          <w:b/>
          <w:bCs/>
          <w:lang w:val="ru-RU"/>
        </w:rPr>
        <w:t xml:space="preserve"> (</w:t>
      </w:r>
      <w:r>
        <w:rPr>
          <w:b/>
          <w:bCs/>
          <w:lang w:val="ru-RU"/>
        </w:rPr>
        <w:t xml:space="preserve">средние данные за </w:t>
      </w:r>
      <w:r w:rsidR="00341CD5" w:rsidRPr="008302E9">
        <w:rPr>
          <w:b/>
          <w:bCs/>
          <w:lang w:val="ru-RU"/>
        </w:rPr>
        <w:t>2022-2024</w:t>
      </w:r>
      <w:r>
        <w:rPr>
          <w:b/>
          <w:bCs/>
          <w:lang w:val="ru-RU"/>
        </w:rPr>
        <w:t xml:space="preserve"> гг.</w:t>
      </w:r>
      <w:r w:rsidR="00341CD5" w:rsidRPr="008302E9">
        <w:rPr>
          <w:b/>
          <w:bCs/>
          <w:lang w:val="ru-RU"/>
        </w:rPr>
        <w:t>) (</w:t>
      </w:r>
      <w:r>
        <w:rPr>
          <w:b/>
          <w:bCs/>
          <w:lang w:val="ru-RU"/>
        </w:rPr>
        <w:t xml:space="preserve">тонны </w:t>
      </w:r>
      <w:r w:rsidR="00341CD5" w:rsidRPr="008F68AC">
        <w:rPr>
          <w:b/>
          <w:bCs/>
        </w:rPr>
        <w:t>CO</w:t>
      </w:r>
      <w:r w:rsidR="00341CD5" w:rsidRPr="008302E9">
        <w:rPr>
          <w:b/>
          <w:bCs/>
          <w:vertAlign w:val="subscript"/>
          <w:lang w:val="ru-RU"/>
        </w:rPr>
        <w:t>2</w:t>
      </w:r>
      <w:r w:rsidR="00341CD5" w:rsidRPr="008302E9">
        <w:rPr>
          <w:b/>
          <w:bCs/>
          <w:lang w:val="ru-RU"/>
        </w:rPr>
        <w:noBreakHyphen/>
      </w:r>
      <w:r>
        <w:rPr>
          <w:b/>
          <w:bCs/>
          <w:lang w:val="ru-RU"/>
        </w:rPr>
        <w:t>экв.</w:t>
      </w:r>
      <w:r w:rsidR="00341CD5" w:rsidRPr="008302E9">
        <w:rPr>
          <w:b/>
          <w:bCs/>
          <w:lang w:val="ru-RU"/>
        </w:rPr>
        <w:t>)</w:t>
      </w:r>
    </w:p>
    <w:tbl>
      <w:tblPr>
        <w:tblW w:w="5150" w:type="pct"/>
        <w:tblInd w:w="-5" w:type="dxa"/>
        <w:tblLayout w:type="fixed"/>
        <w:tblLook w:val="04A0" w:firstRow="1" w:lastRow="0" w:firstColumn="1" w:lastColumn="0" w:noHBand="0" w:noVBand="1"/>
      </w:tblPr>
      <w:tblGrid>
        <w:gridCol w:w="1532"/>
        <w:gridCol w:w="632"/>
        <w:gridCol w:w="898"/>
        <w:gridCol w:w="811"/>
        <w:gridCol w:w="720"/>
        <w:gridCol w:w="720"/>
        <w:gridCol w:w="718"/>
        <w:gridCol w:w="718"/>
        <w:gridCol w:w="811"/>
        <w:gridCol w:w="1092"/>
        <w:gridCol w:w="979"/>
      </w:tblGrid>
      <w:tr w:rsidR="00E61A7A" w:rsidRPr="008F68AC" w14:paraId="06E27C93" w14:textId="77777777" w:rsidTr="00E61A7A">
        <w:trPr>
          <w:trHeight w:val="20"/>
          <w:tblHeader/>
        </w:trPr>
        <w:tc>
          <w:tcPr>
            <w:tcW w:w="795" w:type="pct"/>
            <w:tcBorders>
              <w:top w:val="single" w:sz="4" w:space="0" w:color="auto"/>
              <w:left w:val="single" w:sz="4" w:space="0" w:color="auto"/>
              <w:bottom w:val="single" w:sz="4" w:space="0" w:color="auto"/>
              <w:right w:val="single" w:sz="4" w:space="0" w:color="auto"/>
            </w:tcBorders>
            <w:vAlign w:val="center"/>
            <w:hideMark/>
          </w:tcPr>
          <w:p w14:paraId="3AAE091C" w14:textId="0BFA7B3F" w:rsidR="00341CD5" w:rsidRPr="000207C6" w:rsidRDefault="000207C6" w:rsidP="00185469">
            <w:pPr>
              <w:jc w:val="center"/>
              <w:rPr>
                <w:b/>
                <w:bCs/>
                <w:color w:val="000000"/>
                <w:sz w:val="18"/>
                <w:szCs w:val="18"/>
                <w:lang w:val="ru-RU" w:eastAsia="zh-CN"/>
              </w:rPr>
            </w:pPr>
            <w:r>
              <w:rPr>
                <w:b/>
                <w:bCs/>
                <w:color w:val="000000"/>
                <w:sz w:val="18"/>
                <w:szCs w:val="18"/>
                <w:lang w:val="ru-RU" w:eastAsia="zh-CN"/>
              </w:rPr>
              <w:t>Сектор</w:t>
            </w:r>
          </w:p>
        </w:tc>
        <w:tc>
          <w:tcPr>
            <w:tcW w:w="328" w:type="pct"/>
            <w:tcBorders>
              <w:top w:val="single" w:sz="4" w:space="0" w:color="auto"/>
              <w:left w:val="nil"/>
              <w:bottom w:val="single" w:sz="4" w:space="0" w:color="auto"/>
              <w:right w:val="single" w:sz="4" w:space="0" w:color="auto"/>
            </w:tcBorders>
            <w:vAlign w:val="center"/>
            <w:hideMark/>
          </w:tcPr>
          <w:p w14:paraId="41A04F10" w14:textId="3B04EE56" w:rsidR="00341CD5" w:rsidRPr="008F68AC" w:rsidRDefault="000207C6" w:rsidP="00185469">
            <w:pPr>
              <w:jc w:val="center"/>
              <w:rPr>
                <w:b/>
                <w:bCs/>
                <w:color w:val="000000"/>
                <w:sz w:val="18"/>
                <w:szCs w:val="18"/>
                <w:lang w:eastAsia="zh-CN"/>
              </w:rPr>
            </w:pPr>
            <w:r>
              <w:rPr>
                <w:b/>
                <w:bCs/>
                <w:color w:val="000000"/>
                <w:sz w:val="18"/>
                <w:szCs w:val="18"/>
                <w:lang w:val="ru-RU" w:eastAsia="zh-CN"/>
              </w:rPr>
              <w:t>ГФУ</w:t>
            </w:r>
            <w:r w:rsidR="00341CD5" w:rsidRPr="008F68AC">
              <w:rPr>
                <w:b/>
                <w:bCs/>
                <w:color w:val="000000"/>
                <w:sz w:val="18"/>
                <w:szCs w:val="18"/>
                <w:lang w:eastAsia="zh-CN"/>
              </w:rPr>
              <w:t>-32</w:t>
            </w:r>
          </w:p>
        </w:tc>
        <w:tc>
          <w:tcPr>
            <w:tcW w:w="466" w:type="pct"/>
            <w:tcBorders>
              <w:top w:val="single" w:sz="4" w:space="0" w:color="auto"/>
              <w:left w:val="nil"/>
              <w:bottom w:val="single" w:sz="4" w:space="0" w:color="auto"/>
              <w:right w:val="single" w:sz="4" w:space="0" w:color="auto"/>
            </w:tcBorders>
            <w:vAlign w:val="center"/>
            <w:hideMark/>
          </w:tcPr>
          <w:p w14:paraId="3E05F520" w14:textId="48CE08C3" w:rsidR="00341CD5" w:rsidRPr="008F68AC" w:rsidRDefault="000207C6" w:rsidP="00185469">
            <w:pPr>
              <w:jc w:val="center"/>
              <w:rPr>
                <w:b/>
                <w:bCs/>
                <w:color w:val="000000"/>
                <w:sz w:val="18"/>
                <w:szCs w:val="18"/>
                <w:lang w:eastAsia="zh-CN"/>
              </w:rPr>
            </w:pPr>
            <w:r>
              <w:rPr>
                <w:b/>
                <w:bCs/>
                <w:color w:val="000000"/>
                <w:sz w:val="18"/>
                <w:szCs w:val="18"/>
                <w:lang w:val="ru-RU" w:eastAsia="zh-CN"/>
              </w:rPr>
              <w:t>ГФУ</w:t>
            </w:r>
            <w:r w:rsidR="00341CD5" w:rsidRPr="008F68AC">
              <w:rPr>
                <w:b/>
                <w:bCs/>
                <w:color w:val="000000"/>
                <w:sz w:val="18"/>
                <w:szCs w:val="18"/>
                <w:lang w:eastAsia="zh-CN"/>
              </w:rPr>
              <w:t>-134a</w:t>
            </w:r>
          </w:p>
        </w:tc>
        <w:tc>
          <w:tcPr>
            <w:tcW w:w="421" w:type="pct"/>
            <w:tcBorders>
              <w:top w:val="single" w:sz="4" w:space="0" w:color="auto"/>
              <w:left w:val="nil"/>
              <w:bottom w:val="single" w:sz="4" w:space="0" w:color="auto"/>
              <w:right w:val="single" w:sz="4" w:space="0" w:color="auto"/>
            </w:tcBorders>
            <w:vAlign w:val="center"/>
            <w:hideMark/>
          </w:tcPr>
          <w:p w14:paraId="05999E13" w14:textId="77777777" w:rsidR="00341CD5" w:rsidRPr="008F68AC" w:rsidRDefault="00341CD5" w:rsidP="00185469">
            <w:pPr>
              <w:jc w:val="center"/>
              <w:rPr>
                <w:b/>
                <w:bCs/>
                <w:color w:val="000000"/>
                <w:sz w:val="18"/>
                <w:szCs w:val="18"/>
                <w:lang w:eastAsia="zh-CN"/>
              </w:rPr>
            </w:pPr>
            <w:r w:rsidRPr="008F68AC">
              <w:rPr>
                <w:b/>
                <w:bCs/>
                <w:color w:val="000000"/>
                <w:sz w:val="18"/>
                <w:szCs w:val="18"/>
                <w:lang w:eastAsia="zh-CN"/>
              </w:rPr>
              <w:t>R-404A</w:t>
            </w:r>
          </w:p>
        </w:tc>
        <w:tc>
          <w:tcPr>
            <w:tcW w:w="374" w:type="pct"/>
            <w:tcBorders>
              <w:top w:val="single" w:sz="4" w:space="0" w:color="auto"/>
              <w:left w:val="nil"/>
              <w:bottom w:val="single" w:sz="4" w:space="0" w:color="auto"/>
              <w:right w:val="single" w:sz="4" w:space="0" w:color="auto"/>
            </w:tcBorders>
            <w:vAlign w:val="center"/>
            <w:hideMark/>
          </w:tcPr>
          <w:p w14:paraId="71520362" w14:textId="77777777" w:rsidR="00341CD5" w:rsidRPr="008F68AC" w:rsidRDefault="00341CD5" w:rsidP="00185469">
            <w:pPr>
              <w:jc w:val="center"/>
              <w:rPr>
                <w:b/>
                <w:bCs/>
                <w:color w:val="000000"/>
                <w:sz w:val="18"/>
                <w:szCs w:val="18"/>
                <w:lang w:eastAsia="zh-CN"/>
              </w:rPr>
            </w:pPr>
            <w:r w:rsidRPr="008F68AC">
              <w:rPr>
                <w:b/>
                <w:bCs/>
                <w:color w:val="000000"/>
                <w:sz w:val="18"/>
                <w:szCs w:val="18"/>
                <w:lang w:eastAsia="zh-CN"/>
              </w:rPr>
              <w:t>R-407C</w:t>
            </w:r>
          </w:p>
        </w:tc>
        <w:tc>
          <w:tcPr>
            <w:tcW w:w="374" w:type="pct"/>
            <w:tcBorders>
              <w:top w:val="single" w:sz="4" w:space="0" w:color="auto"/>
              <w:left w:val="nil"/>
              <w:bottom w:val="single" w:sz="4" w:space="0" w:color="auto"/>
              <w:right w:val="single" w:sz="4" w:space="0" w:color="auto"/>
            </w:tcBorders>
            <w:vAlign w:val="center"/>
            <w:hideMark/>
          </w:tcPr>
          <w:p w14:paraId="7258C78D" w14:textId="77777777" w:rsidR="00341CD5" w:rsidRPr="008F68AC" w:rsidRDefault="00341CD5" w:rsidP="00185469">
            <w:pPr>
              <w:jc w:val="center"/>
              <w:rPr>
                <w:b/>
                <w:bCs/>
                <w:color w:val="000000"/>
                <w:sz w:val="18"/>
                <w:szCs w:val="18"/>
                <w:lang w:eastAsia="zh-CN"/>
              </w:rPr>
            </w:pPr>
            <w:r w:rsidRPr="008F68AC">
              <w:rPr>
                <w:b/>
                <w:bCs/>
                <w:color w:val="000000"/>
                <w:sz w:val="18"/>
                <w:szCs w:val="18"/>
                <w:lang w:eastAsia="zh-CN"/>
              </w:rPr>
              <w:t>R-410A</w:t>
            </w:r>
          </w:p>
        </w:tc>
        <w:tc>
          <w:tcPr>
            <w:tcW w:w="373" w:type="pct"/>
            <w:tcBorders>
              <w:top w:val="single" w:sz="4" w:space="0" w:color="auto"/>
              <w:left w:val="nil"/>
              <w:bottom w:val="single" w:sz="4" w:space="0" w:color="auto"/>
              <w:right w:val="single" w:sz="4" w:space="0" w:color="auto"/>
            </w:tcBorders>
            <w:vAlign w:val="center"/>
            <w:hideMark/>
          </w:tcPr>
          <w:p w14:paraId="52EC5D4A" w14:textId="006A6AC7" w:rsidR="00341CD5" w:rsidRPr="008F68AC" w:rsidRDefault="000207C6" w:rsidP="00185469">
            <w:pPr>
              <w:jc w:val="center"/>
              <w:rPr>
                <w:b/>
                <w:bCs/>
                <w:color w:val="000000"/>
                <w:sz w:val="18"/>
                <w:szCs w:val="18"/>
                <w:lang w:eastAsia="zh-CN"/>
              </w:rPr>
            </w:pPr>
            <w:r>
              <w:rPr>
                <w:b/>
                <w:bCs/>
                <w:color w:val="000000"/>
                <w:sz w:val="18"/>
                <w:szCs w:val="18"/>
                <w:lang w:val="ru-RU" w:eastAsia="zh-CN"/>
              </w:rPr>
              <w:t>ГФУ</w:t>
            </w:r>
            <w:r w:rsidR="00341CD5" w:rsidRPr="008F68AC">
              <w:rPr>
                <w:b/>
                <w:bCs/>
                <w:color w:val="000000"/>
                <w:sz w:val="18"/>
                <w:szCs w:val="18"/>
                <w:lang w:eastAsia="zh-CN"/>
              </w:rPr>
              <w:t>-152a</w:t>
            </w:r>
          </w:p>
        </w:tc>
        <w:tc>
          <w:tcPr>
            <w:tcW w:w="373" w:type="pct"/>
            <w:tcBorders>
              <w:top w:val="single" w:sz="4" w:space="0" w:color="auto"/>
              <w:left w:val="nil"/>
              <w:bottom w:val="single" w:sz="4" w:space="0" w:color="auto"/>
              <w:right w:val="single" w:sz="4" w:space="0" w:color="auto"/>
            </w:tcBorders>
            <w:vAlign w:val="center"/>
            <w:hideMark/>
          </w:tcPr>
          <w:p w14:paraId="50C3BD78" w14:textId="79FC5E82" w:rsidR="00341CD5" w:rsidRPr="008F68AC" w:rsidRDefault="000207C6" w:rsidP="00185469">
            <w:pPr>
              <w:jc w:val="center"/>
              <w:rPr>
                <w:b/>
                <w:bCs/>
                <w:color w:val="000000"/>
                <w:sz w:val="18"/>
                <w:szCs w:val="18"/>
                <w:lang w:eastAsia="zh-CN"/>
              </w:rPr>
            </w:pPr>
            <w:r>
              <w:rPr>
                <w:b/>
                <w:bCs/>
                <w:color w:val="000000"/>
                <w:sz w:val="18"/>
                <w:szCs w:val="18"/>
                <w:lang w:val="ru-RU" w:eastAsia="zh-CN"/>
              </w:rPr>
              <w:t>ГФУ</w:t>
            </w:r>
            <w:r w:rsidR="00341CD5" w:rsidRPr="008F68AC">
              <w:rPr>
                <w:b/>
                <w:bCs/>
                <w:color w:val="000000"/>
                <w:sz w:val="18"/>
                <w:szCs w:val="18"/>
                <w:lang w:eastAsia="zh-CN"/>
              </w:rPr>
              <w:t>-227ea</w:t>
            </w:r>
          </w:p>
        </w:tc>
        <w:tc>
          <w:tcPr>
            <w:tcW w:w="421" w:type="pct"/>
            <w:tcBorders>
              <w:top w:val="single" w:sz="4" w:space="0" w:color="auto"/>
              <w:left w:val="nil"/>
              <w:bottom w:val="single" w:sz="4" w:space="0" w:color="auto"/>
              <w:right w:val="single" w:sz="4" w:space="0" w:color="auto"/>
            </w:tcBorders>
            <w:vAlign w:val="center"/>
            <w:hideMark/>
          </w:tcPr>
          <w:p w14:paraId="0048796B" w14:textId="1F2BFBF8" w:rsidR="00341CD5" w:rsidRPr="000207C6" w:rsidRDefault="000207C6" w:rsidP="00185469">
            <w:pPr>
              <w:ind w:left="-42" w:right="-36"/>
              <w:jc w:val="center"/>
              <w:rPr>
                <w:b/>
                <w:bCs/>
                <w:color w:val="000000"/>
                <w:sz w:val="18"/>
                <w:szCs w:val="18"/>
                <w:lang w:val="ru-RU" w:eastAsia="zh-CN"/>
              </w:rPr>
            </w:pPr>
            <w:r>
              <w:rPr>
                <w:b/>
                <w:bCs/>
                <w:color w:val="000000"/>
                <w:sz w:val="18"/>
                <w:szCs w:val="18"/>
                <w:lang w:val="ru-RU" w:eastAsia="zh-CN"/>
              </w:rPr>
              <w:t>Другое</w:t>
            </w:r>
          </w:p>
        </w:tc>
        <w:tc>
          <w:tcPr>
            <w:tcW w:w="567" w:type="pct"/>
            <w:tcBorders>
              <w:top w:val="single" w:sz="4" w:space="0" w:color="auto"/>
              <w:left w:val="nil"/>
              <w:bottom w:val="single" w:sz="4" w:space="0" w:color="auto"/>
              <w:right w:val="single" w:sz="4" w:space="0" w:color="auto"/>
            </w:tcBorders>
            <w:vAlign w:val="center"/>
            <w:hideMark/>
          </w:tcPr>
          <w:p w14:paraId="7766A2A8" w14:textId="74AA5F6D" w:rsidR="00341CD5" w:rsidRPr="000207C6" w:rsidRDefault="000207C6" w:rsidP="00185469">
            <w:pPr>
              <w:jc w:val="center"/>
              <w:rPr>
                <w:b/>
                <w:bCs/>
                <w:color w:val="000000"/>
                <w:sz w:val="18"/>
                <w:szCs w:val="18"/>
                <w:lang w:val="ru-RU" w:eastAsia="zh-CN"/>
              </w:rPr>
            </w:pPr>
            <w:r>
              <w:rPr>
                <w:b/>
                <w:bCs/>
                <w:color w:val="000000"/>
                <w:sz w:val="18"/>
                <w:szCs w:val="18"/>
                <w:lang w:val="ru-RU" w:eastAsia="zh-CN"/>
              </w:rPr>
              <w:t>Всего</w:t>
            </w:r>
          </w:p>
        </w:tc>
        <w:tc>
          <w:tcPr>
            <w:tcW w:w="508" w:type="pct"/>
            <w:tcBorders>
              <w:top w:val="single" w:sz="4" w:space="0" w:color="auto"/>
              <w:left w:val="nil"/>
              <w:bottom w:val="single" w:sz="4" w:space="0" w:color="auto"/>
              <w:right w:val="single" w:sz="4" w:space="0" w:color="auto"/>
            </w:tcBorders>
            <w:vAlign w:val="center"/>
            <w:hideMark/>
          </w:tcPr>
          <w:p w14:paraId="377B0E5B" w14:textId="2A5CA860" w:rsidR="00341CD5" w:rsidRPr="008F68AC" w:rsidRDefault="000207C6" w:rsidP="00185469">
            <w:pPr>
              <w:ind w:left="-32" w:right="-28"/>
              <w:jc w:val="center"/>
              <w:rPr>
                <w:b/>
                <w:bCs/>
                <w:color w:val="000000"/>
                <w:sz w:val="18"/>
                <w:szCs w:val="18"/>
                <w:lang w:eastAsia="zh-CN"/>
              </w:rPr>
            </w:pPr>
            <w:r>
              <w:rPr>
                <w:b/>
                <w:bCs/>
                <w:color w:val="000000"/>
                <w:sz w:val="18"/>
                <w:szCs w:val="18"/>
                <w:lang w:val="ru-RU" w:eastAsia="zh-CN"/>
              </w:rPr>
              <w:t>Доля от общего потребления</w:t>
            </w:r>
            <w:r w:rsidR="00341CD5" w:rsidRPr="008F68AC">
              <w:rPr>
                <w:b/>
                <w:bCs/>
                <w:color w:val="000000"/>
                <w:sz w:val="18"/>
                <w:szCs w:val="18"/>
                <w:lang w:eastAsia="zh-CN"/>
              </w:rPr>
              <w:t xml:space="preserve"> (%)</w:t>
            </w:r>
          </w:p>
        </w:tc>
      </w:tr>
      <w:tr w:rsidR="00341CD5" w:rsidRPr="008F68AC" w14:paraId="3DD06E0B" w14:textId="77777777" w:rsidTr="00E61A7A">
        <w:trPr>
          <w:trHeight w:val="20"/>
        </w:trPr>
        <w:tc>
          <w:tcPr>
            <w:tcW w:w="5000" w:type="pct"/>
            <w:gridSpan w:val="11"/>
            <w:tcBorders>
              <w:top w:val="single" w:sz="4" w:space="0" w:color="auto"/>
              <w:left w:val="single" w:sz="4" w:space="0" w:color="auto"/>
              <w:bottom w:val="single" w:sz="4" w:space="0" w:color="auto"/>
              <w:right w:val="single" w:sz="4" w:space="0" w:color="auto"/>
            </w:tcBorders>
            <w:hideMark/>
          </w:tcPr>
          <w:p w14:paraId="39D1B9C4" w14:textId="7616BB98" w:rsidR="00341CD5" w:rsidRPr="000207C6" w:rsidRDefault="000207C6" w:rsidP="00185469">
            <w:pPr>
              <w:jc w:val="center"/>
              <w:rPr>
                <w:b/>
                <w:bCs/>
                <w:color w:val="000000"/>
                <w:sz w:val="18"/>
                <w:szCs w:val="18"/>
                <w:lang w:val="ru-RU" w:eastAsia="zh-CN"/>
              </w:rPr>
            </w:pPr>
            <w:r>
              <w:rPr>
                <w:b/>
                <w:bCs/>
                <w:color w:val="000000"/>
                <w:sz w:val="18"/>
                <w:szCs w:val="18"/>
                <w:lang w:val="ru-RU" w:eastAsia="zh-CN"/>
              </w:rPr>
              <w:t>Производство</w:t>
            </w:r>
          </w:p>
        </w:tc>
      </w:tr>
      <w:tr w:rsidR="00E61A7A" w:rsidRPr="008F68AC" w14:paraId="1981AD58" w14:textId="77777777" w:rsidTr="00E61A7A">
        <w:trPr>
          <w:trHeight w:val="20"/>
        </w:trPr>
        <w:tc>
          <w:tcPr>
            <w:tcW w:w="795" w:type="pct"/>
            <w:tcBorders>
              <w:top w:val="nil"/>
              <w:left w:val="single" w:sz="4" w:space="0" w:color="auto"/>
              <w:bottom w:val="single" w:sz="4" w:space="0" w:color="auto"/>
              <w:right w:val="single" w:sz="4" w:space="0" w:color="auto"/>
            </w:tcBorders>
            <w:hideMark/>
          </w:tcPr>
          <w:p w14:paraId="001A6DAC" w14:textId="2040159D" w:rsidR="000207C6" w:rsidRPr="008F68AC" w:rsidRDefault="000207C6" w:rsidP="000207C6">
            <w:pPr>
              <w:jc w:val="left"/>
              <w:rPr>
                <w:color w:val="000000"/>
                <w:sz w:val="18"/>
                <w:szCs w:val="18"/>
                <w:lang w:eastAsia="zh-CN"/>
              </w:rPr>
            </w:pPr>
            <w:r>
              <w:rPr>
                <w:color w:val="000000"/>
                <w:sz w:val="18"/>
                <w:szCs w:val="18"/>
                <w:lang w:val="ru-RU" w:eastAsia="zh-CN"/>
              </w:rPr>
              <w:t xml:space="preserve">Пеноматериалы </w:t>
            </w:r>
            <w:r w:rsidRPr="008F68AC">
              <w:rPr>
                <w:color w:val="000000"/>
                <w:sz w:val="18"/>
                <w:szCs w:val="18"/>
                <w:lang w:eastAsia="zh-CN"/>
              </w:rPr>
              <w:t>XPS</w:t>
            </w:r>
          </w:p>
        </w:tc>
        <w:tc>
          <w:tcPr>
            <w:tcW w:w="328" w:type="pct"/>
            <w:tcBorders>
              <w:top w:val="nil"/>
              <w:left w:val="nil"/>
              <w:bottom w:val="single" w:sz="4" w:space="0" w:color="auto"/>
              <w:right w:val="single" w:sz="4" w:space="0" w:color="auto"/>
            </w:tcBorders>
            <w:tcMar>
              <w:left w:w="57" w:type="dxa"/>
              <w:right w:w="57" w:type="dxa"/>
            </w:tcMar>
            <w:hideMark/>
          </w:tcPr>
          <w:p w14:paraId="10EE1284"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66" w:type="pct"/>
            <w:tcBorders>
              <w:top w:val="nil"/>
              <w:left w:val="nil"/>
              <w:bottom w:val="single" w:sz="4" w:space="0" w:color="auto"/>
              <w:right w:val="single" w:sz="4" w:space="0" w:color="auto"/>
            </w:tcBorders>
            <w:tcMar>
              <w:left w:w="57" w:type="dxa"/>
              <w:right w:w="57" w:type="dxa"/>
            </w:tcMar>
            <w:hideMark/>
          </w:tcPr>
          <w:p w14:paraId="1848F9D2"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21" w:type="pct"/>
            <w:tcBorders>
              <w:top w:val="nil"/>
              <w:left w:val="nil"/>
              <w:bottom w:val="single" w:sz="4" w:space="0" w:color="auto"/>
              <w:right w:val="single" w:sz="4" w:space="0" w:color="auto"/>
            </w:tcBorders>
            <w:tcMar>
              <w:left w:w="57" w:type="dxa"/>
              <w:right w:w="57" w:type="dxa"/>
            </w:tcMar>
            <w:hideMark/>
          </w:tcPr>
          <w:p w14:paraId="42A4A10C"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4" w:type="pct"/>
            <w:tcBorders>
              <w:top w:val="nil"/>
              <w:left w:val="nil"/>
              <w:bottom w:val="single" w:sz="4" w:space="0" w:color="auto"/>
              <w:right w:val="single" w:sz="4" w:space="0" w:color="auto"/>
            </w:tcBorders>
            <w:tcMar>
              <w:left w:w="57" w:type="dxa"/>
              <w:right w:w="57" w:type="dxa"/>
            </w:tcMar>
            <w:hideMark/>
          </w:tcPr>
          <w:p w14:paraId="40C31864"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4" w:type="pct"/>
            <w:tcBorders>
              <w:top w:val="nil"/>
              <w:left w:val="nil"/>
              <w:bottom w:val="single" w:sz="4" w:space="0" w:color="auto"/>
              <w:right w:val="single" w:sz="4" w:space="0" w:color="auto"/>
            </w:tcBorders>
            <w:tcMar>
              <w:left w:w="57" w:type="dxa"/>
              <w:right w:w="57" w:type="dxa"/>
            </w:tcMar>
            <w:hideMark/>
          </w:tcPr>
          <w:p w14:paraId="178B87E0"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3" w:type="pct"/>
            <w:tcBorders>
              <w:top w:val="nil"/>
              <w:left w:val="nil"/>
              <w:bottom w:val="single" w:sz="4" w:space="0" w:color="auto"/>
              <w:right w:val="single" w:sz="4" w:space="0" w:color="auto"/>
            </w:tcBorders>
            <w:tcMar>
              <w:left w:w="57" w:type="dxa"/>
              <w:right w:w="57" w:type="dxa"/>
            </w:tcMar>
            <w:hideMark/>
          </w:tcPr>
          <w:p w14:paraId="5EE86428" w14:textId="42B6F341" w:rsidR="000207C6" w:rsidRPr="008F68AC" w:rsidRDefault="000207C6" w:rsidP="000207C6">
            <w:pPr>
              <w:jc w:val="right"/>
              <w:rPr>
                <w:color w:val="000000"/>
                <w:sz w:val="18"/>
                <w:szCs w:val="18"/>
                <w:lang w:eastAsia="zh-CN"/>
              </w:rPr>
            </w:pPr>
            <w:r w:rsidRPr="008F68AC">
              <w:rPr>
                <w:color w:val="000000"/>
                <w:sz w:val="18"/>
                <w:szCs w:val="18"/>
                <w:lang w:eastAsia="zh-CN"/>
              </w:rPr>
              <w:t>1</w:t>
            </w:r>
            <w:r w:rsidR="003C0FB1" w:rsidRPr="003C0FB1">
              <w:rPr>
                <w:b/>
                <w:bCs/>
                <w:color w:val="000000"/>
                <w:sz w:val="18"/>
                <w:szCs w:val="18"/>
                <w:lang w:val="en-GB" w:eastAsia="zh-CN"/>
              </w:rPr>
              <w:t> </w:t>
            </w:r>
            <w:r w:rsidRPr="008F68AC">
              <w:rPr>
                <w:color w:val="000000"/>
                <w:sz w:val="18"/>
                <w:szCs w:val="18"/>
                <w:lang w:eastAsia="zh-CN"/>
              </w:rPr>
              <w:t>612</w:t>
            </w:r>
          </w:p>
        </w:tc>
        <w:tc>
          <w:tcPr>
            <w:tcW w:w="373" w:type="pct"/>
            <w:tcBorders>
              <w:top w:val="nil"/>
              <w:left w:val="nil"/>
              <w:bottom w:val="single" w:sz="4" w:space="0" w:color="auto"/>
              <w:right w:val="single" w:sz="4" w:space="0" w:color="auto"/>
            </w:tcBorders>
            <w:tcMar>
              <w:left w:w="57" w:type="dxa"/>
              <w:right w:w="57" w:type="dxa"/>
            </w:tcMar>
            <w:hideMark/>
          </w:tcPr>
          <w:p w14:paraId="14572CD3"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21" w:type="pct"/>
            <w:tcBorders>
              <w:top w:val="nil"/>
              <w:left w:val="nil"/>
              <w:bottom w:val="single" w:sz="4" w:space="0" w:color="auto"/>
              <w:right w:val="single" w:sz="4" w:space="0" w:color="auto"/>
            </w:tcBorders>
            <w:tcMar>
              <w:left w:w="57" w:type="dxa"/>
              <w:right w:w="57" w:type="dxa"/>
            </w:tcMar>
            <w:hideMark/>
          </w:tcPr>
          <w:p w14:paraId="6F5F4968"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567" w:type="pct"/>
            <w:tcBorders>
              <w:top w:val="nil"/>
              <w:left w:val="nil"/>
              <w:bottom w:val="single" w:sz="4" w:space="0" w:color="auto"/>
              <w:right w:val="single" w:sz="4" w:space="0" w:color="auto"/>
            </w:tcBorders>
            <w:tcMar>
              <w:left w:w="57" w:type="dxa"/>
              <w:right w:w="57" w:type="dxa"/>
            </w:tcMar>
            <w:hideMark/>
          </w:tcPr>
          <w:p w14:paraId="359001CF" w14:textId="37BFF6B1" w:rsidR="000207C6" w:rsidRPr="008F68AC" w:rsidRDefault="000207C6" w:rsidP="000207C6">
            <w:pPr>
              <w:jc w:val="right"/>
              <w:rPr>
                <w:color w:val="000000"/>
                <w:sz w:val="18"/>
                <w:szCs w:val="18"/>
                <w:lang w:eastAsia="zh-CN"/>
              </w:rPr>
            </w:pPr>
            <w:r w:rsidRPr="008F68AC">
              <w:rPr>
                <w:color w:val="000000"/>
                <w:sz w:val="18"/>
                <w:szCs w:val="18"/>
                <w:lang w:eastAsia="zh-CN"/>
              </w:rPr>
              <w:t>1</w:t>
            </w:r>
            <w:r w:rsidR="003C0FB1" w:rsidRPr="003C0FB1">
              <w:rPr>
                <w:b/>
                <w:bCs/>
                <w:color w:val="000000"/>
                <w:sz w:val="18"/>
                <w:szCs w:val="18"/>
                <w:lang w:val="en-GB" w:eastAsia="zh-CN"/>
              </w:rPr>
              <w:t> </w:t>
            </w:r>
            <w:r w:rsidRPr="008F68AC">
              <w:rPr>
                <w:color w:val="000000"/>
                <w:sz w:val="18"/>
                <w:szCs w:val="18"/>
                <w:lang w:eastAsia="zh-CN"/>
              </w:rPr>
              <w:t>612</w:t>
            </w:r>
          </w:p>
        </w:tc>
        <w:tc>
          <w:tcPr>
            <w:tcW w:w="508" w:type="pct"/>
            <w:tcBorders>
              <w:top w:val="nil"/>
              <w:left w:val="nil"/>
              <w:bottom w:val="single" w:sz="4" w:space="0" w:color="auto"/>
              <w:right w:val="single" w:sz="4" w:space="0" w:color="auto"/>
            </w:tcBorders>
            <w:tcMar>
              <w:left w:w="57" w:type="dxa"/>
              <w:right w:w="57" w:type="dxa"/>
            </w:tcMar>
            <w:hideMark/>
          </w:tcPr>
          <w:p w14:paraId="70A232BF" w14:textId="66D3AA4B" w:rsidR="000207C6" w:rsidRPr="008F68AC" w:rsidRDefault="000207C6" w:rsidP="000207C6">
            <w:pPr>
              <w:jc w:val="center"/>
              <w:rPr>
                <w:color w:val="000000"/>
                <w:sz w:val="18"/>
                <w:szCs w:val="18"/>
                <w:lang w:eastAsia="zh-CN"/>
              </w:rPr>
            </w:pPr>
            <w:r w:rsidRPr="008F68AC">
              <w:rPr>
                <w:color w:val="000000"/>
                <w:sz w:val="18"/>
                <w:szCs w:val="18"/>
                <w:lang w:eastAsia="zh-CN"/>
              </w:rPr>
              <w:t>0</w:t>
            </w:r>
            <w:r w:rsidR="003C0FB1">
              <w:rPr>
                <w:color w:val="000000"/>
                <w:sz w:val="18"/>
                <w:szCs w:val="18"/>
                <w:lang w:val="ru-RU" w:eastAsia="zh-CN"/>
              </w:rPr>
              <w:t>,</w:t>
            </w:r>
            <w:r w:rsidRPr="008F68AC">
              <w:rPr>
                <w:color w:val="000000"/>
                <w:sz w:val="18"/>
                <w:szCs w:val="18"/>
                <w:lang w:eastAsia="zh-CN"/>
              </w:rPr>
              <w:t>1</w:t>
            </w:r>
          </w:p>
        </w:tc>
      </w:tr>
      <w:tr w:rsidR="00E61A7A" w:rsidRPr="008F68AC" w14:paraId="25FA0FF6" w14:textId="77777777" w:rsidTr="00E61A7A">
        <w:trPr>
          <w:trHeight w:val="20"/>
        </w:trPr>
        <w:tc>
          <w:tcPr>
            <w:tcW w:w="795" w:type="pct"/>
            <w:tcBorders>
              <w:top w:val="nil"/>
              <w:left w:val="single" w:sz="4" w:space="0" w:color="auto"/>
              <w:bottom w:val="single" w:sz="4" w:space="0" w:color="auto"/>
              <w:right w:val="single" w:sz="4" w:space="0" w:color="auto"/>
            </w:tcBorders>
            <w:noWrap/>
            <w:hideMark/>
          </w:tcPr>
          <w:p w14:paraId="1EE3C86F" w14:textId="27CA9ED4" w:rsidR="000207C6" w:rsidRPr="008F68AC" w:rsidRDefault="000207C6" w:rsidP="000207C6">
            <w:pPr>
              <w:jc w:val="left"/>
              <w:rPr>
                <w:color w:val="000000"/>
                <w:sz w:val="18"/>
                <w:szCs w:val="18"/>
                <w:lang w:eastAsia="zh-CN"/>
              </w:rPr>
            </w:pPr>
            <w:r>
              <w:rPr>
                <w:color w:val="000000"/>
                <w:sz w:val="18"/>
                <w:szCs w:val="18"/>
                <w:lang w:val="ru-RU" w:eastAsia="zh-CN"/>
              </w:rPr>
              <w:t>Пожаротушение</w:t>
            </w:r>
          </w:p>
        </w:tc>
        <w:tc>
          <w:tcPr>
            <w:tcW w:w="328" w:type="pct"/>
            <w:tcBorders>
              <w:top w:val="nil"/>
              <w:left w:val="nil"/>
              <w:bottom w:val="single" w:sz="4" w:space="0" w:color="auto"/>
              <w:right w:val="single" w:sz="4" w:space="0" w:color="auto"/>
            </w:tcBorders>
            <w:tcMar>
              <w:left w:w="57" w:type="dxa"/>
              <w:right w:w="57" w:type="dxa"/>
            </w:tcMar>
            <w:hideMark/>
          </w:tcPr>
          <w:p w14:paraId="238D1E65"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66" w:type="pct"/>
            <w:tcBorders>
              <w:top w:val="nil"/>
              <w:left w:val="nil"/>
              <w:bottom w:val="single" w:sz="4" w:space="0" w:color="auto"/>
              <w:right w:val="single" w:sz="4" w:space="0" w:color="auto"/>
            </w:tcBorders>
            <w:tcMar>
              <w:left w:w="57" w:type="dxa"/>
              <w:right w:w="57" w:type="dxa"/>
            </w:tcMar>
            <w:hideMark/>
          </w:tcPr>
          <w:p w14:paraId="77D3DAE2"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21" w:type="pct"/>
            <w:tcBorders>
              <w:top w:val="nil"/>
              <w:left w:val="nil"/>
              <w:bottom w:val="single" w:sz="4" w:space="0" w:color="auto"/>
              <w:right w:val="single" w:sz="4" w:space="0" w:color="auto"/>
            </w:tcBorders>
            <w:tcMar>
              <w:left w:w="57" w:type="dxa"/>
              <w:right w:w="57" w:type="dxa"/>
            </w:tcMar>
            <w:hideMark/>
          </w:tcPr>
          <w:p w14:paraId="15811A46"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4" w:type="pct"/>
            <w:tcBorders>
              <w:top w:val="nil"/>
              <w:left w:val="nil"/>
              <w:bottom w:val="single" w:sz="4" w:space="0" w:color="auto"/>
              <w:right w:val="single" w:sz="4" w:space="0" w:color="auto"/>
            </w:tcBorders>
            <w:tcMar>
              <w:left w:w="57" w:type="dxa"/>
              <w:right w:w="57" w:type="dxa"/>
            </w:tcMar>
            <w:hideMark/>
          </w:tcPr>
          <w:p w14:paraId="14D9A0CF"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4" w:type="pct"/>
            <w:tcBorders>
              <w:top w:val="nil"/>
              <w:left w:val="nil"/>
              <w:bottom w:val="single" w:sz="4" w:space="0" w:color="auto"/>
              <w:right w:val="single" w:sz="4" w:space="0" w:color="auto"/>
            </w:tcBorders>
            <w:tcMar>
              <w:left w:w="57" w:type="dxa"/>
              <w:right w:w="57" w:type="dxa"/>
            </w:tcMar>
            <w:hideMark/>
          </w:tcPr>
          <w:p w14:paraId="7BFAF392"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3" w:type="pct"/>
            <w:tcBorders>
              <w:top w:val="nil"/>
              <w:left w:val="nil"/>
              <w:bottom w:val="single" w:sz="4" w:space="0" w:color="auto"/>
              <w:right w:val="single" w:sz="4" w:space="0" w:color="auto"/>
            </w:tcBorders>
            <w:tcMar>
              <w:left w:w="57" w:type="dxa"/>
              <w:right w:w="57" w:type="dxa"/>
            </w:tcMar>
            <w:hideMark/>
          </w:tcPr>
          <w:p w14:paraId="655F2817"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3" w:type="pct"/>
            <w:tcBorders>
              <w:top w:val="nil"/>
              <w:left w:val="nil"/>
              <w:bottom w:val="single" w:sz="4" w:space="0" w:color="auto"/>
              <w:right w:val="single" w:sz="4" w:space="0" w:color="auto"/>
            </w:tcBorders>
            <w:tcMar>
              <w:left w:w="57" w:type="dxa"/>
              <w:right w:w="57" w:type="dxa"/>
            </w:tcMar>
            <w:hideMark/>
          </w:tcPr>
          <w:p w14:paraId="0E91E488" w14:textId="20B15EAA" w:rsidR="000207C6" w:rsidRPr="008F68AC" w:rsidRDefault="000207C6" w:rsidP="000207C6">
            <w:pPr>
              <w:jc w:val="right"/>
              <w:rPr>
                <w:color w:val="000000"/>
                <w:sz w:val="18"/>
                <w:szCs w:val="18"/>
                <w:lang w:eastAsia="zh-CN"/>
              </w:rPr>
            </w:pPr>
            <w:r w:rsidRPr="008F68AC">
              <w:rPr>
                <w:color w:val="000000"/>
                <w:sz w:val="18"/>
                <w:szCs w:val="18"/>
                <w:lang w:eastAsia="zh-CN"/>
              </w:rPr>
              <w:t>27</w:t>
            </w:r>
            <w:r w:rsidR="003C0FB1" w:rsidRPr="003C0FB1">
              <w:rPr>
                <w:b/>
                <w:bCs/>
                <w:color w:val="000000"/>
                <w:sz w:val="18"/>
                <w:szCs w:val="18"/>
                <w:lang w:val="en-GB" w:eastAsia="zh-CN"/>
              </w:rPr>
              <w:t> </w:t>
            </w:r>
            <w:r w:rsidRPr="008F68AC">
              <w:rPr>
                <w:color w:val="000000"/>
                <w:sz w:val="18"/>
                <w:szCs w:val="18"/>
                <w:lang w:eastAsia="zh-CN"/>
              </w:rPr>
              <w:t>864</w:t>
            </w:r>
          </w:p>
        </w:tc>
        <w:tc>
          <w:tcPr>
            <w:tcW w:w="421" w:type="pct"/>
            <w:tcBorders>
              <w:top w:val="nil"/>
              <w:left w:val="nil"/>
              <w:bottom w:val="single" w:sz="4" w:space="0" w:color="auto"/>
              <w:right w:val="single" w:sz="4" w:space="0" w:color="auto"/>
            </w:tcBorders>
            <w:tcMar>
              <w:left w:w="57" w:type="dxa"/>
              <w:right w:w="57" w:type="dxa"/>
            </w:tcMar>
            <w:hideMark/>
          </w:tcPr>
          <w:p w14:paraId="0DF8F7A5"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567" w:type="pct"/>
            <w:tcBorders>
              <w:top w:val="nil"/>
              <w:left w:val="nil"/>
              <w:bottom w:val="single" w:sz="4" w:space="0" w:color="auto"/>
              <w:right w:val="single" w:sz="4" w:space="0" w:color="auto"/>
            </w:tcBorders>
            <w:tcMar>
              <w:left w:w="57" w:type="dxa"/>
              <w:right w:w="57" w:type="dxa"/>
            </w:tcMar>
            <w:hideMark/>
          </w:tcPr>
          <w:p w14:paraId="23413E4C" w14:textId="317899D8" w:rsidR="000207C6" w:rsidRPr="008F68AC" w:rsidRDefault="000207C6" w:rsidP="000207C6">
            <w:pPr>
              <w:jc w:val="right"/>
              <w:rPr>
                <w:color w:val="000000"/>
                <w:sz w:val="18"/>
                <w:szCs w:val="18"/>
                <w:lang w:eastAsia="zh-CN"/>
              </w:rPr>
            </w:pPr>
            <w:r w:rsidRPr="008F68AC">
              <w:rPr>
                <w:color w:val="000000"/>
                <w:sz w:val="18"/>
                <w:szCs w:val="18"/>
                <w:lang w:eastAsia="zh-CN"/>
              </w:rPr>
              <w:t>27</w:t>
            </w:r>
            <w:r w:rsidR="003C0FB1" w:rsidRPr="003C0FB1">
              <w:rPr>
                <w:b/>
                <w:bCs/>
                <w:color w:val="000000"/>
                <w:sz w:val="18"/>
                <w:szCs w:val="18"/>
                <w:lang w:val="en-GB" w:eastAsia="zh-CN"/>
              </w:rPr>
              <w:t> </w:t>
            </w:r>
            <w:r w:rsidRPr="008F68AC">
              <w:rPr>
                <w:color w:val="000000"/>
                <w:sz w:val="18"/>
                <w:szCs w:val="18"/>
                <w:lang w:eastAsia="zh-CN"/>
              </w:rPr>
              <w:t>864</w:t>
            </w:r>
          </w:p>
        </w:tc>
        <w:tc>
          <w:tcPr>
            <w:tcW w:w="508" w:type="pct"/>
            <w:tcBorders>
              <w:top w:val="nil"/>
              <w:left w:val="nil"/>
              <w:bottom w:val="single" w:sz="4" w:space="0" w:color="auto"/>
              <w:right w:val="single" w:sz="4" w:space="0" w:color="auto"/>
            </w:tcBorders>
            <w:tcMar>
              <w:left w:w="57" w:type="dxa"/>
              <w:right w:w="57" w:type="dxa"/>
            </w:tcMar>
            <w:hideMark/>
          </w:tcPr>
          <w:p w14:paraId="18FFBCC8" w14:textId="6139E121" w:rsidR="000207C6" w:rsidRPr="008F68AC" w:rsidRDefault="000207C6" w:rsidP="000207C6">
            <w:pPr>
              <w:jc w:val="center"/>
              <w:rPr>
                <w:color w:val="000000"/>
                <w:sz w:val="18"/>
                <w:szCs w:val="18"/>
                <w:lang w:eastAsia="zh-CN"/>
              </w:rPr>
            </w:pPr>
            <w:r w:rsidRPr="008F68AC">
              <w:rPr>
                <w:color w:val="000000"/>
                <w:sz w:val="18"/>
                <w:szCs w:val="18"/>
                <w:lang w:eastAsia="zh-CN"/>
              </w:rPr>
              <w:t>1</w:t>
            </w:r>
            <w:r w:rsidR="003C0FB1">
              <w:rPr>
                <w:color w:val="000000"/>
                <w:sz w:val="18"/>
                <w:szCs w:val="18"/>
                <w:lang w:val="ru-RU" w:eastAsia="zh-CN"/>
              </w:rPr>
              <w:t>,</w:t>
            </w:r>
            <w:r w:rsidRPr="008F68AC">
              <w:rPr>
                <w:color w:val="000000"/>
                <w:sz w:val="18"/>
                <w:szCs w:val="18"/>
                <w:lang w:eastAsia="zh-CN"/>
              </w:rPr>
              <w:t>3</w:t>
            </w:r>
          </w:p>
        </w:tc>
      </w:tr>
      <w:tr w:rsidR="00E61A7A" w:rsidRPr="008F68AC" w14:paraId="43E10B1A" w14:textId="77777777" w:rsidTr="00E61A7A">
        <w:trPr>
          <w:trHeight w:val="20"/>
        </w:trPr>
        <w:tc>
          <w:tcPr>
            <w:tcW w:w="795" w:type="pct"/>
            <w:tcBorders>
              <w:top w:val="nil"/>
              <w:left w:val="single" w:sz="4" w:space="0" w:color="auto"/>
              <w:bottom w:val="single" w:sz="4" w:space="0" w:color="auto"/>
              <w:right w:val="single" w:sz="4" w:space="0" w:color="auto"/>
            </w:tcBorders>
            <w:noWrap/>
            <w:hideMark/>
          </w:tcPr>
          <w:p w14:paraId="054318E7" w14:textId="4E03B4B7" w:rsidR="000207C6" w:rsidRPr="008F68AC" w:rsidRDefault="000207C6" w:rsidP="000207C6">
            <w:pPr>
              <w:jc w:val="left"/>
              <w:rPr>
                <w:b/>
                <w:bCs/>
                <w:i/>
                <w:iCs/>
                <w:color w:val="000000"/>
                <w:sz w:val="18"/>
                <w:szCs w:val="18"/>
                <w:lang w:eastAsia="zh-CN"/>
              </w:rPr>
            </w:pPr>
            <w:r>
              <w:rPr>
                <w:b/>
                <w:bCs/>
                <w:i/>
                <w:iCs/>
                <w:color w:val="000000"/>
                <w:sz w:val="18"/>
                <w:szCs w:val="18"/>
                <w:lang w:val="ru-RU" w:eastAsia="zh-CN"/>
              </w:rPr>
              <w:t>Подытог по производству</w:t>
            </w:r>
          </w:p>
        </w:tc>
        <w:tc>
          <w:tcPr>
            <w:tcW w:w="328" w:type="pct"/>
            <w:tcBorders>
              <w:top w:val="nil"/>
              <w:left w:val="nil"/>
              <w:bottom w:val="single" w:sz="4" w:space="0" w:color="auto"/>
              <w:right w:val="single" w:sz="4" w:space="0" w:color="auto"/>
            </w:tcBorders>
            <w:tcMar>
              <w:left w:w="57" w:type="dxa"/>
              <w:right w:w="57" w:type="dxa"/>
            </w:tcMar>
            <w:hideMark/>
          </w:tcPr>
          <w:p w14:paraId="7A1F02CC" w14:textId="77777777" w:rsidR="000207C6" w:rsidRPr="008F68AC" w:rsidRDefault="000207C6" w:rsidP="000207C6">
            <w:pPr>
              <w:jc w:val="right"/>
              <w:rPr>
                <w:b/>
                <w:bCs/>
                <w:i/>
                <w:iCs/>
                <w:color w:val="000000"/>
                <w:sz w:val="18"/>
                <w:szCs w:val="18"/>
                <w:lang w:eastAsia="zh-CN"/>
              </w:rPr>
            </w:pPr>
            <w:r w:rsidRPr="008F68AC">
              <w:rPr>
                <w:b/>
                <w:bCs/>
                <w:i/>
                <w:iCs/>
                <w:color w:val="000000"/>
                <w:sz w:val="18"/>
                <w:szCs w:val="18"/>
                <w:lang w:eastAsia="zh-CN"/>
              </w:rPr>
              <w:t>0</w:t>
            </w:r>
          </w:p>
        </w:tc>
        <w:tc>
          <w:tcPr>
            <w:tcW w:w="466" w:type="pct"/>
            <w:tcBorders>
              <w:top w:val="nil"/>
              <w:left w:val="nil"/>
              <w:bottom w:val="single" w:sz="4" w:space="0" w:color="auto"/>
              <w:right w:val="single" w:sz="4" w:space="0" w:color="auto"/>
            </w:tcBorders>
            <w:tcMar>
              <w:left w:w="57" w:type="dxa"/>
              <w:right w:w="57" w:type="dxa"/>
            </w:tcMar>
            <w:hideMark/>
          </w:tcPr>
          <w:p w14:paraId="12BB44BF" w14:textId="77777777" w:rsidR="000207C6" w:rsidRPr="008F68AC" w:rsidRDefault="000207C6" w:rsidP="000207C6">
            <w:pPr>
              <w:jc w:val="right"/>
              <w:rPr>
                <w:b/>
                <w:bCs/>
                <w:i/>
                <w:iCs/>
                <w:color w:val="000000"/>
                <w:sz w:val="18"/>
                <w:szCs w:val="18"/>
                <w:lang w:eastAsia="zh-CN"/>
              </w:rPr>
            </w:pPr>
            <w:r w:rsidRPr="008F68AC">
              <w:rPr>
                <w:b/>
                <w:bCs/>
                <w:i/>
                <w:iCs/>
                <w:color w:val="000000"/>
                <w:sz w:val="18"/>
                <w:szCs w:val="18"/>
                <w:lang w:eastAsia="zh-CN"/>
              </w:rPr>
              <w:t>0</w:t>
            </w:r>
          </w:p>
        </w:tc>
        <w:tc>
          <w:tcPr>
            <w:tcW w:w="421" w:type="pct"/>
            <w:tcBorders>
              <w:top w:val="nil"/>
              <w:left w:val="nil"/>
              <w:bottom w:val="single" w:sz="4" w:space="0" w:color="auto"/>
              <w:right w:val="single" w:sz="4" w:space="0" w:color="auto"/>
            </w:tcBorders>
            <w:tcMar>
              <w:left w:w="57" w:type="dxa"/>
              <w:right w:w="57" w:type="dxa"/>
            </w:tcMar>
            <w:hideMark/>
          </w:tcPr>
          <w:p w14:paraId="354917F2" w14:textId="77777777" w:rsidR="000207C6" w:rsidRPr="008F68AC" w:rsidRDefault="000207C6" w:rsidP="000207C6">
            <w:pPr>
              <w:jc w:val="right"/>
              <w:rPr>
                <w:b/>
                <w:bCs/>
                <w:i/>
                <w:iCs/>
                <w:color w:val="000000"/>
                <w:sz w:val="18"/>
                <w:szCs w:val="18"/>
                <w:lang w:eastAsia="zh-CN"/>
              </w:rPr>
            </w:pPr>
            <w:r w:rsidRPr="008F68AC">
              <w:rPr>
                <w:b/>
                <w:bCs/>
                <w:i/>
                <w:iCs/>
                <w:color w:val="000000"/>
                <w:sz w:val="18"/>
                <w:szCs w:val="18"/>
                <w:lang w:eastAsia="zh-CN"/>
              </w:rPr>
              <w:t>0</w:t>
            </w:r>
          </w:p>
        </w:tc>
        <w:tc>
          <w:tcPr>
            <w:tcW w:w="374" w:type="pct"/>
            <w:tcBorders>
              <w:top w:val="nil"/>
              <w:left w:val="nil"/>
              <w:bottom w:val="single" w:sz="4" w:space="0" w:color="auto"/>
              <w:right w:val="single" w:sz="4" w:space="0" w:color="auto"/>
            </w:tcBorders>
            <w:tcMar>
              <w:left w:w="57" w:type="dxa"/>
              <w:right w:w="57" w:type="dxa"/>
            </w:tcMar>
            <w:hideMark/>
          </w:tcPr>
          <w:p w14:paraId="50288078" w14:textId="77777777" w:rsidR="000207C6" w:rsidRPr="008F68AC" w:rsidRDefault="000207C6" w:rsidP="000207C6">
            <w:pPr>
              <w:jc w:val="right"/>
              <w:rPr>
                <w:b/>
                <w:bCs/>
                <w:i/>
                <w:iCs/>
                <w:color w:val="000000"/>
                <w:sz w:val="18"/>
                <w:szCs w:val="18"/>
                <w:lang w:eastAsia="zh-CN"/>
              </w:rPr>
            </w:pPr>
            <w:r w:rsidRPr="008F68AC">
              <w:rPr>
                <w:b/>
                <w:bCs/>
                <w:i/>
                <w:iCs/>
                <w:color w:val="000000"/>
                <w:sz w:val="18"/>
                <w:szCs w:val="18"/>
                <w:lang w:eastAsia="zh-CN"/>
              </w:rPr>
              <w:t>0</w:t>
            </w:r>
          </w:p>
        </w:tc>
        <w:tc>
          <w:tcPr>
            <w:tcW w:w="374" w:type="pct"/>
            <w:tcBorders>
              <w:top w:val="nil"/>
              <w:left w:val="nil"/>
              <w:bottom w:val="single" w:sz="4" w:space="0" w:color="auto"/>
              <w:right w:val="single" w:sz="4" w:space="0" w:color="auto"/>
            </w:tcBorders>
            <w:tcMar>
              <w:left w:w="57" w:type="dxa"/>
              <w:right w:w="57" w:type="dxa"/>
            </w:tcMar>
            <w:hideMark/>
          </w:tcPr>
          <w:p w14:paraId="3CD56877" w14:textId="77777777" w:rsidR="000207C6" w:rsidRPr="008F68AC" w:rsidRDefault="000207C6" w:rsidP="000207C6">
            <w:pPr>
              <w:jc w:val="right"/>
              <w:rPr>
                <w:b/>
                <w:bCs/>
                <w:i/>
                <w:iCs/>
                <w:color w:val="000000"/>
                <w:sz w:val="18"/>
                <w:szCs w:val="18"/>
                <w:lang w:eastAsia="zh-CN"/>
              </w:rPr>
            </w:pPr>
            <w:r w:rsidRPr="008F68AC">
              <w:rPr>
                <w:b/>
                <w:bCs/>
                <w:i/>
                <w:iCs/>
                <w:color w:val="000000"/>
                <w:sz w:val="18"/>
                <w:szCs w:val="18"/>
                <w:lang w:eastAsia="zh-CN"/>
              </w:rPr>
              <w:t>0</w:t>
            </w:r>
          </w:p>
        </w:tc>
        <w:tc>
          <w:tcPr>
            <w:tcW w:w="373" w:type="pct"/>
            <w:tcBorders>
              <w:top w:val="nil"/>
              <w:left w:val="nil"/>
              <w:bottom w:val="single" w:sz="4" w:space="0" w:color="auto"/>
              <w:right w:val="single" w:sz="4" w:space="0" w:color="auto"/>
            </w:tcBorders>
            <w:tcMar>
              <w:left w:w="57" w:type="dxa"/>
              <w:right w:w="57" w:type="dxa"/>
            </w:tcMar>
            <w:hideMark/>
          </w:tcPr>
          <w:p w14:paraId="62157425" w14:textId="33536374" w:rsidR="000207C6" w:rsidRPr="008F68AC" w:rsidRDefault="000207C6" w:rsidP="000207C6">
            <w:pPr>
              <w:jc w:val="right"/>
              <w:rPr>
                <w:b/>
                <w:bCs/>
                <w:i/>
                <w:iCs/>
                <w:color w:val="000000"/>
                <w:sz w:val="18"/>
                <w:szCs w:val="18"/>
                <w:lang w:eastAsia="zh-CN"/>
              </w:rPr>
            </w:pPr>
            <w:r w:rsidRPr="008F68AC">
              <w:rPr>
                <w:b/>
                <w:bCs/>
                <w:i/>
                <w:iCs/>
                <w:color w:val="000000"/>
                <w:sz w:val="18"/>
                <w:szCs w:val="18"/>
                <w:lang w:eastAsia="zh-CN"/>
              </w:rPr>
              <w:t>1</w:t>
            </w:r>
            <w:r w:rsidR="003C0FB1" w:rsidRPr="003C0FB1">
              <w:rPr>
                <w:b/>
                <w:bCs/>
                <w:i/>
                <w:iCs/>
                <w:color w:val="000000"/>
                <w:sz w:val="18"/>
                <w:szCs w:val="18"/>
                <w:lang w:val="en-GB" w:eastAsia="zh-CN"/>
              </w:rPr>
              <w:t> </w:t>
            </w:r>
            <w:r w:rsidRPr="008F68AC">
              <w:rPr>
                <w:b/>
                <w:bCs/>
                <w:i/>
                <w:iCs/>
                <w:color w:val="000000"/>
                <w:sz w:val="18"/>
                <w:szCs w:val="18"/>
                <w:lang w:eastAsia="zh-CN"/>
              </w:rPr>
              <w:t>612</w:t>
            </w:r>
          </w:p>
        </w:tc>
        <w:tc>
          <w:tcPr>
            <w:tcW w:w="373" w:type="pct"/>
            <w:tcBorders>
              <w:top w:val="nil"/>
              <w:left w:val="nil"/>
              <w:bottom w:val="single" w:sz="4" w:space="0" w:color="auto"/>
              <w:right w:val="single" w:sz="4" w:space="0" w:color="auto"/>
            </w:tcBorders>
            <w:tcMar>
              <w:left w:w="57" w:type="dxa"/>
              <w:right w:w="57" w:type="dxa"/>
            </w:tcMar>
            <w:hideMark/>
          </w:tcPr>
          <w:p w14:paraId="6C15A441" w14:textId="476B922E" w:rsidR="000207C6" w:rsidRPr="008F68AC" w:rsidRDefault="000207C6" w:rsidP="000207C6">
            <w:pPr>
              <w:jc w:val="right"/>
              <w:rPr>
                <w:b/>
                <w:bCs/>
                <w:i/>
                <w:iCs/>
                <w:color w:val="000000"/>
                <w:sz w:val="18"/>
                <w:szCs w:val="18"/>
                <w:lang w:eastAsia="zh-CN"/>
              </w:rPr>
            </w:pPr>
            <w:r w:rsidRPr="008F68AC">
              <w:rPr>
                <w:b/>
                <w:bCs/>
                <w:i/>
                <w:iCs/>
                <w:color w:val="000000"/>
                <w:sz w:val="18"/>
                <w:szCs w:val="18"/>
                <w:lang w:eastAsia="zh-CN"/>
              </w:rPr>
              <w:t>27</w:t>
            </w:r>
            <w:r w:rsidR="003C0FB1" w:rsidRPr="003C0FB1">
              <w:rPr>
                <w:b/>
                <w:bCs/>
                <w:i/>
                <w:iCs/>
                <w:color w:val="000000"/>
                <w:sz w:val="18"/>
                <w:szCs w:val="18"/>
                <w:lang w:val="en-GB" w:eastAsia="zh-CN"/>
              </w:rPr>
              <w:t> </w:t>
            </w:r>
            <w:r w:rsidRPr="008F68AC">
              <w:rPr>
                <w:b/>
                <w:bCs/>
                <w:i/>
                <w:iCs/>
                <w:color w:val="000000"/>
                <w:sz w:val="18"/>
                <w:szCs w:val="18"/>
                <w:lang w:eastAsia="zh-CN"/>
              </w:rPr>
              <w:t>864</w:t>
            </w:r>
          </w:p>
        </w:tc>
        <w:tc>
          <w:tcPr>
            <w:tcW w:w="421" w:type="pct"/>
            <w:tcBorders>
              <w:top w:val="nil"/>
              <w:left w:val="nil"/>
              <w:bottom w:val="single" w:sz="4" w:space="0" w:color="auto"/>
              <w:right w:val="single" w:sz="4" w:space="0" w:color="auto"/>
            </w:tcBorders>
            <w:tcMar>
              <w:left w:w="57" w:type="dxa"/>
              <w:right w:w="57" w:type="dxa"/>
            </w:tcMar>
            <w:hideMark/>
          </w:tcPr>
          <w:p w14:paraId="154B3246" w14:textId="77777777" w:rsidR="000207C6" w:rsidRPr="008F68AC" w:rsidRDefault="000207C6" w:rsidP="000207C6">
            <w:pPr>
              <w:jc w:val="right"/>
              <w:rPr>
                <w:b/>
                <w:bCs/>
                <w:i/>
                <w:iCs/>
                <w:color w:val="000000"/>
                <w:sz w:val="18"/>
                <w:szCs w:val="18"/>
                <w:lang w:eastAsia="zh-CN"/>
              </w:rPr>
            </w:pPr>
            <w:r w:rsidRPr="008F68AC">
              <w:rPr>
                <w:b/>
                <w:bCs/>
                <w:i/>
                <w:iCs/>
                <w:color w:val="000000"/>
                <w:sz w:val="18"/>
                <w:szCs w:val="18"/>
                <w:lang w:eastAsia="zh-CN"/>
              </w:rPr>
              <w:t>0</w:t>
            </w:r>
          </w:p>
        </w:tc>
        <w:tc>
          <w:tcPr>
            <w:tcW w:w="567" w:type="pct"/>
            <w:tcBorders>
              <w:top w:val="nil"/>
              <w:left w:val="nil"/>
              <w:bottom w:val="single" w:sz="4" w:space="0" w:color="auto"/>
              <w:right w:val="single" w:sz="4" w:space="0" w:color="auto"/>
            </w:tcBorders>
            <w:tcMar>
              <w:left w:w="57" w:type="dxa"/>
              <w:right w:w="57" w:type="dxa"/>
            </w:tcMar>
            <w:hideMark/>
          </w:tcPr>
          <w:p w14:paraId="00D46733" w14:textId="754D1104" w:rsidR="000207C6" w:rsidRPr="008F68AC" w:rsidRDefault="000207C6" w:rsidP="000207C6">
            <w:pPr>
              <w:jc w:val="right"/>
              <w:rPr>
                <w:b/>
                <w:bCs/>
                <w:i/>
                <w:iCs/>
                <w:color w:val="000000"/>
                <w:sz w:val="18"/>
                <w:szCs w:val="18"/>
                <w:lang w:eastAsia="zh-CN"/>
              </w:rPr>
            </w:pPr>
            <w:r w:rsidRPr="008F68AC">
              <w:rPr>
                <w:b/>
                <w:bCs/>
                <w:i/>
                <w:iCs/>
                <w:color w:val="000000"/>
                <w:sz w:val="18"/>
                <w:szCs w:val="18"/>
                <w:lang w:eastAsia="zh-CN"/>
              </w:rPr>
              <w:t>29</w:t>
            </w:r>
            <w:r w:rsidR="003C0FB1" w:rsidRPr="003C0FB1">
              <w:rPr>
                <w:b/>
                <w:bCs/>
                <w:i/>
                <w:iCs/>
                <w:color w:val="000000"/>
                <w:sz w:val="18"/>
                <w:szCs w:val="18"/>
                <w:lang w:val="en-GB" w:eastAsia="zh-CN"/>
              </w:rPr>
              <w:t> </w:t>
            </w:r>
            <w:r w:rsidRPr="008F68AC">
              <w:rPr>
                <w:b/>
                <w:bCs/>
                <w:i/>
                <w:iCs/>
                <w:color w:val="000000"/>
                <w:sz w:val="18"/>
                <w:szCs w:val="18"/>
                <w:lang w:eastAsia="zh-CN"/>
              </w:rPr>
              <w:t>476</w:t>
            </w:r>
          </w:p>
        </w:tc>
        <w:tc>
          <w:tcPr>
            <w:tcW w:w="508" w:type="pct"/>
            <w:tcBorders>
              <w:top w:val="nil"/>
              <w:left w:val="nil"/>
              <w:bottom w:val="single" w:sz="4" w:space="0" w:color="auto"/>
              <w:right w:val="single" w:sz="4" w:space="0" w:color="auto"/>
            </w:tcBorders>
            <w:tcMar>
              <w:left w:w="57" w:type="dxa"/>
              <w:right w:w="57" w:type="dxa"/>
            </w:tcMar>
            <w:hideMark/>
          </w:tcPr>
          <w:p w14:paraId="6F87B2BE" w14:textId="0A30A6B1" w:rsidR="000207C6" w:rsidRPr="008F68AC" w:rsidRDefault="000207C6" w:rsidP="000207C6">
            <w:pPr>
              <w:jc w:val="center"/>
              <w:rPr>
                <w:b/>
                <w:bCs/>
                <w:i/>
                <w:iCs/>
                <w:color w:val="000000"/>
                <w:sz w:val="18"/>
                <w:szCs w:val="18"/>
                <w:lang w:eastAsia="zh-CN"/>
              </w:rPr>
            </w:pPr>
            <w:r w:rsidRPr="008F68AC">
              <w:rPr>
                <w:b/>
                <w:bCs/>
                <w:i/>
                <w:iCs/>
                <w:color w:val="000000"/>
                <w:sz w:val="18"/>
                <w:szCs w:val="18"/>
                <w:lang w:eastAsia="zh-CN"/>
              </w:rPr>
              <w:t>1</w:t>
            </w:r>
            <w:r w:rsidR="003C0FB1">
              <w:rPr>
                <w:b/>
                <w:bCs/>
                <w:i/>
                <w:iCs/>
                <w:color w:val="000000"/>
                <w:sz w:val="18"/>
                <w:szCs w:val="18"/>
                <w:lang w:val="ru-RU" w:eastAsia="zh-CN"/>
              </w:rPr>
              <w:t>,</w:t>
            </w:r>
            <w:r w:rsidRPr="008F68AC">
              <w:rPr>
                <w:b/>
                <w:bCs/>
                <w:i/>
                <w:iCs/>
                <w:color w:val="000000"/>
                <w:sz w:val="18"/>
                <w:szCs w:val="18"/>
                <w:lang w:eastAsia="zh-CN"/>
              </w:rPr>
              <w:t>3</w:t>
            </w:r>
          </w:p>
        </w:tc>
      </w:tr>
      <w:tr w:rsidR="00341CD5" w:rsidRPr="00E372DD" w14:paraId="100D6294" w14:textId="77777777" w:rsidTr="00E61A7A">
        <w:trPr>
          <w:trHeight w:val="20"/>
        </w:trPr>
        <w:tc>
          <w:tcPr>
            <w:tcW w:w="5000" w:type="pct"/>
            <w:gridSpan w:val="11"/>
            <w:tcBorders>
              <w:top w:val="nil"/>
              <w:left w:val="single" w:sz="4" w:space="0" w:color="auto"/>
              <w:bottom w:val="single" w:sz="4" w:space="0" w:color="auto"/>
              <w:right w:val="single" w:sz="4" w:space="0" w:color="auto"/>
            </w:tcBorders>
          </w:tcPr>
          <w:p w14:paraId="2B73AF00" w14:textId="55732CC2" w:rsidR="00341CD5" w:rsidRPr="000207C6" w:rsidRDefault="000207C6" w:rsidP="00185469">
            <w:pPr>
              <w:jc w:val="center"/>
              <w:rPr>
                <w:b/>
                <w:bCs/>
                <w:color w:val="000000"/>
                <w:sz w:val="18"/>
                <w:szCs w:val="18"/>
                <w:lang w:val="ru-RU" w:eastAsia="zh-CN"/>
              </w:rPr>
            </w:pPr>
            <w:r>
              <w:rPr>
                <w:b/>
                <w:bCs/>
                <w:color w:val="000000"/>
                <w:sz w:val="18"/>
                <w:szCs w:val="18"/>
                <w:lang w:val="ru-RU" w:eastAsia="zh-CN"/>
              </w:rPr>
              <w:t>Обслуживание</w:t>
            </w:r>
            <w:r w:rsidRPr="000207C6">
              <w:rPr>
                <w:b/>
                <w:bCs/>
                <w:color w:val="000000"/>
                <w:sz w:val="18"/>
                <w:szCs w:val="18"/>
                <w:lang w:val="ru-RU" w:eastAsia="zh-CN"/>
              </w:rPr>
              <w:t xml:space="preserve"> </w:t>
            </w:r>
            <w:r>
              <w:rPr>
                <w:b/>
                <w:bCs/>
                <w:color w:val="000000"/>
                <w:sz w:val="18"/>
                <w:szCs w:val="18"/>
                <w:lang w:val="ru-RU" w:eastAsia="zh-CN"/>
              </w:rPr>
              <w:t>холодильного</w:t>
            </w:r>
            <w:r w:rsidRPr="000207C6">
              <w:rPr>
                <w:b/>
                <w:bCs/>
                <w:color w:val="000000"/>
                <w:sz w:val="18"/>
                <w:szCs w:val="18"/>
                <w:lang w:val="ru-RU" w:eastAsia="zh-CN"/>
              </w:rPr>
              <w:t xml:space="preserve"> </w:t>
            </w:r>
            <w:r>
              <w:rPr>
                <w:b/>
                <w:bCs/>
                <w:color w:val="000000"/>
                <w:sz w:val="18"/>
                <w:szCs w:val="18"/>
                <w:lang w:val="ru-RU" w:eastAsia="zh-CN"/>
              </w:rPr>
              <w:t>оборудования и КВ</w:t>
            </w:r>
          </w:p>
        </w:tc>
      </w:tr>
      <w:tr w:rsidR="00341CD5" w:rsidRPr="008F68AC" w14:paraId="3D7411A9" w14:textId="77777777" w:rsidTr="00E61A7A">
        <w:trPr>
          <w:trHeight w:val="20"/>
        </w:trPr>
        <w:tc>
          <w:tcPr>
            <w:tcW w:w="5000" w:type="pct"/>
            <w:gridSpan w:val="11"/>
            <w:tcBorders>
              <w:top w:val="nil"/>
              <w:left w:val="single" w:sz="4" w:space="0" w:color="auto"/>
              <w:bottom w:val="single" w:sz="4" w:space="0" w:color="auto"/>
              <w:right w:val="single" w:sz="4" w:space="0" w:color="auto"/>
            </w:tcBorders>
            <w:hideMark/>
          </w:tcPr>
          <w:p w14:paraId="6C8B777E" w14:textId="1CF2676A" w:rsidR="00341CD5" w:rsidRPr="008F68AC" w:rsidRDefault="00341CD5" w:rsidP="00185469">
            <w:pPr>
              <w:jc w:val="left"/>
              <w:rPr>
                <w:b/>
                <w:bCs/>
                <w:color w:val="000000"/>
                <w:sz w:val="18"/>
                <w:szCs w:val="18"/>
                <w:lang w:eastAsia="zh-CN"/>
              </w:rPr>
            </w:pPr>
            <w:r w:rsidRPr="000207C6">
              <w:rPr>
                <w:b/>
                <w:bCs/>
                <w:color w:val="000000"/>
                <w:sz w:val="18"/>
                <w:szCs w:val="18"/>
                <w:lang w:val="ru-RU" w:eastAsia="zh-CN"/>
              </w:rPr>
              <w:t xml:space="preserve">       </w:t>
            </w:r>
            <w:r w:rsidR="000207C6">
              <w:rPr>
                <w:b/>
                <w:bCs/>
                <w:color w:val="000000"/>
                <w:sz w:val="18"/>
                <w:szCs w:val="18"/>
                <w:lang w:val="ru-RU" w:eastAsia="zh-CN"/>
              </w:rPr>
              <w:t>Подсектор холодильного оборудования</w:t>
            </w:r>
          </w:p>
        </w:tc>
      </w:tr>
      <w:tr w:rsidR="00E61A7A" w:rsidRPr="008F68AC" w14:paraId="65E7EA5C" w14:textId="77777777" w:rsidTr="00E61A7A">
        <w:trPr>
          <w:trHeight w:val="20"/>
        </w:trPr>
        <w:tc>
          <w:tcPr>
            <w:tcW w:w="795" w:type="pct"/>
            <w:tcBorders>
              <w:top w:val="nil"/>
              <w:left w:val="single" w:sz="4" w:space="0" w:color="auto"/>
              <w:bottom w:val="single" w:sz="4" w:space="0" w:color="auto"/>
              <w:right w:val="single" w:sz="4" w:space="0" w:color="auto"/>
            </w:tcBorders>
            <w:hideMark/>
          </w:tcPr>
          <w:p w14:paraId="28D66806" w14:textId="39FE032C" w:rsidR="000207C6" w:rsidRPr="008F68AC" w:rsidRDefault="000207C6" w:rsidP="000207C6">
            <w:pPr>
              <w:jc w:val="left"/>
              <w:rPr>
                <w:color w:val="000000"/>
                <w:sz w:val="18"/>
                <w:szCs w:val="18"/>
                <w:lang w:eastAsia="zh-CN"/>
              </w:rPr>
            </w:pPr>
            <w:r>
              <w:rPr>
                <w:color w:val="000000"/>
                <w:sz w:val="18"/>
                <w:szCs w:val="18"/>
                <w:lang w:val="ru-RU" w:eastAsia="zh-CN"/>
              </w:rPr>
              <w:t>Бытовое</w:t>
            </w:r>
          </w:p>
        </w:tc>
        <w:tc>
          <w:tcPr>
            <w:tcW w:w="328" w:type="pct"/>
            <w:tcBorders>
              <w:top w:val="nil"/>
              <w:left w:val="nil"/>
              <w:bottom w:val="single" w:sz="4" w:space="0" w:color="auto"/>
              <w:right w:val="single" w:sz="4" w:space="0" w:color="auto"/>
            </w:tcBorders>
            <w:tcMar>
              <w:left w:w="57" w:type="dxa"/>
              <w:right w:w="57" w:type="dxa"/>
            </w:tcMar>
            <w:hideMark/>
          </w:tcPr>
          <w:p w14:paraId="446169AC"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66" w:type="pct"/>
            <w:tcBorders>
              <w:top w:val="nil"/>
              <w:left w:val="nil"/>
              <w:bottom w:val="single" w:sz="4" w:space="0" w:color="auto"/>
              <w:right w:val="single" w:sz="4" w:space="0" w:color="auto"/>
            </w:tcBorders>
            <w:tcMar>
              <w:left w:w="57" w:type="dxa"/>
              <w:right w:w="57" w:type="dxa"/>
            </w:tcMar>
            <w:hideMark/>
          </w:tcPr>
          <w:p w14:paraId="681FCDDD" w14:textId="65B7C6D7" w:rsidR="000207C6" w:rsidRPr="008F68AC" w:rsidRDefault="000207C6" w:rsidP="000207C6">
            <w:pPr>
              <w:jc w:val="right"/>
              <w:rPr>
                <w:color w:val="000000"/>
                <w:sz w:val="18"/>
                <w:szCs w:val="18"/>
                <w:lang w:eastAsia="zh-CN"/>
              </w:rPr>
            </w:pPr>
            <w:r w:rsidRPr="008F68AC">
              <w:rPr>
                <w:color w:val="000000"/>
                <w:sz w:val="18"/>
                <w:szCs w:val="18"/>
                <w:lang w:eastAsia="zh-CN"/>
              </w:rPr>
              <w:t>70</w:t>
            </w:r>
            <w:r w:rsidR="003C0FB1" w:rsidRPr="003C0FB1">
              <w:rPr>
                <w:b/>
                <w:bCs/>
                <w:color w:val="000000"/>
                <w:sz w:val="18"/>
                <w:szCs w:val="18"/>
                <w:lang w:val="en-GB" w:eastAsia="zh-CN"/>
              </w:rPr>
              <w:t> </w:t>
            </w:r>
            <w:r w:rsidRPr="008F68AC">
              <w:rPr>
                <w:color w:val="000000"/>
                <w:sz w:val="18"/>
                <w:szCs w:val="18"/>
                <w:lang w:eastAsia="zh-CN"/>
              </w:rPr>
              <w:t>685</w:t>
            </w:r>
          </w:p>
        </w:tc>
        <w:tc>
          <w:tcPr>
            <w:tcW w:w="421" w:type="pct"/>
            <w:tcBorders>
              <w:top w:val="nil"/>
              <w:left w:val="nil"/>
              <w:bottom w:val="single" w:sz="4" w:space="0" w:color="auto"/>
              <w:right w:val="single" w:sz="4" w:space="0" w:color="auto"/>
            </w:tcBorders>
            <w:tcMar>
              <w:left w:w="57" w:type="dxa"/>
              <w:right w:w="57" w:type="dxa"/>
            </w:tcMar>
            <w:hideMark/>
          </w:tcPr>
          <w:p w14:paraId="27298415"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4" w:type="pct"/>
            <w:tcBorders>
              <w:top w:val="nil"/>
              <w:left w:val="nil"/>
              <w:bottom w:val="single" w:sz="4" w:space="0" w:color="auto"/>
              <w:right w:val="single" w:sz="4" w:space="0" w:color="auto"/>
            </w:tcBorders>
            <w:tcMar>
              <w:left w:w="57" w:type="dxa"/>
              <w:right w:w="57" w:type="dxa"/>
            </w:tcMar>
            <w:hideMark/>
          </w:tcPr>
          <w:p w14:paraId="7EBCE993"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4" w:type="pct"/>
            <w:tcBorders>
              <w:top w:val="nil"/>
              <w:left w:val="nil"/>
              <w:bottom w:val="single" w:sz="4" w:space="0" w:color="auto"/>
              <w:right w:val="single" w:sz="4" w:space="0" w:color="auto"/>
            </w:tcBorders>
            <w:tcMar>
              <w:left w:w="57" w:type="dxa"/>
              <w:right w:w="57" w:type="dxa"/>
            </w:tcMar>
            <w:hideMark/>
          </w:tcPr>
          <w:p w14:paraId="3059A557"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3" w:type="pct"/>
            <w:tcBorders>
              <w:top w:val="nil"/>
              <w:left w:val="nil"/>
              <w:bottom w:val="single" w:sz="4" w:space="0" w:color="auto"/>
              <w:right w:val="single" w:sz="4" w:space="0" w:color="auto"/>
            </w:tcBorders>
            <w:tcMar>
              <w:left w:w="57" w:type="dxa"/>
              <w:right w:w="57" w:type="dxa"/>
            </w:tcMar>
            <w:hideMark/>
          </w:tcPr>
          <w:p w14:paraId="7A28B4AC"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3" w:type="pct"/>
            <w:tcBorders>
              <w:top w:val="nil"/>
              <w:left w:val="nil"/>
              <w:bottom w:val="single" w:sz="4" w:space="0" w:color="auto"/>
              <w:right w:val="single" w:sz="4" w:space="0" w:color="auto"/>
            </w:tcBorders>
            <w:tcMar>
              <w:left w:w="57" w:type="dxa"/>
              <w:right w:w="57" w:type="dxa"/>
            </w:tcMar>
            <w:hideMark/>
          </w:tcPr>
          <w:p w14:paraId="06A821ED"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21" w:type="pct"/>
            <w:tcBorders>
              <w:top w:val="nil"/>
              <w:left w:val="nil"/>
              <w:bottom w:val="single" w:sz="4" w:space="0" w:color="auto"/>
              <w:right w:val="single" w:sz="4" w:space="0" w:color="auto"/>
            </w:tcBorders>
            <w:tcMar>
              <w:left w:w="57" w:type="dxa"/>
              <w:right w:w="57" w:type="dxa"/>
            </w:tcMar>
            <w:hideMark/>
          </w:tcPr>
          <w:p w14:paraId="7B2A22E3"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567" w:type="pct"/>
            <w:tcBorders>
              <w:top w:val="nil"/>
              <w:left w:val="nil"/>
              <w:bottom w:val="single" w:sz="4" w:space="0" w:color="auto"/>
              <w:right w:val="single" w:sz="4" w:space="0" w:color="auto"/>
            </w:tcBorders>
            <w:tcMar>
              <w:left w:w="57" w:type="dxa"/>
              <w:right w:w="57" w:type="dxa"/>
            </w:tcMar>
            <w:hideMark/>
          </w:tcPr>
          <w:p w14:paraId="1A895B99" w14:textId="3B309685" w:rsidR="000207C6" w:rsidRPr="008F68AC" w:rsidRDefault="000207C6" w:rsidP="000207C6">
            <w:pPr>
              <w:jc w:val="right"/>
              <w:rPr>
                <w:color w:val="000000"/>
                <w:sz w:val="18"/>
                <w:szCs w:val="18"/>
                <w:lang w:eastAsia="zh-CN"/>
              </w:rPr>
            </w:pPr>
            <w:r w:rsidRPr="008F68AC">
              <w:rPr>
                <w:color w:val="000000"/>
                <w:sz w:val="18"/>
                <w:szCs w:val="18"/>
                <w:lang w:eastAsia="zh-CN"/>
              </w:rPr>
              <w:t>70</w:t>
            </w:r>
            <w:r w:rsidR="002720E6" w:rsidRPr="002720E6">
              <w:rPr>
                <w:b/>
                <w:bCs/>
                <w:color w:val="000000"/>
                <w:sz w:val="18"/>
                <w:szCs w:val="18"/>
                <w:lang w:val="en-GB" w:eastAsia="zh-CN"/>
              </w:rPr>
              <w:t> </w:t>
            </w:r>
            <w:r w:rsidRPr="008F68AC">
              <w:rPr>
                <w:color w:val="000000"/>
                <w:sz w:val="18"/>
                <w:szCs w:val="18"/>
                <w:lang w:eastAsia="zh-CN"/>
              </w:rPr>
              <w:t>685</w:t>
            </w:r>
          </w:p>
        </w:tc>
        <w:tc>
          <w:tcPr>
            <w:tcW w:w="508" w:type="pct"/>
            <w:tcBorders>
              <w:top w:val="nil"/>
              <w:left w:val="nil"/>
              <w:bottom w:val="single" w:sz="4" w:space="0" w:color="auto"/>
              <w:right w:val="single" w:sz="4" w:space="0" w:color="auto"/>
            </w:tcBorders>
            <w:tcMar>
              <w:left w:w="57" w:type="dxa"/>
              <w:right w:w="57" w:type="dxa"/>
            </w:tcMar>
            <w:hideMark/>
          </w:tcPr>
          <w:p w14:paraId="228BBD3F" w14:textId="731E58EA" w:rsidR="000207C6" w:rsidRPr="008F68AC" w:rsidRDefault="000207C6" w:rsidP="000207C6">
            <w:pPr>
              <w:jc w:val="center"/>
              <w:rPr>
                <w:color w:val="000000"/>
                <w:sz w:val="18"/>
                <w:szCs w:val="18"/>
                <w:lang w:eastAsia="zh-CN"/>
              </w:rPr>
            </w:pPr>
            <w:r w:rsidRPr="008F68AC">
              <w:rPr>
                <w:color w:val="000000"/>
                <w:sz w:val="18"/>
                <w:szCs w:val="18"/>
                <w:lang w:eastAsia="zh-CN"/>
              </w:rPr>
              <w:t>3</w:t>
            </w:r>
            <w:r w:rsidR="002720E6">
              <w:rPr>
                <w:color w:val="000000"/>
                <w:sz w:val="18"/>
                <w:szCs w:val="18"/>
                <w:lang w:val="ru-RU" w:eastAsia="zh-CN"/>
              </w:rPr>
              <w:t>,</w:t>
            </w:r>
            <w:r w:rsidRPr="008F68AC">
              <w:rPr>
                <w:color w:val="000000"/>
                <w:sz w:val="18"/>
                <w:szCs w:val="18"/>
                <w:lang w:eastAsia="zh-CN"/>
              </w:rPr>
              <w:t>2</w:t>
            </w:r>
          </w:p>
        </w:tc>
      </w:tr>
      <w:tr w:rsidR="00E61A7A" w:rsidRPr="008F68AC" w14:paraId="7EA0565B" w14:textId="77777777" w:rsidTr="00E61A7A">
        <w:trPr>
          <w:trHeight w:val="20"/>
        </w:trPr>
        <w:tc>
          <w:tcPr>
            <w:tcW w:w="795" w:type="pct"/>
            <w:tcBorders>
              <w:top w:val="nil"/>
              <w:left w:val="single" w:sz="4" w:space="0" w:color="auto"/>
              <w:bottom w:val="single" w:sz="4" w:space="0" w:color="auto"/>
              <w:right w:val="single" w:sz="4" w:space="0" w:color="auto"/>
            </w:tcBorders>
            <w:hideMark/>
          </w:tcPr>
          <w:p w14:paraId="0D16A869" w14:textId="1EB2FA78" w:rsidR="000207C6" w:rsidRPr="008F68AC" w:rsidRDefault="000207C6" w:rsidP="000207C6">
            <w:pPr>
              <w:jc w:val="left"/>
              <w:rPr>
                <w:color w:val="000000"/>
                <w:sz w:val="18"/>
                <w:szCs w:val="18"/>
                <w:lang w:eastAsia="zh-CN"/>
              </w:rPr>
            </w:pPr>
            <w:r>
              <w:rPr>
                <w:color w:val="000000"/>
                <w:sz w:val="18"/>
                <w:szCs w:val="18"/>
                <w:lang w:val="ru-RU" w:eastAsia="zh-CN"/>
              </w:rPr>
              <w:t>Торговое</w:t>
            </w:r>
            <w:r w:rsidRPr="008F68AC">
              <w:rPr>
                <w:color w:val="000000"/>
                <w:sz w:val="18"/>
                <w:szCs w:val="18"/>
                <w:lang w:eastAsia="zh-CN"/>
              </w:rPr>
              <w:t xml:space="preserve"> (</w:t>
            </w:r>
            <w:r>
              <w:rPr>
                <w:color w:val="000000"/>
                <w:sz w:val="18"/>
                <w:szCs w:val="18"/>
                <w:lang w:val="ru-RU" w:eastAsia="zh-CN"/>
              </w:rPr>
              <w:t>малое</w:t>
            </w:r>
            <w:r w:rsidRPr="008F68AC">
              <w:rPr>
                <w:color w:val="000000"/>
                <w:sz w:val="18"/>
                <w:szCs w:val="18"/>
                <w:lang w:eastAsia="zh-CN"/>
              </w:rPr>
              <w:t>)</w:t>
            </w:r>
          </w:p>
        </w:tc>
        <w:tc>
          <w:tcPr>
            <w:tcW w:w="328" w:type="pct"/>
            <w:tcBorders>
              <w:top w:val="nil"/>
              <w:left w:val="nil"/>
              <w:bottom w:val="single" w:sz="4" w:space="0" w:color="auto"/>
              <w:right w:val="single" w:sz="4" w:space="0" w:color="auto"/>
            </w:tcBorders>
            <w:tcMar>
              <w:left w:w="57" w:type="dxa"/>
              <w:right w:w="57" w:type="dxa"/>
            </w:tcMar>
            <w:hideMark/>
          </w:tcPr>
          <w:p w14:paraId="39478795"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66" w:type="pct"/>
            <w:tcBorders>
              <w:top w:val="nil"/>
              <w:left w:val="nil"/>
              <w:bottom w:val="single" w:sz="4" w:space="0" w:color="auto"/>
              <w:right w:val="single" w:sz="4" w:space="0" w:color="auto"/>
            </w:tcBorders>
            <w:tcMar>
              <w:left w:w="57" w:type="dxa"/>
              <w:right w:w="57" w:type="dxa"/>
            </w:tcMar>
            <w:hideMark/>
          </w:tcPr>
          <w:p w14:paraId="082924E4" w14:textId="68DE6AEA" w:rsidR="000207C6" w:rsidRPr="008F68AC" w:rsidRDefault="000207C6" w:rsidP="000207C6">
            <w:pPr>
              <w:jc w:val="right"/>
              <w:rPr>
                <w:color w:val="000000"/>
                <w:sz w:val="18"/>
                <w:szCs w:val="18"/>
                <w:lang w:eastAsia="zh-CN"/>
              </w:rPr>
            </w:pPr>
            <w:r w:rsidRPr="008F68AC">
              <w:rPr>
                <w:color w:val="000000"/>
                <w:sz w:val="18"/>
                <w:szCs w:val="18"/>
                <w:lang w:eastAsia="zh-CN"/>
              </w:rPr>
              <w:t>8</w:t>
            </w:r>
            <w:r w:rsidR="003C0FB1" w:rsidRPr="003C0FB1">
              <w:rPr>
                <w:b/>
                <w:bCs/>
                <w:color w:val="000000"/>
                <w:sz w:val="18"/>
                <w:szCs w:val="18"/>
                <w:lang w:val="en-GB" w:eastAsia="zh-CN"/>
              </w:rPr>
              <w:t> </w:t>
            </w:r>
            <w:r w:rsidRPr="008F68AC">
              <w:rPr>
                <w:color w:val="000000"/>
                <w:sz w:val="18"/>
                <w:szCs w:val="18"/>
                <w:lang w:eastAsia="zh-CN"/>
              </w:rPr>
              <w:t>809</w:t>
            </w:r>
          </w:p>
        </w:tc>
        <w:tc>
          <w:tcPr>
            <w:tcW w:w="421" w:type="pct"/>
            <w:tcBorders>
              <w:top w:val="nil"/>
              <w:left w:val="nil"/>
              <w:bottom w:val="single" w:sz="4" w:space="0" w:color="auto"/>
              <w:right w:val="single" w:sz="4" w:space="0" w:color="auto"/>
            </w:tcBorders>
            <w:tcMar>
              <w:left w:w="57" w:type="dxa"/>
              <w:right w:w="57" w:type="dxa"/>
            </w:tcMar>
            <w:hideMark/>
          </w:tcPr>
          <w:p w14:paraId="2D78F66D"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4" w:type="pct"/>
            <w:tcBorders>
              <w:top w:val="nil"/>
              <w:left w:val="nil"/>
              <w:bottom w:val="single" w:sz="4" w:space="0" w:color="auto"/>
              <w:right w:val="single" w:sz="4" w:space="0" w:color="auto"/>
            </w:tcBorders>
            <w:tcMar>
              <w:left w:w="57" w:type="dxa"/>
              <w:right w:w="57" w:type="dxa"/>
            </w:tcMar>
            <w:hideMark/>
          </w:tcPr>
          <w:p w14:paraId="149284E6"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4" w:type="pct"/>
            <w:tcBorders>
              <w:top w:val="nil"/>
              <w:left w:val="nil"/>
              <w:bottom w:val="single" w:sz="4" w:space="0" w:color="auto"/>
              <w:right w:val="single" w:sz="4" w:space="0" w:color="auto"/>
            </w:tcBorders>
            <w:tcMar>
              <w:left w:w="57" w:type="dxa"/>
              <w:right w:w="57" w:type="dxa"/>
            </w:tcMar>
            <w:hideMark/>
          </w:tcPr>
          <w:p w14:paraId="5401221A"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3" w:type="pct"/>
            <w:tcBorders>
              <w:top w:val="nil"/>
              <w:left w:val="nil"/>
              <w:bottom w:val="single" w:sz="4" w:space="0" w:color="auto"/>
              <w:right w:val="single" w:sz="4" w:space="0" w:color="auto"/>
            </w:tcBorders>
            <w:tcMar>
              <w:left w:w="57" w:type="dxa"/>
              <w:right w:w="57" w:type="dxa"/>
            </w:tcMar>
            <w:hideMark/>
          </w:tcPr>
          <w:p w14:paraId="4A862247"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3" w:type="pct"/>
            <w:tcBorders>
              <w:top w:val="nil"/>
              <w:left w:val="nil"/>
              <w:bottom w:val="single" w:sz="4" w:space="0" w:color="auto"/>
              <w:right w:val="single" w:sz="4" w:space="0" w:color="auto"/>
            </w:tcBorders>
            <w:tcMar>
              <w:left w:w="57" w:type="dxa"/>
              <w:right w:w="57" w:type="dxa"/>
            </w:tcMar>
            <w:hideMark/>
          </w:tcPr>
          <w:p w14:paraId="16DDC7AD"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21" w:type="pct"/>
            <w:tcBorders>
              <w:top w:val="nil"/>
              <w:left w:val="nil"/>
              <w:bottom w:val="single" w:sz="4" w:space="0" w:color="auto"/>
              <w:right w:val="single" w:sz="4" w:space="0" w:color="auto"/>
            </w:tcBorders>
            <w:tcMar>
              <w:left w:w="57" w:type="dxa"/>
              <w:right w:w="57" w:type="dxa"/>
            </w:tcMar>
            <w:hideMark/>
          </w:tcPr>
          <w:p w14:paraId="5541EF12"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567" w:type="pct"/>
            <w:tcBorders>
              <w:top w:val="nil"/>
              <w:left w:val="nil"/>
              <w:bottom w:val="single" w:sz="4" w:space="0" w:color="auto"/>
              <w:right w:val="single" w:sz="4" w:space="0" w:color="auto"/>
            </w:tcBorders>
            <w:tcMar>
              <w:left w:w="57" w:type="dxa"/>
              <w:right w:w="57" w:type="dxa"/>
            </w:tcMar>
            <w:hideMark/>
          </w:tcPr>
          <w:p w14:paraId="5D7D5A5B" w14:textId="18B508DE" w:rsidR="000207C6" w:rsidRPr="008F68AC" w:rsidRDefault="000207C6" w:rsidP="000207C6">
            <w:pPr>
              <w:jc w:val="right"/>
              <w:rPr>
                <w:color w:val="000000"/>
                <w:sz w:val="18"/>
                <w:szCs w:val="18"/>
                <w:lang w:eastAsia="zh-CN"/>
              </w:rPr>
            </w:pPr>
            <w:r w:rsidRPr="008F68AC">
              <w:rPr>
                <w:color w:val="000000"/>
                <w:sz w:val="18"/>
                <w:szCs w:val="18"/>
                <w:lang w:eastAsia="zh-CN"/>
              </w:rPr>
              <w:t>8</w:t>
            </w:r>
            <w:r w:rsidR="002720E6" w:rsidRPr="002720E6">
              <w:rPr>
                <w:b/>
                <w:bCs/>
                <w:color w:val="000000"/>
                <w:sz w:val="18"/>
                <w:szCs w:val="18"/>
                <w:lang w:val="en-GB" w:eastAsia="zh-CN"/>
              </w:rPr>
              <w:t> </w:t>
            </w:r>
            <w:r w:rsidRPr="008F68AC">
              <w:rPr>
                <w:color w:val="000000"/>
                <w:sz w:val="18"/>
                <w:szCs w:val="18"/>
                <w:lang w:eastAsia="zh-CN"/>
              </w:rPr>
              <w:t>809</w:t>
            </w:r>
          </w:p>
        </w:tc>
        <w:tc>
          <w:tcPr>
            <w:tcW w:w="508" w:type="pct"/>
            <w:tcBorders>
              <w:top w:val="nil"/>
              <w:left w:val="nil"/>
              <w:bottom w:val="single" w:sz="4" w:space="0" w:color="auto"/>
              <w:right w:val="single" w:sz="4" w:space="0" w:color="auto"/>
            </w:tcBorders>
            <w:tcMar>
              <w:left w:w="57" w:type="dxa"/>
              <w:right w:w="57" w:type="dxa"/>
            </w:tcMar>
            <w:hideMark/>
          </w:tcPr>
          <w:p w14:paraId="2D004694" w14:textId="5E6E62DF" w:rsidR="000207C6" w:rsidRPr="008F68AC" w:rsidRDefault="000207C6" w:rsidP="000207C6">
            <w:pPr>
              <w:jc w:val="center"/>
              <w:rPr>
                <w:color w:val="000000"/>
                <w:sz w:val="18"/>
                <w:szCs w:val="18"/>
                <w:lang w:eastAsia="zh-CN"/>
              </w:rPr>
            </w:pPr>
            <w:r w:rsidRPr="008F68AC">
              <w:rPr>
                <w:color w:val="000000"/>
                <w:sz w:val="18"/>
                <w:szCs w:val="18"/>
                <w:lang w:eastAsia="zh-CN"/>
              </w:rPr>
              <w:t>0</w:t>
            </w:r>
            <w:r w:rsidR="002720E6">
              <w:rPr>
                <w:color w:val="000000"/>
                <w:sz w:val="18"/>
                <w:szCs w:val="18"/>
                <w:lang w:val="ru-RU" w:eastAsia="zh-CN"/>
              </w:rPr>
              <w:t>,</w:t>
            </w:r>
            <w:r w:rsidRPr="008F68AC">
              <w:rPr>
                <w:color w:val="000000"/>
                <w:sz w:val="18"/>
                <w:szCs w:val="18"/>
                <w:lang w:eastAsia="zh-CN"/>
              </w:rPr>
              <w:t>4</w:t>
            </w:r>
          </w:p>
        </w:tc>
      </w:tr>
      <w:tr w:rsidR="00E61A7A" w:rsidRPr="008F68AC" w14:paraId="139CF7B5" w14:textId="77777777" w:rsidTr="00E61A7A">
        <w:trPr>
          <w:trHeight w:val="20"/>
        </w:trPr>
        <w:tc>
          <w:tcPr>
            <w:tcW w:w="795" w:type="pct"/>
            <w:tcBorders>
              <w:top w:val="nil"/>
              <w:left w:val="single" w:sz="4" w:space="0" w:color="auto"/>
              <w:bottom w:val="single" w:sz="4" w:space="0" w:color="auto"/>
              <w:right w:val="single" w:sz="4" w:space="0" w:color="auto"/>
            </w:tcBorders>
            <w:hideMark/>
          </w:tcPr>
          <w:p w14:paraId="681DE2E8" w14:textId="48470A31" w:rsidR="000207C6" w:rsidRPr="008F68AC" w:rsidRDefault="000207C6" w:rsidP="000207C6">
            <w:pPr>
              <w:jc w:val="left"/>
              <w:rPr>
                <w:color w:val="000000"/>
                <w:sz w:val="18"/>
                <w:szCs w:val="18"/>
                <w:lang w:eastAsia="zh-CN"/>
              </w:rPr>
            </w:pPr>
            <w:r>
              <w:rPr>
                <w:color w:val="000000"/>
                <w:sz w:val="18"/>
                <w:szCs w:val="18"/>
                <w:lang w:val="ru-RU" w:eastAsia="zh-CN"/>
              </w:rPr>
              <w:t>Торговое</w:t>
            </w:r>
            <w:r w:rsidRPr="008F68AC">
              <w:rPr>
                <w:color w:val="000000"/>
                <w:sz w:val="18"/>
                <w:szCs w:val="18"/>
                <w:lang w:eastAsia="zh-CN"/>
              </w:rPr>
              <w:t xml:space="preserve"> (</w:t>
            </w:r>
            <w:r>
              <w:rPr>
                <w:color w:val="000000"/>
                <w:sz w:val="18"/>
                <w:szCs w:val="18"/>
                <w:lang w:val="ru-RU" w:eastAsia="zh-CN"/>
              </w:rPr>
              <w:t>крупное</w:t>
            </w:r>
            <w:r w:rsidRPr="008F68AC">
              <w:rPr>
                <w:color w:val="000000"/>
                <w:sz w:val="18"/>
                <w:szCs w:val="18"/>
                <w:lang w:eastAsia="zh-CN"/>
              </w:rPr>
              <w:t>)</w:t>
            </w:r>
          </w:p>
        </w:tc>
        <w:tc>
          <w:tcPr>
            <w:tcW w:w="328" w:type="pct"/>
            <w:tcBorders>
              <w:top w:val="nil"/>
              <w:left w:val="nil"/>
              <w:bottom w:val="single" w:sz="4" w:space="0" w:color="auto"/>
              <w:right w:val="single" w:sz="4" w:space="0" w:color="auto"/>
            </w:tcBorders>
            <w:tcMar>
              <w:left w:w="57" w:type="dxa"/>
              <w:right w:w="57" w:type="dxa"/>
            </w:tcMar>
            <w:hideMark/>
          </w:tcPr>
          <w:p w14:paraId="5D96D63D"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66" w:type="pct"/>
            <w:tcBorders>
              <w:top w:val="nil"/>
              <w:left w:val="nil"/>
              <w:bottom w:val="single" w:sz="4" w:space="0" w:color="auto"/>
              <w:right w:val="single" w:sz="4" w:space="0" w:color="auto"/>
            </w:tcBorders>
            <w:tcMar>
              <w:left w:w="57" w:type="dxa"/>
              <w:right w:w="57" w:type="dxa"/>
            </w:tcMar>
            <w:hideMark/>
          </w:tcPr>
          <w:p w14:paraId="7EA5DAF1"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21" w:type="pct"/>
            <w:tcBorders>
              <w:top w:val="nil"/>
              <w:left w:val="nil"/>
              <w:bottom w:val="single" w:sz="4" w:space="0" w:color="auto"/>
              <w:right w:val="single" w:sz="4" w:space="0" w:color="auto"/>
            </w:tcBorders>
            <w:tcMar>
              <w:left w:w="57" w:type="dxa"/>
              <w:right w:w="57" w:type="dxa"/>
            </w:tcMar>
            <w:hideMark/>
          </w:tcPr>
          <w:p w14:paraId="3BCD4843" w14:textId="29B3FB84" w:rsidR="000207C6" w:rsidRPr="008F68AC" w:rsidRDefault="000207C6" w:rsidP="000207C6">
            <w:pPr>
              <w:jc w:val="right"/>
              <w:rPr>
                <w:color w:val="000000"/>
                <w:sz w:val="18"/>
                <w:szCs w:val="18"/>
                <w:lang w:eastAsia="zh-CN"/>
              </w:rPr>
            </w:pPr>
            <w:r w:rsidRPr="008F68AC">
              <w:rPr>
                <w:color w:val="000000"/>
                <w:sz w:val="18"/>
                <w:szCs w:val="18"/>
                <w:lang w:eastAsia="zh-CN"/>
              </w:rPr>
              <w:t>420</w:t>
            </w:r>
            <w:r w:rsidR="003C0FB1" w:rsidRPr="003C0FB1">
              <w:rPr>
                <w:b/>
                <w:bCs/>
                <w:color w:val="000000"/>
                <w:sz w:val="18"/>
                <w:szCs w:val="18"/>
                <w:lang w:val="en-GB" w:eastAsia="zh-CN"/>
              </w:rPr>
              <w:t> </w:t>
            </w:r>
            <w:r w:rsidRPr="008F68AC">
              <w:rPr>
                <w:color w:val="000000"/>
                <w:sz w:val="18"/>
                <w:szCs w:val="18"/>
                <w:lang w:eastAsia="zh-CN"/>
              </w:rPr>
              <w:t>448</w:t>
            </w:r>
          </w:p>
        </w:tc>
        <w:tc>
          <w:tcPr>
            <w:tcW w:w="374" w:type="pct"/>
            <w:tcBorders>
              <w:top w:val="nil"/>
              <w:left w:val="nil"/>
              <w:bottom w:val="single" w:sz="4" w:space="0" w:color="auto"/>
              <w:right w:val="single" w:sz="4" w:space="0" w:color="auto"/>
            </w:tcBorders>
            <w:tcMar>
              <w:left w:w="57" w:type="dxa"/>
              <w:right w:w="57" w:type="dxa"/>
            </w:tcMar>
            <w:hideMark/>
          </w:tcPr>
          <w:p w14:paraId="4D59FDCB"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4" w:type="pct"/>
            <w:tcBorders>
              <w:top w:val="nil"/>
              <w:left w:val="nil"/>
              <w:bottom w:val="single" w:sz="4" w:space="0" w:color="auto"/>
              <w:right w:val="single" w:sz="4" w:space="0" w:color="auto"/>
            </w:tcBorders>
            <w:tcMar>
              <w:left w:w="57" w:type="dxa"/>
              <w:right w:w="57" w:type="dxa"/>
            </w:tcMar>
            <w:hideMark/>
          </w:tcPr>
          <w:p w14:paraId="106A2B37"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3" w:type="pct"/>
            <w:tcBorders>
              <w:top w:val="nil"/>
              <w:left w:val="nil"/>
              <w:bottom w:val="single" w:sz="4" w:space="0" w:color="auto"/>
              <w:right w:val="single" w:sz="4" w:space="0" w:color="auto"/>
            </w:tcBorders>
            <w:tcMar>
              <w:left w:w="57" w:type="dxa"/>
              <w:right w:w="57" w:type="dxa"/>
            </w:tcMar>
            <w:hideMark/>
          </w:tcPr>
          <w:p w14:paraId="5408A7FC"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3" w:type="pct"/>
            <w:tcBorders>
              <w:top w:val="nil"/>
              <w:left w:val="nil"/>
              <w:bottom w:val="single" w:sz="4" w:space="0" w:color="auto"/>
              <w:right w:val="single" w:sz="4" w:space="0" w:color="auto"/>
            </w:tcBorders>
            <w:tcMar>
              <w:left w:w="57" w:type="dxa"/>
              <w:right w:w="57" w:type="dxa"/>
            </w:tcMar>
            <w:hideMark/>
          </w:tcPr>
          <w:p w14:paraId="6B214191"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21" w:type="pct"/>
            <w:tcBorders>
              <w:top w:val="nil"/>
              <w:left w:val="nil"/>
              <w:bottom w:val="single" w:sz="4" w:space="0" w:color="auto"/>
              <w:right w:val="single" w:sz="4" w:space="0" w:color="auto"/>
            </w:tcBorders>
            <w:tcMar>
              <w:left w:w="57" w:type="dxa"/>
              <w:right w:w="57" w:type="dxa"/>
            </w:tcMar>
            <w:hideMark/>
          </w:tcPr>
          <w:p w14:paraId="75DD3B67" w14:textId="77777777" w:rsidR="000207C6" w:rsidRPr="008F68AC" w:rsidRDefault="000207C6" w:rsidP="000207C6">
            <w:pPr>
              <w:jc w:val="right"/>
              <w:rPr>
                <w:color w:val="000000"/>
                <w:sz w:val="18"/>
                <w:szCs w:val="18"/>
                <w:lang w:eastAsia="zh-CN"/>
              </w:rPr>
            </w:pPr>
            <w:r w:rsidRPr="008F68AC">
              <w:rPr>
                <w:color w:val="000000"/>
                <w:sz w:val="18"/>
                <w:szCs w:val="18"/>
                <w:lang w:eastAsia="zh-CN"/>
              </w:rPr>
              <w:t>614</w:t>
            </w:r>
          </w:p>
        </w:tc>
        <w:tc>
          <w:tcPr>
            <w:tcW w:w="567" w:type="pct"/>
            <w:tcBorders>
              <w:top w:val="nil"/>
              <w:left w:val="nil"/>
              <w:bottom w:val="single" w:sz="4" w:space="0" w:color="auto"/>
              <w:right w:val="single" w:sz="4" w:space="0" w:color="auto"/>
            </w:tcBorders>
            <w:tcMar>
              <w:left w:w="57" w:type="dxa"/>
              <w:right w:w="57" w:type="dxa"/>
            </w:tcMar>
            <w:hideMark/>
          </w:tcPr>
          <w:p w14:paraId="433CD5A1" w14:textId="603AA87D" w:rsidR="000207C6" w:rsidRPr="008F68AC" w:rsidRDefault="000207C6" w:rsidP="000207C6">
            <w:pPr>
              <w:jc w:val="right"/>
              <w:rPr>
                <w:color w:val="000000"/>
                <w:sz w:val="18"/>
                <w:szCs w:val="18"/>
                <w:lang w:eastAsia="zh-CN"/>
              </w:rPr>
            </w:pPr>
            <w:r w:rsidRPr="008F68AC">
              <w:rPr>
                <w:color w:val="000000"/>
                <w:sz w:val="18"/>
                <w:szCs w:val="18"/>
                <w:lang w:eastAsia="zh-CN"/>
              </w:rPr>
              <w:t>421</w:t>
            </w:r>
            <w:r w:rsidR="002720E6" w:rsidRPr="002720E6">
              <w:rPr>
                <w:b/>
                <w:bCs/>
                <w:color w:val="000000"/>
                <w:sz w:val="18"/>
                <w:szCs w:val="18"/>
                <w:lang w:val="en-GB" w:eastAsia="zh-CN"/>
              </w:rPr>
              <w:t> </w:t>
            </w:r>
            <w:r w:rsidRPr="008F68AC">
              <w:rPr>
                <w:color w:val="000000"/>
                <w:sz w:val="18"/>
                <w:szCs w:val="18"/>
                <w:lang w:eastAsia="zh-CN"/>
              </w:rPr>
              <w:t>062</w:t>
            </w:r>
          </w:p>
        </w:tc>
        <w:tc>
          <w:tcPr>
            <w:tcW w:w="508" w:type="pct"/>
            <w:tcBorders>
              <w:top w:val="nil"/>
              <w:left w:val="nil"/>
              <w:bottom w:val="single" w:sz="4" w:space="0" w:color="auto"/>
              <w:right w:val="single" w:sz="4" w:space="0" w:color="auto"/>
            </w:tcBorders>
            <w:tcMar>
              <w:left w:w="57" w:type="dxa"/>
              <w:right w:w="57" w:type="dxa"/>
            </w:tcMar>
            <w:hideMark/>
          </w:tcPr>
          <w:p w14:paraId="0FDC5B08" w14:textId="0FB7D188" w:rsidR="000207C6" w:rsidRPr="008F68AC" w:rsidRDefault="000207C6" w:rsidP="000207C6">
            <w:pPr>
              <w:jc w:val="center"/>
              <w:rPr>
                <w:color w:val="000000"/>
                <w:sz w:val="18"/>
                <w:szCs w:val="18"/>
                <w:lang w:eastAsia="zh-CN"/>
              </w:rPr>
            </w:pPr>
            <w:r w:rsidRPr="008F68AC">
              <w:rPr>
                <w:color w:val="000000"/>
                <w:sz w:val="18"/>
                <w:szCs w:val="18"/>
                <w:lang w:eastAsia="zh-CN"/>
              </w:rPr>
              <w:t>19</w:t>
            </w:r>
            <w:r w:rsidR="002720E6">
              <w:rPr>
                <w:color w:val="000000"/>
                <w:sz w:val="18"/>
                <w:szCs w:val="18"/>
                <w:lang w:val="ru-RU" w:eastAsia="zh-CN"/>
              </w:rPr>
              <w:t>,</w:t>
            </w:r>
            <w:r w:rsidRPr="008F68AC">
              <w:rPr>
                <w:color w:val="000000"/>
                <w:sz w:val="18"/>
                <w:szCs w:val="18"/>
                <w:lang w:eastAsia="zh-CN"/>
              </w:rPr>
              <w:t>0</w:t>
            </w:r>
          </w:p>
        </w:tc>
      </w:tr>
      <w:tr w:rsidR="00E61A7A" w:rsidRPr="008F68AC" w14:paraId="48EA5271" w14:textId="77777777" w:rsidTr="00E61A7A">
        <w:trPr>
          <w:trHeight w:val="20"/>
        </w:trPr>
        <w:tc>
          <w:tcPr>
            <w:tcW w:w="795" w:type="pct"/>
            <w:tcBorders>
              <w:top w:val="nil"/>
              <w:left w:val="single" w:sz="4" w:space="0" w:color="auto"/>
              <w:bottom w:val="single" w:sz="4" w:space="0" w:color="auto"/>
              <w:right w:val="single" w:sz="4" w:space="0" w:color="auto"/>
            </w:tcBorders>
            <w:hideMark/>
          </w:tcPr>
          <w:p w14:paraId="07D79E45" w14:textId="1826950C" w:rsidR="000207C6" w:rsidRPr="008F68AC" w:rsidRDefault="000207C6" w:rsidP="000207C6">
            <w:pPr>
              <w:jc w:val="left"/>
              <w:rPr>
                <w:color w:val="000000"/>
                <w:sz w:val="18"/>
                <w:szCs w:val="18"/>
                <w:lang w:eastAsia="zh-CN"/>
              </w:rPr>
            </w:pPr>
            <w:r>
              <w:rPr>
                <w:color w:val="000000"/>
                <w:sz w:val="18"/>
                <w:szCs w:val="18"/>
                <w:lang w:val="ru-RU" w:eastAsia="zh-CN"/>
              </w:rPr>
              <w:t>Промышленное</w:t>
            </w:r>
          </w:p>
        </w:tc>
        <w:tc>
          <w:tcPr>
            <w:tcW w:w="328" w:type="pct"/>
            <w:tcBorders>
              <w:top w:val="nil"/>
              <w:left w:val="nil"/>
              <w:bottom w:val="single" w:sz="4" w:space="0" w:color="auto"/>
              <w:right w:val="single" w:sz="4" w:space="0" w:color="auto"/>
            </w:tcBorders>
            <w:tcMar>
              <w:left w:w="57" w:type="dxa"/>
              <w:right w:w="57" w:type="dxa"/>
            </w:tcMar>
            <w:hideMark/>
          </w:tcPr>
          <w:p w14:paraId="75DF636D"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66" w:type="pct"/>
            <w:tcBorders>
              <w:top w:val="nil"/>
              <w:left w:val="nil"/>
              <w:bottom w:val="single" w:sz="4" w:space="0" w:color="auto"/>
              <w:right w:val="single" w:sz="4" w:space="0" w:color="auto"/>
            </w:tcBorders>
            <w:tcMar>
              <w:left w:w="57" w:type="dxa"/>
              <w:right w:w="57" w:type="dxa"/>
            </w:tcMar>
            <w:hideMark/>
          </w:tcPr>
          <w:p w14:paraId="15F64CCE"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21" w:type="pct"/>
            <w:tcBorders>
              <w:top w:val="nil"/>
              <w:left w:val="nil"/>
              <w:bottom w:val="single" w:sz="4" w:space="0" w:color="auto"/>
              <w:right w:val="single" w:sz="4" w:space="0" w:color="auto"/>
            </w:tcBorders>
            <w:tcMar>
              <w:left w:w="57" w:type="dxa"/>
              <w:right w:w="57" w:type="dxa"/>
            </w:tcMar>
            <w:hideMark/>
          </w:tcPr>
          <w:p w14:paraId="24ED2639" w14:textId="3926844E" w:rsidR="000207C6" w:rsidRPr="008F68AC" w:rsidRDefault="000207C6" w:rsidP="000207C6">
            <w:pPr>
              <w:jc w:val="right"/>
              <w:rPr>
                <w:color w:val="000000"/>
                <w:sz w:val="18"/>
                <w:szCs w:val="18"/>
                <w:lang w:eastAsia="zh-CN"/>
              </w:rPr>
            </w:pPr>
            <w:r w:rsidRPr="008F68AC">
              <w:rPr>
                <w:color w:val="000000"/>
                <w:sz w:val="18"/>
                <w:szCs w:val="18"/>
                <w:lang w:eastAsia="zh-CN"/>
              </w:rPr>
              <w:t>22</w:t>
            </w:r>
            <w:r w:rsidR="002720E6" w:rsidRPr="002720E6">
              <w:rPr>
                <w:b/>
                <w:bCs/>
                <w:color w:val="000000"/>
                <w:sz w:val="18"/>
                <w:szCs w:val="18"/>
                <w:lang w:val="en-GB" w:eastAsia="zh-CN"/>
              </w:rPr>
              <w:t> </w:t>
            </w:r>
            <w:r w:rsidRPr="008F68AC">
              <w:rPr>
                <w:color w:val="000000"/>
                <w:sz w:val="18"/>
                <w:szCs w:val="18"/>
                <w:lang w:eastAsia="zh-CN"/>
              </w:rPr>
              <w:t>079</w:t>
            </w:r>
          </w:p>
        </w:tc>
        <w:tc>
          <w:tcPr>
            <w:tcW w:w="374" w:type="pct"/>
            <w:tcBorders>
              <w:top w:val="nil"/>
              <w:left w:val="nil"/>
              <w:bottom w:val="single" w:sz="4" w:space="0" w:color="auto"/>
              <w:right w:val="single" w:sz="4" w:space="0" w:color="auto"/>
            </w:tcBorders>
            <w:tcMar>
              <w:left w:w="57" w:type="dxa"/>
              <w:right w:w="57" w:type="dxa"/>
            </w:tcMar>
            <w:hideMark/>
          </w:tcPr>
          <w:p w14:paraId="38E012B4"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4" w:type="pct"/>
            <w:tcBorders>
              <w:top w:val="nil"/>
              <w:left w:val="nil"/>
              <w:bottom w:val="single" w:sz="4" w:space="0" w:color="auto"/>
              <w:right w:val="single" w:sz="4" w:space="0" w:color="auto"/>
            </w:tcBorders>
            <w:tcMar>
              <w:left w:w="57" w:type="dxa"/>
              <w:right w:w="57" w:type="dxa"/>
            </w:tcMar>
            <w:hideMark/>
          </w:tcPr>
          <w:p w14:paraId="073A4D80"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3" w:type="pct"/>
            <w:tcBorders>
              <w:top w:val="nil"/>
              <w:left w:val="nil"/>
              <w:bottom w:val="single" w:sz="4" w:space="0" w:color="auto"/>
              <w:right w:val="single" w:sz="4" w:space="0" w:color="auto"/>
            </w:tcBorders>
            <w:tcMar>
              <w:left w:w="57" w:type="dxa"/>
              <w:right w:w="57" w:type="dxa"/>
            </w:tcMar>
            <w:hideMark/>
          </w:tcPr>
          <w:p w14:paraId="62BBCD43"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3" w:type="pct"/>
            <w:tcBorders>
              <w:top w:val="nil"/>
              <w:left w:val="nil"/>
              <w:bottom w:val="single" w:sz="4" w:space="0" w:color="auto"/>
              <w:right w:val="single" w:sz="4" w:space="0" w:color="auto"/>
            </w:tcBorders>
            <w:tcMar>
              <w:left w:w="57" w:type="dxa"/>
              <w:right w:w="57" w:type="dxa"/>
            </w:tcMar>
            <w:hideMark/>
          </w:tcPr>
          <w:p w14:paraId="59BE7228"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21" w:type="pct"/>
            <w:tcBorders>
              <w:top w:val="nil"/>
              <w:left w:val="nil"/>
              <w:bottom w:val="single" w:sz="4" w:space="0" w:color="auto"/>
              <w:right w:val="single" w:sz="4" w:space="0" w:color="auto"/>
            </w:tcBorders>
            <w:tcMar>
              <w:left w:w="57" w:type="dxa"/>
              <w:right w:w="57" w:type="dxa"/>
            </w:tcMar>
            <w:hideMark/>
          </w:tcPr>
          <w:p w14:paraId="7A2E5B2B" w14:textId="22DAF8EF" w:rsidR="000207C6" w:rsidRPr="008F68AC" w:rsidRDefault="000207C6" w:rsidP="000207C6">
            <w:pPr>
              <w:jc w:val="right"/>
              <w:rPr>
                <w:color w:val="000000"/>
                <w:sz w:val="18"/>
                <w:szCs w:val="18"/>
                <w:lang w:eastAsia="zh-CN"/>
              </w:rPr>
            </w:pPr>
            <w:r w:rsidRPr="008F68AC">
              <w:rPr>
                <w:color w:val="000000"/>
                <w:sz w:val="18"/>
                <w:szCs w:val="18"/>
                <w:lang w:eastAsia="zh-CN"/>
              </w:rPr>
              <w:t>2</w:t>
            </w:r>
            <w:r w:rsidR="002720E6" w:rsidRPr="002720E6">
              <w:rPr>
                <w:b/>
                <w:bCs/>
                <w:color w:val="000000"/>
                <w:sz w:val="18"/>
                <w:szCs w:val="18"/>
                <w:lang w:val="en-GB" w:eastAsia="zh-CN"/>
              </w:rPr>
              <w:t> </w:t>
            </w:r>
            <w:r w:rsidRPr="008F68AC">
              <w:rPr>
                <w:color w:val="000000"/>
                <w:sz w:val="18"/>
                <w:szCs w:val="18"/>
                <w:lang w:eastAsia="zh-CN"/>
              </w:rPr>
              <w:t>590</w:t>
            </w:r>
          </w:p>
        </w:tc>
        <w:tc>
          <w:tcPr>
            <w:tcW w:w="567" w:type="pct"/>
            <w:tcBorders>
              <w:top w:val="nil"/>
              <w:left w:val="nil"/>
              <w:bottom w:val="single" w:sz="4" w:space="0" w:color="auto"/>
              <w:right w:val="single" w:sz="4" w:space="0" w:color="auto"/>
            </w:tcBorders>
            <w:tcMar>
              <w:left w:w="57" w:type="dxa"/>
              <w:right w:w="57" w:type="dxa"/>
            </w:tcMar>
            <w:hideMark/>
          </w:tcPr>
          <w:p w14:paraId="5F6C7D60" w14:textId="5D337439" w:rsidR="000207C6" w:rsidRPr="008F68AC" w:rsidRDefault="000207C6" w:rsidP="000207C6">
            <w:pPr>
              <w:jc w:val="right"/>
              <w:rPr>
                <w:color w:val="000000"/>
                <w:sz w:val="18"/>
                <w:szCs w:val="18"/>
                <w:lang w:eastAsia="zh-CN"/>
              </w:rPr>
            </w:pPr>
            <w:r w:rsidRPr="008F68AC">
              <w:rPr>
                <w:color w:val="000000"/>
                <w:sz w:val="18"/>
                <w:szCs w:val="18"/>
                <w:lang w:eastAsia="zh-CN"/>
              </w:rPr>
              <w:t>24</w:t>
            </w:r>
            <w:r w:rsidR="002720E6" w:rsidRPr="002720E6">
              <w:rPr>
                <w:b/>
                <w:bCs/>
                <w:color w:val="000000"/>
                <w:sz w:val="18"/>
                <w:szCs w:val="18"/>
                <w:lang w:val="en-GB" w:eastAsia="zh-CN"/>
              </w:rPr>
              <w:t> </w:t>
            </w:r>
            <w:r w:rsidRPr="008F68AC">
              <w:rPr>
                <w:color w:val="000000"/>
                <w:sz w:val="18"/>
                <w:szCs w:val="18"/>
                <w:lang w:eastAsia="zh-CN"/>
              </w:rPr>
              <w:t>669</w:t>
            </w:r>
          </w:p>
        </w:tc>
        <w:tc>
          <w:tcPr>
            <w:tcW w:w="508" w:type="pct"/>
            <w:tcBorders>
              <w:top w:val="nil"/>
              <w:left w:val="nil"/>
              <w:bottom w:val="single" w:sz="4" w:space="0" w:color="auto"/>
              <w:right w:val="single" w:sz="4" w:space="0" w:color="auto"/>
            </w:tcBorders>
            <w:tcMar>
              <w:left w:w="57" w:type="dxa"/>
              <w:right w:w="57" w:type="dxa"/>
            </w:tcMar>
            <w:hideMark/>
          </w:tcPr>
          <w:p w14:paraId="6012B659" w14:textId="4BF1172A" w:rsidR="000207C6" w:rsidRPr="008F68AC" w:rsidRDefault="000207C6" w:rsidP="000207C6">
            <w:pPr>
              <w:jc w:val="center"/>
              <w:rPr>
                <w:color w:val="000000"/>
                <w:sz w:val="18"/>
                <w:szCs w:val="18"/>
                <w:lang w:eastAsia="zh-CN"/>
              </w:rPr>
            </w:pPr>
            <w:r w:rsidRPr="008F68AC">
              <w:rPr>
                <w:color w:val="000000"/>
                <w:sz w:val="18"/>
                <w:szCs w:val="18"/>
                <w:lang w:eastAsia="zh-CN"/>
              </w:rPr>
              <w:t>1</w:t>
            </w:r>
            <w:r w:rsidR="002720E6">
              <w:rPr>
                <w:color w:val="000000"/>
                <w:sz w:val="18"/>
                <w:szCs w:val="18"/>
                <w:lang w:val="ru-RU" w:eastAsia="zh-CN"/>
              </w:rPr>
              <w:t>,</w:t>
            </w:r>
            <w:r w:rsidRPr="008F68AC">
              <w:rPr>
                <w:color w:val="000000"/>
                <w:sz w:val="18"/>
                <w:szCs w:val="18"/>
                <w:lang w:eastAsia="zh-CN"/>
              </w:rPr>
              <w:t>1</w:t>
            </w:r>
          </w:p>
        </w:tc>
      </w:tr>
      <w:tr w:rsidR="00E61A7A" w:rsidRPr="008F68AC" w14:paraId="444E9926" w14:textId="77777777" w:rsidTr="00E61A7A">
        <w:trPr>
          <w:trHeight w:val="20"/>
        </w:trPr>
        <w:tc>
          <w:tcPr>
            <w:tcW w:w="795" w:type="pct"/>
            <w:tcBorders>
              <w:top w:val="nil"/>
              <w:left w:val="single" w:sz="4" w:space="0" w:color="auto"/>
              <w:bottom w:val="single" w:sz="4" w:space="0" w:color="auto"/>
              <w:right w:val="single" w:sz="4" w:space="0" w:color="auto"/>
            </w:tcBorders>
            <w:hideMark/>
          </w:tcPr>
          <w:p w14:paraId="60699848" w14:textId="35463004" w:rsidR="000207C6" w:rsidRPr="008F68AC" w:rsidRDefault="000207C6" w:rsidP="000207C6">
            <w:pPr>
              <w:jc w:val="left"/>
              <w:rPr>
                <w:color w:val="000000"/>
                <w:sz w:val="18"/>
                <w:szCs w:val="18"/>
                <w:lang w:eastAsia="zh-CN"/>
              </w:rPr>
            </w:pPr>
            <w:r>
              <w:rPr>
                <w:color w:val="000000"/>
                <w:sz w:val="18"/>
                <w:szCs w:val="18"/>
                <w:lang w:val="ru-RU" w:eastAsia="zh-CN"/>
              </w:rPr>
              <w:t>Транспортное</w:t>
            </w:r>
          </w:p>
        </w:tc>
        <w:tc>
          <w:tcPr>
            <w:tcW w:w="328" w:type="pct"/>
            <w:tcBorders>
              <w:top w:val="nil"/>
              <w:left w:val="nil"/>
              <w:bottom w:val="single" w:sz="4" w:space="0" w:color="auto"/>
              <w:right w:val="single" w:sz="4" w:space="0" w:color="auto"/>
            </w:tcBorders>
            <w:tcMar>
              <w:left w:w="57" w:type="dxa"/>
              <w:right w:w="57" w:type="dxa"/>
            </w:tcMar>
            <w:hideMark/>
          </w:tcPr>
          <w:p w14:paraId="4E03FD30"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66" w:type="pct"/>
            <w:tcBorders>
              <w:top w:val="nil"/>
              <w:left w:val="nil"/>
              <w:bottom w:val="single" w:sz="4" w:space="0" w:color="auto"/>
              <w:right w:val="single" w:sz="4" w:space="0" w:color="auto"/>
            </w:tcBorders>
            <w:tcMar>
              <w:left w:w="57" w:type="dxa"/>
              <w:right w:w="57" w:type="dxa"/>
            </w:tcMar>
            <w:hideMark/>
          </w:tcPr>
          <w:p w14:paraId="0A14FE05"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21" w:type="pct"/>
            <w:tcBorders>
              <w:top w:val="nil"/>
              <w:left w:val="nil"/>
              <w:bottom w:val="single" w:sz="4" w:space="0" w:color="auto"/>
              <w:right w:val="single" w:sz="4" w:space="0" w:color="auto"/>
            </w:tcBorders>
            <w:tcMar>
              <w:left w:w="57" w:type="dxa"/>
              <w:right w:w="57" w:type="dxa"/>
            </w:tcMar>
            <w:hideMark/>
          </w:tcPr>
          <w:p w14:paraId="6261C8A7" w14:textId="302033F4" w:rsidR="000207C6" w:rsidRPr="008F68AC" w:rsidRDefault="000207C6" w:rsidP="000207C6">
            <w:pPr>
              <w:jc w:val="right"/>
              <w:rPr>
                <w:color w:val="000000"/>
                <w:sz w:val="18"/>
                <w:szCs w:val="18"/>
                <w:lang w:eastAsia="zh-CN"/>
              </w:rPr>
            </w:pPr>
            <w:r w:rsidRPr="008F68AC">
              <w:rPr>
                <w:color w:val="000000"/>
                <w:sz w:val="18"/>
                <w:szCs w:val="18"/>
                <w:lang w:eastAsia="zh-CN"/>
              </w:rPr>
              <w:t>34</w:t>
            </w:r>
            <w:r w:rsidR="002720E6" w:rsidRPr="002720E6">
              <w:rPr>
                <w:b/>
                <w:bCs/>
                <w:color w:val="000000"/>
                <w:sz w:val="18"/>
                <w:szCs w:val="18"/>
                <w:lang w:val="en-GB" w:eastAsia="zh-CN"/>
              </w:rPr>
              <w:t> </w:t>
            </w:r>
            <w:r w:rsidRPr="008F68AC">
              <w:rPr>
                <w:color w:val="000000"/>
                <w:sz w:val="18"/>
                <w:szCs w:val="18"/>
                <w:lang w:eastAsia="zh-CN"/>
              </w:rPr>
              <w:t>719</w:t>
            </w:r>
          </w:p>
        </w:tc>
        <w:tc>
          <w:tcPr>
            <w:tcW w:w="374" w:type="pct"/>
            <w:tcBorders>
              <w:top w:val="nil"/>
              <w:left w:val="nil"/>
              <w:bottom w:val="single" w:sz="4" w:space="0" w:color="auto"/>
              <w:right w:val="single" w:sz="4" w:space="0" w:color="auto"/>
            </w:tcBorders>
            <w:tcMar>
              <w:left w:w="57" w:type="dxa"/>
              <w:right w:w="57" w:type="dxa"/>
            </w:tcMar>
            <w:hideMark/>
          </w:tcPr>
          <w:p w14:paraId="5C5B8968"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4" w:type="pct"/>
            <w:tcBorders>
              <w:top w:val="nil"/>
              <w:left w:val="nil"/>
              <w:bottom w:val="single" w:sz="4" w:space="0" w:color="auto"/>
              <w:right w:val="single" w:sz="4" w:space="0" w:color="auto"/>
            </w:tcBorders>
            <w:tcMar>
              <w:left w:w="57" w:type="dxa"/>
              <w:right w:w="57" w:type="dxa"/>
            </w:tcMar>
            <w:hideMark/>
          </w:tcPr>
          <w:p w14:paraId="3EB33359"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3" w:type="pct"/>
            <w:tcBorders>
              <w:top w:val="nil"/>
              <w:left w:val="nil"/>
              <w:bottom w:val="single" w:sz="4" w:space="0" w:color="auto"/>
              <w:right w:val="single" w:sz="4" w:space="0" w:color="auto"/>
            </w:tcBorders>
            <w:tcMar>
              <w:left w:w="57" w:type="dxa"/>
              <w:right w:w="57" w:type="dxa"/>
            </w:tcMar>
            <w:hideMark/>
          </w:tcPr>
          <w:p w14:paraId="7BC5ABA1"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3" w:type="pct"/>
            <w:tcBorders>
              <w:top w:val="nil"/>
              <w:left w:val="nil"/>
              <w:bottom w:val="single" w:sz="4" w:space="0" w:color="auto"/>
              <w:right w:val="single" w:sz="4" w:space="0" w:color="auto"/>
            </w:tcBorders>
            <w:tcMar>
              <w:left w:w="57" w:type="dxa"/>
              <w:right w:w="57" w:type="dxa"/>
            </w:tcMar>
            <w:hideMark/>
          </w:tcPr>
          <w:p w14:paraId="69563892"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21" w:type="pct"/>
            <w:tcBorders>
              <w:top w:val="nil"/>
              <w:left w:val="nil"/>
              <w:bottom w:val="single" w:sz="4" w:space="0" w:color="auto"/>
              <w:right w:val="single" w:sz="4" w:space="0" w:color="auto"/>
            </w:tcBorders>
            <w:tcMar>
              <w:left w:w="57" w:type="dxa"/>
              <w:right w:w="57" w:type="dxa"/>
            </w:tcMar>
            <w:hideMark/>
          </w:tcPr>
          <w:p w14:paraId="2BC52743" w14:textId="3CE6162E" w:rsidR="000207C6" w:rsidRPr="008F68AC" w:rsidRDefault="000207C6" w:rsidP="000207C6">
            <w:pPr>
              <w:jc w:val="right"/>
              <w:rPr>
                <w:color w:val="000000"/>
                <w:sz w:val="18"/>
                <w:szCs w:val="18"/>
                <w:lang w:eastAsia="zh-CN"/>
              </w:rPr>
            </w:pPr>
            <w:r w:rsidRPr="008F68AC">
              <w:rPr>
                <w:color w:val="000000"/>
                <w:sz w:val="18"/>
                <w:szCs w:val="18"/>
                <w:lang w:eastAsia="zh-CN"/>
              </w:rPr>
              <w:t>1</w:t>
            </w:r>
            <w:r w:rsidR="002720E6" w:rsidRPr="002720E6">
              <w:rPr>
                <w:b/>
                <w:bCs/>
                <w:color w:val="000000"/>
                <w:sz w:val="18"/>
                <w:szCs w:val="18"/>
                <w:lang w:val="en-GB" w:eastAsia="zh-CN"/>
              </w:rPr>
              <w:t> </w:t>
            </w:r>
            <w:r w:rsidRPr="008F68AC">
              <w:rPr>
                <w:color w:val="000000"/>
                <w:sz w:val="18"/>
                <w:szCs w:val="18"/>
                <w:lang w:eastAsia="zh-CN"/>
              </w:rPr>
              <w:t>780</w:t>
            </w:r>
          </w:p>
        </w:tc>
        <w:tc>
          <w:tcPr>
            <w:tcW w:w="567" w:type="pct"/>
            <w:tcBorders>
              <w:top w:val="nil"/>
              <w:left w:val="nil"/>
              <w:bottom w:val="single" w:sz="4" w:space="0" w:color="auto"/>
              <w:right w:val="single" w:sz="4" w:space="0" w:color="auto"/>
            </w:tcBorders>
            <w:tcMar>
              <w:left w:w="57" w:type="dxa"/>
              <w:right w:w="57" w:type="dxa"/>
            </w:tcMar>
            <w:hideMark/>
          </w:tcPr>
          <w:p w14:paraId="457FF03C" w14:textId="7FBBBBA6" w:rsidR="000207C6" w:rsidRPr="008F68AC" w:rsidRDefault="000207C6" w:rsidP="000207C6">
            <w:pPr>
              <w:jc w:val="right"/>
              <w:rPr>
                <w:color w:val="000000"/>
                <w:sz w:val="18"/>
                <w:szCs w:val="18"/>
                <w:lang w:eastAsia="zh-CN"/>
              </w:rPr>
            </w:pPr>
            <w:r w:rsidRPr="008F68AC">
              <w:rPr>
                <w:color w:val="000000"/>
                <w:sz w:val="18"/>
                <w:szCs w:val="18"/>
                <w:lang w:eastAsia="zh-CN"/>
              </w:rPr>
              <w:t>36</w:t>
            </w:r>
            <w:r w:rsidR="002720E6" w:rsidRPr="002720E6">
              <w:rPr>
                <w:b/>
                <w:bCs/>
                <w:color w:val="000000"/>
                <w:sz w:val="18"/>
                <w:szCs w:val="18"/>
                <w:lang w:val="en-GB" w:eastAsia="zh-CN"/>
              </w:rPr>
              <w:t> </w:t>
            </w:r>
            <w:r w:rsidRPr="008F68AC">
              <w:rPr>
                <w:color w:val="000000"/>
                <w:sz w:val="18"/>
                <w:szCs w:val="18"/>
                <w:lang w:eastAsia="zh-CN"/>
              </w:rPr>
              <w:t>499</w:t>
            </w:r>
          </w:p>
        </w:tc>
        <w:tc>
          <w:tcPr>
            <w:tcW w:w="508" w:type="pct"/>
            <w:tcBorders>
              <w:top w:val="nil"/>
              <w:left w:val="nil"/>
              <w:bottom w:val="single" w:sz="4" w:space="0" w:color="auto"/>
              <w:right w:val="single" w:sz="4" w:space="0" w:color="auto"/>
            </w:tcBorders>
            <w:tcMar>
              <w:left w:w="57" w:type="dxa"/>
              <w:right w:w="57" w:type="dxa"/>
            </w:tcMar>
            <w:hideMark/>
          </w:tcPr>
          <w:p w14:paraId="582FFECB" w14:textId="666EEACA" w:rsidR="000207C6" w:rsidRPr="008F68AC" w:rsidRDefault="000207C6" w:rsidP="000207C6">
            <w:pPr>
              <w:jc w:val="center"/>
              <w:rPr>
                <w:color w:val="000000"/>
                <w:sz w:val="18"/>
                <w:szCs w:val="18"/>
                <w:lang w:eastAsia="zh-CN"/>
              </w:rPr>
            </w:pPr>
            <w:r w:rsidRPr="008F68AC">
              <w:rPr>
                <w:color w:val="000000"/>
                <w:sz w:val="18"/>
                <w:szCs w:val="18"/>
                <w:lang w:eastAsia="zh-CN"/>
              </w:rPr>
              <w:t>1</w:t>
            </w:r>
            <w:r w:rsidR="002720E6">
              <w:rPr>
                <w:color w:val="000000"/>
                <w:sz w:val="18"/>
                <w:szCs w:val="18"/>
                <w:lang w:val="ru-RU" w:eastAsia="zh-CN"/>
              </w:rPr>
              <w:t>,</w:t>
            </w:r>
            <w:r w:rsidRPr="008F68AC">
              <w:rPr>
                <w:color w:val="000000"/>
                <w:sz w:val="18"/>
                <w:szCs w:val="18"/>
                <w:lang w:eastAsia="zh-CN"/>
              </w:rPr>
              <w:t>6</w:t>
            </w:r>
          </w:p>
        </w:tc>
      </w:tr>
      <w:tr w:rsidR="00341CD5" w:rsidRPr="000207C6" w14:paraId="7F40C1DB" w14:textId="77777777" w:rsidTr="00E61A7A">
        <w:trPr>
          <w:trHeight w:val="20"/>
        </w:trPr>
        <w:tc>
          <w:tcPr>
            <w:tcW w:w="5000" w:type="pct"/>
            <w:gridSpan w:val="11"/>
            <w:tcBorders>
              <w:top w:val="nil"/>
              <w:left w:val="single" w:sz="4" w:space="0" w:color="auto"/>
              <w:bottom w:val="single" w:sz="4" w:space="0" w:color="auto"/>
              <w:right w:val="single" w:sz="4" w:space="0" w:color="auto"/>
            </w:tcBorders>
            <w:hideMark/>
          </w:tcPr>
          <w:p w14:paraId="165613C2" w14:textId="1B6313CB" w:rsidR="00341CD5" w:rsidRPr="000207C6" w:rsidRDefault="00341CD5" w:rsidP="00185469">
            <w:pPr>
              <w:rPr>
                <w:b/>
                <w:bCs/>
                <w:color w:val="000000"/>
                <w:sz w:val="18"/>
                <w:szCs w:val="18"/>
                <w:lang w:val="ru-RU" w:eastAsia="zh-CN"/>
              </w:rPr>
            </w:pPr>
            <w:r w:rsidRPr="000207C6">
              <w:rPr>
                <w:b/>
                <w:bCs/>
                <w:color w:val="000000"/>
                <w:sz w:val="18"/>
                <w:szCs w:val="18"/>
                <w:lang w:val="ru-RU" w:eastAsia="zh-CN"/>
              </w:rPr>
              <w:t xml:space="preserve">       </w:t>
            </w:r>
            <w:r w:rsidR="000207C6">
              <w:rPr>
                <w:b/>
                <w:bCs/>
                <w:color w:val="000000"/>
                <w:sz w:val="18"/>
                <w:szCs w:val="18"/>
                <w:lang w:val="ru-RU" w:eastAsia="zh-CN"/>
              </w:rPr>
              <w:t>Подсектор</w:t>
            </w:r>
            <w:r w:rsidR="000207C6" w:rsidRPr="000207C6">
              <w:rPr>
                <w:b/>
                <w:bCs/>
                <w:color w:val="000000"/>
                <w:sz w:val="18"/>
                <w:szCs w:val="18"/>
                <w:lang w:val="ru-RU" w:eastAsia="zh-CN"/>
              </w:rPr>
              <w:t xml:space="preserve"> </w:t>
            </w:r>
            <w:r w:rsidR="000207C6">
              <w:rPr>
                <w:b/>
                <w:bCs/>
                <w:color w:val="000000"/>
                <w:sz w:val="18"/>
                <w:szCs w:val="18"/>
                <w:lang w:val="ru-RU" w:eastAsia="zh-CN"/>
              </w:rPr>
              <w:t>кондиционирования</w:t>
            </w:r>
            <w:r w:rsidR="000207C6" w:rsidRPr="000207C6">
              <w:rPr>
                <w:b/>
                <w:bCs/>
                <w:color w:val="000000"/>
                <w:sz w:val="18"/>
                <w:szCs w:val="18"/>
                <w:lang w:val="ru-RU" w:eastAsia="zh-CN"/>
              </w:rPr>
              <w:t xml:space="preserve"> </w:t>
            </w:r>
            <w:r w:rsidR="000207C6">
              <w:rPr>
                <w:b/>
                <w:bCs/>
                <w:color w:val="000000"/>
                <w:sz w:val="18"/>
                <w:szCs w:val="18"/>
                <w:lang w:val="ru-RU" w:eastAsia="zh-CN"/>
              </w:rPr>
              <w:t>воздуха</w:t>
            </w:r>
          </w:p>
        </w:tc>
      </w:tr>
      <w:tr w:rsidR="00E61A7A" w:rsidRPr="008F68AC" w14:paraId="1332CDE2" w14:textId="77777777" w:rsidTr="00E61A7A">
        <w:trPr>
          <w:trHeight w:val="20"/>
        </w:trPr>
        <w:tc>
          <w:tcPr>
            <w:tcW w:w="795" w:type="pct"/>
            <w:tcBorders>
              <w:top w:val="nil"/>
              <w:left w:val="single" w:sz="4" w:space="0" w:color="auto"/>
              <w:bottom w:val="single" w:sz="4" w:space="0" w:color="auto"/>
              <w:right w:val="single" w:sz="4" w:space="0" w:color="auto"/>
            </w:tcBorders>
            <w:hideMark/>
          </w:tcPr>
          <w:p w14:paraId="7259DA3A" w14:textId="308CC703" w:rsidR="000207C6" w:rsidRPr="008F68AC" w:rsidRDefault="000207C6" w:rsidP="000207C6">
            <w:pPr>
              <w:jc w:val="left"/>
              <w:rPr>
                <w:color w:val="000000"/>
                <w:sz w:val="18"/>
                <w:szCs w:val="18"/>
                <w:lang w:eastAsia="zh-CN"/>
              </w:rPr>
            </w:pPr>
            <w:r>
              <w:rPr>
                <w:color w:val="000000"/>
                <w:sz w:val="18"/>
                <w:szCs w:val="18"/>
                <w:lang w:val="ru-RU" w:eastAsia="zh-CN"/>
              </w:rPr>
              <w:t>Бытовое</w:t>
            </w:r>
          </w:p>
        </w:tc>
        <w:tc>
          <w:tcPr>
            <w:tcW w:w="328" w:type="pct"/>
            <w:tcBorders>
              <w:top w:val="nil"/>
              <w:left w:val="nil"/>
              <w:bottom w:val="single" w:sz="4" w:space="0" w:color="auto"/>
              <w:right w:val="single" w:sz="4" w:space="0" w:color="auto"/>
            </w:tcBorders>
            <w:tcMar>
              <w:left w:w="57" w:type="dxa"/>
              <w:right w:w="57" w:type="dxa"/>
            </w:tcMar>
            <w:hideMark/>
          </w:tcPr>
          <w:p w14:paraId="7C15E405" w14:textId="77777777" w:rsidR="000207C6" w:rsidRPr="008F68AC" w:rsidRDefault="000207C6" w:rsidP="000207C6">
            <w:pPr>
              <w:jc w:val="right"/>
              <w:rPr>
                <w:color w:val="000000"/>
                <w:sz w:val="18"/>
                <w:szCs w:val="18"/>
                <w:lang w:eastAsia="zh-CN"/>
              </w:rPr>
            </w:pPr>
            <w:r w:rsidRPr="008F68AC">
              <w:rPr>
                <w:color w:val="000000"/>
                <w:sz w:val="18"/>
                <w:szCs w:val="18"/>
                <w:lang w:eastAsia="zh-CN"/>
              </w:rPr>
              <w:t>3,935</w:t>
            </w:r>
          </w:p>
        </w:tc>
        <w:tc>
          <w:tcPr>
            <w:tcW w:w="466" w:type="pct"/>
            <w:tcBorders>
              <w:top w:val="nil"/>
              <w:left w:val="nil"/>
              <w:bottom w:val="single" w:sz="4" w:space="0" w:color="auto"/>
              <w:right w:val="single" w:sz="4" w:space="0" w:color="auto"/>
            </w:tcBorders>
            <w:tcMar>
              <w:left w:w="57" w:type="dxa"/>
              <w:right w:w="57" w:type="dxa"/>
            </w:tcMar>
            <w:hideMark/>
          </w:tcPr>
          <w:p w14:paraId="6ED984E1"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21" w:type="pct"/>
            <w:tcBorders>
              <w:top w:val="nil"/>
              <w:left w:val="nil"/>
              <w:bottom w:val="single" w:sz="4" w:space="0" w:color="auto"/>
              <w:right w:val="single" w:sz="4" w:space="0" w:color="auto"/>
            </w:tcBorders>
            <w:tcMar>
              <w:left w:w="57" w:type="dxa"/>
              <w:right w:w="57" w:type="dxa"/>
            </w:tcMar>
            <w:hideMark/>
          </w:tcPr>
          <w:p w14:paraId="29CBAFB0"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4" w:type="pct"/>
            <w:tcBorders>
              <w:top w:val="nil"/>
              <w:left w:val="nil"/>
              <w:bottom w:val="single" w:sz="4" w:space="0" w:color="auto"/>
              <w:right w:val="single" w:sz="4" w:space="0" w:color="auto"/>
            </w:tcBorders>
            <w:tcMar>
              <w:left w:w="57" w:type="dxa"/>
              <w:right w:w="57" w:type="dxa"/>
            </w:tcMar>
            <w:hideMark/>
          </w:tcPr>
          <w:p w14:paraId="061FC7D6"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4" w:type="pct"/>
            <w:tcBorders>
              <w:top w:val="nil"/>
              <w:left w:val="nil"/>
              <w:bottom w:val="single" w:sz="4" w:space="0" w:color="auto"/>
              <w:right w:val="single" w:sz="4" w:space="0" w:color="auto"/>
            </w:tcBorders>
            <w:tcMar>
              <w:left w:w="57" w:type="dxa"/>
              <w:right w:w="57" w:type="dxa"/>
            </w:tcMar>
            <w:hideMark/>
          </w:tcPr>
          <w:p w14:paraId="0C420881" w14:textId="346C8C8C" w:rsidR="000207C6" w:rsidRPr="008F68AC" w:rsidRDefault="000207C6" w:rsidP="000207C6">
            <w:pPr>
              <w:jc w:val="right"/>
              <w:rPr>
                <w:color w:val="000000"/>
                <w:sz w:val="18"/>
                <w:szCs w:val="18"/>
                <w:lang w:eastAsia="zh-CN"/>
              </w:rPr>
            </w:pPr>
            <w:r w:rsidRPr="008F68AC">
              <w:rPr>
                <w:color w:val="000000"/>
                <w:sz w:val="18"/>
                <w:szCs w:val="18"/>
                <w:lang w:eastAsia="zh-CN"/>
              </w:rPr>
              <w:t>499</w:t>
            </w:r>
            <w:r w:rsidR="002720E6" w:rsidRPr="002720E6">
              <w:rPr>
                <w:b/>
                <w:bCs/>
                <w:color w:val="000000"/>
                <w:sz w:val="18"/>
                <w:szCs w:val="18"/>
                <w:lang w:val="en-GB" w:eastAsia="zh-CN"/>
              </w:rPr>
              <w:t> </w:t>
            </w:r>
            <w:r w:rsidRPr="008F68AC">
              <w:rPr>
                <w:color w:val="000000"/>
                <w:sz w:val="18"/>
                <w:szCs w:val="18"/>
                <w:lang w:eastAsia="zh-CN"/>
              </w:rPr>
              <w:t>080</w:t>
            </w:r>
          </w:p>
        </w:tc>
        <w:tc>
          <w:tcPr>
            <w:tcW w:w="373" w:type="pct"/>
            <w:tcBorders>
              <w:top w:val="nil"/>
              <w:left w:val="nil"/>
              <w:bottom w:val="single" w:sz="4" w:space="0" w:color="auto"/>
              <w:right w:val="single" w:sz="4" w:space="0" w:color="auto"/>
            </w:tcBorders>
            <w:tcMar>
              <w:left w:w="57" w:type="dxa"/>
              <w:right w:w="57" w:type="dxa"/>
            </w:tcMar>
            <w:hideMark/>
          </w:tcPr>
          <w:p w14:paraId="5C4CF356"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3" w:type="pct"/>
            <w:tcBorders>
              <w:top w:val="nil"/>
              <w:left w:val="nil"/>
              <w:bottom w:val="single" w:sz="4" w:space="0" w:color="auto"/>
              <w:right w:val="single" w:sz="4" w:space="0" w:color="auto"/>
            </w:tcBorders>
            <w:tcMar>
              <w:left w:w="57" w:type="dxa"/>
              <w:right w:w="57" w:type="dxa"/>
            </w:tcMar>
            <w:hideMark/>
          </w:tcPr>
          <w:p w14:paraId="0F20061C"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21" w:type="pct"/>
            <w:tcBorders>
              <w:top w:val="nil"/>
              <w:left w:val="nil"/>
              <w:bottom w:val="single" w:sz="4" w:space="0" w:color="auto"/>
              <w:right w:val="single" w:sz="4" w:space="0" w:color="auto"/>
            </w:tcBorders>
            <w:tcMar>
              <w:left w:w="57" w:type="dxa"/>
              <w:right w:w="57" w:type="dxa"/>
            </w:tcMar>
            <w:hideMark/>
          </w:tcPr>
          <w:p w14:paraId="5A9707CF"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567" w:type="pct"/>
            <w:tcBorders>
              <w:top w:val="nil"/>
              <w:left w:val="nil"/>
              <w:bottom w:val="single" w:sz="4" w:space="0" w:color="auto"/>
              <w:right w:val="single" w:sz="4" w:space="0" w:color="auto"/>
            </w:tcBorders>
            <w:tcMar>
              <w:left w:w="57" w:type="dxa"/>
              <w:right w:w="57" w:type="dxa"/>
            </w:tcMar>
            <w:hideMark/>
          </w:tcPr>
          <w:p w14:paraId="6F136D68" w14:textId="7FB3CB7B" w:rsidR="000207C6" w:rsidRPr="008F68AC" w:rsidRDefault="000207C6" w:rsidP="000207C6">
            <w:pPr>
              <w:jc w:val="right"/>
              <w:rPr>
                <w:color w:val="000000"/>
                <w:sz w:val="18"/>
                <w:szCs w:val="18"/>
                <w:lang w:eastAsia="zh-CN"/>
              </w:rPr>
            </w:pPr>
            <w:r w:rsidRPr="008F68AC">
              <w:rPr>
                <w:color w:val="000000"/>
                <w:sz w:val="18"/>
                <w:szCs w:val="18"/>
                <w:lang w:eastAsia="zh-CN"/>
              </w:rPr>
              <w:t>503</w:t>
            </w:r>
            <w:r w:rsidR="002720E6" w:rsidRPr="002720E6">
              <w:rPr>
                <w:b/>
                <w:bCs/>
                <w:color w:val="000000"/>
                <w:sz w:val="18"/>
                <w:szCs w:val="18"/>
                <w:lang w:val="en-GB" w:eastAsia="zh-CN"/>
              </w:rPr>
              <w:t> </w:t>
            </w:r>
            <w:r w:rsidRPr="008F68AC">
              <w:rPr>
                <w:color w:val="000000"/>
                <w:sz w:val="18"/>
                <w:szCs w:val="18"/>
                <w:lang w:eastAsia="zh-CN"/>
              </w:rPr>
              <w:t>015</w:t>
            </w:r>
          </w:p>
        </w:tc>
        <w:tc>
          <w:tcPr>
            <w:tcW w:w="508" w:type="pct"/>
            <w:tcBorders>
              <w:top w:val="nil"/>
              <w:left w:val="nil"/>
              <w:bottom w:val="single" w:sz="4" w:space="0" w:color="auto"/>
              <w:right w:val="single" w:sz="4" w:space="0" w:color="auto"/>
            </w:tcBorders>
            <w:tcMar>
              <w:left w:w="57" w:type="dxa"/>
              <w:right w:w="57" w:type="dxa"/>
            </w:tcMar>
            <w:hideMark/>
          </w:tcPr>
          <w:p w14:paraId="57592D7C" w14:textId="22AFAEAA" w:rsidR="000207C6" w:rsidRPr="008F68AC" w:rsidRDefault="000207C6" w:rsidP="000207C6">
            <w:pPr>
              <w:jc w:val="center"/>
              <w:rPr>
                <w:color w:val="000000"/>
                <w:sz w:val="18"/>
                <w:szCs w:val="18"/>
                <w:lang w:eastAsia="zh-CN"/>
              </w:rPr>
            </w:pPr>
            <w:r w:rsidRPr="008F68AC">
              <w:rPr>
                <w:color w:val="000000"/>
                <w:sz w:val="18"/>
                <w:szCs w:val="18"/>
                <w:lang w:eastAsia="zh-CN"/>
              </w:rPr>
              <w:t>22</w:t>
            </w:r>
            <w:r w:rsidR="002720E6">
              <w:rPr>
                <w:color w:val="000000"/>
                <w:sz w:val="18"/>
                <w:szCs w:val="18"/>
                <w:lang w:val="ru-RU" w:eastAsia="zh-CN"/>
              </w:rPr>
              <w:t>,</w:t>
            </w:r>
            <w:r w:rsidRPr="008F68AC">
              <w:rPr>
                <w:color w:val="000000"/>
                <w:sz w:val="18"/>
                <w:szCs w:val="18"/>
                <w:lang w:eastAsia="zh-CN"/>
              </w:rPr>
              <w:t>6</w:t>
            </w:r>
          </w:p>
        </w:tc>
      </w:tr>
      <w:tr w:rsidR="00E61A7A" w:rsidRPr="008F68AC" w14:paraId="0AF1D63F" w14:textId="77777777" w:rsidTr="00E61A7A">
        <w:trPr>
          <w:trHeight w:val="20"/>
        </w:trPr>
        <w:tc>
          <w:tcPr>
            <w:tcW w:w="795" w:type="pct"/>
            <w:tcBorders>
              <w:top w:val="nil"/>
              <w:left w:val="single" w:sz="4" w:space="0" w:color="auto"/>
              <w:bottom w:val="single" w:sz="4" w:space="0" w:color="auto"/>
              <w:right w:val="single" w:sz="4" w:space="0" w:color="auto"/>
            </w:tcBorders>
            <w:hideMark/>
          </w:tcPr>
          <w:p w14:paraId="1F1116CB" w14:textId="6E365D57" w:rsidR="000207C6" w:rsidRPr="008F68AC" w:rsidRDefault="000207C6" w:rsidP="000207C6">
            <w:pPr>
              <w:jc w:val="left"/>
              <w:rPr>
                <w:color w:val="000000"/>
                <w:sz w:val="18"/>
                <w:szCs w:val="18"/>
                <w:lang w:eastAsia="zh-CN"/>
              </w:rPr>
            </w:pPr>
            <w:r>
              <w:rPr>
                <w:color w:val="000000"/>
                <w:sz w:val="18"/>
                <w:szCs w:val="18"/>
                <w:lang w:val="ru-RU" w:eastAsia="zh-CN"/>
              </w:rPr>
              <w:t>Торговое и промышленное</w:t>
            </w:r>
          </w:p>
        </w:tc>
        <w:tc>
          <w:tcPr>
            <w:tcW w:w="328" w:type="pct"/>
            <w:tcBorders>
              <w:top w:val="nil"/>
              <w:left w:val="nil"/>
              <w:bottom w:val="single" w:sz="4" w:space="0" w:color="auto"/>
              <w:right w:val="single" w:sz="4" w:space="0" w:color="auto"/>
            </w:tcBorders>
            <w:tcMar>
              <w:left w:w="57" w:type="dxa"/>
              <w:right w:w="57" w:type="dxa"/>
            </w:tcMar>
            <w:hideMark/>
          </w:tcPr>
          <w:p w14:paraId="6DA42C5B"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66" w:type="pct"/>
            <w:tcBorders>
              <w:top w:val="nil"/>
              <w:left w:val="nil"/>
              <w:bottom w:val="single" w:sz="4" w:space="0" w:color="auto"/>
              <w:right w:val="single" w:sz="4" w:space="0" w:color="auto"/>
            </w:tcBorders>
            <w:tcMar>
              <w:left w:w="57" w:type="dxa"/>
              <w:right w:w="57" w:type="dxa"/>
            </w:tcMar>
            <w:hideMark/>
          </w:tcPr>
          <w:p w14:paraId="4E468B41" w14:textId="77777777" w:rsidR="000207C6" w:rsidRPr="008F68AC" w:rsidRDefault="000207C6" w:rsidP="000207C6">
            <w:pPr>
              <w:jc w:val="right"/>
              <w:rPr>
                <w:color w:val="000000"/>
                <w:sz w:val="18"/>
                <w:szCs w:val="18"/>
                <w:lang w:eastAsia="zh-CN"/>
              </w:rPr>
            </w:pPr>
            <w:r w:rsidRPr="008F68AC">
              <w:rPr>
                <w:color w:val="000000"/>
                <w:sz w:val="18"/>
                <w:szCs w:val="18"/>
                <w:lang w:eastAsia="zh-CN"/>
              </w:rPr>
              <w:t>1,745</w:t>
            </w:r>
          </w:p>
        </w:tc>
        <w:tc>
          <w:tcPr>
            <w:tcW w:w="421" w:type="pct"/>
            <w:tcBorders>
              <w:top w:val="nil"/>
              <w:left w:val="nil"/>
              <w:bottom w:val="single" w:sz="4" w:space="0" w:color="auto"/>
              <w:right w:val="single" w:sz="4" w:space="0" w:color="auto"/>
            </w:tcBorders>
            <w:tcMar>
              <w:left w:w="57" w:type="dxa"/>
              <w:right w:w="57" w:type="dxa"/>
            </w:tcMar>
            <w:hideMark/>
          </w:tcPr>
          <w:p w14:paraId="0359218C"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4" w:type="pct"/>
            <w:tcBorders>
              <w:top w:val="nil"/>
              <w:left w:val="nil"/>
              <w:bottom w:val="single" w:sz="4" w:space="0" w:color="auto"/>
              <w:right w:val="single" w:sz="4" w:space="0" w:color="auto"/>
            </w:tcBorders>
            <w:tcMar>
              <w:left w:w="57" w:type="dxa"/>
              <w:right w:w="57" w:type="dxa"/>
            </w:tcMar>
            <w:hideMark/>
          </w:tcPr>
          <w:p w14:paraId="0D689EAD" w14:textId="3488DDC7" w:rsidR="000207C6" w:rsidRPr="008F68AC" w:rsidRDefault="000207C6" w:rsidP="000207C6">
            <w:pPr>
              <w:jc w:val="right"/>
              <w:rPr>
                <w:color w:val="000000"/>
                <w:sz w:val="18"/>
                <w:szCs w:val="18"/>
                <w:lang w:eastAsia="zh-CN"/>
              </w:rPr>
            </w:pPr>
            <w:r w:rsidRPr="008F68AC">
              <w:rPr>
                <w:color w:val="000000"/>
                <w:sz w:val="18"/>
                <w:szCs w:val="18"/>
                <w:lang w:eastAsia="zh-CN"/>
              </w:rPr>
              <w:t>17</w:t>
            </w:r>
            <w:r w:rsidR="002720E6" w:rsidRPr="002720E6">
              <w:rPr>
                <w:b/>
                <w:bCs/>
                <w:color w:val="000000"/>
                <w:sz w:val="18"/>
                <w:szCs w:val="18"/>
                <w:lang w:val="en-GB" w:eastAsia="zh-CN"/>
              </w:rPr>
              <w:t> </w:t>
            </w:r>
            <w:r w:rsidRPr="008F68AC">
              <w:rPr>
                <w:color w:val="000000"/>
                <w:sz w:val="18"/>
                <w:szCs w:val="18"/>
                <w:lang w:eastAsia="zh-CN"/>
              </w:rPr>
              <w:t>650</w:t>
            </w:r>
          </w:p>
        </w:tc>
        <w:tc>
          <w:tcPr>
            <w:tcW w:w="374" w:type="pct"/>
            <w:tcBorders>
              <w:top w:val="nil"/>
              <w:left w:val="nil"/>
              <w:bottom w:val="single" w:sz="4" w:space="0" w:color="auto"/>
              <w:right w:val="single" w:sz="4" w:space="0" w:color="auto"/>
            </w:tcBorders>
            <w:tcMar>
              <w:left w:w="57" w:type="dxa"/>
              <w:right w:w="57" w:type="dxa"/>
            </w:tcMar>
            <w:hideMark/>
          </w:tcPr>
          <w:p w14:paraId="019C09C6" w14:textId="39A4AEBF" w:rsidR="000207C6" w:rsidRPr="008F68AC" w:rsidRDefault="000207C6" w:rsidP="000207C6">
            <w:pPr>
              <w:jc w:val="right"/>
              <w:rPr>
                <w:color w:val="000000"/>
                <w:sz w:val="18"/>
                <w:szCs w:val="18"/>
                <w:lang w:eastAsia="zh-CN"/>
              </w:rPr>
            </w:pPr>
            <w:r w:rsidRPr="008F68AC">
              <w:rPr>
                <w:color w:val="000000"/>
                <w:sz w:val="18"/>
                <w:szCs w:val="18"/>
                <w:lang w:eastAsia="zh-CN"/>
              </w:rPr>
              <w:t>8</w:t>
            </w:r>
            <w:r w:rsidR="002720E6" w:rsidRPr="002720E6">
              <w:rPr>
                <w:b/>
                <w:bCs/>
                <w:color w:val="000000"/>
                <w:sz w:val="18"/>
                <w:szCs w:val="18"/>
                <w:lang w:val="en-GB" w:eastAsia="zh-CN"/>
              </w:rPr>
              <w:t> </w:t>
            </w:r>
            <w:r w:rsidRPr="008F68AC">
              <w:rPr>
                <w:color w:val="000000"/>
                <w:sz w:val="18"/>
                <w:szCs w:val="18"/>
                <w:lang w:eastAsia="zh-CN"/>
              </w:rPr>
              <w:t>935</w:t>
            </w:r>
          </w:p>
        </w:tc>
        <w:tc>
          <w:tcPr>
            <w:tcW w:w="373" w:type="pct"/>
            <w:tcBorders>
              <w:top w:val="nil"/>
              <w:left w:val="nil"/>
              <w:bottom w:val="single" w:sz="4" w:space="0" w:color="auto"/>
              <w:right w:val="single" w:sz="4" w:space="0" w:color="auto"/>
            </w:tcBorders>
            <w:tcMar>
              <w:left w:w="57" w:type="dxa"/>
              <w:right w:w="57" w:type="dxa"/>
            </w:tcMar>
            <w:hideMark/>
          </w:tcPr>
          <w:p w14:paraId="5A2FA9E0"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3" w:type="pct"/>
            <w:tcBorders>
              <w:top w:val="nil"/>
              <w:left w:val="nil"/>
              <w:bottom w:val="single" w:sz="4" w:space="0" w:color="auto"/>
              <w:right w:val="single" w:sz="4" w:space="0" w:color="auto"/>
            </w:tcBorders>
            <w:tcMar>
              <w:left w:w="57" w:type="dxa"/>
              <w:right w:w="57" w:type="dxa"/>
            </w:tcMar>
            <w:hideMark/>
          </w:tcPr>
          <w:p w14:paraId="7194D203"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21" w:type="pct"/>
            <w:tcBorders>
              <w:top w:val="nil"/>
              <w:left w:val="nil"/>
              <w:bottom w:val="single" w:sz="4" w:space="0" w:color="auto"/>
              <w:right w:val="single" w:sz="4" w:space="0" w:color="auto"/>
            </w:tcBorders>
            <w:tcMar>
              <w:left w:w="57" w:type="dxa"/>
              <w:right w:w="57" w:type="dxa"/>
            </w:tcMar>
            <w:hideMark/>
          </w:tcPr>
          <w:p w14:paraId="7549A802"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567" w:type="pct"/>
            <w:tcBorders>
              <w:top w:val="nil"/>
              <w:left w:val="nil"/>
              <w:bottom w:val="single" w:sz="4" w:space="0" w:color="auto"/>
              <w:right w:val="single" w:sz="4" w:space="0" w:color="auto"/>
            </w:tcBorders>
            <w:tcMar>
              <w:left w:w="57" w:type="dxa"/>
              <w:right w:w="57" w:type="dxa"/>
            </w:tcMar>
            <w:hideMark/>
          </w:tcPr>
          <w:p w14:paraId="25BF5CB9" w14:textId="4DB112A5" w:rsidR="000207C6" w:rsidRPr="008F68AC" w:rsidRDefault="000207C6" w:rsidP="000207C6">
            <w:pPr>
              <w:jc w:val="right"/>
              <w:rPr>
                <w:color w:val="000000"/>
                <w:sz w:val="18"/>
                <w:szCs w:val="18"/>
                <w:lang w:eastAsia="zh-CN"/>
              </w:rPr>
            </w:pPr>
            <w:r w:rsidRPr="008F68AC">
              <w:rPr>
                <w:color w:val="000000"/>
                <w:sz w:val="18"/>
                <w:szCs w:val="18"/>
                <w:lang w:eastAsia="zh-CN"/>
              </w:rPr>
              <w:t>28</w:t>
            </w:r>
            <w:r w:rsidR="002720E6" w:rsidRPr="002720E6">
              <w:rPr>
                <w:b/>
                <w:bCs/>
                <w:color w:val="000000"/>
                <w:sz w:val="18"/>
                <w:szCs w:val="18"/>
                <w:lang w:val="en-GB" w:eastAsia="zh-CN"/>
              </w:rPr>
              <w:t> </w:t>
            </w:r>
            <w:r w:rsidRPr="008F68AC">
              <w:rPr>
                <w:color w:val="000000"/>
                <w:sz w:val="18"/>
                <w:szCs w:val="18"/>
                <w:lang w:eastAsia="zh-CN"/>
              </w:rPr>
              <w:t>329</w:t>
            </w:r>
          </w:p>
        </w:tc>
        <w:tc>
          <w:tcPr>
            <w:tcW w:w="508" w:type="pct"/>
            <w:tcBorders>
              <w:top w:val="nil"/>
              <w:left w:val="nil"/>
              <w:bottom w:val="single" w:sz="4" w:space="0" w:color="auto"/>
              <w:right w:val="single" w:sz="4" w:space="0" w:color="auto"/>
            </w:tcBorders>
            <w:tcMar>
              <w:left w:w="57" w:type="dxa"/>
              <w:right w:w="57" w:type="dxa"/>
            </w:tcMar>
            <w:hideMark/>
          </w:tcPr>
          <w:p w14:paraId="3954F2C2" w14:textId="2BA12B6E" w:rsidR="000207C6" w:rsidRPr="008F68AC" w:rsidRDefault="000207C6" w:rsidP="000207C6">
            <w:pPr>
              <w:jc w:val="center"/>
              <w:rPr>
                <w:color w:val="000000"/>
                <w:sz w:val="18"/>
                <w:szCs w:val="18"/>
                <w:lang w:eastAsia="zh-CN"/>
              </w:rPr>
            </w:pPr>
            <w:r w:rsidRPr="008F68AC">
              <w:rPr>
                <w:color w:val="000000"/>
                <w:sz w:val="18"/>
                <w:szCs w:val="18"/>
                <w:lang w:eastAsia="zh-CN"/>
              </w:rPr>
              <w:t>1</w:t>
            </w:r>
            <w:r w:rsidR="002720E6">
              <w:rPr>
                <w:color w:val="000000"/>
                <w:sz w:val="18"/>
                <w:szCs w:val="18"/>
                <w:lang w:val="ru-RU" w:eastAsia="zh-CN"/>
              </w:rPr>
              <w:t>,</w:t>
            </w:r>
            <w:r w:rsidRPr="008F68AC">
              <w:rPr>
                <w:color w:val="000000"/>
                <w:sz w:val="18"/>
                <w:szCs w:val="18"/>
                <w:lang w:eastAsia="zh-CN"/>
              </w:rPr>
              <w:t>3</w:t>
            </w:r>
          </w:p>
        </w:tc>
      </w:tr>
      <w:tr w:rsidR="00E61A7A" w:rsidRPr="008F68AC" w14:paraId="061BF7B5" w14:textId="77777777" w:rsidTr="00E61A7A">
        <w:trPr>
          <w:trHeight w:val="20"/>
        </w:trPr>
        <w:tc>
          <w:tcPr>
            <w:tcW w:w="795" w:type="pct"/>
            <w:tcBorders>
              <w:top w:val="nil"/>
              <w:left w:val="single" w:sz="4" w:space="0" w:color="auto"/>
              <w:bottom w:val="single" w:sz="4" w:space="0" w:color="auto"/>
              <w:right w:val="single" w:sz="4" w:space="0" w:color="auto"/>
            </w:tcBorders>
            <w:hideMark/>
          </w:tcPr>
          <w:p w14:paraId="7AB4D339" w14:textId="5A641997" w:rsidR="000207C6" w:rsidRPr="008F68AC" w:rsidRDefault="000207C6" w:rsidP="000207C6">
            <w:pPr>
              <w:jc w:val="left"/>
              <w:rPr>
                <w:color w:val="000000"/>
                <w:sz w:val="18"/>
                <w:szCs w:val="18"/>
                <w:lang w:eastAsia="zh-CN"/>
              </w:rPr>
            </w:pPr>
            <w:r>
              <w:rPr>
                <w:color w:val="000000"/>
                <w:sz w:val="18"/>
                <w:szCs w:val="18"/>
                <w:lang w:val="ru-RU" w:eastAsia="zh-CN"/>
              </w:rPr>
              <w:t>Мобильное</w:t>
            </w:r>
          </w:p>
        </w:tc>
        <w:tc>
          <w:tcPr>
            <w:tcW w:w="328" w:type="pct"/>
            <w:tcBorders>
              <w:top w:val="nil"/>
              <w:left w:val="nil"/>
              <w:bottom w:val="single" w:sz="4" w:space="0" w:color="auto"/>
              <w:right w:val="single" w:sz="4" w:space="0" w:color="auto"/>
            </w:tcBorders>
            <w:tcMar>
              <w:left w:w="57" w:type="dxa"/>
              <w:right w:w="57" w:type="dxa"/>
            </w:tcMar>
            <w:hideMark/>
          </w:tcPr>
          <w:p w14:paraId="06183596"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66" w:type="pct"/>
            <w:tcBorders>
              <w:top w:val="nil"/>
              <w:left w:val="nil"/>
              <w:bottom w:val="single" w:sz="4" w:space="0" w:color="auto"/>
              <w:right w:val="single" w:sz="4" w:space="0" w:color="auto"/>
            </w:tcBorders>
            <w:tcMar>
              <w:left w:w="57" w:type="dxa"/>
              <w:right w:w="57" w:type="dxa"/>
            </w:tcMar>
            <w:hideMark/>
          </w:tcPr>
          <w:p w14:paraId="69CC62FA" w14:textId="77777777" w:rsidR="000207C6" w:rsidRPr="008F68AC" w:rsidRDefault="000207C6" w:rsidP="000207C6">
            <w:pPr>
              <w:jc w:val="right"/>
              <w:rPr>
                <w:color w:val="000000"/>
                <w:sz w:val="18"/>
                <w:szCs w:val="18"/>
                <w:lang w:eastAsia="zh-CN"/>
              </w:rPr>
            </w:pPr>
            <w:r w:rsidRPr="008F68AC">
              <w:rPr>
                <w:color w:val="000000"/>
                <w:sz w:val="18"/>
                <w:szCs w:val="18"/>
                <w:lang w:eastAsia="zh-CN"/>
              </w:rPr>
              <w:t>926,569</w:t>
            </w:r>
          </w:p>
        </w:tc>
        <w:tc>
          <w:tcPr>
            <w:tcW w:w="421" w:type="pct"/>
            <w:tcBorders>
              <w:top w:val="nil"/>
              <w:left w:val="nil"/>
              <w:bottom w:val="single" w:sz="4" w:space="0" w:color="auto"/>
              <w:right w:val="single" w:sz="4" w:space="0" w:color="auto"/>
            </w:tcBorders>
            <w:tcMar>
              <w:left w:w="57" w:type="dxa"/>
              <w:right w:w="57" w:type="dxa"/>
            </w:tcMar>
            <w:hideMark/>
          </w:tcPr>
          <w:p w14:paraId="60FE0675"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4" w:type="pct"/>
            <w:tcBorders>
              <w:top w:val="nil"/>
              <w:left w:val="nil"/>
              <w:bottom w:val="single" w:sz="4" w:space="0" w:color="auto"/>
              <w:right w:val="single" w:sz="4" w:space="0" w:color="auto"/>
            </w:tcBorders>
            <w:tcMar>
              <w:left w:w="57" w:type="dxa"/>
              <w:right w:w="57" w:type="dxa"/>
            </w:tcMar>
            <w:hideMark/>
          </w:tcPr>
          <w:p w14:paraId="0C4A9717"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4" w:type="pct"/>
            <w:tcBorders>
              <w:top w:val="nil"/>
              <w:left w:val="nil"/>
              <w:bottom w:val="single" w:sz="4" w:space="0" w:color="auto"/>
              <w:right w:val="single" w:sz="4" w:space="0" w:color="auto"/>
            </w:tcBorders>
            <w:tcMar>
              <w:left w:w="57" w:type="dxa"/>
              <w:right w:w="57" w:type="dxa"/>
            </w:tcMar>
            <w:hideMark/>
          </w:tcPr>
          <w:p w14:paraId="24930601"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3" w:type="pct"/>
            <w:tcBorders>
              <w:top w:val="nil"/>
              <w:left w:val="nil"/>
              <w:bottom w:val="single" w:sz="4" w:space="0" w:color="auto"/>
              <w:right w:val="single" w:sz="4" w:space="0" w:color="auto"/>
            </w:tcBorders>
            <w:tcMar>
              <w:left w:w="57" w:type="dxa"/>
              <w:right w:w="57" w:type="dxa"/>
            </w:tcMar>
            <w:hideMark/>
          </w:tcPr>
          <w:p w14:paraId="375A1421"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3" w:type="pct"/>
            <w:tcBorders>
              <w:top w:val="nil"/>
              <w:left w:val="nil"/>
              <w:bottom w:val="single" w:sz="4" w:space="0" w:color="auto"/>
              <w:right w:val="single" w:sz="4" w:space="0" w:color="auto"/>
            </w:tcBorders>
            <w:tcMar>
              <w:left w:w="57" w:type="dxa"/>
              <w:right w:w="57" w:type="dxa"/>
            </w:tcMar>
            <w:hideMark/>
          </w:tcPr>
          <w:p w14:paraId="15C2FF92"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21" w:type="pct"/>
            <w:tcBorders>
              <w:top w:val="nil"/>
              <w:left w:val="nil"/>
              <w:bottom w:val="single" w:sz="4" w:space="0" w:color="auto"/>
              <w:right w:val="single" w:sz="4" w:space="0" w:color="auto"/>
            </w:tcBorders>
            <w:tcMar>
              <w:left w:w="57" w:type="dxa"/>
              <w:right w:w="57" w:type="dxa"/>
            </w:tcMar>
            <w:hideMark/>
          </w:tcPr>
          <w:p w14:paraId="74D345C0"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567" w:type="pct"/>
            <w:tcBorders>
              <w:top w:val="nil"/>
              <w:left w:val="nil"/>
              <w:bottom w:val="single" w:sz="4" w:space="0" w:color="auto"/>
              <w:right w:val="single" w:sz="4" w:space="0" w:color="auto"/>
            </w:tcBorders>
            <w:tcMar>
              <w:left w:w="57" w:type="dxa"/>
              <w:right w:w="57" w:type="dxa"/>
            </w:tcMar>
            <w:hideMark/>
          </w:tcPr>
          <w:p w14:paraId="6827BC0D" w14:textId="539EE1D0" w:rsidR="000207C6" w:rsidRPr="008F68AC" w:rsidRDefault="000207C6" w:rsidP="000207C6">
            <w:pPr>
              <w:jc w:val="right"/>
              <w:rPr>
                <w:color w:val="000000"/>
                <w:sz w:val="18"/>
                <w:szCs w:val="18"/>
                <w:lang w:eastAsia="zh-CN"/>
              </w:rPr>
            </w:pPr>
            <w:r w:rsidRPr="008F68AC">
              <w:rPr>
                <w:color w:val="000000"/>
                <w:sz w:val="18"/>
                <w:szCs w:val="18"/>
                <w:lang w:eastAsia="zh-CN"/>
              </w:rPr>
              <w:t>926</w:t>
            </w:r>
            <w:r w:rsidR="002720E6" w:rsidRPr="002720E6">
              <w:rPr>
                <w:b/>
                <w:bCs/>
                <w:color w:val="000000"/>
                <w:sz w:val="18"/>
                <w:szCs w:val="18"/>
                <w:lang w:val="en-GB" w:eastAsia="zh-CN"/>
              </w:rPr>
              <w:t> </w:t>
            </w:r>
            <w:r w:rsidRPr="008F68AC">
              <w:rPr>
                <w:color w:val="000000"/>
                <w:sz w:val="18"/>
                <w:szCs w:val="18"/>
                <w:lang w:eastAsia="zh-CN"/>
              </w:rPr>
              <w:t>569</w:t>
            </w:r>
          </w:p>
        </w:tc>
        <w:tc>
          <w:tcPr>
            <w:tcW w:w="508" w:type="pct"/>
            <w:tcBorders>
              <w:top w:val="nil"/>
              <w:left w:val="nil"/>
              <w:bottom w:val="single" w:sz="4" w:space="0" w:color="auto"/>
              <w:right w:val="single" w:sz="4" w:space="0" w:color="auto"/>
            </w:tcBorders>
            <w:tcMar>
              <w:left w:w="57" w:type="dxa"/>
              <w:right w:w="57" w:type="dxa"/>
            </w:tcMar>
            <w:hideMark/>
          </w:tcPr>
          <w:p w14:paraId="57662EBD" w14:textId="0F0649DC" w:rsidR="000207C6" w:rsidRPr="008F68AC" w:rsidRDefault="000207C6" w:rsidP="000207C6">
            <w:pPr>
              <w:jc w:val="center"/>
              <w:rPr>
                <w:color w:val="000000"/>
                <w:sz w:val="18"/>
                <w:szCs w:val="18"/>
                <w:lang w:eastAsia="zh-CN"/>
              </w:rPr>
            </w:pPr>
            <w:r w:rsidRPr="008F68AC">
              <w:rPr>
                <w:color w:val="000000"/>
                <w:sz w:val="18"/>
                <w:szCs w:val="18"/>
                <w:lang w:eastAsia="zh-CN"/>
              </w:rPr>
              <w:t>41</w:t>
            </w:r>
            <w:r w:rsidR="002720E6">
              <w:rPr>
                <w:color w:val="000000"/>
                <w:sz w:val="18"/>
                <w:szCs w:val="18"/>
                <w:lang w:val="ru-RU" w:eastAsia="zh-CN"/>
              </w:rPr>
              <w:t>,</w:t>
            </w:r>
            <w:r w:rsidRPr="008F68AC">
              <w:rPr>
                <w:color w:val="000000"/>
                <w:sz w:val="18"/>
                <w:szCs w:val="18"/>
                <w:lang w:eastAsia="zh-CN"/>
              </w:rPr>
              <w:t>7</w:t>
            </w:r>
          </w:p>
        </w:tc>
      </w:tr>
      <w:tr w:rsidR="00E61A7A" w:rsidRPr="008F68AC" w14:paraId="727CFDBB" w14:textId="77777777" w:rsidTr="00E61A7A">
        <w:trPr>
          <w:trHeight w:val="20"/>
        </w:trPr>
        <w:tc>
          <w:tcPr>
            <w:tcW w:w="795" w:type="pct"/>
            <w:tcBorders>
              <w:top w:val="nil"/>
              <w:left w:val="single" w:sz="4" w:space="0" w:color="auto"/>
              <w:bottom w:val="single" w:sz="4" w:space="0" w:color="auto"/>
              <w:right w:val="single" w:sz="4" w:space="0" w:color="auto"/>
            </w:tcBorders>
            <w:hideMark/>
          </w:tcPr>
          <w:p w14:paraId="79FA9592" w14:textId="427842B9" w:rsidR="000207C6" w:rsidRPr="008F68AC" w:rsidRDefault="000207C6" w:rsidP="000207C6">
            <w:pPr>
              <w:jc w:val="left"/>
              <w:rPr>
                <w:color w:val="000000"/>
                <w:sz w:val="18"/>
                <w:szCs w:val="18"/>
                <w:lang w:eastAsia="zh-CN"/>
              </w:rPr>
            </w:pPr>
            <w:r>
              <w:rPr>
                <w:color w:val="000000"/>
                <w:sz w:val="18"/>
                <w:szCs w:val="18"/>
                <w:lang w:val="ru-RU" w:eastAsia="zh-CN"/>
              </w:rPr>
              <w:t>Чиллеры</w:t>
            </w:r>
          </w:p>
        </w:tc>
        <w:tc>
          <w:tcPr>
            <w:tcW w:w="328" w:type="pct"/>
            <w:tcBorders>
              <w:top w:val="nil"/>
              <w:left w:val="nil"/>
              <w:bottom w:val="single" w:sz="4" w:space="0" w:color="auto"/>
              <w:right w:val="single" w:sz="4" w:space="0" w:color="auto"/>
            </w:tcBorders>
            <w:tcMar>
              <w:left w:w="57" w:type="dxa"/>
              <w:right w:w="57" w:type="dxa"/>
            </w:tcMar>
            <w:hideMark/>
          </w:tcPr>
          <w:p w14:paraId="1D48F26F"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66" w:type="pct"/>
            <w:tcBorders>
              <w:top w:val="nil"/>
              <w:left w:val="nil"/>
              <w:bottom w:val="single" w:sz="4" w:space="0" w:color="auto"/>
              <w:right w:val="single" w:sz="4" w:space="0" w:color="auto"/>
            </w:tcBorders>
            <w:tcMar>
              <w:left w:w="57" w:type="dxa"/>
              <w:right w:w="57" w:type="dxa"/>
            </w:tcMar>
            <w:hideMark/>
          </w:tcPr>
          <w:p w14:paraId="1289517C"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21" w:type="pct"/>
            <w:tcBorders>
              <w:top w:val="nil"/>
              <w:left w:val="nil"/>
              <w:bottom w:val="single" w:sz="4" w:space="0" w:color="auto"/>
              <w:right w:val="single" w:sz="4" w:space="0" w:color="auto"/>
            </w:tcBorders>
            <w:tcMar>
              <w:left w:w="57" w:type="dxa"/>
              <w:right w:w="57" w:type="dxa"/>
            </w:tcMar>
            <w:hideMark/>
          </w:tcPr>
          <w:p w14:paraId="3907CEA0"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4" w:type="pct"/>
            <w:tcBorders>
              <w:top w:val="nil"/>
              <w:left w:val="nil"/>
              <w:bottom w:val="single" w:sz="4" w:space="0" w:color="auto"/>
              <w:right w:val="single" w:sz="4" w:space="0" w:color="auto"/>
            </w:tcBorders>
            <w:tcMar>
              <w:left w:w="57" w:type="dxa"/>
              <w:right w:w="57" w:type="dxa"/>
            </w:tcMar>
            <w:hideMark/>
          </w:tcPr>
          <w:p w14:paraId="7B8E9C06"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4" w:type="pct"/>
            <w:tcBorders>
              <w:top w:val="nil"/>
              <w:left w:val="nil"/>
              <w:bottom w:val="single" w:sz="4" w:space="0" w:color="auto"/>
              <w:right w:val="single" w:sz="4" w:space="0" w:color="auto"/>
            </w:tcBorders>
            <w:tcMar>
              <w:left w:w="57" w:type="dxa"/>
              <w:right w:w="57" w:type="dxa"/>
            </w:tcMar>
            <w:hideMark/>
          </w:tcPr>
          <w:p w14:paraId="29049275"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3" w:type="pct"/>
            <w:tcBorders>
              <w:top w:val="nil"/>
              <w:left w:val="nil"/>
              <w:bottom w:val="single" w:sz="4" w:space="0" w:color="auto"/>
              <w:right w:val="single" w:sz="4" w:space="0" w:color="auto"/>
            </w:tcBorders>
            <w:tcMar>
              <w:left w:w="57" w:type="dxa"/>
              <w:right w:w="57" w:type="dxa"/>
            </w:tcMar>
            <w:hideMark/>
          </w:tcPr>
          <w:p w14:paraId="2F736B25"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3" w:type="pct"/>
            <w:tcBorders>
              <w:top w:val="nil"/>
              <w:left w:val="nil"/>
              <w:bottom w:val="single" w:sz="4" w:space="0" w:color="auto"/>
              <w:right w:val="single" w:sz="4" w:space="0" w:color="auto"/>
            </w:tcBorders>
            <w:tcMar>
              <w:left w:w="57" w:type="dxa"/>
              <w:right w:w="57" w:type="dxa"/>
            </w:tcMar>
            <w:hideMark/>
          </w:tcPr>
          <w:p w14:paraId="79E23FB5"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21" w:type="pct"/>
            <w:tcBorders>
              <w:top w:val="nil"/>
              <w:left w:val="nil"/>
              <w:bottom w:val="single" w:sz="4" w:space="0" w:color="auto"/>
              <w:right w:val="single" w:sz="4" w:space="0" w:color="auto"/>
            </w:tcBorders>
            <w:tcMar>
              <w:left w:w="57" w:type="dxa"/>
              <w:right w:w="57" w:type="dxa"/>
            </w:tcMar>
            <w:hideMark/>
          </w:tcPr>
          <w:p w14:paraId="77B2F7B7" w14:textId="57B77A7E" w:rsidR="000207C6" w:rsidRPr="008F68AC" w:rsidRDefault="000207C6" w:rsidP="000207C6">
            <w:pPr>
              <w:jc w:val="right"/>
              <w:rPr>
                <w:color w:val="000000"/>
                <w:sz w:val="18"/>
                <w:szCs w:val="18"/>
                <w:lang w:eastAsia="zh-CN"/>
              </w:rPr>
            </w:pPr>
            <w:r w:rsidRPr="008F68AC">
              <w:rPr>
                <w:color w:val="000000"/>
                <w:sz w:val="18"/>
                <w:szCs w:val="18"/>
                <w:lang w:eastAsia="zh-CN"/>
              </w:rPr>
              <w:t>2</w:t>
            </w:r>
            <w:r w:rsidR="002720E6" w:rsidRPr="002720E6">
              <w:rPr>
                <w:b/>
                <w:bCs/>
                <w:color w:val="000000"/>
                <w:sz w:val="18"/>
                <w:szCs w:val="18"/>
                <w:lang w:val="en-GB" w:eastAsia="zh-CN"/>
              </w:rPr>
              <w:t> </w:t>
            </w:r>
            <w:r w:rsidRPr="008F68AC">
              <w:rPr>
                <w:color w:val="000000"/>
                <w:sz w:val="18"/>
                <w:szCs w:val="18"/>
                <w:lang w:eastAsia="zh-CN"/>
              </w:rPr>
              <w:t>875</w:t>
            </w:r>
          </w:p>
        </w:tc>
        <w:tc>
          <w:tcPr>
            <w:tcW w:w="567" w:type="pct"/>
            <w:tcBorders>
              <w:top w:val="nil"/>
              <w:left w:val="nil"/>
              <w:bottom w:val="single" w:sz="4" w:space="0" w:color="auto"/>
              <w:right w:val="single" w:sz="4" w:space="0" w:color="auto"/>
            </w:tcBorders>
            <w:tcMar>
              <w:left w:w="57" w:type="dxa"/>
              <w:right w:w="57" w:type="dxa"/>
            </w:tcMar>
            <w:hideMark/>
          </w:tcPr>
          <w:p w14:paraId="27D61627" w14:textId="32182AAA" w:rsidR="000207C6" w:rsidRPr="008F68AC" w:rsidRDefault="000207C6" w:rsidP="000207C6">
            <w:pPr>
              <w:jc w:val="right"/>
              <w:rPr>
                <w:color w:val="000000"/>
                <w:sz w:val="18"/>
                <w:szCs w:val="18"/>
                <w:lang w:eastAsia="zh-CN"/>
              </w:rPr>
            </w:pPr>
            <w:r w:rsidRPr="008F68AC">
              <w:rPr>
                <w:color w:val="000000"/>
                <w:sz w:val="18"/>
                <w:szCs w:val="18"/>
                <w:lang w:eastAsia="zh-CN"/>
              </w:rPr>
              <w:t>2</w:t>
            </w:r>
            <w:r w:rsidR="002720E6" w:rsidRPr="002720E6">
              <w:rPr>
                <w:b/>
                <w:bCs/>
                <w:color w:val="000000"/>
                <w:sz w:val="18"/>
                <w:szCs w:val="18"/>
                <w:lang w:val="en-GB" w:eastAsia="zh-CN"/>
              </w:rPr>
              <w:t> </w:t>
            </w:r>
            <w:r w:rsidRPr="008F68AC">
              <w:rPr>
                <w:color w:val="000000"/>
                <w:sz w:val="18"/>
                <w:szCs w:val="18"/>
                <w:lang w:eastAsia="zh-CN"/>
              </w:rPr>
              <w:t>875</w:t>
            </w:r>
          </w:p>
        </w:tc>
        <w:tc>
          <w:tcPr>
            <w:tcW w:w="508" w:type="pct"/>
            <w:tcBorders>
              <w:top w:val="nil"/>
              <w:left w:val="nil"/>
              <w:bottom w:val="single" w:sz="4" w:space="0" w:color="auto"/>
              <w:right w:val="single" w:sz="4" w:space="0" w:color="auto"/>
            </w:tcBorders>
            <w:tcMar>
              <w:left w:w="57" w:type="dxa"/>
              <w:right w:w="57" w:type="dxa"/>
            </w:tcMar>
            <w:hideMark/>
          </w:tcPr>
          <w:p w14:paraId="5B1C9495" w14:textId="039A1700" w:rsidR="000207C6" w:rsidRPr="008F68AC" w:rsidRDefault="000207C6" w:rsidP="000207C6">
            <w:pPr>
              <w:jc w:val="center"/>
              <w:rPr>
                <w:color w:val="000000"/>
                <w:sz w:val="18"/>
                <w:szCs w:val="18"/>
                <w:lang w:eastAsia="zh-CN"/>
              </w:rPr>
            </w:pPr>
            <w:r w:rsidRPr="008F68AC">
              <w:rPr>
                <w:color w:val="000000"/>
                <w:sz w:val="18"/>
                <w:szCs w:val="18"/>
                <w:lang w:eastAsia="zh-CN"/>
              </w:rPr>
              <w:t>0</w:t>
            </w:r>
            <w:r w:rsidR="002720E6">
              <w:rPr>
                <w:color w:val="000000"/>
                <w:sz w:val="18"/>
                <w:szCs w:val="18"/>
                <w:lang w:val="ru-RU" w:eastAsia="zh-CN"/>
              </w:rPr>
              <w:t>,</w:t>
            </w:r>
            <w:r w:rsidRPr="008F68AC">
              <w:rPr>
                <w:color w:val="000000"/>
                <w:sz w:val="18"/>
                <w:szCs w:val="18"/>
                <w:lang w:eastAsia="zh-CN"/>
              </w:rPr>
              <w:t>1</w:t>
            </w:r>
          </w:p>
        </w:tc>
      </w:tr>
      <w:tr w:rsidR="00E61A7A" w:rsidRPr="008F68AC" w14:paraId="43928903" w14:textId="77777777" w:rsidTr="00E61A7A">
        <w:trPr>
          <w:trHeight w:val="20"/>
        </w:trPr>
        <w:tc>
          <w:tcPr>
            <w:tcW w:w="795" w:type="pct"/>
            <w:tcBorders>
              <w:top w:val="nil"/>
              <w:left w:val="single" w:sz="4" w:space="0" w:color="auto"/>
              <w:bottom w:val="single" w:sz="4" w:space="0" w:color="auto"/>
              <w:right w:val="single" w:sz="4" w:space="0" w:color="auto"/>
            </w:tcBorders>
            <w:hideMark/>
          </w:tcPr>
          <w:p w14:paraId="401ED476" w14:textId="34E680FE" w:rsidR="000207C6" w:rsidRPr="008F68AC" w:rsidRDefault="000207C6" w:rsidP="000207C6">
            <w:pPr>
              <w:jc w:val="left"/>
              <w:rPr>
                <w:b/>
                <w:bCs/>
                <w:i/>
                <w:iCs/>
                <w:color w:val="000000"/>
                <w:sz w:val="18"/>
                <w:szCs w:val="18"/>
                <w:lang w:eastAsia="zh-CN"/>
              </w:rPr>
            </w:pPr>
            <w:r>
              <w:rPr>
                <w:b/>
                <w:bCs/>
                <w:i/>
                <w:iCs/>
                <w:color w:val="000000"/>
                <w:sz w:val="18"/>
                <w:szCs w:val="18"/>
                <w:lang w:val="ru-RU" w:eastAsia="zh-CN"/>
              </w:rPr>
              <w:t>Подытог по обслуживанию</w:t>
            </w:r>
          </w:p>
        </w:tc>
        <w:tc>
          <w:tcPr>
            <w:tcW w:w="328" w:type="pct"/>
            <w:tcBorders>
              <w:top w:val="nil"/>
              <w:left w:val="nil"/>
              <w:bottom w:val="single" w:sz="4" w:space="0" w:color="auto"/>
              <w:right w:val="single" w:sz="4" w:space="0" w:color="auto"/>
            </w:tcBorders>
            <w:tcMar>
              <w:left w:w="57" w:type="dxa"/>
              <w:right w:w="57" w:type="dxa"/>
            </w:tcMar>
            <w:hideMark/>
          </w:tcPr>
          <w:p w14:paraId="79C99180" w14:textId="205D725E" w:rsidR="000207C6" w:rsidRPr="008F68AC" w:rsidRDefault="000207C6" w:rsidP="000207C6">
            <w:pPr>
              <w:jc w:val="right"/>
              <w:rPr>
                <w:b/>
                <w:bCs/>
                <w:i/>
                <w:iCs/>
                <w:color w:val="000000"/>
                <w:sz w:val="18"/>
                <w:szCs w:val="18"/>
                <w:lang w:eastAsia="zh-CN"/>
              </w:rPr>
            </w:pPr>
            <w:r w:rsidRPr="008F68AC">
              <w:rPr>
                <w:b/>
                <w:bCs/>
                <w:i/>
                <w:iCs/>
                <w:color w:val="000000"/>
                <w:sz w:val="18"/>
                <w:szCs w:val="18"/>
                <w:lang w:eastAsia="zh-CN"/>
              </w:rPr>
              <w:t>3</w:t>
            </w:r>
            <w:r w:rsidR="002720E6" w:rsidRPr="002720E6">
              <w:rPr>
                <w:b/>
                <w:bCs/>
                <w:i/>
                <w:iCs/>
                <w:color w:val="000000"/>
                <w:sz w:val="18"/>
                <w:szCs w:val="18"/>
                <w:lang w:val="en-GB" w:eastAsia="zh-CN"/>
              </w:rPr>
              <w:t> </w:t>
            </w:r>
            <w:r w:rsidRPr="008F68AC">
              <w:rPr>
                <w:b/>
                <w:bCs/>
                <w:i/>
                <w:iCs/>
                <w:color w:val="000000"/>
                <w:sz w:val="18"/>
                <w:szCs w:val="18"/>
                <w:lang w:eastAsia="zh-CN"/>
              </w:rPr>
              <w:t>935</w:t>
            </w:r>
          </w:p>
        </w:tc>
        <w:tc>
          <w:tcPr>
            <w:tcW w:w="466" w:type="pct"/>
            <w:tcBorders>
              <w:top w:val="nil"/>
              <w:left w:val="nil"/>
              <w:bottom w:val="single" w:sz="4" w:space="0" w:color="auto"/>
              <w:right w:val="single" w:sz="4" w:space="0" w:color="auto"/>
            </w:tcBorders>
            <w:tcMar>
              <w:left w:w="57" w:type="dxa"/>
              <w:right w:w="57" w:type="dxa"/>
            </w:tcMar>
            <w:hideMark/>
          </w:tcPr>
          <w:p w14:paraId="44DFC526" w14:textId="5A52B524" w:rsidR="000207C6" w:rsidRPr="008F68AC" w:rsidRDefault="000207C6" w:rsidP="000207C6">
            <w:pPr>
              <w:jc w:val="right"/>
              <w:rPr>
                <w:b/>
                <w:bCs/>
                <w:i/>
                <w:iCs/>
                <w:color w:val="000000"/>
                <w:sz w:val="18"/>
                <w:szCs w:val="18"/>
                <w:lang w:eastAsia="zh-CN"/>
              </w:rPr>
            </w:pPr>
            <w:r w:rsidRPr="008F68AC">
              <w:rPr>
                <w:b/>
                <w:bCs/>
                <w:i/>
                <w:iCs/>
                <w:color w:val="000000"/>
                <w:sz w:val="18"/>
                <w:szCs w:val="18"/>
                <w:lang w:eastAsia="zh-CN"/>
              </w:rPr>
              <w:t>1</w:t>
            </w:r>
            <w:r w:rsidR="002720E6" w:rsidRPr="002720E6">
              <w:rPr>
                <w:b/>
                <w:bCs/>
                <w:i/>
                <w:iCs/>
                <w:color w:val="000000"/>
                <w:sz w:val="18"/>
                <w:szCs w:val="18"/>
                <w:lang w:val="en-GB" w:eastAsia="zh-CN"/>
              </w:rPr>
              <w:t> </w:t>
            </w:r>
            <w:r w:rsidRPr="008F68AC">
              <w:rPr>
                <w:b/>
                <w:bCs/>
                <w:i/>
                <w:iCs/>
                <w:color w:val="000000"/>
                <w:sz w:val="18"/>
                <w:szCs w:val="18"/>
                <w:lang w:eastAsia="zh-CN"/>
              </w:rPr>
              <w:t>007</w:t>
            </w:r>
            <w:r w:rsidR="002720E6" w:rsidRPr="002720E6">
              <w:rPr>
                <w:b/>
                <w:bCs/>
                <w:i/>
                <w:iCs/>
                <w:color w:val="000000"/>
                <w:sz w:val="18"/>
                <w:szCs w:val="18"/>
                <w:lang w:val="en-GB" w:eastAsia="zh-CN"/>
              </w:rPr>
              <w:t> </w:t>
            </w:r>
            <w:r w:rsidRPr="008F68AC">
              <w:rPr>
                <w:b/>
                <w:bCs/>
                <w:i/>
                <w:iCs/>
                <w:color w:val="000000"/>
                <w:sz w:val="18"/>
                <w:szCs w:val="18"/>
                <w:lang w:eastAsia="zh-CN"/>
              </w:rPr>
              <w:t>807</w:t>
            </w:r>
          </w:p>
        </w:tc>
        <w:tc>
          <w:tcPr>
            <w:tcW w:w="421" w:type="pct"/>
            <w:tcBorders>
              <w:top w:val="nil"/>
              <w:left w:val="nil"/>
              <w:bottom w:val="single" w:sz="4" w:space="0" w:color="auto"/>
              <w:right w:val="single" w:sz="4" w:space="0" w:color="auto"/>
            </w:tcBorders>
            <w:tcMar>
              <w:left w:w="57" w:type="dxa"/>
              <w:right w:w="57" w:type="dxa"/>
            </w:tcMar>
            <w:hideMark/>
          </w:tcPr>
          <w:p w14:paraId="579B2123" w14:textId="2B791F64" w:rsidR="000207C6" w:rsidRPr="008F68AC" w:rsidRDefault="000207C6" w:rsidP="000207C6">
            <w:pPr>
              <w:jc w:val="right"/>
              <w:rPr>
                <w:b/>
                <w:bCs/>
                <w:i/>
                <w:iCs/>
                <w:color w:val="000000"/>
                <w:sz w:val="18"/>
                <w:szCs w:val="18"/>
                <w:lang w:eastAsia="zh-CN"/>
              </w:rPr>
            </w:pPr>
            <w:r w:rsidRPr="008F68AC">
              <w:rPr>
                <w:b/>
                <w:bCs/>
                <w:i/>
                <w:iCs/>
                <w:color w:val="000000"/>
                <w:sz w:val="18"/>
                <w:szCs w:val="18"/>
                <w:lang w:eastAsia="zh-CN"/>
              </w:rPr>
              <w:t>477</w:t>
            </w:r>
            <w:r w:rsidR="002720E6" w:rsidRPr="002720E6">
              <w:rPr>
                <w:b/>
                <w:bCs/>
                <w:i/>
                <w:iCs/>
                <w:color w:val="000000"/>
                <w:sz w:val="18"/>
                <w:szCs w:val="18"/>
                <w:lang w:val="en-GB" w:eastAsia="zh-CN"/>
              </w:rPr>
              <w:t> </w:t>
            </w:r>
            <w:r w:rsidRPr="008F68AC">
              <w:rPr>
                <w:b/>
                <w:bCs/>
                <w:i/>
                <w:iCs/>
                <w:color w:val="000000"/>
                <w:sz w:val="18"/>
                <w:szCs w:val="18"/>
                <w:lang w:eastAsia="zh-CN"/>
              </w:rPr>
              <w:t>246</w:t>
            </w:r>
          </w:p>
        </w:tc>
        <w:tc>
          <w:tcPr>
            <w:tcW w:w="374" w:type="pct"/>
            <w:tcBorders>
              <w:top w:val="nil"/>
              <w:left w:val="nil"/>
              <w:bottom w:val="single" w:sz="4" w:space="0" w:color="auto"/>
              <w:right w:val="single" w:sz="4" w:space="0" w:color="auto"/>
            </w:tcBorders>
            <w:tcMar>
              <w:left w:w="57" w:type="dxa"/>
              <w:right w:w="57" w:type="dxa"/>
            </w:tcMar>
            <w:hideMark/>
          </w:tcPr>
          <w:p w14:paraId="75532FDA" w14:textId="3B281600" w:rsidR="000207C6" w:rsidRPr="008F68AC" w:rsidRDefault="000207C6" w:rsidP="000207C6">
            <w:pPr>
              <w:jc w:val="right"/>
              <w:rPr>
                <w:b/>
                <w:bCs/>
                <w:i/>
                <w:iCs/>
                <w:color w:val="000000"/>
                <w:sz w:val="18"/>
                <w:szCs w:val="18"/>
                <w:lang w:eastAsia="zh-CN"/>
              </w:rPr>
            </w:pPr>
            <w:r w:rsidRPr="008F68AC">
              <w:rPr>
                <w:b/>
                <w:bCs/>
                <w:i/>
                <w:iCs/>
                <w:color w:val="000000"/>
                <w:sz w:val="18"/>
                <w:szCs w:val="18"/>
                <w:lang w:eastAsia="zh-CN"/>
              </w:rPr>
              <w:t>17</w:t>
            </w:r>
            <w:r w:rsidR="002720E6" w:rsidRPr="002720E6">
              <w:rPr>
                <w:b/>
                <w:bCs/>
                <w:i/>
                <w:iCs/>
                <w:color w:val="000000"/>
                <w:sz w:val="18"/>
                <w:szCs w:val="18"/>
                <w:lang w:val="en-GB" w:eastAsia="zh-CN"/>
              </w:rPr>
              <w:t> </w:t>
            </w:r>
            <w:r w:rsidRPr="008F68AC">
              <w:rPr>
                <w:b/>
                <w:bCs/>
                <w:i/>
                <w:iCs/>
                <w:color w:val="000000"/>
                <w:sz w:val="18"/>
                <w:szCs w:val="18"/>
                <w:lang w:eastAsia="zh-CN"/>
              </w:rPr>
              <w:t>650</w:t>
            </w:r>
          </w:p>
        </w:tc>
        <w:tc>
          <w:tcPr>
            <w:tcW w:w="374" w:type="pct"/>
            <w:tcBorders>
              <w:top w:val="nil"/>
              <w:left w:val="nil"/>
              <w:bottom w:val="single" w:sz="4" w:space="0" w:color="auto"/>
              <w:right w:val="single" w:sz="4" w:space="0" w:color="auto"/>
            </w:tcBorders>
            <w:tcMar>
              <w:left w:w="57" w:type="dxa"/>
              <w:right w:w="57" w:type="dxa"/>
            </w:tcMar>
            <w:hideMark/>
          </w:tcPr>
          <w:p w14:paraId="135FACDE" w14:textId="378D5D32" w:rsidR="000207C6" w:rsidRPr="008F68AC" w:rsidRDefault="000207C6" w:rsidP="000207C6">
            <w:pPr>
              <w:jc w:val="right"/>
              <w:rPr>
                <w:b/>
                <w:bCs/>
                <w:i/>
                <w:iCs/>
                <w:color w:val="000000"/>
                <w:sz w:val="18"/>
                <w:szCs w:val="18"/>
                <w:lang w:eastAsia="zh-CN"/>
              </w:rPr>
            </w:pPr>
            <w:r w:rsidRPr="008F68AC">
              <w:rPr>
                <w:b/>
                <w:bCs/>
                <w:i/>
                <w:iCs/>
                <w:color w:val="000000"/>
                <w:sz w:val="18"/>
                <w:szCs w:val="18"/>
                <w:lang w:eastAsia="zh-CN"/>
              </w:rPr>
              <w:t>508</w:t>
            </w:r>
            <w:r w:rsidR="002720E6" w:rsidRPr="002720E6">
              <w:rPr>
                <w:b/>
                <w:bCs/>
                <w:i/>
                <w:iCs/>
                <w:color w:val="000000"/>
                <w:sz w:val="18"/>
                <w:szCs w:val="18"/>
                <w:lang w:val="en-GB" w:eastAsia="zh-CN"/>
              </w:rPr>
              <w:t> </w:t>
            </w:r>
            <w:r w:rsidRPr="008F68AC">
              <w:rPr>
                <w:b/>
                <w:bCs/>
                <w:i/>
                <w:iCs/>
                <w:color w:val="000000"/>
                <w:sz w:val="18"/>
                <w:szCs w:val="18"/>
                <w:lang w:eastAsia="zh-CN"/>
              </w:rPr>
              <w:t>014</w:t>
            </w:r>
          </w:p>
        </w:tc>
        <w:tc>
          <w:tcPr>
            <w:tcW w:w="373" w:type="pct"/>
            <w:tcBorders>
              <w:top w:val="nil"/>
              <w:left w:val="nil"/>
              <w:bottom w:val="single" w:sz="4" w:space="0" w:color="auto"/>
              <w:right w:val="single" w:sz="4" w:space="0" w:color="auto"/>
            </w:tcBorders>
            <w:tcMar>
              <w:left w:w="57" w:type="dxa"/>
              <w:right w:w="57" w:type="dxa"/>
            </w:tcMar>
            <w:hideMark/>
          </w:tcPr>
          <w:p w14:paraId="58777F10" w14:textId="77777777" w:rsidR="000207C6" w:rsidRPr="008F68AC" w:rsidRDefault="000207C6" w:rsidP="000207C6">
            <w:pPr>
              <w:jc w:val="right"/>
              <w:rPr>
                <w:b/>
                <w:bCs/>
                <w:i/>
                <w:iCs/>
                <w:color w:val="000000"/>
                <w:sz w:val="18"/>
                <w:szCs w:val="18"/>
                <w:lang w:eastAsia="zh-CN"/>
              </w:rPr>
            </w:pPr>
            <w:r w:rsidRPr="008F68AC">
              <w:rPr>
                <w:b/>
                <w:bCs/>
                <w:i/>
                <w:iCs/>
                <w:color w:val="000000"/>
                <w:sz w:val="18"/>
                <w:szCs w:val="18"/>
                <w:lang w:eastAsia="zh-CN"/>
              </w:rPr>
              <w:t>0</w:t>
            </w:r>
          </w:p>
        </w:tc>
        <w:tc>
          <w:tcPr>
            <w:tcW w:w="373" w:type="pct"/>
            <w:tcBorders>
              <w:top w:val="nil"/>
              <w:left w:val="nil"/>
              <w:bottom w:val="single" w:sz="4" w:space="0" w:color="auto"/>
              <w:right w:val="single" w:sz="4" w:space="0" w:color="auto"/>
            </w:tcBorders>
            <w:tcMar>
              <w:left w:w="57" w:type="dxa"/>
              <w:right w:w="57" w:type="dxa"/>
            </w:tcMar>
            <w:hideMark/>
          </w:tcPr>
          <w:p w14:paraId="7B526E69" w14:textId="77777777" w:rsidR="000207C6" w:rsidRPr="008F68AC" w:rsidRDefault="000207C6" w:rsidP="000207C6">
            <w:pPr>
              <w:jc w:val="right"/>
              <w:rPr>
                <w:b/>
                <w:bCs/>
                <w:i/>
                <w:iCs/>
                <w:color w:val="000000"/>
                <w:sz w:val="18"/>
                <w:szCs w:val="18"/>
                <w:lang w:eastAsia="zh-CN"/>
              </w:rPr>
            </w:pPr>
            <w:r w:rsidRPr="008F68AC">
              <w:rPr>
                <w:b/>
                <w:bCs/>
                <w:i/>
                <w:iCs/>
                <w:color w:val="000000"/>
                <w:sz w:val="18"/>
                <w:szCs w:val="18"/>
                <w:lang w:eastAsia="zh-CN"/>
              </w:rPr>
              <w:t>0</w:t>
            </w:r>
          </w:p>
        </w:tc>
        <w:tc>
          <w:tcPr>
            <w:tcW w:w="421" w:type="pct"/>
            <w:tcBorders>
              <w:top w:val="nil"/>
              <w:left w:val="nil"/>
              <w:bottom w:val="single" w:sz="4" w:space="0" w:color="auto"/>
              <w:right w:val="single" w:sz="4" w:space="0" w:color="auto"/>
            </w:tcBorders>
            <w:tcMar>
              <w:left w:w="57" w:type="dxa"/>
              <w:right w:w="57" w:type="dxa"/>
            </w:tcMar>
            <w:hideMark/>
          </w:tcPr>
          <w:p w14:paraId="2462BE0A" w14:textId="10A68D96" w:rsidR="000207C6" w:rsidRPr="008F68AC" w:rsidRDefault="000207C6" w:rsidP="000207C6">
            <w:pPr>
              <w:jc w:val="right"/>
              <w:rPr>
                <w:b/>
                <w:bCs/>
                <w:i/>
                <w:iCs/>
                <w:color w:val="000000"/>
                <w:sz w:val="18"/>
                <w:szCs w:val="18"/>
                <w:lang w:eastAsia="zh-CN"/>
              </w:rPr>
            </w:pPr>
            <w:r w:rsidRPr="008F68AC">
              <w:rPr>
                <w:b/>
                <w:bCs/>
                <w:i/>
                <w:iCs/>
                <w:color w:val="000000"/>
                <w:sz w:val="18"/>
                <w:szCs w:val="18"/>
                <w:lang w:eastAsia="zh-CN"/>
              </w:rPr>
              <w:t>7</w:t>
            </w:r>
            <w:r w:rsidR="002720E6" w:rsidRPr="002720E6">
              <w:rPr>
                <w:b/>
                <w:bCs/>
                <w:i/>
                <w:iCs/>
                <w:color w:val="000000"/>
                <w:sz w:val="18"/>
                <w:szCs w:val="18"/>
                <w:lang w:val="en-GB" w:eastAsia="zh-CN"/>
              </w:rPr>
              <w:t> </w:t>
            </w:r>
            <w:r w:rsidRPr="008F68AC">
              <w:rPr>
                <w:b/>
                <w:bCs/>
                <w:i/>
                <w:iCs/>
                <w:color w:val="000000"/>
                <w:sz w:val="18"/>
                <w:szCs w:val="18"/>
                <w:lang w:eastAsia="zh-CN"/>
              </w:rPr>
              <w:t>860</w:t>
            </w:r>
          </w:p>
        </w:tc>
        <w:tc>
          <w:tcPr>
            <w:tcW w:w="567" w:type="pct"/>
            <w:tcBorders>
              <w:top w:val="nil"/>
              <w:left w:val="nil"/>
              <w:bottom w:val="single" w:sz="4" w:space="0" w:color="auto"/>
              <w:right w:val="single" w:sz="4" w:space="0" w:color="auto"/>
            </w:tcBorders>
            <w:tcMar>
              <w:left w:w="57" w:type="dxa"/>
              <w:right w:w="57" w:type="dxa"/>
            </w:tcMar>
            <w:hideMark/>
          </w:tcPr>
          <w:p w14:paraId="7B213DE7" w14:textId="73F56B13" w:rsidR="000207C6" w:rsidRPr="008F68AC" w:rsidRDefault="000207C6" w:rsidP="000207C6">
            <w:pPr>
              <w:jc w:val="right"/>
              <w:rPr>
                <w:b/>
                <w:bCs/>
                <w:i/>
                <w:iCs/>
                <w:color w:val="000000"/>
                <w:sz w:val="18"/>
                <w:szCs w:val="18"/>
                <w:lang w:eastAsia="zh-CN"/>
              </w:rPr>
            </w:pPr>
            <w:r w:rsidRPr="008F68AC">
              <w:rPr>
                <w:b/>
                <w:bCs/>
                <w:i/>
                <w:iCs/>
                <w:color w:val="000000"/>
                <w:sz w:val="18"/>
                <w:szCs w:val="18"/>
                <w:lang w:eastAsia="zh-CN"/>
              </w:rPr>
              <w:t>2</w:t>
            </w:r>
            <w:r w:rsidR="002720E6" w:rsidRPr="002720E6">
              <w:rPr>
                <w:b/>
                <w:bCs/>
                <w:i/>
                <w:iCs/>
                <w:color w:val="000000"/>
                <w:sz w:val="18"/>
                <w:szCs w:val="18"/>
                <w:lang w:val="en-GB" w:eastAsia="zh-CN"/>
              </w:rPr>
              <w:t> </w:t>
            </w:r>
            <w:r w:rsidRPr="008F68AC">
              <w:rPr>
                <w:b/>
                <w:bCs/>
                <w:i/>
                <w:iCs/>
                <w:color w:val="000000"/>
                <w:sz w:val="18"/>
                <w:szCs w:val="18"/>
                <w:lang w:eastAsia="zh-CN"/>
              </w:rPr>
              <w:t>022</w:t>
            </w:r>
            <w:r w:rsidR="002720E6" w:rsidRPr="002720E6">
              <w:rPr>
                <w:b/>
                <w:bCs/>
                <w:i/>
                <w:iCs/>
                <w:color w:val="000000"/>
                <w:sz w:val="18"/>
                <w:szCs w:val="18"/>
                <w:lang w:val="en-GB" w:eastAsia="zh-CN"/>
              </w:rPr>
              <w:t> </w:t>
            </w:r>
            <w:r w:rsidRPr="008F68AC">
              <w:rPr>
                <w:b/>
                <w:bCs/>
                <w:i/>
                <w:iCs/>
                <w:color w:val="000000"/>
                <w:sz w:val="18"/>
                <w:szCs w:val="18"/>
                <w:lang w:eastAsia="zh-CN"/>
              </w:rPr>
              <w:t>512</w:t>
            </w:r>
          </w:p>
        </w:tc>
        <w:tc>
          <w:tcPr>
            <w:tcW w:w="508" w:type="pct"/>
            <w:tcBorders>
              <w:top w:val="nil"/>
              <w:left w:val="nil"/>
              <w:bottom w:val="single" w:sz="4" w:space="0" w:color="auto"/>
              <w:right w:val="single" w:sz="4" w:space="0" w:color="auto"/>
            </w:tcBorders>
            <w:tcMar>
              <w:left w:w="57" w:type="dxa"/>
              <w:right w:w="57" w:type="dxa"/>
            </w:tcMar>
            <w:hideMark/>
          </w:tcPr>
          <w:p w14:paraId="4550B091" w14:textId="71821032" w:rsidR="000207C6" w:rsidRPr="008F68AC" w:rsidRDefault="000207C6" w:rsidP="000207C6">
            <w:pPr>
              <w:jc w:val="center"/>
              <w:rPr>
                <w:b/>
                <w:bCs/>
                <w:i/>
                <w:iCs/>
                <w:color w:val="000000"/>
                <w:sz w:val="18"/>
                <w:szCs w:val="18"/>
                <w:lang w:eastAsia="zh-CN"/>
              </w:rPr>
            </w:pPr>
            <w:r w:rsidRPr="008F68AC">
              <w:rPr>
                <w:b/>
                <w:bCs/>
                <w:i/>
                <w:iCs/>
                <w:color w:val="000000"/>
                <w:sz w:val="18"/>
                <w:szCs w:val="18"/>
                <w:lang w:eastAsia="zh-CN"/>
              </w:rPr>
              <w:t>91</w:t>
            </w:r>
            <w:r w:rsidR="002720E6">
              <w:rPr>
                <w:b/>
                <w:bCs/>
                <w:i/>
                <w:iCs/>
                <w:color w:val="000000"/>
                <w:sz w:val="18"/>
                <w:szCs w:val="18"/>
                <w:lang w:val="ru-RU" w:eastAsia="zh-CN"/>
              </w:rPr>
              <w:t>,</w:t>
            </w:r>
            <w:r w:rsidRPr="008F68AC">
              <w:rPr>
                <w:b/>
                <w:bCs/>
                <w:i/>
                <w:iCs/>
                <w:color w:val="000000"/>
                <w:sz w:val="18"/>
                <w:szCs w:val="18"/>
                <w:lang w:eastAsia="zh-CN"/>
              </w:rPr>
              <w:t>0</w:t>
            </w:r>
          </w:p>
        </w:tc>
      </w:tr>
      <w:tr w:rsidR="00341CD5" w:rsidRPr="00E372DD" w14:paraId="5AB0DDF4" w14:textId="77777777" w:rsidTr="00E61A7A">
        <w:trPr>
          <w:trHeight w:val="20"/>
        </w:trPr>
        <w:tc>
          <w:tcPr>
            <w:tcW w:w="5000" w:type="pct"/>
            <w:gridSpan w:val="11"/>
            <w:tcBorders>
              <w:top w:val="nil"/>
              <w:left w:val="single" w:sz="4" w:space="0" w:color="auto"/>
              <w:bottom w:val="single" w:sz="4" w:space="0" w:color="auto"/>
              <w:right w:val="single" w:sz="4" w:space="0" w:color="auto"/>
            </w:tcBorders>
          </w:tcPr>
          <w:p w14:paraId="679F05DD" w14:textId="4C139358" w:rsidR="00341CD5" w:rsidRPr="000207C6" w:rsidRDefault="00514B23" w:rsidP="00185469">
            <w:pPr>
              <w:jc w:val="center"/>
              <w:rPr>
                <w:color w:val="000000"/>
                <w:sz w:val="18"/>
                <w:szCs w:val="18"/>
                <w:lang w:val="ru-RU" w:eastAsia="zh-CN"/>
              </w:rPr>
            </w:pPr>
            <w:r>
              <w:rPr>
                <w:b/>
                <w:bCs/>
                <w:color w:val="000000"/>
                <w:sz w:val="18"/>
                <w:szCs w:val="18"/>
                <w:lang w:val="ru-RU" w:eastAsia="zh-CN"/>
              </w:rPr>
              <w:t>У</w:t>
            </w:r>
            <w:r w:rsidR="000207C6">
              <w:rPr>
                <w:b/>
                <w:bCs/>
                <w:color w:val="000000"/>
                <w:sz w:val="18"/>
                <w:szCs w:val="18"/>
                <w:lang w:val="ru-RU" w:eastAsia="zh-CN"/>
              </w:rPr>
              <w:t xml:space="preserve">становка </w:t>
            </w:r>
            <w:r>
              <w:rPr>
                <w:b/>
                <w:bCs/>
                <w:color w:val="000000"/>
                <w:sz w:val="18"/>
                <w:szCs w:val="18"/>
                <w:lang w:val="ru-RU" w:eastAsia="zh-CN"/>
              </w:rPr>
              <w:t xml:space="preserve">и монтаж </w:t>
            </w:r>
            <w:r w:rsidR="000207C6">
              <w:rPr>
                <w:b/>
                <w:bCs/>
                <w:color w:val="000000"/>
                <w:sz w:val="18"/>
                <w:szCs w:val="18"/>
                <w:lang w:val="ru-RU" w:eastAsia="zh-CN"/>
              </w:rPr>
              <w:t>на месте</w:t>
            </w:r>
          </w:p>
        </w:tc>
      </w:tr>
      <w:tr w:rsidR="00E61A7A" w:rsidRPr="008F68AC" w14:paraId="02162383" w14:textId="77777777" w:rsidTr="00E61A7A">
        <w:trPr>
          <w:trHeight w:val="20"/>
        </w:trPr>
        <w:tc>
          <w:tcPr>
            <w:tcW w:w="795" w:type="pct"/>
            <w:tcBorders>
              <w:top w:val="nil"/>
              <w:left w:val="single" w:sz="4" w:space="0" w:color="auto"/>
              <w:bottom w:val="single" w:sz="4" w:space="0" w:color="auto"/>
              <w:right w:val="single" w:sz="4" w:space="0" w:color="auto"/>
            </w:tcBorders>
            <w:hideMark/>
          </w:tcPr>
          <w:p w14:paraId="4E3FBE58" w14:textId="53F049A7" w:rsidR="000207C6" w:rsidRPr="008F68AC" w:rsidRDefault="000207C6" w:rsidP="000207C6">
            <w:pPr>
              <w:jc w:val="left"/>
              <w:rPr>
                <w:color w:val="000000"/>
                <w:sz w:val="18"/>
                <w:szCs w:val="18"/>
                <w:lang w:eastAsia="zh-CN"/>
              </w:rPr>
            </w:pPr>
            <w:r>
              <w:rPr>
                <w:color w:val="000000"/>
                <w:sz w:val="18"/>
                <w:szCs w:val="18"/>
                <w:lang w:val="ru-RU" w:eastAsia="zh-CN"/>
              </w:rPr>
              <w:lastRenderedPageBreak/>
              <w:t>Торговое и промышленное КВ</w:t>
            </w:r>
          </w:p>
        </w:tc>
        <w:tc>
          <w:tcPr>
            <w:tcW w:w="328" w:type="pct"/>
            <w:tcBorders>
              <w:top w:val="nil"/>
              <w:left w:val="nil"/>
              <w:bottom w:val="single" w:sz="4" w:space="0" w:color="auto"/>
              <w:right w:val="single" w:sz="4" w:space="0" w:color="auto"/>
            </w:tcBorders>
            <w:tcMar>
              <w:left w:w="57" w:type="dxa"/>
              <w:right w:w="57" w:type="dxa"/>
            </w:tcMar>
            <w:hideMark/>
          </w:tcPr>
          <w:p w14:paraId="7E76149A"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66" w:type="pct"/>
            <w:tcBorders>
              <w:top w:val="nil"/>
              <w:left w:val="nil"/>
              <w:bottom w:val="single" w:sz="4" w:space="0" w:color="auto"/>
              <w:right w:val="single" w:sz="4" w:space="0" w:color="auto"/>
            </w:tcBorders>
            <w:tcMar>
              <w:left w:w="57" w:type="dxa"/>
              <w:right w:w="57" w:type="dxa"/>
            </w:tcMar>
            <w:hideMark/>
          </w:tcPr>
          <w:p w14:paraId="13014199" w14:textId="77777777" w:rsidR="000207C6" w:rsidRPr="008F68AC" w:rsidRDefault="000207C6" w:rsidP="000207C6">
            <w:pPr>
              <w:jc w:val="right"/>
              <w:rPr>
                <w:color w:val="000000"/>
                <w:sz w:val="18"/>
                <w:szCs w:val="18"/>
                <w:lang w:eastAsia="zh-CN"/>
              </w:rPr>
            </w:pPr>
            <w:r w:rsidRPr="008F68AC">
              <w:rPr>
                <w:color w:val="000000"/>
                <w:sz w:val="18"/>
                <w:szCs w:val="18"/>
                <w:lang w:eastAsia="zh-CN"/>
              </w:rPr>
              <w:t>872</w:t>
            </w:r>
          </w:p>
        </w:tc>
        <w:tc>
          <w:tcPr>
            <w:tcW w:w="421" w:type="pct"/>
            <w:tcBorders>
              <w:top w:val="nil"/>
              <w:left w:val="nil"/>
              <w:bottom w:val="single" w:sz="4" w:space="0" w:color="auto"/>
              <w:right w:val="single" w:sz="4" w:space="0" w:color="auto"/>
            </w:tcBorders>
            <w:tcMar>
              <w:left w:w="57" w:type="dxa"/>
              <w:right w:w="57" w:type="dxa"/>
            </w:tcMar>
            <w:hideMark/>
          </w:tcPr>
          <w:p w14:paraId="323E428E"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4" w:type="pct"/>
            <w:tcBorders>
              <w:top w:val="nil"/>
              <w:left w:val="nil"/>
              <w:bottom w:val="single" w:sz="4" w:space="0" w:color="auto"/>
              <w:right w:val="single" w:sz="4" w:space="0" w:color="auto"/>
            </w:tcBorders>
            <w:tcMar>
              <w:left w:w="57" w:type="dxa"/>
              <w:right w:w="57" w:type="dxa"/>
            </w:tcMar>
            <w:hideMark/>
          </w:tcPr>
          <w:p w14:paraId="198C0F5D" w14:textId="30333BBA" w:rsidR="000207C6" w:rsidRPr="008F68AC" w:rsidRDefault="000207C6" w:rsidP="000207C6">
            <w:pPr>
              <w:jc w:val="right"/>
              <w:rPr>
                <w:color w:val="000000"/>
                <w:sz w:val="18"/>
                <w:szCs w:val="18"/>
                <w:lang w:eastAsia="zh-CN"/>
              </w:rPr>
            </w:pPr>
            <w:r w:rsidRPr="008F68AC">
              <w:rPr>
                <w:color w:val="000000"/>
                <w:sz w:val="18"/>
                <w:szCs w:val="18"/>
                <w:lang w:eastAsia="zh-CN"/>
              </w:rPr>
              <w:t>42</w:t>
            </w:r>
            <w:r w:rsidR="002720E6" w:rsidRPr="002720E6">
              <w:rPr>
                <w:b/>
                <w:bCs/>
                <w:color w:val="000000"/>
                <w:sz w:val="18"/>
                <w:szCs w:val="18"/>
                <w:lang w:val="en-GB" w:eastAsia="zh-CN"/>
              </w:rPr>
              <w:t> </w:t>
            </w:r>
            <w:r w:rsidRPr="008F68AC">
              <w:rPr>
                <w:color w:val="000000"/>
                <w:sz w:val="18"/>
                <w:szCs w:val="18"/>
                <w:lang w:eastAsia="zh-CN"/>
              </w:rPr>
              <w:t>702</w:t>
            </w:r>
          </w:p>
        </w:tc>
        <w:tc>
          <w:tcPr>
            <w:tcW w:w="374" w:type="pct"/>
            <w:tcBorders>
              <w:top w:val="nil"/>
              <w:left w:val="nil"/>
              <w:bottom w:val="single" w:sz="4" w:space="0" w:color="auto"/>
              <w:right w:val="single" w:sz="4" w:space="0" w:color="auto"/>
            </w:tcBorders>
            <w:tcMar>
              <w:left w:w="57" w:type="dxa"/>
              <w:right w:w="57" w:type="dxa"/>
            </w:tcMar>
            <w:hideMark/>
          </w:tcPr>
          <w:p w14:paraId="2D362B18" w14:textId="6478D50C" w:rsidR="000207C6" w:rsidRPr="008F68AC" w:rsidRDefault="000207C6" w:rsidP="000207C6">
            <w:pPr>
              <w:jc w:val="right"/>
              <w:rPr>
                <w:color w:val="000000"/>
                <w:sz w:val="18"/>
                <w:szCs w:val="18"/>
                <w:lang w:eastAsia="zh-CN"/>
              </w:rPr>
            </w:pPr>
            <w:r w:rsidRPr="008F68AC">
              <w:rPr>
                <w:color w:val="000000"/>
                <w:sz w:val="18"/>
                <w:szCs w:val="18"/>
                <w:lang w:eastAsia="zh-CN"/>
              </w:rPr>
              <w:t>15</w:t>
            </w:r>
            <w:r w:rsidR="002720E6" w:rsidRPr="002720E6">
              <w:rPr>
                <w:b/>
                <w:bCs/>
                <w:color w:val="000000"/>
                <w:sz w:val="18"/>
                <w:szCs w:val="18"/>
                <w:lang w:val="en-GB" w:eastAsia="zh-CN"/>
              </w:rPr>
              <w:t> </w:t>
            </w:r>
            <w:r w:rsidRPr="008F68AC">
              <w:rPr>
                <w:color w:val="000000"/>
                <w:sz w:val="18"/>
                <w:szCs w:val="18"/>
                <w:lang w:eastAsia="zh-CN"/>
              </w:rPr>
              <w:t>559</w:t>
            </w:r>
          </w:p>
        </w:tc>
        <w:tc>
          <w:tcPr>
            <w:tcW w:w="373" w:type="pct"/>
            <w:tcBorders>
              <w:top w:val="nil"/>
              <w:left w:val="nil"/>
              <w:bottom w:val="single" w:sz="4" w:space="0" w:color="auto"/>
              <w:right w:val="single" w:sz="4" w:space="0" w:color="auto"/>
            </w:tcBorders>
            <w:tcMar>
              <w:left w:w="57" w:type="dxa"/>
              <w:right w:w="57" w:type="dxa"/>
            </w:tcMar>
            <w:hideMark/>
          </w:tcPr>
          <w:p w14:paraId="121FF610"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3" w:type="pct"/>
            <w:tcBorders>
              <w:top w:val="nil"/>
              <w:left w:val="nil"/>
              <w:bottom w:val="single" w:sz="4" w:space="0" w:color="auto"/>
              <w:right w:val="single" w:sz="4" w:space="0" w:color="auto"/>
            </w:tcBorders>
            <w:tcMar>
              <w:left w:w="57" w:type="dxa"/>
              <w:right w:w="57" w:type="dxa"/>
            </w:tcMar>
            <w:hideMark/>
          </w:tcPr>
          <w:p w14:paraId="6F2F7C15"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21" w:type="pct"/>
            <w:tcBorders>
              <w:top w:val="nil"/>
              <w:left w:val="nil"/>
              <w:bottom w:val="single" w:sz="4" w:space="0" w:color="auto"/>
              <w:right w:val="single" w:sz="4" w:space="0" w:color="auto"/>
            </w:tcBorders>
            <w:tcMar>
              <w:left w:w="57" w:type="dxa"/>
              <w:right w:w="57" w:type="dxa"/>
            </w:tcMar>
            <w:hideMark/>
          </w:tcPr>
          <w:p w14:paraId="0BB81B48"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567" w:type="pct"/>
            <w:tcBorders>
              <w:top w:val="nil"/>
              <w:left w:val="nil"/>
              <w:bottom w:val="single" w:sz="4" w:space="0" w:color="auto"/>
              <w:right w:val="single" w:sz="4" w:space="0" w:color="auto"/>
            </w:tcBorders>
            <w:tcMar>
              <w:left w:w="57" w:type="dxa"/>
              <w:right w:w="57" w:type="dxa"/>
            </w:tcMar>
            <w:hideMark/>
          </w:tcPr>
          <w:p w14:paraId="30FB5121" w14:textId="286647CE" w:rsidR="000207C6" w:rsidRPr="008F68AC" w:rsidRDefault="000207C6" w:rsidP="000207C6">
            <w:pPr>
              <w:jc w:val="right"/>
              <w:rPr>
                <w:color w:val="000000"/>
                <w:sz w:val="18"/>
                <w:szCs w:val="18"/>
                <w:lang w:eastAsia="zh-CN"/>
              </w:rPr>
            </w:pPr>
            <w:r w:rsidRPr="008F68AC">
              <w:rPr>
                <w:color w:val="000000"/>
                <w:sz w:val="18"/>
                <w:szCs w:val="18"/>
                <w:lang w:eastAsia="zh-CN"/>
              </w:rPr>
              <w:t>59</w:t>
            </w:r>
            <w:r w:rsidR="002720E6" w:rsidRPr="002720E6">
              <w:rPr>
                <w:b/>
                <w:bCs/>
                <w:color w:val="000000"/>
                <w:sz w:val="18"/>
                <w:szCs w:val="18"/>
                <w:lang w:val="en-GB" w:eastAsia="zh-CN"/>
              </w:rPr>
              <w:t> </w:t>
            </w:r>
            <w:r w:rsidRPr="008F68AC">
              <w:rPr>
                <w:color w:val="000000"/>
                <w:sz w:val="18"/>
                <w:szCs w:val="18"/>
                <w:lang w:eastAsia="zh-CN"/>
              </w:rPr>
              <w:t>134</w:t>
            </w:r>
          </w:p>
        </w:tc>
        <w:tc>
          <w:tcPr>
            <w:tcW w:w="508" w:type="pct"/>
            <w:tcBorders>
              <w:top w:val="nil"/>
              <w:left w:val="nil"/>
              <w:bottom w:val="single" w:sz="4" w:space="0" w:color="auto"/>
              <w:right w:val="single" w:sz="4" w:space="0" w:color="auto"/>
            </w:tcBorders>
            <w:tcMar>
              <w:left w:w="57" w:type="dxa"/>
              <w:right w:w="57" w:type="dxa"/>
            </w:tcMar>
            <w:hideMark/>
          </w:tcPr>
          <w:p w14:paraId="34642CC4" w14:textId="04F30095" w:rsidR="000207C6" w:rsidRPr="008F68AC" w:rsidRDefault="000207C6" w:rsidP="000207C6">
            <w:pPr>
              <w:jc w:val="center"/>
              <w:rPr>
                <w:color w:val="000000"/>
                <w:sz w:val="18"/>
                <w:szCs w:val="18"/>
                <w:lang w:eastAsia="zh-CN"/>
              </w:rPr>
            </w:pPr>
            <w:r w:rsidRPr="008F68AC">
              <w:rPr>
                <w:color w:val="000000"/>
                <w:sz w:val="18"/>
                <w:szCs w:val="18"/>
                <w:lang w:eastAsia="zh-CN"/>
              </w:rPr>
              <w:t>2</w:t>
            </w:r>
            <w:r w:rsidR="002720E6">
              <w:rPr>
                <w:color w:val="000000"/>
                <w:sz w:val="18"/>
                <w:szCs w:val="18"/>
                <w:lang w:val="ru-RU" w:eastAsia="zh-CN"/>
              </w:rPr>
              <w:t>,</w:t>
            </w:r>
            <w:r w:rsidRPr="008F68AC">
              <w:rPr>
                <w:color w:val="000000"/>
                <w:sz w:val="18"/>
                <w:szCs w:val="18"/>
                <w:lang w:eastAsia="zh-CN"/>
              </w:rPr>
              <w:t>7</w:t>
            </w:r>
          </w:p>
        </w:tc>
      </w:tr>
      <w:tr w:rsidR="00E61A7A" w:rsidRPr="008F68AC" w14:paraId="65F949C3" w14:textId="77777777" w:rsidTr="00E61A7A">
        <w:trPr>
          <w:trHeight w:val="20"/>
        </w:trPr>
        <w:tc>
          <w:tcPr>
            <w:tcW w:w="795" w:type="pct"/>
            <w:tcBorders>
              <w:top w:val="nil"/>
              <w:left w:val="single" w:sz="4" w:space="0" w:color="auto"/>
              <w:bottom w:val="single" w:sz="4" w:space="0" w:color="auto"/>
              <w:right w:val="single" w:sz="4" w:space="0" w:color="auto"/>
            </w:tcBorders>
            <w:hideMark/>
          </w:tcPr>
          <w:p w14:paraId="265D16EF" w14:textId="5A272F9D" w:rsidR="000207C6" w:rsidRPr="008F68AC" w:rsidRDefault="000207C6" w:rsidP="000207C6">
            <w:pPr>
              <w:jc w:val="left"/>
              <w:rPr>
                <w:color w:val="000000"/>
                <w:sz w:val="18"/>
                <w:szCs w:val="18"/>
                <w:lang w:eastAsia="zh-CN"/>
              </w:rPr>
            </w:pPr>
            <w:r>
              <w:rPr>
                <w:color w:val="000000"/>
                <w:sz w:val="18"/>
                <w:szCs w:val="18"/>
                <w:lang w:val="ru-RU" w:eastAsia="zh-CN"/>
              </w:rPr>
              <w:t>Торговое холодильное оборудование (крупное</w:t>
            </w:r>
            <w:r w:rsidRPr="00087210">
              <w:rPr>
                <w:color w:val="000000"/>
                <w:sz w:val="18"/>
                <w:szCs w:val="18"/>
                <w:lang w:val="ru-RU" w:eastAsia="zh-CN"/>
              </w:rPr>
              <w:t>)</w:t>
            </w:r>
          </w:p>
        </w:tc>
        <w:tc>
          <w:tcPr>
            <w:tcW w:w="328" w:type="pct"/>
            <w:tcBorders>
              <w:top w:val="nil"/>
              <w:left w:val="nil"/>
              <w:bottom w:val="single" w:sz="4" w:space="0" w:color="auto"/>
              <w:right w:val="single" w:sz="4" w:space="0" w:color="auto"/>
            </w:tcBorders>
            <w:tcMar>
              <w:left w:w="57" w:type="dxa"/>
              <w:right w:w="57" w:type="dxa"/>
            </w:tcMar>
            <w:hideMark/>
          </w:tcPr>
          <w:p w14:paraId="5C458719"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66" w:type="pct"/>
            <w:tcBorders>
              <w:top w:val="nil"/>
              <w:left w:val="nil"/>
              <w:bottom w:val="single" w:sz="4" w:space="0" w:color="auto"/>
              <w:right w:val="single" w:sz="4" w:space="0" w:color="auto"/>
            </w:tcBorders>
            <w:tcMar>
              <w:left w:w="57" w:type="dxa"/>
              <w:right w:w="57" w:type="dxa"/>
            </w:tcMar>
            <w:hideMark/>
          </w:tcPr>
          <w:p w14:paraId="725CA45E"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21" w:type="pct"/>
            <w:tcBorders>
              <w:top w:val="nil"/>
              <w:left w:val="nil"/>
              <w:bottom w:val="single" w:sz="4" w:space="0" w:color="auto"/>
              <w:right w:val="single" w:sz="4" w:space="0" w:color="auto"/>
            </w:tcBorders>
            <w:tcMar>
              <w:left w:w="57" w:type="dxa"/>
              <w:right w:w="57" w:type="dxa"/>
            </w:tcMar>
            <w:hideMark/>
          </w:tcPr>
          <w:p w14:paraId="671AA5A1" w14:textId="0F748A84" w:rsidR="000207C6" w:rsidRPr="008F68AC" w:rsidRDefault="000207C6" w:rsidP="000207C6">
            <w:pPr>
              <w:jc w:val="right"/>
              <w:rPr>
                <w:color w:val="000000"/>
                <w:sz w:val="18"/>
                <w:szCs w:val="18"/>
                <w:lang w:eastAsia="zh-CN"/>
              </w:rPr>
            </w:pPr>
            <w:r w:rsidRPr="008F68AC">
              <w:rPr>
                <w:color w:val="000000"/>
                <w:sz w:val="18"/>
                <w:szCs w:val="18"/>
                <w:lang w:eastAsia="zh-CN"/>
              </w:rPr>
              <w:t>94</w:t>
            </w:r>
            <w:r w:rsidR="002720E6" w:rsidRPr="002720E6">
              <w:rPr>
                <w:b/>
                <w:bCs/>
                <w:color w:val="000000"/>
                <w:sz w:val="18"/>
                <w:szCs w:val="18"/>
                <w:lang w:val="en-GB" w:eastAsia="zh-CN"/>
              </w:rPr>
              <w:t> </w:t>
            </w:r>
            <w:r w:rsidRPr="008F68AC">
              <w:rPr>
                <w:color w:val="000000"/>
                <w:sz w:val="18"/>
                <w:szCs w:val="18"/>
                <w:lang w:eastAsia="zh-CN"/>
              </w:rPr>
              <w:t>746</w:t>
            </w:r>
          </w:p>
        </w:tc>
        <w:tc>
          <w:tcPr>
            <w:tcW w:w="374" w:type="pct"/>
            <w:tcBorders>
              <w:top w:val="nil"/>
              <w:left w:val="nil"/>
              <w:bottom w:val="single" w:sz="4" w:space="0" w:color="auto"/>
              <w:right w:val="single" w:sz="4" w:space="0" w:color="auto"/>
            </w:tcBorders>
            <w:tcMar>
              <w:left w:w="57" w:type="dxa"/>
              <w:right w:w="57" w:type="dxa"/>
            </w:tcMar>
            <w:hideMark/>
          </w:tcPr>
          <w:p w14:paraId="0450F885"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4" w:type="pct"/>
            <w:tcBorders>
              <w:top w:val="nil"/>
              <w:left w:val="nil"/>
              <w:bottom w:val="single" w:sz="4" w:space="0" w:color="auto"/>
              <w:right w:val="single" w:sz="4" w:space="0" w:color="auto"/>
            </w:tcBorders>
            <w:tcMar>
              <w:left w:w="57" w:type="dxa"/>
              <w:right w:w="57" w:type="dxa"/>
            </w:tcMar>
            <w:hideMark/>
          </w:tcPr>
          <w:p w14:paraId="315AB06D"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3" w:type="pct"/>
            <w:tcBorders>
              <w:top w:val="nil"/>
              <w:left w:val="nil"/>
              <w:bottom w:val="single" w:sz="4" w:space="0" w:color="auto"/>
              <w:right w:val="single" w:sz="4" w:space="0" w:color="auto"/>
            </w:tcBorders>
            <w:tcMar>
              <w:left w:w="57" w:type="dxa"/>
              <w:right w:w="57" w:type="dxa"/>
            </w:tcMar>
            <w:hideMark/>
          </w:tcPr>
          <w:p w14:paraId="7F2F2295"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3" w:type="pct"/>
            <w:tcBorders>
              <w:top w:val="nil"/>
              <w:left w:val="nil"/>
              <w:bottom w:val="single" w:sz="4" w:space="0" w:color="auto"/>
              <w:right w:val="single" w:sz="4" w:space="0" w:color="auto"/>
            </w:tcBorders>
            <w:tcMar>
              <w:left w:w="57" w:type="dxa"/>
              <w:right w:w="57" w:type="dxa"/>
            </w:tcMar>
            <w:hideMark/>
          </w:tcPr>
          <w:p w14:paraId="4E4E97ED"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21" w:type="pct"/>
            <w:tcBorders>
              <w:top w:val="nil"/>
              <w:left w:val="nil"/>
              <w:bottom w:val="single" w:sz="4" w:space="0" w:color="auto"/>
              <w:right w:val="single" w:sz="4" w:space="0" w:color="auto"/>
            </w:tcBorders>
            <w:tcMar>
              <w:left w:w="57" w:type="dxa"/>
              <w:right w:w="57" w:type="dxa"/>
            </w:tcMar>
            <w:hideMark/>
          </w:tcPr>
          <w:p w14:paraId="38274B38" w14:textId="54BCE4B6" w:rsidR="000207C6" w:rsidRPr="008F68AC" w:rsidRDefault="000207C6" w:rsidP="000207C6">
            <w:pPr>
              <w:jc w:val="right"/>
              <w:rPr>
                <w:color w:val="000000"/>
                <w:sz w:val="18"/>
                <w:szCs w:val="18"/>
                <w:lang w:eastAsia="zh-CN"/>
              </w:rPr>
            </w:pPr>
            <w:r w:rsidRPr="008F68AC">
              <w:rPr>
                <w:color w:val="000000"/>
                <w:sz w:val="18"/>
                <w:szCs w:val="18"/>
                <w:lang w:eastAsia="zh-CN"/>
              </w:rPr>
              <w:t>1</w:t>
            </w:r>
            <w:r w:rsidR="002720E6" w:rsidRPr="002720E6">
              <w:rPr>
                <w:b/>
                <w:bCs/>
                <w:color w:val="000000"/>
                <w:sz w:val="18"/>
                <w:szCs w:val="18"/>
                <w:lang w:val="en-GB" w:eastAsia="zh-CN"/>
              </w:rPr>
              <w:t> </w:t>
            </w:r>
            <w:r w:rsidRPr="008F68AC">
              <w:rPr>
                <w:color w:val="000000"/>
                <w:sz w:val="18"/>
                <w:szCs w:val="18"/>
                <w:lang w:eastAsia="zh-CN"/>
              </w:rPr>
              <w:t>224</w:t>
            </w:r>
          </w:p>
        </w:tc>
        <w:tc>
          <w:tcPr>
            <w:tcW w:w="567" w:type="pct"/>
            <w:tcBorders>
              <w:top w:val="nil"/>
              <w:left w:val="nil"/>
              <w:bottom w:val="single" w:sz="4" w:space="0" w:color="auto"/>
              <w:right w:val="single" w:sz="4" w:space="0" w:color="auto"/>
            </w:tcBorders>
            <w:tcMar>
              <w:left w:w="57" w:type="dxa"/>
              <w:right w:w="57" w:type="dxa"/>
            </w:tcMar>
            <w:hideMark/>
          </w:tcPr>
          <w:p w14:paraId="567D814E" w14:textId="6FF1DDCE" w:rsidR="000207C6" w:rsidRPr="008F68AC" w:rsidRDefault="000207C6" w:rsidP="000207C6">
            <w:pPr>
              <w:jc w:val="right"/>
              <w:rPr>
                <w:color w:val="000000"/>
                <w:sz w:val="18"/>
                <w:szCs w:val="18"/>
                <w:lang w:eastAsia="zh-CN"/>
              </w:rPr>
            </w:pPr>
            <w:r w:rsidRPr="008F68AC">
              <w:rPr>
                <w:color w:val="000000"/>
                <w:sz w:val="18"/>
                <w:szCs w:val="18"/>
                <w:lang w:eastAsia="zh-CN"/>
              </w:rPr>
              <w:t>95</w:t>
            </w:r>
            <w:r w:rsidR="002720E6" w:rsidRPr="002720E6">
              <w:rPr>
                <w:b/>
                <w:bCs/>
                <w:color w:val="000000"/>
                <w:sz w:val="18"/>
                <w:szCs w:val="18"/>
                <w:lang w:val="en-GB" w:eastAsia="zh-CN"/>
              </w:rPr>
              <w:t> </w:t>
            </w:r>
            <w:r w:rsidRPr="008F68AC">
              <w:rPr>
                <w:color w:val="000000"/>
                <w:sz w:val="18"/>
                <w:szCs w:val="18"/>
                <w:lang w:eastAsia="zh-CN"/>
              </w:rPr>
              <w:t>969</w:t>
            </w:r>
          </w:p>
        </w:tc>
        <w:tc>
          <w:tcPr>
            <w:tcW w:w="508" w:type="pct"/>
            <w:tcBorders>
              <w:top w:val="nil"/>
              <w:left w:val="nil"/>
              <w:bottom w:val="single" w:sz="4" w:space="0" w:color="auto"/>
              <w:right w:val="single" w:sz="4" w:space="0" w:color="auto"/>
            </w:tcBorders>
            <w:tcMar>
              <w:left w:w="57" w:type="dxa"/>
              <w:right w:w="57" w:type="dxa"/>
            </w:tcMar>
            <w:hideMark/>
          </w:tcPr>
          <w:p w14:paraId="27D65EA3" w14:textId="34C8859B" w:rsidR="000207C6" w:rsidRPr="008F68AC" w:rsidRDefault="000207C6" w:rsidP="000207C6">
            <w:pPr>
              <w:jc w:val="center"/>
              <w:rPr>
                <w:color w:val="000000"/>
                <w:sz w:val="18"/>
                <w:szCs w:val="18"/>
                <w:lang w:eastAsia="zh-CN"/>
              </w:rPr>
            </w:pPr>
            <w:r w:rsidRPr="008F68AC">
              <w:rPr>
                <w:color w:val="000000"/>
                <w:sz w:val="18"/>
                <w:szCs w:val="18"/>
                <w:lang w:eastAsia="zh-CN"/>
              </w:rPr>
              <w:t>4</w:t>
            </w:r>
            <w:r w:rsidR="002720E6">
              <w:rPr>
                <w:color w:val="000000"/>
                <w:sz w:val="18"/>
                <w:szCs w:val="18"/>
                <w:lang w:val="ru-RU" w:eastAsia="zh-CN"/>
              </w:rPr>
              <w:t>,</w:t>
            </w:r>
            <w:r w:rsidRPr="008F68AC">
              <w:rPr>
                <w:color w:val="000000"/>
                <w:sz w:val="18"/>
                <w:szCs w:val="18"/>
                <w:lang w:eastAsia="zh-CN"/>
              </w:rPr>
              <w:t>3</w:t>
            </w:r>
          </w:p>
        </w:tc>
      </w:tr>
      <w:tr w:rsidR="00E61A7A" w:rsidRPr="008F68AC" w14:paraId="0B8003B9" w14:textId="77777777" w:rsidTr="00E61A7A">
        <w:trPr>
          <w:trHeight w:val="20"/>
        </w:trPr>
        <w:tc>
          <w:tcPr>
            <w:tcW w:w="795" w:type="pct"/>
            <w:tcBorders>
              <w:top w:val="nil"/>
              <w:left w:val="single" w:sz="4" w:space="0" w:color="auto"/>
              <w:bottom w:val="single" w:sz="4" w:space="0" w:color="auto"/>
              <w:right w:val="single" w:sz="4" w:space="0" w:color="auto"/>
            </w:tcBorders>
            <w:hideMark/>
          </w:tcPr>
          <w:p w14:paraId="278FA0AC" w14:textId="2929DB5D" w:rsidR="000207C6" w:rsidRPr="008F68AC" w:rsidRDefault="000207C6" w:rsidP="000207C6">
            <w:pPr>
              <w:jc w:val="left"/>
              <w:rPr>
                <w:color w:val="000000"/>
                <w:sz w:val="18"/>
                <w:szCs w:val="18"/>
                <w:lang w:eastAsia="zh-CN"/>
              </w:rPr>
            </w:pPr>
            <w:r>
              <w:rPr>
                <w:color w:val="000000"/>
                <w:sz w:val="18"/>
                <w:szCs w:val="18"/>
                <w:lang w:val="ru-RU" w:eastAsia="zh-CN"/>
              </w:rPr>
              <w:t>Промышленное холодильное оборудование</w:t>
            </w:r>
          </w:p>
        </w:tc>
        <w:tc>
          <w:tcPr>
            <w:tcW w:w="328" w:type="pct"/>
            <w:tcBorders>
              <w:top w:val="nil"/>
              <w:left w:val="nil"/>
              <w:bottom w:val="single" w:sz="4" w:space="0" w:color="auto"/>
              <w:right w:val="single" w:sz="4" w:space="0" w:color="auto"/>
            </w:tcBorders>
            <w:tcMar>
              <w:left w:w="57" w:type="dxa"/>
              <w:right w:w="57" w:type="dxa"/>
            </w:tcMar>
            <w:hideMark/>
          </w:tcPr>
          <w:p w14:paraId="4C13B05D"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66" w:type="pct"/>
            <w:tcBorders>
              <w:top w:val="nil"/>
              <w:left w:val="nil"/>
              <w:bottom w:val="single" w:sz="4" w:space="0" w:color="auto"/>
              <w:right w:val="single" w:sz="4" w:space="0" w:color="auto"/>
            </w:tcBorders>
            <w:tcMar>
              <w:left w:w="57" w:type="dxa"/>
              <w:right w:w="57" w:type="dxa"/>
            </w:tcMar>
            <w:hideMark/>
          </w:tcPr>
          <w:p w14:paraId="2A61BD5F"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21" w:type="pct"/>
            <w:tcBorders>
              <w:top w:val="nil"/>
              <w:left w:val="nil"/>
              <w:bottom w:val="single" w:sz="4" w:space="0" w:color="auto"/>
              <w:right w:val="single" w:sz="4" w:space="0" w:color="auto"/>
            </w:tcBorders>
            <w:tcMar>
              <w:left w:w="57" w:type="dxa"/>
              <w:right w:w="57" w:type="dxa"/>
            </w:tcMar>
            <w:hideMark/>
          </w:tcPr>
          <w:p w14:paraId="02AABA56" w14:textId="58AFFCCE" w:rsidR="000207C6" w:rsidRPr="008F68AC" w:rsidRDefault="000207C6" w:rsidP="000207C6">
            <w:pPr>
              <w:jc w:val="right"/>
              <w:rPr>
                <w:color w:val="000000"/>
                <w:sz w:val="18"/>
                <w:szCs w:val="18"/>
                <w:lang w:eastAsia="zh-CN"/>
              </w:rPr>
            </w:pPr>
            <w:r w:rsidRPr="008F68AC">
              <w:rPr>
                <w:color w:val="000000"/>
                <w:sz w:val="18"/>
                <w:szCs w:val="18"/>
                <w:lang w:eastAsia="zh-CN"/>
              </w:rPr>
              <w:t>4</w:t>
            </w:r>
            <w:r w:rsidR="002720E6" w:rsidRPr="002720E6">
              <w:rPr>
                <w:b/>
                <w:bCs/>
                <w:color w:val="000000"/>
                <w:sz w:val="18"/>
                <w:szCs w:val="18"/>
                <w:lang w:val="en-GB" w:eastAsia="zh-CN"/>
              </w:rPr>
              <w:t> </w:t>
            </w:r>
            <w:r w:rsidRPr="008F68AC">
              <w:rPr>
                <w:color w:val="000000"/>
                <w:sz w:val="18"/>
                <w:szCs w:val="18"/>
                <w:lang w:eastAsia="zh-CN"/>
              </w:rPr>
              <w:t>510</w:t>
            </w:r>
          </w:p>
        </w:tc>
        <w:tc>
          <w:tcPr>
            <w:tcW w:w="374" w:type="pct"/>
            <w:tcBorders>
              <w:top w:val="nil"/>
              <w:left w:val="nil"/>
              <w:bottom w:val="single" w:sz="4" w:space="0" w:color="auto"/>
              <w:right w:val="single" w:sz="4" w:space="0" w:color="auto"/>
            </w:tcBorders>
            <w:tcMar>
              <w:left w:w="57" w:type="dxa"/>
              <w:right w:w="57" w:type="dxa"/>
            </w:tcMar>
            <w:hideMark/>
          </w:tcPr>
          <w:p w14:paraId="6ABB1A08"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4" w:type="pct"/>
            <w:tcBorders>
              <w:top w:val="nil"/>
              <w:left w:val="nil"/>
              <w:bottom w:val="single" w:sz="4" w:space="0" w:color="auto"/>
              <w:right w:val="single" w:sz="4" w:space="0" w:color="auto"/>
            </w:tcBorders>
            <w:tcMar>
              <w:left w:w="57" w:type="dxa"/>
              <w:right w:w="57" w:type="dxa"/>
            </w:tcMar>
            <w:hideMark/>
          </w:tcPr>
          <w:p w14:paraId="26E285DE"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3" w:type="pct"/>
            <w:tcBorders>
              <w:top w:val="nil"/>
              <w:left w:val="nil"/>
              <w:bottom w:val="single" w:sz="4" w:space="0" w:color="auto"/>
              <w:right w:val="single" w:sz="4" w:space="0" w:color="auto"/>
            </w:tcBorders>
            <w:tcMar>
              <w:left w:w="57" w:type="dxa"/>
              <w:right w:w="57" w:type="dxa"/>
            </w:tcMar>
            <w:hideMark/>
          </w:tcPr>
          <w:p w14:paraId="5B3661C6"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3" w:type="pct"/>
            <w:tcBorders>
              <w:top w:val="nil"/>
              <w:left w:val="nil"/>
              <w:bottom w:val="single" w:sz="4" w:space="0" w:color="auto"/>
              <w:right w:val="single" w:sz="4" w:space="0" w:color="auto"/>
            </w:tcBorders>
            <w:tcMar>
              <w:left w:w="57" w:type="dxa"/>
              <w:right w:w="57" w:type="dxa"/>
            </w:tcMar>
            <w:hideMark/>
          </w:tcPr>
          <w:p w14:paraId="5051D7BF"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21" w:type="pct"/>
            <w:tcBorders>
              <w:top w:val="nil"/>
              <w:left w:val="nil"/>
              <w:bottom w:val="single" w:sz="4" w:space="0" w:color="auto"/>
              <w:right w:val="single" w:sz="4" w:space="0" w:color="auto"/>
            </w:tcBorders>
            <w:tcMar>
              <w:left w:w="57" w:type="dxa"/>
              <w:right w:w="57" w:type="dxa"/>
            </w:tcMar>
            <w:hideMark/>
          </w:tcPr>
          <w:p w14:paraId="6ECEAD06" w14:textId="77777777" w:rsidR="000207C6" w:rsidRPr="008F68AC" w:rsidRDefault="000207C6" w:rsidP="000207C6">
            <w:pPr>
              <w:jc w:val="right"/>
              <w:rPr>
                <w:color w:val="000000"/>
                <w:sz w:val="18"/>
                <w:szCs w:val="18"/>
                <w:lang w:eastAsia="zh-CN"/>
              </w:rPr>
            </w:pPr>
            <w:r w:rsidRPr="008F68AC">
              <w:rPr>
                <w:color w:val="000000"/>
                <w:sz w:val="18"/>
                <w:szCs w:val="18"/>
                <w:lang w:eastAsia="zh-CN"/>
              </w:rPr>
              <w:t>850</w:t>
            </w:r>
          </w:p>
        </w:tc>
        <w:tc>
          <w:tcPr>
            <w:tcW w:w="567" w:type="pct"/>
            <w:tcBorders>
              <w:top w:val="nil"/>
              <w:left w:val="nil"/>
              <w:bottom w:val="single" w:sz="4" w:space="0" w:color="auto"/>
              <w:right w:val="single" w:sz="4" w:space="0" w:color="auto"/>
            </w:tcBorders>
            <w:tcMar>
              <w:left w:w="57" w:type="dxa"/>
              <w:right w:w="57" w:type="dxa"/>
            </w:tcMar>
            <w:hideMark/>
          </w:tcPr>
          <w:p w14:paraId="09D0BBF0" w14:textId="28C38B98" w:rsidR="000207C6" w:rsidRPr="008F68AC" w:rsidRDefault="000207C6" w:rsidP="000207C6">
            <w:pPr>
              <w:jc w:val="right"/>
              <w:rPr>
                <w:color w:val="000000"/>
                <w:sz w:val="18"/>
                <w:szCs w:val="18"/>
                <w:lang w:eastAsia="zh-CN"/>
              </w:rPr>
            </w:pPr>
            <w:r w:rsidRPr="008F68AC">
              <w:rPr>
                <w:color w:val="000000"/>
                <w:sz w:val="18"/>
                <w:szCs w:val="18"/>
                <w:lang w:eastAsia="zh-CN"/>
              </w:rPr>
              <w:t>5</w:t>
            </w:r>
            <w:r w:rsidR="002720E6" w:rsidRPr="002720E6">
              <w:rPr>
                <w:b/>
                <w:bCs/>
                <w:color w:val="000000"/>
                <w:sz w:val="18"/>
                <w:szCs w:val="18"/>
                <w:lang w:val="en-GB" w:eastAsia="zh-CN"/>
              </w:rPr>
              <w:t> </w:t>
            </w:r>
            <w:r w:rsidRPr="008F68AC">
              <w:rPr>
                <w:color w:val="000000"/>
                <w:sz w:val="18"/>
                <w:szCs w:val="18"/>
                <w:lang w:eastAsia="zh-CN"/>
              </w:rPr>
              <w:t>360</w:t>
            </w:r>
          </w:p>
        </w:tc>
        <w:tc>
          <w:tcPr>
            <w:tcW w:w="508" w:type="pct"/>
            <w:tcBorders>
              <w:top w:val="nil"/>
              <w:left w:val="nil"/>
              <w:bottom w:val="single" w:sz="4" w:space="0" w:color="auto"/>
              <w:right w:val="single" w:sz="4" w:space="0" w:color="auto"/>
            </w:tcBorders>
            <w:tcMar>
              <w:left w:w="57" w:type="dxa"/>
              <w:right w:w="57" w:type="dxa"/>
            </w:tcMar>
            <w:hideMark/>
          </w:tcPr>
          <w:p w14:paraId="27C6AA4D" w14:textId="6BF24A9C" w:rsidR="000207C6" w:rsidRPr="008F68AC" w:rsidRDefault="000207C6" w:rsidP="000207C6">
            <w:pPr>
              <w:jc w:val="center"/>
              <w:rPr>
                <w:color w:val="000000"/>
                <w:sz w:val="18"/>
                <w:szCs w:val="18"/>
                <w:lang w:eastAsia="zh-CN"/>
              </w:rPr>
            </w:pPr>
            <w:r w:rsidRPr="008F68AC">
              <w:rPr>
                <w:color w:val="000000"/>
                <w:sz w:val="18"/>
                <w:szCs w:val="18"/>
                <w:lang w:eastAsia="zh-CN"/>
              </w:rPr>
              <w:t>0</w:t>
            </w:r>
            <w:r w:rsidR="002720E6">
              <w:rPr>
                <w:color w:val="000000"/>
                <w:sz w:val="18"/>
                <w:szCs w:val="18"/>
                <w:lang w:val="ru-RU" w:eastAsia="zh-CN"/>
              </w:rPr>
              <w:t>,</w:t>
            </w:r>
            <w:r w:rsidRPr="008F68AC">
              <w:rPr>
                <w:color w:val="000000"/>
                <w:sz w:val="18"/>
                <w:szCs w:val="18"/>
                <w:lang w:eastAsia="zh-CN"/>
              </w:rPr>
              <w:t>2</w:t>
            </w:r>
          </w:p>
        </w:tc>
      </w:tr>
      <w:tr w:rsidR="00E61A7A" w:rsidRPr="008F68AC" w14:paraId="0E79CA8D" w14:textId="77777777" w:rsidTr="00E61A7A">
        <w:trPr>
          <w:trHeight w:val="20"/>
        </w:trPr>
        <w:tc>
          <w:tcPr>
            <w:tcW w:w="795" w:type="pct"/>
            <w:tcBorders>
              <w:top w:val="nil"/>
              <w:left w:val="single" w:sz="4" w:space="0" w:color="auto"/>
              <w:bottom w:val="single" w:sz="4" w:space="0" w:color="auto"/>
              <w:right w:val="single" w:sz="4" w:space="0" w:color="auto"/>
            </w:tcBorders>
            <w:hideMark/>
          </w:tcPr>
          <w:p w14:paraId="491B8914" w14:textId="06B5982D" w:rsidR="000207C6" w:rsidRPr="008F68AC" w:rsidRDefault="000207C6" w:rsidP="000207C6">
            <w:pPr>
              <w:jc w:val="left"/>
              <w:rPr>
                <w:color w:val="000000"/>
                <w:sz w:val="18"/>
                <w:szCs w:val="18"/>
                <w:lang w:eastAsia="zh-CN"/>
              </w:rPr>
            </w:pPr>
            <w:r>
              <w:rPr>
                <w:color w:val="000000"/>
                <w:sz w:val="18"/>
                <w:szCs w:val="18"/>
                <w:lang w:val="ru-RU" w:eastAsia="zh-CN"/>
              </w:rPr>
              <w:t>Транспортные рефрижераторы</w:t>
            </w:r>
          </w:p>
        </w:tc>
        <w:tc>
          <w:tcPr>
            <w:tcW w:w="328" w:type="pct"/>
            <w:tcBorders>
              <w:top w:val="nil"/>
              <w:left w:val="nil"/>
              <w:bottom w:val="single" w:sz="4" w:space="0" w:color="auto"/>
              <w:right w:val="single" w:sz="4" w:space="0" w:color="auto"/>
            </w:tcBorders>
            <w:tcMar>
              <w:left w:w="57" w:type="dxa"/>
              <w:right w:w="57" w:type="dxa"/>
            </w:tcMar>
            <w:hideMark/>
          </w:tcPr>
          <w:p w14:paraId="406698EF"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66" w:type="pct"/>
            <w:tcBorders>
              <w:top w:val="nil"/>
              <w:left w:val="nil"/>
              <w:bottom w:val="single" w:sz="4" w:space="0" w:color="auto"/>
              <w:right w:val="single" w:sz="4" w:space="0" w:color="auto"/>
            </w:tcBorders>
            <w:tcMar>
              <w:left w:w="57" w:type="dxa"/>
              <w:right w:w="57" w:type="dxa"/>
            </w:tcMar>
            <w:hideMark/>
          </w:tcPr>
          <w:p w14:paraId="3B05EC68"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21" w:type="pct"/>
            <w:tcBorders>
              <w:top w:val="nil"/>
              <w:left w:val="nil"/>
              <w:bottom w:val="single" w:sz="4" w:space="0" w:color="auto"/>
              <w:right w:val="single" w:sz="4" w:space="0" w:color="auto"/>
            </w:tcBorders>
            <w:tcMar>
              <w:left w:w="57" w:type="dxa"/>
              <w:right w:w="57" w:type="dxa"/>
            </w:tcMar>
            <w:hideMark/>
          </w:tcPr>
          <w:p w14:paraId="6D4B149D" w14:textId="1CDCECF4" w:rsidR="000207C6" w:rsidRPr="008F68AC" w:rsidRDefault="000207C6" w:rsidP="000207C6">
            <w:pPr>
              <w:jc w:val="right"/>
              <w:rPr>
                <w:color w:val="000000"/>
                <w:sz w:val="18"/>
                <w:szCs w:val="18"/>
                <w:lang w:eastAsia="zh-CN"/>
              </w:rPr>
            </w:pPr>
            <w:r w:rsidRPr="008F68AC">
              <w:rPr>
                <w:color w:val="000000"/>
                <w:sz w:val="18"/>
                <w:szCs w:val="18"/>
                <w:lang w:eastAsia="zh-CN"/>
              </w:rPr>
              <w:t>9</w:t>
            </w:r>
            <w:r w:rsidR="002720E6" w:rsidRPr="002720E6">
              <w:rPr>
                <w:b/>
                <w:bCs/>
                <w:color w:val="000000"/>
                <w:sz w:val="18"/>
                <w:szCs w:val="18"/>
                <w:lang w:val="en-GB" w:eastAsia="zh-CN"/>
              </w:rPr>
              <w:t> </w:t>
            </w:r>
            <w:r w:rsidRPr="008F68AC">
              <w:rPr>
                <w:color w:val="000000"/>
                <w:sz w:val="18"/>
                <w:szCs w:val="18"/>
                <w:lang w:eastAsia="zh-CN"/>
              </w:rPr>
              <w:t>190</w:t>
            </w:r>
          </w:p>
        </w:tc>
        <w:tc>
          <w:tcPr>
            <w:tcW w:w="374" w:type="pct"/>
            <w:tcBorders>
              <w:top w:val="nil"/>
              <w:left w:val="nil"/>
              <w:bottom w:val="single" w:sz="4" w:space="0" w:color="auto"/>
              <w:right w:val="single" w:sz="4" w:space="0" w:color="auto"/>
            </w:tcBorders>
            <w:tcMar>
              <w:left w:w="57" w:type="dxa"/>
              <w:right w:w="57" w:type="dxa"/>
            </w:tcMar>
            <w:hideMark/>
          </w:tcPr>
          <w:p w14:paraId="7462CC22"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4" w:type="pct"/>
            <w:tcBorders>
              <w:top w:val="nil"/>
              <w:left w:val="nil"/>
              <w:bottom w:val="single" w:sz="4" w:space="0" w:color="auto"/>
              <w:right w:val="single" w:sz="4" w:space="0" w:color="auto"/>
            </w:tcBorders>
            <w:tcMar>
              <w:left w:w="57" w:type="dxa"/>
              <w:right w:w="57" w:type="dxa"/>
            </w:tcMar>
            <w:hideMark/>
          </w:tcPr>
          <w:p w14:paraId="0D3E335C"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3" w:type="pct"/>
            <w:tcBorders>
              <w:top w:val="nil"/>
              <w:left w:val="nil"/>
              <w:bottom w:val="single" w:sz="4" w:space="0" w:color="auto"/>
              <w:right w:val="single" w:sz="4" w:space="0" w:color="auto"/>
            </w:tcBorders>
            <w:tcMar>
              <w:left w:w="57" w:type="dxa"/>
              <w:right w:w="57" w:type="dxa"/>
            </w:tcMar>
            <w:hideMark/>
          </w:tcPr>
          <w:p w14:paraId="2644FF67"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373" w:type="pct"/>
            <w:tcBorders>
              <w:top w:val="nil"/>
              <w:left w:val="nil"/>
              <w:bottom w:val="single" w:sz="4" w:space="0" w:color="auto"/>
              <w:right w:val="single" w:sz="4" w:space="0" w:color="auto"/>
            </w:tcBorders>
            <w:tcMar>
              <w:left w:w="57" w:type="dxa"/>
              <w:right w:w="57" w:type="dxa"/>
            </w:tcMar>
            <w:hideMark/>
          </w:tcPr>
          <w:p w14:paraId="4006E7FD" w14:textId="77777777" w:rsidR="000207C6" w:rsidRPr="008F68AC" w:rsidRDefault="000207C6" w:rsidP="000207C6">
            <w:pPr>
              <w:jc w:val="right"/>
              <w:rPr>
                <w:color w:val="000000"/>
                <w:sz w:val="18"/>
                <w:szCs w:val="18"/>
                <w:lang w:eastAsia="zh-CN"/>
              </w:rPr>
            </w:pPr>
            <w:r w:rsidRPr="008F68AC">
              <w:rPr>
                <w:color w:val="000000"/>
                <w:sz w:val="18"/>
                <w:szCs w:val="18"/>
                <w:lang w:eastAsia="zh-CN"/>
              </w:rPr>
              <w:t>0</w:t>
            </w:r>
          </w:p>
        </w:tc>
        <w:tc>
          <w:tcPr>
            <w:tcW w:w="421" w:type="pct"/>
            <w:tcBorders>
              <w:top w:val="nil"/>
              <w:left w:val="nil"/>
              <w:bottom w:val="single" w:sz="4" w:space="0" w:color="auto"/>
              <w:right w:val="single" w:sz="4" w:space="0" w:color="auto"/>
            </w:tcBorders>
            <w:tcMar>
              <w:left w:w="57" w:type="dxa"/>
              <w:right w:w="57" w:type="dxa"/>
            </w:tcMar>
            <w:hideMark/>
          </w:tcPr>
          <w:p w14:paraId="63FE9905" w14:textId="77777777" w:rsidR="000207C6" w:rsidRPr="008F68AC" w:rsidRDefault="000207C6" w:rsidP="000207C6">
            <w:pPr>
              <w:jc w:val="right"/>
              <w:rPr>
                <w:color w:val="000000"/>
                <w:sz w:val="18"/>
                <w:szCs w:val="18"/>
                <w:lang w:eastAsia="zh-CN"/>
              </w:rPr>
            </w:pPr>
            <w:r w:rsidRPr="008F68AC">
              <w:rPr>
                <w:color w:val="000000"/>
                <w:sz w:val="18"/>
                <w:szCs w:val="18"/>
                <w:lang w:eastAsia="zh-CN"/>
              </w:rPr>
              <w:t>49</w:t>
            </w:r>
          </w:p>
        </w:tc>
        <w:tc>
          <w:tcPr>
            <w:tcW w:w="567" w:type="pct"/>
            <w:tcBorders>
              <w:top w:val="nil"/>
              <w:left w:val="nil"/>
              <w:bottom w:val="single" w:sz="4" w:space="0" w:color="auto"/>
              <w:right w:val="single" w:sz="4" w:space="0" w:color="auto"/>
            </w:tcBorders>
            <w:tcMar>
              <w:left w:w="57" w:type="dxa"/>
              <w:right w:w="57" w:type="dxa"/>
            </w:tcMar>
            <w:hideMark/>
          </w:tcPr>
          <w:p w14:paraId="394132ED" w14:textId="4847D649" w:rsidR="000207C6" w:rsidRPr="008F68AC" w:rsidRDefault="000207C6" w:rsidP="000207C6">
            <w:pPr>
              <w:jc w:val="right"/>
              <w:rPr>
                <w:color w:val="000000"/>
                <w:sz w:val="18"/>
                <w:szCs w:val="18"/>
                <w:lang w:eastAsia="zh-CN"/>
              </w:rPr>
            </w:pPr>
            <w:r w:rsidRPr="008F68AC">
              <w:rPr>
                <w:color w:val="000000"/>
                <w:sz w:val="18"/>
                <w:szCs w:val="18"/>
                <w:lang w:eastAsia="zh-CN"/>
              </w:rPr>
              <w:t>9</w:t>
            </w:r>
            <w:r w:rsidR="002720E6" w:rsidRPr="002720E6">
              <w:rPr>
                <w:b/>
                <w:bCs/>
                <w:color w:val="000000"/>
                <w:sz w:val="18"/>
                <w:szCs w:val="18"/>
                <w:lang w:val="en-GB" w:eastAsia="zh-CN"/>
              </w:rPr>
              <w:t> </w:t>
            </w:r>
            <w:r w:rsidRPr="008F68AC">
              <w:rPr>
                <w:color w:val="000000"/>
                <w:sz w:val="18"/>
                <w:szCs w:val="18"/>
                <w:lang w:eastAsia="zh-CN"/>
              </w:rPr>
              <w:t>239</w:t>
            </w:r>
          </w:p>
        </w:tc>
        <w:tc>
          <w:tcPr>
            <w:tcW w:w="508" w:type="pct"/>
            <w:tcBorders>
              <w:top w:val="nil"/>
              <w:left w:val="nil"/>
              <w:bottom w:val="single" w:sz="4" w:space="0" w:color="auto"/>
              <w:right w:val="single" w:sz="4" w:space="0" w:color="auto"/>
            </w:tcBorders>
            <w:tcMar>
              <w:left w:w="57" w:type="dxa"/>
              <w:right w:w="57" w:type="dxa"/>
            </w:tcMar>
            <w:hideMark/>
          </w:tcPr>
          <w:p w14:paraId="154B8D56" w14:textId="7F00B4F6" w:rsidR="000207C6" w:rsidRPr="008F68AC" w:rsidRDefault="000207C6" w:rsidP="000207C6">
            <w:pPr>
              <w:jc w:val="center"/>
              <w:rPr>
                <w:color w:val="000000"/>
                <w:sz w:val="18"/>
                <w:szCs w:val="18"/>
                <w:lang w:eastAsia="zh-CN"/>
              </w:rPr>
            </w:pPr>
            <w:r w:rsidRPr="008F68AC">
              <w:rPr>
                <w:color w:val="000000"/>
                <w:sz w:val="18"/>
                <w:szCs w:val="18"/>
                <w:lang w:eastAsia="zh-CN"/>
              </w:rPr>
              <w:t>0</w:t>
            </w:r>
            <w:r w:rsidR="002720E6">
              <w:rPr>
                <w:color w:val="000000"/>
                <w:sz w:val="18"/>
                <w:szCs w:val="18"/>
                <w:lang w:val="ru-RU" w:eastAsia="zh-CN"/>
              </w:rPr>
              <w:t>,</w:t>
            </w:r>
            <w:r w:rsidRPr="008F68AC">
              <w:rPr>
                <w:color w:val="000000"/>
                <w:sz w:val="18"/>
                <w:szCs w:val="18"/>
                <w:lang w:eastAsia="zh-CN"/>
              </w:rPr>
              <w:t>4</w:t>
            </w:r>
          </w:p>
        </w:tc>
      </w:tr>
      <w:tr w:rsidR="00E61A7A" w:rsidRPr="008F68AC" w14:paraId="11C98545" w14:textId="77777777" w:rsidTr="00E61A7A">
        <w:trPr>
          <w:trHeight w:val="20"/>
        </w:trPr>
        <w:tc>
          <w:tcPr>
            <w:tcW w:w="795" w:type="pct"/>
            <w:tcBorders>
              <w:top w:val="nil"/>
              <w:left w:val="single" w:sz="4" w:space="0" w:color="auto"/>
              <w:bottom w:val="single" w:sz="4" w:space="0" w:color="auto"/>
              <w:right w:val="single" w:sz="4" w:space="0" w:color="auto"/>
            </w:tcBorders>
            <w:hideMark/>
          </w:tcPr>
          <w:p w14:paraId="715C4070" w14:textId="48EADCE8" w:rsidR="000207C6" w:rsidRPr="000207C6" w:rsidRDefault="000207C6" w:rsidP="000207C6">
            <w:pPr>
              <w:keepNext/>
              <w:jc w:val="left"/>
              <w:rPr>
                <w:b/>
                <w:bCs/>
                <w:i/>
                <w:iCs/>
                <w:color w:val="000000"/>
                <w:sz w:val="18"/>
                <w:szCs w:val="18"/>
                <w:lang w:val="ru-RU" w:eastAsia="zh-CN"/>
              </w:rPr>
            </w:pPr>
            <w:r>
              <w:rPr>
                <w:b/>
                <w:bCs/>
                <w:i/>
                <w:iCs/>
                <w:color w:val="000000"/>
                <w:sz w:val="18"/>
                <w:szCs w:val="18"/>
                <w:lang w:val="ru-RU" w:eastAsia="zh-CN"/>
              </w:rPr>
              <w:t>Подытог</w:t>
            </w:r>
            <w:r w:rsidRPr="00087210">
              <w:rPr>
                <w:b/>
                <w:bCs/>
                <w:i/>
                <w:iCs/>
                <w:color w:val="000000"/>
                <w:sz w:val="18"/>
                <w:szCs w:val="18"/>
                <w:lang w:val="ru-RU" w:eastAsia="zh-CN"/>
              </w:rPr>
              <w:t xml:space="preserve"> </w:t>
            </w:r>
            <w:r>
              <w:rPr>
                <w:b/>
                <w:bCs/>
                <w:i/>
                <w:iCs/>
                <w:color w:val="000000"/>
                <w:sz w:val="18"/>
                <w:szCs w:val="18"/>
                <w:lang w:val="ru-RU" w:eastAsia="zh-CN"/>
              </w:rPr>
              <w:t>по</w:t>
            </w:r>
            <w:r w:rsidRPr="00087210">
              <w:rPr>
                <w:b/>
                <w:bCs/>
                <w:i/>
                <w:iCs/>
                <w:color w:val="000000"/>
                <w:sz w:val="18"/>
                <w:szCs w:val="18"/>
                <w:lang w:val="ru-RU" w:eastAsia="zh-CN"/>
              </w:rPr>
              <w:t xml:space="preserve"> </w:t>
            </w:r>
            <w:r>
              <w:rPr>
                <w:b/>
                <w:bCs/>
                <w:i/>
                <w:iCs/>
                <w:color w:val="000000"/>
                <w:sz w:val="18"/>
                <w:szCs w:val="18"/>
                <w:lang w:val="ru-RU" w:eastAsia="zh-CN"/>
              </w:rPr>
              <w:t>установке</w:t>
            </w:r>
            <w:r w:rsidRPr="00087210">
              <w:rPr>
                <w:b/>
                <w:bCs/>
                <w:i/>
                <w:iCs/>
                <w:color w:val="000000"/>
                <w:sz w:val="18"/>
                <w:szCs w:val="18"/>
                <w:lang w:val="ru-RU" w:eastAsia="zh-CN"/>
              </w:rPr>
              <w:t xml:space="preserve"> </w:t>
            </w:r>
            <w:r w:rsidR="00514B23">
              <w:rPr>
                <w:b/>
                <w:bCs/>
                <w:i/>
                <w:iCs/>
                <w:color w:val="000000"/>
                <w:sz w:val="18"/>
                <w:szCs w:val="18"/>
                <w:lang w:val="ru-RU" w:eastAsia="zh-CN"/>
              </w:rPr>
              <w:t xml:space="preserve">и монтажу </w:t>
            </w:r>
            <w:r>
              <w:rPr>
                <w:b/>
                <w:bCs/>
                <w:i/>
                <w:iCs/>
                <w:color w:val="000000"/>
                <w:sz w:val="18"/>
                <w:szCs w:val="18"/>
                <w:lang w:val="ru-RU" w:eastAsia="zh-CN"/>
              </w:rPr>
              <w:t>на</w:t>
            </w:r>
            <w:r w:rsidRPr="00087210">
              <w:rPr>
                <w:b/>
                <w:bCs/>
                <w:i/>
                <w:iCs/>
                <w:color w:val="000000"/>
                <w:sz w:val="18"/>
                <w:szCs w:val="18"/>
                <w:lang w:val="ru-RU" w:eastAsia="zh-CN"/>
              </w:rPr>
              <w:t xml:space="preserve"> </w:t>
            </w:r>
            <w:r>
              <w:rPr>
                <w:b/>
                <w:bCs/>
                <w:i/>
                <w:iCs/>
                <w:color w:val="000000"/>
                <w:sz w:val="18"/>
                <w:szCs w:val="18"/>
                <w:lang w:val="ru-RU" w:eastAsia="zh-CN"/>
              </w:rPr>
              <w:t>месте</w:t>
            </w:r>
          </w:p>
        </w:tc>
        <w:tc>
          <w:tcPr>
            <w:tcW w:w="328" w:type="pct"/>
            <w:tcBorders>
              <w:top w:val="nil"/>
              <w:left w:val="nil"/>
              <w:bottom w:val="single" w:sz="4" w:space="0" w:color="auto"/>
              <w:right w:val="single" w:sz="4" w:space="0" w:color="auto"/>
            </w:tcBorders>
            <w:tcMar>
              <w:left w:w="57" w:type="dxa"/>
              <w:right w:w="57" w:type="dxa"/>
            </w:tcMar>
            <w:hideMark/>
          </w:tcPr>
          <w:p w14:paraId="7B20F1E2" w14:textId="77777777" w:rsidR="000207C6" w:rsidRPr="008F68AC" w:rsidRDefault="000207C6" w:rsidP="000207C6">
            <w:pPr>
              <w:keepNext/>
              <w:jc w:val="right"/>
              <w:rPr>
                <w:b/>
                <w:bCs/>
                <w:i/>
                <w:iCs/>
                <w:color w:val="000000"/>
                <w:sz w:val="18"/>
                <w:szCs w:val="18"/>
                <w:lang w:eastAsia="zh-CN"/>
              </w:rPr>
            </w:pPr>
            <w:r w:rsidRPr="008F68AC">
              <w:rPr>
                <w:b/>
                <w:bCs/>
                <w:i/>
                <w:iCs/>
                <w:color w:val="000000"/>
                <w:sz w:val="18"/>
                <w:szCs w:val="18"/>
                <w:lang w:eastAsia="zh-CN"/>
              </w:rPr>
              <w:t>0</w:t>
            </w:r>
          </w:p>
        </w:tc>
        <w:tc>
          <w:tcPr>
            <w:tcW w:w="466" w:type="pct"/>
            <w:tcBorders>
              <w:top w:val="nil"/>
              <w:left w:val="nil"/>
              <w:bottom w:val="single" w:sz="4" w:space="0" w:color="auto"/>
              <w:right w:val="single" w:sz="4" w:space="0" w:color="auto"/>
            </w:tcBorders>
            <w:tcMar>
              <w:left w:w="57" w:type="dxa"/>
              <w:right w:w="57" w:type="dxa"/>
            </w:tcMar>
            <w:hideMark/>
          </w:tcPr>
          <w:p w14:paraId="39EC6C34" w14:textId="77777777" w:rsidR="000207C6" w:rsidRPr="008F68AC" w:rsidRDefault="000207C6" w:rsidP="000207C6">
            <w:pPr>
              <w:keepNext/>
              <w:jc w:val="right"/>
              <w:rPr>
                <w:b/>
                <w:bCs/>
                <w:i/>
                <w:iCs/>
                <w:color w:val="000000"/>
                <w:sz w:val="18"/>
                <w:szCs w:val="18"/>
                <w:lang w:eastAsia="zh-CN"/>
              </w:rPr>
            </w:pPr>
            <w:r w:rsidRPr="008F68AC">
              <w:rPr>
                <w:b/>
                <w:bCs/>
                <w:i/>
                <w:iCs/>
                <w:color w:val="000000"/>
                <w:sz w:val="18"/>
                <w:szCs w:val="18"/>
                <w:lang w:eastAsia="zh-CN"/>
              </w:rPr>
              <w:t>872</w:t>
            </w:r>
          </w:p>
        </w:tc>
        <w:tc>
          <w:tcPr>
            <w:tcW w:w="421" w:type="pct"/>
            <w:tcBorders>
              <w:top w:val="nil"/>
              <w:left w:val="nil"/>
              <w:bottom w:val="single" w:sz="4" w:space="0" w:color="auto"/>
              <w:right w:val="single" w:sz="4" w:space="0" w:color="auto"/>
            </w:tcBorders>
            <w:tcMar>
              <w:left w:w="57" w:type="dxa"/>
              <w:right w:w="57" w:type="dxa"/>
            </w:tcMar>
            <w:hideMark/>
          </w:tcPr>
          <w:p w14:paraId="3DFFDF88" w14:textId="23CA0ECF" w:rsidR="000207C6" w:rsidRPr="008F68AC" w:rsidRDefault="000207C6" w:rsidP="000207C6">
            <w:pPr>
              <w:keepNext/>
              <w:jc w:val="right"/>
              <w:rPr>
                <w:b/>
                <w:bCs/>
                <w:i/>
                <w:iCs/>
                <w:color w:val="000000"/>
                <w:sz w:val="18"/>
                <w:szCs w:val="18"/>
                <w:lang w:eastAsia="zh-CN"/>
              </w:rPr>
            </w:pPr>
            <w:r w:rsidRPr="008F68AC">
              <w:rPr>
                <w:b/>
                <w:bCs/>
                <w:i/>
                <w:iCs/>
                <w:color w:val="000000"/>
                <w:sz w:val="18"/>
                <w:szCs w:val="18"/>
                <w:lang w:eastAsia="zh-CN"/>
              </w:rPr>
              <w:t>108</w:t>
            </w:r>
            <w:r w:rsidR="002720E6" w:rsidRPr="002720E6">
              <w:rPr>
                <w:b/>
                <w:bCs/>
                <w:i/>
                <w:iCs/>
                <w:color w:val="000000"/>
                <w:sz w:val="18"/>
                <w:szCs w:val="18"/>
                <w:lang w:val="en-GB" w:eastAsia="zh-CN"/>
              </w:rPr>
              <w:t> </w:t>
            </w:r>
            <w:r w:rsidRPr="008F68AC">
              <w:rPr>
                <w:b/>
                <w:bCs/>
                <w:i/>
                <w:iCs/>
                <w:color w:val="000000"/>
                <w:sz w:val="18"/>
                <w:szCs w:val="18"/>
                <w:lang w:eastAsia="zh-CN"/>
              </w:rPr>
              <w:t>445</w:t>
            </w:r>
          </w:p>
        </w:tc>
        <w:tc>
          <w:tcPr>
            <w:tcW w:w="374" w:type="pct"/>
            <w:tcBorders>
              <w:top w:val="nil"/>
              <w:left w:val="nil"/>
              <w:bottom w:val="single" w:sz="4" w:space="0" w:color="auto"/>
              <w:right w:val="single" w:sz="4" w:space="0" w:color="auto"/>
            </w:tcBorders>
            <w:tcMar>
              <w:left w:w="57" w:type="dxa"/>
              <w:right w:w="57" w:type="dxa"/>
            </w:tcMar>
            <w:hideMark/>
          </w:tcPr>
          <w:p w14:paraId="1C2F39AD" w14:textId="1D2E3F00" w:rsidR="000207C6" w:rsidRPr="008F68AC" w:rsidRDefault="000207C6" w:rsidP="000207C6">
            <w:pPr>
              <w:keepNext/>
              <w:jc w:val="right"/>
              <w:rPr>
                <w:b/>
                <w:bCs/>
                <w:i/>
                <w:iCs/>
                <w:color w:val="000000"/>
                <w:sz w:val="18"/>
                <w:szCs w:val="18"/>
                <w:lang w:eastAsia="zh-CN"/>
              </w:rPr>
            </w:pPr>
            <w:r w:rsidRPr="008F68AC">
              <w:rPr>
                <w:b/>
                <w:bCs/>
                <w:i/>
                <w:iCs/>
                <w:color w:val="000000"/>
                <w:sz w:val="18"/>
                <w:szCs w:val="18"/>
                <w:lang w:eastAsia="zh-CN"/>
              </w:rPr>
              <w:t>42</w:t>
            </w:r>
            <w:r w:rsidR="002720E6" w:rsidRPr="002720E6">
              <w:rPr>
                <w:b/>
                <w:bCs/>
                <w:i/>
                <w:iCs/>
                <w:color w:val="000000"/>
                <w:sz w:val="18"/>
                <w:szCs w:val="18"/>
                <w:lang w:val="en-GB" w:eastAsia="zh-CN"/>
              </w:rPr>
              <w:t> </w:t>
            </w:r>
            <w:r w:rsidRPr="008F68AC">
              <w:rPr>
                <w:b/>
                <w:bCs/>
                <w:i/>
                <w:iCs/>
                <w:color w:val="000000"/>
                <w:sz w:val="18"/>
                <w:szCs w:val="18"/>
                <w:lang w:eastAsia="zh-CN"/>
              </w:rPr>
              <w:t>702</w:t>
            </w:r>
          </w:p>
        </w:tc>
        <w:tc>
          <w:tcPr>
            <w:tcW w:w="374" w:type="pct"/>
            <w:tcBorders>
              <w:top w:val="nil"/>
              <w:left w:val="nil"/>
              <w:bottom w:val="single" w:sz="4" w:space="0" w:color="auto"/>
              <w:right w:val="single" w:sz="4" w:space="0" w:color="auto"/>
            </w:tcBorders>
            <w:tcMar>
              <w:left w:w="57" w:type="dxa"/>
              <w:right w:w="57" w:type="dxa"/>
            </w:tcMar>
            <w:hideMark/>
          </w:tcPr>
          <w:p w14:paraId="5AC47072" w14:textId="479F7A45" w:rsidR="000207C6" w:rsidRPr="008F68AC" w:rsidRDefault="000207C6" w:rsidP="000207C6">
            <w:pPr>
              <w:keepNext/>
              <w:jc w:val="right"/>
              <w:rPr>
                <w:b/>
                <w:bCs/>
                <w:i/>
                <w:iCs/>
                <w:color w:val="000000"/>
                <w:sz w:val="18"/>
                <w:szCs w:val="18"/>
                <w:lang w:eastAsia="zh-CN"/>
              </w:rPr>
            </w:pPr>
            <w:r w:rsidRPr="008F68AC">
              <w:rPr>
                <w:b/>
                <w:bCs/>
                <w:i/>
                <w:iCs/>
                <w:color w:val="000000"/>
                <w:sz w:val="18"/>
                <w:szCs w:val="18"/>
                <w:lang w:eastAsia="zh-CN"/>
              </w:rPr>
              <w:t>15</w:t>
            </w:r>
            <w:r w:rsidR="002720E6" w:rsidRPr="002720E6">
              <w:rPr>
                <w:b/>
                <w:bCs/>
                <w:i/>
                <w:iCs/>
                <w:color w:val="000000"/>
                <w:sz w:val="18"/>
                <w:szCs w:val="18"/>
                <w:lang w:val="en-GB" w:eastAsia="zh-CN"/>
              </w:rPr>
              <w:t> </w:t>
            </w:r>
            <w:r w:rsidRPr="008F68AC">
              <w:rPr>
                <w:b/>
                <w:bCs/>
                <w:i/>
                <w:iCs/>
                <w:color w:val="000000"/>
                <w:sz w:val="18"/>
                <w:szCs w:val="18"/>
                <w:lang w:eastAsia="zh-CN"/>
              </w:rPr>
              <w:t>559</w:t>
            </w:r>
          </w:p>
        </w:tc>
        <w:tc>
          <w:tcPr>
            <w:tcW w:w="373" w:type="pct"/>
            <w:tcBorders>
              <w:top w:val="nil"/>
              <w:left w:val="nil"/>
              <w:bottom w:val="single" w:sz="4" w:space="0" w:color="auto"/>
              <w:right w:val="single" w:sz="4" w:space="0" w:color="auto"/>
            </w:tcBorders>
            <w:tcMar>
              <w:left w:w="57" w:type="dxa"/>
              <w:right w:w="57" w:type="dxa"/>
            </w:tcMar>
            <w:hideMark/>
          </w:tcPr>
          <w:p w14:paraId="3D1AB402" w14:textId="77777777" w:rsidR="000207C6" w:rsidRPr="008F68AC" w:rsidRDefault="000207C6" w:rsidP="000207C6">
            <w:pPr>
              <w:keepNext/>
              <w:jc w:val="right"/>
              <w:rPr>
                <w:b/>
                <w:bCs/>
                <w:i/>
                <w:iCs/>
                <w:color w:val="000000"/>
                <w:sz w:val="18"/>
                <w:szCs w:val="18"/>
                <w:lang w:eastAsia="zh-CN"/>
              </w:rPr>
            </w:pPr>
            <w:r w:rsidRPr="008F68AC">
              <w:rPr>
                <w:b/>
                <w:bCs/>
                <w:i/>
                <w:iCs/>
                <w:color w:val="000000"/>
                <w:sz w:val="18"/>
                <w:szCs w:val="18"/>
                <w:lang w:eastAsia="zh-CN"/>
              </w:rPr>
              <w:t>0</w:t>
            </w:r>
          </w:p>
        </w:tc>
        <w:tc>
          <w:tcPr>
            <w:tcW w:w="373" w:type="pct"/>
            <w:tcBorders>
              <w:top w:val="nil"/>
              <w:left w:val="nil"/>
              <w:bottom w:val="single" w:sz="4" w:space="0" w:color="auto"/>
              <w:right w:val="single" w:sz="4" w:space="0" w:color="auto"/>
            </w:tcBorders>
            <w:tcMar>
              <w:left w:w="57" w:type="dxa"/>
              <w:right w:w="57" w:type="dxa"/>
            </w:tcMar>
            <w:hideMark/>
          </w:tcPr>
          <w:p w14:paraId="44788E76" w14:textId="77777777" w:rsidR="000207C6" w:rsidRPr="008F68AC" w:rsidRDefault="000207C6" w:rsidP="000207C6">
            <w:pPr>
              <w:keepNext/>
              <w:jc w:val="right"/>
              <w:rPr>
                <w:b/>
                <w:bCs/>
                <w:i/>
                <w:iCs/>
                <w:color w:val="000000"/>
                <w:sz w:val="18"/>
                <w:szCs w:val="18"/>
                <w:lang w:eastAsia="zh-CN"/>
              </w:rPr>
            </w:pPr>
            <w:r w:rsidRPr="008F68AC">
              <w:rPr>
                <w:b/>
                <w:bCs/>
                <w:i/>
                <w:iCs/>
                <w:color w:val="000000"/>
                <w:sz w:val="18"/>
                <w:szCs w:val="18"/>
                <w:lang w:eastAsia="zh-CN"/>
              </w:rPr>
              <w:t>0</w:t>
            </w:r>
          </w:p>
        </w:tc>
        <w:tc>
          <w:tcPr>
            <w:tcW w:w="421" w:type="pct"/>
            <w:tcBorders>
              <w:top w:val="nil"/>
              <w:left w:val="nil"/>
              <w:bottom w:val="single" w:sz="4" w:space="0" w:color="auto"/>
              <w:right w:val="single" w:sz="4" w:space="0" w:color="auto"/>
            </w:tcBorders>
            <w:tcMar>
              <w:left w:w="57" w:type="dxa"/>
              <w:right w:w="57" w:type="dxa"/>
            </w:tcMar>
            <w:hideMark/>
          </w:tcPr>
          <w:p w14:paraId="5FFE279F" w14:textId="166128C8" w:rsidR="000207C6" w:rsidRPr="008F68AC" w:rsidRDefault="000207C6" w:rsidP="000207C6">
            <w:pPr>
              <w:keepNext/>
              <w:jc w:val="right"/>
              <w:rPr>
                <w:b/>
                <w:bCs/>
                <w:i/>
                <w:iCs/>
                <w:color w:val="000000"/>
                <w:sz w:val="18"/>
                <w:szCs w:val="18"/>
                <w:lang w:eastAsia="zh-CN"/>
              </w:rPr>
            </w:pPr>
            <w:r w:rsidRPr="008F68AC">
              <w:rPr>
                <w:b/>
                <w:bCs/>
                <w:i/>
                <w:iCs/>
                <w:color w:val="000000"/>
                <w:sz w:val="18"/>
                <w:szCs w:val="18"/>
                <w:lang w:eastAsia="zh-CN"/>
              </w:rPr>
              <w:t>2</w:t>
            </w:r>
            <w:r w:rsidR="002720E6" w:rsidRPr="002720E6">
              <w:rPr>
                <w:b/>
                <w:bCs/>
                <w:i/>
                <w:iCs/>
                <w:color w:val="000000"/>
                <w:sz w:val="18"/>
                <w:szCs w:val="18"/>
                <w:lang w:val="en-GB" w:eastAsia="zh-CN"/>
              </w:rPr>
              <w:t> </w:t>
            </w:r>
            <w:r w:rsidRPr="008F68AC">
              <w:rPr>
                <w:b/>
                <w:bCs/>
                <w:i/>
                <w:iCs/>
                <w:color w:val="000000"/>
                <w:sz w:val="18"/>
                <w:szCs w:val="18"/>
                <w:lang w:eastAsia="zh-CN"/>
              </w:rPr>
              <w:t>123</w:t>
            </w:r>
          </w:p>
        </w:tc>
        <w:tc>
          <w:tcPr>
            <w:tcW w:w="567" w:type="pct"/>
            <w:tcBorders>
              <w:top w:val="nil"/>
              <w:left w:val="nil"/>
              <w:bottom w:val="single" w:sz="4" w:space="0" w:color="auto"/>
              <w:right w:val="single" w:sz="4" w:space="0" w:color="auto"/>
            </w:tcBorders>
            <w:tcMar>
              <w:left w:w="57" w:type="dxa"/>
              <w:right w:w="57" w:type="dxa"/>
            </w:tcMar>
            <w:hideMark/>
          </w:tcPr>
          <w:p w14:paraId="3442E809" w14:textId="66946D3E" w:rsidR="000207C6" w:rsidRPr="008F68AC" w:rsidRDefault="000207C6" w:rsidP="000207C6">
            <w:pPr>
              <w:keepNext/>
              <w:jc w:val="right"/>
              <w:rPr>
                <w:b/>
                <w:bCs/>
                <w:i/>
                <w:iCs/>
                <w:color w:val="000000"/>
                <w:sz w:val="18"/>
                <w:szCs w:val="18"/>
                <w:lang w:eastAsia="zh-CN"/>
              </w:rPr>
            </w:pPr>
            <w:r w:rsidRPr="008F68AC">
              <w:rPr>
                <w:b/>
                <w:bCs/>
                <w:i/>
                <w:iCs/>
                <w:color w:val="000000"/>
                <w:sz w:val="18"/>
                <w:szCs w:val="18"/>
                <w:lang w:eastAsia="zh-CN"/>
              </w:rPr>
              <w:t>169</w:t>
            </w:r>
            <w:r w:rsidR="002720E6" w:rsidRPr="002720E6">
              <w:rPr>
                <w:b/>
                <w:bCs/>
                <w:i/>
                <w:iCs/>
                <w:color w:val="000000"/>
                <w:sz w:val="18"/>
                <w:szCs w:val="18"/>
                <w:lang w:val="en-GB" w:eastAsia="zh-CN"/>
              </w:rPr>
              <w:t> </w:t>
            </w:r>
            <w:r w:rsidRPr="008F68AC">
              <w:rPr>
                <w:b/>
                <w:bCs/>
                <w:i/>
                <w:iCs/>
                <w:color w:val="000000"/>
                <w:sz w:val="18"/>
                <w:szCs w:val="18"/>
                <w:lang w:eastAsia="zh-CN"/>
              </w:rPr>
              <w:t>702</w:t>
            </w:r>
          </w:p>
        </w:tc>
        <w:tc>
          <w:tcPr>
            <w:tcW w:w="508" w:type="pct"/>
            <w:tcBorders>
              <w:top w:val="nil"/>
              <w:left w:val="nil"/>
              <w:bottom w:val="single" w:sz="4" w:space="0" w:color="auto"/>
              <w:right w:val="single" w:sz="4" w:space="0" w:color="auto"/>
            </w:tcBorders>
            <w:tcMar>
              <w:left w:w="57" w:type="dxa"/>
              <w:right w:w="57" w:type="dxa"/>
            </w:tcMar>
            <w:hideMark/>
          </w:tcPr>
          <w:p w14:paraId="05CC82FB" w14:textId="76716989" w:rsidR="000207C6" w:rsidRPr="008F68AC" w:rsidRDefault="000207C6" w:rsidP="000207C6">
            <w:pPr>
              <w:keepNext/>
              <w:jc w:val="center"/>
              <w:rPr>
                <w:color w:val="000000"/>
                <w:sz w:val="18"/>
                <w:szCs w:val="18"/>
                <w:lang w:eastAsia="zh-CN"/>
              </w:rPr>
            </w:pPr>
            <w:r w:rsidRPr="008F68AC">
              <w:rPr>
                <w:color w:val="000000"/>
                <w:sz w:val="18"/>
                <w:szCs w:val="18"/>
                <w:lang w:eastAsia="zh-CN"/>
              </w:rPr>
              <w:t>7</w:t>
            </w:r>
            <w:r w:rsidR="002720E6">
              <w:rPr>
                <w:color w:val="000000"/>
                <w:sz w:val="18"/>
                <w:szCs w:val="18"/>
                <w:lang w:val="ru-RU" w:eastAsia="zh-CN"/>
              </w:rPr>
              <w:t>,</w:t>
            </w:r>
            <w:r w:rsidRPr="008F68AC">
              <w:rPr>
                <w:color w:val="000000"/>
                <w:sz w:val="18"/>
                <w:szCs w:val="18"/>
                <w:lang w:eastAsia="zh-CN"/>
              </w:rPr>
              <w:t>6</w:t>
            </w:r>
          </w:p>
        </w:tc>
      </w:tr>
      <w:tr w:rsidR="00E61A7A" w:rsidRPr="008F68AC" w14:paraId="0698FEA6" w14:textId="77777777" w:rsidTr="00E61A7A">
        <w:trPr>
          <w:trHeight w:val="20"/>
        </w:trPr>
        <w:tc>
          <w:tcPr>
            <w:tcW w:w="795" w:type="pct"/>
            <w:tcBorders>
              <w:top w:val="nil"/>
              <w:left w:val="single" w:sz="4" w:space="0" w:color="auto"/>
              <w:bottom w:val="single" w:sz="4" w:space="0" w:color="auto"/>
              <w:right w:val="single" w:sz="4" w:space="0" w:color="auto"/>
            </w:tcBorders>
            <w:hideMark/>
          </w:tcPr>
          <w:p w14:paraId="7B0A5060" w14:textId="103B87E5" w:rsidR="000207C6" w:rsidRPr="008F68AC" w:rsidRDefault="000207C6" w:rsidP="000207C6">
            <w:pPr>
              <w:keepNext/>
              <w:jc w:val="left"/>
              <w:rPr>
                <w:b/>
                <w:bCs/>
                <w:color w:val="000000"/>
                <w:sz w:val="18"/>
                <w:szCs w:val="18"/>
                <w:lang w:eastAsia="zh-CN"/>
              </w:rPr>
            </w:pPr>
            <w:r>
              <w:rPr>
                <w:b/>
                <w:bCs/>
                <w:color w:val="000000"/>
                <w:sz w:val="18"/>
                <w:szCs w:val="18"/>
                <w:lang w:val="ru-RU" w:eastAsia="zh-CN"/>
              </w:rPr>
              <w:t>Итого</w:t>
            </w:r>
          </w:p>
        </w:tc>
        <w:tc>
          <w:tcPr>
            <w:tcW w:w="328" w:type="pct"/>
            <w:tcBorders>
              <w:top w:val="nil"/>
              <w:left w:val="nil"/>
              <w:bottom w:val="single" w:sz="4" w:space="0" w:color="auto"/>
              <w:right w:val="single" w:sz="4" w:space="0" w:color="auto"/>
            </w:tcBorders>
            <w:tcMar>
              <w:left w:w="57" w:type="dxa"/>
              <w:right w:w="57" w:type="dxa"/>
            </w:tcMar>
            <w:hideMark/>
          </w:tcPr>
          <w:p w14:paraId="55BA6870" w14:textId="600CD648" w:rsidR="000207C6" w:rsidRPr="008F68AC" w:rsidRDefault="002720E6" w:rsidP="000207C6">
            <w:pPr>
              <w:keepNext/>
              <w:jc w:val="right"/>
              <w:rPr>
                <w:b/>
                <w:bCs/>
                <w:color w:val="000000"/>
                <w:sz w:val="18"/>
                <w:szCs w:val="18"/>
                <w:lang w:eastAsia="zh-CN"/>
              </w:rPr>
            </w:pPr>
            <w:r>
              <w:rPr>
                <w:b/>
                <w:bCs/>
                <w:color w:val="000000"/>
                <w:sz w:val="18"/>
                <w:szCs w:val="18"/>
                <w:lang w:val="ru-RU" w:eastAsia="zh-CN"/>
              </w:rPr>
              <w:t>3</w:t>
            </w:r>
            <w:r w:rsidRPr="002720E6">
              <w:rPr>
                <w:b/>
                <w:bCs/>
                <w:color w:val="000000"/>
                <w:sz w:val="18"/>
                <w:szCs w:val="18"/>
                <w:lang w:val="en-GB" w:eastAsia="zh-CN"/>
              </w:rPr>
              <w:t> </w:t>
            </w:r>
            <w:r w:rsidR="000207C6" w:rsidRPr="008F68AC">
              <w:rPr>
                <w:b/>
                <w:bCs/>
                <w:color w:val="000000"/>
                <w:sz w:val="18"/>
                <w:szCs w:val="18"/>
                <w:lang w:eastAsia="zh-CN"/>
              </w:rPr>
              <w:t>935</w:t>
            </w:r>
          </w:p>
        </w:tc>
        <w:tc>
          <w:tcPr>
            <w:tcW w:w="466" w:type="pct"/>
            <w:tcBorders>
              <w:top w:val="nil"/>
              <w:left w:val="nil"/>
              <w:bottom w:val="single" w:sz="4" w:space="0" w:color="auto"/>
              <w:right w:val="single" w:sz="4" w:space="0" w:color="auto"/>
            </w:tcBorders>
            <w:tcMar>
              <w:left w:w="57" w:type="dxa"/>
              <w:right w:w="57" w:type="dxa"/>
            </w:tcMar>
            <w:hideMark/>
          </w:tcPr>
          <w:p w14:paraId="6B456A60" w14:textId="60118709" w:rsidR="000207C6" w:rsidRPr="008F68AC" w:rsidRDefault="000207C6" w:rsidP="000207C6">
            <w:pPr>
              <w:keepNext/>
              <w:jc w:val="right"/>
              <w:rPr>
                <w:b/>
                <w:bCs/>
                <w:color w:val="000000"/>
                <w:sz w:val="18"/>
                <w:szCs w:val="18"/>
                <w:lang w:eastAsia="zh-CN"/>
              </w:rPr>
            </w:pPr>
            <w:r w:rsidRPr="008F68AC">
              <w:rPr>
                <w:b/>
                <w:bCs/>
                <w:color w:val="000000"/>
                <w:sz w:val="18"/>
                <w:szCs w:val="18"/>
                <w:lang w:eastAsia="zh-CN"/>
              </w:rPr>
              <w:t>1</w:t>
            </w:r>
            <w:r w:rsidR="002720E6" w:rsidRPr="002720E6">
              <w:rPr>
                <w:b/>
                <w:bCs/>
                <w:color w:val="000000"/>
                <w:sz w:val="18"/>
                <w:szCs w:val="18"/>
                <w:lang w:val="en-GB" w:eastAsia="zh-CN"/>
              </w:rPr>
              <w:t> </w:t>
            </w:r>
            <w:r w:rsidRPr="008F68AC">
              <w:rPr>
                <w:b/>
                <w:bCs/>
                <w:color w:val="000000"/>
                <w:sz w:val="18"/>
                <w:szCs w:val="18"/>
                <w:lang w:eastAsia="zh-CN"/>
              </w:rPr>
              <w:t>008</w:t>
            </w:r>
            <w:r w:rsidR="002720E6" w:rsidRPr="002720E6">
              <w:rPr>
                <w:b/>
                <w:bCs/>
                <w:color w:val="000000"/>
                <w:sz w:val="18"/>
                <w:szCs w:val="18"/>
                <w:lang w:val="en-GB" w:eastAsia="zh-CN"/>
              </w:rPr>
              <w:t> </w:t>
            </w:r>
            <w:r w:rsidRPr="008F68AC">
              <w:rPr>
                <w:b/>
                <w:bCs/>
                <w:color w:val="000000"/>
                <w:sz w:val="18"/>
                <w:szCs w:val="18"/>
                <w:lang w:eastAsia="zh-CN"/>
              </w:rPr>
              <w:t>679</w:t>
            </w:r>
          </w:p>
        </w:tc>
        <w:tc>
          <w:tcPr>
            <w:tcW w:w="421" w:type="pct"/>
            <w:tcBorders>
              <w:top w:val="nil"/>
              <w:left w:val="nil"/>
              <w:bottom w:val="single" w:sz="4" w:space="0" w:color="auto"/>
              <w:right w:val="single" w:sz="4" w:space="0" w:color="auto"/>
            </w:tcBorders>
            <w:tcMar>
              <w:left w:w="57" w:type="dxa"/>
              <w:right w:w="57" w:type="dxa"/>
            </w:tcMar>
            <w:hideMark/>
          </w:tcPr>
          <w:p w14:paraId="610ECEF9" w14:textId="511994CE" w:rsidR="000207C6" w:rsidRPr="008F68AC" w:rsidRDefault="000207C6" w:rsidP="000207C6">
            <w:pPr>
              <w:keepNext/>
              <w:jc w:val="right"/>
              <w:rPr>
                <w:b/>
                <w:bCs/>
                <w:color w:val="000000"/>
                <w:sz w:val="18"/>
                <w:szCs w:val="18"/>
                <w:lang w:eastAsia="zh-CN"/>
              </w:rPr>
            </w:pPr>
            <w:r w:rsidRPr="008F68AC">
              <w:rPr>
                <w:b/>
                <w:bCs/>
                <w:color w:val="000000"/>
                <w:sz w:val="18"/>
                <w:szCs w:val="18"/>
                <w:lang w:eastAsia="zh-CN"/>
              </w:rPr>
              <w:t>585</w:t>
            </w:r>
            <w:r w:rsidR="002720E6" w:rsidRPr="002720E6">
              <w:rPr>
                <w:b/>
                <w:bCs/>
                <w:color w:val="000000"/>
                <w:sz w:val="18"/>
                <w:szCs w:val="18"/>
                <w:lang w:val="en-GB" w:eastAsia="zh-CN"/>
              </w:rPr>
              <w:t> </w:t>
            </w:r>
            <w:r w:rsidRPr="008F68AC">
              <w:rPr>
                <w:b/>
                <w:bCs/>
                <w:color w:val="000000"/>
                <w:sz w:val="18"/>
                <w:szCs w:val="18"/>
                <w:lang w:eastAsia="zh-CN"/>
              </w:rPr>
              <w:t>691</w:t>
            </w:r>
          </w:p>
        </w:tc>
        <w:tc>
          <w:tcPr>
            <w:tcW w:w="374" w:type="pct"/>
            <w:tcBorders>
              <w:top w:val="nil"/>
              <w:left w:val="nil"/>
              <w:bottom w:val="single" w:sz="4" w:space="0" w:color="auto"/>
              <w:right w:val="single" w:sz="4" w:space="0" w:color="auto"/>
            </w:tcBorders>
            <w:tcMar>
              <w:left w:w="57" w:type="dxa"/>
              <w:right w:w="57" w:type="dxa"/>
            </w:tcMar>
            <w:hideMark/>
          </w:tcPr>
          <w:p w14:paraId="10270818" w14:textId="26F98114" w:rsidR="000207C6" w:rsidRPr="008F68AC" w:rsidRDefault="000207C6" w:rsidP="000207C6">
            <w:pPr>
              <w:keepNext/>
              <w:jc w:val="right"/>
              <w:rPr>
                <w:b/>
                <w:bCs/>
                <w:color w:val="000000"/>
                <w:sz w:val="18"/>
                <w:szCs w:val="18"/>
                <w:lang w:eastAsia="zh-CN"/>
              </w:rPr>
            </w:pPr>
            <w:r w:rsidRPr="008F68AC">
              <w:rPr>
                <w:b/>
                <w:bCs/>
                <w:color w:val="000000"/>
                <w:sz w:val="18"/>
                <w:szCs w:val="18"/>
                <w:lang w:eastAsia="zh-CN"/>
              </w:rPr>
              <w:t>60</w:t>
            </w:r>
            <w:r w:rsidR="002720E6" w:rsidRPr="002720E6">
              <w:rPr>
                <w:b/>
                <w:bCs/>
                <w:color w:val="000000"/>
                <w:sz w:val="18"/>
                <w:szCs w:val="18"/>
                <w:lang w:val="en-GB" w:eastAsia="zh-CN"/>
              </w:rPr>
              <w:t> </w:t>
            </w:r>
            <w:r w:rsidRPr="008F68AC">
              <w:rPr>
                <w:b/>
                <w:bCs/>
                <w:color w:val="000000"/>
                <w:sz w:val="18"/>
                <w:szCs w:val="18"/>
                <w:lang w:eastAsia="zh-CN"/>
              </w:rPr>
              <w:t>352</w:t>
            </w:r>
          </w:p>
        </w:tc>
        <w:tc>
          <w:tcPr>
            <w:tcW w:w="374" w:type="pct"/>
            <w:tcBorders>
              <w:top w:val="nil"/>
              <w:left w:val="nil"/>
              <w:bottom w:val="single" w:sz="4" w:space="0" w:color="auto"/>
              <w:right w:val="single" w:sz="4" w:space="0" w:color="auto"/>
            </w:tcBorders>
            <w:tcMar>
              <w:left w:w="57" w:type="dxa"/>
              <w:right w:w="57" w:type="dxa"/>
            </w:tcMar>
            <w:hideMark/>
          </w:tcPr>
          <w:p w14:paraId="446E27D5" w14:textId="4263DFC0" w:rsidR="000207C6" w:rsidRPr="008F68AC" w:rsidRDefault="000207C6" w:rsidP="000207C6">
            <w:pPr>
              <w:keepNext/>
              <w:jc w:val="right"/>
              <w:rPr>
                <w:b/>
                <w:bCs/>
                <w:color w:val="000000"/>
                <w:sz w:val="18"/>
                <w:szCs w:val="18"/>
                <w:lang w:eastAsia="zh-CN"/>
              </w:rPr>
            </w:pPr>
            <w:r w:rsidRPr="008F68AC">
              <w:rPr>
                <w:b/>
                <w:bCs/>
                <w:color w:val="000000"/>
                <w:sz w:val="18"/>
                <w:szCs w:val="18"/>
                <w:lang w:eastAsia="zh-CN"/>
              </w:rPr>
              <w:t>523</w:t>
            </w:r>
            <w:r w:rsidR="002720E6" w:rsidRPr="002720E6">
              <w:rPr>
                <w:b/>
                <w:bCs/>
                <w:color w:val="000000"/>
                <w:sz w:val="18"/>
                <w:szCs w:val="18"/>
                <w:lang w:val="en-GB" w:eastAsia="zh-CN"/>
              </w:rPr>
              <w:t> </w:t>
            </w:r>
            <w:r w:rsidRPr="008F68AC">
              <w:rPr>
                <w:b/>
                <w:bCs/>
                <w:color w:val="000000"/>
                <w:sz w:val="18"/>
                <w:szCs w:val="18"/>
                <w:lang w:eastAsia="zh-CN"/>
              </w:rPr>
              <w:t>573</w:t>
            </w:r>
          </w:p>
        </w:tc>
        <w:tc>
          <w:tcPr>
            <w:tcW w:w="373" w:type="pct"/>
            <w:tcBorders>
              <w:top w:val="nil"/>
              <w:left w:val="nil"/>
              <w:bottom w:val="single" w:sz="4" w:space="0" w:color="auto"/>
              <w:right w:val="single" w:sz="4" w:space="0" w:color="auto"/>
            </w:tcBorders>
            <w:tcMar>
              <w:left w:w="57" w:type="dxa"/>
              <w:right w:w="57" w:type="dxa"/>
            </w:tcMar>
            <w:hideMark/>
          </w:tcPr>
          <w:p w14:paraId="50FAE92D" w14:textId="63388D53" w:rsidR="000207C6" w:rsidRPr="008F68AC" w:rsidRDefault="000207C6" w:rsidP="000207C6">
            <w:pPr>
              <w:keepNext/>
              <w:jc w:val="right"/>
              <w:rPr>
                <w:b/>
                <w:bCs/>
                <w:color w:val="000000"/>
                <w:sz w:val="18"/>
                <w:szCs w:val="18"/>
                <w:lang w:eastAsia="zh-CN"/>
              </w:rPr>
            </w:pPr>
            <w:r w:rsidRPr="008F68AC">
              <w:rPr>
                <w:b/>
                <w:bCs/>
                <w:color w:val="000000"/>
                <w:sz w:val="18"/>
                <w:szCs w:val="18"/>
                <w:lang w:eastAsia="zh-CN"/>
              </w:rPr>
              <w:t>1</w:t>
            </w:r>
            <w:r w:rsidR="002720E6" w:rsidRPr="002720E6">
              <w:rPr>
                <w:b/>
                <w:bCs/>
                <w:color w:val="000000"/>
                <w:sz w:val="18"/>
                <w:szCs w:val="18"/>
                <w:lang w:val="en-GB" w:eastAsia="zh-CN"/>
              </w:rPr>
              <w:t> </w:t>
            </w:r>
            <w:r w:rsidRPr="008F68AC">
              <w:rPr>
                <w:b/>
                <w:bCs/>
                <w:color w:val="000000"/>
                <w:sz w:val="18"/>
                <w:szCs w:val="18"/>
                <w:lang w:eastAsia="zh-CN"/>
              </w:rPr>
              <w:t>612</w:t>
            </w:r>
          </w:p>
        </w:tc>
        <w:tc>
          <w:tcPr>
            <w:tcW w:w="373" w:type="pct"/>
            <w:tcBorders>
              <w:top w:val="nil"/>
              <w:left w:val="nil"/>
              <w:bottom w:val="single" w:sz="4" w:space="0" w:color="auto"/>
              <w:right w:val="single" w:sz="4" w:space="0" w:color="auto"/>
            </w:tcBorders>
            <w:tcMar>
              <w:left w:w="57" w:type="dxa"/>
              <w:right w:w="57" w:type="dxa"/>
            </w:tcMar>
            <w:hideMark/>
          </w:tcPr>
          <w:p w14:paraId="44D0322C" w14:textId="766333C2" w:rsidR="000207C6" w:rsidRPr="008F68AC" w:rsidRDefault="000207C6" w:rsidP="000207C6">
            <w:pPr>
              <w:keepNext/>
              <w:jc w:val="right"/>
              <w:rPr>
                <w:b/>
                <w:bCs/>
                <w:color w:val="000000"/>
                <w:sz w:val="18"/>
                <w:szCs w:val="18"/>
                <w:lang w:eastAsia="zh-CN"/>
              </w:rPr>
            </w:pPr>
            <w:r w:rsidRPr="008F68AC">
              <w:rPr>
                <w:b/>
                <w:bCs/>
                <w:color w:val="000000"/>
                <w:sz w:val="18"/>
                <w:szCs w:val="18"/>
                <w:lang w:eastAsia="zh-CN"/>
              </w:rPr>
              <w:t>27</w:t>
            </w:r>
            <w:r w:rsidR="002720E6" w:rsidRPr="002720E6">
              <w:rPr>
                <w:b/>
                <w:bCs/>
                <w:color w:val="000000"/>
                <w:sz w:val="18"/>
                <w:szCs w:val="18"/>
                <w:lang w:val="en-GB" w:eastAsia="zh-CN"/>
              </w:rPr>
              <w:t> </w:t>
            </w:r>
            <w:r w:rsidRPr="008F68AC">
              <w:rPr>
                <w:b/>
                <w:bCs/>
                <w:color w:val="000000"/>
                <w:sz w:val="18"/>
                <w:szCs w:val="18"/>
                <w:lang w:eastAsia="zh-CN"/>
              </w:rPr>
              <w:t>864</w:t>
            </w:r>
          </w:p>
        </w:tc>
        <w:tc>
          <w:tcPr>
            <w:tcW w:w="421" w:type="pct"/>
            <w:tcBorders>
              <w:top w:val="nil"/>
              <w:left w:val="nil"/>
              <w:bottom w:val="single" w:sz="4" w:space="0" w:color="auto"/>
              <w:right w:val="single" w:sz="4" w:space="0" w:color="auto"/>
            </w:tcBorders>
            <w:tcMar>
              <w:left w:w="57" w:type="dxa"/>
              <w:right w:w="57" w:type="dxa"/>
            </w:tcMar>
            <w:hideMark/>
          </w:tcPr>
          <w:p w14:paraId="02219F20" w14:textId="3DA22327" w:rsidR="000207C6" w:rsidRPr="008F68AC" w:rsidRDefault="000207C6" w:rsidP="000207C6">
            <w:pPr>
              <w:keepNext/>
              <w:jc w:val="right"/>
              <w:rPr>
                <w:b/>
                <w:bCs/>
                <w:color w:val="000000"/>
                <w:sz w:val="18"/>
                <w:szCs w:val="18"/>
                <w:lang w:eastAsia="zh-CN"/>
              </w:rPr>
            </w:pPr>
            <w:r w:rsidRPr="008F68AC">
              <w:rPr>
                <w:b/>
                <w:bCs/>
                <w:color w:val="000000"/>
                <w:sz w:val="18"/>
                <w:szCs w:val="18"/>
                <w:lang w:eastAsia="zh-CN"/>
              </w:rPr>
              <w:t>9</w:t>
            </w:r>
            <w:r w:rsidR="002720E6" w:rsidRPr="002720E6">
              <w:rPr>
                <w:b/>
                <w:bCs/>
                <w:color w:val="000000"/>
                <w:sz w:val="18"/>
                <w:szCs w:val="18"/>
                <w:lang w:val="en-GB" w:eastAsia="zh-CN"/>
              </w:rPr>
              <w:t> </w:t>
            </w:r>
            <w:r w:rsidRPr="008F68AC">
              <w:rPr>
                <w:b/>
                <w:bCs/>
                <w:color w:val="000000"/>
                <w:sz w:val="18"/>
                <w:szCs w:val="18"/>
                <w:lang w:eastAsia="zh-CN"/>
              </w:rPr>
              <w:t>983</w:t>
            </w:r>
          </w:p>
        </w:tc>
        <w:tc>
          <w:tcPr>
            <w:tcW w:w="567" w:type="pct"/>
            <w:tcBorders>
              <w:top w:val="nil"/>
              <w:left w:val="nil"/>
              <w:bottom w:val="single" w:sz="4" w:space="0" w:color="auto"/>
              <w:right w:val="single" w:sz="4" w:space="0" w:color="auto"/>
            </w:tcBorders>
            <w:tcMar>
              <w:left w:w="57" w:type="dxa"/>
              <w:right w:w="57" w:type="dxa"/>
            </w:tcMar>
            <w:hideMark/>
          </w:tcPr>
          <w:p w14:paraId="5EE239A2" w14:textId="6F50BF68" w:rsidR="000207C6" w:rsidRPr="008F68AC" w:rsidRDefault="000207C6" w:rsidP="000207C6">
            <w:pPr>
              <w:keepNext/>
              <w:jc w:val="right"/>
              <w:rPr>
                <w:b/>
                <w:bCs/>
                <w:color w:val="000000"/>
                <w:sz w:val="18"/>
                <w:szCs w:val="18"/>
                <w:lang w:eastAsia="zh-CN"/>
              </w:rPr>
            </w:pPr>
            <w:r w:rsidRPr="008F68AC">
              <w:rPr>
                <w:b/>
                <w:bCs/>
                <w:color w:val="000000"/>
                <w:sz w:val="18"/>
                <w:szCs w:val="18"/>
                <w:lang w:eastAsia="zh-CN"/>
              </w:rPr>
              <w:t>2</w:t>
            </w:r>
            <w:r w:rsidR="002720E6" w:rsidRPr="002720E6">
              <w:rPr>
                <w:b/>
                <w:bCs/>
                <w:color w:val="000000"/>
                <w:sz w:val="18"/>
                <w:szCs w:val="18"/>
                <w:lang w:val="en-GB" w:eastAsia="zh-CN"/>
              </w:rPr>
              <w:t> </w:t>
            </w:r>
            <w:r w:rsidRPr="008F68AC">
              <w:rPr>
                <w:b/>
                <w:bCs/>
                <w:color w:val="000000"/>
                <w:sz w:val="18"/>
                <w:szCs w:val="18"/>
                <w:lang w:eastAsia="zh-CN"/>
              </w:rPr>
              <w:t>221</w:t>
            </w:r>
            <w:r w:rsidR="002720E6" w:rsidRPr="002720E6">
              <w:rPr>
                <w:b/>
                <w:bCs/>
                <w:color w:val="000000"/>
                <w:sz w:val="18"/>
                <w:szCs w:val="18"/>
                <w:lang w:val="en-GB" w:eastAsia="zh-CN"/>
              </w:rPr>
              <w:t> </w:t>
            </w:r>
            <w:r w:rsidRPr="008F68AC">
              <w:rPr>
                <w:b/>
                <w:bCs/>
                <w:color w:val="000000"/>
                <w:sz w:val="18"/>
                <w:szCs w:val="18"/>
                <w:lang w:eastAsia="zh-CN"/>
              </w:rPr>
              <w:t>690</w:t>
            </w:r>
            <w:r>
              <w:rPr>
                <w:b/>
                <w:bCs/>
                <w:color w:val="000000"/>
                <w:sz w:val="18"/>
                <w:szCs w:val="18"/>
                <w:lang w:eastAsia="zh-CN"/>
              </w:rPr>
              <w:t>*</w:t>
            </w:r>
          </w:p>
        </w:tc>
        <w:tc>
          <w:tcPr>
            <w:tcW w:w="508" w:type="pct"/>
            <w:tcBorders>
              <w:top w:val="nil"/>
              <w:left w:val="nil"/>
              <w:bottom w:val="single" w:sz="4" w:space="0" w:color="auto"/>
              <w:right w:val="single" w:sz="4" w:space="0" w:color="auto"/>
            </w:tcBorders>
            <w:tcMar>
              <w:left w:w="57" w:type="dxa"/>
              <w:right w:w="57" w:type="dxa"/>
            </w:tcMar>
            <w:hideMark/>
          </w:tcPr>
          <w:p w14:paraId="27C9DFBC" w14:textId="14AA69A8" w:rsidR="000207C6" w:rsidRPr="008F68AC" w:rsidRDefault="000207C6" w:rsidP="000207C6">
            <w:pPr>
              <w:keepNext/>
              <w:jc w:val="center"/>
              <w:rPr>
                <w:b/>
                <w:bCs/>
                <w:color w:val="000000"/>
                <w:sz w:val="18"/>
                <w:szCs w:val="18"/>
                <w:lang w:eastAsia="zh-CN"/>
              </w:rPr>
            </w:pPr>
            <w:r w:rsidRPr="008F68AC">
              <w:rPr>
                <w:b/>
                <w:bCs/>
                <w:color w:val="000000"/>
                <w:sz w:val="18"/>
                <w:szCs w:val="18"/>
                <w:lang w:eastAsia="zh-CN"/>
              </w:rPr>
              <w:t>100</w:t>
            </w:r>
            <w:r w:rsidR="002720E6">
              <w:rPr>
                <w:b/>
                <w:bCs/>
                <w:color w:val="000000"/>
                <w:sz w:val="18"/>
                <w:szCs w:val="18"/>
                <w:lang w:val="ru-RU" w:eastAsia="zh-CN"/>
              </w:rPr>
              <w:t>,</w:t>
            </w:r>
            <w:r w:rsidRPr="008F68AC">
              <w:rPr>
                <w:b/>
                <w:bCs/>
                <w:color w:val="000000"/>
                <w:sz w:val="18"/>
                <w:szCs w:val="18"/>
                <w:lang w:eastAsia="zh-CN"/>
              </w:rPr>
              <w:t>0</w:t>
            </w:r>
          </w:p>
        </w:tc>
      </w:tr>
    </w:tbl>
    <w:p w14:paraId="366DE77E" w14:textId="7B554BFA" w:rsidR="00341CD5" w:rsidRPr="00C82FAF" w:rsidRDefault="00341CD5" w:rsidP="00341CD5">
      <w:pPr>
        <w:rPr>
          <w:sz w:val="16"/>
          <w:szCs w:val="16"/>
          <w:lang w:val="ru-RU"/>
        </w:rPr>
      </w:pPr>
      <w:r w:rsidRPr="00C82FAF">
        <w:rPr>
          <w:sz w:val="16"/>
          <w:szCs w:val="16"/>
          <w:lang w:val="ru-RU"/>
        </w:rPr>
        <w:t xml:space="preserve">* </w:t>
      </w:r>
      <w:r w:rsidR="002720E6" w:rsidRPr="00C82FAF">
        <w:rPr>
          <w:sz w:val="16"/>
          <w:szCs w:val="16"/>
          <w:lang w:val="ru-RU"/>
        </w:rPr>
        <w:t xml:space="preserve">Небольшое различие между данными СП и суммой данных в секторальной разбивке связана с округлением чисел при переводе в тонны </w:t>
      </w:r>
      <w:r w:rsidR="002720E6" w:rsidRPr="00C82FAF">
        <w:rPr>
          <w:sz w:val="16"/>
          <w:szCs w:val="16"/>
        </w:rPr>
        <w:t>CO</w:t>
      </w:r>
      <w:r w:rsidR="002720E6" w:rsidRPr="00C82FAF">
        <w:rPr>
          <w:sz w:val="16"/>
          <w:szCs w:val="16"/>
          <w:vertAlign w:val="subscript"/>
          <w:lang w:val="ru-RU"/>
        </w:rPr>
        <w:t>2</w:t>
      </w:r>
      <w:r w:rsidR="002720E6" w:rsidRPr="00C82FAF">
        <w:rPr>
          <w:sz w:val="16"/>
          <w:szCs w:val="16"/>
          <w:lang w:val="ru-RU"/>
        </w:rPr>
        <w:t>-эквивалента</w:t>
      </w:r>
      <w:r w:rsidRPr="00C82FAF">
        <w:rPr>
          <w:sz w:val="16"/>
          <w:szCs w:val="16"/>
          <w:lang w:val="ru-RU"/>
        </w:rPr>
        <w:t>.</w:t>
      </w:r>
    </w:p>
    <w:p w14:paraId="3156A7AA" w14:textId="66D707A8" w:rsidR="00341CD5" w:rsidRPr="008F68AC" w:rsidRDefault="008302E9" w:rsidP="00341CD5">
      <w:pPr>
        <w:pStyle w:val="Heading1"/>
        <w:keepNext/>
        <w:numPr>
          <w:ilvl w:val="0"/>
          <w:numId w:val="0"/>
        </w:numPr>
        <w:spacing w:before="240"/>
        <w:rPr>
          <w:i/>
          <w:iCs/>
        </w:rPr>
      </w:pPr>
      <w:r>
        <w:rPr>
          <w:i/>
          <w:iCs/>
          <w:lang w:val="ru-RU"/>
        </w:rPr>
        <w:t>Сектор производства</w:t>
      </w:r>
    </w:p>
    <w:p w14:paraId="646AE4E5" w14:textId="08F58146" w:rsidR="00341CD5" w:rsidRPr="00B4026F" w:rsidRDefault="008302E9" w:rsidP="00341CD5">
      <w:pPr>
        <w:pStyle w:val="Heading1"/>
        <w:rPr>
          <w:lang w:val="ru-RU"/>
        </w:rPr>
      </w:pPr>
      <w:r>
        <w:rPr>
          <w:lang w:val="ru-RU"/>
        </w:rPr>
        <w:t>Согласно</w:t>
      </w:r>
      <w:r w:rsidRPr="00C9746D">
        <w:rPr>
          <w:lang w:val="ru-RU"/>
        </w:rPr>
        <w:t xml:space="preserve"> </w:t>
      </w:r>
      <w:r>
        <w:rPr>
          <w:lang w:val="ru-RU"/>
        </w:rPr>
        <w:t>данным</w:t>
      </w:r>
      <w:r w:rsidRPr="00C9746D">
        <w:rPr>
          <w:lang w:val="ru-RU"/>
        </w:rPr>
        <w:t xml:space="preserve"> </w:t>
      </w:r>
      <w:r>
        <w:rPr>
          <w:lang w:val="ru-RU"/>
        </w:rPr>
        <w:t>доклада</w:t>
      </w:r>
      <w:r w:rsidRPr="00C9746D">
        <w:rPr>
          <w:lang w:val="ru-RU"/>
        </w:rPr>
        <w:t xml:space="preserve"> </w:t>
      </w:r>
      <w:r>
        <w:rPr>
          <w:lang w:val="ru-RU"/>
        </w:rPr>
        <w:t>о</w:t>
      </w:r>
      <w:r w:rsidRPr="00C9746D">
        <w:rPr>
          <w:lang w:val="ru-RU"/>
        </w:rPr>
        <w:t xml:space="preserve"> </w:t>
      </w:r>
      <w:r>
        <w:rPr>
          <w:lang w:val="ru-RU"/>
        </w:rPr>
        <w:t>реализации</w:t>
      </w:r>
      <w:r w:rsidRPr="00C9746D">
        <w:rPr>
          <w:lang w:val="ru-RU"/>
        </w:rPr>
        <w:t xml:space="preserve"> </w:t>
      </w:r>
      <w:r>
        <w:rPr>
          <w:lang w:val="ru-RU"/>
        </w:rPr>
        <w:t>страновой</w:t>
      </w:r>
      <w:r w:rsidRPr="00C9746D">
        <w:rPr>
          <w:lang w:val="ru-RU"/>
        </w:rPr>
        <w:t xml:space="preserve"> </w:t>
      </w:r>
      <w:r>
        <w:rPr>
          <w:lang w:val="ru-RU"/>
        </w:rPr>
        <w:t>программы</w:t>
      </w:r>
      <w:r w:rsidRPr="00C9746D">
        <w:rPr>
          <w:lang w:val="ru-RU"/>
        </w:rPr>
        <w:t xml:space="preserve"> (</w:t>
      </w:r>
      <w:r>
        <w:rPr>
          <w:lang w:val="ru-RU"/>
        </w:rPr>
        <w:t>СП</w:t>
      </w:r>
      <w:r w:rsidRPr="00C9746D">
        <w:rPr>
          <w:lang w:val="ru-RU"/>
        </w:rPr>
        <w:t xml:space="preserve">), </w:t>
      </w:r>
      <w:r>
        <w:rPr>
          <w:lang w:val="ru-RU"/>
        </w:rPr>
        <w:t>небольшое</w:t>
      </w:r>
      <w:r w:rsidRPr="00C9746D">
        <w:rPr>
          <w:lang w:val="ru-RU"/>
        </w:rPr>
        <w:t xml:space="preserve"> </w:t>
      </w:r>
      <w:r>
        <w:rPr>
          <w:lang w:val="ru-RU"/>
        </w:rPr>
        <w:t>количество</w:t>
      </w:r>
      <w:r w:rsidRPr="00C9746D">
        <w:rPr>
          <w:lang w:val="ru-RU"/>
        </w:rPr>
        <w:t xml:space="preserve"> </w:t>
      </w:r>
      <w:r>
        <w:rPr>
          <w:lang w:val="ru-RU"/>
        </w:rPr>
        <w:t>ГФУ</w:t>
      </w:r>
      <w:r w:rsidRPr="00C9746D">
        <w:rPr>
          <w:lang w:val="ru-RU"/>
        </w:rPr>
        <w:t xml:space="preserve"> </w:t>
      </w:r>
      <w:r w:rsidR="00C9746D">
        <w:rPr>
          <w:lang w:val="ru-RU"/>
        </w:rPr>
        <w:t>потребляется</w:t>
      </w:r>
      <w:r w:rsidRPr="00C9746D">
        <w:rPr>
          <w:lang w:val="ru-RU"/>
        </w:rPr>
        <w:t xml:space="preserve"> </w:t>
      </w:r>
      <w:r>
        <w:rPr>
          <w:lang w:val="ru-RU"/>
        </w:rPr>
        <w:t>при</w:t>
      </w:r>
      <w:r w:rsidRPr="00C9746D">
        <w:rPr>
          <w:lang w:val="ru-RU"/>
        </w:rPr>
        <w:t xml:space="preserve"> </w:t>
      </w:r>
      <w:r>
        <w:rPr>
          <w:lang w:val="ru-RU"/>
        </w:rPr>
        <w:t>производстве</w:t>
      </w:r>
      <w:r w:rsidRPr="00C9746D">
        <w:rPr>
          <w:lang w:val="ru-RU"/>
        </w:rPr>
        <w:t xml:space="preserve"> </w:t>
      </w:r>
      <w:r w:rsidR="00C9746D">
        <w:rPr>
          <w:lang w:val="ru-RU"/>
        </w:rPr>
        <w:t>пеноматериала</w:t>
      </w:r>
      <w:r w:rsidR="00C9746D" w:rsidRPr="00C9746D">
        <w:rPr>
          <w:lang w:val="ru-RU"/>
        </w:rPr>
        <w:t xml:space="preserve"> </w:t>
      </w:r>
      <w:r w:rsidR="00C9746D" w:rsidRPr="00C9746D">
        <w:t>XPS</w:t>
      </w:r>
      <w:r w:rsidR="00C9746D" w:rsidRPr="00C9746D">
        <w:rPr>
          <w:lang w:val="ru-RU"/>
        </w:rPr>
        <w:t xml:space="preserve"> </w:t>
      </w:r>
      <w:r w:rsidR="00341CD5" w:rsidRPr="00C9746D">
        <w:rPr>
          <w:lang w:val="ru-RU"/>
        </w:rPr>
        <w:t>(1</w:t>
      </w:r>
      <w:r w:rsidR="00537C63">
        <w:rPr>
          <w:lang w:val="ru-RU"/>
        </w:rPr>
        <w:t>,</w:t>
      </w:r>
      <w:r w:rsidR="00341CD5" w:rsidRPr="00C9746D">
        <w:rPr>
          <w:lang w:val="ru-RU"/>
        </w:rPr>
        <w:t>1</w:t>
      </w:r>
      <w:r w:rsidR="00341CD5" w:rsidRPr="008F68AC">
        <w:rPr>
          <w:lang w:eastAsia="en-CA"/>
        </w:rPr>
        <w:t> </w:t>
      </w:r>
      <w:r w:rsidR="00C9746D" w:rsidRPr="00C9746D">
        <w:rPr>
          <w:lang w:val="ru-RU" w:eastAsia="en-CA"/>
        </w:rPr>
        <w:t>%</w:t>
      </w:r>
      <w:r w:rsidR="00341CD5" w:rsidRPr="00C9746D">
        <w:rPr>
          <w:lang w:val="ru-RU"/>
        </w:rPr>
        <w:t xml:space="preserve"> </w:t>
      </w:r>
      <w:r w:rsidR="00C9746D">
        <w:rPr>
          <w:lang w:val="ru-RU"/>
        </w:rPr>
        <w:t>в</w:t>
      </w:r>
      <w:r w:rsidR="00C9746D" w:rsidRPr="00C9746D">
        <w:rPr>
          <w:lang w:val="ru-RU"/>
        </w:rPr>
        <w:t xml:space="preserve"> </w:t>
      </w:r>
      <w:r w:rsidR="00C9746D">
        <w:rPr>
          <w:lang w:val="ru-RU"/>
        </w:rPr>
        <w:t>метрических</w:t>
      </w:r>
      <w:r w:rsidR="00C9746D" w:rsidRPr="00C9746D">
        <w:rPr>
          <w:lang w:val="ru-RU"/>
        </w:rPr>
        <w:t xml:space="preserve"> </w:t>
      </w:r>
      <w:r w:rsidR="00C9746D">
        <w:rPr>
          <w:lang w:val="ru-RU"/>
        </w:rPr>
        <w:t>тоннах</w:t>
      </w:r>
      <w:r w:rsidR="00C9746D" w:rsidRPr="00C9746D">
        <w:rPr>
          <w:lang w:val="ru-RU"/>
        </w:rPr>
        <w:t xml:space="preserve"> </w:t>
      </w:r>
      <w:r w:rsidR="00C9746D">
        <w:rPr>
          <w:lang w:val="ru-RU"/>
        </w:rPr>
        <w:t>и</w:t>
      </w:r>
      <w:r w:rsidR="00C9746D" w:rsidRPr="00C9746D">
        <w:rPr>
          <w:lang w:val="ru-RU"/>
        </w:rPr>
        <w:t xml:space="preserve"> </w:t>
      </w:r>
      <w:r w:rsidR="00341CD5" w:rsidRPr="00C9746D">
        <w:rPr>
          <w:lang w:val="ru-RU"/>
        </w:rPr>
        <w:t>0</w:t>
      </w:r>
      <w:r w:rsidR="00537C63">
        <w:rPr>
          <w:lang w:val="ru-RU"/>
        </w:rPr>
        <w:t>,</w:t>
      </w:r>
      <w:r w:rsidR="00341CD5" w:rsidRPr="00C9746D">
        <w:rPr>
          <w:lang w:val="ru-RU"/>
        </w:rPr>
        <w:t>1</w:t>
      </w:r>
      <w:r w:rsidR="00341CD5" w:rsidRPr="008F68AC">
        <w:t> </w:t>
      </w:r>
      <w:r w:rsidR="00C9746D" w:rsidRPr="00C9746D">
        <w:rPr>
          <w:lang w:val="ru-RU"/>
        </w:rPr>
        <w:t xml:space="preserve">% </w:t>
      </w:r>
      <w:r w:rsidR="00C9746D">
        <w:rPr>
          <w:lang w:val="ru-RU"/>
        </w:rPr>
        <w:t>в</w:t>
      </w:r>
      <w:r w:rsidR="00C9746D" w:rsidRPr="00C9746D">
        <w:rPr>
          <w:lang w:val="ru-RU"/>
        </w:rPr>
        <w:t xml:space="preserve"> </w:t>
      </w:r>
      <w:r w:rsidR="00C9746D">
        <w:rPr>
          <w:lang w:val="ru-RU"/>
        </w:rPr>
        <w:t>тоннах</w:t>
      </w:r>
      <w:r w:rsidR="00341CD5" w:rsidRPr="00C9746D">
        <w:rPr>
          <w:lang w:val="ru-RU"/>
        </w:rPr>
        <w:t xml:space="preserve"> </w:t>
      </w:r>
      <w:r w:rsidR="00341CD5" w:rsidRPr="008F68AC">
        <w:t>CO</w:t>
      </w:r>
      <w:r w:rsidR="00341CD5" w:rsidRPr="00C9746D">
        <w:rPr>
          <w:vertAlign w:val="subscript"/>
          <w:lang w:val="ru-RU"/>
        </w:rPr>
        <w:t>2</w:t>
      </w:r>
      <w:r w:rsidR="00341CD5" w:rsidRPr="00C9746D">
        <w:rPr>
          <w:lang w:val="ru-RU"/>
        </w:rPr>
        <w:noBreakHyphen/>
      </w:r>
      <w:r w:rsidR="00C9746D">
        <w:rPr>
          <w:lang w:val="ru-RU"/>
        </w:rPr>
        <w:t>экв</w:t>
      </w:r>
      <w:r w:rsidR="00C9746D" w:rsidRPr="00C9746D">
        <w:rPr>
          <w:lang w:val="ru-RU"/>
        </w:rPr>
        <w:t>.</w:t>
      </w:r>
      <w:r w:rsidR="00341CD5" w:rsidRPr="00C9746D">
        <w:rPr>
          <w:lang w:val="ru-RU"/>
        </w:rPr>
        <w:t xml:space="preserve">) </w:t>
      </w:r>
      <w:r w:rsidR="00C9746D">
        <w:rPr>
          <w:lang w:val="ru-RU"/>
        </w:rPr>
        <w:t xml:space="preserve">и противопожарного оборудования </w:t>
      </w:r>
      <w:r w:rsidR="00341CD5" w:rsidRPr="00C9746D">
        <w:rPr>
          <w:lang w:val="ru-RU"/>
        </w:rPr>
        <w:t>(0</w:t>
      </w:r>
      <w:r w:rsidR="00537C63">
        <w:rPr>
          <w:lang w:val="ru-RU"/>
        </w:rPr>
        <w:t>,</w:t>
      </w:r>
      <w:r w:rsidR="00341CD5" w:rsidRPr="00C9746D">
        <w:rPr>
          <w:lang w:val="ru-RU"/>
        </w:rPr>
        <w:t>7</w:t>
      </w:r>
      <w:r w:rsidR="00341CD5" w:rsidRPr="008F68AC">
        <w:rPr>
          <w:lang w:eastAsia="en-CA"/>
        </w:rPr>
        <w:t> </w:t>
      </w:r>
      <w:r w:rsidR="00C9746D">
        <w:rPr>
          <w:lang w:val="ru-RU" w:eastAsia="en-CA"/>
        </w:rPr>
        <w:t xml:space="preserve">% в метрических тоннах и </w:t>
      </w:r>
      <w:r w:rsidR="00341CD5" w:rsidRPr="00C9746D">
        <w:rPr>
          <w:lang w:val="ru-RU"/>
        </w:rPr>
        <w:t>1</w:t>
      </w:r>
      <w:r w:rsidR="00537C63">
        <w:rPr>
          <w:lang w:val="ru-RU"/>
        </w:rPr>
        <w:t>,</w:t>
      </w:r>
      <w:r w:rsidR="00341CD5" w:rsidRPr="00C9746D">
        <w:rPr>
          <w:lang w:val="ru-RU"/>
        </w:rPr>
        <w:t>3</w:t>
      </w:r>
      <w:r w:rsidR="00341CD5" w:rsidRPr="008F68AC">
        <w:t> </w:t>
      </w:r>
      <w:r w:rsidR="00C9746D">
        <w:rPr>
          <w:lang w:val="ru-RU"/>
        </w:rPr>
        <w:t xml:space="preserve">% в тоннах </w:t>
      </w:r>
      <w:r w:rsidR="00341CD5" w:rsidRPr="008F68AC">
        <w:t>CO</w:t>
      </w:r>
      <w:r w:rsidR="00341CD5" w:rsidRPr="00C9746D">
        <w:rPr>
          <w:vertAlign w:val="subscript"/>
          <w:lang w:val="ru-RU"/>
        </w:rPr>
        <w:t>2</w:t>
      </w:r>
      <w:r w:rsidR="00341CD5" w:rsidRPr="00C9746D">
        <w:rPr>
          <w:lang w:val="ru-RU"/>
        </w:rPr>
        <w:noBreakHyphen/>
      </w:r>
      <w:r w:rsidR="00C9746D">
        <w:rPr>
          <w:lang w:val="ru-RU"/>
        </w:rPr>
        <w:t>экв.</w:t>
      </w:r>
      <w:r w:rsidR="00341CD5" w:rsidRPr="00C9746D">
        <w:rPr>
          <w:lang w:val="ru-RU"/>
        </w:rPr>
        <w:t xml:space="preserve">). </w:t>
      </w:r>
      <w:r w:rsidR="00C9746D">
        <w:rPr>
          <w:lang w:val="ru-RU"/>
        </w:rPr>
        <w:t>ГФУ</w:t>
      </w:r>
      <w:r w:rsidR="00341CD5" w:rsidRPr="005176D3">
        <w:rPr>
          <w:lang w:val="ru-RU"/>
        </w:rPr>
        <w:t>-152</w:t>
      </w:r>
      <w:r w:rsidR="00341CD5" w:rsidRPr="008F68AC">
        <w:t>a</w:t>
      </w:r>
      <w:r w:rsidR="00341CD5" w:rsidRPr="005176D3">
        <w:rPr>
          <w:lang w:val="ru-RU"/>
        </w:rPr>
        <w:t xml:space="preserve"> </w:t>
      </w:r>
      <w:r w:rsidR="00C9746D">
        <w:rPr>
          <w:lang w:val="ru-RU"/>
        </w:rPr>
        <w:t>использ</w:t>
      </w:r>
      <w:r w:rsidR="005176D3">
        <w:rPr>
          <w:lang w:val="ru-RU"/>
        </w:rPr>
        <w:t>уется</w:t>
      </w:r>
      <w:r w:rsidR="005176D3" w:rsidRPr="005176D3">
        <w:rPr>
          <w:lang w:val="ru-RU"/>
        </w:rPr>
        <w:t xml:space="preserve"> </w:t>
      </w:r>
      <w:r w:rsidR="005176D3">
        <w:rPr>
          <w:lang w:val="ru-RU"/>
        </w:rPr>
        <w:t>для</w:t>
      </w:r>
      <w:r w:rsidR="005176D3" w:rsidRPr="005176D3">
        <w:rPr>
          <w:lang w:val="ru-RU"/>
        </w:rPr>
        <w:t xml:space="preserve"> </w:t>
      </w:r>
      <w:r w:rsidR="005176D3">
        <w:rPr>
          <w:lang w:val="ru-RU"/>
        </w:rPr>
        <w:t>производства</w:t>
      </w:r>
      <w:r w:rsidR="005176D3" w:rsidRPr="005176D3">
        <w:rPr>
          <w:lang w:val="ru-RU"/>
        </w:rPr>
        <w:t xml:space="preserve"> </w:t>
      </w:r>
      <w:r w:rsidR="005176D3">
        <w:rPr>
          <w:lang w:val="ru-RU"/>
        </w:rPr>
        <w:t>пеноматериала</w:t>
      </w:r>
      <w:r w:rsidR="005176D3" w:rsidRPr="005176D3">
        <w:rPr>
          <w:lang w:val="ru-RU"/>
        </w:rPr>
        <w:t xml:space="preserve"> </w:t>
      </w:r>
      <w:r w:rsidR="00341CD5" w:rsidRPr="008F68AC">
        <w:t>XPS</w:t>
      </w:r>
      <w:r w:rsidR="005176D3" w:rsidRPr="005176D3">
        <w:rPr>
          <w:lang w:val="ru-RU"/>
        </w:rPr>
        <w:t xml:space="preserve">, </w:t>
      </w:r>
      <w:r w:rsidR="005176D3">
        <w:rPr>
          <w:lang w:val="ru-RU"/>
        </w:rPr>
        <w:t>а</w:t>
      </w:r>
      <w:r w:rsidR="005176D3" w:rsidRPr="005176D3">
        <w:rPr>
          <w:lang w:val="ru-RU"/>
        </w:rPr>
        <w:t xml:space="preserve"> </w:t>
      </w:r>
      <w:r w:rsidR="005176D3">
        <w:rPr>
          <w:lang w:val="ru-RU"/>
        </w:rPr>
        <w:t>ГФУ</w:t>
      </w:r>
      <w:r w:rsidR="00341CD5" w:rsidRPr="005176D3">
        <w:rPr>
          <w:lang w:val="ru-RU"/>
        </w:rPr>
        <w:t>-227</w:t>
      </w:r>
      <w:r w:rsidR="00341CD5" w:rsidRPr="008F68AC">
        <w:t>ea</w:t>
      </w:r>
      <w:r w:rsidR="00341CD5" w:rsidRPr="005176D3">
        <w:rPr>
          <w:lang w:val="ru-RU"/>
        </w:rPr>
        <w:t xml:space="preserve"> </w:t>
      </w:r>
      <w:r w:rsidR="005176D3">
        <w:rPr>
          <w:lang w:val="ru-RU"/>
        </w:rPr>
        <w:t>–</w:t>
      </w:r>
      <w:r w:rsidR="005176D3" w:rsidRPr="005176D3">
        <w:rPr>
          <w:lang w:val="ru-RU"/>
        </w:rPr>
        <w:t xml:space="preserve"> </w:t>
      </w:r>
      <w:r w:rsidR="005176D3">
        <w:rPr>
          <w:lang w:val="ru-RU"/>
        </w:rPr>
        <w:t>для производства и заправки противопожарного оборудования. В</w:t>
      </w:r>
      <w:r w:rsidR="005176D3" w:rsidRPr="005176D3">
        <w:rPr>
          <w:lang w:val="ru-RU"/>
        </w:rPr>
        <w:t xml:space="preserve"> </w:t>
      </w:r>
      <w:r w:rsidR="005176D3">
        <w:rPr>
          <w:lang w:val="ru-RU"/>
        </w:rPr>
        <w:t>процессе</w:t>
      </w:r>
      <w:r w:rsidR="005176D3" w:rsidRPr="005176D3">
        <w:rPr>
          <w:lang w:val="ru-RU"/>
        </w:rPr>
        <w:t xml:space="preserve"> </w:t>
      </w:r>
      <w:r w:rsidR="005176D3">
        <w:rPr>
          <w:lang w:val="ru-RU"/>
        </w:rPr>
        <w:t>поэтапного</w:t>
      </w:r>
      <w:r w:rsidR="005176D3" w:rsidRPr="005176D3">
        <w:rPr>
          <w:lang w:val="ru-RU"/>
        </w:rPr>
        <w:t xml:space="preserve"> </w:t>
      </w:r>
      <w:r w:rsidR="005176D3">
        <w:rPr>
          <w:lang w:val="ru-RU"/>
        </w:rPr>
        <w:t>вывода</w:t>
      </w:r>
      <w:r w:rsidR="005176D3" w:rsidRPr="005176D3">
        <w:rPr>
          <w:lang w:val="ru-RU"/>
        </w:rPr>
        <w:t xml:space="preserve"> </w:t>
      </w:r>
      <w:r w:rsidR="005176D3">
        <w:rPr>
          <w:lang w:val="ru-RU"/>
        </w:rPr>
        <w:t>из</w:t>
      </w:r>
      <w:r w:rsidR="005176D3" w:rsidRPr="005176D3">
        <w:rPr>
          <w:lang w:val="ru-RU"/>
        </w:rPr>
        <w:t xml:space="preserve"> </w:t>
      </w:r>
      <w:r w:rsidR="005176D3">
        <w:rPr>
          <w:lang w:val="ru-RU"/>
        </w:rPr>
        <w:t>употребления</w:t>
      </w:r>
      <w:r w:rsidR="005176D3" w:rsidRPr="005176D3">
        <w:rPr>
          <w:lang w:val="ru-RU"/>
        </w:rPr>
        <w:t xml:space="preserve"> </w:t>
      </w:r>
      <w:r w:rsidR="005176D3">
        <w:rPr>
          <w:lang w:val="ru-RU"/>
        </w:rPr>
        <w:t>ГХФУ</w:t>
      </w:r>
      <w:r w:rsidR="005176D3" w:rsidRPr="005176D3">
        <w:rPr>
          <w:lang w:val="ru-RU"/>
        </w:rPr>
        <w:t xml:space="preserve"> </w:t>
      </w:r>
      <w:r w:rsidR="005176D3">
        <w:rPr>
          <w:lang w:val="ru-RU"/>
        </w:rPr>
        <w:t>была</w:t>
      </w:r>
      <w:r w:rsidR="005176D3" w:rsidRPr="005176D3">
        <w:rPr>
          <w:lang w:val="ru-RU"/>
        </w:rPr>
        <w:t xml:space="preserve"> </w:t>
      </w:r>
      <w:r w:rsidR="005176D3">
        <w:rPr>
          <w:lang w:val="ru-RU"/>
        </w:rPr>
        <w:t>оказана</w:t>
      </w:r>
      <w:r w:rsidR="005176D3" w:rsidRPr="005176D3">
        <w:rPr>
          <w:lang w:val="ru-RU"/>
        </w:rPr>
        <w:t xml:space="preserve"> </w:t>
      </w:r>
      <w:r w:rsidR="005176D3">
        <w:rPr>
          <w:lang w:val="ru-RU"/>
        </w:rPr>
        <w:t>помощь</w:t>
      </w:r>
      <w:r w:rsidR="005176D3" w:rsidRPr="005176D3">
        <w:rPr>
          <w:lang w:val="ru-RU"/>
        </w:rPr>
        <w:t xml:space="preserve"> </w:t>
      </w:r>
      <w:r w:rsidR="005176D3">
        <w:rPr>
          <w:lang w:val="ru-RU"/>
        </w:rPr>
        <w:t>двум</w:t>
      </w:r>
      <w:r w:rsidR="005176D3" w:rsidRPr="005176D3">
        <w:rPr>
          <w:lang w:val="ru-RU"/>
        </w:rPr>
        <w:t xml:space="preserve"> </w:t>
      </w:r>
      <w:r w:rsidR="005176D3">
        <w:rPr>
          <w:lang w:val="ru-RU"/>
        </w:rPr>
        <w:t>предприятиям</w:t>
      </w:r>
      <w:r w:rsidR="005176D3" w:rsidRPr="005176D3">
        <w:rPr>
          <w:lang w:val="ru-RU"/>
        </w:rPr>
        <w:t xml:space="preserve"> </w:t>
      </w:r>
      <w:r w:rsidR="005176D3">
        <w:rPr>
          <w:lang w:val="ru-RU"/>
        </w:rPr>
        <w:t>по</w:t>
      </w:r>
      <w:r w:rsidR="005176D3" w:rsidRPr="005176D3">
        <w:rPr>
          <w:lang w:val="ru-RU"/>
        </w:rPr>
        <w:t xml:space="preserve"> </w:t>
      </w:r>
      <w:r w:rsidR="005176D3">
        <w:rPr>
          <w:lang w:val="ru-RU"/>
        </w:rPr>
        <w:t>производству</w:t>
      </w:r>
      <w:r w:rsidR="005176D3" w:rsidRPr="005176D3">
        <w:rPr>
          <w:lang w:val="ru-RU"/>
        </w:rPr>
        <w:t xml:space="preserve"> </w:t>
      </w:r>
      <w:r w:rsidR="005176D3">
        <w:rPr>
          <w:lang w:val="ru-RU"/>
        </w:rPr>
        <w:t xml:space="preserve">сэндвич-панелей из пеноматериала; одно из них </w:t>
      </w:r>
      <w:r w:rsidR="00162586">
        <w:rPr>
          <w:lang w:val="ru-RU"/>
        </w:rPr>
        <w:t>было переведено на технологию гидро</w:t>
      </w:r>
      <w:r w:rsidR="002510FA">
        <w:rPr>
          <w:lang w:val="ru-RU"/>
        </w:rPr>
        <w:t>-</w:t>
      </w:r>
      <w:r w:rsidR="00162586">
        <w:rPr>
          <w:lang w:val="ru-RU"/>
        </w:rPr>
        <w:t>вспенивания, другое (</w:t>
      </w:r>
      <w:r w:rsidR="00341CD5" w:rsidRPr="008F68AC">
        <w:rPr>
          <w:rFonts w:eastAsia="Calibri" w:cstheme="minorHAnsi"/>
          <w:lang w:eastAsia="fr-FR"/>
        </w:rPr>
        <w:t>Al</w:t>
      </w:r>
      <w:r w:rsidR="00341CD5" w:rsidRPr="00162586">
        <w:rPr>
          <w:rFonts w:eastAsia="Calibri" w:cstheme="minorHAnsi"/>
          <w:lang w:val="ru-RU" w:eastAsia="fr-FR"/>
        </w:rPr>
        <w:t>-</w:t>
      </w:r>
      <w:r w:rsidR="00341CD5" w:rsidRPr="008F68AC">
        <w:rPr>
          <w:rFonts w:eastAsia="Calibri" w:cstheme="minorHAnsi"/>
          <w:lang w:eastAsia="fr-FR"/>
        </w:rPr>
        <w:t>Khaleej</w:t>
      </w:r>
      <w:r w:rsidR="00341CD5" w:rsidRPr="00162586">
        <w:rPr>
          <w:rFonts w:eastAsia="Calibri" w:cstheme="minorHAnsi"/>
          <w:lang w:val="ru-RU" w:eastAsia="fr-FR"/>
        </w:rPr>
        <w:t xml:space="preserve"> </w:t>
      </w:r>
      <w:r w:rsidR="00341CD5" w:rsidRPr="008F68AC">
        <w:rPr>
          <w:rFonts w:eastAsia="Calibri" w:cstheme="minorHAnsi"/>
          <w:lang w:eastAsia="fr-FR"/>
        </w:rPr>
        <w:t>Insulation</w:t>
      </w:r>
      <w:r w:rsidR="00341CD5" w:rsidRPr="00162586">
        <w:rPr>
          <w:rFonts w:eastAsia="Calibri" w:cstheme="minorHAnsi"/>
          <w:lang w:val="ru-RU" w:eastAsia="fr-FR"/>
        </w:rPr>
        <w:t xml:space="preserve"> </w:t>
      </w:r>
      <w:r w:rsidR="00341CD5" w:rsidRPr="008F68AC">
        <w:rPr>
          <w:rFonts w:eastAsia="Calibri" w:cstheme="minorHAnsi"/>
          <w:lang w:eastAsia="fr-FR"/>
        </w:rPr>
        <w:t>Co</w:t>
      </w:r>
      <w:r w:rsidR="00341CD5" w:rsidRPr="00162586">
        <w:rPr>
          <w:rFonts w:eastAsia="Calibri" w:cstheme="minorHAnsi"/>
          <w:lang w:val="ru-RU" w:eastAsia="fr-FR"/>
        </w:rPr>
        <w:t xml:space="preserve"> </w:t>
      </w:r>
      <w:r w:rsidR="00341CD5" w:rsidRPr="008F68AC">
        <w:rPr>
          <w:rFonts w:eastAsia="Calibri" w:cstheme="minorHAnsi"/>
          <w:lang w:eastAsia="fr-FR"/>
        </w:rPr>
        <w:t>LLC</w:t>
      </w:r>
      <w:r w:rsidR="00341CD5" w:rsidRPr="00162586">
        <w:rPr>
          <w:rFonts w:eastAsia="Calibri" w:cstheme="minorHAnsi"/>
          <w:lang w:val="ru-RU" w:eastAsia="fr-FR"/>
        </w:rPr>
        <w:t xml:space="preserve">) </w:t>
      </w:r>
      <w:r w:rsidR="00162586">
        <w:rPr>
          <w:rFonts w:eastAsia="Calibri" w:cstheme="minorHAnsi"/>
          <w:lang w:val="ru-RU" w:eastAsia="fr-FR"/>
        </w:rPr>
        <w:t>при производстве</w:t>
      </w:r>
      <w:r w:rsidR="00B4026F">
        <w:rPr>
          <w:rFonts w:eastAsia="Calibri" w:cstheme="minorHAnsi"/>
          <w:lang w:val="ru-RU" w:eastAsia="fr-FR"/>
        </w:rPr>
        <w:t xml:space="preserve"> плит</w:t>
      </w:r>
      <w:r w:rsidR="00162586">
        <w:rPr>
          <w:rFonts w:eastAsia="Calibri" w:cstheme="minorHAnsi"/>
          <w:lang w:val="ru-RU" w:eastAsia="fr-FR"/>
        </w:rPr>
        <w:t xml:space="preserve"> </w:t>
      </w:r>
      <w:r w:rsidR="00B4026F" w:rsidRPr="008F68AC">
        <w:rPr>
          <w:rFonts w:eastAsia="Calibri" w:cstheme="minorHAnsi"/>
          <w:lang w:eastAsia="fr-FR"/>
        </w:rPr>
        <w:t>XPS</w:t>
      </w:r>
      <w:r w:rsidR="00B4026F">
        <w:rPr>
          <w:rFonts w:eastAsia="Calibri" w:cstheme="minorHAnsi"/>
          <w:lang w:val="ru-RU" w:eastAsia="fr-FR"/>
        </w:rPr>
        <w:t xml:space="preserve"> </w:t>
      </w:r>
      <w:r w:rsidR="00162586">
        <w:rPr>
          <w:rFonts w:eastAsia="Calibri" w:cstheme="minorHAnsi"/>
          <w:lang w:val="ru-RU" w:eastAsia="fr-FR"/>
        </w:rPr>
        <w:t>перешло от ГХФУ к ГФУ</w:t>
      </w:r>
      <w:r w:rsidR="00341CD5" w:rsidRPr="00162586">
        <w:rPr>
          <w:rFonts w:eastAsia="Calibri" w:cstheme="minorHAnsi"/>
          <w:lang w:val="ru-RU" w:eastAsia="fr-FR"/>
        </w:rPr>
        <w:t>-152</w:t>
      </w:r>
      <w:r w:rsidR="00341CD5" w:rsidRPr="008F68AC">
        <w:rPr>
          <w:rFonts w:eastAsia="Calibri" w:cstheme="minorHAnsi"/>
          <w:lang w:eastAsia="fr-FR"/>
        </w:rPr>
        <w:t>a</w:t>
      </w:r>
      <w:r w:rsidR="00341CD5" w:rsidRPr="00162586">
        <w:rPr>
          <w:rFonts w:eastAsia="Calibri" w:cstheme="minorHAnsi"/>
          <w:lang w:val="ru-RU" w:eastAsia="fr-FR"/>
        </w:rPr>
        <w:t xml:space="preserve"> </w:t>
      </w:r>
      <w:r w:rsidR="00162586">
        <w:rPr>
          <w:rFonts w:eastAsia="Calibri" w:cstheme="minorHAnsi"/>
          <w:lang w:val="ru-RU" w:eastAsia="fr-FR"/>
        </w:rPr>
        <w:t>и</w:t>
      </w:r>
      <w:r w:rsidR="00341CD5" w:rsidRPr="00162586">
        <w:rPr>
          <w:rFonts w:eastAsia="Calibri" w:cstheme="minorHAnsi"/>
          <w:lang w:val="ru-RU" w:eastAsia="fr-FR"/>
        </w:rPr>
        <w:t xml:space="preserve"> </w:t>
      </w:r>
      <w:r w:rsidR="00341CD5" w:rsidRPr="008F68AC">
        <w:rPr>
          <w:rFonts w:eastAsia="Calibri" w:cstheme="minorHAnsi"/>
          <w:lang w:eastAsia="fr-FR"/>
        </w:rPr>
        <w:t>R</w:t>
      </w:r>
      <w:r w:rsidR="00341CD5" w:rsidRPr="00162586">
        <w:rPr>
          <w:rFonts w:eastAsia="Calibri" w:cstheme="minorHAnsi"/>
          <w:lang w:val="ru-RU" w:eastAsia="fr-FR"/>
        </w:rPr>
        <w:noBreakHyphen/>
        <w:t>600</w:t>
      </w:r>
      <w:r w:rsidR="00341CD5" w:rsidRPr="008F68AC">
        <w:rPr>
          <w:rFonts w:eastAsia="Calibri" w:cstheme="minorHAnsi"/>
          <w:lang w:eastAsia="fr-FR"/>
        </w:rPr>
        <w:t>a</w:t>
      </w:r>
      <w:r w:rsidR="00B4026F">
        <w:rPr>
          <w:rFonts w:eastAsia="Calibri" w:cstheme="minorHAnsi"/>
          <w:lang w:val="ru-RU" w:eastAsia="fr-FR"/>
        </w:rPr>
        <w:t>. В настоящее время полные данные по секторам пеноматериалов и противопожарного оборудования недоступны из-за отсутствия подробной отраслевой информации. Однако</w:t>
      </w:r>
      <w:r w:rsidR="00B4026F" w:rsidRPr="00B4026F">
        <w:rPr>
          <w:rFonts w:eastAsia="Calibri" w:cstheme="minorHAnsi"/>
          <w:lang w:val="ru-RU" w:eastAsia="fr-FR"/>
        </w:rPr>
        <w:t xml:space="preserve"> </w:t>
      </w:r>
      <w:r w:rsidR="00B4026F">
        <w:rPr>
          <w:rFonts w:eastAsia="Calibri" w:cstheme="minorHAnsi"/>
          <w:lang w:val="ru-RU" w:eastAsia="fr-FR"/>
        </w:rPr>
        <w:t>в</w:t>
      </w:r>
      <w:r w:rsidR="00B4026F" w:rsidRPr="00B4026F">
        <w:rPr>
          <w:rFonts w:eastAsia="Calibri" w:cstheme="minorHAnsi"/>
          <w:lang w:val="ru-RU" w:eastAsia="fr-FR"/>
        </w:rPr>
        <w:t xml:space="preserve"> </w:t>
      </w:r>
      <w:r w:rsidR="00B4026F">
        <w:rPr>
          <w:rFonts w:eastAsia="Calibri" w:cstheme="minorHAnsi"/>
          <w:lang w:val="ru-RU" w:eastAsia="fr-FR"/>
        </w:rPr>
        <w:t>заявке</w:t>
      </w:r>
      <w:r w:rsidR="00B4026F" w:rsidRPr="00B4026F">
        <w:rPr>
          <w:rFonts w:eastAsia="Calibri" w:cstheme="minorHAnsi"/>
          <w:lang w:val="ru-RU" w:eastAsia="fr-FR"/>
        </w:rPr>
        <w:t xml:space="preserve"> </w:t>
      </w:r>
      <w:r w:rsidR="00B4026F">
        <w:rPr>
          <w:rFonts w:eastAsia="Calibri" w:cstheme="minorHAnsi"/>
          <w:lang w:val="ru-RU" w:eastAsia="fr-FR"/>
        </w:rPr>
        <w:t>указывается</w:t>
      </w:r>
      <w:r w:rsidR="00B4026F" w:rsidRPr="00B4026F">
        <w:rPr>
          <w:rFonts w:eastAsia="Calibri" w:cstheme="minorHAnsi"/>
          <w:lang w:val="ru-RU" w:eastAsia="fr-FR"/>
        </w:rPr>
        <w:t xml:space="preserve">, </w:t>
      </w:r>
      <w:r w:rsidR="00B4026F">
        <w:rPr>
          <w:rFonts w:eastAsia="Calibri" w:cstheme="minorHAnsi"/>
          <w:lang w:val="ru-RU" w:eastAsia="fr-FR"/>
        </w:rPr>
        <w:t>что</w:t>
      </w:r>
      <w:r w:rsidR="00B4026F" w:rsidRPr="00B4026F">
        <w:rPr>
          <w:rFonts w:eastAsia="Calibri" w:cstheme="minorHAnsi"/>
          <w:lang w:val="ru-RU" w:eastAsia="fr-FR"/>
        </w:rPr>
        <w:t xml:space="preserve"> </w:t>
      </w:r>
      <w:r w:rsidR="00B4026F">
        <w:rPr>
          <w:rFonts w:eastAsia="Calibri" w:cstheme="minorHAnsi"/>
          <w:lang w:val="ru-RU" w:eastAsia="fr-FR"/>
        </w:rPr>
        <w:t xml:space="preserve">в рамках этапа </w:t>
      </w:r>
      <w:r w:rsidR="00B4026F">
        <w:rPr>
          <w:rFonts w:eastAsia="Calibri" w:cstheme="minorHAnsi"/>
          <w:lang w:val="fr-FR" w:eastAsia="fr-FR"/>
        </w:rPr>
        <w:t>I</w:t>
      </w:r>
      <w:r w:rsidR="00B4026F" w:rsidRPr="00B4026F">
        <w:rPr>
          <w:rFonts w:eastAsia="Calibri" w:cstheme="minorHAnsi"/>
          <w:lang w:val="ru-RU" w:eastAsia="fr-FR"/>
        </w:rPr>
        <w:t xml:space="preserve"> </w:t>
      </w:r>
      <w:r w:rsidR="00B4026F">
        <w:rPr>
          <w:rFonts w:eastAsia="Calibri" w:cstheme="minorHAnsi"/>
          <w:lang w:val="ru-RU" w:eastAsia="fr-FR"/>
        </w:rPr>
        <w:t>будет проведен сбор</w:t>
      </w:r>
      <w:r w:rsidR="00B4026F" w:rsidRPr="00B4026F">
        <w:rPr>
          <w:rFonts w:eastAsia="Calibri" w:cstheme="minorHAnsi"/>
          <w:lang w:val="ru-RU" w:eastAsia="fr-FR"/>
        </w:rPr>
        <w:t xml:space="preserve"> </w:t>
      </w:r>
      <w:r w:rsidR="00B4026F">
        <w:rPr>
          <w:rFonts w:eastAsia="Calibri" w:cstheme="minorHAnsi"/>
          <w:lang w:val="ru-RU" w:eastAsia="fr-FR"/>
        </w:rPr>
        <w:t>значимых</w:t>
      </w:r>
      <w:r w:rsidR="00B4026F" w:rsidRPr="00B4026F">
        <w:rPr>
          <w:rFonts w:eastAsia="Calibri" w:cstheme="minorHAnsi"/>
          <w:lang w:val="ru-RU" w:eastAsia="fr-FR"/>
        </w:rPr>
        <w:t xml:space="preserve"> </w:t>
      </w:r>
      <w:r w:rsidR="00B4026F">
        <w:rPr>
          <w:rFonts w:eastAsia="Calibri" w:cstheme="minorHAnsi"/>
          <w:lang w:val="ru-RU" w:eastAsia="fr-FR"/>
        </w:rPr>
        <w:t>данных</w:t>
      </w:r>
      <w:r w:rsidR="00B4026F" w:rsidRPr="00B4026F">
        <w:rPr>
          <w:rFonts w:eastAsia="Calibri" w:cstheme="minorHAnsi"/>
          <w:lang w:val="ru-RU" w:eastAsia="fr-FR"/>
        </w:rPr>
        <w:t xml:space="preserve"> </w:t>
      </w:r>
      <w:r w:rsidR="00B4026F">
        <w:rPr>
          <w:rFonts w:eastAsia="Calibri" w:cstheme="minorHAnsi"/>
          <w:lang w:val="ru-RU" w:eastAsia="fr-FR"/>
        </w:rPr>
        <w:t>промышленности</w:t>
      </w:r>
      <w:r w:rsidR="00B4026F" w:rsidRPr="00B4026F">
        <w:rPr>
          <w:rFonts w:eastAsia="Calibri" w:cstheme="minorHAnsi"/>
          <w:lang w:val="ru-RU" w:eastAsia="fr-FR"/>
        </w:rPr>
        <w:t xml:space="preserve">, </w:t>
      </w:r>
      <w:r w:rsidR="00B4026F">
        <w:rPr>
          <w:rFonts w:eastAsia="Calibri" w:cstheme="minorHAnsi"/>
          <w:lang w:val="ru-RU" w:eastAsia="fr-FR"/>
        </w:rPr>
        <w:t>включая</w:t>
      </w:r>
      <w:r w:rsidR="00B4026F" w:rsidRPr="00B4026F">
        <w:rPr>
          <w:rFonts w:eastAsia="Calibri" w:cstheme="minorHAnsi"/>
          <w:lang w:val="ru-RU" w:eastAsia="fr-FR"/>
        </w:rPr>
        <w:t xml:space="preserve"> </w:t>
      </w:r>
      <w:r w:rsidR="00B4026F">
        <w:rPr>
          <w:rFonts w:eastAsia="Calibri" w:cstheme="minorHAnsi"/>
          <w:lang w:val="ru-RU" w:eastAsia="fr-FR"/>
        </w:rPr>
        <w:t>характеристики</w:t>
      </w:r>
      <w:r w:rsidR="00B4026F" w:rsidRPr="00B4026F">
        <w:rPr>
          <w:rFonts w:eastAsia="Calibri" w:cstheme="minorHAnsi"/>
          <w:lang w:val="ru-RU" w:eastAsia="fr-FR"/>
        </w:rPr>
        <w:t xml:space="preserve"> </w:t>
      </w:r>
      <w:r w:rsidR="00B4026F">
        <w:rPr>
          <w:rFonts w:eastAsia="Calibri" w:cstheme="minorHAnsi"/>
          <w:lang w:val="ru-RU" w:eastAsia="fr-FR"/>
        </w:rPr>
        <w:t>предприятий</w:t>
      </w:r>
      <w:r w:rsidR="00B4026F" w:rsidRPr="00B4026F">
        <w:rPr>
          <w:rFonts w:eastAsia="Calibri" w:cstheme="minorHAnsi"/>
          <w:lang w:val="ru-RU" w:eastAsia="fr-FR"/>
        </w:rPr>
        <w:t xml:space="preserve">, </w:t>
      </w:r>
      <w:r w:rsidR="00B4026F">
        <w:rPr>
          <w:rFonts w:eastAsia="Calibri" w:cstheme="minorHAnsi"/>
          <w:lang w:val="ru-RU" w:eastAsia="fr-FR"/>
        </w:rPr>
        <w:t>процесс</w:t>
      </w:r>
      <w:r w:rsidR="00B4026F" w:rsidRPr="00B4026F">
        <w:rPr>
          <w:rFonts w:eastAsia="Calibri" w:cstheme="minorHAnsi"/>
          <w:lang w:val="ru-RU" w:eastAsia="fr-FR"/>
        </w:rPr>
        <w:t xml:space="preserve"> </w:t>
      </w:r>
      <w:r w:rsidR="00B4026F">
        <w:rPr>
          <w:rFonts w:eastAsia="Calibri" w:cstheme="minorHAnsi"/>
          <w:lang w:val="ru-RU" w:eastAsia="fr-FR"/>
        </w:rPr>
        <w:t>производства</w:t>
      </w:r>
      <w:r w:rsidR="00B4026F" w:rsidRPr="00B4026F">
        <w:rPr>
          <w:rFonts w:eastAsia="Calibri" w:cstheme="minorHAnsi"/>
          <w:lang w:val="ru-RU" w:eastAsia="fr-FR"/>
        </w:rPr>
        <w:t xml:space="preserve">, </w:t>
      </w:r>
      <w:r w:rsidR="00B4026F">
        <w:rPr>
          <w:rFonts w:eastAsia="Calibri" w:cstheme="minorHAnsi"/>
          <w:lang w:val="ru-RU" w:eastAsia="fr-FR"/>
        </w:rPr>
        <w:t>потребление</w:t>
      </w:r>
      <w:r w:rsidR="00B4026F" w:rsidRPr="00B4026F">
        <w:rPr>
          <w:rFonts w:eastAsia="Calibri" w:cstheme="minorHAnsi"/>
          <w:lang w:val="ru-RU" w:eastAsia="fr-FR"/>
        </w:rPr>
        <w:t xml:space="preserve"> </w:t>
      </w:r>
      <w:r w:rsidR="00B4026F">
        <w:rPr>
          <w:rFonts w:eastAsia="Calibri" w:cstheme="minorHAnsi"/>
          <w:lang w:val="ru-RU" w:eastAsia="fr-FR"/>
        </w:rPr>
        <w:t>ГФУ</w:t>
      </w:r>
      <w:r w:rsidR="00B4026F" w:rsidRPr="00B4026F">
        <w:rPr>
          <w:rFonts w:eastAsia="Calibri" w:cstheme="minorHAnsi"/>
          <w:lang w:val="ru-RU" w:eastAsia="fr-FR"/>
        </w:rPr>
        <w:t xml:space="preserve"> </w:t>
      </w:r>
      <w:r w:rsidR="00B4026F">
        <w:rPr>
          <w:rFonts w:eastAsia="Calibri" w:cstheme="minorHAnsi"/>
          <w:lang w:val="ru-RU" w:eastAsia="fr-FR"/>
        </w:rPr>
        <w:t>и</w:t>
      </w:r>
      <w:r w:rsidR="00B4026F" w:rsidRPr="00B4026F">
        <w:rPr>
          <w:rFonts w:eastAsia="Calibri" w:cstheme="minorHAnsi"/>
          <w:lang w:val="ru-RU" w:eastAsia="fr-FR"/>
        </w:rPr>
        <w:t xml:space="preserve"> </w:t>
      </w:r>
      <w:r w:rsidR="00B4026F">
        <w:rPr>
          <w:rFonts w:eastAsia="Calibri" w:cstheme="minorHAnsi"/>
          <w:lang w:val="ru-RU" w:eastAsia="fr-FR"/>
        </w:rPr>
        <w:t>базовое</w:t>
      </w:r>
      <w:r w:rsidR="00B4026F" w:rsidRPr="00B4026F">
        <w:rPr>
          <w:rFonts w:eastAsia="Calibri" w:cstheme="minorHAnsi"/>
          <w:lang w:val="ru-RU" w:eastAsia="fr-FR"/>
        </w:rPr>
        <w:t xml:space="preserve"> </w:t>
      </w:r>
      <w:r w:rsidR="00B4026F">
        <w:rPr>
          <w:rFonts w:eastAsia="Calibri" w:cstheme="minorHAnsi"/>
          <w:lang w:val="ru-RU" w:eastAsia="fr-FR"/>
        </w:rPr>
        <w:t>оборудование, для разработки секторальной стратегии</w:t>
      </w:r>
      <w:r w:rsidR="00F810DD">
        <w:rPr>
          <w:rFonts w:eastAsia="Calibri" w:cstheme="minorHAnsi"/>
          <w:lang w:val="ru-RU" w:eastAsia="fr-FR"/>
        </w:rPr>
        <w:t xml:space="preserve"> для поэтапного сокращения потребления ГФУ в рамках этапа </w:t>
      </w:r>
      <w:r w:rsidR="00341CD5" w:rsidRPr="008F68AC">
        <w:t>II</w:t>
      </w:r>
      <w:r w:rsidR="00341CD5" w:rsidRPr="00B4026F">
        <w:rPr>
          <w:lang w:val="ru-RU"/>
        </w:rPr>
        <w:t>.</w:t>
      </w:r>
    </w:p>
    <w:p w14:paraId="73DC119C" w14:textId="6362EF87" w:rsidR="00341CD5" w:rsidRPr="00F810DD" w:rsidRDefault="00F810DD" w:rsidP="00341CD5">
      <w:pPr>
        <w:pStyle w:val="Heading1"/>
        <w:keepNext/>
        <w:numPr>
          <w:ilvl w:val="0"/>
          <w:numId w:val="0"/>
        </w:numPr>
        <w:spacing w:before="240"/>
        <w:rPr>
          <w:i/>
          <w:iCs/>
          <w:lang w:val="ru-RU"/>
        </w:rPr>
      </w:pPr>
      <w:r>
        <w:rPr>
          <w:i/>
          <w:iCs/>
          <w:lang w:val="ru-RU"/>
        </w:rPr>
        <w:t>Сектор</w:t>
      </w:r>
      <w:r w:rsidRPr="00F810DD">
        <w:rPr>
          <w:i/>
          <w:iCs/>
          <w:lang w:val="ru-RU"/>
        </w:rPr>
        <w:t xml:space="preserve"> </w:t>
      </w:r>
      <w:r>
        <w:rPr>
          <w:i/>
          <w:iCs/>
          <w:lang w:val="ru-RU"/>
        </w:rPr>
        <w:t>холодильного</w:t>
      </w:r>
      <w:r w:rsidRPr="00F810DD">
        <w:rPr>
          <w:i/>
          <w:iCs/>
          <w:lang w:val="ru-RU"/>
        </w:rPr>
        <w:t xml:space="preserve"> </w:t>
      </w:r>
      <w:r>
        <w:rPr>
          <w:i/>
          <w:iCs/>
          <w:lang w:val="ru-RU"/>
        </w:rPr>
        <w:t>оборудования</w:t>
      </w:r>
      <w:r w:rsidRPr="00F810DD">
        <w:rPr>
          <w:i/>
          <w:iCs/>
          <w:lang w:val="ru-RU"/>
        </w:rPr>
        <w:t xml:space="preserve"> </w:t>
      </w:r>
      <w:r>
        <w:rPr>
          <w:i/>
          <w:iCs/>
          <w:lang w:val="ru-RU"/>
        </w:rPr>
        <w:t>и</w:t>
      </w:r>
      <w:r w:rsidRPr="00F810DD">
        <w:rPr>
          <w:i/>
          <w:iCs/>
          <w:lang w:val="ru-RU"/>
        </w:rPr>
        <w:t xml:space="preserve"> </w:t>
      </w:r>
      <w:r>
        <w:rPr>
          <w:i/>
          <w:iCs/>
          <w:lang w:val="ru-RU"/>
        </w:rPr>
        <w:t>систем</w:t>
      </w:r>
      <w:r w:rsidRPr="00F810DD">
        <w:rPr>
          <w:i/>
          <w:iCs/>
          <w:lang w:val="ru-RU"/>
        </w:rPr>
        <w:t xml:space="preserve"> </w:t>
      </w:r>
      <w:r>
        <w:rPr>
          <w:i/>
          <w:iCs/>
          <w:lang w:val="ru-RU"/>
        </w:rPr>
        <w:t>кондиционирования воздуха</w:t>
      </w:r>
    </w:p>
    <w:p w14:paraId="5C9C8781" w14:textId="680AF608" w:rsidR="00341CD5" w:rsidRPr="00DA3767" w:rsidRDefault="00F810DD" w:rsidP="00341CD5">
      <w:pPr>
        <w:pStyle w:val="Heading1"/>
        <w:rPr>
          <w:lang w:val="ru-RU"/>
        </w:rPr>
      </w:pPr>
      <w:r>
        <w:rPr>
          <w:lang w:val="ru-RU"/>
        </w:rPr>
        <w:t>В</w:t>
      </w:r>
      <w:r w:rsidRPr="00F810DD">
        <w:rPr>
          <w:lang w:val="ru-RU"/>
        </w:rPr>
        <w:t xml:space="preserve"> </w:t>
      </w:r>
      <w:r>
        <w:rPr>
          <w:lang w:val="ru-RU"/>
        </w:rPr>
        <w:t>Омане</w:t>
      </w:r>
      <w:r w:rsidRPr="00F810DD">
        <w:rPr>
          <w:lang w:val="ru-RU"/>
        </w:rPr>
        <w:t xml:space="preserve"> </w:t>
      </w:r>
      <w:r>
        <w:rPr>
          <w:lang w:val="ru-RU"/>
        </w:rPr>
        <w:t>насчитывается</w:t>
      </w:r>
      <w:r w:rsidRPr="00F810DD">
        <w:rPr>
          <w:lang w:val="ru-RU"/>
        </w:rPr>
        <w:t xml:space="preserve"> </w:t>
      </w:r>
      <w:r w:rsidR="00341CD5" w:rsidRPr="00F810DD">
        <w:rPr>
          <w:lang w:val="ru-RU"/>
        </w:rPr>
        <w:t>6</w:t>
      </w:r>
      <w:r w:rsidRPr="00F810DD">
        <w:rPr>
          <w:lang w:val="en-GB"/>
        </w:rPr>
        <w:t> </w:t>
      </w:r>
      <w:r w:rsidR="00341CD5" w:rsidRPr="00F810DD">
        <w:rPr>
          <w:lang w:val="ru-RU"/>
        </w:rPr>
        <w:t xml:space="preserve">669 </w:t>
      </w:r>
      <w:r>
        <w:rPr>
          <w:lang w:val="ru-RU"/>
        </w:rPr>
        <w:t>зарегистрированных</w:t>
      </w:r>
      <w:r w:rsidRPr="00F810DD">
        <w:rPr>
          <w:lang w:val="ru-RU"/>
        </w:rPr>
        <w:t xml:space="preserve"> </w:t>
      </w:r>
      <w:r>
        <w:rPr>
          <w:lang w:val="ru-RU"/>
        </w:rPr>
        <w:t>технических</w:t>
      </w:r>
      <w:r w:rsidRPr="00F810DD">
        <w:rPr>
          <w:lang w:val="ru-RU"/>
        </w:rPr>
        <w:t xml:space="preserve"> </w:t>
      </w:r>
      <w:r>
        <w:rPr>
          <w:lang w:val="ru-RU"/>
        </w:rPr>
        <w:t>специалистов</w:t>
      </w:r>
      <w:r w:rsidRPr="00F810DD">
        <w:rPr>
          <w:lang w:val="ru-RU"/>
        </w:rPr>
        <w:t xml:space="preserve"> (</w:t>
      </w:r>
      <w:r>
        <w:rPr>
          <w:lang w:val="ru-RU"/>
        </w:rPr>
        <w:t>среди которых пока нет женщин)</w:t>
      </w:r>
      <w:r w:rsidR="00341CD5" w:rsidRPr="00F810DD">
        <w:rPr>
          <w:lang w:val="ru-RU"/>
        </w:rPr>
        <w:t xml:space="preserve"> </w:t>
      </w:r>
      <w:r>
        <w:rPr>
          <w:lang w:val="ru-RU"/>
        </w:rPr>
        <w:t>и</w:t>
      </w:r>
      <w:r w:rsidR="00341CD5" w:rsidRPr="00F810DD">
        <w:rPr>
          <w:lang w:val="ru-RU"/>
        </w:rPr>
        <w:t xml:space="preserve"> 3</w:t>
      </w:r>
      <w:r w:rsidRPr="00F810DD">
        <w:rPr>
          <w:lang w:val="en-GB"/>
        </w:rPr>
        <w:t> </w:t>
      </w:r>
      <w:r w:rsidR="00341CD5" w:rsidRPr="00F810DD">
        <w:rPr>
          <w:lang w:val="ru-RU"/>
        </w:rPr>
        <w:t xml:space="preserve">593 </w:t>
      </w:r>
      <w:r>
        <w:rPr>
          <w:lang w:val="ru-RU"/>
        </w:rPr>
        <w:t>сервисных мастерских, потребляющих ГФУ.</w:t>
      </w:r>
      <w:r w:rsidR="00341CD5" w:rsidRPr="00F810DD">
        <w:rPr>
          <w:lang w:val="ru-RU"/>
        </w:rPr>
        <w:t xml:space="preserve"> </w:t>
      </w:r>
      <w:r>
        <w:rPr>
          <w:lang w:val="ru-RU"/>
        </w:rPr>
        <w:t>В</w:t>
      </w:r>
      <w:r w:rsidRPr="00F810DD">
        <w:rPr>
          <w:lang w:val="ru-RU"/>
        </w:rPr>
        <w:t xml:space="preserve"> </w:t>
      </w:r>
      <w:r>
        <w:rPr>
          <w:lang w:val="ru-RU"/>
        </w:rPr>
        <w:t>ходе</w:t>
      </w:r>
      <w:r w:rsidRPr="00F810DD">
        <w:rPr>
          <w:lang w:val="ru-RU"/>
        </w:rPr>
        <w:t xml:space="preserve"> </w:t>
      </w:r>
      <w:r>
        <w:rPr>
          <w:lang w:val="ru-RU"/>
        </w:rPr>
        <w:t>реализации</w:t>
      </w:r>
      <w:r w:rsidRPr="00F810DD">
        <w:rPr>
          <w:lang w:val="ru-RU"/>
        </w:rPr>
        <w:t xml:space="preserve"> </w:t>
      </w:r>
      <w:r>
        <w:rPr>
          <w:lang w:val="ru-RU"/>
        </w:rPr>
        <w:t>ПРПГ</w:t>
      </w:r>
      <w:r w:rsidRPr="00F810DD">
        <w:rPr>
          <w:lang w:val="ru-RU"/>
        </w:rPr>
        <w:t xml:space="preserve"> 2</w:t>
      </w:r>
      <w:r w:rsidRPr="00F810DD">
        <w:rPr>
          <w:lang w:val="en-GB"/>
        </w:rPr>
        <w:t> </w:t>
      </w:r>
      <w:r w:rsidRPr="00F810DD">
        <w:rPr>
          <w:lang w:val="ru-RU"/>
        </w:rPr>
        <w:t xml:space="preserve">000 </w:t>
      </w:r>
      <w:r>
        <w:rPr>
          <w:lang w:val="ru-RU"/>
        </w:rPr>
        <w:t>технических</w:t>
      </w:r>
      <w:r w:rsidRPr="00F810DD">
        <w:rPr>
          <w:lang w:val="ru-RU"/>
        </w:rPr>
        <w:t xml:space="preserve"> </w:t>
      </w:r>
      <w:r>
        <w:rPr>
          <w:lang w:val="ru-RU"/>
        </w:rPr>
        <w:t>специалистов</w:t>
      </w:r>
      <w:r w:rsidRPr="00F810DD">
        <w:rPr>
          <w:lang w:val="ru-RU"/>
        </w:rPr>
        <w:t xml:space="preserve"> </w:t>
      </w:r>
      <w:r>
        <w:rPr>
          <w:lang w:val="ru-RU"/>
        </w:rPr>
        <w:t>были обучены</w:t>
      </w:r>
      <w:r w:rsidRPr="00F810DD">
        <w:rPr>
          <w:lang w:val="ru-RU"/>
        </w:rPr>
        <w:t xml:space="preserve"> </w:t>
      </w:r>
      <w:r>
        <w:rPr>
          <w:lang w:val="ru-RU"/>
        </w:rPr>
        <w:t>надлежащим методам обслуживания и борьбе с утечками. В</w:t>
      </w:r>
      <w:r w:rsidRPr="00F810DD">
        <w:rPr>
          <w:lang w:val="ru-RU"/>
        </w:rPr>
        <w:t xml:space="preserve"> </w:t>
      </w:r>
      <w:r>
        <w:rPr>
          <w:lang w:val="ru-RU"/>
        </w:rPr>
        <w:t>Омане</w:t>
      </w:r>
      <w:r w:rsidRPr="00F810DD">
        <w:rPr>
          <w:lang w:val="ru-RU"/>
        </w:rPr>
        <w:t xml:space="preserve"> </w:t>
      </w:r>
      <w:r>
        <w:rPr>
          <w:lang w:val="ru-RU"/>
        </w:rPr>
        <w:t>действует</w:t>
      </w:r>
      <w:r w:rsidRPr="00F810DD">
        <w:rPr>
          <w:lang w:val="ru-RU"/>
        </w:rPr>
        <w:t xml:space="preserve"> </w:t>
      </w:r>
      <w:r>
        <w:rPr>
          <w:lang w:val="ru-RU"/>
        </w:rPr>
        <w:t>пять</w:t>
      </w:r>
      <w:r w:rsidRPr="00F810DD">
        <w:rPr>
          <w:lang w:val="ru-RU"/>
        </w:rPr>
        <w:t xml:space="preserve"> </w:t>
      </w:r>
      <w:r>
        <w:rPr>
          <w:lang w:val="ru-RU"/>
        </w:rPr>
        <w:t>профессиональных</w:t>
      </w:r>
      <w:r w:rsidRPr="00F810DD">
        <w:rPr>
          <w:lang w:val="ru-RU"/>
        </w:rPr>
        <w:t xml:space="preserve"> </w:t>
      </w:r>
      <w:r>
        <w:rPr>
          <w:lang w:val="ru-RU"/>
        </w:rPr>
        <w:t>учебных</w:t>
      </w:r>
      <w:r w:rsidRPr="00F810DD">
        <w:rPr>
          <w:lang w:val="ru-RU"/>
        </w:rPr>
        <w:t xml:space="preserve"> </w:t>
      </w:r>
      <w:r>
        <w:rPr>
          <w:lang w:val="ru-RU"/>
        </w:rPr>
        <w:t>заведений</w:t>
      </w:r>
      <w:r w:rsidRPr="00F810DD">
        <w:rPr>
          <w:lang w:val="ru-RU"/>
        </w:rPr>
        <w:t xml:space="preserve">, </w:t>
      </w:r>
      <w:r>
        <w:rPr>
          <w:lang w:val="ru-RU"/>
        </w:rPr>
        <w:t>обеспечивающих</w:t>
      </w:r>
      <w:r w:rsidRPr="00F810DD">
        <w:rPr>
          <w:lang w:val="ru-RU"/>
        </w:rPr>
        <w:t xml:space="preserve"> </w:t>
      </w:r>
      <w:r>
        <w:rPr>
          <w:lang w:val="ru-RU"/>
        </w:rPr>
        <w:t>подготовку</w:t>
      </w:r>
      <w:r w:rsidRPr="00F810DD">
        <w:rPr>
          <w:lang w:val="ru-RU"/>
        </w:rPr>
        <w:t xml:space="preserve"> </w:t>
      </w:r>
      <w:r>
        <w:rPr>
          <w:lang w:val="ru-RU"/>
        </w:rPr>
        <w:t>технических</w:t>
      </w:r>
      <w:r w:rsidRPr="00F810DD">
        <w:rPr>
          <w:lang w:val="ru-RU"/>
        </w:rPr>
        <w:t xml:space="preserve"> </w:t>
      </w:r>
      <w:r>
        <w:rPr>
          <w:lang w:val="ru-RU"/>
        </w:rPr>
        <w:t xml:space="preserve">специалистов, и четыре центра по рекуперации и </w:t>
      </w:r>
      <w:r w:rsidR="00DA3767">
        <w:rPr>
          <w:lang w:val="ru-RU"/>
        </w:rPr>
        <w:t>рециркуляции хладагентов.</w:t>
      </w:r>
      <w:r w:rsidR="00341CD5" w:rsidRPr="00DA3767">
        <w:rPr>
          <w:lang w:val="ru-RU"/>
        </w:rPr>
        <w:t xml:space="preserve"> </w:t>
      </w:r>
      <w:r w:rsidR="00DA3767">
        <w:rPr>
          <w:lang w:val="ru-RU"/>
        </w:rPr>
        <w:t>В</w:t>
      </w:r>
      <w:r w:rsidR="00DA3767" w:rsidRPr="00DA3767">
        <w:rPr>
          <w:lang w:val="ru-RU"/>
        </w:rPr>
        <w:t xml:space="preserve"> </w:t>
      </w:r>
      <w:r w:rsidR="00DA3767">
        <w:rPr>
          <w:lang w:val="ru-RU"/>
        </w:rPr>
        <w:t>стране</w:t>
      </w:r>
      <w:r w:rsidR="00DA3767" w:rsidRPr="00DA3767">
        <w:rPr>
          <w:lang w:val="ru-RU"/>
        </w:rPr>
        <w:t xml:space="preserve"> </w:t>
      </w:r>
      <w:r w:rsidR="00DA3767">
        <w:rPr>
          <w:lang w:val="ru-RU"/>
        </w:rPr>
        <w:t>нет</w:t>
      </w:r>
      <w:r w:rsidR="00DA3767" w:rsidRPr="00DA3767">
        <w:rPr>
          <w:lang w:val="ru-RU"/>
        </w:rPr>
        <w:t xml:space="preserve"> </w:t>
      </w:r>
      <w:r w:rsidR="00DA3767">
        <w:rPr>
          <w:lang w:val="ru-RU"/>
        </w:rPr>
        <w:t>отраслевой</w:t>
      </w:r>
      <w:r w:rsidR="00DA3767" w:rsidRPr="00DA3767">
        <w:rPr>
          <w:lang w:val="ru-RU"/>
        </w:rPr>
        <w:t xml:space="preserve"> </w:t>
      </w:r>
      <w:r w:rsidR="00DA3767">
        <w:rPr>
          <w:lang w:val="ru-RU"/>
        </w:rPr>
        <w:t>ассоциации</w:t>
      </w:r>
      <w:r w:rsidR="00DA3767" w:rsidRPr="00DA3767">
        <w:rPr>
          <w:lang w:val="ru-RU"/>
        </w:rPr>
        <w:t xml:space="preserve"> </w:t>
      </w:r>
      <w:r w:rsidR="00DA3767">
        <w:rPr>
          <w:lang w:val="ru-RU"/>
        </w:rPr>
        <w:t>специалистов</w:t>
      </w:r>
      <w:r w:rsidR="00DA3767" w:rsidRPr="00DA3767">
        <w:rPr>
          <w:lang w:val="ru-RU"/>
        </w:rPr>
        <w:t xml:space="preserve"> </w:t>
      </w:r>
      <w:r w:rsidR="00DA3767">
        <w:rPr>
          <w:lang w:val="ru-RU"/>
        </w:rPr>
        <w:t>по обслуживанию ХКВ</w:t>
      </w:r>
      <w:r w:rsidR="00DA3767" w:rsidRPr="00DA3767">
        <w:rPr>
          <w:lang w:val="ru-RU"/>
        </w:rPr>
        <w:t xml:space="preserve">. </w:t>
      </w:r>
      <w:r w:rsidR="00DA3767">
        <w:rPr>
          <w:lang w:val="ru-RU"/>
        </w:rPr>
        <w:t>В</w:t>
      </w:r>
      <w:r w:rsidR="00DA3767" w:rsidRPr="00DA3767">
        <w:rPr>
          <w:lang w:val="ru-RU"/>
        </w:rPr>
        <w:t xml:space="preserve"> </w:t>
      </w:r>
      <w:r w:rsidR="00DA3767">
        <w:rPr>
          <w:lang w:val="ru-RU"/>
        </w:rPr>
        <w:t>ходе</w:t>
      </w:r>
      <w:r w:rsidR="00DA3767" w:rsidRPr="00DA3767">
        <w:rPr>
          <w:lang w:val="ru-RU"/>
        </w:rPr>
        <w:t xml:space="preserve"> </w:t>
      </w:r>
      <w:r w:rsidR="00DA3767">
        <w:rPr>
          <w:lang w:val="ru-RU"/>
        </w:rPr>
        <w:t>реализации</w:t>
      </w:r>
      <w:r w:rsidR="00DA3767" w:rsidRPr="00DA3767">
        <w:rPr>
          <w:lang w:val="ru-RU"/>
        </w:rPr>
        <w:t xml:space="preserve"> </w:t>
      </w:r>
      <w:r w:rsidR="00DA3767">
        <w:rPr>
          <w:lang w:val="ru-RU"/>
        </w:rPr>
        <w:t>ПРПГ</w:t>
      </w:r>
      <w:r w:rsidR="00DA3767" w:rsidRPr="00DA3767">
        <w:rPr>
          <w:lang w:val="ru-RU"/>
        </w:rPr>
        <w:t xml:space="preserve"> </w:t>
      </w:r>
      <w:r w:rsidR="00DA3767">
        <w:rPr>
          <w:lang w:val="ru-RU"/>
        </w:rPr>
        <w:t>Национальный орган по озону привлекал</w:t>
      </w:r>
      <w:r w:rsidR="00DA3767" w:rsidRPr="00DA3767">
        <w:rPr>
          <w:lang w:val="ru-RU"/>
        </w:rPr>
        <w:t xml:space="preserve"> </w:t>
      </w:r>
      <w:r w:rsidR="00DA3767">
        <w:rPr>
          <w:lang w:val="ru-RU"/>
        </w:rPr>
        <w:t>предприятия</w:t>
      </w:r>
      <w:r w:rsidR="00DA3767" w:rsidRPr="00DA3767">
        <w:rPr>
          <w:lang w:val="ru-RU"/>
        </w:rPr>
        <w:t xml:space="preserve"> </w:t>
      </w:r>
      <w:r w:rsidR="00DA3767">
        <w:rPr>
          <w:lang w:val="ru-RU"/>
        </w:rPr>
        <w:t>по</w:t>
      </w:r>
      <w:r w:rsidR="00DA3767" w:rsidRPr="00DA3767">
        <w:rPr>
          <w:lang w:val="ru-RU"/>
        </w:rPr>
        <w:t xml:space="preserve"> </w:t>
      </w:r>
      <w:r w:rsidR="00DA3767">
        <w:rPr>
          <w:lang w:val="ru-RU"/>
        </w:rPr>
        <w:t>обслуживанию</w:t>
      </w:r>
      <w:r w:rsidR="00DA3767" w:rsidRPr="00DA3767">
        <w:rPr>
          <w:lang w:val="ru-RU"/>
        </w:rPr>
        <w:t xml:space="preserve"> </w:t>
      </w:r>
      <w:r w:rsidR="00DA3767">
        <w:rPr>
          <w:lang w:val="ru-RU"/>
        </w:rPr>
        <w:t>ХКВ</w:t>
      </w:r>
      <w:r w:rsidR="00DA3767" w:rsidRPr="00DA3767">
        <w:rPr>
          <w:lang w:val="ru-RU"/>
        </w:rPr>
        <w:t xml:space="preserve"> </w:t>
      </w:r>
      <w:r w:rsidR="00DA3767">
        <w:rPr>
          <w:lang w:val="ru-RU"/>
        </w:rPr>
        <w:t>к</w:t>
      </w:r>
      <w:r w:rsidR="00DA3767" w:rsidRPr="00DA3767">
        <w:rPr>
          <w:lang w:val="ru-RU"/>
        </w:rPr>
        <w:t xml:space="preserve"> </w:t>
      </w:r>
      <w:r w:rsidR="00DA3767">
        <w:rPr>
          <w:lang w:val="ru-RU"/>
        </w:rPr>
        <w:t>реализации мероприятий, а также к разработке политики и мер контроля посредством консультаций с субъектами деятельности и совместной организации мероприятий.</w:t>
      </w:r>
    </w:p>
    <w:p w14:paraId="7C074730" w14:textId="41EC123D" w:rsidR="00341CD5" w:rsidRPr="003553FC" w:rsidRDefault="00DA3767" w:rsidP="00341CD5">
      <w:pPr>
        <w:pStyle w:val="Heading1"/>
        <w:keepNext/>
        <w:numPr>
          <w:ilvl w:val="0"/>
          <w:numId w:val="0"/>
        </w:numPr>
        <w:spacing w:before="240"/>
        <w:rPr>
          <w:i/>
          <w:iCs/>
          <w:lang w:val="ru-RU"/>
        </w:rPr>
      </w:pPr>
      <w:r>
        <w:rPr>
          <w:i/>
          <w:iCs/>
          <w:u w:val="single"/>
          <w:lang w:val="ru-RU"/>
        </w:rPr>
        <w:t>Обслуживание</w:t>
      </w:r>
      <w:r w:rsidRPr="003553FC">
        <w:rPr>
          <w:i/>
          <w:iCs/>
          <w:u w:val="single"/>
          <w:lang w:val="ru-RU"/>
        </w:rPr>
        <w:t xml:space="preserve"> </w:t>
      </w:r>
      <w:r>
        <w:rPr>
          <w:i/>
          <w:iCs/>
          <w:u w:val="single"/>
          <w:lang w:val="ru-RU"/>
        </w:rPr>
        <w:t>бытового</w:t>
      </w:r>
      <w:r w:rsidRPr="003553FC">
        <w:rPr>
          <w:i/>
          <w:iCs/>
          <w:u w:val="single"/>
          <w:lang w:val="ru-RU"/>
        </w:rPr>
        <w:t xml:space="preserve">, </w:t>
      </w:r>
      <w:r>
        <w:rPr>
          <w:i/>
          <w:iCs/>
          <w:u w:val="single"/>
          <w:lang w:val="ru-RU"/>
        </w:rPr>
        <w:t>торгового</w:t>
      </w:r>
      <w:r w:rsidRPr="003553FC">
        <w:rPr>
          <w:i/>
          <w:iCs/>
          <w:u w:val="single"/>
          <w:lang w:val="ru-RU"/>
        </w:rPr>
        <w:t xml:space="preserve">, </w:t>
      </w:r>
      <w:r>
        <w:rPr>
          <w:i/>
          <w:iCs/>
          <w:u w:val="single"/>
          <w:lang w:val="ru-RU"/>
        </w:rPr>
        <w:t>промышленного</w:t>
      </w:r>
      <w:r w:rsidRPr="003553FC">
        <w:rPr>
          <w:i/>
          <w:iCs/>
          <w:u w:val="single"/>
          <w:lang w:val="ru-RU"/>
        </w:rPr>
        <w:t xml:space="preserve"> </w:t>
      </w:r>
      <w:r>
        <w:rPr>
          <w:i/>
          <w:iCs/>
          <w:u w:val="single"/>
          <w:lang w:val="ru-RU"/>
        </w:rPr>
        <w:t>и</w:t>
      </w:r>
      <w:r w:rsidRPr="003553FC">
        <w:rPr>
          <w:i/>
          <w:iCs/>
          <w:u w:val="single"/>
          <w:lang w:val="ru-RU"/>
        </w:rPr>
        <w:t xml:space="preserve"> </w:t>
      </w:r>
      <w:r w:rsidR="00950105">
        <w:rPr>
          <w:i/>
          <w:iCs/>
          <w:u w:val="single"/>
          <w:lang w:val="ru-RU"/>
        </w:rPr>
        <w:t>транспортного</w:t>
      </w:r>
      <w:r w:rsidR="003553FC" w:rsidRPr="003553FC">
        <w:rPr>
          <w:i/>
          <w:iCs/>
          <w:u w:val="single"/>
          <w:lang w:val="ru-RU"/>
        </w:rPr>
        <w:t xml:space="preserve"> </w:t>
      </w:r>
      <w:r w:rsidR="003553FC">
        <w:rPr>
          <w:i/>
          <w:iCs/>
          <w:u w:val="single"/>
          <w:lang w:val="ru-RU"/>
        </w:rPr>
        <w:t>холодильного оборудования</w:t>
      </w:r>
      <w:r w:rsidR="00341CD5" w:rsidRPr="003553FC">
        <w:rPr>
          <w:i/>
          <w:iCs/>
          <w:lang w:val="ru-RU"/>
        </w:rPr>
        <w:t xml:space="preserve"> </w:t>
      </w:r>
    </w:p>
    <w:p w14:paraId="3E42E8C9" w14:textId="67440B11" w:rsidR="00341CD5" w:rsidRPr="00D63266" w:rsidRDefault="00434479" w:rsidP="00341CD5">
      <w:pPr>
        <w:pStyle w:val="Heading1"/>
        <w:rPr>
          <w:lang w:val="ru-RU"/>
        </w:rPr>
      </w:pPr>
      <w:r>
        <w:rPr>
          <w:lang w:val="ru-RU"/>
        </w:rPr>
        <w:t>Подсе</w:t>
      </w:r>
      <w:r w:rsidR="00950105">
        <w:rPr>
          <w:lang w:val="ru-RU"/>
        </w:rPr>
        <w:t>кторы</w:t>
      </w:r>
      <w:r w:rsidR="00950105" w:rsidRPr="00950105">
        <w:rPr>
          <w:lang w:val="ru-RU"/>
        </w:rPr>
        <w:t xml:space="preserve"> </w:t>
      </w:r>
      <w:r w:rsidR="00950105">
        <w:rPr>
          <w:lang w:val="ru-RU"/>
        </w:rPr>
        <w:t>обслуживания</w:t>
      </w:r>
      <w:r w:rsidR="00950105" w:rsidRPr="00950105">
        <w:rPr>
          <w:lang w:val="ru-RU"/>
        </w:rPr>
        <w:t xml:space="preserve"> </w:t>
      </w:r>
      <w:r w:rsidR="00950105">
        <w:rPr>
          <w:lang w:val="ru-RU"/>
        </w:rPr>
        <w:t>холодильного</w:t>
      </w:r>
      <w:r w:rsidR="00950105" w:rsidRPr="00950105">
        <w:rPr>
          <w:lang w:val="ru-RU"/>
        </w:rPr>
        <w:t xml:space="preserve"> </w:t>
      </w:r>
      <w:r w:rsidR="00950105">
        <w:rPr>
          <w:lang w:val="ru-RU"/>
        </w:rPr>
        <w:t>оборудования</w:t>
      </w:r>
      <w:r w:rsidR="00950105" w:rsidRPr="00950105">
        <w:rPr>
          <w:lang w:val="ru-RU"/>
        </w:rPr>
        <w:t xml:space="preserve">, </w:t>
      </w:r>
      <w:r w:rsidR="00950105">
        <w:rPr>
          <w:lang w:val="ru-RU"/>
        </w:rPr>
        <w:t>использующие ГФУ в Омане, включают бытовое, торговое, промышленное и транспортное оборудование. Доля, потребления</w:t>
      </w:r>
      <w:r w:rsidR="00950105" w:rsidRPr="00950105">
        <w:rPr>
          <w:lang w:val="ru-RU"/>
        </w:rPr>
        <w:t xml:space="preserve">, </w:t>
      </w:r>
      <w:r w:rsidR="00950105">
        <w:rPr>
          <w:lang w:val="ru-RU"/>
        </w:rPr>
        <w:t>связанного</w:t>
      </w:r>
      <w:r w:rsidR="00950105" w:rsidRPr="00950105">
        <w:rPr>
          <w:lang w:val="ru-RU"/>
        </w:rPr>
        <w:t xml:space="preserve"> </w:t>
      </w:r>
      <w:r w:rsidR="00950105">
        <w:rPr>
          <w:lang w:val="ru-RU"/>
        </w:rPr>
        <w:t>с</w:t>
      </w:r>
      <w:r w:rsidR="00950105" w:rsidRPr="00950105">
        <w:rPr>
          <w:lang w:val="ru-RU"/>
        </w:rPr>
        <w:t xml:space="preserve"> </w:t>
      </w:r>
      <w:r w:rsidR="00950105">
        <w:rPr>
          <w:lang w:val="ru-RU"/>
        </w:rPr>
        <w:t>обслуживанием</w:t>
      </w:r>
      <w:r w:rsidR="00950105" w:rsidRPr="00950105">
        <w:rPr>
          <w:lang w:val="ru-RU"/>
        </w:rPr>
        <w:t xml:space="preserve"> </w:t>
      </w:r>
      <w:r w:rsidR="00950105">
        <w:rPr>
          <w:lang w:val="ru-RU"/>
        </w:rPr>
        <w:t>в</w:t>
      </w:r>
      <w:r w:rsidR="00950105" w:rsidRPr="00950105">
        <w:rPr>
          <w:lang w:val="ru-RU"/>
        </w:rPr>
        <w:t xml:space="preserve"> </w:t>
      </w:r>
      <w:r>
        <w:rPr>
          <w:lang w:val="ru-RU"/>
        </w:rPr>
        <w:t>под</w:t>
      </w:r>
      <w:r w:rsidR="00950105">
        <w:rPr>
          <w:lang w:val="ru-RU"/>
        </w:rPr>
        <w:t>секторах</w:t>
      </w:r>
      <w:r w:rsidR="00950105" w:rsidRPr="00950105">
        <w:rPr>
          <w:lang w:val="ru-RU"/>
        </w:rPr>
        <w:t xml:space="preserve"> </w:t>
      </w:r>
      <w:r w:rsidR="00950105">
        <w:rPr>
          <w:lang w:val="ru-RU"/>
        </w:rPr>
        <w:t xml:space="preserve">холодильного оборудования, в период 2022-2024 годов </w:t>
      </w:r>
      <w:r w:rsidR="00950105">
        <w:rPr>
          <w:lang w:val="ru-RU"/>
        </w:rPr>
        <w:lastRenderedPageBreak/>
        <w:t xml:space="preserve">составляла примерно 15 % в метрических тоннах и 25 % в тоннах </w:t>
      </w:r>
      <w:r w:rsidR="00341CD5" w:rsidRPr="008F68AC">
        <w:t>CO</w:t>
      </w:r>
      <w:r w:rsidR="00341CD5" w:rsidRPr="00950105">
        <w:rPr>
          <w:vertAlign w:val="subscript"/>
          <w:lang w:val="ru-RU"/>
        </w:rPr>
        <w:t>2</w:t>
      </w:r>
      <w:r w:rsidR="00341CD5" w:rsidRPr="00950105">
        <w:rPr>
          <w:lang w:val="ru-RU"/>
        </w:rPr>
        <w:noBreakHyphen/>
      </w:r>
      <w:r w:rsidR="00950105">
        <w:rPr>
          <w:lang w:val="ru-RU"/>
        </w:rPr>
        <w:t>эквивалента, что делало ее вторым по величине сектором потребления ГФУ. Основным</w:t>
      </w:r>
      <w:r w:rsidR="00950105" w:rsidRPr="00950105">
        <w:rPr>
          <w:lang w:val="ru-RU"/>
        </w:rPr>
        <w:t xml:space="preserve"> </w:t>
      </w:r>
      <w:r w:rsidR="00950105">
        <w:rPr>
          <w:lang w:val="ru-RU"/>
        </w:rPr>
        <w:t>хладагентом</w:t>
      </w:r>
      <w:r w:rsidR="00950105" w:rsidRPr="00950105">
        <w:rPr>
          <w:lang w:val="ru-RU"/>
        </w:rPr>
        <w:t xml:space="preserve">, </w:t>
      </w:r>
      <w:r w:rsidR="00950105">
        <w:rPr>
          <w:lang w:val="ru-RU"/>
        </w:rPr>
        <w:t>использ</w:t>
      </w:r>
      <w:r w:rsidR="00D63266">
        <w:rPr>
          <w:lang w:val="ru-RU"/>
        </w:rPr>
        <w:t>овавшимся</w:t>
      </w:r>
      <w:r w:rsidR="00950105" w:rsidRPr="00950105">
        <w:rPr>
          <w:lang w:val="ru-RU"/>
        </w:rPr>
        <w:t xml:space="preserve"> </w:t>
      </w:r>
      <w:r w:rsidR="00950105">
        <w:rPr>
          <w:lang w:val="ru-RU"/>
        </w:rPr>
        <w:t>при</w:t>
      </w:r>
      <w:r w:rsidR="00950105" w:rsidRPr="00950105">
        <w:rPr>
          <w:lang w:val="ru-RU"/>
        </w:rPr>
        <w:t xml:space="preserve"> </w:t>
      </w:r>
      <w:r w:rsidR="00950105">
        <w:rPr>
          <w:lang w:val="ru-RU"/>
        </w:rPr>
        <w:t>обслуживании</w:t>
      </w:r>
      <w:r w:rsidR="00950105" w:rsidRPr="00950105">
        <w:rPr>
          <w:lang w:val="ru-RU"/>
        </w:rPr>
        <w:t xml:space="preserve"> </w:t>
      </w:r>
      <w:r w:rsidR="00950105">
        <w:rPr>
          <w:lang w:val="ru-RU"/>
        </w:rPr>
        <w:t>холодильного</w:t>
      </w:r>
      <w:r w:rsidR="00950105" w:rsidRPr="00950105">
        <w:rPr>
          <w:lang w:val="ru-RU"/>
        </w:rPr>
        <w:t xml:space="preserve"> </w:t>
      </w:r>
      <w:r w:rsidR="00950105">
        <w:rPr>
          <w:lang w:val="ru-RU"/>
        </w:rPr>
        <w:t>оборудования</w:t>
      </w:r>
      <w:r w:rsidR="00950105" w:rsidRPr="00950105">
        <w:rPr>
          <w:lang w:val="ru-RU"/>
        </w:rPr>
        <w:t xml:space="preserve">, </w:t>
      </w:r>
      <w:r w:rsidR="00950105">
        <w:rPr>
          <w:lang w:val="ru-RU"/>
        </w:rPr>
        <w:t>явля</w:t>
      </w:r>
      <w:r w:rsidR="00D63266">
        <w:rPr>
          <w:lang w:val="ru-RU"/>
        </w:rPr>
        <w:t>лся</w:t>
      </w:r>
      <w:r w:rsidR="00950105">
        <w:rPr>
          <w:lang w:val="ru-RU"/>
        </w:rPr>
        <w:t xml:space="preserve"> </w:t>
      </w:r>
      <w:r w:rsidR="00341CD5" w:rsidRPr="008F68AC">
        <w:t>R</w:t>
      </w:r>
      <w:r w:rsidR="00341CD5" w:rsidRPr="00950105">
        <w:rPr>
          <w:lang w:val="ru-RU"/>
        </w:rPr>
        <w:t>-404</w:t>
      </w:r>
      <w:r w:rsidR="00341CD5" w:rsidRPr="008F68AC">
        <w:t>A</w:t>
      </w:r>
      <w:r w:rsidR="00950105">
        <w:rPr>
          <w:lang w:val="ru-RU"/>
        </w:rPr>
        <w:t>,</w:t>
      </w:r>
      <w:r w:rsidR="00950105" w:rsidRPr="00950105">
        <w:rPr>
          <w:lang w:val="ru-RU"/>
        </w:rPr>
        <w:t xml:space="preserve"> </w:t>
      </w:r>
      <w:r w:rsidR="00950105">
        <w:rPr>
          <w:lang w:val="ru-RU"/>
        </w:rPr>
        <w:t>за которым след</w:t>
      </w:r>
      <w:r w:rsidR="00D63266">
        <w:rPr>
          <w:lang w:val="ru-RU"/>
        </w:rPr>
        <w:t>овал</w:t>
      </w:r>
      <w:r w:rsidR="00950105">
        <w:rPr>
          <w:lang w:val="ru-RU"/>
        </w:rPr>
        <w:t xml:space="preserve"> ГФУ</w:t>
      </w:r>
      <w:r w:rsidR="00341CD5" w:rsidRPr="00950105">
        <w:rPr>
          <w:lang w:val="ru-RU"/>
        </w:rPr>
        <w:noBreakHyphen/>
        <w:t>134</w:t>
      </w:r>
      <w:r w:rsidR="00341CD5" w:rsidRPr="008F68AC">
        <w:t>a</w:t>
      </w:r>
      <w:r w:rsidR="00D63266">
        <w:rPr>
          <w:lang w:val="ru-RU"/>
        </w:rPr>
        <w:t xml:space="preserve">, и очень ограниченно использовались </w:t>
      </w:r>
      <w:r w:rsidR="00341CD5" w:rsidRPr="008F68AC">
        <w:t>R</w:t>
      </w:r>
      <w:r w:rsidR="00341CD5" w:rsidRPr="00950105">
        <w:rPr>
          <w:lang w:val="ru-RU"/>
        </w:rPr>
        <w:t>-507</w:t>
      </w:r>
      <w:r w:rsidR="00341CD5" w:rsidRPr="008F68AC">
        <w:t>A</w:t>
      </w:r>
      <w:r w:rsidR="00341CD5" w:rsidRPr="00950105">
        <w:rPr>
          <w:lang w:val="ru-RU"/>
        </w:rPr>
        <w:t xml:space="preserve">, </w:t>
      </w:r>
      <w:r w:rsidR="00341CD5" w:rsidRPr="008F68AC">
        <w:t>R</w:t>
      </w:r>
      <w:r w:rsidR="00341CD5" w:rsidRPr="00950105">
        <w:rPr>
          <w:lang w:val="ru-RU"/>
        </w:rPr>
        <w:t>-407</w:t>
      </w:r>
      <w:r w:rsidR="00341CD5" w:rsidRPr="008F68AC">
        <w:t>A</w:t>
      </w:r>
      <w:r w:rsidR="00341CD5" w:rsidRPr="00950105">
        <w:rPr>
          <w:lang w:val="ru-RU"/>
        </w:rPr>
        <w:t xml:space="preserve">, </w:t>
      </w:r>
      <w:r w:rsidR="00341CD5" w:rsidRPr="008F68AC">
        <w:t>R</w:t>
      </w:r>
      <w:r w:rsidR="00341CD5" w:rsidRPr="00950105">
        <w:rPr>
          <w:lang w:val="ru-RU"/>
        </w:rPr>
        <w:t>-407</w:t>
      </w:r>
      <w:r w:rsidR="00341CD5" w:rsidRPr="008F68AC">
        <w:t>F</w:t>
      </w:r>
      <w:r w:rsidR="00341CD5" w:rsidRPr="00950105">
        <w:rPr>
          <w:lang w:val="ru-RU"/>
        </w:rPr>
        <w:t xml:space="preserve"> </w:t>
      </w:r>
      <w:r w:rsidR="00D63266">
        <w:rPr>
          <w:lang w:val="ru-RU"/>
        </w:rPr>
        <w:t>и</w:t>
      </w:r>
      <w:r w:rsidR="00341CD5" w:rsidRPr="00950105">
        <w:rPr>
          <w:lang w:val="ru-RU"/>
        </w:rPr>
        <w:t xml:space="preserve"> </w:t>
      </w:r>
      <w:r w:rsidR="00341CD5" w:rsidRPr="008F68AC">
        <w:t>R</w:t>
      </w:r>
      <w:r w:rsidR="00341CD5" w:rsidRPr="00950105">
        <w:rPr>
          <w:lang w:val="ru-RU"/>
        </w:rPr>
        <w:t>-452</w:t>
      </w:r>
      <w:r w:rsidR="00341CD5" w:rsidRPr="008F68AC">
        <w:t>A</w:t>
      </w:r>
      <w:r w:rsidR="00341CD5" w:rsidRPr="00950105">
        <w:rPr>
          <w:lang w:val="ru-RU"/>
        </w:rPr>
        <w:t xml:space="preserve">. </w:t>
      </w:r>
      <w:r w:rsidR="00D63266">
        <w:rPr>
          <w:lang w:val="ru-RU"/>
        </w:rPr>
        <w:t xml:space="preserve">Хладагент </w:t>
      </w:r>
      <w:r w:rsidR="00341CD5" w:rsidRPr="008F68AC">
        <w:t>R</w:t>
      </w:r>
      <w:r w:rsidR="00341CD5" w:rsidRPr="00D63266">
        <w:rPr>
          <w:lang w:val="ru-RU"/>
        </w:rPr>
        <w:t>-600</w:t>
      </w:r>
      <w:r w:rsidR="00341CD5" w:rsidRPr="008F68AC">
        <w:t>a</w:t>
      </w:r>
      <w:r w:rsidR="00341CD5" w:rsidRPr="00D63266">
        <w:rPr>
          <w:lang w:val="ru-RU"/>
        </w:rPr>
        <w:t xml:space="preserve"> </w:t>
      </w:r>
      <w:r w:rsidR="00D63266">
        <w:rPr>
          <w:lang w:val="ru-RU"/>
        </w:rPr>
        <w:t>при обслуживании холодильного оборудования не использовался.</w:t>
      </w:r>
    </w:p>
    <w:p w14:paraId="27E933AC" w14:textId="02268F2A" w:rsidR="00341CD5" w:rsidRPr="00D63266" w:rsidRDefault="00D63266" w:rsidP="00341CD5">
      <w:pPr>
        <w:keepNext/>
        <w:suppressAutoHyphens/>
        <w:spacing w:after="240"/>
        <w:rPr>
          <w:lang w:val="ru-RU"/>
        </w:rPr>
      </w:pPr>
      <w:r>
        <w:rPr>
          <w:i/>
          <w:iCs/>
          <w:u w:val="single"/>
          <w:lang w:val="ru-RU"/>
        </w:rPr>
        <w:t>Обслуживание</w:t>
      </w:r>
      <w:r w:rsidRPr="00D63266">
        <w:rPr>
          <w:i/>
          <w:iCs/>
          <w:u w:val="single"/>
          <w:lang w:val="ru-RU"/>
        </w:rPr>
        <w:t xml:space="preserve"> </w:t>
      </w:r>
      <w:r>
        <w:rPr>
          <w:i/>
          <w:iCs/>
          <w:u w:val="single"/>
          <w:lang w:val="ru-RU"/>
        </w:rPr>
        <w:t>бытовых</w:t>
      </w:r>
      <w:r w:rsidRPr="00D63266">
        <w:rPr>
          <w:i/>
          <w:iCs/>
          <w:u w:val="single"/>
          <w:lang w:val="ru-RU"/>
        </w:rPr>
        <w:t xml:space="preserve"> </w:t>
      </w:r>
      <w:r>
        <w:rPr>
          <w:i/>
          <w:iCs/>
          <w:u w:val="single"/>
          <w:lang w:val="ru-RU"/>
        </w:rPr>
        <w:t>и</w:t>
      </w:r>
      <w:r w:rsidRPr="00D63266">
        <w:rPr>
          <w:i/>
          <w:iCs/>
          <w:u w:val="single"/>
          <w:lang w:val="ru-RU"/>
        </w:rPr>
        <w:t xml:space="preserve"> </w:t>
      </w:r>
      <w:r>
        <w:rPr>
          <w:i/>
          <w:iCs/>
          <w:u w:val="single"/>
          <w:lang w:val="ru-RU"/>
        </w:rPr>
        <w:t>торговых</w:t>
      </w:r>
      <w:r w:rsidRPr="00D63266">
        <w:rPr>
          <w:i/>
          <w:iCs/>
          <w:u w:val="single"/>
          <w:lang w:val="ru-RU"/>
        </w:rPr>
        <w:t xml:space="preserve"> </w:t>
      </w:r>
      <w:r>
        <w:rPr>
          <w:i/>
          <w:iCs/>
          <w:u w:val="single"/>
          <w:lang w:val="ru-RU"/>
        </w:rPr>
        <w:t>систем</w:t>
      </w:r>
      <w:r w:rsidRPr="00D63266">
        <w:rPr>
          <w:i/>
          <w:iCs/>
          <w:u w:val="single"/>
          <w:lang w:val="ru-RU"/>
        </w:rPr>
        <w:t xml:space="preserve"> </w:t>
      </w:r>
      <w:r>
        <w:rPr>
          <w:i/>
          <w:iCs/>
          <w:u w:val="single"/>
          <w:lang w:val="ru-RU"/>
        </w:rPr>
        <w:t>кондиционирования воздуха</w:t>
      </w:r>
    </w:p>
    <w:p w14:paraId="3870205B" w14:textId="71E314A4" w:rsidR="00341CD5" w:rsidRPr="00F0764A" w:rsidRDefault="00D63266" w:rsidP="00341CD5">
      <w:pPr>
        <w:pStyle w:val="Heading1"/>
        <w:rPr>
          <w:lang w:val="ru-RU"/>
        </w:rPr>
      </w:pPr>
      <w:r>
        <w:rPr>
          <w:lang w:val="ru-RU"/>
        </w:rPr>
        <w:t>Стационарн</w:t>
      </w:r>
      <w:r w:rsidR="008A1CB1">
        <w:rPr>
          <w:lang w:val="ru-RU"/>
        </w:rPr>
        <w:t>ые системы КВ</w:t>
      </w:r>
      <w:r w:rsidRPr="00D63266">
        <w:rPr>
          <w:lang w:val="ru-RU"/>
        </w:rPr>
        <w:t xml:space="preserve"> </w:t>
      </w:r>
      <w:r>
        <w:rPr>
          <w:lang w:val="ru-RU"/>
        </w:rPr>
        <w:t>в</w:t>
      </w:r>
      <w:r w:rsidRPr="00D63266">
        <w:rPr>
          <w:lang w:val="ru-RU"/>
        </w:rPr>
        <w:t xml:space="preserve"> </w:t>
      </w:r>
      <w:r>
        <w:rPr>
          <w:lang w:val="ru-RU"/>
        </w:rPr>
        <w:t>Омане</w:t>
      </w:r>
      <w:r w:rsidRPr="00D63266">
        <w:rPr>
          <w:lang w:val="ru-RU"/>
        </w:rPr>
        <w:t xml:space="preserve">, </w:t>
      </w:r>
      <w:r>
        <w:rPr>
          <w:lang w:val="ru-RU"/>
        </w:rPr>
        <w:t>использующ</w:t>
      </w:r>
      <w:r w:rsidR="008A1CB1">
        <w:rPr>
          <w:lang w:val="ru-RU"/>
        </w:rPr>
        <w:t>и</w:t>
      </w:r>
      <w:r>
        <w:rPr>
          <w:lang w:val="ru-RU"/>
        </w:rPr>
        <w:t>е</w:t>
      </w:r>
      <w:r w:rsidRPr="00D63266">
        <w:rPr>
          <w:lang w:val="ru-RU"/>
        </w:rPr>
        <w:t xml:space="preserve"> </w:t>
      </w:r>
      <w:r>
        <w:rPr>
          <w:lang w:val="ru-RU"/>
        </w:rPr>
        <w:t>ГФУ</w:t>
      </w:r>
      <w:r w:rsidRPr="00D63266">
        <w:rPr>
          <w:lang w:val="ru-RU"/>
        </w:rPr>
        <w:t xml:space="preserve">, </w:t>
      </w:r>
      <w:r>
        <w:rPr>
          <w:lang w:val="ru-RU"/>
        </w:rPr>
        <w:t>включа</w:t>
      </w:r>
      <w:r w:rsidR="008A1CB1">
        <w:rPr>
          <w:lang w:val="ru-RU"/>
        </w:rPr>
        <w:t>ю</w:t>
      </w:r>
      <w:r>
        <w:rPr>
          <w:lang w:val="ru-RU"/>
        </w:rPr>
        <w:t>т</w:t>
      </w:r>
      <w:r w:rsidRPr="00D63266">
        <w:rPr>
          <w:lang w:val="ru-RU"/>
        </w:rPr>
        <w:t xml:space="preserve"> </w:t>
      </w:r>
      <w:r>
        <w:rPr>
          <w:lang w:val="ru-RU"/>
        </w:rPr>
        <w:t>бытовое</w:t>
      </w:r>
      <w:r w:rsidRPr="00D63266">
        <w:rPr>
          <w:lang w:val="ru-RU"/>
        </w:rPr>
        <w:t xml:space="preserve">, </w:t>
      </w:r>
      <w:r>
        <w:rPr>
          <w:lang w:val="ru-RU"/>
        </w:rPr>
        <w:t>торговое и промышленное КВ, а также чиллеры.</w:t>
      </w:r>
      <w:r w:rsidRPr="00D63266">
        <w:rPr>
          <w:lang w:val="ru-RU"/>
        </w:rPr>
        <w:t xml:space="preserve"> </w:t>
      </w:r>
      <w:r>
        <w:rPr>
          <w:lang w:val="ru-RU"/>
        </w:rPr>
        <w:t xml:space="preserve">Согласно </w:t>
      </w:r>
      <w:r w:rsidR="008A1CB1">
        <w:rPr>
          <w:lang w:val="ru-RU"/>
        </w:rPr>
        <w:t>данным</w:t>
      </w:r>
      <w:r>
        <w:rPr>
          <w:lang w:val="ru-RU"/>
        </w:rPr>
        <w:t xml:space="preserve"> обзор</w:t>
      </w:r>
      <w:r w:rsidR="008A1CB1">
        <w:rPr>
          <w:lang w:val="ru-RU"/>
        </w:rPr>
        <w:t>а</w:t>
      </w:r>
      <w:r w:rsidRPr="00D63266">
        <w:rPr>
          <w:lang w:val="ru-RU"/>
        </w:rPr>
        <w:t xml:space="preserve">, в 2022-2024 годах ГФУ, используемые для обслуживания этих подсекторов, составляли </w:t>
      </w:r>
      <w:r>
        <w:rPr>
          <w:lang w:val="ru-RU"/>
        </w:rPr>
        <w:t>в среднем около</w:t>
      </w:r>
      <w:r w:rsidRPr="00D63266">
        <w:rPr>
          <w:lang w:val="ru-RU"/>
        </w:rPr>
        <w:t xml:space="preserve"> 22 </w:t>
      </w:r>
      <w:r>
        <w:rPr>
          <w:lang w:val="ru-RU"/>
        </w:rPr>
        <w:t>%</w:t>
      </w:r>
      <w:r w:rsidRPr="00D63266">
        <w:rPr>
          <w:lang w:val="ru-RU"/>
        </w:rPr>
        <w:t xml:space="preserve"> потребления в метрических тоннах и 24 </w:t>
      </w:r>
      <w:r w:rsidR="008A1CB1">
        <w:rPr>
          <w:lang w:val="ru-RU"/>
        </w:rPr>
        <w:t>%</w:t>
      </w:r>
      <w:r w:rsidRPr="00D63266">
        <w:rPr>
          <w:lang w:val="ru-RU"/>
        </w:rPr>
        <w:t xml:space="preserve"> в тоннах </w:t>
      </w:r>
      <w:r w:rsidR="008A1CB1" w:rsidRPr="008A1CB1">
        <w:t>CO</w:t>
      </w:r>
      <w:r w:rsidR="008A1CB1" w:rsidRPr="008A1CB1">
        <w:rPr>
          <w:vertAlign w:val="subscript"/>
          <w:lang w:val="ru-RU"/>
        </w:rPr>
        <w:t>2</w:t>
      </w:r>
      <w:r w:rsidR="008A1CB1">
        <w:rPr>
          <w:vertAlign w:val="subscript"/>
          <w:lang w:val="ru-RU"/>
        </w:rPr>
        <w:t>-</w:t>
      </w:r>
      <w:r w:rsidRPr="00D63266">
        <w:rPr>
          <w:lang w:val="ru-RU"/>
        </w:rPr>
        <w:t>эквивалента.</w:t>
      </w:r>
      <w:r>
        <w:rPr>
          <w:lang w:val="ru-RU"/>
        </w:rPr>
        <w:t xml:space="preserve"> </w:t>
      </w:r>
      <w:r w:rsidR="00341CD5" w:rsidRPr="008F68AC">
        <w:t>R</w:t>
      </w:r>
      <w:r w:rsidR="00341CD5" w:rsidRPr="008A1CB1">
        <w:rPr>
          <w:lang w:val="ru-RU"/>
        </w:rPr>
        <w:t>-410</w:t>
      </w:r>
      <w:r w:rsidR="00341CD5" w:rsidRPr="008F68AC">
        <w:t>A</w:t>
      </w:r>
      <w:r w:rsidR="00341CD5" w:rsidRPr="008A1CB1">
        <w:rPr>
          <w:lang w:val="ru-RU"/>
        </w:rPr>
        <w:t xml:space="preserve"> </w:t>
      </w:r>
      <w:r w:rsidR="008A1CB1">
        <w:rPr>
          <w:lang w:val="ru-RU"/>
        </w:rPr>
        <w:t>является</w:t>
      </w:r>
      <w:r w:rsidR="008A1CB1" w:rsidRPr="008A1CB1">
        <w:rPr>
          <w:lang w:val="ru-RU"/>
        </w:rPr>
        <w:t xml:space="preserve"> </w:t>
      </w:r>
      <w:r w:rsidR="008A1CB1">
        <w:rPr>
          <w:lang w:val="ru-RU"/>
        </w:rPr>
        <w:t>основным</w:t>
      </w:r>
      <w:r w:rsidR="008A1CB1" w:rsidRPr="008A1CB1">
        <w:rPr>
          <w:lang w:val="ru-RU"/>
        </w:rPr>
        <w:t xml:space="preserve"> </w:t>
      </w:r>
      <w:r w:rsidR="008A1CB1">
        <w:rPr>
          <w:lang w:val="ru-RU"/>
        </w:rPr>
        <w:t>ГФУ</w:t>
      </w:r>
      <w:r w:rsidR="008A1CB1" w:rsidRPr="008A1CB1">
        <w:rPr>
          <w:lang w:val="ru-RU"/>
        </w:rPr>
        <w:t xml:space="preserve">, </w:t>
      </w:r>
      <w:r w:rsidR="008A1CB1">
        <w:rPr>
          <w:lang w:val="ru-RU"/>
        </w:rPr>
        <w:t>используемым</w:t>
      </w:r>
      <w:r w:rsidR="008A1CB1" w:rsidRPr="008A1CB1">
        <w:rPr>
          <w:lang w:val="ru-RU"/>
        </w:rPr>
        <w:t xml:space="preserve"> </w:t>
      </w:r>
      <w:r w:rsidR="008A1CB1">
        <w:rPr>
          <w:lang w:val="ru-RU"/>
        </w:rPr>
        <w:t>в</w:t>
      </w:r>
      <w:r w:rsidR="008A1CB1" w:rsidRPr="008A1CB1">
        <w:rPr>
          <w:lang w:val="ru-RU"/>
        </w:rPr>
        <w:t xml:space="preserve"> </w:t>
      </w:r>
      <w:r w:rsidR="008A1CB1">
        <w:rPr>
          <w:lang w:val="ru-RU"/>
        </w:rPr>
        <w:t>бытовых</w:t>
      </w:r>
      <w:r w:rsidR="008A1CB1" w:rsidRPr="008A1CB1">
        <w:rPr>
          <w:lang w:val="ru-RU"/>
        </w:rPr>
        <w:t xml:space="preserve"> </w:t>
      </w:r>
      <w:r w:rsidR="008A1CB1">
        <w:rPr>
          <w:lang w:val="ru-RU"/>
        </w:rPr>
        <w:t>системах</w:t>
      </w:r>
      <w:r w:rsidR="008A1CB1" w:rsidRPr="008A1CB1">
        <w:rPr>
          <w:lang w:val="ru-RU"/>
        </w:rPr>
        <w:t xml:space="preserve"> </w:t>
      </w:r>
      <w:r w:rsidR="008A1CB1">
        <w:rPr>
          <w:lang w:val="ru-RU"/>
        </w:rPr>
        <w:t>КВ</w:t>
      </w:r>
      <w:r w:rsidR="008A1CB1" w:rsidRPr="008A1CB1">
        <w:rPr>
          <w:lang w:val="ru-RU"/>
        </w:rPr>
        <w:t xml:space="preserve">, </w:t>
      </w:r>
      <w:r w:rsidR="008A1CB1">
        <w:rPr>
          <w:lang w:val="ru-RU"/>
        </w:rPr>
        <w:t>за которым следует ГФУ</w:t>
      </w:r>
      <w:r w:rsidR="00341CD5" w:rsidRPr="008A1CB1">
        <w:rPr>
          <w:lang w:val="ru-RU"/>
        </w:rPr>
        <w:t>-32.</w:t>
      </w:r>
      <w:r w:rsidR="00341CD5" w:rsidRPr="008A1CB1">
        <w:rPr>
          <w:rFonts w:ascii="Segoe UI" w:hAnsi="Segoe UI" w:cs="Segoe UI"/>
          <w:color w:val="0F1115"/>
          <w:shd w:val="clear" w:color="auto" w:fill="FFFFFF"/>
          <w:lang w:val="ru-RU"/>
        </w:rPr>
        <w:t xml:space="preserve"> </w:t>
      </w:r>
      <w:r w:rsidR="008A1CB1">
        <w:rPr>
          <w:lang w:val="ru-RU"/>
        </w:rPr>
        <w:t>В</w:t>
      </w:r>
      <w:r w:rsidR="008A1CB1" w:rsidRPr="00F0764A">
        <w:rPr>
          <w:lang w:val="ru-RU"/>
        </w:rPr>
        <w:t xml:space="preserve"> </w:t>
      </w:r>
      <w:r w:rsidR="008A1CB1">
        <w:rPr>
          <w:lang w:val="ru-RU"/>
        </w:rPr>
        <w:t>торговых</w:t>
      </w:r>
      <w:r w:rsidR="008A1CB1" w:rsidRPr="00F0764A">
        <w:rPr>
          <w:lang w:val="ru-RU"/>
        </w:rPr>
        <w:t xml:space="preserve"> </w:t>
      </w:r>
      <w:r w:rsidR="008A1CB1">
        <w:rPr>
          <w:lang w:val="ru-RU"/>
        </w:rPr>
        <w:t>и</w:t>
      </w:r>
      <w:r w:rsidR="008A1CB1" w:rsidRPr="00F0764A">
        <w:rPr>
          <w:lang w:val="ru-RU"/>
        </w:rPr>
        <w:t xml:space="preserve"> </w:t>
      </w:r>
      <w:r w:rsidR="008A1CB1">
        <w:rPr>
          <w:lang w:val="ru-RU"/>
        </w:rPr>
        <w:t>промышленных</w:t>
      </w:r>
      <w:r w:rsidR="008A1CB1" w:rsidRPr="00F0764A">
        <w:rPr>
          <w:lang w:val="ru-RU"/>
        </w:rPr>
        <w:t xml:space="preserve"> </w:t>
      </w:r>
      <w:r w:rsidR="008A1CB1">
        <w:rPr>
          <w:lang w:val="ru-RU"/>
        </w:rPr>
        <w:t>системах</w:t>
      </w:r>
      <w:r w:rsidR="008A1CB1" w:rsidRPr="00F0764A">
        <w:rPr>
          <w:lang w:val="ru-RU"/>
        </w:rPr>
        <w:t xml:space="preserve"> </w:t>
      </w:r>
      <w:r w:rsidR="008A1CB1">
        <w:rPr>
          <w:lang w:val="ru-RU"/>
        </w:rPr>
        <w:t>КВ</w:t>
      </w:r>
      <w:r w:rsidR="008A1CB1" w:rsidRPr="00F0764A">
        <w:rPr>
          <w:lang w:val="ru-RU"/>
        </w:rPr>
        <w:t xml:space="preserve"> </w:t>
      </w:r>
      <w:r w:rsidR="008A1CB1">
        <w:rPr>
          <w:lang w:val="ru-RU"/>
        </w:rPr>
        <w:t>в</w:t>
      </w:r>
      <w:r w:rsidR="008A1CB1" w:rsidRPr="00F0764A">
        <w:rPr>
          <w:lang w:val="ru-RU"/>
        </w:rPr>
        <w:t xml:space="preserve"> </w:t>
      </w:r>
      <w:r w:rsidR="008A1CB1">
        <w:rPr>
          <w:lang w:val="ru-RU"/>
        </w:rPr>
        <w:t>основном</w:t>
      </w:r>
      <w:r w:rsidR="008A1CB1" w:rsidRPr="00F0764A">
        <w:rPr>
          <w:lang w:val="ru-RU"/>
        </w:rPr>
        <w:t xml:space="preserve"> </w:t>
      </w:r>
      <w:r w:rsidR="008A1CB1">
        <w:rPr>
          <w:lang w:val="ru-RU"/>
        </w:rPr>
        <w:t>используется</w:t>
      </w:r>
      <w:r w:rsidR="008A1CB1" w:rsidRPr="00F0764A">
        <w:rPr>
          <w:lang w:val="ru-RU"/>
        </w:rPr>
        <w:t xml:space="preserve"> </w:t>
      </w:r>
      <w:r w:rsidR="00341CD5" w:rsidRPr="008F68AC">
        <w:t>R</w:t>
      </w:r>
      <w:r w:rsidR="00341CD5" w:rsidRPr="00F0764A">
        <w:rPr>
          <w:lang w:val="ru-RU"/>
        </w:rPr>
        <w:t>-407</w:t>
      </w:r>
      <w:r w:rsidR="00341CD5" w:rsidRPr="008F68AC">
        <w:t>C</w:t>
      </w:r>
      <w:r w:rsidR="00F0764A">
        <w:rPr>
          <w:lang w:val="ru-RU"/>
        </w:rPr>
        <w:t xml:space="preserve"> и небольшое количество ГФУ</w:t>
      </w:r>
      <w:r w:rsidR="00341CD5" w:rsidRPr="00F0764A">
        <w:rPr>
          <w:lang w:val="ru-RU"/>
        </w:rPr>
        <w:t>-134</w:t>
      </w:r>
      <w:r w:rsidR="00341CD5" w:rsidRPr="008F68AC">
        <w:t>a</w:t>
      </w:r>
      <w:r w:rsidR="00341CD5" w:rsidRPr="00F0764A">
        <w:rPr>
          <w:lang w:val="ru-RU"/>
        </w:rPr>
        <w:t xml:space="preserve">. </w:t>
      </w:r>
      <w:r w:rsidR="00F0764A">
        <w:rPr>
          <w:lang w:val="ru-RU"/>
        </w:rPr>
        <w:t>Остальные</w:t>
      </w:r>
      <w:r w:rsidR="00F0764A" w:rsidRPr="00F0764A">
        <w:rPr>
          <w:lang w:val="ru-RU"/>
        </w:rPr>
        <w:t xml:space="preserve"> </w:t>
      </w:r>
      <w:r w:rsidR="00F0764A">
        <w:rPr>
          <w:lang w:val="ru-RU"/>
        </w:rPr>
        <w:t>ГФУ</w:t>
      </w:r>
      <w:r w:rsidR="00F0764A" w:rsidRPr="00F0764A">
        <w:rPr>
          <w:lang w:val="ru-RU"/>
        </w:rPr>
        <w:t xml:space="preserve">, </w:t>
      </w:r>
      <w:r w:rsidR="00F0764A">
        <w:rPr>
          <w:lang w:val="ru-RU"/>
        </w:rPr>
        <w:t>используемые</w:t>
      </w:r>
      <w:r w:rsidR="00F0764A" w:rsidRPr="00F0764A">
        <w:rPr>
          <w:lang w:val="ru-RU"/>
        </w:rPr>
        <w:t xml:space="preserve"> </w:t>
      </w:r>
      <w:r w:rsidR="00F0764A">
        <w:rPr>
          <w:lang w:val="ru-RU"/>
        </w:rPr>
        <w:t>в</w:t>
      </w:r>
      <w:r w:rsidR="00F0764A" w:rsidRPr="00F0764A">
        <w:rPr>
          <w:lang w:val="ru-RU"/>
        </w:rPr>
        <w:t xml:space="preserve"> </w:t>
      </w:r>
      <w:r w:rsidR="00F0764A">
        <w:rPr>
          <w:lang w:val="ru-RU"/>
        </w:rPr>
        <w:t>секторе</w:t>
      </w:r>
      <w:r w:rsidR="00F0764A" w:rsidRPr="00F0764A">
        <w:rPr>
          <w:lang w:val="ru-RU"/>
        </w:rPr>
        <w:t xml:space="preserve"> </w:t>
      </w:r>
      <w:r w:rsidR="00F0764A">
        <w:rPr>
          <w:lang w:val="ru-RU"/>
        </w:rPr>
        <w:t>КВ</w:t>
      </w:r>
      <w:r w:rsidR="00F0764A" w:rsidRPr="00F0764A">
        <w:rPr>
          <w:lang w:val="ru-RU"/>
        </w:rPr>
        <w:t xml:space="preserve">, </w:t>
      </w:r>
      <w:r w:rsidR="00F0764A">
        <w:rPr>
          <w:lang w:val="ru-RU"/>
        </w:rPr>
        <w:t>включают</w:t>
      </w:r>
      <w:r w:rsidR="00F0764A" w:rsidRPr="00F0764A">
        <w:rPr>
          <w:lang w:val="ru-RU"/>
        </w:rPr>
        <w:t xml:space="preserve"> </w:t>
      </w:r>
      <w:r w:rsidR="00F0764A">
        <w:rPr>
          <w:lang w:val="ru-RU"/>
        </w:rPr>
        <w:t>ГФУ</w:t>
      </w:r>
      <w:r w:rsidR="00341CD5" w:rsidRPr="00F0764A">
        <w:rPr>
          <w:lang w:val="ru-RU"/>
        </w:rPr>
        <w:t>-245</w:t>
      </w:r>
      <w:r w:rsidR="00341CD5" w:rsidRPr="008F68AC">
        <w:t>fa</w:t>
      </w:r>
      <w:r w:rsidR="00341CD5" w:rsidRPr="00F0764A">
        <w:rPr>
          <w:lang w:val="ru-RU"/>
        </w:rPr>
        <w:t xml:space="preserve"> </w:t>
      </w:r>
      <w:r w:rsidR="00F0764A">
        <w:rPr>
          <w:lang w:val="ru-RU"/>
        </w:rPr>
        <w:t>и</w:t>
      </w:r>
      <w:r w:rsidR="00341CD5" w:rsidRPr="00F0764A">
        <w:rPr>
          <w:lang w:val="ru-RU"/>
        </w:rPr>
        <w:t xml:space="preserve"> </w:t>
      </w:r>
      <w:r w:rsidR="00F0764A">
        <w:rPr>
          <w:lang w:val="ru-RU"/>
        </w:rPr>
        <w:t>ГФУ</w:t>
      </w:r>
      <w:r w:rsidR="00341CD5" w:rsidRPr="00F0764A">
        <w:rPr>
          <w:lang w:val="ru-RU"/>
        </w:rPr>
        <w:t>-236</w:t>
      </w:r>
      <w:r w:rsidR="00341CD5" w:rsidRPr="008F68AC">
        <w:t>fa</w:t>
      </w:r>
      <w:r w:rsidR="00341CD5" w:rsidRPr="00F0764A">
        <w:rPr>
          <w:lang w:val="ru-RU"/>
        </w:rPr>
        <w:t xml:space="preserve">, </w:t>
      </w:r>
      <w:r w:rsidR="00F0764A">
        <w:rPr>
          <w:lang w:val="ru-RU"/>
        </w:rPr>
        <w:t>составляющие</w:t>
      </w:r>
      <w:r w:rsidR="00F0764A" w:rsidRPr="00F0764A">
        <w:rPr>
          <w:lang w:val="ru-RU"/>
        </w:rPr>
        <w:t xml:space="preserve"> </w:t>
      </w:r>
      <w:r w:rsidR="00F0764A">
        <w:rPr>
          <w:lang w:val="ru-RU"/>
        </w:rPr>
        <w:t>около</w:t>
      </w:r>
      <w:r w:rsidR="00F0764A" w:rsidRPr="00F0764A">
        <w:rPr>
          <w:lang w:val="ru-RU"/>
        </w:rPr>
        <w:t xml:space="preserve"> </w:t>
      </w:r>
      <w:r w:rsidR="00341CD5" w:rsidRPr="00F0764A">
        <w:rPr>
          <w:lang w:val="ru-RU"/>
        </w:rPr>
        <w:t xml:space="preserve">1 </w:t>
      </w:r>
      <w:r w:rsidR="00F0764A" w:rsidRPr="00F0764A">
        <w:rPr>
          <w:lang w:val="ru-RU"/>
        </w:rPr>
        <w:t xml:space="preserve">% </w:t>
      </w:r>
      <w:r w:rsidR="00F0764A">
        <w:rPr>
          <w:lang w:val="ru-RU"/>
        </w:rPr>
        <w:t>от</w:t>
      </w:r>
      <w:r w:rsidR="00F0764A" w:rsidRPr="00F0764A">
        <w:rPr>
          <w:lang w:val="ru-RU"/>
        </w:rPr>
        <w:t xml:space="preserve"> </w:t>
      </w:r>
      <w:r w:rsidR="00F0764A">
        <w:rPr>
          <w:lang w:val="ru-RU"/>
        </w:rPr>
        <w:t>общего</w:t>
      </w:r>
      <w:r w:rsidR="00F0764A" w:rsidRPr="00F0764A">
        <w:rPr>
          <w:lang w:val="ru-RU"/>
        </w:rPr>
        <w:t xml:space="preserve"> </w:t>
      </w:r>
      <w:r w:rsidR="00F0764A">
        <w:rPr>
          <w:lang w:val="ru-RU"/>
        </w:rPr>
        <w:t xml:space="preserve">потребления в тоннах </w:t>
      </w:r>
      <w:r w:rsidR="00341CD5" w:rsidRPr="008F68AC">
        <w:t>CO</w:t>
      </w:r>
      <w:r w:rsidR="00341CD5" w:rsidRPr="00F0764A">
        <w:rPr>
          <w:vertAlign w:val="subscript"/>
          <w:lang w:val="ru-RU"/>
        </w:rPr>
        <w:t>2</w:t>
      </w:r>
      <w:r w:rsidR="00341CD5" w:rsidRPr="00F0764A">
        <w:rPr>
          <w:lang w:val="ru-RU"/>
        </w:rPr>
        <w:t>-</w:t>
      </w:r>
      <w:r w:rsidR="00F0764A">
        <w:rPr>
          <w:lang w:val="ru-RU"/>
        </w:rPr>
        <w:t>эквивалента и в основном используемые при обслуживании чиллеров</w:t>
      </w:r>
      <w:r w:rsidR="001F7AA5">
        <w:rPr>
          <w:lang w:val="ru-RU"/>
        </w:rPr>
        <w:t>;</w:t>
      </w:r>
      <w:r w:rsidR="00341CD5" w:rsidRPr="00F0764A">
        <w:rPr>
          <w:lang w:val="ru-RU"/>
        </w:rPr>
        <w:t xml:space="preserve"> </w:t>
      </w:r>
      <w:r w:rsidR="00341CD5" w:rsidRPr="008F68AC">
        <w:t>R</w:t>
      </w:r>
      <w:r w:rsidR="00341CD5" w:rsidRPr="00F0764A">
        <w:rPr>
          <w:lang w:val="ru-RU"/>
        </w:rPr>
        <w:t xml:space="preserve">-290 </w:t>
      </w:r>
      <w:r w:rsidR="001F7AA5">
        <w:rPr>
          <w:lang w:val="ru-RU"/>
        </w:rPr>
        <w:t>в этом секторе не используется</w:t>
      </w:r>
      <w:r w:rsidR="00341CD5" w:rsidRPr="00F0764A">
        <w:rPr>
          <w:lang w:val="ru-RU"/>
        </w:rPr>
        <w:t xml:space="preserve">. </w:t>
      </w:r>
    </w:p>
    <w:p w14:paraId="409618DA" w14:textId="03468EEA" w:rsidR="00341CD5" w:rsidRPr="001F7AA5" w:rsidRDefault="001F7AA5" w:rsidP="00341CD5">
      <w:pPr>
        <w:keepNext/>
        <w:suppressAutoHyphens/>
        <w:spacing w:after="240"/>
        <w:rPr>
          <w:lang w:val="ru-RU"/>
        </w:rPr>
      </w:pPr>
      <w:r>
        <w:rPr>
          <w:i/>
          <w:iCs/>
          <w:u w:val="single"/>
          <w:lang w:val="ru-RU"/>
        </w:rPr>
        <w:t>Обслуживание</w:t>
      </w:r>
      <w:r w:rsidRPr="001F7AA5">
        <w:rPr>
          <w:i/>
          <w:iCs/>
          <w:u w:val="single"/>
          <w:lang w:val="ru-RU"/>
        </w:rPr>
        <w:t xml:space="preserve"> </w:t>
      </w:r>
      <w:r>
        <w:rPr>
          <w:i/>
          <w:iCs/>
          <w:u w:val="single"/>
          <w:lang w:val="ru-RU"/>
        </w:rPr>
        <w:t>мобильных</w:t>
      </w:r>
      <w:r w:rsidRPr="001F7AA5">
        <w:rPr>
          <w:i/>
          <w:iCs/>
          <w:u w:val="single"/>
          <w:lang w:val="ru-RU"/>
        </w:rPr>
        <w:t xml:space="preserve"> </w:t>
      </w:r>
      <w:r>
        <w:rPr>
          <w:i/>
          <w:iCs/>
          <w:u w:val="single"/>
          <w:lang w:val="ru-RU"/>
        </w:rPr>
        <w:t>систем</w:t>
      </w:r>
      <w:r w:rsidRPr="001F7AA5">
        <w:rPr>
          <w:i/>
          <w:iCs/>
          <w:u w:val="single"/>
          <w:lang w:val="ru-RU"/>
        </w:rPr>
        <w:t xml:space="preserve"> </w:t>
      </w:r>
      <w:r>
        <w:rPr>
          <w:i/>
          <w:iCs/>
          <w:u w:val="single"/>
          <w:lang w:val="ru-RU"/>
        </w:rPr>
        <w:t>кондиционирования воздуха</w:t>
      </w:r>
    </w:p>
    <w:p w14:paraId="59443C35" w14:textId="3C3EA1EC" w:rsidR="00341CD5" w:rsidRPr="001F7AA5" w:rsidRDefault="001F7AA5" w:rsidP="001F7AA5">
      <w:pPr>
        <w:pStyle w:val="Heading1"/>
        <w:rPr>
          <w:lang w:val="ru-RU"/>
        </w:rPr>
      </w:pPr>
      <w:r>
        <w:rPr>
          <w:lang w:val="ru-RU"/>
        </w:rPr>
        <w:t>В</w:t>
      </w:r>
      <w:r w:rsidRPr="001F7AA5">
        <w:rPr>
          <w:lang w:val="ru-RU"/>
        </w:rPr>
        <w:t xml:space="preserve"> </w:t>
      </w:r>
      <w:r>
        <w:rPr>
          <w:lang w:val="ru-RU"/>
        </w:rPr>
        <w:t>секторе</w:t>
      </w:r>
      <w:r w:rsidRPr="001F7AA5">
        <w:rPr>
          <w:lang w:val="ru-RU"/>
        </w:rPr>
        <w:t xml:space="preserve"> </w:t>
      </w:r>
      <w:r>
        <w:rPr>
          <w:lang w:val="ru-RU"/>
        </w:rPr>
        <w:t>обслуживания</w:t>
      </w:r>
      <w:r w:rsidRPr="001F7AA5">
        <w:rPr>
          <w:lang w:val="ru-RU"/>
        </w:rPr>
        <w:t xml:space="preserve"> </w:t>
      </w:r>
      <w:r>
        <w:rPr>
          <w:lang w:val="ru-RU"/>
        </w:rPr>
        <w:t>МСК</w:t>
      </w:r>
      <w:r w:rsidRPr="001F7AA5">
        <w:rPr>
          <w:lang w:val="ru-RU"/>
        </w:rPr>
        <w:t xml:space="preserve"> </w:t>
      </w:r>
      <w:r>
        <w:rPr>
          <w:lang w:val="ru-RU"/>
        </w:rPr>
        <w:t>используется</w:t>
      </w:r>
      <w:r w:rsidRPr="001F7AA5">
        <w:rPr>
          <w:lang w:val="ru-RU"/>
        </w:rPr>
        <w:t xml:space="preserve"> </w:t>
      </w:r>
      <w:r>
        <w:rPr>
          <w:lang w:val="ru-RU"/>
        </w:rPr>
        <w:t>только</w:t>
      </w:r>
      <w:r w:rsidRPr="001F7AA5">
        <w:rPr>
          <w:lang w:val="ru-RU"/>
        </w:rPr>
        <w:t xml:space="preserve"> </w:t>
      </w:r>
      <w:r>
        <w:rPr>
          <w:lang w:val="ru-RU"/>
        </w:rPr>
        <w:t>один</w:t>
      </w:r>
      <w:r w:rsidRPr="001F7AA5">
        <w:rPr>
          <w:lang w:val="ru-RU"/>
        </w:rPr>
        <w:t xml:space="preserve"> </w:t>
      </w:r>
      <w:r>
        <w:rPr>
          <w:lang w:val="ru-RU"/>
        </w:rPr>
        <w:t>ГФУ</w:t>
      </w:r>
      <w:r w:rsidRPr="001F7AA5">
        <w:rPr>
          <w:lang w:val="ru-RU"/>
        </w:rPr>
        <w:t xml:space="preserve">: </w:t>
      </w:r>
      <w:r>
        <w:rPr>
          <w:lang w:val="ru-RU"/>
        </w:rPr>
        <w:t>ГФУ</w:t>
      </w:r>
      <w:r w:rsidR="00341CD5" w:rsidRPr="001F7AA5">
        <w:rPr>
          <w:lang w:val="ru-RU"/>
        </w:rPr>
        <w:t>-134</w:t>
      </w:r>
      <w:r w:rsidR="00341CD5" w:rsidRPr="008F68AC">
        <w:t>a</w:t>
      </w:r>
      <w:r w:rsidR="00341CD5" w:rsidRPr="001F7AA5">
        <w:rPr>
          <w:lang w:val="ru-RU"/>
        </w:rPr>
        <w:t xml:space="preserve">. </w:t>
      </w:r>
      <w:r>
        <w:rPr>
          <w:lang w:val="ru-RU"/>
        </w:rPr>
        <w:t>В</w:t>
      </w:r>
      <w:r w:rsidRPr="001F7AA5">
        <w:rPr>
          <w:lang w:val="ru-RU"/>
        </w:rPr>
        <w:t xml:space="preserve"> </w:t>
      </w:r>
      <w:r>
        <w:rPr>
          <w:lang w:val="ru-RU"/>
        </w:rPr>
        <w:t>среднем</w:t>
      </w:r>
      <w:r w:rsidRPr="001F7AA5">
        <w:rPr>
          <w:lang w:val="ru-RU"/>
        </w:rPr>
        <w:t xml:space="preserve"> </w:t>
      </w:r>
      <w:r>
        <w:rPr>
          <w:lang w:val="ru-RU"/>
        </w:rPr>
        <w:t>доля потребления</w:t>
      </w:r>
      <w:r w:rsidRPr="001F7AA5">
        <w:rPr>
          <w:lang w:val="ru-RU"/>
        </w:rPr>
        <w:t xml:space="preserve"> </w:t>
      </w:r>
      <w:r>
        <w:rPr>
          <w:lang w:val="ru-RU"/>
        </w:rPr>
        <w:t>ГФУ</w:t>
      </w:r>
      <w:r w:rsidR="00341CD5" w:rsidRPr="001F7AA5">
        <w:rPr>
          <w:lang w:val="ru-RU"/>
        </w:rPr>
        <w:t>-134</w:t>
      </w:r>
      <w:r w:rsidR="00341CD5" w:rsidRPr="008F68AC">
        <w:t>a</w:t>
      </w:r>
      <w:r w:rsidR="00341CD5" w:rsidRPr="001F7AA5">
        <w:rPr>
          <w:lang w:val="ru-RU"/>
        </w:rPr>
        <w:t xml:space="preserve"> </w:t>
      </w:r>
      <w:r>
        <w:rPr>
          <w:lang w:val="ru-RU"/>
        </w:rPr>
        <w:t>при</w:t>
      </w:r>
      <w:r w:rsidRPr="001F7AA5">
        <w:rPr>
          <w:lang w:val="ru-RU"/>
        </w:rPr>
        <w:t xml:space="preserve"> </w:t>
      </w:r>
      <w:r>
        <w:rPr>
          <w:lang w:val="ru-RU"/>
        </w:rPr>
        <w:t>обслуживании</w:t>
      </w:r>
      <w:r w:rsidRPr="001F7AA5">
        <w:rPr>
          <w:lang w:val="ru-RU"/>
        </w:rPr>
        <w:t xml:space="preserve"> </w:t>
      </w:r>
      <w:r>
        <w:rPr>
          <w:lang w:val="ru-RU"/>
        </w:rPr>
        <w:t>МСК</w:t>
      </w:r>
      <w:r w:rsidRPr="001F7AA5">
        <w:rPr>
          <w:lang w:val="ru-RU"/>
        </w:rPr>
        <w:t xml:space="preserve"> </w:t>
      </w:r>
      <w:r>
        <w:rPr>
          <w:lang w:val="ru-RU"/>
        </w:rPr>
        <w:t>в</w:t>
      </w:r>
      <w:r w:rsidRPr="001F7AA5">
        <w:rPr>
          <w:lang w:val="ru-RU"/>
        </w:rPr>
        <w:t xml:space="preserve"> </w:t>
      </w:r>
      <w:r>
        <w:rPr>
          <w:lang w:val="ru-RU"/>
        </w:rPr>
        <w:t>период</w:t>
      </w:r>
      <w:r w:rsidR="00341CD5" w:rsidRPr="001F7AA5">
        <w:rPr>
          <w:lang w:val="ru-RU"/>
        </w:rPr>
        <w:t xml:space="preserve"> 2022-2024 </w:t>
      </w:r>
      <w:r>
        <w:rPr>
          <w:lang w:val="ru-RU"/>
        </w:rPr>
        <w:t>годов</w:t>
      </w:r>
      <w:r w:rsidRPr="001F7AA5">
        <w:rPr>
          <w:lang w:val="ru-RU"/>
        </w:rPr>
        <w:t xml:space="preserve"> </w:t>
      </w:r>
      <w:r>
        <w:rPr>
          <w:lang w:val="ru-RU"/>
        </w:rPr>
        <w:t>составила</w:t>
      </w:r>
      <w:r w:rsidRPr="001F7AA5">
        <w:rPr>
          <w:lang w:val="ru-RU"/>
        </w:rPr>
        <w:t xml:space="preserve"> </w:t>
      </w:r>
      <w:r>
        <w:rPr>
          <w:lang w:val="ru-RU"/>
        </w:rPr>
        <w:t>около</w:t>
      </w:r>
      <w:r w:rsidRPr="001F7AA5">
        <w:rPr>
          <w:lang w:val="ru-RU"/>
        </w:rPr>
        <w:t xml:space="preserve"> </w:t>
      </w:r>
      <w:r w:rsidR="00341CD5" w:rsidRPr="001F7AA5">
        <w:rPr>
          <w:lang w:val="ru-RU"/>
        </w:rPr>
        <w:t>55</w:t>
      </w:r>
      <w:r w:rsidR="00341CD5">
        <w:t> </w:t>
      </w:r>
      <w:r w:rsidRPr="001F7AA5">
        <w:rPr>
          <w:lang w:val="ru-RU"/>
        </w:rPr>
        <w:t xml:space="preserve">% </w:t>
      </w:r>
      <w:r>
        <w:rPr>
          <w:lang w:val="ru-RU"/>
        </w:rPr>
        <w:t xml:space="preserve">в метрических тоннах и </w:t>
      </w:r>
      <w:r w:rsidR="00341CD5" w:rsidRPr="001F7AA5">
        <w:rPr>
          <w:lang w:val="ru-RU"/>
        </w:rPr>
        <w:t>42</w:t>
      </w:r>
      <w:r w:rsidR="00341CD5">
        <w:t> </w:t>
      </w:r>
      <w:r>
        <w:rPr>
          <w:lang w:val="ru-RU"/>
        </w:rPr>
        <w:t xml:space="preserve">% в тоннах </w:t>
      </w:r>
      <w:r w:rsidR="00341CD5" w:rsidRPr="008F68AC">
        <w:t>CO</w:t>
      </w:r>
      <w:r w:rsidR="00341CD5" w:rsidRPr="001F7AA5">
        <w:rPr>
          <w:vertAlign w:val="subscript"/>
          <w:lang w:val="ru-RU"/>
        </w:rPr>
        <w:t>2</w:t>
      </w:r>
      <w:r w:rsidR="00341CD5" w:rsidRPr="001F7AA5">
        <w:rPr>
          <w:lang w:val="ru-RU"/>
        </w:rPr>
        <w:noBreakHyphen/>
      </w:r>
      <w:r>
        <w:rPr>
          <w:lang w:val="ru-RU"/>
        </w:rPr>
        <w:t>эквивалента, так что это сектор, потребляющий наибольшее количество ГФУ в Омане.</w:t>
      </w:r>
      <w:r w:rsidR="00341CD5" w:rsidRPr="001F7AA5">
        <w:rPr>
          <w:lang w:val="ru-RU"/>
        </w:rPr>
        <w:t xml:space="preserve"> </w:t>
      </w:r>
      <w:r>
        <w:rPr>
          <w:lang w:val="ru-RU"/>
        </w:rPr>
        <w:t>Поскольку</w:t>
      </w:r>
      <w:r w:rsidRPr="001F7AA5">
        <w:rPr>
          <w:lang w:val="ru-RU"/>
        </w:rPr>
        <w:t xml:space="preserve"> </w:t>
      </w:r>
      <w:r>
        <w:rPr>
          <w:lang w:val="ru-RU"/>
        </w:rPr>
        <w:t>этот</w:t>
      </w:r>
      <w:r w:rsidRPr="001F7AA5">
        <w:rPr>
          <w:lang w:val="ru-RU"/>
        </w:rPr>
        <w:t xml:space="preserve"> </w:t>
      </w:r>
      <w:r>
        <w:rPr>
          <w:lang w:val="ru-RU"/>
        </w:rPr>
        <w:t>сектор</w:t>
      </w:r>
      <w:r w:rsidRPr="001F7AA5">
        <w:rPr>
          <w:lang w:val="ru-RU"/>
        </w:rPr>
        <w:t xml:space="preserve"> </w:t>
      </w:r>
      <w:r>
        <w:rPr>
          <w:lang w:val="ru-RU"/>
        </w:rPr>
        <w:t>не</w:t>
      </w:r>
      <w:r w:rsidRPr="001F7AA5">
        <w:rPr>
          <w:lang w:val="ru-RU"/>
        </w:rPr>
        <w:t xml:space="preserve"> </w:t>
      </w:r>
      <w:r>
        <w:rPr>
          <w:lang w:val="ru-RU"/>
        </w:rPr>
        <w:t>был</w:t>
      </w:r>
      <w:r w:rsidRPr="001F7AA5">
        <w:rPr>
          <w:lang w:val="ru-RU"/>
        </w:rPr>
        <w:t xml:space="preserve"> </w:t>
      </w:r>
      <w:r>
        <w:rPr>
          <w:lang w:val="ru-RU"/>
        </w:rPr>
        <w:t>охвачен</w:t>
      </w:r>
      <w:r w:rsidRPr="001F7AA5">
        <w:rPr>
          <w:lang w:val="ru-RU"/>
        </w:rPr>
        <w:t xml:space="preserve"> </w:t>
      </w:r>
      <w:r>
        <w:rPr>
          <w:lang w:val="ru-RU"/>
        </w:rPr>
        <w:t>предыдущими</w:t>
      </w:r>
      <w:r w:rsidRPr="001F7AA5">
        <w:rPr>
          <w:lang w:val="ru-RU"/>
        </w:rPr>
        <w:t xml:space="preserve"> </w:t>
      </w:r>
      <w:r>
        <w:rPr>
          <w:lang w:val="ru-RU"/>
        </w:rPr>
        <w:t>программами</w:t>
      </w:r>
      <w:r w:rsidRPr="001F7AA5">
        <w:rPr>
          <w:lang w:val="ru-RU"/>
        </w:rPr>
        <w:t xml:space="preserve"> </w:t>
      </w:r>
      <w:r>
        <w:rPr>
          <w:lang w:val="ru-RU"/>
        </w:rPr>
        <w:t>сокращения</w:t>
      </w:r>
      <w:r w:rsidRPr="001F7AA5">
        <w:rPr>
          <w:lang w:val="ru-RU"/>
        </w:rPr>
        <w:t xml:space="preserve"> </w:t>
      </w:r>
      <w:r>
        <w:rPr>
          <w:lang w:val="ru-RU"/>
        </w:rPr>
        <w:t>использования</w:t>
      </w:r>
      <w:r w:rsidRPr="001F7AA5">
        <w:rPr>
          <w:lang w:val="ru-RU"/>
        </w:rPr>
        <w:t xml:space="preserve"> </w:t>
      </w:r>
      <w:r>
        <w:rPr>
          <w:lang w:val="ru-RU"/>
        </w:rPr>
        <w:t>ГФУ</w:t>
      </w:r>
      <w:r w:rsidRPr="001F7AA5">
        <w:rPr>
          <w:lang w:val="ru-RU"/>
        </w:rPr>
        <w:t xml:space="preserve">, </w:t>
      </w:r>
      <w:r w:rsidR="002510FA">
        <w:rPr>
          <w:lang w:val="ru-RU"/>
        </w:rPr>
        <w:t>в рамках этапа</w:t>
      </w:r>
      <w:r w:rsidR="002510FA">
        <w:t> </w:t>
      </w:r>
      <w:r w:rsidR="002510FA" w:rsidRPr="008F68AC">
        <w:t>I</w:t>
      </w:r>
      <w:r w:rsidR="002510FA" w:rsidRPr="001F7AA5">
        <w:rPr>
          <w:lang w:val="ru-RU"/>
        </w:rPr>
        <w:t xml:space="preserve"> </w:t>
      </w:r>
      <w:r w:rsidR="002510FA">
        <w:rPr>
          <w:lang w:val="ru-RU"/>
        </w:rPr>
        <w:t xml:space="preserve">ПВК будут проведены </w:t>
      </w:r>
      <w:r>
        <w:rPr>
          <w:lang w:val="ru-RU"/>
        </w:rPr>
        <w:t>конкретные мероприятия, нацеленные на этот сектор</w:t>
      </w:r>
      <w:r w:rsidR="00434479">
        <w:rPr>
          <w:lang w:val="ru-RU"/>
        </w:rPr>
        <w:t>.</w:t>
      </w:r>
    </w:p>
    <w:p w14:paraId="29C6B55E" w14:textId="52819B89" w:rsidR="00341CD5" w:rsidRPr="00434479" w:rsidRDefault="00434479" w:rsidP="00341CD5">
      <w:pPr>
        <w:keepNext/>
        <w:suppressAutoHyphens/>
        <w:spacing w:after="240"/>
        <w:rPr>
          <w:lang w:val="ru-RU"/>
        </w:rPr>
      </w:pPr>
      <w:r>
        <w:rPr>
          <w:i/>
          <w:iCs/>
          <w:lang w:val="ru-RU"/>
        </w:rPr>
        <w:t>Подсектор</w:t>
      </w:r>
      <w:r w:rsidRPr="00434479">
        <w:rPr>
          <w:i/>
          <w:iCs/>
          <w:lang w:val="ru-RU"/>
        </w:rPr>
        <w:t xml:space="preserve"> </w:t>
      </w:r>
      <w:r>
        <w:rPr>
          <w:i/>
          <w:iCs/>
          <w:lang w:val="ru-RU"/>
        </w:rPr>
        <w:t>установки</w:t>
      </w:r>
      <w:r w:rsidRPr="00434479">
        <w:rPr>
          <w:i/>
          <w:iCs/>
          <w:lang w:val="ru-RU"/>
        </w:rPr>
        <w:t xml:space="preserve"> </w:t>
      </w:r>
      <w:r>
        <w:rPr>
          <w:i/>
          <w:iCs/>
          <w:lang w:val="ru-RU"/>
        </w:rPr>
        <w:t>и</w:t>
      </w:r>
      <w:r w:rsidRPr="00434479">
        <w:rPr>
          <w:i/>
          <w:iCs/>
          <w:lang w:val="ru-RU"/>
        </w:rPr>
        <w:t xml:space="preserve"> </w:t>
      </w:r>
      <w:r w:rsidR="00514B23">
        <w:rPr>
          <w:i/>
          <w:iCs/>
          <w:lang w:val="ru-RU"/>
        </w:rPr>
        <w:t>монтажа</w:t>
      </w:r>
      <w:r w:rsidRPr="00434479">
        <w:rPr>
          <w:i/>
          <w:iCs/>
          <w:lang w:val="ru-RU"/>
        </w:rPr>
        <w:t xml:space="preserve"> </w:t>
      </w:r>
      <w:r>
        <w:rPr>
          <w:i/>
          <w:iCs/>
          <w:lang w:val="ru-RU"/>
        </w:rPr>
        <w:t>на</w:t>
      </w:r>
      <w:r w:rsidRPr="00434479">
        <w:rPr>
          <w:i/>
          <w:iCs/>
          <w:lang w:val="ru-RU"/>
        </w:rPr>
        <w:t xml:space="preserve"> </w:t>
      </w:r>
      <w:r>
        <w:rPr>
          <w:i/>
          <w:iCs/>
          <w:lang w:val="ru-RU"/>
        </w:rPr>
        <w:t>месте</w:t>
      </w:r>
    </w:p>
    <w:p w14:paraId="47289125" w14:textId="2F1D9CE4" w:rsidR="00341CD5" w:rsidRPr="00434479" w:rsidRDefault="00434479" w:rsidP="00434479">
      <w:pPr>
        <w:pStyle w:val="Heading1"/>
        <w:rPr>
          <w:lang w:val="ru-RU"/>
        </w:rPr>
      </w:pPr>
      <w:r>
        <w:rPr>
          <w:lang w:val="ru-RU"/>
        </w:rPr>
        <w:t>Подсектор</w:t>
      </w:r>
      <w:r w:rsidRPr="00434479">
        <w:rPr>
          <w:lang w:val="ru-RU"/>
        </w:rPr>
        <w:t xml:space="preserve"> </w:t>
      </w:r>
      <w:r>
        <w:rPr>
          <w:lang w:val="ru-RU"/>
        </w:rPr>
        <w:t>установки</w:t>
      </w:r>
      <w:r w:rsidRPr="00434479">
        <w:rPr>
          <w:lang w:val="ru-RU"/>
        </w:rPr>
        <w:t xml:space="preserve"> </w:t>
      </w:r>
      <w:r>
        <w:rPr>
          <w:lang w:val="ru-RU"/>
        </w:rPr>
        <w:t>и</w:t>
      </w:r>
      <w:r w:rsidRPr="00434479">
        <w:rPr>
          <w:lang w:val="ru-RU"/>
        </w:rPr>
        <w:t xml:space="preserve"> </w:t>
      </w:r>
      <w:r w:rsidR="00514B23">
        <w:rPr>
          <w:lang w:val="ru-RU"/>
        </w:rPr>
        <w:t>монтажа</w:t>
      </w:r>
      <w:r w:rsidRPr="00434479">
        <w:rPr>
          <w:lang w:val="ru-RU"/>
        </w:rPr>
        <w:t xml:space="preserve"> </w:t>
      </w:r>
      <w:r>
        <w:rPr>
          <w:lang w:val="ru-RU"/>
        </w:rPr>
        <w:t>на</w:t>
      </w:r>
      <w:r w:rsidRPr="00434479">
        <w:rPr>
          <w:lang w:val="ru-RU"/>
        </w:rPr>
        <w:t xml:space="preserve"> </w:t>
      </w:r>
      <w:r>
        <w:rPr>
          <w:lang w:val="ru-RU"/>
        </w:rPr>
        <w:t>месте</w:t>
      </w:r>
      <w:r w:rsidRPr="00434479">
        <w:rPr>
          <w:lang w:val="ru-RU"/>
        </w:rPr>
        <w:t xml:space="preserve"> </w:t>
      </w:r>
      <w:r>
        <w:rPr>
          <w:lang w:val="ru-RU"/>
        </w:rPr>
        <w:t>включает</w:t>
      </w:r>
      <w:r w:rsidRPr="00434479">
        <w:rPr>
          <w:lang w:val="ru-RU"/>
        </w:rPr>
        <w:t xml:space="preserve"> </w:t>
      </w:r>
      <w:r>
        <w:rPr>
          <w:lang w:val="ru-RU"/>
        </w:rPr>
        <w:t>торговые</w:t>
      </w:r>
      <w:r w:rsidRPr="00434479">
        <w:rPr>
          <w:lang w:val="ru-RU"/>
        </w:rPr>
        <w:t xml:space="preserve"> </w:t>
      </w:r>
      <w:r>
        <w:rPr>
          <w:lang w:val="ru-RU"/>
        </w:rPr>
        <w:t>и</w:t>
      </w:r>
      <w:r w:rsidRPr="00434479">
        <w:rPr>
          <w:lang w:val="ru-RU"/>
        </w:rPr>
        <w:t xml:space="preserve"> </w:t>
      </w:r>
      <w:r>
        <w:rPr>
          <w:lang w:val="ru-RU"/>
        </w:rPr>
        <w:t>промышленные системы КВ, а также торговое, промышленное и транспортное холодильное оборудование. Потребление</w:t>
      </w:r>
      <w:r w:rsidRPr="00434479">
        <w:rPr>
          <w:lang w:val="ru-RU"/>
        </w:rPr>
        <w:t xml:space="preserve"> </w:t>
      </w:r>
      <w:r>
        <w:rPr>
          <w:lang w:val="ru-RU"/>
        </w:rPr>
        <w:t>в</w:t>
      </w:r>
      <w:r w:rsidRPr="00434479">
        <w:rPr>
          <w:lang w:val="ru-RU"/>
        </w:rPr>
        <w:t xml:space="preserve"> </w:t>
      </w:r>
      <w:r>
        <w:rPr>
          <w:lang w:val="ru-RU"/>
        </w:rPr>
        <w:t>этом</w:t>
      </w:r>
      <w:r w:rsidRPr="00434479">
        <w:rPr>
          <w:lang w:val="ru-RU"/>
        </w:rPr>
        <w:t xml:space="preserve"> </w:t>
      </w:r>
      <w:r>
        <w:rPr>
          <w:lang w:val="ru-RU"/>
        </w:rPr>
        <w:t>подсекторе</w:t>
      </w:r>
      <w:r w:rsidRPr="00434479">
        <w:rPr>
          <w:lang w:val="ru-RU"/>
        </w:rPr>
        <w:t xml:space="preserve"> </w:t>
      </w:r>
      <w:r>
        <w:rPr>
          <w:lang w:val="ru-RU"/>
        </w:rPr>
        <w:t>составляет</w:t>
      </w:r>
      <w:r w:rsidRPr="00434479">
        <w:rPr>
          <w:lang w:val="ru-RU"/>
        </w:rPr>
        <w:t xml:space="preserve"> </w:t>
      </w:r>
      <w:r>
        <w:rPr>
          <w:lang w:val="ru-RU"/>
        </w:rPr>
        <w:t>примерно</w:t>
      </w:r>
      <w:r w:rsidRPr="00434479">
        <w:rPr>
          <w:lang w:val="ru-RU"/>
        </w:rPr>
        <w:t xml:space="preserve"> 5,2 % </w:t>
      </w:r>
      <w:r>
        <w:rPr>
          <w:lang w:val="ru-RU"/>
        </w:rPr>
        <w:t>в</w:t>
      </w:r>
      <w:r w:rsidRPr="00434479">
        <w:rPr>
          <w:lang w:val="ru-RU"/>
        </w:rPr>
        <w:t xml:space="preserve"> </w:t>
      </w:r>
      <w:r>
        <w:rPr>
          <w:lang w:val="ru-RU"/>
        </w:rPr>
        <w:t>метрических тоннах</w:t>
      </w:r>
      <w:r w:rsidRPr="00434479">
        <w:rPr>
          <w:lang w:val="ru-RU"/>
        </w:rPr>
        <w:t xml:space="preserve"> </w:t>
      </w:r>
      <w:r>
        <w:rPr>
          <w:lang w:val="ru-RU"/>
        </w:rPr>
        <w:t xml:space="preserve">и 7,6 % в тоннах </w:t>
      </w:r>
      <w:r w:rsidR="00341CD5" w:rsidRPr="008F68AC">
        <w:t>CO</w:t>
      </w:r>
      <w:r w:rsidR="00341CD5" w:rsidRPr="00434479">
        <w:rPr>
          <w:vertAlign w:val="subscript"/>
          <w:lang w:val="ru-RU"/>
        </w:rPr>
        <w:t>2</w:t>
      </w:r>
      <w:r w:rsidR="00341CD5" w:rsidRPr="00434479">
        <w:rPr>
          <w:lang w:val="ru-RU"/>
        </w:rPr>
        <w:noBreakHyphen/>
      </w:r>
      <w:r>
        <w:rPr>
          <w:lang w:val="ru-RU"/>
        </w:rPr>
        <w:t>эквивалента. Основным</w:t>
      </w:r>
      <w:r w:rsidRPr="00434479">
        <w:rPr>
          <w:lang w:val="ru-RU"/>
        </w:rPr>
        <w:t xml:space="preserve"> </w:t>
      </w:r>
      <w:r>
        <w:rPr>
          <w:lang w:val="ru-RU"/>
        </w:rPr>
        <w:t>хладагентом</w:t>
      </w:r>
      <w:r w:rsidRPr="00434479">
        <w:rPr>
          <w:lang w:val="ru-RU"/>
        </w:rPr>
        <w:t xml:space="preserve">, </w:t>
      </w:r>
      <w:r>
        <w:rPr>
          <w:lang w:val="ru-RU"/>
        </w:rPr>
        <w:t>используемым</w:t>
      </w:r>
      <w:r w:rsidRPr="00434479">
        <w:rPr>
          <w:lang w:val="ru-RU"/>
        </w:rPr>
        <w:t xml:space="preserve"> </w:t>
      </w:r>
      <w:r>
        <w:rPr>
          <w:lang w:val="ru-RU"/>
        </w:rPr>
        <w:t>в</w:t>
      </w:r>
      <w:r w:rsidRPr="00434479">
        <w:rPr>
          <w:lang w:val="ru-RU"/>
        </w:rPr>
        <w:t xml:space="preserve"> </w:t>
      </w:r>
      <w:r>
        <w:rPr>
          <w:lang w:val="ru-RU"/>
        </w:rPr>
        <w:t>этом</w:t>
      </w:r>
      <w:r w:rsidRPr="00434479">
        <w:rPr>
          <w:lang w:val="ru-RU"/>
        </w:rPr>
        <w:t xml:space="preserve"> </w:t>
      </w:r>
      <w:r>
        <w:rPr>
          <w:lang w:val="ru-RU"/>
        </w:rPr>
        <w:t>секторе</w:t>
      </w:r>
      <w:r w:rsidRPr="00434479">
        <w:rPr>
          <w:lang w:val="ru-RU"/>
        </w:rPr>
        <w:t xml:space="preserve"> </w:t>
      </w:r>
      <w:r>
        <w:rPr>
          <w:lang w:val="ru-RU"/>
        </w:rPr>
        <w:t>является</w:t>
      </w:r>
      <w:r w:rsidRPr="00434479">
        <w:rPr>
          <w:lang w:val="ru-RU"/>
        </w:rPr>
        <w:t xml:space="preserve"> </w:t>
      </w:r>
      <w:r w:rsidR="00341CD5" w:rsidRPr="008F68AC">
        <w:t>R</w:t>
      </w:r>
      <w:r w:rsidR="00341CD5" w:rsidRPr="00434479">
        <w:rPr>
          <w:lang w:val="ru-RU"/>
        </w:rPr>
        <w:t>-404</w:t>
      </w:r>
      <w:r w:rsidR="00341CD5" w:rsidRPr="008F68AC">
        <w:t>A</w:t>
      </w:r>
      <w:r w:rsidRPr="00434479">
        <w:rPr>
          <w:lang w:val="ru-RU"/>
        </w:rPr>
        <w:t xml:space="preserve">, </w:t>
      </w:r>
      <w:r>
        <w:rPr>
          <w:lang w:val="ru-RU"/>
        </w:rPr>
        <w:t>за</w:t>
      </w:r>
      <w:r w:rsidRPr="00434479">
        <w:rPr>
          <w:lang w:val="ru-RU"/>
        </w:rPr>
        <w:t xml:space="preserve"> </w:t>
      </w:r>
      <w:r>
        <w:rPr>
          <w:lang w:val="ru-RU"/>
        </w:rPr>
        <w:t>которым</w:t>
      </w:r>
      <w:r w:rsidRPr="00434479">
        <w:rPr>
          <w:lang w:val="ru-RU"/>
        </w:rPr>
        <w:t xml:space="preserve"> </w:t>
      </w:r>
      <w:r>
        <w:rPr>
          <w:lang w:val="ru-RU"/>
        </w:rPr>
        <w:t>следует</w:t>
      </w:r>
      <w:r w:rsidRPr="00434479">
        <w:rPr>
          <w:lang w:val="ru-RU"/>
        </w:rPr>
        <w:t xml:space="preserve"> </w:t>
      </w:r>
      <w:r w:rsidR="00341CD5" w:rsidRPr="008F68AC">
        <w:t>R</w:t>
      </w:r>
      <w:r w:rsidR="00341CD5" w:rsidRPr="00434479">
        <w:rPr>
          <w:lang w:val="ru-RU"/>
        </w:rPr>
        <w:t>-407</w:t>
      </w:r>
      <w:r w:rsidR="00341CD5" w:rsidRPr="008F68AC">
        <w:t>C</w:t>
      </w:r>
      <w:r w:rsidR="00341CD5" w:rsidRPr="00434479">
        <w:rPr>
          <w:lang w:val="ru-RU"/>
        </w:rPr>
        <w:t xml:space="preserve"> </w:t>
      </w:r>
      <w:r>
        <w:rPr>
          <w:lang w:val="ru-RU"/>
        </w:rPr>
        <w:t>и</w:t>
      </w:r>
      <w:r w:rsidR="00341CD5" w:rsidRPr="00434479">
        <w:rPr>
          <w:lang w:val="ru-RU"/>
        </w:rPr>
        <w:t xml:space="preserve"> </w:t>
      </w:r>
      <w:r w:rsidR="00341CD5" w:rsidRPr="008F68AC">
        <w:t>R</w:t>
      </w:r>
      <w:r w:rsidR="00341CD5" w:rsidRPr="00434479">
        <w:rPr>
          <w:lang w:val="ru-RU"/>
        </w:rPr>
        <w:t>-410</w:t>
      </w:r>
      <w:r w:rsidR="00341CD5" w:rsidRPr="008F68AC">
        <w:t>A</w:t>
      </w:r>
      <w:r w:rsidR="00341CD5" w:rsidRPr="00434479">
        <w:rPr>
          <w:lang w:val="ru-RU"/>
        </w:rPr>
        <w:t xml:space="preserve">, </w:t>
      </w:r>
      <w:r>
        <w:rPr>
          <w:lang w:val="ru-RU"/>
        </w:rPr>
        <w:t xml:space="preserve">и в ограниченном количестве используются другие вещества </w:t>
      </w:r>
      <w:r w:rsidR="00341CD5" w:rsidRPr="00434479">
        <w:rPr>
          <w:lang w:val="ru-RU"/>
        </w:rPr>
        <w:t>(</w:t>
      </w:r>
      <w:r>
        <w:rPr>
          <w:lang w:val="ru-RU"/>
        </w:rPr>
        <w:t>ГФУ</w:t>
      </w:r>
      <w:r w:rsidR="00341CD5" w:rsidRPr="00434479">
        <w:rPr>
          <w:lang w:val="ru-RU"/>
        </w:rPr>
        <w:t>-134</w:t>
      </w:r>
      <w:r w:rsidR="00341CD5" w:rsidRPr="008F68AC">
        <w:t>a</w:t>
      </w:r>
      <w:r w:rsidR="00341CD5" w:rsidRPr="00434479">
        <w:rPr>
          <w:lang w:val="ru-RU"/>
        </w:rPr>
        <w:t xml:space="preserve">, </w:t>
      </w:r>
      <w:r w:rsidR="00341CD5" w:rsidRPr="008F68AC">
        <w:t>R</w:t>
      </w:r>
      <w:r w:rsidR="00341CD5" w:rsidRPr="00434479">
        <w:rPr>
          <w:lang w:val="ru-RU"/>
        </w:rPr>
        <w:t>-448</w:t>
      </w:r>
      <w:r w:rsidR="00341CD5" w:rsidRPr="008F68AC">
        <w:t>A</w:t>
      </w:r>
      <w:r w:rsidR="00341CD5" w:rsidRPr="00434479">
        <w:rPr>
          <w:lang w:val="ru-RU"/>
        </w:rPr>
        <w:t xml:space="preserve">, </w:t>
      </w:r>
      <w:r w:rsidR="00341CD5" w:rsidRPr="008F68AC">
        <w:t>R</w:t>
      </w:r>
      <w:r w:rsidR="00341CD5" w:rsidRPr="00434479">
        <w:rPr>
          <w:lang w:val="ru-RU"/>
        </w:rPr>
        <w:noBreakHyphen/>
        <w:t>407</w:t>
      </w:r>
      <w:r w:rsidR="00341CD5" w:rsidRPr="008F68AC">
        <w:t>F</w:t>
      </w:r>
      <w:r w:rsidR="00341CD5" w:rsidRPr="00434479">
        <w:rPr>
          <w:lang w:val="ru-RU"/>
        </w:rPr>
        <w:t xml:space="preserve">, </w:t>
      </w:r>
      <w:r w:rsidR="00341CD5" w:rsidRPr="008F68AC">
        <w:t>R</w:t>
      </w:r>
      <w:r w:rsidR="00341CD5" w:rsidRPr="00434479">
        <w:rPr>
          <w:lang w:val="ru-RU"/>
        </w:rPr>
        <w:t>-507</w:t>
      </w:r>
      <w:r w:rsidR="00341CD5" w:rsidRPr="008F68AC">
        <w:t>A</w:t>
      </w:r>
      <w:r w:rsidR="00341CD5" w:rsidRPr="00434479">
        <w:rPr>
          <w:lang w:val="ru-RU"/>
        </w:rPr>
        <w:t xml:space="preserve">, </w:t>
      </w:r>
      <w:r w:rsidR="00341CD5" w:rsidRPr="008F68AC">
        <w:t>R</w:t>
      </w:r>
      <w:r w:rsidR="00341CD5" w:rsidRPr="00434479">
        <w:rPr>
          <w:lang w:val="ru-RU"/>
        </w:rPr>
        <w:t>407</w:t>
      </w:r>
      <w:r w:rsidR="00341CD5" w:rsidRPr="008F68AC">
        <w:t>A</w:t>
      </w:r>
      <w:r w:rsidR="00341CD5" w:rsidRPr="00434479">
        <w:rPr>
          <w:lang w:val="ru-RU"/>
        </w:rPr>
        <w:t xml:space="preserve"> </w:t>
      </w:r>
      <w:r>
        <w:rPr>
          <w:lang w:val="ru-RU"/>
        </w:rPr>
        <w:t>и</w:t>
      </w:r>
      <w:r w:rsidR="00341CD5" w:rsidRPr="00434479">
        <w:rPr>
          <w:lang w:val="ru-RU"/>
        </w:rPr>
        <w:t xml:space="preserve"> </w:t>
      </w:r>
      <w:r w:rsidR="00341CD5" w:rsidRPr="008F68AC">
        <w:t>R</w:t>
      </w:r>
      <w:r w:rsidR="00341CD5" w:rsidRPr="00434479">
        <w:rPr>
          <w:lang w:val="ru-RU"/>
        </w:rPr>
        <w:t>-452</w:t>
      </w:r>
      <w:r w:rsidR="00341CD5" w:rsidRPr="008F68AC">
        <w:t>A</w:t>
      </w:r>
      <w:r w:rsidR="00341CD5" w:rsidRPr="00434479">
        <w:rPr>
          <w:lang w:val="ru-RU"/>
        </w:rPr>
        <w:t xml:space="preserve">). </w:t>
      </w:r>
      <w:r>
        <w:rPr>
          <w:lang w:val="ru-RU"/>
        </w:rPr>
        <w:t>В</w:t>
      </w:r>
      <w:r w:rsidRPr="00434479">
        <w:rPr>
          <w:lang w:val="ru-RU"/>
        </w:rPr>
        <w:t xml:space="preserve"> </w:t>
      </w:r>
      <w:r>
        <w:rPr>
          <w:lang w:val="ru-RU"/>
        </w:rPr>
        <w:t>рамках</w:t>
      </w:r>
      <w:r w:rsidRPr="00434479">
        <w:rPr>
          <w:lang w:val="ru-RU"/>
        </w:rPr>
        <w:t xml:space="preserve"> </w:t>
      </w:r>
      <w:r>
        <w:rPr>
          <w:lang w:val="ru-RU"/>
        </w:rPr>
        <w:t>этапа</w:t>
      </w:r>
      <w:r w:rsidRPr="00434479">
        <w:rPr>
          <w:lang w:val="ru-RU"/>
        </w:rPr>
        <w:t xml:space="preserve"> </w:t>
      </w:r>
      <w:r w:rsidRPr="00434479">
        <w:rPr>
          <w:rFonts w:asciiTheme="majorBidi" w:hAnsiTheme="majorBidi" w:cstheme="majorBidi"/>
        </w:rPr>
        <w:t>I</w:t>
      </w:r>
      <w:r w:rsidRPr="00434479">
        <w:rPr>
          <w:lang w:val="ru-RU"/>
        </w:rPr>
        <w:t xml:space="preserve"> </w:t>
      </w:r>
      <w:r>
        <w:rPr>
          <w:lang w:val="ru-RU"/>
        </w:rPr>
        <w:t>ПВК</w:t>
      </w:r>
      <w:r w:rsidRPr="00434479">
        <w:rPr>
          <w:lang w:val="ru-RU"/>
        </w:rPr>
        <w:t xml:space="preserve"> </w:t>
      </w:r>
      <w:r>
        <w:rPr>
          <w:lang w:val="ru-RU"/>
        </w:rPr>
        <w:t>страна</w:t>
      </w:r>
      <w:r w:rsidRPr="00434479">
        <w:rPr>
          <w:lang w:val="ru-RU"/>
        </w:rPr>
        <w:t xml:space="preserve"> </w:t>
      </w:r>
      <w:r>
        <w:rPr>
          <w:lang w:val="ru-RU"/>
        </w:rPr>
        <w:t>планирует</w:t>
      </w:r>
      <w:r w:rsidRPr="00434479">
        <w:rPr>
          <w:lang w:val="ru-RU"/>
        </w:rPr>
        <w:t xml:space="preserve"> </w:t>
      </w:r>
      <w:r>
        <w:rPr>
          <w:lang w:val="ru-RU"/>
        </w:rPr>
        <w:t>собрать</w:t>
      </w:r>
      <w:r w:rsidRPr="00434479">
        <w:rPr>
          <w:lang w:val="ru-RU"/>
        </w:rPr>
        <w:t xml:space="preserve"> </w:t>
      </w:r>
      <w:r>
        <w:rPr>
          <w:lang w:val="ru-RU"/>
        </w:rPr>
        <w:t>более</w:t>
      </w:r>
      <w:r w:rsidRPr="00434479">
        <w:rPr>
          <w:lang w:val="ru-RU"/>
        </w:rPr>
        <w:t xml:space="preserve"> </w:t>
      </w:r>
      <w:r>
        <w:rPr>
          <w:lang w:val="ru-RU"/>
        </w:rPr>
        <w:t>по</w:t>
      </w:r>
      <w:r w:rsidR="00FD439B">
        <w:rPr>
          <w:lang w:val="ru-RU"/>
        </w:rPr>
        <w:t>л</w:t>
      </w:r>
      <w:r>
        <w:rPr>
          <w:lang w:val="ru-RU"/>
        </w:rPr>
        <w:t>ную</w:t>
      </w:r>
      <w:r w:rsidRPr="00434479">
        <w:rPr>
          <w:lang w:val="ru-RU"/>
        </w:rPr>
        <w:t xml:space="preserve"> </w:t>
      </w:r>
      <w:r>
        <w:rPr>
          <w:lang w:val="ru-RU"/>
        </w:rPr>
        <w:t>информацию</w:t>
      </w:r>
      <w:r w:rsidRPr="00434479">
        <w:rPr>
          <w:lang w:val="ru-RU"/>
        </w:rPr>
        <w:t xml:space="preserve"> </w:t>
      </w:r>
      <w:r>
        <w:rPr>
          <w:lang w:val="ru-RU"/>
        </w:rPr>
        <w:t>о</w:t>
      </w:r>
      <w:r w:rsidR="00514B23">
        <w:rPr>
          <w:lang w:val="ru-RU"/>
        </w:rPr>
        <w:t xml:space="preserve"> монтерах и</w:t>
      </w:r>
      <w:r w:rsidRPr="00434479">
        <w:rPr>
          <w:lang w:val="ru-RU"/>
        </w:rPr>
        <w:t xml:space="preserve"> </w:t>
      </w:r>
      <w:r>
        <w:rPr>
          <w:lang w:val="ru-RU"/>
        </w:rPr>
        <w:t>установщиках</w:t>
      </w:r>
      <w:r w:rsidRPr="00434479">
        <w:rPr>
          <w:lang w:val="ru-RU"/>
        </w:rPr>
        <w:t xml:space="preserve"> </w:t>
      </w:r>
      <w:r>
        <w:rPr>
          <w:lang w:val="ru-RU"/>
        </w:rPr>
        <w:t>систем</w:t>
      </w:r>
      <w:r w:rsidRPr="00434479">
        <w:rPr>
          <w:lang w:val="ru-RU"/>
        </w:rPr>
        <w:t xml:space="preserve"> </w:t>
      </w:r>
      <w:r>
        <w:rPr>
          <w:lang w:val="ru-RU"/>
        </w:rPr>
        <w:t>ХКВ</w:t>
      </w:r>
      <w:r w:rsidRPr="00434479">
        <w:rPr>
          <w:lang w:val="ru-RU"/>
        </w:rPr>
        <w:t>,</w:t>
      </w:r>
      <w:r w:rsidR="00FD439B">
        <w:rPr>
          <w:lang w:val="ru-RU"/>
        </w:rPr>
        <w:t xml:space="preserve"> кроме того,</w:t>
      </w:r>
      <w:r w:rsidRPr="00434479">
        <w:rPr>
          <w:lang w:val="ru-RU"/>
        </w:rPr>
        <w:t xml:space="preserve"> </w:t>
      </w:r>
      <w:r>
        <w:rPr>
          <w:lang w:val="ru-RU"/>
        </w:rPr>
        <w:t>были</w:t>
      </w:r>
      <w:r w:rsidRPr="00434479">
        <w:rPr>
          <w:lang w:val="ru-RU"/>
        </w:rPr>
        <w:t xml:space="preserve"> </w:t>
      </w:r>
      <w:r>
        <w:rPr>
          <w:lang w:val="ru-RU"/>
        </w:rPr>
        <w:t>запланированы</w:t>
      </w:r>
      <w:r w:rsidRPr="00434479">
        <w:rPr>
          <w:lang w:val="ru-RU"/>
        </w:rPr>
        <w:t xml:space="preserve"> </w:t>
      </w:r>
      <w:r>
        <w:rPr>
          <w:lang w:val="ru-RU"/>
        </w:rPr>
        <w:t>мероприятия</w:t>
      </w:r>
      <w:r w:rsidRPr="00434479">
        <w:rPr>
          <w:lang w:val="ru-RU"/>
        </w:rPr>
        <w:t xml:space="preserve"> </w:t>
      </w:r>
      <w:r>
        <w:rPr>
          <w:lang w:val="ru-RU"/>
        </w:rPr>
        <w:t>по</w:t>
      </w:r>
      <w:r w:rsidRPr="00434479">
        <w:rPr>
          <w:lang w:val="ru-RU"/>
        </w:rPr>
        <w:t xml:space="preserve"> </w:t>
      </w:r>
      <w:r>
        <w:rPr>
          <w:lang w:val="ru-RU"/>
        </w:rPr>
        <w:t xml:space="preserve">снижению потребления ГФУ в этом </w:t>
      </w:r>
      <w:r w:rsidR="00FD439B">
        <w:rPr>
          <w:lang w:val="ru-RU"/>
        </w:rPr>
        <w:t>под</w:t>
      </w:r>
      <w:r>
        <w:rPr>
          <w:lang w:val="ru-RU"/>
        </w:rPr>
        <w:t>секторе.</w:t>
      </w:r>
    </w:p>
    <w:p w14:paraId="7A55028B" w14:textId="44CC5D75" w:rsidR="00341CD5" w:rsidRPr="006F22AB" w:rsidRDefault="00341CD5" w:rsidP="00341CD5">
      <w:pPr>
        <w:pStyle w:val="Heading1"/>
        <w:keepNext/>
        <w:numPr>
          <w:ilvl w:val="0"/>
          <w:numId w:val="0"/>
        </w:numPr>
        <w:rPr>
          <w:b/>
          <w:bCs/>
          <w:lang w:val="ru-RU"/>
        </w:rPr>
      </w:pPr>
      <w:r w:rsidRPr="008F68AC">
        <w:rPr>
          <w:b/>
          <w:bCs/>
        </w:rPr>
        <w:t>IV</w:t>
      </w:r>
      <w:r w:rsidRPr="00434479">
        <w:rPr>
          <w:b/>
          <w:bCs/>
          <w:lang w:val="ru-RU"/>
        </w:rPr>
        <w:t>.</w:t>
      </w:r>
      <w:r w:rsidRPr="00434479">
        <w:rPr>
          <w:b/>
          <w:bCs/>
          <w:lang w:val="ru-RU"/>
        </w:rPr>
        <w:tab/>
      </w:r>
      <w:r w:rsidR="00434479" w:rsidRPr="00FF4ED5">
        <w:rPr>
          <w:b/>
          <w:bCs/>
          <w:lang w:val="ru-RU"/>
        </w:rPr>
        <w:t xml:space="preserve">Этап I </w:t>
      </w:r>
      <w:r w:rsidR="00434479">
        <w:rPr>
          <w:b/>
          <w:bCs/>
          <w:lang w:val="ru-RU"/>
        </w:rPr>
        <w:t xml:space="preserve">Плана выполнения </w:t>
      </w:r>
      <w:r w:rsidR="00434479" w:rsidRPr="00FF4ED5">
        <w:rPr>
          <w:b/>
          <w:bCs/>
          <w:lang w:val="ru-RU"/>
        </w:rPr>
        <w:t>Кигалийско</w:t>
      </w:r>
      <w:r w:rsidR="00434479">
        <w:rPr>
          <w:b/>
          <w:bCs/>
          <w:lang w:val="ru-RU"/>
        </w:rPr>
        <w:t>й поправки в отношении ГФУ, как он был представлен</w:t>
      </w:r>
      <w:r w:rsidR="006F22AB" w:rsidRPr="006F22AB">
        <w:rPr>
          <w:b/>
          <w:bCs/>
          <w:lang w:val="ru-RU"/>
        </w:rPr>
        <w:t xml:space="preserve"> </w:t>
      </w:r>
    </w:p>
    <w:p w14:paraId="2FF3BEDE" w14:textId="77777777" w:rsidR="008701FE" w:rsidRPr="00442829" w:rsidRDefault="008701FE" w:rsidP="008701FE">
      <w:pPr>
        <w:keepNext/>
        <w:spacing w:after="240"/>
        <w:rPr>
          <w:u w:val="single"/>
          <w:lang w:val="ru-RU"/>
        </w:rPr>
      </w:pPr>
      <w:r>
        <w:rPr>
          <w:u w:val="single"/>
          <w:lang w:val="ru-RU"/>
        </w:rPr>
        <w:t>Институциональные, политические и нормативные рамки</w:t>
      </w:r>
    </w:p>
    <w:p w14:paraId="4714325E" w14:textId="201826F9" w:rsidR="00341CD5" w:rsidRPr="002F7E61" w:rsidRDefault="008701FE" w:rsidP="00341CD5">
      <w:pPr>
        <w:pStyle w:val="Heading1"/>
        <w:rPr>
          <w:lang w:val="ru-RU"/>
        </w:rPr>
      </w:pPr>
      <w:r>
        <w:rPr>
          <w:lang w:val="ru-RU"/>
        </w:rPr>
        <w:t>НОО</w:t>
      </w:r>
      <w:r w:rsidRPr="008701FE">
        <w:rPr>
          <w:lang w:val="ru-RU"/>
        </w:rPr>
        <w:t xml:space="preserve"> </w:t>
      </w:r>
      <w:r>
        <w:rPr>
          <w:lang w:val="ru-RU"/>
        </w:rPr>
        <w:t>действует</w:t>
      </w:r>
      <w:r w:rsidRPr="008701FE">
        <w:rPr>
          <w:lang w:val="ru-RU"/>
        </w:rPr>
        <w:t xml:space="preserve"> </w:t>
      </w:r>
      <w:r>
        <w:rPr>
          <w:lang w:val="ru-RU"/>
        </w:rPr>
        <w:t>в</w:t>
      </w:r>
      <w:r w:rsidRPr="008701FE">
        <w:rPr>
          <w:lang w:val="ru-RU"/>
        </w:rPr>
        <w:t xml:space="preserve"> </w:t>
      </w:r>
      <w:r>
        <w:rPr>
          <w:lang w:val="ru-RU"/>
        </w:rPr>
        <w:t>рамках</w:t>
      </w:r>
      <w:r w:rsidRPr="008701FE">
        <w:rPr>
          <w:lang w:val="ru-RU"/>
        </w:rPr>
        <w:t xml:space="preserve"> </w:t>
      </w:r>
      <w:r>
        <w:rPr>
          <w:lang w:val="ru-RU"/>
        </w:rPr>
        <w:t>Департамента</w:t>
      </w:r>
      <w:r w:rsidRPr="008701FE">
        <w:rPr>
          <w:lang w:val="ru-RU"/>
        </w:rPr>
        <w:t xml:space="preserve"> </w:t>
      </w:r>
      <w:r>
        <w:rPr>
          <w:lang w:val="ru-RU"/>
        </w:rPr>
        <w:t>по</w:t>
      </w:r>
      <w:r w:rsidRPr="008701FE">
        <w:rPr>
          <w:lang w:val="ru-RU"/>
        </w:rPr>
        <w:t xml:space="preserve"> </w:t>
      </w:r>
      <w:r>
        <w:rPr>
          <w:lang w:val="ru-RU"/>
        </w:rPr>
        <w:t>изменению</w:t>
      </w:r>
      <w:r w:rsidRPr="008701FE">
        <w:rPr>
          <w:lang w:val="ru-RU"/>
        </w:rPr>
        <w:t xml:space="preserve"> </w:t>
      </w:r>
      <w:r>
        <w:rPr>
          <w:lang w:val="ru-RU"/>
        </w:rPr>
        <w:t>климата</w:t>
      </w:r>
      <w:r w:rsidRPr="008701FE">
        <w:rPr>
          <w:lang w:val="ru-RU"/>
        </w:rPr>
        <w:t xml:space="preserve"> </w:t>
      </w:r>
      <w:r>
        <w:rPr>
          <w:lang w:val="ru-RU"/>
        </w:rPr>
        <w:t>от</w:t>
      </w:r>
      <w:r w:rsidRPr="008701FE">
        <w:rPr>
          <w:lang w:val="ru-RU"/>
        </w:rPr>
        <w:t xml:space="preserve"> </w:t>
      </w:r>
      <w:r>
        <w:rPr>
          <w:lang w:val="ru-RU"/>
        </w:rPr>
        <w:t>имени</w:t>
      </w:r>
      <w:r w:rsidRPr="008701FE">
        <w:rPr>
          <w:lang w:val="ru-RU"/>
        </w:rPr>
        <w:t xml:space="preserve"> </w:t>
      </w:r>
      <w:r>
        <w:rPr>
          <w:lang w:val="ru-RU"/>
        </w:rPr>
        <w:t>Управления</w:t>
      </w:r>
      <w:r w:rsidRPr="008701FE">
        <w:rPr>
          <w:lang w:val="ru-RU"/>
        </w:rPr>
        <w:t xml:space="preserve"> </w:t>
      </w:r>
      <w:r>
        <w:rPr>
          <w:lang w:val="ru-RU"/>
        </w:rPr>
        <w:t>по</w:t>
      </w:r>
      <w:r w:rsidRPr="008701FE">
        <w:rPr>
          <w:lang w:val="ru-RU"/>
        </w:rPr>
        <w:t xml:space="preserve"> </w:t>
      </w:r>
      <w:r w:rsidR="000712B3">
        <w:rPr>
          <w:lang w:val="ru-RU"/>
        </w:rPr>
        <w:t xml:space="preserve">охране </w:t>
      </w:r>
      <w:r>
        <w:rPr>
          <w:lang w:val="ru-RU"/>
        </w:rPr>
        <w:t>окружающей</w:t>
      </w:r>
      <w:r w:rsidRPr="008701FE">
        <w:rPr>
          <w:lang w:val="ru-RU"/>
        </w:rPr>
        <w:t xml:space="preserve"> </w:t>
      </w:r>
      <w:r>
        <w:rPr>
          <w:lang w:val="ru-RU"/>
        </w:rPr>
        <w:t>сред</w:t>
      </w:r>
      <w:r w:rsidR="000712B3">
        <w:rPr>
          <w:lang w:val="ru-RU"/>
        </w:rPr>
        <w:t>ы</w:t>
      </w:r>
      <w:r w:rsidRPr="008701FE">
        <w:rPr>
          <w:lang w:val="ru-RU"/>
        </w:rPr>
        <w:t xml:space="preserve">, </w:t>
      </w:r>
      <w:r>
        <w:rPr>
          <w:lang w:val="ru-RU"/>
        </w:rPr>
        <w:t>прежде</w:t>
      </w:r>
      <w:r w:rsidRPr="008701FE">
        <w:rPr>
          <w:lang w:val="ru-RU"/>
        </w:rPr>
        <w:t xml:space="preserve"> </w:t>
      </w:r>
      <w:r>
        <w:rPr>
          <w:lang w:val="ru-RU"/>
        </w:rPr>
        <w:t>Министерства</w:t>
      </w:r>
      <w:r w:rsidRPr="008701FE">
        <w:rPr>
          <w:lang w:val="ru-RU"/>
        </w:rPr>
        <w:t xml:space="preserve"> </w:t>
      </w:r>
      <w:r>
        <w:rPr>
          <w:lang w:val="ru-RU"/>
        </w:rPr>
        <w:t>окружающей</w:t>
      </w:r>
      <w:r w:rsidRPr="008701FE">
        <w:rPr>
          <w:lang w:val="ru-RU"/>
        </w:rPr>
        <w:t xml:space="preserve"> </w:t>
      </w:r>
      <w:r>
        <w:rPr>
          <w:lang w:val="ru-RU"/>
        </w:rPr>
        <w:t>среды</w:t>
      </w:r>
      <w:r w:rsidRPr="008701FE">
        <w:rPr>
          <w:lang w:val="ru-RU"/>
        </w:rPr>
        <w:t xml:space="preserve"> </w:t>
      </w:r>
      <w:r>
        <w:rPr>
          <w:lang w:val="ru-RU"/>
        </w:rPr>
        <w:t>и</w:t>
      </w:r>
      <w:r w:rsidRPr="008701FE">
        <w:rPr>
          <w:lang w:val="ru-RU"/>
        </w:rPr>
        <w:t xml:space="preserve"> </w:t>
      </w:r>
      <w:r>
        <w:rPr>
          <w:lang w:val="ru-RU"/>
        </w:rPr>
        <w:t>климата</w:t>
      </w:r>
      <w:r w:rsidRPr="008701FE">
        <w:rPr>
          <w:lang w:val="ru-RU"/>
        </w:rPr>
        <w:t xml:space="preserve">, </w:t>
      </w:r>
      <w:r>
        <w:rPr>
          <w:lang w:val="ru-RU"/>
        </w:rPr>
        <w:t>и</w:t>
      </w:r>
      <w:r w:rsidRPr="008701FE">
        <w:rPr>
          <w:lang w:val="ru-RU"/>
        </w:rPr>
        <w:t xml:space="preserve"> </w:t>
      </w:r>
      <w:r>
        <w:rPr>
          <w:lang w:val="ru-RU"/>
        </w:rPr>
        <w:t>является</w:t>
      </w:r>
      <w:r w:rsidRPr="008701FE">
        <w:rPr>
          <w:lang w:val="ru-RU"/>
        </w:rPr>
        <w:t xml:space="preserve"> </w:t>
      </w:r>
      <w:r>
        <w:rPr>
          <w:lang w:val="ru-RU"/>
        </w:rPr>
        <w:t>национальным органом, координирующим осуществление всех мероприятий по поэтапному выводу из употребления ГХФУ и сокращению потребления ГФУ в Омане. В управлении оборотом хладагентов и контроле за ними участвует ряд</w:t>
      </w:r>
      <w:r w:rsidRPr="008701FE">
        <w:rPr>
          <w:lang w:val="ru-RU"/>
        </w:rPr>
        <w:t xml:space="preserve"> </w:t>
      </w:r>
      <w:r>
        <w:rPr>
          <w:lang w:val="ru-RU"/>
        </w:rPr>
        <w:t>других</w:t>
      </w:r>
      <w:r w:rsidRPr="008701FE">
        <w:rPr>
          <w:lang w:val="ru-RU"/>
        </w:rPr>
        <w:t xml:space="preserve"> </w:t>
      </w:r>
      <w:r>
        <w:rPr>
          <w:lang w:val="ru-RU"/>
        </w:rPr>
        <w:t>государственных</w:t>
      </w:r>
      <w:r w:rsidRPr="008701FE">
        <w:rPr>
          <w:lang w:val="ru-RU"/>
        </w:rPr>
        <w:t xml:space="preserve"> </w:t>
      </w:r>
      <w:r>
        <w:rPr>
          <w:lang w:val="ru-RU"/>
        </w:rPr>
        <w:t>органов</w:t>
      </w:r>
      <w:r w:rsidRPr="008701FE">
        <w:rPr>
          <w:lang w:val="ru-RU"/>
        </w:rPr>
        <w:t xml:space="preserve"> </w:t>
      </w:r>
      <w:r>
        <w:rPr>
          <w:lang w:val="ru-RU"/>
        </w:rPr>
        <w:t>и</w:t>
      </w:r>
      <w:r w:rsidRPr="008701FE">
        <w:rPr>
          <w:lang w:val="ru-RU"/>
        </w:rPr>
        <w:t xml:space="preserve"> </w:t>
      </w:r>
      <w:r>
        <w:rPr>
          <w:lang w:val="ru-RU"/>
        </w:rPr>
        <w:t>министерств</w:t>
      </w:r>
      <w:r w:rsidRPr="008701FE">
        <w:rPr>
          <w:lang w:val="ru-RU"/>
        </w:rPr>
        <w:t>.</w:t>
      </w:r>
    </w:p>
    <w:p w14:paraId="260FC3C1" w14:textId="505DC070" w:rsidR="008701FE" w:rsidRPr="008701FE" w:rsidRDefault="008701FE" w:rsidP="008701FE">
      <w:pPr>
        <w:pStyle w:val="Heading1"/>
        <w:rPr>
          <w:lang w:val="ru-RU"/>
        </w:rPr>
      </w:pPr>
      <w:r w:rsidRPr="008701FE">
        <w:rPr>
          <w:lang w:val="ru-RU"/>
        </w:rPr>
        <w:t>Опасные вещества, такие как ГФУ, регулируются Законом об охране окружающей среды и предотвращении загрязнени</w:t>
      </w:r>
      <w:r>
        <w:rPr>
          <w:lang w:val="ru-RU"/>
        </w:rPr>
        <w:t>й</w:t>
      </w:r>
      <w:r w:rsidRPr="008701FE">
        <w:rPr>
          <w:lang w:val="ru-RU"/>
        </w:rPr>
        <w:t xml:space="preserve">, а в 2023 году было принято административное решение 50/2023, </w:t>
      </w:r>
      <w:r w:rsidR="00CD35CC">
        <w:rPr>
          <w:lang w:val="ru-RU"/>
        </w:rPr>
        <w:t>регулирующее</w:t>
      </w:r>
      <w:r w:rsidRPr="008701FE">
        <w:rPr>
          <w:lang w:val="ru-RU"/>
        </w:rPr>
        <w:t xml:space="preserve"> регистрацию, разрешени</w:t>
      </w:r>
      <w:r>
        <w:rPr>
          <w:lang w:val="ru-RU"/>
        </w:rPr>
        <w:t>я</w:t>
      </w:r>
      <w:r w:rsidRPr="008701FE">
        <w:rPr>
          <w:lang w:val="ru-RU"/>
        </w:rPr>
        <w:t xml:space="preserve">, маркировку, упаковку и </w:t>
      </w:r>
      <w:r w:rsidR="00CD35CC">
        <w:rPr>
          <w:lang w:val="ru-RU"/>
        </w:rPr>
        <w:t>комиссионны</w:t>
      </w:r>
      <w:r w:rsidR="00FD439B">
        <w:rPr>
          <w:lang w:val="ru-RU"/>
        </w:rPr>
        <w:t>е</w:t>
      </w:r>
      <w:r w:rsidR="00CD35CC">
        <w:rPr>
          <w:lang w:val="ru-RU"/>
        </w:rPr>
        <w:t xml:space="preserve"> сбор</w:t>
      </w:r>
      <w:r w:rsidR="00FD439B">
        <w:rPr>
          <w:lang w:val="ru-RU"/>
        </w:rPr>
        <w:t>ы</w:t>
      </w:r>
      <w:r w:rsidRPr="008701FE">
        <w:rPr>
          <w:lang w:val="ru-RU"/>
        </w:rPr>
        <w:t xml:space="preserve"> за обращение с этими веществами. В соответствии с ратификацией Оманом Кигалийской поправки (</w:t>
      </w:r>
      <w:r w:rsidR="00FD439B">
        <w:rPr>
          <w:lang w:val="ru-RU"/>
        </w:rPr>
        <w:t xml:space="preserve">в </w:t>
      </w:r>
      <w:r w:rsidRPr="008701FE">
        <w:rPr>
          <w:lang w:val="ru-RU"/>
        </w:rPr>
        <w:lastRenderedPageBreak/>
        <w:t>ноябр</w:t>
      </w:r>
      <w:r w:rsidR="00FD439B">
        <w:rPr>
          <w:lang w:val="ru-RU"/>
        </w:rPr>
        <w:t>е</w:t>
      </w:r>
      <w:r w:rsidRPr="008701FE">
        <w:rPr>
          <w:lang w:val="ru-RU"/>
        </w:rPr>
        <w:t xml:space="preserve"> 2024 года) была создана </w:t>
      </w:r>
      <w:r w:rsidR="00FD439B">
        <w:rPr>
          <w:lang w:val="ru-RU"/>
        </w:rPr>
        <w:t>нормативно-</w:t>
      </w:r>
      <w:r w:rsidRPr="008701FE">
        <w:rPr>
          <w:lang w:val="ru-RU"/>
        </w:rPr>
        <w:t xml:space="preserve">законодательная база для контроля </w:t>
      </w:r>
      <w:r w:rsidR="00CD35CC">
        <w:rPr>
          <w:lang w:val="ru-RU"/>
        </w:rPr>
        <w:t xml:space="preserve">за </w:t>
      </w:r>
      <w:r w:rsidRPr="008701FE">
        <w:rPr>
          <w:lang w:val="ru-RU"/>
        </w:rPr>
        <w:t>потреблени</w:t>
      </w:r>
      <w:r w:rsidR="00CD35CC">
        <w:rPr>
          <w:lang w:val="ru-RU"/>
        </w:rPr>
        <w:t>ем</w:t>
      </w:r>
      <w:r w:rsidRPr="008701FE">
        <w:rPr>
          <w:lang w:val="ru-RU"/>
        </w:rPr>
        <w:t xml:space="preserve"> ГФУ и смесей ГФУ, при этом конкретные нормативные акты</w:t>
      </w:r>
      <w:r w:rsidR="00CD35CC">
        <w:rPr>
          <w:lang w:val="ru-RU"/>
        </w:rPr>
        <w:t xml:space="preserve"> будут</w:t>
      </w:r>
      <w:r w:rsidRPr="008701FE">
        <w:rPr>
          <w:lang w:val="ru-RU"/>
        </w:rPr>
        <w:t xml:space="preserve"> разрабаты</w:t>
      </w:r>
      <w:r w:rsidR="00CD35CC">
        <w:rPr>
          <w:lang w:val="ru-RU"/>
        </w:rPr>
        <w:t>ва</w:t>
      </w:r>
      <w:r w:rsidRPr="008701FE">
        <w:rPr>
          <w:lang w:val="ru-RU"/>
        </w:rPr>
        <w:t>т</w:t>
      </w:r>
      <w:r w:rsidR="00CD35CC">
        <w:rPr>
          <w:lang w:val="ru-RU"/>
        </w:rPr>
        <w:t>ь</w:t>
      </w:r>
      <w:r w:rsidRPr="008701FE">
        <w:rPr>
          <w:lang w:val="ru-RU"/>
        </w:rPr>
        <w:t xml:space="preserve">ся в рамках этапа </w:t>
      </w:r>
      <w:r>
        <w:t>I</w:t>
      </w:r>
      <w:r w:rsidRPr="008701FE">
        <w:rPr>
          <w:lang w:val="ru-RU"/>
        </w:rPr>
        <w:t xml:space="preserve"> </w:t>
      </w:r>
      <w:r w:rsidR="00CD35CC">
        <w:rPr>
          <w:lang w:val="ru-RU"/>
        </w:rPr>
        <w:t>ПВК</w:t>
      </w:r>
      <w:r w:rsidRPr="008701FE">
        <w:rPr>
          <w:lang w:val="ru-RU"/>
        </w:rPr>
        <w:t xml:space="preserve">. В 2012 году был создан </w:t>
      </w:r>
      <w:r w:rsidR="00CD35CC">
        <w:rPr>
          <w:lang w:val="ru-RU"/>
        </w:rPr>
        <w:t>Н</w:t>
      </w:r>
      <w:r w:rsidRPr="008701FE">
        <w:rPr>
          <w:lang w:val="ru-RU"/>
        </w:rPr>
        <w:t>ациональный комитет по озону, возглавляемый Н</w:t>
      </w:r>
      <w:r w:rsidR="00CD35CC">
        <w:rPr>
          <w:lang w:val="ru-RU"/>
        </w:rPr>
        <w:t>О</w:t>
      </w:r>
      <w:r w:rsidRPr="008701FE">
        <w:rPr>
          <w:lang w:val="ru-RU"/>
        </w:rPr>
        <w:t xml:space="preserve">О, в состав которого вошли </w:t>
      </w:r>
      <w:r w:rsidR="00CD35CC">
        <w:rPr>
          <w:lang w:val="ru-RU"/>
        </w:rPr>
        <w:t xml:space="preserve">представители </w:t>
      </w:r>
      <w:r w:rsidRPr="008701FE">
        <w:rPr>
          <w:lang w:val="ru-RU"/>
        </w:rPr>
        <w:t>Министерств</w:t>
      </w:r>
      <w:r w:rsidR="00CD35CC">
        <w:rPr>
          <w:lang w:val="ru-RU"/>
        </w:rPr>
        <w:t>а</w:t>
      </w:r>
      <w:r w:rsidRPr="008701FE">
        <w:rPr>
          <w:lang w:val="ru-RU"/>
        </w:rPr>
        <w:t xml:space="preserve"> торговли и промышленности, Министерств</w:t>
      </w:r>
      <w:r w:rsidR="00CD35CC">
        <w:rPr>
          <w:lang w:val="ru-RU"/>
        </w:rPr>
        <w:t>а</w:t>
      </w:r>
      <w:r w:rsidRPr="008701FE">
        <w:rPr>
          <w:lang w:val="ru-RU"/>
        </w:rPr>
        <w:t xml:space="preserve"> сельского хозяйства и рыболовства, муниципалитет</w:t>
      </w:r>
      <w:r w:rsidR="00CD35CC">
        <w:rPr>
          <w:lang w:val="ru-RU"/>
        </w:rPr>
        <w:t>а</w:t>
      </w:r>
      <w:r w:rsidRPr="008701FE">
        <w:rPr>
          <w:lang w:val="ru-RU"/>
        </w:rPr>
        <w:t xml:space="preserve"> Маската, Королевск</w:t>
      </w:r>
      <w:r w:rsidR="00CD35CC">
        <w:rPr>
          <w:lang w:val="ru-RU"/>
        </w:rPr>
        <w:t>ой</w:t>
      </w:r>
      <w:r w:rsidRPr="008701FE">
        <w:rPr>
          <w:lang w:val="ru-RU"/>
        </w:rPr>
        <w:t xml:space="preserve"> полици</w:t>
      </w:r>
      <w:r w:rsidR="00CD35CC">
        <w:rPr>
          <w:lang w:val="ru-RU"/>
        </w:rPr>
        <w:t>и</w:t>
      </w:r>
      <w:r w:rsidRPr="008701FE">
        <w:rPr>
          <w:lang w:val="ru-RU"/>
        </w:rPr>
        <w:t xml:space="preserve"> Омана и други</w:t>
      </w:r>
      <w:r w:rsidR="00CD35CC">
        <w:rPr>
          <w:lang w:val="ru-RU"/>
        </w:rPr>
        <w:t>х</w:t>
      </w:r>
      <w:r w:rsidRPr="008701FE">
        <w:rPr>
          <w:lang w:val="ru-RU"/>
        </w:rPr>
        <w:t xml:space="preserve"> орган</w:t>
      </w:r>
      <w:r w:rsidR="00CD35CC">
        <w:rPr>
          <w:lang w:val="ru-RU"/>
        </w:rPr>
        <w:t>ов</w:t>
      </w:r>
      <w:r w:rsidRPr="008701FE">
        <w:rPr>
          <w:lang w:val="ru-RU"/>
        </w:rPr>
        <w:t xml:space="preserve">. Постановлением </w:t>
      </w:r>
      <w:r w:rsidR="00CD35CC">
        <w:rPr>
          <w:lang w:val="ru-RU"/>
        </w:rPr>
        <w:t>М</w:t>
      </w:r>
      <w:r w:rsidRPr="008701FE">
        <w:rPr>
          <w:lang w:val="ru-RU"/>
        </w:rPr>
        <w:t xml:space="preserve">инистерства был </w:t>
      </w:r>
      <w:r w:rsidR="00CD35CC">
        <w:rPr>
          <w:lang w:val="ru-RU"/>
        </w:rPr>
        <w:t>введен в действие</w:t>
      </w:r>
      <w:r w:rsidRPr="008701FE">
        <w:rPr>
          <w:lang w:val="ru-RU"/>
        </w:rPr>
        <w:t xml:space="preserve"> </w:t>
      </w:r>
      <w:r w:rsidR="007C2909">
        <w:rPr>
          <w:lang w:val="ru-RU"/>
        </w:rPr>
        <w:t xml:space="preserve">Регламент по </w:t>
      </w:r>
      <w:r w:rsidRPr="008701FE">
        <w:rPr>
          <w:lang w:val="ru-RU"/>
        </w:rPr>
        <w:t>защите озонового слоя, которы</w:t>
      </w:r>
      <w:r w:rsidR="007C2909">
        <w:rPr>
          <w:lang w:val="ru-RU"/>
        </w:rPr>
        <w:t>й</w:t>
      </w:r>
      <w:r w:rsidRPr="008701FE">
        <w:rPr>
          <w:lang w:val="ru-RU"/>
        </w:rPr>
        <w:t xml:space="preserve"> </w:t>
      </w:r>
      <w:r w:rsidR="00CD35CC">
        <w:rPr>
          <w:lang w:val="ru-RU"/>
        </w:rPr>
        <w:t xml:space="preserve">впоследствии </w:t>
      </w:r>
      <w:r w:rsidRPr="008701FE">
        <w:rPr>
          <w:lang w:val="ru-RU"/>
        </w:rPr>
        <w:t xml:space="preserve">был </w:t>
      </w:r>
      <w:r w:rsidR="00CD35CC">
        <w:rPr>
          <w:lang w:val="ru-RU"/>
        </w:rPr>
        <w:t>обновлен</w:t>
      </w:r>
      <w:r w:rsidRPr="008701FE">
        <w:rPr>
          <w:lang w:val="ru-RU"/>
        </w:rPr>
        <w:t xml:space="preserve"> в соответствии с требованиями Монреальского протокола и для регулирования лицензирования в области климата для предприятий, занимающихся техническим обслуживанием</w:t>
      </w:r>
      <w:r w:rsidR="00CD35CC">
        <w:rPr>
          <w:lang w:val="ru-RU"/>
        </w:rPr>
        <w:t xml:space="preserve"> и</w:t>
      </w:r>
      <w:r w:rsidRPr="008701FE">
        <w:rPr>
          <w:lang w:val="ru-RU"/>
        </w:rPr>
        <w:t xml:space="preserve"> ремонтом </w:t>
      </w:r>
      <w:r w:rsidR="00CD35CC">
        <w:rPr>
          <w:lang w:val="ru-RU"/>
        </w:rPr>
        <w:t>ХКВ</w:t>
      </w:r>
      <w:r w:rsidR="0060427E">
        <w:rPr>
          <w:lang w:val="ru-RU"/>
        </w:rPr>
        <w:t xml:space="preserve"> и имеющих дело с хладагентами.</w:t>
      </w:r>
    </w:p>
    <w:p w14:paraId="555511BB" w14:textId="643A433C" w:rsidR="00394AB0" w:rsidRPr="00394AB0" w:rsidRDefault="0060427E" w:rsidP="00394AB0">
      <w:pPr>
        <w:pStyle w:val="Heading1"/>
        <w:rPr>
          <w:lang w:val="ru-RU"/>
        </w:rPr>
      </w:pPr>
      <w:r>
        <w:rPr>
          <w:lang w:val="ru-RU"/>
        </w:rPr>
        <w:t xml:space="preserve">Оман имеет действующую систему лицензирования импорта и экспорта контролируемых веществ, которая была пересмотрена для включения в нее ГФУ и смесей ГФУ, </w:t>
      </w:r>
      <w:r w:rsidR="00394AB0">
        <w:rPr>
          <w:lang w:val="ru-RU"/>
        </w:rPr>
        <w:t>а также поправок к системе квотирования, которая разрабатывается в настоящее время.</w:t>
      </w:r>
      <w:r>
        <w:rPr>
          <w:lang w:val="ru-RU"/>
        </w:rPr>
        <w:t xml:space="preserve"> </w:t>
      </w:r>
      <w:r w:rsidR="00394AB0" w:rsidRPr="00394AB0">
        <w:rPr>
          <w:lang w:val="ru-RU"/>
        </w:rPr>
        <w:t>Была разработана политика обязательного обнаружения утечек и введен запрет на импорт подержанного оборудования</w:t>
      </w:r>
      <w:r w:rsidR="00394AB0">
        <w:rPr>
          <w:lang w:val="ru-RU"/>
        </w:rPr>
        <w:t xml:space="preserve"> на основе </w:t>
      </w:r>
      <w:r w:rsidR="00394AB0" w:rsidRPr="00394AB0">
        <w:rPr>
          <w:lang w:val="ru-RU"/>
        </w:rPr>
        <w:t xml:space="preserve">ГХФУ. </w:t>
      </w:r>
      <w:r w:rsidR="00394AB0">
        <w:rPr>
          <w:lang w:val="ru-RU"/>
        </w:rPr>
        <w:t>Б</w:t>
      </w:r>
      <w:r w:rsidR="00394AB0" w:rsidRPr="00394AB0">
        <w:rPr>
          <w:lang w:val="ru-RU"/>
        </w:rPr>
        <w:t xml:space="preserve">ыли обновлены </w:t>
      </w:r>
      <w:r w:rsidR="00394AB0">
        <w:rPr>
          <w:lang w:val="ru-RU"/>
        </w:rPr>
        <w:t xml:space="preserve">таможенные коды </w:t>
      </w:r>
      <w:r w:rsidR="00394AB0" w:rsidRPr="00394AB0">
        <w:rPr>
          <w:lang w:val="ru-RU"/>
        </w:rPr>
        <w:t xml:space="preserve">в соответствии с обновлением кодов Гармонизированной системы (ГС) 2022 года. </w:t>
      </w:r>
      <w:r w:rsidR="00394AB0">
        <w:rPr>
          <w:lang w:val="ru-RU"/>
        </w:rPr>
        <w:t>В</w:t>
      </w:r>
      <w:r w:rsidR="00394AB0" w:rsidRPr="00394AB0">
        <w:rPr>
          <w:lang w:val="ru-RU"/>
        </w:rPr>
        <w:t xml:space="preserve"> соответствии с Положением об управлении</w:t>
      </w:r>
      <w:r w:rsidR="00394AB0">
        <w:rPr>
          <w:lang w:val="ru-RU"/>
        </w:rPr>
        <w:t xml:space="preserve"> вопросами климата от</w:t>
      </w:r>
      <w:r w:rsidR="00394AB0" w:rsidRPr="00394AB0">
        <w:rPr>
          <w:lang w:val="ru-RU"/>
        </w:rPr>
        <w:t xml:space="preserve"> 2016 года</w:t>
      </w:r>
      <w:r w:rsidR="00394AB0">
        <w:rPr>
          <w:lang w:val="ru-RU"/>
        </w:rPr>
        <w:t>,</w:t>
      </w:r>
      <w:r w:rsidR="00394AB0" w:rsidRPr="00394AB0">
        <w:rPr>
          <w:lang w:val="ru-RU"/>
        </w:rPr>
        <w:t xml:space="preserve"> </w:t>
      </w:r>
      <w:r w:rsidR="00734F21">
        <w:rPr>
          <w:lang w:val="ru-RU"/>
        </w:rPr>
        <w:t xml:space="preserve">специальные разрешения требуются для реализации </w:t>
      </w:r>
      <w:r w:rsidR="00394AB0">
        <w:rPr>
          <w:lang w:val="ru-RU"/>
        </w:rPr>
        <w:t>п</w:t>
      </w:r>
      <w:r w:rsidR="00394AB0" w:rsidRPr="00394AB0">
        <w:rPr>
          <w:lang w:val="ru-RU"/>
        </w:rPr>
        <w:t>роект</w:t>
      </w:r>
      <w:r w:rsidR="00734F21">
        <w:rPr>
          <w:lang w:val="ru-RU"/>
        </w:rPr>
        <w:t>ов</w:t>
      </w:r>
      <w:r w:rsidR="00394AB0" w:rsidRPr="00394AB0">
        <w:rPr>
          <w:lang w:val="ru-RU"/>
        </w:rPr>
        <w:t>, связанны</w:t>
      </w:r>
      <w:r w:rsidR="00734F21">
        <w:rPr>
          <w:lang w:val="ru-RU"/>
        </w:rPr>
        <w:t>х</w:t>
      </w:r>
      <w:r w:rsidR="00394AB0" w:rsidRPr="00394AB0">
        <w:rPr>
          <w:lang w:val="ru-RU"/>
        </w:rPr>
        <w:t xml:space="preserve"> с выбросами парниковых газов, </w:t>
      </w:r>
      <w:r w:rsidR="00734F21">
        <w:rPr>
          <w:lang w:val="ru-RU"/>
        </w:rPr>
        <w:t xml:space="preserve">и выдачей экологических разрешений занимается </w:t>
      </w:r>
      <w:r w:rsidR="00394AB0" w:rsidRPr="00394AB0">
        <w:rPr>
          <w:lang w:val="ru-RU"/>
        </w:rPr>
        <w:t>Центр экологической оценки и разрешений, созданный в 2017 году</w:t>
      </w:r>
      <w:r w:rsidR="00734F21">
        <w:rPr>
          <w:lang w:val="ru-RU"/>
        </w:rPr>
        <w:t>.</w:t>
      </w:r>
    </w:p>
    <w:p w14:paraId="6897DF62" w14:textId="2847C434" w:rsidR="00341CD5" w:rsidRPr="00605278" w:rsidRDefault="00394AB0" w:rsidP="00605278">
      <w:pPr>
        <w:pStyle w:val="Heading1"/>
        <w:rPr>
          <w:lang w:val="ru-RU"/>
        </w:rPr>
      </w:pPr>
      <w:r w:rsidRPr="00394AB0">
        <w:rPr>
          <w:lang w:val="ru-RU"/>
        </w:rPr>
        <w:t>Министерство социальн</w:t>
      </w:r>
      <w:r>
        <w:rPr>
          <w:lang w:val="ru-RU"/>
        </w:rPr>
        <w:t>ой защиты</w:t>
      </w:r>
      <w:r w:rsidRPr="00394AB0">
        <w:rPr>
          <w:lang w:val="ru-RU"/>
        </w:rPr>
        <w:t xml:space="preserve">, труда и профессионального обучения </w:t>
      </w:r>
      <w:r w:rsidR="00734F21">
        <w:rPr>
          <w:lang w:val="ru-RU"/>
        </w:rPr>
        <w:t>совместно с</w:t>
      </w:r>
      <w:r w:rsidRPr="00394AB0">
        <w:rPr>
          <w:lang w:val="ru-RU"/>
        </w:rPr>
        <w:t xml:space="preserve"> ЮНЕП разработали систему сертификации техни</w:t>
      </w:r>
      <w:r>
        <w:rPr>
          <w:lang w:val="ru-RU"/>
        </w:rPr>
        <w:t>ческих специалистов</w:t>
      </w:r>
      <w:r w:rsidRPr="00394AB0">
        <w:rPr>
          <w:lang w:val="ru-RU"/>
        </w:rPr>
        <w:t xml:space="preserve"> </w:t>
      </w:r>
      <w:r>
        <w:rPr>
          <w:lang w:val="ru-RU"/>
        </w:rPr>
        <w:t>ХКВ</w:t>
      </w:r>
      <w:r w:rsidRPr="00394AB0">
        <w:rPr>
          <w:lang w:val="ru-RU"/>
        </w:rPr>
        <w:t xml:space="preserve"> </w:t>
      </w:r>
      <w:r>
        <w:rPr>
          <w:lang w:val="ru-RU"/>
        </w:rPr>
        <w:t>и были</w:t>
      </w:r>
      <w:r w:rsidRPr="00394AB0">
        <w:rPr>
          <w:lang w:val="ru-RU"/>
        </w:rPr>
        <w:t xml:space="preserve"> введены национальные стандарты</w:t>
      </w:r>
      <w:r w:rsidR="00734F21">
        <w:rPr>
          <w:lang w:val="ru-RU"/>
        </w:rPr>
        <w:t xml:space="preserve"> в отношении, в частности, </w:t>
      </w:r>
      <w:r w:rsidRPr="00394AB0">
        <w:rPr>
          <w:lang w:val="ru-RU"/>
        </w:rPr>
        <w:t>идентификационн</w:t>
      </w:r>
      <w:r w:rsidR="00734F21">
        <w:rPr>
          <w:lang w:val="ru-RU"/>
        </w:rPr>
        <w:t>ой</w:t>
      </w:r>
      <w:r w:rsidRPr="00394AB0">
        <w:rPr>
          <w:lang w:val="ru-RU"/>
        </w:rPr>
        <w:t xml:space="preserve"> маркировки</w:t>
      </w:r>
      <w:r w:rsidR="00734F21">
        <w:rPr>
          <w:lang w:val="ru-RU"/>
        </w:rPr>
        <w:t xml:space="preserve"> и</w:t>
      </w:r>
      <w:r w:rsidRPr="00394AB0">
        <w:rPr>
          <w:lang w:val="ru-RU"/>
        </w:rPr>
        <w:t xml:space="preserve"> энергоэффективност</w:t>
      </w:r>
      <w:r w:rsidR="00734F21">
        <w:rPr>
          <w:lang w:val="ru-RU"/>
        </w:rPr>
        <w:t>и</w:t>
      </w:r>
      <w:r w:rsidRPr="00394AB0">
        <w:rPr>
          <w:lang w:val="ru-RU"/>
        </w:rPr>
        <w:t xml:space="preserve"> низковольтного оборудования</w:t>
      </w:r>
      <w:r w:rsidR="00734F21">
        <w:rPr>
          <w:lang w:val="ru-RU"/>
        </w:rPr>
        <w:t>, а также</w:t>
      </w:r>
      <w:r w:rsidRPr="00394AB0">
        <w:rPr>
          <w:lang w:val="ru-RU"/>
        </w:rPr>
        <w:t xml:space="preserve"> стандартные операционные процедуры </w:t>
      </w:r>
      <w:r w:rsidR="00605278">
        <w:rPr>
          <w:lang w:val="ru-RU"/>
        </w:rPr>
        <w:t>по</w:t>
      </w:r>
      <w:r w:rsidRPr="00394AB0">
        <w:rPr>
          <w:lang w:val="ru-RU"/>
        </w:rPr>
        <w:t xml:space="preserve"> обращени</w:t>
      </w:r>
      <w:r w:rsidR="00605278">
        <w:rPr>
          <w:lang w:val="ru-RU"/>
        </w:rPr>
        <w:t>ю</w:t>
      </w:r>
      <w:r w:rsidRPr="00394AB0">
        <w:rPr>
          <w:lang w:val="ru-RU"/>
        </w:rPr>
        <w:t xml:space="preserve"> с хладагентами и </w:t>
      </w:r>
      <w:r w:rsidR="00605278">
        <w:rPr>
          <w:lang w:val="ru-RU"/>
        </w:rPr>
        <w:t xml:space="preserve">применению </w:t>
      </w:r>
      <w:r w:rsidRPr="00394AB0">
        <w:rPr>
          <w:lang w:val="ru-RU"/>
        </w:rPr>
        <w:t>системы квот</w:t>
      </w:r>
      <w:r w:rsidR="00734F21">
        <w:rPr>
          <w:lang w:val="ru-RU"/>
        </w:rPr>
        <w:t>ирования</w:t>
      </w:r>
      <w:r w:rsidRPr="00394AB0">
        <w:rPr>
          <w:lang w:val="ru-RU"/>
        </w:rPr>
        <w:t xml:space="preserve"> и лицензирования. В 2019 году вступили в силу минимальные стандарты энергоэффективности (МСЭ) и </w:t>
      </w:r>
      <w:r w:rsidR="00605278">
        <w:rPr>
          <w:lang w:val="ru-RU"/>
        </w:rPr>
        <w:t xml:space="preserve">требования относительно </w:t>
      </w:r>
      <w:r w:rsidRPr="00394AB0">
        <w:rPr>
          <w:lang w:val="ru-RU"/>
        </w:rPr>
        <w:t>маркировк</w:t>
      </w:r>
      <w:r w:rsidR="00605278">
        <w:rPr>
          <w:lang w:val="ru-RU"/>
        </w:rPr>
        <w:t>и</w:t>
      </w:r>
      <w:r w:rsidRPr="00394AB0">
        <w:rPr>
          <w:lang w:val="ru-RU"/>
        </w:rPr>
        <w:t xml:space="preserve"> </w:t>
      </w:r>
      <w:r w:rsidR="00605278">
        <w:rPr>
          <w:lang w:val="ru-RU"/>
        </w:rPr>
        <w:t xml:space="preserve">оборудования КВ </w:t>
      </w:r>
      <w:r w:rsidRPr="00394AB0">
        <w:rPr>
          <w:lang w:val="ru-RU"/>
        </w:rPr>
        <w:t>с холодопроизводительностью до 20 кВт; аналогичные правила разрабатываются для холодильного оборудования.</w:t>
      </w:r>
    </w:p>
    <w:p w14:paraId="23EFCB96" w14:textId="77777777" w:rsidR="00605278" w:rsidRPr="00442829" w:rsidRDefault="00605278" w:rsidP="00605278">
      <w:pPr>
        <w:pStyle w:val="Heading1"/>
        <w:keepNext/>
        <w:numPr>
          <w:ilvl w:val="0"/>
          <w:numId w:val="0"/>
        </w:numPr>
        <w:suppressAutoHyphens/>
        <w:spacing w:before="240"/>
        <w:rPr>
          <w:u w:val="single"/>
          <w:lang w:val="ru-RU"/>
        </w:rPr>
      </w:pPr>
      <w:r>
        <w:rPr>
          <w:u w:val="single"/>
          <w:lang w:val="ru-RU"/>
        </w:rPr>
        <w:t xml:space="preserve">Стратегия поэтапного сокращения в рамках этапа </w:t>
      </w:r>
      <w:r w:rsidRPr="0071433E">
        <w:rPr>
          <w:u w:val="single"/>
          <w:lang w:val="ru-RU"/>
        </w:rPr>
        <w:t xml:space="preserve">I </w:t>
      </w:r>
      <w:r>
        <w:rPr>
          <w:u w:val="single"/>
          <w:lang w:val="ru-RU"/>
        </w:rPr>
        <w:t>Плана выполнения Кигалийской поправки в отношении ГФУ</w:t>
      </w:r>
    </w:p>
    <w:p w14:paraId="2AFC5539" w14:textId="02E233D4" w:rsidR="00341CD5" w:rsidRPr="008F68AC" w:rsidRDefault="00605278" w:rsidP="00341CD5">
      <w:pPr>
        <w:keepNext/>
        <w:suppressAutoHyphens/>
        <w:spacing w:before="240" w:after="240"/>
        <w:outlineLvl w:val="0"/>
        <w:rPr>
          <w:i/>
          <w:iCs/>
        </w:rPr>
      </w:pPr>
      <w:r>
        <w:rPr>
          <w:i/>
          <w:iCs/>
          <w:lang w:val="ru-RU"/>
        </w:rPr>
        <w:t>Всеобъемлющая стратегия</w:t>
      </w:r>
    </w:p>
    <w:p w14:paraId="2D5E3C42" w14:textId="56D6C007" w:rsidR="00341CD5" w:rsidRPr="002F7E61" w:rsidRDefault="00B87D02" w:rsidP="00341CD5">
      <w:pPr>
        <w:pStyle w:val="Heading1"/>
        <w:rPr>
          <w:lang w:val="ru-RU"/>
        </w:rPr>
      </w:pPr>
      <w:r w:rsidRPr="00B87D02">
        <w:rPr>
          <w:lang w:val="ru-RU"/>
        </w:rPr>
        <w:t>Правительство Омана предлагает сократить потребление ГФУ на 85% к 2047 году в соответствии с графиком поэтапного сокращения Монреальск</w:t>
      </w:r>
      <w:r>
        <w:rPr>
          <w:lang w:val="ru-RU"/>
        </w:rPr>
        <w:t>ого</w:t>
      </w:r>
      <w:r w:rsidRPr="00B87D02">
        <w:rPr>
          <w:lang w:val="ru-RU"/>
        </w:rPr>
        <w:t xml:space="preserve"> протокол</w:t>
      </w:r>
      <w:r>
        <w:rPr>
          <w:lang w:val="ru-RU"/>
        </w:rPr>
        <w:t>а</w:t>
      </w:r>
      <w:r w:rsidRPr="00B87D02">
        <w:rPr>
          <w:lang w:val="ru-RU"/>
        </w:rPr>
        <w:t>. На этапе</w:t>
      </w:r>
      <w:r>
        <w:rPr>
          <w:lang w:val="ru-RU"/>
        </w:rPr>
        <w:t xml:space="preserve"> </w:t>
      </w:r>
      <w:r>
        <w:rPr>
          <w:lang w:val="fr-FR"/>
        </w:rPr>
        <w:t>I</w:t>
      </w:r>
      <w:r w:rsidRPr="00B87D02">
        <w:rPr>
          <w:lang w:val="ru-RU"/>
        </w:rPr>
        <w:t xml:space="preserve"> планирует</w:t>
      </w:r>
      <w:r>
        <w:rPr>
          <w:lang w:val="ru-RU"/>
        </w:rPr>
        <w:t>ся</w:t>
      </w:r>
      <w:r w:rsidRPr="00B87D02">
        <w:rPr>
          <w:lang w:val="ru-RU"/>
        </w:rPr>
        <w:t xml:space="preserve"> </w:t>
      </w:r>
      <w:r w:rsidR="00965897">
        <w:rPr>
          <w:lang w:val="ru-RU"/>
        </w:rPr>
        <w:t xml:space="preserve">сократить потребление ГФУ на 16,04 % по сравнению с «промежуточным» базовым уровнем ГФУ, чтобы позволить стране </w:t>
      </w:r>
      <w:r w:rsidRPr="00B87D02">
        <w:rPr>
          <w:lang w:val="ru-RU"/>
        </w:rPr>
        <w:t xml:space="preserve">достичь 10-процентного сокращения от базового уровня, </w:t>
      </w:r>
      <w:r>
        <w:rPr>
          <w:lang w:val="ru-RU"/>
        </w:rPr>
        <w:t xml:space="preserve">как только он будет установлен в соответствии с </w:t>
      </w:r>
      <w:r w:rsidRPr="00B87D02">
        <w:rPr>
          <w:lang w:val="ru-RU"/>
        </w:rPr>
        <w:t>Монреальским протоколом, к 2032 году. Цел</w:t>
      </w:r>
      <w:r>
        <w:rPr>
          <w:lang w:val="ru-RU"/>
        </w:rPr>
        <w:t>евые</w:t>
      </w:r>
      <w:r w:rsidRPr="00B87D02">
        <w:rPr>
          <w:lang w:val="ru-RU"/>
        </w:rPr>
        <w:t xml:space="preserve"> показатели </w:t>
      </w:r>
      <w:r>
        <w:rPr>
          <w:lang w:val="ru-RU"/>
        </w:rPr>
        <w:t>сокращения на следующих этапах будут составлять</w:t>
      </w:r>
      <w:r w:rsidRPr="00B87D02">
        <w:rPr>
          <w:lang w:val="ru-RU"/>
        </w:rPr>
        <w:t xml:space="preserve"> 20% к 2037 году, 30% к 2042 году и</w:t>
      </w:r>
      <w:r>
        <w:rPr>
          <w:lang w:val="ru-RU"/>
        </w:rPr>
        <w:t>, наконец,</w:t>
      </w:r>
      <w:r w:rsidRPr="00B87D02">
        <w:rPr>
          <w:lang w:val="ru-RU"/>
        </w:rPr>
        <w:t xml:space="preserve"> 85%</w:t>
      </w:r>
      <w:r w:rsidR="00012A71" w:rsidRPr="00012A71">
        <w:rPr>
          <w:lang w:val="ru-RU"/>
        </w:rPr>
        <w:t xml:space="preserve"> </w:t>
      </w:r>
      <w:r w:rsidR="00012A71">
        <w:rPr>
          <w:lang w:val="ru-RU"/>
        </w:rPr>
        <w:t>от установленного базового уровня</w:t>
      </w:r>
      <w:r w:rsidRPr="00B87D02">
        <w:rPr>
          <w:lang w:val="ru-RU"/>
        </w:rPr>
        <w:t xml:space="preserve"> к 2047 году</w:t>
      </w:r>
      <w:r w:rsidR="00012A71">
        <w:rPr>
          <w:lang w:val="ru-RU"/>
        </w:rPr>
        <w:t>.</w:t>
      </w:r>
    </w:p>
    <w:p w14:paraId="133A6D92" w14:textId="00AB894C" w:rsidR="00341CD5" w:rsidRPr="00E44B65" w:rsidRDefault="00012A71" w:rsidP="00341CD5">
      <w:pPr>
        <w:pStyle w:val="Heading1"/>
        <w:rPr>
          <w:lang w:val="ru-RU"/>
        </w:rPr>
      </w:pPr>
      <w:bookmarkStart w:id="4" w:name="_Hlk214560919"/>
      <w:r w:rsidRPr="00012A71">
        <w:rPr>
          <w:lang w:val="ru-RU"/>
        </w:rPr>
        <w:t>Оман подпада</w:t>
      </w:r>
      <w:r>
        <w:rPr>
          <w:lang w:val="ru-RU"/>
        </w:rPr>
        <w:t xml:space="preserve">ет </w:t>
      </w:r>
      <w:r w:rsidRPr="00012A71">
        <w:rPr>
          <w:lang w:val="ru-RU"/>
        </w:rPr>
        <w:t>под действие статьи 5</w:t>
      </w:r>
      <w:r>
        <w:rPr>
          <w:lang w:val="ru-RU"/>
        </w:rPr>
        <w:t xml:space="preserve"> как страна, относящаяся к</w:t>
      </w:r>
      <w:r w:rsidRPr="00012A71">
        <w:rPr>
          <w:lang w:val="ru-RU"/>
        </w:rPr>
        <w:t xml:space="preserve"> групп</w:t>
      </w:r>
      <w:r>
        <w:rPr>
          <w:lang w:val="ru-RU"/>
        </w:rPr>
        <w:t>е</w:t>
      </w:r>
      <w:r w:rsidRPr="00012A71">
        <w:rPr>
          <w:lang w:val="ru-RU"/>
        </w:rPr>
        <w:t xml:space="preserve"> 2, </w:t>
      </w:r>
      <w:bookmarkEnd w:id="4"/>
      <w:r>
        <w:rPr>
          <w:lang w:val="ru-RU"/>
        </w:rPr>
        <w:t xml:space="preserve">и базовый уровень </w:t>
      </w:r>
      <w:r w:rsidR="00CB3F6E">
        <w:rPr>
          <w:lang w:val="ru-RU"/>
        </w:rPr>
        <w:t xml:space="preserve">его потребления </w:t>
      </w:r>
      <w:r>
        <w:rPr>
          <w:lang w:val="ru-RU"/>
        </w:rPr>
        <w:t>будет определяться на основе среднего потребления за</w:t>
      </w:r>
      <w:r w:rsidRPr="00012A71">
        <w:rPr>
          <w:lang w:val="ru-RU"/>
        </w:rPr>
        <w:t xml:space="preserve"> 2024–2026 годы. Поскольку официальный базовый уровень ГФУ ещё не установлен, для расчёта «</w:t>
      </w:r>
      <w:r w:rsidR="00F95C43" w:rsidRPr="00F95C43">
        <w:rPr>
          <w:lang w:val="ru-RU"/>
        </w:rPr>
        <w:t>промежуточ</w:t>
      </w:r>
      <w:r>
        <w:rPr>
          <w:lang w:val="ru-RU"/>
        </w:rPr>
        <w:t>ного</w:t>
      </w:r>
      <w:r w:rsidRPr="00012A71">
        <w:rPr>
          <w:lang w:val="ru-RU"/>
        </w:rPr>
        <w:t>» базового уровня используется среднее потребление за период 2022–2024 годов. После получения данных за 2026 год</w:t>
      </w:r>
      <w:r>
        <w:rPr>
          <w:lang w:val="ru-RU"/>
        </w:rPr>
        <w:t>,</w:t>
      </w:r>
      <w:r w:rsidRPr="00012A71">
        <w:rPr>
          <w:lang w:val="ru-RU"/>
        </w:rPr>
        <w:t xml:space="preserve"> «</w:t>
      </w:r>
      <w:r w:rsidR="00F95C43" w:rsidRPr="00F95C43">
        <w:rPr>
          <w:lang w:val="ru-RU"/>
        </w:rPr>
        <w:t>промежуточ</w:t>
      </w:r>
      <w:r>
        <w:rPr>
          <w:lang w:val="ru-RU"/>
        </w:rPr>
        <w:t>ный</w:t>
      </w:r>
      <w:r w:rsidRPr="00012A71">
        <w:rPr>
          <w:lang w:val="ru-RU"/>
        </w:rPr>
        <w:t>» базовый уровень будет обновлен на основе заявленного потребления за период 2024–2026 годов</w:t>
      </w:r>
      <w:r w:rsidR="00341CD5" w:rsidRPr="00E44B65">
        <w:rPr>
          <w:lang w:val="ru-RU"/>
        </w:rPr>
        <w:t>.</w:t>
      </w:r>
    </w:p>
    <w:p w14:paraId="438A395B" w14:textId="66B5192F" w:rsidR="00341CD5" w:rsidRPr="00CB3F6E" w:rsidRDefault="00514B23" w:rsidP="00341CD5">
      <w:pPr>
        <w:pStyle w:val="Heading1"/>
        <w:spacing w:before="240"/>
        <w:rPr>
          <w:lang w:val="ru-RU"/>
        </w:rPr>
      </w:pPr>
      <w:r w:rsidRPr="00514B23">
        <w:rPr>
          <w:lang w:val="ru-RU"/>
        </w:rPr>
        <w:t xml:space="preserve">Этап </w:t>
      </w:r>
      <w:r w:rsidRPr="00514B23">
        <w:t>I</w:t>
      </w:r>
      <w:r w:rsidRPr="00514B23">
        <w:rPr>
          <w:lang w:val="ru-RU"/>
        </w:rPr>
        <w:t xml:space="preserve"> </w:t>
      </w:r>
      <w:r>
        <w:rPr>
          <w:lang w:val="ru-RU"/>
        </w:rPr>
        <w:t>ПВК</w:t>
      </w:r>
      <w:r w:rsidRPr="00514B23">
        <w:rPr>
          <w:lang w:val="ru-RU"/>
        </w:rPr>
        <w:t xml:space="preserve"> будет нацелен на сокращение потребления ГФУ в сектор</w:t>
      </w:r>
      <w:r>
        <w:rPr>
          <w:lang w:val="ru-RU"/>
        </w:rPr>
        <w:t>е</w:t>
      </w:r>
      <w:r w:rsidRPr="00514B23">
        <w:rPr>
          <w:lang w:val="ru-RU"/>
        </w:rPr>
        <w:t xml:space="preserve"> обслуживания, а также</w:t>
      </w:r>
      <w:r>
        <w:rPr>
          <w:lang w:val="ru-RU"/>
        </w:rPr>
        <w:t xml:space="preserve"> в секторе </w:t>
      </w:r>
      <w:r w:rsidRPr="00514B23">
        <w:rPr>
          <w:lang w:val="ru-RU"/>
        </w:rPr>
        <w:t xml:space="preserve">установки </w:t>
      </w:r>
      <w:r>
        <w:rPr>
          <w:lang w:val="ru-RU"/>
        </w:rPr>
        <w:t>и монтажа на месте</w:t>
      </w:r>
      <w:r w:rsidRPr="00514B23">
        <w:rPr>
          <w:lang w:val="ru-RU"/>
        </w:rPr>
        <w:t>. Эта приоритетность основана на распределении потребления ГФУ и тщательной оценке альтернативных технологий с акцентом на их доступност</w:t>
      </w:r>
      <w:r w:rsidR="00CD3E45">
        <w:rPr>
          <w:lang w:val="ru-RU"/>
        </w:rPr>
        <w:t>и</w:t>
      </w:r>
      <w:r w:rsidRPr="00514B23">
        <w:rPr>
          <w:lang w:val="ru-RU"/>
        </w:rPr>
        <w:t xml:space="preserve">, </w:t>
      </w:r>
      <w:r w:rsidRPr="00514B23">
        <w:rPr>
          <w:lang w:val="ru-RU"/>
        </w:rPr>
        <w:lastRenderedPageBreak/>
        <w:t>экономическ</w:t>
      </w:r>
      <w:r w:rsidR="00CD3E45">
        <w:rPr>
          <w:lang w:val="ru-RU"/>
        </w:rPr>
        <w:t>ой</w:t>
      </w:r>
      <w:r w:rsidRPr="00514B23">
        <w:rPr>
          <w:lang w:val="ru-RU"/>
        </w:rPr>
        <w:t xml:space="preserve"> эффективност</w:t>
      </w:r>
      <w:r w:rsidR="00CD3E45">
        <w:rPr>
          <w:lang w:val="ru-RU"/>
        </w:rPr>
        <w:t>и</w:t>
      </w:r>
      <w:r w:rsidRPr="00514B23">
        <w:rPr>
          <w:lang w:val="ru-RU"/>
        </w:rPr>
        <w:t>, устойчивост</w:t>
      </w:r>
      <w:r w:rsidR="00CD3E45">
        <w:rPr>
          <w:lang w:val="ru-RU"/>
        </w:rPr>
        <w:t>и</w:t>
      </w:r>
      <w:r w:rsidRPr="00514B23">
        <w:rPr>
          <w:lang w:val="ru-RU"/>
        </w:rPr>
        <w:t xml:space="preserve"> и экологически</w:t>
      </w:r>
      <w:r w:rsidR="00CD3E45">
        <w:rPr>
          <w:lang w:val="ru-RU"/>
        </w:rPr>
        <w:t>х</w:t>
      </w:r>
      <w:r w:rsidRPr="00514B23">
        <w:rPr>
          <w:lang w:val="ru-RU"/>
        </w:rPr>
        <w:t xml:space="preserve"> преимущества</w:t>
      </w:r>
      <w:r w:rsidR="00CD3E45">
        <w:rPr>
          <w:lang w:val="ru-RU"/>
        </w:rPr>
        <w:t>х</w:t>
      </w:r>
      <w:r w:rsidRPr="00514B23">
        <w:rPr>
          <w:lang w:val="ru-RU"/>
        </w:rPr>
        <w:t>. Решение проблемы потребления в секторе</w:t>
      </w:r>
      <w:r w:rsidR="00CD3E45">
        <w:rPr>
          <w:lang w:val="ru-RU"/>
        </w:rPr>
        <w:t xml:space="preserve"> производства</w:t>
      </w:r>
      <w:r w:rsidRPr="00514B23">
        <w:rPr>
          <w:lang w:val="ru-RU"/>
        </w:rPr>
        <w:t xml:space="preserve"> </w:t>
      </w:r>
      <w:r w:rsidR="00CD3E45">
        <w:rPr>
          <w:lang w:val="ru-RU"/>
        </w:rPr>
        <w:t xml:space="preserve">будет </w:t>
      </w:r>
      <w:r w:rsidRPr="00514B23">
        <w:rPr>
          <w:lang w:val="ru-RU"/>
        </w:rPr>
        <w:t xml:space="preserve">отложено на этап </w:t>
      </w:r>
      <w:r w:rsidRPr="00514B23">
        <w:t>II</w:t>
      </w:r>
      <w:r w:rsidRPr="00514B23">
        <w:rPr>
          <w:lang w:val="ru-RU"/>
        </w:rPr>
        <w:t xml:space="preserve"> при условии</w:t>
      </w:r>
      <w:r w:rsidR="00CD3E45">
        <w:rPr>
          <w:lang w:val="ru-RU"/>
        </w:rPr>
        <w:t xml:space="preserve">, что будут получены </w:t>
      </w:r>
      <w:r w:rsidRPr="00514B23">
        <w:rPr>
          <w:lang w:val="ru-RU"/>
        </w:rPr>
        <w:t>полны</w:t>
      </w:r>
      <w:r w:rsidR="00CD3E45">
        <w:rPr>
          <w:lang w:val="ru-RU"/>
        </w:rPr>
        <w:t>е</w:t>
      </w:r>
      <w:r w:rsidRPr="00514B23">
        <w:rPr>
          <w:lang w:val="ru-RU"/>
        </w:rPr>
        <w:t xml:space="preserve"> промышленны</w:t>
      </w:r>
      <w:r w:rsidR="00CB3F6E">
        <w:rPr>
          <w:lang w:val="ru-RU"/>
        </w:rPr>
        <w:t>е</w:t>
      </w:r>
      <w:r w:rsidRPr="00514B23">
        <w:rPr>
          <w:lang w:val="ru-RU"/>
        </w:rPr>
        <w:t xml:space="preserve"> данны</w:t>
      </w:r>
      <w:r w:rsidR="00CD3E45">
        <w:rPr>
          <w:lang w:val="ru-RU"/>
        </w:rPr>
        <w:t>е</w:t>
      </w:r>
      <w:r w:rsidRPr="00514B23">
        <w:rPr>
          <w:lang w:val="ru-RU"/>
        </w:rPr>
        <w:t xml:space="preserve"> и </w:t>
      </w:r>
      <w:r w:rsidR="00CD3E45">
        <w:rPr>
          <w:lang w:val="ru-RU"/>
        </w:rPr>
        <w:t xml:space="preserve">будут </w:t>
      </w:r>
      <w:r w:rsidRPr="00514B23">
        <w:rPr>
          <w:lang w:val="ru-RU"/>
        </w:rPr>
        <w:t>выявлен</w:t>
      </w:r>
      <w:r w:rsidR="00CD3E45">
        <w:rPr>
          <w:lang w:val="ru-RU"/>
        </w:rPr>
        <w:t>ы</w:t>
      </w:r>
      <w:r w:rsidRPr="00514B23">
        <w:rPr>
          <w:lang w:val="ru-RU"/>
        </w:rPr>
        <w:t xml:space="preserve"> </w:t>
      </w:r>
      <w:r w:rsidR="00CD3E45">
        <w:rPr>
          <w:lang w:val="ru-RU"/>
        </w:rPr>
        <w:t>приемлемые альтернативы.</w:t>
      </w:r>
    </w:p>
    <w:p w14:paraId="28C71E31" w14:textId="3FA11D44" w:rsidR="00341CD5" w:rsidRPr="00CD3E45" w:rsidRDefault="00CD3E45" w:rsidP="00341CD5">
      <w:pPr>
        <w:pStyle w:val="Heading1"/>
        <w:spacing w:before="240"/>
        <w:rPr>
          <w:lang w:val="ru-RU"/>
        </w:rPr>
      </w:pPr>
      <w:r>
        <w:rPr>
          <w:lang w:val="ru-RU"/>
        </w:rPr>
        <w:t>Что</w:t>
      </w:r>
      <w:r w:rsidRPr="00CD3E45">
        <w:rPr>
          <w:lang w:val="ru-RU"/>
        </w:rPr>
        <w:t xml:space="preserve"> </w:t>
      </w:r>
      <w:r>
        <w:rPr>
          <w:lang w:val="ru-RU"/>
        </w:rPr>
        <w:t>касается</w:t>
      </w:r>
      <w:r w:rsidRPr="00CD3E45">
        <w:rPr>
          <w:lang w:val="ru-RU"/>
        </w:rPr>
        <w:t xml:space="preserve"> </w:t>
      </w:r>
      <w:r>
        <w:rPr>
          <w:lang w:val="ru-RU"/>
        </w:rPr>
        <w:t>сектора</w:t>
      </w:r>
      <w:r w:rsidRPr="00CD3E45">
        <w:rPr>
          <w:lang w:val="ru-RU"/>
        </w:rPr>
        <w:t xml:space="preserve"> </w:t>
      </w:r>
      <w:r>
        <w:rPr>
          <w:lang w:val="ru-RU"/>
        </w:rPr>
        <w:t>установки</w:t>
      </w:r>
      <w:r w:rsidRPr="00CD3E45">
        <w:rPr>
          <w:lang w:val="ru-RU"/>
        </w:rPr>
        <w:t xml:space="preserve"> </w:t>
      </w:r>
      <w:r>
        <w:rPr>
          <w:lang w:val="ru-RU"/>
        </w:rPr>
        <w:t>и</w:t>
      </w:r>
      <w:r w:rsidRPr="00CD3E45">
        <w:rPr>
          <w:lang w:val="ru-RU"/>
        </w:rPr>
        <w:t xml:space="preserve"> </w:t>
      </w:r>
      <w:r>
        <w:rPr>
          <w:lang w:val="ru-RU"/>
        </w:rPr>
        <w:t>монтажа</w:t>
      </w:r>
      <w:r w:rsidRPr="00CD3E45">
        <w:rPr>
          <w:lang w:val="ru-RU"/>
        </w:rPr>
        <w:t xml:space="preserve"> </w:t>
      </w:r>
      <w:r>
        <w:rPr>
          <w:lang w:val="ru-RU"/>
        </w:rPr>
        <w:t>на</w:t>
      </w:r>
      <w:r w:rsidRPr="00CD3E45">
        <w:rPr>
          <w:lang w:val="ru-RU"/>
        </w:rPr>
        <w:t xml:space="preserve"> </w:t>
      </w:r>
      <w:r>
        <w:rPr>
          <w:lang w:val="ru-RU"/>
        </w:rPr>
        <w:t>месте</w:t>
      </w:r>
      <w:r w:rsidRPr="00CD3E45">
        <w:rPr>
          <w:lang w:val="ru-RU"/>
        </w:rPr>
        <w:t xml:space="preserve">, </w:t>
      </w:r>
      <w:r>
        <w:rPr>
          <w:lang w:val="ru-RU"/>
        </w:rPr>
        <w:t>в</w:t>
      </w:r>
      <w:r w:rsidRPr="00CD3E45">
        <w:rPr>
          <w:lang w:val="ru-RU"/>
        </w:rPr>
        <w:t xml:space="preserve"> </w:t>
      </w:r>
      <w:r>
        <w:rPr>
          <w:lang w:val="ru-RU"/>
        </w:rPr>
        <w:t>рамках</w:t>
      </w:r>
      <w:r w:rsidRPr="00CD3E45">
        <w:rPr>
          <w:lang w:val="ru-RU"/>
        </w:rPr>
        <w:t xml:space="preserve"> </w:t>
      </w:r>
      <w:r>
        <w:rPr>
          <w:lang w:val="ru-RU"/>
        </w:rPr>
        <w:t>этапа</w:t>
      </w:r>
      <w:r w:rsidRPr="00CD3E45">
        <w:rPr>
          <w:lang w:val="ru-RU"/>
        </w:rPr>
        <w:t xml:space="preserve"> </w:t>
      </w:r>
      <w:r w:rsidR="00341CD5" w:rsidRPr="008F68AC">
        <w:t>I</w:t>
      </w:r>
      <w:r w:rsidR="00341CD5" w:rsidRPr="00CD3E45">
        <w:rPr>
          <w:lang w:val="ru-RU"/>
        </w:rPr>
        <w:t xml:space="preserve"> </w:t>
      </w:r>
      <w:r>
        <w:rPr>
          <w:lang w:val="ru-RU"/>
        </w:rPr>
        <w:t>ПВК</w:t>
      </w:r>
      <w:r w:rsidRPr="00CD3E45">
        <w:rPr>
          <w:lang w:val="ru-RU"/>
        </w:rPr>
        <w:t xml:space="preserve"> </w:t>
      </w:r>
      <w:r>
        <w:rPr>
          <w:lang w:val="ru-RU"/>
        </w:rPr>
        <w:t>планируется</w:t>
      </w:r>
      <w:r w:rsidRPr="00CD3E45">
        <w:rPr>
          <w:lang w:val="ru-RU"/>
        </w:rPr>
        <w:t xml:space="preserve"> </w:t>
      </w:r>
      <w:r>
        <w:rPr>
          <w:lang w:val="ru-RU"/>
        </w:rPr>
        <w:t>сосредоточиться</w:t>
      </w:r>
      <w:r w:rsidRPr="00CD3E45">
        <w:rPr>
          <w:lang w:val="ru-RU"/>
        </w:rPr>
        <w:t xml:space="preserve"> </w:t>
      </w:r>
      <w:r>
        <w:rPr>
          <w:lang w:val="ru-RU"/>
        </w:rPr>
        <w:t>на</w:t>
      </w:r>
      <w:r w:rsidRPr="00CD3E45">
        <w:rPr>
          <w:lang w:val="ru-RU"/>
        </w:rPr>
        <w:t xml:space="preserve"> </w:t>
      </w:r>
      <w:r>
        <w:rPr>
          <w:lang w:val="ru-RU"/>
        </w:rPr>
        <w:t>сокращении</w:t>
      </w:r>
      <w:r w:rsidRPr="00CD3E45">
        <w:rPr>
          <w:lang w:val="ru-RU"/>
        </w:rPr>
        <w:t xml:space="preserve"> </w:t>
      </w:r>
      <w:r>
        <w:rPr>
          <w:lang w:val="ru-RU"/>
        </w:rPr>
        <w:t>использования</w:t>
      </w:r>
      <w:r w:rsidRPr="00CD3E45">
        <w:rPr>
          <w:lang w:val="ru-RU"/>
        </w:rPr>
        <w:t xml:space="preserve"> </w:t>
      </w:r>
      <w:r>
        <w:rPr>
          <w:lang w:val="ru-RU"/>
        </w:rPr>
        <w:t>ГФУ</w:t>
      </w:r>
      <w:r w:rsidR="00341CD5" w:rsidRPr="00CD3E45">
        <w:rPr>
          <w:lang w:val="ru-RU"/>
        </w:rPr>
        <w:t>-134</w:t>
      </w:r>
      <w:r w:rsidR="00341CD5" w:rsidRPr="008F68AC">
        <w:t>a</w:t>
      </w:r>
      <w:r w:rsidR="00341CD5" w:rsidRPr="00CD3E45">
        <w:rPr>
          <w:lang w:val="ru-RU"/>
        </w:rPr>
        <w:t xml:space="preserve"> </w:t>
      </w:r>
      <w:r>
        <w:rPr>
          <w:lang w:val="ru-RU"/>
        </w:rPr>
        <w:t>и</w:t>
      </w:r>
      <w:r w:rsidR="00341CD5" w:rsidRPr="00CD3E45">
        <w:rPr>
          <w:lang w:val="ru-RU"/>
        </w:rPr>
        <w:t xml:space="preserve"> </w:t>
      </w:r>
      <w:r w:rsidR="00341CD5" w:rsidRPr="008F68AC">
        <w:t>R</w:t>
      </w:r>
      <w:r w:rsidR="00341CD5" w:rsidRPr="00CD3E45">
        <w:rPr>
          <w:lang w:val="ru-RU"/>
        </w:rPr>
        <w:t>-410</w:t>
      </w:r>
      <w:r w:rsidR="00341CD5" w:rsidRPr="008F68AC">
        <w:t>A</w:t>
      </w:r>
      <w:r w:rsidR="00341CD5" w:rsidRPr="00CD3E45">
        <w:rPr>
          <w:lang w:val="ru-RU"/>
        </w:rPr>
        <w:t xml:space="preserve"> </w:t>
      </w:r>
      <w:r>
        <w:rPr>
          <w:lang w:val="ru-RU"/>
        </w:rPr>
        <w:t xml:space="preserve">в торговых и промышленных системах кондиционирования воздуха. </w:t>
      </w:r>
      <w:r w:rsidR="00CB3F6E">
        <w:rPr>
          <w:lang w:val="ru-RU"/>
        </w:rPr>
        <w:t xml:space="preserve">Сокращение потребления остальных хладагентов </w:t>
      </w:r>
      <w:r>
        <w:rPr>
          <w:lang w:val="ru-RU"/>
        </w:rPr>
        <w:t>будет отложено на следующие этапы</w:t>
      </w:r>
      <w:r w:rsidR="00341CD5" w:rsidRPr="00CD3E45">
        <w:rPr>
          <w:lang w:val="ru-RU"/>
        </w:rPr>
        <w:t xml:space="preserve">. </w:t>
      </w:r>
    </w:p>
    <w:p w14:paraId="79DE183C" w14:textId="3C1D2484" w:rsidR="00341CD5" w:rsidRPr="00004925" w:rsidRDefault="00004925" w:rsidP="00341CD5">
      <w:pPr>
        <w:pStyle w:val="Heading1"/>
        <w:rPr>
          <w:lang w:val="ru-RU"/>
        </w:rPr>
      </w:pPr>
      <w:r w:rsidRPr="00004925">
        <w:rPr>
          <w:lang w:val="ru-RU"/>
        </w:rPr>
        <w:t xml:space="preserve">Правительство </w:t>
      </w:r>
      <w:r>
        <w:rPr>
          <w:lang w:val="ru-RU"/>
        </w:rPr>
        <w:t>укрепит</w:t>
      </w:r>
      <w:r w:rsidRPr="00004925">
        <w:rPr>
          <w:lang w:val="ru-RU"/>
        </w:rPr>
        <w:t xml:space="preserve"> систему квот на ГФУ и разработает соответствующи</w:t>
      </w:r>
      <w:r>
        <w:rPr>
          <w:lang w:val="ru-RU"/>
        </w:rPr>
        <w:t>е</w:t>
      </w:r>
      <w:r w:rsidRPr="00004925">
        <w:rPr>
          <w:lang w:val="ru-RU"/>
        </w:rPr>
        <w:t xml:space="preserve"> стандартны</w:t>
      </w:r>
      <w:r>
        <w:rPr>
          <w:lang w:val="ru-RU"/>
        </w:rPr>
        <w:t>е</w:t>
      </w:r>
      <w:r w:rsidRPr="00004925">
        <w:rPr>
          <w:lang w:val="ru-RU"/>
        </w:rPr>
        <w:t xml:space="preserve"> </w:t>
      </w:r>
      <w:r>
        <w:rPr>
          <w:lang w:val="ru-RU"/>
        </w:rPr>
        <w:t>операционные процедуры (СОП)</w:t>
      </w:r>
      <w:r w:rsidRPr="00004925">
        <w:rPr>
          <w:lang w:val="ru-RU"/>
        </w:rPr>
        <w:t xml:space="preserve">. Кроме того, оно создаст всеобъемлющую нормативно-правовую базу для предотвращения незаконной торговли ГФУ, введет запрет на импорт нового и бывшего в употреблении оборудования на основе ГФУ, а также одноразовых контейнеров, разработает стандарты и </w:t>
      </w:r>
      <w:r>
        <w:rPr>
          <w:lang w:val="ru-RU"/>
        </w:rPr>
        <w:t>СОП</w:t>
      </w:r>
      <w:r w:rsidRPr="00004925">
        <w:rPr>
          <w:lang w:val="ru-RU"/>
        </w:rPr>
        <w:t xml:space="preserve"> для безопасной транспортировки и хранения ГФУ и их альтернатив. Ожидается, что эти усилия в сочетании с продвижением надлежащей практики обслуживания и </w:t>
      </w:r>
      <w:r>
        <w:rPr>
          <w:lang w:val="ru-RU"/>
        </w:rPr>
        <w:t>рекуперации, рециркуляции и утилизации хладагентов</w:t>
      </w:r>
      <w:r w:rsidRPr="00004925">
        <w:rPr>
          <w:lang w:val="ru-RU"/>
        </w:rPr>
        <w:t xml:space="preserve"> позволят стране достичь целевых показателей </w:t>
      </w:r>
      <w:r>
        <w:rPr>
          <w:lang w:val="ru-RU"/>
        </w:rPr>
        <w:t>в рамках</w:t>
      </w:r>
      <w:r w:rsidRPr="00004925">
        <w:rPr>
          <w:lang w:val="ru-RU"/>
        </w:rPr>
        <w:t xml:space="preserve"> этапа</w:t>
      </w:r>
      <w:r>
        <w:rPr>
          <w:lang w:val="ru-RU"/>
        </w:rPr>
        <w:t xml:space="preserve"> </w:t>
      </w:r>
      <w:r w:rsidR="00341CD5">
        <w:t>I</w:t>
      </w:r>
      <w:r w:rsidR="00341CD5" w:rsidRPr="00004925">
        <w:rPr>
          <w:lang w:val="ru-RU"/>
        </w:rPr>
        <w:t>.</w:t>
      </w:r>
    </w:p>
    <w:p w14:paraId="5854BF37" w14:textId="63A59D82" w:rsidR="00341CD5" w:rsidRPr="008F68AC" w:rsidRDefault="00605278" w:rsidP="00341CD5">
      <w:pPr>
        <w:pStyle w:val="Heading1"/>
        <w:keepNext/>
        <w:numPr>
          <w:ilvl w:val="0"/>
          <w:numId w:val="0"/>
        </w:numPr>
        <w:spacing w:before="240"/>
        <w:rPr>
          <w:i/>
          <w:iCs/>
        </w:rPr>
      </w:pPr>
      <w:r>
        <w:rPr>
          <w:i/>
          <w:iCs/>
          <w:lang w:val="ru-RU"/>
        </w:rPr>
        <w:t>Предлагаемые сокращения</w:t>
      </w:r>
    </w:p>
    <w:p w14:paraId="46387FEA" w14:textId="66868874" w:rsidR="00341CD5" w:rsidRPr="008F68AC" w:rsidRDefault="00004925" w:rsidP="00341CD5">
      <w:pPr>
        <w:pStyle w:val="Heading1"/>
      </w:pPr>
      <w:r>
        <w:rPr>
          <w:lang w:val="ru-RU"/>
        </w:rPr>
        <w:t>В</w:t>
      </w:r>
      <w:r w:rsidRPr="00004925">
        <w:rPr>
          <w:lang w:val="ru-RU"/>
        </w:rPr>
        <w:t xml:space="preserve"> </w:t>
      </w:r>
      <w:r>
        <w:rPr>
          <w:lang w:val="ru-RU"/>
        </w:rPr>
        <w:t>рамках</w:t>
      </w:r>
      <w:r w:rsidRPr="00004925">
        <w:rPr>
          <w:lang w:val="ru-RU"/>
        </w:rPr>
        <w:t xml:space="preserve"> </w:t>
      </w:r>
      <w:r>
        <w:rPr>
          <w:lang w:val="ru-RU"/>
        </w:rPr>
        <w:t>инерционного</w:t>
      </w:r>
      <w:r w:rsidRPr="00004925">
        <w:rPr>
          <w:lang w:val="ru-RU"/>
        </w:rPr>
        <w:t xml:space="preserve"> </w:t>
      </w:r>
      <w:r>
        <w:rPr>
          <w:lang w:val="ru-RU"/>
        </w:rPr>
        <w:t>сценария</w:t>
      </w:r>
      <w:r w:rsidR="00E82C31">
        <w:rPr>
          <w:lang w:val="ru-RU"/>
        </w:rPr>
        <w:t xml:space="preserve"> предполагается, что потребление ГФУ будет расти на 5 % в год</w:t>
      </w:r>
      <w:r>
        <w:rPr>
          <w:lang w:val="ru-RU"/>
        </w:rPr>
        <w:t xml:space="preserve"> </w:t>
      </w:r>
      <w:r w:rsidR="00E82C31">
        <w:rPr>
          <w:lang w:val="ru-RU"/>
        </w:rPr>
        <w:t xml:space="preserve">в период с 2025 по 2029 годы, сократится </w:t>
      </w:r>
      <w:r w:rsidR="00CB3F6E">
        <w:rPr>
          <w:lang w:val="ru-RU"/>
        </w:rPr>
        <w:t>в</w:t>
      </w:r>
      <w:r w:rsidR="00E82C31">
        <w:rPr>
          <w:lang w:val="ru-RU"/>
        </w:rPr>
        <w:t xml:space="preserve"> 2030 году и вырастет на 3 % в период с 2031 по 2032 годы. Эта тенденция в первую очередь объясняется растущим спросом на оборудование ХКВ в связи с ростом населения и экономическим развитием страны. Ожидаемое сокращение потребления в 2030 году (в основном в секторе обслуживания) станет результатом осуществления ПРПГ. Подробный прогноз на этап </w:t>
      </w:r>
      <w:r w:rsidR="00E82C31">
        <w:rPr>
          <w:lang w:val="fr-FR"/>
        </w:rPr>
        <w:t>I</w:t>
      </w:r>
      <w:r w:rsidR="00E82C31" w:rsidRPr="00E82C31">
        <w:rPr>
          <w:lang w:val="ru-RU"/>
        </w:rPr>
        <w:t xml:space="preserve"> </w:t>
      </w:r>
      <w:r w:rsidR="00E82C31">
        <w:rPr>
          <w:lang w:val="ru-RU"/>
        </w:rPr>
        <w:t>представлен в таблице 9 ниже</w:t>
      </w:r>
      <w:r w:rsidR="00341CD5" w:rsidRPr="008F68AC">
        <w:t>.</w:t>
      </w:r>
    </w:p>
    <w:p w14:paraId="0090132C" w14:textId="5F75AB58" w:rsidR="00341CD5" w:rsidRPr="002A0BB7" w:rsidRDefault="002A0BB7" w:rsidP="00341CD5">
      <w:pPr>
        <w:keepNext/>
        <w:rPr>
          <w:b/>
          <w:bCs/>
          <w:lang w:val="ru-RU"/>
        </w:rPr>
      </w:pPr>
      <w:r>
        <w:rPr>
          <w:b/>
          <w:bCs/>
          <w:lang w:val="ru-RU"/>
        </w:rPr>
        <w:t>Таблица</w:t>
      </w:r>
      <w:r w:rsidR="00341CD5" w:rsidRPr="008F68AC">
        <w:rPr>
          <w:b/>
          <w:bCs/>
        </w:rPr>
        <w:t> </w:t>
      </w:r>
      <w:r w:rsidR="00341CD5" w:rsidRPr="00E372DD">
        <w:rPr>
          <w:b/>
          <w:bCs/>
          <w:lang w:val="ru-RU"/>
        </w:rPr>
        <w:t xml:space="preserve">9. </w:t>
      </w:r>
      <w:r w:rsidRPr="007067FF">
        <w:rPr>
          <w:b/>
          <w:bCs/>
          <w:lang w:val="ru-RU"/>
        </w:rPr>
        <w:t>Прогнозируемое</w:t>
      </w:r>
      <w:r w:rsidRPr="002A0BB7">
        <w:rPr>
          <w:b/>
          <w:bCs/>
          <w:lang w:val="ru-RU"/>
        </w:rPr>
        <w:t xml:space="preserve"> </w:t>
      </w:r>
      <w:r w:rsidRPr="007067FF">
        <w:rPr>
          <w:b/>
          <w:bCs/>
          <w:lang w:val="ru-RU"/>
        </w:rPr>
        <w:t>потребление</w:t>
      </w:r>
      <w:r w:rsidRPr="002A0BB7">
        <w:rPr>
          <w:b/>
          <w:bCs/>
          <w:lang w:val="ru-RU"/>
        </w:rPr>
        <w:t xml:space="preserve"> </w:t>
      </w:r>
      <w:r w:rsidRPr="007067FF">
        <w:rPr>
          <w:b/>
          <w:bCs/>
          <w:lang w:val="ru-RU"/>
        </w:rPr>
        <w:t>ГФУ</w:t>
      </w:r>
      <w:r w:rsidRPr="002A0BB7">
        <w:rPr>
          <w:b/>
          <w:bCs/>
          <w:lang w:val="ru-RU"/>
        </w:rPr>
        <w:t xml:space="preserve"> </w:t>
      </w:r>
      <w:r w:rsidRPr="007067FF">
        <w:rPr>
          <w:b/>
          <w:bCs/>
          <w:lang w:val="ru-RU"/>
        </w:rPr>
        <w:t>в</w:t>
      </w:r>
      <w:r w:rsidRPr="002A0BB7">
        <w:rPr>
          <w:b/>
          <w:bCs/>
          <w:lang w:val="ru-RU"/>
        </w:rPr>
        <w:t xml:space="preserve"> </w:t>
      </w:r>
      <w:r w:rsidRPr="007067FF">
        <w:rPr>
          <w:b/>
          <w:bCs/>
          <w:lang w:val="ru-RU"/>
        </w:rPr>
        <w:t>отсутствие</w:t>
      </w:r>
      <w:r w:rsidRPr="002A0BB7">
        <w:rPr>
          <w:b/>
          <w:bCs/>
          <w:lang w:val="ru-RU"/>
        </w:rPr>
        <w:t xml:space="preserve"> </w:t>
      </w:r>
      <w:r w:rsidRPr="007067FF">
        <w:rPr>
          <w:b/>
          <w:bCs/>
          <w:lang w:val="ru-RU"/>
        </w:rPr>
        <w:t>ограничений</w:t>
      </w:r>
      <w:r w:rsidRPr="002A0BB7">
        <w:rPr>
          <w:b/>
          <w:bCs/>
          <w:lang w:val="ru-RU"/>
        </w:rPr>
        <w:t xml:space="preserve">, </w:t>
      </w:r>
      <w:r w:rsidRPr="007067FF">
        <w:rPr>
          <w:b/>
          <w:bCs/>
          <w:lang w:val="ru-RU"/>
        </w:rPr>
        <w:t>предельн</w:t>
      </w:r>
      <w:r>
        <w:rPr>
          <w:b/>
          <w:bCs/>
          <w:lang w:val="ru-RU"/>
        </w:rPr>
        <w:t>ое</w:t>
      </w:r>
      <w:r w:rsidRPr="002A0BB7">
        <w:rPr>
          <w:b/>
          <w:bCs/>
          <w:lang w:val="ru-RU"/>
        </w:rPr>
        <w:t xml:space="preserve"> </w:t>
      </w:r>
      <w:r>
        <w:rPr>
          <w:b/>
          <w:bCs/>
          <w:lang w:val="ru-RU"/>
        </w:rPr>
        <w:t>потребление</w:t>
      </w:r>
      <w:r w:rsidRPr="002A0BB7">
        <w:rPr>
          <w:b/>
          <w:bCs/>
          <w:lang w:val="ru-RU"/>
        </w:rPr>
        <w:t xml:space="preserve"> </w:t>
      </w:r>
      <w:r>
        <w:rPr>
          <w:b/>
          <w:bCs/>
          <w:lang w:val="ru-RU"/>
        </w:rPr>
        <w:t>ГФУ</w:t>
      </w:r>
      <w:r w:rsidRPr="002A0BB7">
        <w:rPr>
          <w:b/>
          <w:bCs/>
          <w:lang w:val="ru-RU"/>
        </w:rPr>
        <w:t xml:space="preserve"> </w:t>
      </w:r>
      <w:r w:rsidRPr="007067FF">
        <w:rPr>
          <w:b/>
          <w:bCs/>
          <w:lang w:val="ru-RU"/>
        </w:rPr>
        <w:t>в</w:t>
      </w:r>
      <w:r w:rsidRPr="002A0BB7">
        <w:rPr>
          <w:b/>
          <w:bCs/>
          <w:lang w:val="ru-RU"/>
        </w:rPr>
        <w:t xml:space="preserve"> </w:t>
      </w:r>
      <w:r w:rsidRPr="007067FF">
        <w:rPr>
          <w:b/>
          <w:bCs/>
          <w:lang w:val="ru-RU"/>
        </w:rPr>
        <w:t>соответствии</w:t>
      </w:r>
      <w:r w:rsidRPr="002A0BB7">
        <w:rPr>
          <w:b/>
          <w:bCs/>
          <w:lang w:val="ru-RU"/>
        </w:rPr>
        <w:t xml:space="preserve"> </w:t>
      </w:r>
      <w:r w:rsidRPr="007067FF">
        <w:rPr>
          <w:b/>
          <w:bCs/>
          <w:lang w:val="ru-RU"/>
        </w:rPr>
        <w:t>с</w:t>
      </w:r>
      <w:r w:rsidRPr="002A0BB7">
        <w:rPr>
          <w:b/>
          <w:bCs/>
          <w:lang w:val="ru-RU"/>
        </w:rPr>
        <w:t xml:space="preserve"> </w:t>
      </w:r>
      <w:r w:rsidRPr="007067FF">
        <w:rPr>
          <w:b/>
          <w:bCs/>
          <w:lang w:val="ru-RU"/>
        </w:rPr>
        <w:t>Монреальским</w:t>
      </w:r>
      <w:r w:rsidRPr="002A0BB7">
        <w:rPr>
          <w:b/>
          <w:bCs/>
          <w:lang w:val="ru-RU"/>
        </w:rPr>
        <w:t xml:space="preserve"> </w:t>
      </w:r>
      <w:r w:rsidRPr="007067FF">
        <w:rPr>
          <w:b/>
          <w:bCs/>
          <w:lang w:val="ru-RU"/>
        </w:rPr>
        <w:t>протоколом</w:t>
      </w:r>
      <w:r w:rsidRPr="002A0BB7">
        <w:rPr>
          <w:b/>
          <w:bCs/>
          <w:lang w:val="ru-RU"/>
        </w:rPr>
        <w:t xml:space="preserve"> </w:t>
      </w:r>
      <w:r w:rsidRPr="007067FF">
        <w:rPr>
          <w:b/>
          <w:bCs/>
          <w:lang w:val="ru-RU"/>
        </w:rPr>
        <w:t>и</w:t>
      </w:r>
      <w:r w:rsidRPr="002A0BB7">
        <w:rPr>
          <w:b/>
          <w:bCs/>
          <w:lang w:val="ru-RU"/>
        </w:rPr>
        <w:t xml:space="preserve"> </w:t>
      </w:r>
      <w:r w:rsidRPr="007067FF">
        <w:rPr>
          <w:b/>
          <w:bCs/>
          <w:lang w:val="ru-RU"/>
        </w:rPr>
        <w:t>предлагаемое</w:t>
      </w:r>
      <w:r w:rsidRPr="002A0BB7">
        <w:rPr>
          <w:b/>
          <w:bCs/>
          <w:lang w:val="ru-RU"/>
        </w:rPr>
        <w:t xml:space="preserve"> </w:t>
      </w:r>
      <w:r w:rsidRPr="007067FF">
        <w:rPr>
          <w:b/>
          <w:bCs/>
          <w:lang w:val="ru-RU"/>
        </w:rPr>
        <w:t>сокращение</w:t>
      </w:r>
      <w:r w:rsidRPr="002A0BB7">
        <w:rPr>
          <w:b/>
          <w:bCs/>
          <w:lang w:val="ru-RU"/>
        </w:rPr>
        <w:t xml:space="preserve"> </w:t>
      </w:r>
      <w:r w:rsidRPr="007067FF">
        <w:rPr>
          <w:b/>
          <w:bCs/>
          <w:lang w:val="ru-RU"/>
        </w:rPr>
        <w:t>ГФУ</w:t>
      </w:r>
      <w:r w:rsidRPr="002A0BB7">
        <w:rPr>
          <w:b/>
          <w:bCs/>
          <w:lang w:val="ru-RU"/>
        </w:rPr>
        <w:t xml:space="preserve"> </w:t>
      </w:r>
      <w:r w:rsidRPr="007067FF">
        <w:rPr>
          <w:b/>
          <w:bCs/>
          <w:lang w:val="ru-RU"/>
        </w:rPr>
        <w:t>в</w:t>
      </w:r>
      <w:r w:rsidRPr="002A0BB7">
        <w:rPr>
          <w:b/>
          <w:bCs/>
          <w:lang w:val="ru-RU"/>
        </w:rPr>
        <w:t xml:space="preserve"> </w:t>
      </w:r>
      <w:r w:rsidRPr="007067FF">
        <w:rPr>
          <w:b/>
          <w:bCs/>
          <w:lang w:val="ru-RU"/>
        </w:rPr>
        <w:t>рамках</w:t>
      </w:r>
      <w:r w:rsidRPr="002A0BB7">
        <w:rPr>
          <w:b/>
          <w:bCs/>
          <w:lang w:val="ru-RU"/>
        </w:rPr>
        <w:t xml:space="preserve"> </w:t>
      </w:r>
      <w:r w:rsidRPr="007067FF">
        <w:rPr>
          <w:b/>
          <w:bCs/>
          <w:lang w:val="ru-RU"/>
        </w:rPr>
        <w:t>этапа</w:t>
      </w:r>
      <w:r w:rsidRPr="002A0BB7">
        <w:rPr>
          <w:b/>
          <w:bCs/>
          <w:lang w:val="ru-RU"/>
        </w:rPr>
        <w:t xml:space="preserve"> </w:t>
      </w:r>
      <w:r w:rsidRPr="00442829">
        <w:rPr>
          <w:b/>
          <w:bCs/>
        </w:rPr>
        <w:t>I</w:t>
      </w:r>
      <w:r w:rsidRPr="002A0BB7">
        <w:rPr>
          <w:b/>
          <w:bCs/>
          <w:lang w:val="ru-RU"/>
        </w:rPr>
        <w:t xml:space="preserve"> (</w:t>
      </w:r>
      <w:r w:rsidRPr="007067FF">
        <w:rPr>
          <w:b/>
          <w:bCs/>
          <w:lang w:val="ru-RU"/>
        </w:rPr>
        <w:t>тонны</w:t>
      </w:r>
      <w:r w:rsidRPr="002A0BB7">
        <w:rPr>
          <w:b/>
          <w:bCs/>
          <w:lang w:val="ru-RU"/>
        </w:rPr>
        <w:t xml:space="preserve"> </w:t>
      </w:r>
      <w:r w:rsidRPr="00442829">
        <w:rPr>
          <w:b/>
          <w:bCs/>
        </w:rPr>
        <w:t>CO</w:t>
      </w:r>
      <w:r w:rsidRPr="002A0BB7">
        <w:rPr>
          <w:b/>
          <w:bCs/>
          <w:vertAlign w:val="subscript"/>
          <w:lang w:val="ru-RU"/>
        </w:rPr>
        <w:t>2</w:t>
      </w:r>
      <w:r w:rsidRPr="002A0BB7">
        <w:rPr>
          <w:b/>
          <w:bCs/>
          <w:lang w:val="ru-RU"/>
        </w:rPr>
        <w:noBreakHyphen/>
      </w:r>
      <w:r w:rsidRPr="007067FF">
        <w:rPr>
          <w:b/>
          <w:bCs/>
          <w:lang w:val="ru-RU"/>
        </w:rPr>
        <w:t>экв</w:t>
      </w:r>
      <w:r w:rsidRPr="002A0BB7">
        <w:rPr>
          <w:b/>
          <w:bCs/>
          <w:lang w:val="ru-RU"/>
        </w:rPr>
        <w:t>.)</w:t>
      </w:r>
    </w:p>
    <w:tbl>
      <w:tblPr>
        <w:tblW w:w="530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5"/>
        <w:gridCol w:w="993"/>
        <w:gridCol w:w="992"/>
        <w:gridCol w:w="992"/>
        <w:gridCol w:w="992"/>
        <w:gridCol w:w="992"/>
        <w:gridCol w:w="992"/>
        <w:gridCol w:w="992"/>
        <w:gridCol w:w="982"/>
      </w:tblGrid>
      <w:tr w:rsidR="00170CAB" w:rsidRPr="00170CAB" w14:paraId="79AA9CF0" w14:textId="77777777" w:rsidTr="00BD324B">
        <w:trPr>
          <w:trHeight w:val="20"/>
          <w:tblHeader/>
        </w:trPr>
        <w:tc>
          <w:tcPr>
            <w:tcW w:w="1005" w:type="pct"/>
            <w:shd w:val="clear" w:color="000000" w:fill="FFFFFF"/>
            <w:vAlign w:val="center"/>
            <w:hideMark/>
          </w:tcPr>
          <w:p w14:paraId="323C2653" w14:textId="77777777" w:rsidR="00341CD5" w:rsidRPr="00E372DD" w:rsidRDefault="00341CD5" w:rsidP="00185469">
            <w:pPr>
              <w:jc w:val="center"/>
              <w:rPr>
                <w:rFonts w:eastAsia="Times New Roman"/>
                <w:color w:val="000000"/>
                <w:sz w:val="17"/>
                <w:szCs w:val="17"/>
                <w:lang w:val="ru-RU" w:eastAsia="zh-CN"/>
              </w:rPr>
            </w:pPr>
          </w:p>
        </w:tc>
        <w:tc>
          <w:tcPr>
            <w:tcW w:w="500" w:type="pct"/>
            <w:shd w:val="clear" w:color="000000" w:fill="FFFFFF"/>
            <w:vAlign w:val="center"/>
            <w:hideMark/>
          </w:tcPr>
          <w:p w14:paraId="4896FF7E" w14:textId="456F97BD" w:rsidR="00341CD5" w:rsidRPr="00170CAB" w:rsidRDefault="00341CD5" w:rsidP="00185469">
            <w:pPr>
              <w:jc w:val="center"/>
              <w:rPr>
                <w:rFonts w:eastAsia="Times New Roman"/>
                <w:b/>
                <w:bCs/>
                <w:color w:val="000000"/>
                <w:sz w:val="17"/>
                <w:szCs w:val="17"/>
                <w:lang w:val="ru-RU" w:eastAsia="zh-CN"/>
              </w:rPr>
            </w:pPr>
            <w:r w:rsidRPr="00170CAB">
              <w:rPr>
                <w:rFonts w:eastAsia="Times New Roman"/>
                <w:b/>
                <w:bCs/>
                <w:sz w:val="17"/>
                <w:szCs w:val="17"/>
                <w:lang w:eastAsia="zh-CN"/>
              </w:rPr>
              <w:t>2025</w:t>
            </w:r>
            <w:r w:rsidR="00AD18C4" w:rsidRPr="00170CAB">
              <w:rPr>
                <w:rFonts w:eastAsia="Times New Roman"/>
                <w:b/>
                <w:bCs/>
                <w:sz w:val="17"/>
                <w:szCs w:val="17"/>
                <w:lang w:val="ru-RU" w:eastAsia="zh-CN"/>
              </w:rPr>
              <w:t xml:space="preserve"> г.</w:t>
            </w:r>
          </w:p>
        </w:tc>
        <w:tc>
          <w:tcPr>
            <w:tcW w:w="500" w:type="pct"/>
            <w:shd w:val="clear" w:color="000000" w:fill="FFFFFF"/>
            <w:vAlign w:val="center"/>
            <w:hideMark/>
          </w:tcPr>
          <w:p w14:paraId="63D452BC" w14:textId="40A8F060" w:rsidR="00341CD5" w:rsidRPr="00170CAB" w:rsidRDefault="00341CD5" w:rsidP="00185469">
            <w:pPr>
              <w:jc w:val="center"/>
              <w:rPr>
                <w:rFonts w:eastAsia="Times New Roman"/>
                <w:b/>
                <w:bCs/>
                <w:color w:val="000000"/>
                <w:sz w:val="17"/>
                <w:szCs w:val="17"/>
                <w:lang w:val="ru-RU" w:eastAsia="zh-CN"/>
              </w:rPr>
            </w:pPr>
            <w:r w:rsidRPr="00170CAB">
              <w:rPr>
                <w:rFonts w:eastAsia="Times New Roman"/>
                <w:b/>
                <w:bCs/>
                <w:sz w:val="17"/>
                <w:szCs w:val="17"/>
                <w:lang w:eastAsia="zh-CN"/>
              </w:rPr>
              <w:t>2026</w:t>
            </w:r>
            <w:r w:rsidR="00AD18C4" w:rsidRPr="00170CAB">
              <w:rPr>
                <w:rFonts w:eastAsia="Times New Roman"/>
                <w:b/>
                <w:bCs/>
                <w:sz w:val="17"/>
                <w:szCs w:val="17"/>
                <w:lang w:val="ru-RU" w:eastAsia="zh-CN"/>
              </w:rPr>
              <w:t xml:space="preserve"> г.</w:t>
            </w:r>
          </w:p>
        </w:tc>
        <w:tc>
          <w:tcPr>
            <w:tcW w:w="500" w:type="pct"/>
            <w:shd w:val="clear" w:color="000000" w:fill="FFFFFF"/>
            <w:vAlign w:val="center"/>
            <w:hideMark/>
          </w:tcPr>
          <w:p w14:paraId="6376E33E" w14:textId="63BDE681" w:rsidR="00341CD5" w:rsidRPr="00170CAB" w:rsidRDefault="00341CD5" w:rsidP="00185469">
            <w:pPr>
              <w:jc w:val="center"/>
              <w:rPr>
                <w:rFonts w:eastAsia="Times New Roman"/>
                <w:b/>
                <w:bCs/>
                <w:color w:val="000000"/>
                <w:sz w:val="17"/>
                <w:szCs w:val="17"/>
                <w:lang w:val="ru-RU" w:eastAsia="zh-CN"/>
              </w:rPr>
            </w:pPr>
            <w:r w:rsidRPr="00170CAB">
              <w:rPr>
                <w:rFonts w:eastAsia="Times New Roman"/>
                <w:b/>
                <w:bCs/>
                <w:sz w:val="17"/>
                <w:szCs w:val="17"/>
                <w:lang w:eastAsia="zh-CN"/>
              </w:rPr>
              <w:t>2027</w:t>
            </w:r>
            <w:r w:rsidR="00AD18C4" w:rsidRPr="00170CAB">
              <w:rPr>
                <w:rFonts w:eastAsia="Times New Roman"/>
                <w:b/>
                <w:bCs/>
                <w:sz w:val="17"/>
                <w:szCs w:val="17"/>
                <w:lang w:val="ru-RU" w:eastAsia="zh-CN"/>
              </w:rPr>
              <w:t xml:space="preserve"> г.</w:t>
            </w:r>
          </w:p>
        </w:tc>
        <w:tc>
          <w:tcPr>
            <w:tcW w:w="500" w:type="pct"/>
            <w:shd w:val="clear" w:color="000000" w:fill="FFFFFF"/>
            <w:vAlign w:val="center"/>
            <w:hideMark/>
          </w:tcPr>
          <w:p w14:paraId="62F89F68" w14:textId="1F207BED" w:rsidR="00341CD5" w:rsidRPr="00170CAB" w:rsidRDefault="00341CD5" w:rsidP="00185469">
            <w:pPr>
              <w:jc w:val="center"/>
              <w:rPr>
                <w:rFonts w:eastAsia="Times New Roman"/>
                <w:b/>
                <w:bCs/>
                <w:color w:val="000000"/>
                <w:sz w:val="17"/>
                <w:szCs w:val="17"/>
                <w:lang w:val="ru-RU" w:eastAsia="zh-CN"/>
              </w:rPr>
            </w:pPr>
            <w:r w:rsidRPr="00170CAB">
              <w:rPr>
                <w:rFonts w:eastAsia="Times New Roman"/>
                <w:b/>
                <w:bCs/>
                <w:sz w:val="17"/>
                <w:szCs w:val="17"/>
                <w:lang w:eastAsia="zh-CN"/>
              </w:rPr>
              <w:t>2028</w:t>
            </w:r>
            <w:r w:rsidR="00AD18C4" w:rsidRPr="00170CAB">
              <w:rPr>
                <w:rFonts w:eastAsia="Times New Roman"/>
                <w:b/>
                <w:bCs/>
                <w:sz w:val="17"/>
                <w:szCs w:val="17"/>
                <w:lang w:val="ru-RU" w:eastAsia="zh-CN"/>
              </w:rPr>
              <w:t xml:space="preserve"> г.</w:t>
            </w:r>
          </w:p>
        </w:tc>
        <w:tc>
          <w:tcPr>
            <w:tcW w:w="500" w:type="pct"/>
            <w:shd w:val="clear" w:color="000000" w:fill="FFFFFF"/>
            <w:vAlign w:val="center"/>
            <w:hideMark/>
          </w:tcPr>
          <w:p w14:paraId="77084978" w14:textId="2AC368DA" w:rsidR="00341CD5" w:rsidRPr="00170CAB" w:rsidRDefault="00341CD5" w:rsidP="00185469">
            <w:pPr>
              <w:jc w:val="center"/>
              <w:rPr>
                <w:rFonts w:eastAsia="Times New Roman"/>
                <w:b/>
                <w:bCs/>
                <w:color w:val="000000"/>
                <w:sz w:val="17"/>
                <w:szCs w:val="17"/>
                <w:lang w:val="ru-RU" w:eastAsia="zh-CN"/>
              </w:rPr>
            </w:pPr>
            <w:r w:rsidRPr="00170CAB">
              <w:rPr>
                <w:rFonts w:eastAsia="Times New Roman"/>
                <w:b/>
                <w:bCs/>
                <w:sz w:val="17"/>
                <w:szCs w:val="17"/>
                <w:lang w:eastAsia="zh-CN"/>
              </w:rPr>
              <w:t>2029</w:t>
            </w:r>
            <w:r w:rsidR="00AD18C4" w:rsidRPr="00170CAB">
              <w:rPr>
                <w:rFonts w:eastAsia="Times New Roman"/>
                <w:b/>
                <w:bCs/>
                <w:sz w:val="17"/>
                <w:szCs w:val="17"/>
                <w:lang w:val="ru-RU" w:eastAsia="zh-CN"/>
              </w:rPr>
              <w:t xml:space="preserve"> г.</w:t>
            </w:r>
          </w:p>
        </w:tc>
        <w:tc>
          <w:tcPr>
            <w:tcW w:w="500" w:type="pct"/>
            <w:shd w:val="clear" w:color="000000" w:fill="FFFFFF"/>
            <w:vAlign w:val="center"/>
            <w:hideMark/>
          </w:tcPr>
          <w:p w14:paraId="13F787FE" w14:textId="75A9B29F" w:rsidR="00341CD5" w:rsidRPr="00170CAB" w:rsidRDefault="00341CD5" w:rsidP="00185469">
            <w:pPr>
              <w:jc w:val="center"/>
              <w:rPr>
                <w:rFonts w:eastAsia="Times New Roman"/>
                <w:b/>
                <w:bCs/>
                <w:color w:val="000000"/>
                <w:sz w:val="17"/>
                <w:szCs w:val="17"/>
                <w:lang w:val="ru-RU" w:eastAsia="zh-CN"/>
              </w:rPr>
            </w:pPr>
            <w:r w:rsidRPr="00170CAB">
              <w:rPr>
                <w:rFonts w:eastAsia="Times New Roman"/>
                <w:b/>
                <w:bCs/>
                <w:color w:val="000000"/>
                <w:sz w:val="17"/>
                <w:szCs w:val="17"/>
                <w:lang w:eastAsia="zh-CN"/>
              </w:rPr>
              <w:t>2030</w:t>
            </w:r>
            <w:r w:rsidR="00AD18C4" w:rsidRPr="00170CAB">
              <w:rPr>
                <w:rFonts w:eastAsia="Times New Roman"/>
                <w:b/>
                <w:bCs/>
                <w:color w:val="000000"/>
                <w:sz w:val="17"/>
                <w:szCs w:val="17"/>
                <w:lang w:val="ru-RU" w:eastAsia="zh-CN"/>
              </w:rPr>
              <w:t xml:space="preserve"> г.</w:t>
            </w:r>
          </w:p>
        </w:tc>
        <w:tc>
          <w:tcPr>
            <w:tcW w:w="500" w:type="pct"/>
            <w:shd w:val="clear" w:color="000000" w:fill="FFFFFF"/>
            <w:vAlign w:val="center"/>
            <w:hideMark/>
          </w:tcPr>
          <w:p w14:paraId="1A28D772" w14:textId="548F9130" w:rsidR="00341CD5" w:rsidRPr="00170CAB" w:rsidRDefault="00341CD5" w:rsidP="00185469">
            <w:pPr>
              <w:jc w:val="center"/>
              <w:rPr>
                <w:rFonts w:eastAsia="Times New Roman"/>
                <w:b/>
                <w:bCs/>
                <w:color w:val="000000"/>
                <w:sz w:val="17"/>
                <w:szCs w:val="17"/>
                <w:lang w:val="ru-RU" w:eastAsia="zh-CN"/>
              </w:rPr>
            </w:pPr>
            <w:r w:rsidRPr="00170CAB">
              <w:rPr>
                <w:rFonts w:eastAsia="Times New Roman"/>
                <w:b/>
                <w:bCs/>
                <w:color w:val="000000"/>
                <w:sz w:val="17"/>
                <w:szCs w:val="17"/>
                <w:lang w:eastAsia="zh-CN"/>
              </w:rPr>
              <w:t>2031</w:t>
            </w:r>
            <w:r w:rsidR="00AD18C4" w:rsidRPr="00170CAB">
              <w:rPr>
                <w:rFonts w:eastAsia="Times New Roman"/>
                <w:b/>
                <w:bCs/>
                <w:color w:val="000000"/>
                <w:sz w:val="17"/>
                <w:szCs w:val="17"/>
                <w:lang w:val="ru-RU" w:eastAsia="zh-CN"/>
              </w:rPr>
              <w:t xml:space="preserve"> г.</w:t>
            </w:r>
          </w:p>
        </w:tc>
        <w:tc>
          <w:tcPr>
            <w:tcW w:w="496" w:type="pct"/>
            <w:shd w:val="clear" w:color="000000" w:fill="FFFFFF"/>
            <w:vAlign w:val="center"/>
            <w:hideMark/>
          </w:tcPr>
          <w:p w14:paraId="2BDDDE6C" w14:textId="1A1DAE8A" w:rsidR="00341CD5" w:rsidRPr="00170CAB" w:rsidRDefault="00341CD5" w:rsidP="00185469">
            <w:pPr>
              <w:jc w:val="center"/>
              <w:rPr>
                <w:rFonts w:eastAsia="Times New Roman"/>
                <w:b/>
                <w:bCs/>
                <w:color w:val="000000"/>
                <w:sz w:val="17"/>
                <w:szCs w:val="17"/>
                <w:lang w:val="ru-RU" w:eastAsia="zh-CN"/>
              </w:rPr>
            </w:pPr>
            <w:r w:rsidRPr="00170CAB">
              <w:rPr>
                <w:rFonts w:eastAsia="Times New Roman"/>
                <w:b/>
                <w:bCs/>
                <w:color w:val="000000"/>
                <w:sz w:val="17"/>
                <w:szCs w:val="17"/>
                <w:lang w:eastAsia="zh-CN"/>
              </w:rPr>
              <w:t>2032</w:t>
            </w:r>
            <w:r w:rsidR="00AD18C4" w:rsidRPr="00170CAB">
              <w:rPr>
                <w:rFonts w:eastAsia="Times New Roman"/>
                <w:b/>
                <w:bCs/>
                <w:color w:val="000000"/>
                <w:sz w:val="17"/>
                <w:szCs w:val="17"/>
                <w:lang w:val="ru-RU" w:eastAsia="zh-CN"/>
              </w:rPr>
              <w:t xml:space="preserve"> г.</w:t>
            </w:r>
          </w:p>
        </w:tc>
      </w:tr>
      <w:tr w:rsidR="00170CAB" w:rsidRPr="00170CAB" w14:paraId="1E1ED2ED" w14:textId="77777777" w:rsidTr="00BD324B">
        <w:trPr>
          <w:trHeight w:val="20"/>
        </w:trPr>
        <w:tc>
          <w:tcPr>
            <w:tcW w:w="1005" w:type="pct"/>
            <w:shd w:val="clear" w:color="000000" w:fill="FFFFFF"/>
            <w:vAlign w:val="center"/>
            <w:hideMark/>
          </w:tcPr>
          <w:p w14:paraId="21539CE0" w14:textId="0CDE3E86" w:rsidR="00341CD5" w:rsidRPr="00170CAB" w:rsidRDefault="00E82C31" w:rsidP="00185469">
            <w:pPr>
              <w:jc w:val="left"/>
              <w:rPr>
                <w:rFonts w:eastAsia="Times New Roman"/>
                <w:color w:val="000000"/>
                <w:sz w:val="17"/>
                <w:szCs w:val="17"/>
                <w:lang w:val="ru-RU" w:eastAsia="zh-CN"/>
              </w:rPr>
            </w:pPr>
            <w:r w:rsidRPr="00170CAB">
              <w:rPr>
                <w:rFonts w:eastAsia="Times New Roman"/>
                <w:sz w:val="17"/>
                <w:szCs w:val="17"/>
                <w:lang w:val="ru-RU" w:eastAsia="zh-CN"/>
              </w:rPr>
              <w:t>Прогноз потребления ГФУ при различных годовых темпах роста</w:t>
            </w:r>
          </w:p>
        </w:tc>
        <w:tc>
          <w:tcPr>
            <w:tcW w:w="500" w:type="pct"/>
            <w:tcBorders>
              <w:top w:val="single" w:sz="4" w:space="0" w:color="auto"/>
              <w:left w:val="single" w:sz="4" w:space="0" w:color="auto"/>
              <w:bottom w:val="single" w:sz="4" w:space="0" w:color="auto"/>
              <w:right w:val="single" w:sz="4" w:space="0" w:color="auto"/>
            </w:tcBorders>
            <w:vAlign w:val="center"/>
            <w:hideMark/>
          </w:tcPr>
          <w:p w14:paraId="1FB5F041" w14:textId="3BF2CF6C" w:rsidR="00341CD5" w:rsidRPr="00170CAB" w:rsidRDefault="00341CD5" w:rsidP="00185469">
            <w:pPr>
              <w:jc w:val="center"/>
              <w:rPr>
                <w:rFonts w:eastAsia="Times New Roman"/>
                <w:color w:val="000000" w:themeColor="text1"/>
                <w:sz w:val="17"/>
                <w:szCs w:val="17"/>
                <w:lang w:eastAsia="zh-CN"/>
              </w:rPr>
            </w:pPr>
            <w:r w:rsidRPr="00170CAB">
              <w:rPr>
                <w:color w:val="000000" w:themeColor="text1"/>
                <w:sz w:val="17"/>
                <w:szCs w:val="17"/>
              </w:rPr>
              <w:t>2</w:t>
            </w:r>
            <w:r w:rsidR="00AD18C4" w:rsidRPr="00170CAB">
              <w:rPr>
                <w:b/>
                <w:bCs/>
                <w:color w:val="000000" w:themeColor="text1"/>
                <w:sz w:val="17"/>
                <w:szCs w:val="17"/>
                <w:lang w:val="en-GB"/>
              </w:rPr>
              <w:t> </w:t>
            </w:r>
            <w:r w:rsidRPr="00170CAB">
              <w:rPr>
                <w:color w:val="000000" w:themeColor="text1"/>
                <w:sz w:val="17"/>
                <w:szCs w:val="17"/>
              </w:rPr>
              <w:t>407</w:t>
            </w:r>
            <w:r w:rsidR="00AD18C4" w:rsidRPr="00170CAB">
              <w:rPr>
                <w:b/>
                <w:bCs/>
                <w:color w:val="000000" w:themeColor="text1"/>
                <w:sz w:val="17"/>
                <w:szCs w:val="17"/>
                <w:lang w:val="en-GB"/>
              </w:rPr>
              <w:t> </w:t>
            </w:r>
            <w:r w:rsidRPr="00170CAB">
              <w:rPr>
                <w:color w:val="000000" w:themeColor="text1"/>
                <w:sz w:val="17"/>
                <w:szCs w:val="17"/>
              </w:rPr>
              <w:t>424</w:t>
            </w:r>
          </w:p>
        </w:tc>
        <w:tc>
          <w:tcPr>
            <w:tcW w:w="500" w:type="pct"/>
            <w:tcBorders>
              <w:top w:val="single" w:sz="4" w:space="0" w:color="auto"/>
              <w:left w:val="nil"/>
              <w:bottom w:val="single" w:sz="4" w:space="0" w:color="auto"/>
              <w:right w:val="single" w:sz="4" w:space="0" w:color="auto"/>
            </w:tcBorders>
            <w:vAlign w:val="center"/>
            <w:hideMark/>
          </w:tcPr>
          <w:p w14:paraId="21CEADE7" w14:textId="2180C2AD" w:rsidR="00341CD5" w:rsidRPr="00170CAB" w:rsidRDefault="00341CD5" w:rsidP="00185469">
            <w:pPr>
              <w:jc w:val="center"/>
              <w:rPr>
                <w:rFonts w:eastAsia="Times New Roman"/>
                <w:color w:val="000000" w:themeColor="text1"/>
                <w:sz w:val="17"/>
                <w:szCs w:val="17"/>
                <w:lang w:eastAsia="zh-CN"/>
              </w:rPr>
            </w:pPr>
            <w:r w:rsidRPr="00170CAB">
              <w:rPr>
                <w:color w:val="000000" w:themeColor="text1"/>
                <w:sz w:val="17"/>
                <w:szCs w:val="17"/>
              </w:rPr>
              <w:t>2</w:t>
            </w:r>
            <w:r w:rsidR="00AD18C4" w:rsidRPr="00170CAB">
              <w:rPr>
                <w:b/>
                <w:bCs/>
                <w:color w:val="000000" w:themeColor="text1"/>
                <w:sz w:val="17"/>
                <w:szCs w:val="17"/>
                <w:lang w:val="en-GB"/>
              </w:rPr>
              <w:t> </w:t>
            </w:r>
            <w:r w:rsidRPr="00170CAB">
              <w:rPr>
                <w:color w:val="000000" w:themeColor="text1"/>
                <w:sz w:val="17"/>
                <w:szCs w:val="17"/>
              </w:rPr>
              <w:t>560</w:t>
            </w:r>
            <w:r w:rsidR="00AD18C4" w:rsidRPr="00170CAB">
              <w:rPr>
                <w:b/>
                <w:bCs/>
                <w:color w:val="000000" w:themeColor="text1"/>
                <w:sz w:val="17"/>
                <w:szCs w:val="17"/>
                <w:lang w:val="en-GB"/>
              </w:rPr>
              <w:t> </w:t>
            </w:r>
            <w:r w:rsidRPr="00170CAB">
              <w:rPr>
                <w:color w:val="000000" w:themeColor="text1"/>
                <w:sz w:val="17"/>
                <w:szCs w:val="17"/>
              </w:rPr>
              <w:t>463</w:t>
            </w:r>
          </w:p>
        </w:tc>
        <w:tc>
          <w:tcPr>
            <w:tcW w:w="500" w:type="pct"/>
            <w:tcBorders>
              <w:top w:val="single" w:sz="4" w:space="0" w:color="auto"/>
              <w:left w:val="nil"/>
              <w:bottom w:val="single" w:sz="4" w:space="0" w:color="auto"/>
              <w:right w:val="single" w:sz="4" w:space="0" w:color="auto"/>
            </w:tcBorders>
            <w:vAlign w:val="center"/>
            <w:hideMark/>
          </w:tcPr>
          <w:p w14:paraId="10F24AEA" w14:textId="3EE2C64F" w:rsidR="00341CD5" w:rsidRPr="00170CAB" w:rsidRDefault="00341CD5" w:rsidP="00185469">
            <w:pPr>
              <w:jc w:val="center"/>
              <w:rPr>
                <w:rFonts w:eastAsia="Times New Roman"/>
                <w:color w:val="000000" w:themeColor="text1"/>
                <w:sz w:val="17"/>
                <w:szCs w:val="17"/>
                <w:lang w:eastAsia="zh-CN"/>
              </w:rPr>
            </w:pPr>
            <w:r w:rsidRPr="00170CAB">
              <w:rPr>
                <w:color w:val="000000" w:themeColor="text1"/>
                <w:sz w:val="17"/>
                <w:szCs w:val="17"/>
              </w:rPr>
              <w:t>2</w:t>
            </w:r>
            <w:r w:rsidR="00AD18C4" w:rsidRPr="00170CAB">
              <w:rPr>
                <w:b/>
                <w:bCs/>
                <w:color w:val="000000" w:themeColor="text1"/>
                <w:sz w:val="17"/>
                <w:szCs w:val="17"/>
                <w:lang w:val="en-GB"/>
              </w:rPr>
              <w:t> </w:t>
            </w:r>
            <w:r w:rsidRPr="00170CAB">
              <w:rPr>
                <w:color w:val="000000" w:themeColor="text1"/>
                <w:sz w:val="17"/>
                <w:szCs w:val="17"/>
              </w:rPr>
              <w:t>670</w:t>
            </w:r>
            <w:r w:rsidR="00AD18C4" w:rsidRPr="00170CAB">
              <w:rPr>
                <w:b/>
                <w:bCs/>
                <w:color w:val="000000" w:themeColor="text1"/>
                <w:sz w:val="17"/>
                <w:szCs w:val="17"/>
                <w:lang w:val="en-GB"/>
              </w:rPr>
              <w:t> </w:t>
            </w:r>
            <w:r w:rsidRPr="00170CAB">
              <w:rPr>
                <w:color w:val="000000" w:themeColor="text1"/>
                <w:sz w:val="17"/>
                <w:szCs w:val="17"/>
              </w:rPr>
              <w:t>714</w:t>
            </w:r>
          </w:p>
        </w:tc>
        <w:tc>
          <w:tcPr>
            <w:tcW w:w="500" w:type="pct"/>
            <w:tcBorders>
              <w:top w:val="single" w:sz="4" w:space="0" w:color="auto"/>
              <w:left w:val="nil"/>
              <w:bottom w:val="single" w:sz="4" w:space="0" w:color="auto"/>
              <w:right w:val="single" w:sz="4" w:space="0" w:color="auto"/>
            </w:tcBorders>
            <w:vAlign w:val="center"/>
            <w:hideMark/>
          </w:tcPr>
          <w:p w14:paraId="3A30BE3D" w14:textId="702DEA20" w:rsidR="00341CD5" w:rsidRPr="00170CAB" w:rsidRDefault="00341CD5" w:rsidP="00185469">
            <w:pPr>
              <w:jc w:val="center"/>
              <w:rPr>
                <w:rFonts w:eastAsia="Times New Roman"/>
                <w:color w:val="000000" w:themeColor="text1"/>
                <w:sz w:val="17"/>
                <w:szCs w:val="17"/>
                <w:lang w:eastAsia="zh-CN"/>
              </w:rPr>
            </w:pPr>
            <w:r w:rsidRPr="00170CAB">
              <w:rPr>
                <w:color w:val="000000" w:themeColor="text1"/>
                <w:sz w:val="17"/>
                <w:szCs w:val="17"/>
              </w:rPr>
              <w:t>2</w:t>
            </w:r>
            <w:r w:rsidR="00AD18C4" w:rsidRPr="00170CAB">
              <w:rPr>
                <w:b/>
                <w:bCs/>
                <w:color w:val="000000" w:themeColor="text1"/>
                <w:sz w:val="17"/>
                <w:szCs w:val="17"/>
                <w:lang w:val="en-GB"/>
              </w:rPr>
              <w:t> </w:t>
            </w:r>
            <w:r w:rsidRPr="00170CAB">
              <w:rPr>
                <w:color w:val="000000" w:themeColor="text1"/>
                <w:sz w:val="17"/>
                <w:szCs w:val="17"/>
              </w:rPr>
              <w:t>806</w:t>
            </w:r>
            <w:r w:rsidR="00AD18C4" w:rsidRPr="00170CAB">
              <w:rPr>
                <w:b/>
                <w:bCs/>
                <w:color w:val="000000" w:themeColor="text1"/>
                <w:sz w:val="17"/>
                <w:szCs w:val="17"/>
                <w:lang w:val="en-GB"/>
              </w:rPr>
              <w:t> </w:t>
            </w:r>
            <w:r w:rsidRPr="00170CAB">
              <w:rPr>
                <w:color w:val="000000" w:themeColor="text1"/>
                <w:sz w:val="17"/>
                <w:szCs w:val="17"/>
              </w:rPr>
              <w:t>337</w:t>
            </w:r>
          </w:p>
        </w:tc>
        <w:tc>
          <w:tcPr>
            <w:tcW w:w="500" w:type="pct"/>
            <w:tcBorders>
              <w:top w:val="single" w:sz="4" w:space="0" w:color="auto"/>
              <w:left w:val="nil"/>
              <w:bottom w:val="single" w:sz="4" w:space="0" w:color="auto"/>
              <w:right w:val="single" w:sz="4" w:space="0" w:color="auto"/>
            </w:tcBorders>
            <w:vAlign w:val="center"/>
            <w:hideMark/>
          </w:tcPr>
          <w:p w14:paraId="7AFEEBB8" w14:textId="4581A387" w:rsidR="00341CD5" w:rsidRPr="00170CAB" w:rsidRDefault="00341CD5" w:rsidP="00185469">
            <w:pPr>
              <w:jc w:val="center"/>
              <w:rPr>
                <w:rFonts w:eastAsia="Times New Roman"/>
                <w:color w:val="000000" w:themeColor="text1"/>
                <w:sz w:val="17"/>
                <w:szCs w:val="17"/>
                <w:lang w:eastAsia="zh-CN"/>
              </w:rPr>
            </w:pPr>
            <w:r w:rsidRPr="00170CAB">
              <w:rPr>
                <w:color w:val="000000" w:themeColor="text1"/>
                <w:sz w:val="17"/>
                <w:szCs w:val="17"/>
              </w:rPr>
              <w:t>2</w:t>
            </w:r>
            <w:r w:rsidR="007B4E6B" w:rsidRPr="00170CAB">
              <w:rPr>
                <w:b/>
                <w:bCs/>
                <w:color w:val="000000" w:themeColor="text1"/>
                <w:sz w:val="17"/>
                <w:szCs w:val="17"/>
                <w:lang w:val="en-GB"/>
              </w:rPr>
              <w:t> </w:t>
            </w:r>
            <w:r w:rsidRPr="00170CAB">
              <w:rPr>
                <w:color w:val="000000" w:themeColor="text1"/>
                <w:sz w:val="17"/>
                <w:szCs w:val="17"/>
              </w:rPr>
              <w:t>943</w:t>
            </w:r>
            <w:r w:rsidR="007B4E6B" w:rsidRPr="00170CAB">
              <w:rPr>
                <w:b/>
                <w:bCs/>
                <w:color w:val="000000" w:themeColor="text1"/>
                <w:sz w:val="17"/>
                <w:szCs w:val="17"/>
                <w:lang w:val="en-GB"/>
              </w:rPr>
              <w:t> </w:t>
            </w:r>
            <w:r w:rsidRPr="00170CAB">
              <w:rPr>
                <w:color w:val="000000" w:themeColor="text1"/>
                <w:sz w:val="17"/>
                <w:szCs w:val="17"/>
              </w:rPr>
              <w:t>127</w:t>
            </w:r>
          </w:p>
        </w:tc>
        <w:tc>
          <w:tcPr>
            <w:tcW w:w="500" w:type="pct"/>
            <w:tcBorders>
              <w:top w:val="single" w:sz="4" w:space="0" w:color="auto"/>
              <w:left w:val="nil"/>
              <w:bottom w:val="single" w:sz="4" w:space="0" w:color="auto"/>
              <w:right w:val="single" w:sz="4" w:space="0" w:color="auto"/>
            </w:tcBorders>
            <w:vAlign w:val="center"/>
            <w:hideMark/>
          </w:tcPr>
          <w:p w14:paraId="20A5EF93" w14:textId="6C61C8DC" w:rsidR="00341CD5" w:rsidRPr="00170CAB" w:rsidRDefault="00341CD5" w:rsidP="00185469">
            <w:pPr>
              <w:jc w:val="center"/>
              <w:rPr>
                <w:rFonts w:eastAsia="Times New Roman"/>
                <w:color w:val="000000" w:themeColor="text1"/>
                <w:sz w:val="17"/>
                <w:szCs w:val="17"/>
                <w:lang w:eastAsia="zh-CN"/>
              </w:rPr>
            </w:pPr>
            <w:r w:rsidRPr="00170CAB">
              <w:rPr>
                <w:color w:val="000000" w:themeColor="text1"/>
                <w:sz w:val="17"/>
                <w:szCs w:val="17"/>
              </w:rPr>
              <w:t>2</w:t>
            </w:r>
            <w:r w:rsidR="007B4E6B" w:rsidRPr="00170CAB">
              <w:rPr>
                <w:b/>
                <w:bCs/>
                <w:color w:val="000000" w:themeColor="text1"/>
                <w:sz w:val="17"/>
                <w:szCs w:val="17"/>
                <w:lang w:val="en-GB"/>
              </w:rPr>
              <w:t> </w:t>
            </w:r>
            <w:r w:rsidRPr="00170CAB">
              <w:rPr>
                <w:color w:val="000000" w:themeColor="text1"/>
                <w:sz w:val="17"/>
                <w:szCs w:val="17"/>
              </w:rPr>
              <w:t>718</w:t>
            </w:r>
            <w:r w:rsidR="007B4E6B" w:rsidRPr="00170CAB">
              <w:rPr>
                <w:b/>
                <w:bCs/>
                <w:color w:val="000000" w:themeColor="text1"/>
                <w:sz w:val="17"/>
                <w:szCs w:val="17"/>
                <w:lang w:val="en-GB"/>
              </w:rPr>
              <w:t> </w:t>
            </w:r>
            <w:r w:rsidRPr="00170CAB">
              <w:rPr>
                <w:color w:val="000000" w:themeColor="text1"/>
                <w:sz w:val="17"/>
                <w:szCs w:val="17"/>
              </w:rPr>
              <w:t>275</w:t>
            </w:r>
          </w:p>
        </w:tc>
        <w:tc>
          <w:tcPr>
            <w:tcW w:w="500" w:type="pct"/>
            <w:tcBorders>
              <w:top w:val="single" w:sz="4" w:space="0" w:color="auto"/>
              <w:left w:val="nil"/>
              <w:bottom w:val="single" w:sz="4" w:space="0" w:color="auto"/>
              <w:right w:val="single" w:sz="4" w:space="0" w:color="auto"/>
            </w:tcBorders>
            <w:vAlign w:val="center"/>
            <w:hideMark/>
          </w:tcPr>
          <w:p w14:paraId="18E4AC74" w14:textId="76F7CBBF" w:rsidR="00341CD5" w:rsidRPr="00170CAB" w:rsidRDefault="00341CD5" w:rsidP="00185469">
            <w:pPr>
              <w:jc w:val="center"/>
              <w:rPr>
                <w:rFonts w:eastAsia="Times New Roman"/>
                <w:color w:val="000000" w:themeColor="text1"/>
                <w:sz w:val="17"/>
                <w:szCs w:val="17"/>
                <w:lang w:eastAsia="zh-CN"/>
              </w:rPr>
            </w:pPr>
            <w:r w:rsidRPr="00170CAB">
              <w:rPr>
                <w:color w:val="000000" w:themeColor="text1"/>
                <w:sz w:val="17"/>
                <w:szCs w:val="17"/>
              </w:rPr>
              <w:t>2</w:t>
            </w:r>
            <w:r w:rsidR="007B4E6B" w:rsidRPr="00170CAB">
              <w:rPr>
                <w:b/>
                <w:bCs/>
                <w:color w:val="000000" w:themeColor="text1"/>
                <w:sz w:val="17"/>
                <w:szCs w:val="17"/>
                <w:lang w:val="en-GB"/>
              </w:rPr>
              <w:t> </w:t>
            </w:r>
            <w:r w:rsidRPr="00170CAB">
              <w:rPr>
                <w:color w:val="000000" w:themeColor="text1"/>
                <w:sz w:val="17"/>
                <w:szCs w:val="17"/>
              </w:rPr>
              <w:t>793</w:t>
            </w:r>
            <w:r w:rsidR="007B4E6B" w:rsidRPr="00170CAB">
              <w:rPr>
                <w:b/>
                <w:bCs/>
                <w:color w:val="000000" w:themeColor="text1"/>
                <w:sz w:val="17"/>
                <w:szCs w:val="17"/>
                <w:lang w:val="en-GB"/>
              </w:rPr>
              <w:t> </w:t>
            </w:r>
            <w:r w:rsidRPr="00170CAB">
              <w:rPr>
                <w:color w:val="000000" w:themeColor="text1"/>
                <w:sz w:val="17"/>
                <w:szCs w:val="17"/>
              </w:rPr>
              <w:t>130</w:t>
            </w:r>
          </w:p>
        </w:tc>
        <w:tc>
          <w:tcPr>
            <w:tcW w:w="496" w:type="pct"/>
            <w:tcBorders>
              <w:top w:val="single" w:sz="4" w:space="0" w:color="auto"/>
              <w:left w:val="nil"/>
              <w:bottom w:val="single" w:sz="4" w:space="0" w:color="auto"/>
              <w:right w:val="single" w:sz="4" w:space="0" w:color="auto"/>
            </w:tcBorders>
            <w:vAlign w:val="center"/>
            <w:hideMark/>
          </w:tcPr>
          <w:p w14:paraId="17B88DA6" w14:textId="5751C273" w:rsidR="00341CD5" w:rsidRPr="00170CAB" w:rsidRDefault="00341CD5" w:rsidP="00185469">
            <w:pPr>
              <w:jc w:val="center"/>
              <w:rPr>
                <w:rFonts w:eastAsia="Times New Roman"/>
                <w:color w:val="000000" w:themeColor="text1"/>
                <w:sz w:val="17"/>
                <w:szCs w:val="17"/>
                <w:lang w:eastAsia="zh-CN"/>
              </w:rPr>
            </w:pPr>
            <w:r w:rsidRPr="00170CAB">
              <w:rPr>
                <w:color w:val="000000" w:themeColor="text1"/>
                <w:sz w:val="17"/>
                <w:szCs w:val="17"/>
              </w:rPr>
              <w:t>2</w:t>
            </w:r>
            <w:r w:rsidR="007B4E6B" w:rsidRPr="00170CAB">
              <w:rPr>
                <w:b/>
                <w:bCs/>
                <w:color w:val="000000" w:themeColor="text1"/>
                <w:sz w:val="17"/>
                <w:szCs w:val="17"/>
                <w:lang w:val="en-GB"/>
              </w:rPr>
              <w:t> </w:t>
            </w:r>
            <w:r w:rsidRPr="00170CAB">
              <w:rPr>
                <w:color w:val="000000" w:themeColor="text1"/>
                <w:sz w:val="17"/>
                <w:szCs w:val="17"/>
              </w:rPr>
              <w:t>868</w:t>
            </w:r>
            <w:r w:rsidR="007B4E6B" w:rsidRPr="00170CAB">
              <w:rPr>
                <w:b/>
                <w:bCs/>
                <w:color w:val="000000" w:themeColor="text1"/>
                <w:sz w:val="17"/>
                <w:szCs w:val="17"/>
                <w:lang w:val="en-GB"/>
              </w:rPr>
              <w:t> </w:t>
            </w:r>
            <w:r w:rsidRPr="00170CAB">
              <w:rPr>
                <w:color w:val="000000" w:themeColor="text1"/>
                <w:sz w:val="17"/>
                <w:szCs w:val="17"/>
              </w:rPr>
              <w:t>962</w:t>
            </w:r>
          </w:p>
        </w:tc>
      </w:tr>
      <w:tr w:rsidR="00170CAB" w:rsidRPr="00170CAB" w14:paraId="10D9A360" w14:textId="77777777" w:rsidTr="00BD324B">
        <w:trPr>
          <w:trHeight w:val="20"/>
        </w:trPr>
        <w:tc>
          <w:tcPr>
            <w:tcW w:w="1005" w:type="pct"/>
            <w:shd w:val="clear" w:color="000000" w:fill="FFFFFF"/>
            <w:vAlign w:val="center"/>
            <w:hideMark/>
          </w:tcPr>
          <w:p w14:paraId="1F8E9BBA" w14:textId="77D738C5" w:rsidR="00341CD5" w:rsidRPr="00170CAB" w:rsidRDefault="00E82C31" w:rsidP="00185469">
            <w:pPr>
              <w:jc w:val="left"/>
              <w:rPr>
                <w:rFonts w:eastAsia="Times New Roman"/>
                <w:color w:val="000000"/>
                <w:sz w:val="17"/>
                <w:szCs w:val="17"/>
                <w:lang w:val="ru-RU" w:eastAsia="zh-CN"/>
              </w:rPr>
            </w:pPr>
            <w:r w:rsidRPr="00170CAB">
              <w:rPr>
                <w:rFonts w:eastAsia="Times New Roman"/>
                <w:sz w:val="17"/>
                <w:szCs w:val="17"/>
                <w:lang w:val="ru-RU" w:eastAsia="zh-CN"/>
              </w:rPr>
              <w:t>Предельное потребление ГФУ в соответствии с Монреальским протоколом («</w:t>
            </w:r>
            <w:r w:rsidR="00F95C43" w:rsidRPr="00170CAB">
              <w:rPr>
                <w:rFonts w:eastAsia="Times New Roman"/>
                <w:sz w:val="17"/>
                <w:szCs w:val="17"/>
                <w:lang w:val="ru-RU" w:eastAsia="zh-CN"/>
              </w:rPr>
              <w:t>промежуточ</w:t>
            </w:r>
            <w:r w:rsidRPr="00170CAB">
              <w:rPr>
                <w:rFonts w:eastAsia="Times New Roman"/>
                <w:sz w:val="17"/>
                <w:szCs w:val="17"/>
                <w:lang w:val="ru-RU" w:eastAsia="zh-CN"/>
              </w:rPr>
              <w:t>ное»)</w:t>
            </w:r>
          </w:p>
        </w:tc>
        <w:tc>
          <w:tcPr>
            <w:tcW w:w="500" w:type="pct"/>
            <w:vAlign w:val="center"/>
            <w:hideMark/>
          </w:tcPr>
          <w:p w14:paraId="3CF8E8F1" w14:textId="493450E6" w:rsidR="00341CD5" w:rsidRPr="00170CAB" w:rsidRDefault="00AD18C4" w:rsidP="00185469">
            <w:pPr>
              <w:jc w:val="center"/>
              <w:rPr>
                <w:rFonts w:eastAsia="Times New Roman"/>
                <w:color w:val="000000"/>
                <w:sz w:val="17"/>
                <w:szCs w:val="17"/>
                <w:lang w:val="ru-RU" w:eastAsia="zh-CN"/>
              </w:rPr>
            </w:pPr>
            <w:r w:rsidRPr="00170CAB">
              <w:rPr>
                <w:rFonts w:eastAsia="Times New Roman"/>
                <w:color w:val="000000"/>
                <w:sz w:val="17"/>
                <w:szCs w:val="17"/>
                <w:lang w:val="ru-RU" w:eastAsia="zh-CN"/>
              </w:rPr>
              <w:t>н/п</w:t>
            </w:r>
          </w:p>
        </w:tc>
        <w:tc>
          <w:tcPr>
            <w:tcW w:w="500" w:type="pct"/>
            <w:vAlign w:val="center"/>
            <w:hideMark/>
          </w:tcPr>
          <w:p w14:paraId="340D2C22" w14:textId="4892FFDE" w:rsidR="00341CD5" w:rsidRPr="00170CAB" w:rsidRDefault="00AD18C4" w:rsidP="00185469">
            <w:pPr>
              <w:jc w:val="center"/>
              <w:rPr>
                <w:rFonts w:eastAsia="Times New Roman"/>
                <w:sz w:val="17"/>
                <w:szCs w:val="17"/>
                <w:lang w:val="ru-RU" w:eastAsia="zh-CN"/>
              </w:rPr>
            </w:pPr>
            <w:r w:rsidRPr="00170CAB">
              <w:rPr>
                <w:rFonts w:eastAsia="Times New Roman"/>
                <w:sz w:val="17"/>
                <w:szCs w:val="17"/>
                <w:lang w:val="ru-RU" w:eastAsia="zh-CN"/>
              </w:rPr>
              <w:t>н/п</w:t>
            </w:r>
          </w:p>
        </w:tc>
        <w:tc>
          <w:tcPr>
            <w:tcW w:w="500" w:type="pct"/>
            <w:vAlign w:val="center"/>
            <w:hideMark/>
          </w:tcPr>
          <w:p w14:paraId="7862F23C" w14:textId="314FD46F" w:rsidR="00341CD5" w:rsidRPr="00170CAB" w:rsidRDefault="00AD18C4" w:rsidP="00185469">
            <w:pPr>
              <w:jc w:val="center"/>
              <w:rPr>
                <w:rFonts w:eastAsia="Times New Roman"/>
                <w:color w:val="000000"/>
                <w:sz w:val="17"/>
                <w:szCs w:val="17"/>
                <w:lang w:eastAsia="zh-CN"/>
              </w:rPr>
            </w:pPr>
            <w:r w:rsidRPr="00170CAB">
              <w:rPr>
                <w:rFonts w:eastAsia="Times New Roman"/>
                <w:color w:val="000000"/>
                <w:sz w:val="17"/>
                <w:szCs w:val="17"/>
                <w:lang w:val="ru-RU" w:eastAsia="zh-CN"/>
              </w:rPr>
              <w:t>н/п</w:t>
            </w:r>
          </w:p>
        </w:tc>
        <w:tc>
          <w:tcPr>
            <w:tcW w:w="500" w:type="pct"/>
            <w:vAlign w:val="center"/>
            <w:hideMark/>
          </w:tcPr>
          <w:p w14:paraId="06F3D87E" w14:textId="2B425034" w:rsidR="00341CD5" w:rsidRPr="00170CAB" w:rsidRDefault="00341CD5" w:rsidP="00185469">
            <w:pPr>
              <w:jc w:val="center"/>
              <w:rPr>
                <w:rFonts w:eastAsia="Times New Roman"/>
                <w:color w:val="000000"/>
                <w:sz w:val="17"/>
                <w:szCs w:val="17"/>
                <w:lang w:eastAsia="zh-CN"/>
              </w:rPr>
            </w:pPr>
            <w:r w:rsidRPr="00170CAB">
              <w:rPr>
                <w:rFonts w:eastAsia="Times New Roman"/>
                <w:color w:val="000000"/>
                <w:sz w:val="17"/>
                <w:szCs w:val="17"/>
                <w:lang w:eastAsia="zh-CN"/>
              </w:rPr>
              <w:t>2</w:t>
            </w:r>
            <w:r w:rsidR="00AD18C4" w:rsidRPr="00170CAB">
              <w:rPr>
                <w:rFonts w:eastAsia="Times New Roman"/>
                <w:b/>
                <w:bCs/>
                <w:color w:val="000000"/>
                <w:sz w:val="17"/>
                <w:szCs w:val="17"/>
                <w:lang w:val="en-GB" w:eastAsia="zh-CN"/>
              </w:rPr>
              <w:t> </w:t>
            </w:r>
            <w:r w:rsidRPr="00170CAB">
              <w:rPr>
                <w:rFonts w:eastAsia="Times New Roman"/>
                <w:color w:val="000000"/>
                <w:sz w:val="17"/>
                <w:szCs w:val="17"/>
                <w:lang w:eastAsia="zh-CN"/>
              </w:rPr>
              <w:t>877</w:t>
            </w:r>
            <w:r w:rsidR="00AD18C4" w:rsidRPr="00170CAB">
              <w:rPr>
                <w:rFonts w:eastAsia="Times New Roman"/>
                <w:b/>
                <w:bCs/>
                <w:color w:val="000000"/>
                <w:sz w:val="17"/>
                <w:szCs w:val="17"/>
                <w:lang w:val="en-GB" w:eastAsia="zh-CN"/>
              </w:rPr>
              <w:t> </w:t>
            </w:r>
            <w:r w:rsidRPr="00170CAB">
              <w:rPr>
                <w:rFonts w:eastAsia="Times New Roman"/>
                <w:color w:val="000000"/>
                <w:sz w:val="17"/>
                <w:szCs w:val="17"/>
                <w:lang w:eastAsia="zh-CN"/>
              </w:rPr>
              <w:t>010</w:t>
            </w:r>
          </w:p>
        </w:tc>
        <w:tc>
          <w:tcPr>
            <w:tcW w:w="500" w:type="pct"/>
            <w:vAlign w:val="center"/>
            <w:hideMark/>
          </w:tcPr>
          <w:p w14:paraId="53C51471" w14:textId="4F3E9794" w:rsidR="00341CD5" w:rsidRPr="00170CAB" w:rsidRDefault="00341CD5" w:rsidP="00185469">
            <w:pPr>
              <w:jc w:val="center"/>
              <w:rPr>
                <w:rFonts w:eastAsia="Times New Roman"/>
                <w:color w:val="000000"/>
                <w:sz w:val="17"/>
                <w:szCs w:val="17"/>
                <w:lang w:eastAsia="zh-CN"/>
              </w:rPr>
            </w:pPr>
            <w:r w:rsidRPr="00170CAB">
              <w:rPr>
                <w:rFonts w:eastAsia="Times New Roman"/>
                <w:color w:val="000000"/>
                <w:sz w:val="17"/>
                <w:szCs w:val="17"/>
                <w:lang w:eastAsia="zh-CN"/>
              </w:rPr>
              <w:t>2</w:t>
            </w:r>
            <w:r w:rsidR="007B4E6B" w:rsidRPr="00170CAB">
              <w:rPr>
                <w:rFonts w:eastAsia="Times New Roman"/>
                <w:b/>
                <w:bCs/>
                <w:color w:val="000000"/>
                <w:sz w:val="17"/>
                <w:szCs w:val="17"/>
                <w:lang w:val="en-GB" w:eastAsia="zh-CN"/>
              </w:rPr>
              <w:t> </w:t>
            </w:r>
            <w:r w:rsidRPr="00170CAB">
              <w:rPr>
                <w:rFonts w:eastAsia="Times New Roman"/>
                <w:color w:val="000000"/>
                <w:sz w:val="17"/>
                <w:szCs w:val="17"/>
                <w:lang w:eastAsia="zh-CN"/>
              </w:rPr>
              <w:t>877</w:t>
            </w:r>
            <w:r w:rsidR="007B4E6B" w:rsidRPr="00170CAB">
              <w:rPr>
                <w:rFonts w:eastAsia="Times New Roman"/>
                <w:b/>
                <w:bCs/>
                <w:color w:val="000000"/>
                <w:sz w:val="17"/>
                <w:szCs w:val="17"/>
                <w:lang w:val="en-GB" w:eastAsia="zh-CN"/>
              </w:rPr>
              <w:t> </w:t>
            </w:r>
            <w:r w:rsidRPr="00170CAB">
              <w:rPr>
                <w:rFonts w:eastAsia="Times New Roman"/>
                <w:color w:val="000000"/>
                <w:sz w:val="17"/>
                <w:szCs w:val="17"/>
                <w:lang w:eastAsia="zh-CN"/>
              </w:rPr>
              <w:t>010</w:t>
            </w:r>
          </w:p>
        </w:tc>
        <w:tc>
          <w:tcPr>
            <w:tcW w:w="500" w:type="pct"/>
            <w:vAlign w:val="center"/>
            <w:hideMark/>
          </w:tcPr>
          <w:p w14:paraId="4AAE1582" w14:textId="0FDCB862" w:rsidR="00341CD5" w:rsidRPr="00170CAB" w:rsidRDefault="00341CD5" w:rsidP="00185469">
            <w:pPr>
              <w:jc w:val="center"/>
              <w:rPr>
                <w:rFonts w:eastAsia="Times New Roman"/>
                <w:color w:val="000000"/>
                <w:sz w:val="17"/>
                <w:szCs w:val="17"/>
                <w:lang w:eastAsia="zh-CN"/>
              </w:rPr>
            </w:pPr>
            <w:r w:rsidRPr="00170CAB">
              <w:rPr>
                <w:rFonts w:eastAsia="Times New Roman"/>
                <w:color w:val="000000"/>
                <w:sz w:val="17"/>
                <w:szCs w:val="17"/>
                <w:lang w:eastAsia="zh-CN"/>
              </w:rPr>
              <w:t>2</w:t>
            </w:r>
            <w:r w:rsidR="007B4E6B" w:rsidRPr="00170CAB">
              <w:rPr>
                <w:rFonts w:eastAsia="Times New Roman"/>
                <w:b/>
                <w:bCs/>
                <w:color w:val="000000"/>
                <w:sz w:val="17"/>
                <w:szCs w:val="17"/>
                <w:lang w:val="en-GB" w:eastAsia="zh-CN"/>
              </w:rPr>
              <w:t> </w:t>
            </w:r>
            <w:r w:rsidRPr="00170CAB">
              <w:rPr>
                <w:rFonts w:eastAsia="Times New Roman"/>
                <w:color w:val="000000"/>
                <w:sz w:val="17"/>
                <w:szCs w:val="17"/>
                <w:lang w:eastAsia="zh-CN"/>
              </w:rPr>
              <w:t>877</w:t>
            </w:r>
            <w:r w:rsidR="007B4E6B" w:rsidRPr="00170CAB">
              <w:rPr>
                <w:rFonts w:eastAsia="Times New Roman"/>
                <w:b/>
                <w:bCs/>
                <w:color w:val="000000"/>
                <w:sz w:val="17"/>
                <w:szCs w:val="17"/>
                <w:lang w:val="en-GB" w:eastAsia="zh-CN"/>
              </w:rPr>
              <w:t> </w:t>
            </w:r>
            <w:r w:rsidRPr="00170CAB">
              <w:rPr>
                <w:rFonts w:eastAsia="Times New Roman"/>
                <w:color w:val="000000"/>
                <w:sz w:val="17"/>
                <w:szCs w:val="17"/>
                <w:lang w:eastAsia="zh-CN"/>
              </w:rPr>
              <w:t>010</w:t>
            </w:r>
          </w:p>
        </w:tc>
        <w:tc>
          <w:tcPr>
            <w:tcW w:w="500" w:type="pct"/>
            <w:vAlign w:val="center"/>
            <w:hideMark/>
          </w:tcPr>
          <w:p w14:paraId="137BE9A1" w14:textId="515D1D22" w:rsidR="00341CD5" w:rsidRPr="00170CAB" w:rsidRDefault="00341CD5" w:rsidP="00185469">
            <w:pPr>
              <w:jc w:val="center"/>
              <w:rPr>
                <w:rFonts w:eastAsia="Times New Roman"/>
                <w:color w:val="000000"/>
                <w:sz w:val="17"/>
                <w:szCs w:val="17"/>
                <w:lang w:eastAsia="zh-CN"/>
              </w:rPr>
            </w:pPr>
            <w:r w:rsidRPr="00170CAB">
              <w:rPr>
                <w:rFonts w:eastAsia="Times New Roman"/>
                <w:color w:val="000000"/>
                <w:sz w:val="17"/>
                <w:szCs w:val="17"/>
                <w:lang w:eastAsia="zh-CN"/>
              </w:rPr>
              <w:t>2</w:t>
            </w:r>
            <w:r w:rsidR="007B4E6B" w:rsidRPr="00170CAB">
              <w:rPr>
                <w:rFonts w:eastAsia="Times New Roman"/>
                <w:b/>
                <w:bCs/>
                <w:color w:val="000000"/>
                <w:sz w:val="17"/>
                <w:szCs w:val="17"/>
                <w:lang w:val="en-GB" w:eastAsia="zh-CN"/>
              </w:rPr>
              <w:t> </w:t>
            </w:r>
            <w:r w:rsidRPr="00170CAB">
              <w:rPr>
                <w:rFonts w:eastAsia="Times New Roman"/>
                <w:color w:val="000000"/>
                <w:sz w:val="17"/>
                <w:szCs w:val="17"/>
                <w:lang w:eastAsia="zh-CN"/>
              </w:rPr>
              <w:t>877</w:t>
            </w:r>
            <w:r w:rsidR="007B4E6B" w:rsidRPr="00170CAB">
              <w:rPr>
                <w:rFonts w:eastAsia="Times New Roman"/>
                <w:b/>
                <w:bCs/>
                <w:color w:val="000000"/>
                <w:sz w:val="17"/>
                <w:szCs w:val="17"/>
                <w:lang w:val="en-GB" w:eastAsia="zh-CN"/>
              </w:rPr>
              <w:t> </w:t>
            </w:r>
            <w:r w:rsidRPr="00170CAB">
              <w:rPr>
                <w:rFonts w:eastAsia="Times New Roman"/>
                <w:color w:val="000000"/>
                <w:sz w:val="17"/>
                <w:szCs w:val="17"/>
                <w:lang w:eastAsia="zh-CN"/>
              </w:rPr>
              <w:t>010</w:t>
            </w:r>
          </w:p>
        </w:tc>
        <w:tc>
          <w:tcPr>
            <w:tcW w:w="496" w:type="pct"/>
            <w:vAlign w:val="center"/>
            <w:hideMark/>
          </w:tcPr>
          <w:p w14:paraId="13BE9152" w14:textId="5BF85EC7" w:rsidR="00341CD5" w:rsidRPr="00170CAB" w:rsidRDefault="00341CD5" w:rsidP="00185469">
            <w:pPr>
              <w:jc w:val="center"/>
              <w:rPr>
                <w:rFonts w:eastAsia="Times New Roman"/>
                <w:color w:val="000000"/>
                <w:sz w:val="17"/>
                <w:szCs w:val="17"/>
                <w:lang w:eastAsia="zh-CN"/>
              </w:rPr>
            </w:pPr>
            <w:r w:rsidRPr="00170CAB">
              <w:rPr>
                <w:rFonts w:eastAsia="Times New Roman"/>
                <w:color w:val="000000"/>
                <w:sz w:val="17"/>
                <w:szCs w:val="17"/>
                <w:lang w:eastAsia="zh-CN"/>
              </w:rPr>
              <w:t>2</w:t>
            </w:r>
            <w:r w:rsidR="007B4E6B" w:rsidRPr="00170CAB">
              <w:rPr>
                <w:rFonts w:eastAsia="Times New Roman"/>
                <w:b/>
                <w:bCs/>
                <w:color w:val="000000"/>
                <w:sz w:val="17"/>
                <w:szCs w:val="17"/>
                <w:lang w:val="en-GB" w:eastAsia="zh-CN"/>
              </w:rPr>
              <w:t> </w:t>
            </w:r>
            <w:r w:rsidRPr="00170CAB">
              <w:rPr>
                <w:rFonts w:eastAsia="Times New Roman"/>
                <w:color w:val="000000"/>
                <w:sz w:val="17"/>
                <w:szCs w:val="17"/>
                <w:lang w:eastAsia="zh-CN"/>
              </w:rPr>
              <w:t>589</w:t>
            </w:r>
            <w:r w:rsidR="007B4E6B" w:rsidRPr="00170CAB">
              <w:rPr>
                <w:rFonts w:eastAsia="Times New Roman"/>
                <w:b/>
                <w:bCs/>
                <w:color w:val="000000"/>
                <w:sz w:val="17"/>
                <w:szCs w:val="17"/>
                <w:lang w:val="en-GB" w:eastAsia="zh-CN"/>
              </w:rPr>
              <w:t> </w:t>
            </w:r>
            <w:r w:rsidRPr="00170CAB">
              <w:rPr>
                <w:rFonts w:eastAsia="Times New Roman"/>
                <w:color w:val="000000"/>
                <w:sz w:val="17"/>
                <w:szCs w:val="17"/>
                <w:lang w:eastAsia="zh-CN"/>
              </w:rPr>
              <w:t>309</w:t>
            </w:r>
          </w:p>
        </w:tc>
      </w:tr>
      <w:tr w:rsidR="00170CAB" w:rsidRPr="00170CAB" w14:paraId="00779009" w14:textId="77777777" w:rsidTr="00BD324B">
        <w:trPr>
          <w:trHeight w:val="20"/>
        </w:trPr>
        <w:tc>
          <w:tcPr>
            <w:tcW w:w="1005" w:type="pct"/>
            <w:shd w:val="clear" w:color="000000" w:fill="FFFFFF"/>
            <w:vAlign w:val="center"/>
            <w:hideMark/>
          </w:tcPr>
          <w:p w14:paraId="085D5047" w14:textId="28138845" w:rsidR="00341CD5" w:rsidRPr="00170CAB" w:rsidRDefault="00AD18C4" w:rsidP="00185469">
            <w:pPr>
              <w:jc w:val="left"/>
              <w:rPr>
                <w:rFonts w:eastAsia="Times New Roman"/>
                <w:color w:val="000000"/>
                <w:sz w:val="17"/>
                <w:szCs w:val="17"/>
                <w:lang w:val="ru-RU" w:eastAsia="zh-CN"/>
              </w:rPr>
            </w:pPr>
            <w:r w:rsidRPr="00170CAB">
              <w:rPr>
                <w:rFonts w:eastAsia="Times New Roman"/>
                <w:sz w:val="17"/>
                <w:szCs w:val="17"/>
                <w:lang w:val="ru-RU" w:eastAsia="zh-CN"/>
              </w:rPr>
              <w:t>Уровни потребления ГФУ, предлагаемые в рамках ПВК</w:t>
            </w:r>
            <w:r w:rsidR="00341CD5" w:rsidRPr="00170CAB">
              <w:rPr>
                <w:rStyle w:val="FootnoteReference"/>
                <w:rFonts w:eastAsia="Times New Roman"/>
                <w:sz w:val="17"/>
                <w:szCs w:val="17"/>
                <w:lang w:eastAsia="zh-CN"/>
              </w:rPr>
              <w:footnoteReference w:id="4"/>
            </w:r>
          </w:p>
        </w:tc>
        <w:tc>
          <w:tcPr>
            <w:tcW w:w="500" w:type="pct"/>
            <w:vAlign w:val="center"/>
            <w:hideMark/>
          </w:tcPr>
          <w:p w14:paraId="7EDD6252" w14:textId="770AC931" w:rsidR="00341CD5" w:rsidRPr="00170CAB" w:rsidRDefault="00341CD5" w:rsidP="00185469">
            <w:pPr>
              <w:jc w:val="center"/>
              <w:rPr>
                <w:rFonts w:eastAsia="Times New Roman"/>
                <w:color w:val="000000"/>
                <w:sz w:val="17"/>
                <w:szCs w:val="17"/>
                <w:highlight w:val="cyan"/>
                <w:lang w:eastAsia="zh-CN"/>
              </w:rPr>
            </w:pPr>
            <w:r w:rsidRPr="00170CAB">
              <w:rPr>
                <w:rFonts w:eastAsia="Times New Roman"/>
                <w:color w:val="000000"/>
                <w:sz w:val="17"/>
                <w:szCs w:val="17"/>
                <w:lang w:eastAsia="zh-CN"/>
              </w:rPr>
              <w:t>2</w:t>
            </w:r>
            <w:r w:rsidR="00AD18C4" w:rsidRPr="00170CAB">
              <w:rPr>
                <w:rFonts w:eastAsia="Times New Roman"/>
                <w:b/>
                <w:bCs/>
                <w:color w:val="000000"/>
                <w:sz w:val="17"/>
                <w:szCs w:val="17"/>
                <w:lang w:val="en-GB" w:eastAsia="zh-CN"/>
              </w:rPr>
              <w:t> </w:t>
            </w:r>
            <w:r w:rsidRPr="00170CAB">
              <w:rPr>
                <w:rFonts w:eastAsia="Times New Roman"/>
                <w:color w:val="000000"/>
                <w:sz w:val="17"/>
                <w:szCs w:val="17"/>
                <w:lang w:eastAsia="zh-CN"/>
              </w:rPr>
              <w:t>877</w:t>
            </w:r>
            <w:r w:rsidR="00AD18C4" w:rsidRPr="00170CAB">
              <w:rPr>
                <w:rFonts w:eastAsia="Times New Roman"/>
                <w:b/>
                <w:bCs/>
                <w:color w:val="000000"/>
                <w:sz w:val="17"/>
                <w:szCs w:val="17"/>
                <w:lang w:val="en-GB" w:eastAsia="zh-CN"/>
              </w:rPr>
              <w:t> </w:t>
            </w:r>
            <w:r w:rsidRPr="00170CAB">
              <w:rPr>
                <w:rFonts w:eastAsia="Times New Roman"/>
                <w:color w:val="000000"/>
                <w:sz w:val="17"/>
                <w:szCs w:val="17"/>
                <w:lang w:eastAsia="zh-CN"/>
              </w:rPr>
              <w:t>010</w:t>
            </w:r>
          </w:p>
        </w:tc>
        <w:tc>
          <w:tcPr>
            <w:tcW w:w="500" w:type="pct"/>
            <w:vAlign w:val="center"/>
            <w:hideMark/>
          </w:tcPr>
          <w:p w14:paraId="0E11DC47" w14:textId="1C492D19" w:rsidR="00341CD5" w:rsidRPr="00170CAB" w:rsidRDefault="00341CD5" w:rsidP="00185469">
            <w:pPr>
              <w:jc w:val="center"/>
              <w:rPr>
                <w:rFonts w:eastAsia="Times New Roman"/>
                <w:color w:val="000000"/>
                <w:sz w:val="17"/>
                <w:szCs w:val="17"/>
                <w:highlight w:val="cyan"/>
                <w:lang w:eastAsia="zh-CN"/>
              </w:rPr>
            </w:pPr>
            <w:r w:rsidRPr="00170CAB">
              <w:rPr>
                <w:rFonts w:eastAsia="Times New Roman"/>
                <w:color w:val="000000"/>
                <w:sz w:val="17"/>
                <w:szCs w:val="17"/>
                <w:lang w:eastAsia="zh-CN"/>
              </w:rPr>
              <w:t>2</w:t>
            </w:r>
            <w:r w:rsidR="00AD18C4" w:rsidRPr="00170CAB">
              <w:rPr>
                <w:rFonts w:eastAsia="Times New Roman"/>
                <w:b/>
                <w:bCs/>
                <w:color w:val="000000"/>
                <w:sz w:val="17"/>
                <w:szCs w:val="17"/>
                <w:lang w:val="en-GB" w:eastAsia="zh-CN"/>
              </w:rPr>
              <w:t> </w:t>
            </w:r>
            <w:r w:rsidRPr="00170CAB">
              <w:rPr>
                <w:rFonts w:eastAsia="Times New Roman"/>
                <w:color w:val="000000"/>
                <w:sz w:val="17"/>
                <w:szCs w:val="17"/>
                <w:lang w:eastAsia="zh-CN"/>
              </w:rPr>
              <w:t>877</w:t>
            </w:r>
            <w:r w:rsidR="00AD18C4" w:rsidRPr="00170CAB">
              <w:rPr>
                <w:rFonts w:eastAsia="Times New Roman"/>
                <w:b/>
                <w:bCs/>
                <w:color w:val="000000"/>
                <w:sz w:val="17"/>
                <w:szCs w:val="17"/>
                <w:lang w:val="en-GB" w:eastAsia="zh-CN"/>
              </w:rPr>
              <w:t> </w:t>
            </w:r>
            <w:r w:rsidRPr="00170CAB">
              <w:rPr>
                <w:rFonts w:eastAsia="Times New Roman"/>
                <w:color w:val="000000"/>
                <w:sz w:val="17"/>
                <w:szCs w:val="17"/>
                <w:lang w:eastAsia="zh-CN"/>
              </w:rPr>
              <w:t>010</w:t>
            </w:r>
          </w:p>
        </w:tc>
        <w:tc>
          <w:tcPr>
            <w:tcW w:w="500" w:type="pct"/>
            <w:vAlign w:val="center"/>
            <w:hideMark/>
          </w:tcPr>
          <w:p w14:paraId="5E3C4644" w14:textId="60FD5F61" w:rsidR="00341CD5" w:rsidRPr="00170CAB" w:rsidRDefault="00341CD5" w:rsidP="00185469">
            <w:pPr>
              <w:jc w:val="center"/>
              <w:rPr>
                <w:rFonts w:eastAsia="Times New Roman"/>
                <w:color w:val="000000"/>
                <w:sz w:val="17"/>
                <w:szCs w:val="17"/>
                <w:highlight w:val="cyan"/>
                <w:lang w:eastAsia="zh-CN"/>
              </w:rPr>
            </w:pPr>
            <w:r w:rsidRPr="00170CAB">
              <w:rPr>
                <w:rFonts w:eastAsia="Times New Roman"/>
                <w:color w:val="000000"/>
                <w:sz w:val="17"/>
                <w:szCs w:val="17"/>
                <w:lang w:eastAsia="zh-CN"/>
              </w:rPr>
              <w:t>2</w:t>
            </w:r>
            <w:r w:rsidR="00AD18C4" w:rsidRPr="00170CAB">
              <w:rPr>
                <w:rFonts w:eastAsia="Times New Roman"/>
                <w:b/>
                <w:bCs/>
                <w:color w:val="000000"/>
                <w:sz w:val="17"/>
                <w:szCs w:val="17"/>
                <w:lang w:val="en-GB" w:eastAsia="zh-CN"/>
              </w:rPr>
              <w:t> </w:t>
            </w:r>
            <w:r w:rsidRPr="00170CAB">
              <w:rPr>
                <w:rFonts w:eastAsia="Times New Roman"/>
                <w:color w:val="000000"/>
                <w:sz w:val="17"/>
                <w:szCs w:val="17"/>
                <w:lang w:eastAsia="zh-CN"/>
              </w:rPr>
              <w:t>877</w:t>
            </w:r>
            <w:r w:rsidR="00AD18C4" w:rsidRPr="00170CAB">
              <w:rPr>
                <w:rFonts w:eastAsia="Times New Roman"/>
                <w:b/>
                <w:bCs/>
                <w:color w:val="000000"/>
                <w:sz w:val="17"/>
                <w:szCs w:val="17"/>
                <w:lang w:val="en-GB" w:eastAsia="zh-CN"/>
              </w:rPr>
              <w:t> </w:t>
            </w:r>
            <w:r w:rsidRPr="00170CAB">
              <w:rPr>
                <w:rFonts w:eastAsia="Times New Roman"/>
                <w:color w:val="000000"/>
                <w:sz w:val="17"/>
                <w:szCs w:val="17"/>
                <w:lang w:eastAsia="zh-CN"/>
              </w:rPr>
              <w:t>010</w:t>
            </w:r>
          </w:p>
        </w:tc>
        <w:tc>
          <w:tcPr>
            <w:tcW w:w="500" w:type="pct"/>
            <w:vAlign w:val="center"/>
            <w:hideMark/>
          </w:tcPr>
          <w:p w14:paraId="49607A91" w14:textId="76D2B828" w:rsidR="00341CD5" w:rsidRPr="00170CAB" w:rsidRDefault="00341CD5" w:rsidP="00185469">
            <w:pPr>
              <w:jc w:val="center"/>
              <w:rPr>
                <w:rFonts w:eastAsia="Times New Roman"/>
                <w:color w:val="000000"/>
                <w:sz w:val="17"/>
                <w:szCs w:val="17"/>
                <w:lang w:eastAsia="zh-CN"/>
              </w:rPr>
            </w:pPr>
            <w:r w:rsidRPr="00170CAB">
              <w:rPr>
                <w:rFonts w:eastAsia="Times New Roman"/>
                <w:color w:val="000000"/>
                <w:sz w:val="17"/>
                <w:szCs w:val="17"/>
                <w:lang w:eastAsia="zh-CN"/>
              </w:rPr>
              <w:t>2</w:t>
            </w:r>
            <w:r w:rsidR="00AD18C4" w:rsidRPr="00170CAB">
              <w:rPr>
                <w:rFonts w:eastAsia="Times New Roman"/>
                <w:b/>
                <w:bCs/>
                <w:color w:val="000000"/>
                <w:sz w:val="17"/>
                <w:szCs w:val="17"/>
                <w:lang w:val="en-GB" w:eastAsia="zh-CN"/>
              </w:rPr>
              <w:t> </w:t>
            </w:r>
            <w:r w:rsidRPr="00170CAB">
              <w:rPr>
                <w:rFonts w:eastAsia="Times New Roman"/>
                <w:color w:val="000000"/>
                <w:sz w:val="17"/>
                <w:szCs w:val="17"/>
                <w:lang w:eastAsia="zh-CN"/>
              </w:rPr>
              <w:t>877</w:t>
            </w:r>
            <w:r w:rsidR="00AD18C4" w:rsidRPr="00170CAB">
              <w:rPr>
                <w:rFonts w:eastAsia="Times New Roman"/>
                <w:b/>
                <w:bCs/>
                <w:color w:val="000000"/>
                <w:sz w:val="17"/>
                <w:szCs w:val="17"/>
                <w:lang w:val="en-GB" w:eastAsia="zh-CN"/>
              </w:rPr>
              <w:t> </w:t>
            </w:r>
            <w:r w:rsidRPr="00170CAB">
              <w:rPr>
                <w:rFonts w:eastAsia="Times New Roman"/>
                <w:color w:val="000000"/>
                <w:sz w:val="17"/>
                <w:szCs w:val="17"/>
                <w:lang w:eastAsia="zh-CN"/>
              </w:rPr>
              <w:t>010</w:t>
            </w:r>
          </w:p>
        </w:tc>
        <w:tc>
          <w:tcPr>
            <w:tcW w:w="500" w:type="pct"/>
            <w:vAlign w:val="center"/>
            <w:hideMark/>
          </w:tcPr>
          <w:p w14:paraId="154ADAAE" w14:textId="25C9EB5C" w:rsidR="00341CD5" w:rsidRPr="00170CAB" w:rsidRDefault="00341CD5" w:rsidP="00185469">
            <w:pPr>
              <w:jc w:val="center"/>
              <w:rPr>
                <w:rFonts w:eastAsia="Times New Roman"/>
                <w:color w:val="000000"/>
                <w:sz w:val="17"/>
                <w:szCs w:val="17"/>
                <w:lang w:eastAsia="zh-CN"/>
              </w:rPr>
            </w:pPr>
            <w:r w:rsidRPr="00170CAB">
              <w:rPr>
                <w:rFonts w:eastAsia="Times New Roman"/>
                <w:color w:val="000000"/>
                <w:sz w:val="17"/>
                <w:szCs w:val="17"/>
                <w:lang w:eastAsia="zh-CN"/>
              </w:rPr>
              <w:t>2</w:t>
            </w:r>
            <w:r w:rsidR="007B4E6B" w:rsidRPr="00170CAB">
              <w:rPr>
                <w:rFonts w:eastAsia="Times New Roman"/>
                <w:b/>
                <w:bCs/>
                <w:color w:val="000000"/>
                <w:sz w:val="17"/>
                <w:szCs w:val="17"/>
                <w:lang w:val="en-GB" w:eastAsia="zh-CN"/>
              </w:rPr>
              <w:t> </w:t>
            </w:r>
            <w:r w:rsidRPr="00170CAB">
              <w:rPr>
                <w:rFonts w:eastAsia="Times New Roman"/>
                <w:color w:val="000000"/>
                <w:sz w:val="17"/>
                <w:szCs w:val="17"/>
                <w:lang w:eastAsia="zh-CN"/>
              </w:rPr>
              <w:t>877</w:t>
            </w:r>
            <w:r w:rsidR="007B4E6B" w:rsidRPr="00170CAB">
              <w:rPr>
                <w:rFonts w:eastAsia="Times New Roman"/>
                <w:b/>
                <w:bCs/>
                <w:color w:val="000000"/>
                <w:sz w:val="17"/>
                <w:szCs w:val="17"/>
                <w:lang w:val="en-GB" w:eastAsia="zh-CN"/>
              </w:rPr>
              <w:t> </w:t>
            </w:r>
            <w:r w:rsidRPr="00170CAB">
              <w:rPr>
                <w:rFonts w:eastAsia="Times New Roman"/>
                <w:color w:val="000000"/>
                <w:sz w:val="17"/>
                <w:szCs w:val="17"/>
                <w:lang w:eastAsia="zh-CN"/>
              </w:rPr>
              <w:t>010</w:t>
            </w:r>
          </w:p>
        </w:tc>
        <w:tc>
          <w:tcPr>
            <w:tcW w:w="500" w:type="pct"/>
            <w:vAlign w:val="center"/>
            <w:hideMark/>
          </w:tcPr>
          <w:p w14:paraId="73B3FC0E" w14:textId="1A6DF146" w:rsidR="00341CD5" w:rsidRPr="00170CAB" w:rsidRDefault="00341CD5" w:rsidP="00185469">
            <w:pPr>
              <w:jc w:val="center"/>
              <w:rPr>
                <w:rFonts w:eastAsia="Times New Roman"/>
                <w:color w:val="000000"/>
                <w:sz w:val="17"/>
                <w:szCs w:val="17"/>
                <w:lang w:eastAsia="zh-CN"/>
              </w:rPr>
            </w:pPr>
            <w:r w:rsidRPr="00170CAB">
              <w:rPr>
                <w:rFonts w:eastAsia="Times New Roman"/>
                <w:color w:val="000000"/>
                <w:sz w:val="17"/>
                <w:szCs w:val="17"/>
                <w:lang w:eastAsia="zh-CN"/>
              </w:rPr>
              <w:t>2</w:t>
            </w:r>
            <w:r w:rsidR="007B4E6B" w:rsidRPr="00170CAB">
              <w:rPr>
                <w:rFonts w:eastAsia="Times New Roman"/>
                <w:b/>
                <w:bCs/>
                <w:color w:val="000000"/>
                <w:sz w:val="17"/>
                <w:szCs w:val="17"/>
                <w:lang w:val="en-GB" w:eastAsia="zh-CN"/>
              </w:rPr>
              <w:t> </w:t>
            </w:r>
            <w:r w:rsidRPr="00170CAB">
              <w:rPr>
                <w:rFonts w:eastAsia="Times New Roman"/>
                <w:color w:val="000000"/>
                <w:sz w:val="17"/>
                <w:szCs w:val="17"/>
                <w:lang w:eastAsia="zh-CN"/>
              </w:rPr>
              <w:t>877</w:t>
            </w:r>
            <w:r w:rsidR="007B4E6B" w:rsidRPr="00170CAB">
              <w:rPr>
                <w:rFonts w:eastAsia="Times New Roman"/>
                <w:b/>
                <w:bCs/>
                <w:color w:val="000000"/>
                <w:sz w:val="17"/>
                <w:szCs w:val="17"/>
                <w:lang w:val="en-GB" w:eastAsia="zh-CN"/>
              </w:rPr>
              <w:t> </w:t>
            </w:r>
            <w:r w:rsidRPr="00170CAB">
              <w:rPr>
                <w:rFonts w:eastAsia="Times New Roman"/>
                <w:color w:val="000000"/>
                <w:sz w:val="17"/>
                <w:szCs w:val="17"/>
                <w:lang w:eastAsia="zh-CN"/>
              </w:rPr>
              <w:t>010</w:t>
            </w:r>
          </w:p>
        </w:tc>
        <w:tc>
          <w:tcPr>
            <w:tcW w:w="500" w:type="pct"/>
            <w:vAlign w:val="center"/>
            <w:hideMark/>
          </w:tcPr>
          <w:p w14:paraId="5AD9A3CA" w14:textId="6BC83F26" w:rsidR="00341CD5" w:rsidRPr="00170CAB" w:rsidRDefault="00341CD5" w:rsidP="00185469">
            <w:pPr>
              <w:jc w:val="center"/>
              <w:rPr>
                <w:rFonts w:eastAsia="Times New Roman"/>
                <w:color w:val="000000"/>
                <w:sz w:val="17"/>
                <w:szCs w:val="17"/>
                <w:lang w:eastAsia="zh-CN"/>
              </w:rPr>
            </w:pPr>
            <w:r w:rsidRPr="00170CAB">
              <w:rPr>
                <w:rFonts w:eastAsia="Times New Roman"/>
                <w:color w:val="000000"/>
                <w:sz w:val="17"/>
                <w:szCs w:val="17"/>
                <w:lang w:eastAsia="zh-CN"/>
              </w:rPr>
              <w:t>2</w:t>
            </w:r>
            <w:r w:rsidR="007B4E6B" w:rsidRPr="00170CAB">
              <w:rPr>
                <w:rFonts w:eastAsia="Times New Roman"/>
                <w:b/>
                <w:bCs/>
                <w:color w:val="000000"/>
                <w:sz w:val="17"/>
                <w:szCs w:val="17"/>
                <w:lang w:val="en-GB" w:eastAsia="zh-CN"/>
              </w:rPr>
              <w:t> </w:t>
            </w:r>
            <w:r w:rsidRPr="00170CAB">
              <w:rPr>
                <w:rFonts w:eastAsia="Times New Roman"/>
                <w:color w:val="000000"/>
                <w:sz w:val="17"/>
                <w:szCs w:val="17"/>
                <w:lang w:eastAsia="zh-CN"/>
              </w:rPr>
              <w:t>877</w:t>
            </w:r>
            <w:r w:rsidR="007B4E6B" w:rsidRPr="00170CAB">
              <w:rPr>
                <w:rFonts w:eastAsia="Times New Roman"/>
                <w:b/>
                <w:bCs/>
                <w:color w:val="000000"/>
                <w:sz w:val="17"/>
                <w:szCs w:val="17"/>
                <w:lang w:val="en-GB" w:eastAsia="zh-CN"/>
              </w:rPr>
              <w:t> </w:t>
            </w:r>
            <w:r w:rsidRPr="00170CAB">
              <w:rPr>
                <w:rFonts w:eastAsia="Times New Roman"/>
                <w:color w:val="000000"/>
                <w:sz w:val="17"/>
                <w:szCs w:val="17"/>
                <w:lang w:eastAsia="zh-CN"/>
              </w:rPr>
              <w:t>010</w:t>
            </w:r>
          </w:p>
        </w:tc>
        <w:tc>
          <w:tcPr>
            <w:tcW w:w="496" w:type="pct"/>
            <w:vAlign w:val="center"/>
            <w:hideMark/>
          </w:tcPr>
          <w:p w14:paraId="6A6D5C37" w14:textId="3C23A57C" w:rsidR="00341CD5" w:rsidRPr="00170CAB" w:rsidRDefault="00341CD5" w:rsidP="00185469">
            <w:pPr>
              <w:jc w:val="center"/>
              <w:rPr>
                <w:rFonts w:eastAsia="Times New Roman"/>
                <w:color w:val="000000"/>
                <w:sz w:val="17"/>
                <w:szCs w:val="17"/>
                <w:lang w:eastAsia="zh-CN"/>
              </w:rPr>
            </w:pPr>
            <w:r w:rsidRPr="00170CAB">
              <w:rPr>
                <w:rFonts w:eastAsia="Times New Roman"/>
                <w:color w:val="000000"/>
                <w:sz w:val="17"/>
                <w:szCs w:val="17"/>
                <w:lang w:eastAsia="zh-CN"/>
              </w:rPr>
              <w:t>2</w:t>
            </w:r>
            <w:r w:rsidR="007B4E6B" w:rsidRPr="00170CAB">
              <w:rPr>
                <w:rFonts w:eastAsia="Times New Roman"/>
                <w:b/>
                <w:bCs/>
                <w:color w:val="000000"/>
                <w:sz w:val="17"/>
                <w:szCs w:val="17"/>
                <w:lang w:val="en-GB" w:eastAsia="zh-CN"/>
              </w:rPr>
              <w:t> </w:t>
            </w:r>
            <w:r w:rsidRPr="00170CAB">
              <w:rPr>
                <w:rFonts w:eastAsia="Times New Roman"/>
                <w:color w:val="000000"/>
                <w:sz w:val="17"/>
                <w:szCs w:val="17"/>
                <w:lang w:eastAsia="zh-CN"/>
              </w:rPr>
              <w:t>415</w:t>
            </w:r>
            <w:r w:rsidR="007B4E6B" w:rsidRPr="00170CAB">
              <w:rPr>
                <w:rFonts w:eastAsia="Times New Roman"/>
                <w:b/>
                <w:bCs/>
                <w:color w:val="000000"/>
                <w:sz w:val="17"/>
                <w:szCs w:val="17"/>
                <w:lang w:val="en-GB" w:eastAsia="zh-CN"/>
              </w:rPr>
              <w:t> </w:t>
            </w:r>
            <w:r w:rsidRPr="00170CAB">
              <w:rPr>
                <w:rFonts w:eastAsia="Times New Roman"/>
                <w:color w:val="000000"/>
                <w:sz w:val="17"/>
                <w:szCs w:val="17"/>
                <w:lang w:eastAsia="zh-CN"/>
              </w:rPr>
              <w:t>624</w:t>
            </w:r>
          </w:p>
        </w:tc>
      </w:tr>
      <w:tr w:rsidR="00170CAB" w:rsidRPr="00170CAB" w14:paraId="572A6F98" w14:textId="77777777" w:rsidTr="00BD324B">
        <w:trPr>
          <w:trHeight w:val="20"/>
        </w:trPr>
        <w:tc>
          <w:tcPr>
            <w:tcW w:w="1005" w:type="pct"/>
            <w:shd w:val="clear" w:color="000000" w:fill="FFFFFF"/>
            <w:vAlign w:val="center"/>
            <w:hideMark/>
          </w:tcPr>
          <w:p w14:paraId="05DD6BE2" w14:textId="68B94F54" w:rsidR="00341CD5" w:rsidRPr="00170CAB" w:rsidRDefault="00AD18C4" w:rsidP="00185469">
            <w:pPr>
              <w:jc w:val="left"/>
              <w:rPr>
                <w:rFonts w:eastAsia="Times New Roman"/>
                <w:color w:val="000000"/>
                <w:sz w:val="17"/>
                <w:szCs w:val="17"/>
                <w:lang w:val="ru-RU" w:eastAsia="zh-CN"/>
              </w:rPr>
            </w:pPr>
            <w:r w:rsidRPr="00170CAB">
              <w:rPr>
                <w:rFonts w:eastAsia="Times New Roman"/>
                <w:sz w:val="17"/>
                <w:szCs w:val="17"/>
                <w:lang w:val="ru-RU" w:eastAsia="zh-CN"/>
              </w:rPr>
              <w:t>Предлагаемые сокращения по сравнению с «</w:t>
            </w:r>
            <w:r w:rsidR="00F95C43" w:rsidRPr="00170CAB">
              <w:rPr>
                <w:rFonts w:eastAsia="Times New Roman"/>
                <w:sz w:val="17"/>
                <w:szCs w:val="17"/>
                <w:lang w:val="ru-RU" w:eastAsia="zh-CN"/>
              </w:rPr>
              <w:t>промежуточ</w:t>
            </w:r>
            <w:r w:rsidRPr="00170CAB">
              <w:rPr>
                <w:rFonts w:eastAsia="Times New Roman"/>
                <w:sz w:val="17"/>
                <w:szCs w:val="17"/>
                <w:lang w:val="ru-RU" w:eastAsia="zh-CN"/>
              </w:rPr>
              <w:t>ным» базовым уровнем ГФУ</w:t>
            </w:r>
            <w:r w:rsidR="00341CD5" w:rsidRPr="00170CAB">
              <w:rPr>
                <w:rFonts w:eastAsia="Times New Roman"/>
                <w:sz w:val="17"/>
                <w:szCs w:val="17"/>
                <w:lang w:val="ru-RU" w:eastAsia="zh-CN"/>
              </w:rPr>
              <w:t xml:space="preserve"> (%)</w:t>
            </w:r>
          </w:p>
        </w:tc>
        <w:tc>
          <w:tcPr>
            <w:tcW w:w="500" w:type="pct"/>
            <w:vAlign w:val="center"/>
            <w:hideMark/>
          </w:tcPr>
          <w:p w14:paraId="1A8082F0" w14:textId="5AFD5DF8" w:rsidR="00341CD5" w:rsidRPr="00170CAB" w:rsidRDefault="00341CD5" w:rsidP="00185469">
            <w:pPr>
              <w:jc w:val="right"/>
              <w:rPr>
                <w:rFonts w:eastAsia="Times New Roman"/>
                <w:color w:val="000000"/>
                <w:sz w:val="17"/>
                <w:szCs w:val="17"/>
                <w:lang w:eastAsia="zh-CN"/>
              </w:rPr>
            </w:pPr>
            <w:r w:rsidRPr="00170CAB">
              <w:rPr>
                <w:rFonts w:eastAsia="Times New Roman"/>
                <w:color w:val="000000"/>
                <w:sz w:val="17"/>
                <w:szCs w:val="17"/>
                <w:lang w:eastAsia="zh-CN"/>
              </w:rPr>
              <w:t>0</w:t>
            </w:r>
            <w:r w:rsidR="00AD18C4" w:rsidRPr="00170CAB">
              <w:rPr>
                <w:rFonts w:eastAsia="Times New Roman"/>
                <w:color w:val="000000"/>
                <w:sz w:val="17"/>
                <w:szCs w:val="17"/>
                <w:lang w:val="ru-RU" w:eastAsia="zh-CN"/>
              </w:rPr>
              <w:t>,</w:t>
            </w:r>
            <w:r w:rsidRPr="00170CAB">
              <w:rPr>
                <w:rFonts w:eastAsia="Times New Roman"/>
                <w:color w:val="000000"/>
                <w:sz w:val="17"/>
                <w:szCs w:val="17"/>
                <w:lang w:eastAsia="zh-CN"/>
              </w:rPr>
              <w:t>00</w:t>
            </w:r>
          </w:p>
        </w:tc>
        <w:tc>
          <w:tcPr>
            <w:tcW w:w="500" w:type="pct"/>
            <w:vAlign w:val="center"/>
            <w:hideMark/>
          </w:tcPr>
          <w:p w14:paraId="4F2BFB40" w14:textId="2922F9B0" w:rsidR="00341CD5" w:rsidRPr="00170CAB" w:rsidRDefault="00341CD5" w:rsidP="00185469">
            <w:pPr>
              <w:jc w:val="right"/>
              <w:rPr>
                <w:rFonts w:eastAsia="Times New Roman"/>
                <w:color w:val="000000"/>
                <w:sz w:val="17"/>
                <w:szCs w:val="17"/>
                <w:lang w:eastAsia="zh-CN"/>
              </w:rPr>
            </w:pPr>
            <w:r w:rsidRPr="00170CAB">
              <w:rPr>
                <w:color w:val="000000"/>
                <w:sz w:val="17"/>
                <w:szCs w:val="17"/>
              </w:rPr>
              <w:t>0</w:t>
            </w:r>
            <w:r w:rsidR="00AD18C4" w:rsidRPr="00170CAB">
              <w:rPr>
                <w:color w:val="000000"/>
                <w:sz w:val="17"/>
                <w:szCs w:val="17"/>
                <w:lang w:val="ru-RU"/>
              </w:rPr>
              <w:t>,</w:t>
            </w:r>
            <w:r w:rsidRPr="00170CAB">
              <w:rPr>
                <w:color w:val="000000"/>
                <w:sz w:val="17"/>
                <w:szCs w:val="17"/>
              </w:rPr>
              <w:t>00</w:t>
            </w:r>
          </w:p>
        </w:tc>
        <w:tc>
          <w:tcPr>
            <w:tcW w:w="500" w:type="pct"/>
            <w:vAlign w:val="center"/>
            <w:hideMark/>
          </w:tcPr>
          <w:p w14:paraId="65529A73" w14:textId="59C9173D" w:rsidR="00341CD5" w:rsidRPr="00170CAB" w:rsidRDefault="00341CD5" w:rsidP="00185469">
            <w:pPr>
              <w:jc w:val="right"/>
              <w:rPr>
                <w:rFonts w:eastAsia="Times New Roman"/>
                <w:color w:val="000000"/>
                <w:sz w:val="17"/>
                <w:szCs w:val="17"/>
                <w:lang w:eastAsia="zh-CN"/>
              </w:rPr>
            </w:pPr>
            <w:r w:rsidRPr="00170CAB">
              <w:rPr>
                <w:rFonts w:eastAsia="Times New Roman"/>
                <w:color w:val="000000"/>
                <w:sz w:val="17"/>
                <w:szCs w:val="17"/>
                <w:lang w:eastAsia="zh-CN"/>
              </w:rPr>
              <w:t>0</w:t>
            </w:r>
            <w:r w:rsidR="00AD18C4" w:rsidRPr="00170CAB">
              <w:rPr>
                <w:rFonts w:eastAsia="Times New Roman"/>
                <w:color w:val="000000"/>
                <w:sz w:val="17"/>
                <w:szCs w:val="17"/>
                <w:lang w:val="ru-RU" w:eastAsia="zh-CN"/>
              </w:rPr>
              <w:t>,</w:t>
            </w:r>
            <w:r w:rsidRPr="00170CAB">
              <w:rPr>
                <w:rFonts w:eastAsia="Times New Roman"/>
                <w:color w:val="000000"/>
                <w:sz w:val="17"/>
                <w:szCs w:val="17"/>
                <w:lang w:eastAsia="zh-CN"/>
              </w:rPr>
              <w:t>00</w:t>
            </w:r>
          </w:p>
        </w:tc>
        <w:tc>
          <w:tcPr>
            <w:tcW w:w="500" w:type="pct"/>
            <w:vAlign w:val="center"/>
            <w:hideMark/>
          </w:tcPr>
          <w:p w14:paraId="2CFC15C8" w14:textId="52E14F14" w:rsidR="00341CD5" w:rsidRPr="00170CAB" w:rsidRDefault="00341CD5" w:rsidP="00185469">
            <w:pPr>
              <w:jc w:val="right"/>
              <w:rPr>
                <w:rFonts w:eastAsia="Times New Roman"/>
                <w:color w:val="000000"/>
                <w:sz w:val="17"/>
                <w:szCs w:val="17"/>
                <w:lang w:eastAsia="zh-CN"/>
              </w:rPr>
            </w:pPr>
            <w:r w:rsidRPr="00170CAB">
              <w:rPr>
                <w:color w:val="000000"/>
                <w:sz w:val="17"/>
                <w:szCs w:val="17"/>
              </w:rPr>
              <w:t>0</w:t>
            </w:r>
            <w:r w:rsidR="00AD18C4" w:rsidRPr="00170CAB">
              <w:rPr>
                <w:color w:val="000000"/>
                <w:sz w:val="17"/>
                <w:szCs w:val="17"/>
                <w:lang w:val="ru-RU"/>
              </w:rPr>
              <w:t>,</w:t>
            </w:r>
            <w:r w:rsidRPr="00170CAB">
              <w:rPr>
                <w:color w:val="000000"/>
                <w:sz w:val="17"/>
                <w:szCs w:val="17"/>
              </w:rPr>
              <w:t>00</w:t>
            </w:r>
          </w:p>
        </w:tc>
        <w:tc>
          <w:tcPr>
            <w:tcW w:w="500" w:type="pct"/>
            <w:vAlign w:val="center"/>
            <w:hideMark/>
          </w:tcPr>
          <w:p w14:paraId="5DDC51A0" w14:textId="6F2E68D6" w:rsidR="00341CD5" w:rsidRPr="00170CAB" w:rsidRDefault="00341CD5" w:rsidP="00185469">
            <w:pPr>
              <w:jc w:val="right"/>
              <w:rPr>
                <w:rFonts w:eastAsia="Times New Roman"/>
                <w:color w:val="000000"/>
                <w:sz w:val="17"/>
                <w:szCs w:val="17"/>
                <w:lang w:eastAsia="zh-CN"/>
              </w:rPr>
            </w:pPr>
            <w:r w:rsidRPr="00170CAB">
              <w:rPr>
                <w:rFonts w:eastAsia="Times New Roman"/>
                <w:color w:val="000000"/>
                <w:sz w:val="17"/>
                <w:szCs w:val="17"/>
                <w:lang w:eastAsia="zh-CN"/>
              </w:rPr>
              <w:t>0</w:t>
            </w:r>
            <w:r w:rsidR="007B4E6B" w:rsidRPr="00170CAB">
              <w:rPr>
                <w:rFonts w:eastAsia="Times New Roman"/>
                <w:color w:val="000000"/>
                <w:sz w:val="17"/>
                <w:szCs w:val="17"/>
                <w:lang w:val="ru-RU" w:eastAsia="zh-CN"/>
              </w:rPr>
              <w:t>,</w:t>
            </w:r>
            <w:r w:rsidRPr="00170CAB">
              <w:rPr>
                <w:rFonts w:eastAsia="Times New Roman"/>
                <w:color w:val="000000"/>
                <w:sz w:val="17"/>
                <w:szCs w:val="17"/>
                <w:lang w:eastAsia="zh-CN"/>
              </w:rPr>
              <w:t>00</w:t>
            </w:r>
          </w:p>
        </w:tc>
        <w:tc>
          <w:tcPr>
            <w:tcW w:w="500" w:type="pct"/>
            <w:vAlign w:val="center"/>
            <w:hideMark/>
          </w:tcPr>
          <w:p w14:paraId="68345B43" w14:textId="4EC447E3" w:rsidR="00341CD5" w:rsidRPr="00170CAB" w:rsidRDefault="00341CD5" w:rsidP="00185469">
            <w:pPr>
              <w:jc w:val="right"/>
              <w:rPr>
                <w:rFonts w:eastAsia="Times New Roman"/>
                <w:color w:val="000000"/>
                <w:sz w:val="17"/>
                <w:szCs w:val="17"/>
                <w:lang w:eastAsia="zh-CN"/>
              </w:rPr>
            </w:pPr>
            <w:r w:rsidRPr="00170CAB">
              <w:rPr>
                <w:color w:val="000000"/>
                <w:sz w:val="17"/>
                <w:szCs w:val="17"/>
              </w:rPr>
              <w:t>0</w:t>
            </w:r>
            <w:r w:rsidR="007B4E6B" w:rsidRPr="00170CAB">
              <w:rPr>
                <w:color w:val="000000"/>
                <w:sz w:val="17"/>
                <w:szCs w:val="17"/>
                <w:lang w:val="ru-RU"/>
              </w:rPr>
              <w:t>,</w:t>
            </w:r>
            <w:r w:rsidRPr="00170CAB">
              <w:rPr>
                <w:color w:val="000000"/>
                <w:sz w:val="17"/>
                <w:szCs w:val="17"/>
              </w:rPr>
              <w:t>00</w:t>
            </w:r>
          </w:p>
        </w:tc>
        <w:tc>
          <w:tcPr>
            <w:tcW w:w="500" w:type="pct"/>
            <w:vAlign w:val="center"/>
            <w:hideMark/>
          </w:tcPr>
          <w:p w14:paraId="3B9E0802" w14:textId="070AB6F1" w:rsidR="00341CD5" w:rsidRPr="00170CAB" w:rsidRDefault="00341CD5" w:rsidP="00185469">
            <w:pPr>
              <w:jc w:val="right"/>
              <w:rPr>
                <w:rFonts w:eastAsia="Times New Roman"/>
                <w:color w:val="000000"/>
                <w:sz w:val="17"/>
                <w:szCs w:val="17"/>
                <w:lang w:eastAsia="zh-CN"/>
              </w:rPr>
            </w:pPr>
            <w:r w:rsidRPr="00170CAB">
              <w:rPr>
                <w:rFonts w:eastAsia="Times New Roman"/>
                <w:color w:val="000000"/>
                <w:sz w:val="17"/>
                <w:szCs w:val="17"/>
                <w:lang w:eastAsia="zh-CN"/>
              </w:rPr>
              <w:t>0</w:t>
            </w:r>
            <w:r w:rsidR="007B4E6B" w:rsidRPr="00170CAB">
              <w:rPr>
                <w:rFonts w:eastAsia="Times New Roman"/>
                <w:color w:val="000000"/>
                <w:sz w:val="17"/>
                <w:szCs w:val="17"/>
                <w:lang w:val="ru-RU" w:eastAsia="zh-CN"/>
              </w:rPr>
              <w:t>,</w:t>
            </w:r>
            <w:r w:rsidRPr="00170CAB">
              <w:rPr>
                <w:rFonts w:eastAsia="Times New Roman"/>
                <w:color w:val="000000"/>
                <w:sz w:val="17"/>
                <w:szCs w:val="17"/>
                <w:lang w:eastAsia="zh-CN"/>
              </w:rPr>
              <w:t>00</w:t>
            </w:r>
          </w:p>
        </w:tc>
        <w:tc>
          <w:tcPr>
            <w:tcW w:w="496" w:type="pct"/>
            <w:vAlign w:val="center"/>
            <w:hideMark/>
          </w:tcPr>
          <w:p w14:paraId="38A6196E" w14:textId="74EFCD34" w:rsidR="00341CD5" w:rsidRPr="00170CAB" w:rsidRDefault="00341CD5" w:rsidP="00185469">
            <w:pPr>
              <w:jc w:val="right"/>
              <w:rPr>
                <w:rFonts w:eastAsia="Times New Roman"/>
                <w:color w:val="000000"/>
                <w:sz w:val="17"/>
                <w:szCs w:val="17"/>
                <w:lang w:eastAsia="zh-CN"/>
              </w:rPr>
            </w:pPr>
            <w:r w:rsidRPr="00170CAB">
              <w:rPr>
                <w:rFonts w:eastAsia="Times New Roman"/>
                <w:color w:val="000000"/>
                <w:sz w:val="17"/>
                <w:szCs w:val="17"/>
                <w:lang w:eastAsia="zh-CN"/>
              </w:rPr>
              <w:t>16</w:t>
            </w:r>
            <w:r w:rsidR="007B4E6B" w:rsidRPr="00170CAB">
              <w:rPr>
                <w:rFonts w:eastAsia="Times New Roman"/>
                <w:color w:val="000000"/>
                <w:sz w:val="17"/>
                <w:szCs w:val="17"/>
                <w:lang w:val="ru-RU" w:eastAsia="zh-CN"/>
              </w:rPr>
              <w:t>,</w:t>
            </w:r>
            <w:r w:rsidRPr="00170CAB">
              <w:rPr>
                <w:rFonts w:eastAsia="Times New Roman"/>
                <w:color w:val="000000"/>
                <w:sz w:val="17"/>
                <w:szCs w:val="17"/>
                <w:lang w:eastAsia="zh-CN"/>
              </w:rPr>
              <w:t>04</w:t>
            </w:r>
          </w:p>
        </w:tc>
      </w:tr>
    </w:tbl>
    <w:p w14:paraId="120803DF" w14:textId="62145CD7" w:rsidR="00341CD5" w:rsidRPr="008F68AC" w:rsidRDefault="007B4E6B" w:rsidP="00341CD5">
      <w:pPr>
        <w:pStyle w:val="Heading1"/>
        <w:keepNext/>
        <w:numPr>
          <w:ilvl w:val="0"/>
          <w:numId w:val="0"/>
        </w:numPr>
        <w:spacing w:before="240"/>
        <w:rPr>
          <w:i/>
          <w:iCs/>
        </w:rPr>
      </w:pPr>
      <w:r>
        <w:rPr>
          <w:i/>
          <w:iCs/>
          <w:lang w:val="ru-RU"/>
        </w:rPr>
        <w:lastRenderedPageBreak/>
        <w:t>Предлагаемые мероприятия</w:t>
      </w:r>
    </w:p>
    <w:p w14:paraId="588939D5" w14:textId="66FE5868" w:rsidR="00341CD5" w:rsidRPr="007B4E6B" w:rsidRDefault="007B4E6B" w:rsidP="00341CD5">
      <w:pPr>
        <w:pStyle w:val="Heading1"/>
        <w:shd w:val="clear" w:color="auto" w:fill="FFFFFF" w:themeFill="background1"/>
        <w:rPr>
          <w:lang w:val="ru-RU"/>
        </w:rPr>
      </w:pPr>
      <w:r>
        <w:rPr>
          <w:lang w:val="ru-RU"/>
        </w:rPr>
        <w:t>Мероприятия</w:t>
      </w:r>
      <w:r w:rsidRPr="007B4E6B">
        <w:rPr>
          <w:lang w:val="ru-RU"/>
        </w:rPr>
        <w:t xml:space="preserve"> </w:t>
      </w:r>
      <w:r>
        <w:rPr>
          <w:lang w:val="ru-RU"/>
        </w:rPr>
        <w:t>в</w:t>
      </w:r>
      <w:r w:rsidRPr="007B4E6B">
        <w:rPr>
          <w:lang w:val="ru-RU"/>
        </w:rPr>
        <w:t xml:space="preserve"> </w:t>
      </w:r>
      <w:r>
        <w:rPr>
          <w:lang w:val="ru-RU"/>
        </w:rPr>
        <w:t>рамках</w:t>
      </w:r>
      <w:r w:rsidRPr="007B4E6B">
        <w:rPr>
          <w:lang w:val="ru-RU"/>
        </w:rPr>
        <w:t xml:space="preserve"> </w:t>
      </w:r>
      <w:r>
        <w:rPr>
          <w:lang w:val="ru-RU"/>
        </w:rPr>
        <w:t>этапа</w:t>
      </w:r>
      <w:r w:rsidRPr="007B4E6B">
        <w:rPr>
          <w:lang w:val="ru-RU"/>
        </w:rPr>
        <w:t xml:space="preserve"> </w:t>
      </w:r>
      <w:r w:rsidR="00341CD5" w:rsidRPr="008F68AC">
        <w:t>I</w:t>
      </w:r>
      <w:r w:rsidR="00341CD5" w:rsidRPr="007B4E6B">
        <w:rPr>
          <w:lang w:val="ru-RU"/>
        </w:rPr>
        <w:t xml:space="preserve"> </w:t>
      </w:r>
      <w:r>
        <w:rPr>
          <w:lang w:val="ru-RU"/>
        </w:rPr>
        <w:t>ПВК</w:t>
      </w:r>
      <w:r w:rsidRPr="007B4E6B">
        <w:rPr>
          <w:lang w:val="ru-RU"/>
        </w:rPr>
        <w:t xml:space="preserve"> </w:t>
      </w:r>
      <w:r>
        <w:rPr>
          <w:lang w:val="ru-RU"/>
        </w:rPr>
        <w:t>будут</w:t>
      </w:r>
      <w:r w:rsidRPr="007B4E6B">
        <w:rPr>
          <w:lang w:val="ru-RU"/>
        </w:rPr>
        <w:t xml:space="preserve"> </w:t>
      </w:r>
      <w:r>
        <w:rPr>
          <w:lang w:val="ru-RU"/>
        </w:rPr>
        <w:t>сосредоточены</w:t>
      </w:r>
      <w:r w:rsidRPr="007B4E6B">
        <w:rPr>
          <w:lang w:val="ru-RU"/>
        </w:rPr>
        <w:t xml:space="preserve"> </w:t>
      </w:r>
      <w:r>
        <w:rPr>
          <w:lang w:val="ru-RU"/>
        </w:rPr>
        <w:t>на</w:t>
      </w:r>
      <w:r w:rsidRPr="007B4E6B">
        <w:rPr>
          <w:lang w:val="ru-RU"/>
        </w:rPr>
        <w:t xml:space="preserve"> </w:t>
      </w:r>
      <w:r>
        <w:rPr>
          <w:lang w:val="ru-RU"/>
        </w:rPr>
        <w:t>сокращении</w:t>
      </w:r>
      <w:r w:rsidRPr="007B4E6B">
        <w:rPr>
          <w:lang w:val="ru-RU"/>
        </w:rPr>
        <w:t xml:space="preserve"> </w:t>
      </w:r>
      <w:r>
        <w:rPr>
          <w:lang w:val="ru-RU"/>
        </w:rPr>
        <w:t>ГФУ</w:t>
      </w:r>
      <w:r w:rsidRPr="007B4E6B">
        <w:rPr>
          <w:lang w:val="ru-RU"/>
        </w:rPr>
        <w:t xml:space="preserve"> </w:t>
      </w:r>
      <w:r>
        <w:rPr>
          <w:lang w:val="ru-RU"/>
        </w:rPr>
        <w:t>в</w:t>
      </w:r>
      <w:r w:rsidRPr="007B4E6B">
        <w:rPr>
          <w:lang w:val="ru-RU"/>
        </w:rPr>
        <w:t xml:space="preserve"> </w:t>
      </w:r>
      <w:r>
        <w:rPr>
          <w:lang w:val="ru-RU"/>
        </w:rPr>
        <w:t>секторе</w:t>
      </w:r>
      <w:r w:rsidRPr="007B4E6B">
        <w:rPr>
          <w:lang w:val="ru-RU"/>
        </w:rPr>
        <w:t xml:space="preserve"> </w:t>
      </w:r>
      <w:r>
        <w:rPr>
          <w:lang w:val="ru-RU"/>
        </w:rPr>
        <w:t>обслуживания</w:t>
      </w:r>
      <w:r w:rsidRPr="007B4E6B">
        <w:rPr>
          <w:lang w:val="ru-RU"/>
        </w:rPr>
        <w:t xml:space="preserve"> </w:t>
      </w:r>
      <w:r>
        <w:rPr>
          <w:lang w:val="ru-RU"/>
        </w:rPr>
        <w:t>ХКВ</w:t>
      </w:r>
      <w:r w:rsidRPr="007B4E6B">
        <w:rPr>
          <w:lang w:val="ru-RU"/>
        </w:rPr>
        <w:t xml:space="preserve"> </w:t>
      </w:r>
      <w:r>
        <w:rPr>
          <w:lang w:val="ru-RU"/>
        </w:rPr>
        <w:t>и</w:t>
      </w:r>
      <w:r w:rsidRPr="007B4E6B">
        <w:rPr>
          <w:lang w:val="ru-RU"/>
        </w:rPr>
        <w:t xml:space="preserve"> </w:t>
      </w:r>
      <w:r>
        <w:rPr>
          <w:lang w:val="ru-RU"/>
        </w:rPr>
        <w:t>в</w:t>
      </w:r>
      <w:r w:rsidRPr="007B4E6B">
        <w:rPr>
          <w:lang w:val="ru-RU"/>
        </w:rPr>
        <w:t xml:space="preserve"> </w:t>
      </w:r>
      <w:r>
        <w:rPr>
          <w:lang w:val="ru-RU"/>
        </w:rPr>
        <w:t>секторе</w:t>
      </w:r>
      <w:r w:rsidRPr="007B4E6B">
        <w:rPr>
          <w:lang w:val="ru-RU"/>
        </w:rPr>
        <w:t xml:space="preserve"> </w:t>
      </w:r>
      <w:r>
        <w:rPr>
          <w:lang w:val="ru-RU"/>
        </w:rPr>
        <w:t>установки</w:t>
      </w:r>
      <w:r w:rsidRPr="007B4E6B">
        <w:rPr>
          <w:lang w:val="ru-RU"/>
        </w:rPr>
        <w:t xml:space="preserve"> </w:t>
      </w:r>
      <w:r>
        <w:rPr>
          <w:lang w:val="ru-RU"/>
        </w:rPr>
        <w:t>и</w:t>
      </w:r>
      <w:r w:rsidRPr="007B4E6B">
        <w:rPr>
          <w:lang w:val="ru-RU"/>
        </w:rPr>
        <w:t xml:space="preserve"> </w:t>
      </w:r>
      <w:r>
        <w:rPr>
          <w:lang w:val="ru-RU"/>
        </w:rPr>
        <w:t>монтажа</w:t>
      </w:r>
      <w:r w:rsidRPr="007B4E6B">
        <w:rPr>
          <w:lang w:val="ru-RU"/>
        </w:rPr>
        <w:t xml:space="preserve"> </w:t>
      </w:r>
      <w:r>
        <w:rPr>
          <w:lang w:val="ru-RU"/>
        </w:rPr>
        <w:t>на</w:t>
      </w:r>
      <w:r w:rsidRPr="007B4E6B">
        <w:rPr>
          <w:lang w:val="ru-RU"/>
        </w:rPr>
        <w:t xml:space="preserve"> </w:t>
      </w:r>
      <w:r>
        <w:rPr>
          <w:lang w:val="ru-RU"/>
        </w:rPr>
        <w:t>месте</w:t>
      </w:r>
      <w:r w:rsidRPr="007B4E6B">
        <w:rPr>
          <w:lang w:val="ru-RU"/>
        </w:rPr>
        <w:t xml:space="preserve">, </w:t>
      </w:r>
      <w:r>
        <w:rPr>
          <w:lang w:val="ru-RU"/>
        </w:rPr>
        <w:t>а</w:t>
      </w:r>
      <w:r w:rsidRPr="007B4E6B">
        <w:rPr>
          <w:lang w:val="ru-RU"/>
        </w:rPr>
        <w:t xml:space="preserve"> </w:t>
      </w:r>
      <w:r>
        <w:rPr>
          <w:lang w:val="ru-RU"/>
        </w:rPr>
        <w:t>также</w:t>
      </w:r>
      <w:r w:rsidRPr="007B4E6B">
        <w:rPr>
          <w:lang w:val="ru-RU"/>
        </w:rPr>
        <w:t xml:space="preserve"> </w:t>
      </w:r>
      <w:r>
        <w:rPr>
          <w:lang w:val="ru-RU"/>
        </w:rPr>
        <w:t>на</w:t>
      </w:r>
      <w:r w:rsidRPr="007B4E6B">
        <w:rPr>
          <w:lang w:val="ru-RU"/>
        </w:rPr>
        <w:t xml:space="preserve"> </w:t>
      </w:r>
      <w:r>
        <w:rPr>
          <w:lang w:val="ru-RU"/>
        </w:rPr>
        <w:t>мониторинге</w:t>
      </w:r>
      <w:r w:rsidRPr="007B4E6B">
        <w:rPr>
          <w:lang w:val="ru-RU"/>
        </w:rPr>
        <w:t xml:space="preserve"> </w:t>
      </w:r>
      <w:r>
        <w:rPr>
          <w:lang w:val="ru-RU"/>
        </w:rPr>
        <w:t>и</w:t>
      </w:r>
      <w:r w:rsidRPr="007B4E6B">
        <w:rPr>
          <w:lang w:val="ru-RU"/>
        </w:rPr>
        <w:t xml:space="preserve"> </w:t>
      </w:r>
      <w:r>
        <w:rPr>
          <w:lang w:val="ru-RU"/>
        </w:rPr>
        <w:t>управлении</w:t>
      </w:r>
      <w:r w:rsidRPr="007B4E6B">
        <w:rPr>
          <w:lang w:val="ru-RU"/>
        </w:rPr>
        <w:t xml:space="preserve"> </w:t>
      </w:r>
      <w:r>
        <w:rPr>
          <w:lang w:val="ru-RU"/>
        </w:rPr>
        <w:t>проектом.</w:t>
      </w:r>
    </w:p>
    <w:p w14:paraId="237C8695" w14:textId="395C9269" w:rsidR="00341CD5" w:rsidRPr="00F31984" w:rsidRDefault="00BE530D" w:rsidP="00F31984">
      <w:pPr>
        <w:pStyle w:val="Heading1"/>
        <w:shd w:val="clear" w:color="auto" w:fill="FFFFFF" w:themeFill="background1"/>
        <w:rPr>
          <w:lang w:val="ru-RU"/>
        </w:rPr>
      </w:pPr>
      <w:r w:rsidRPr="00BE530D">
        <w:rPr>
          <w:lang w:val="ru-RU"/>
        </w:rPr>
        <w:t xml:space="preserve">Стратегия для подсектора установки и монтажа </w:t>
      </w:r>
      <w:r>
        <w:rPr>
          <w:lang w:val="ru-RU"/>
        </w:rPr>
        <w:t xml:space="preserve">на месте </w:t>
      </w:r>
      <w:r w:rsidRPr="00BE530D">
        <w:rPr>
          <w:lang w:val="ru-RU"/>
        </w:rPr>
        <w:t xml:space="preserve">предусматривает полный отказ от использования </w:t>
      </w:r>
      <w:r w:rsidR="00EB0E57">
        <w:rPr>
          <w:lang w:val="ru-RU"/>
        </w:rPr>
        <w:t>ГФУ</w:t>
      </w:r>
      <w:r w:rsidRPr="00BE530D">
        <w:rPr>
          <w:lang w:val="ru-RU"/>
        </w:rPr>
        <w:t>-134</w:t>
      </w:r>
      <w:r w:rsidRPr="00BE530D">
        <w:t>a</w:t>
      </w:r>
      <w:r w:rsidRPr="00BE530D">
        <w:rPr>
          <w:lang w:val="ru-RU"/>
        </w:rPr>
        <w:t xml:space="preserve"> и </w:t>
      </w:r>
      <w:r w:rsidRPr="00BE530D">
        <w:t>R</w:t>
      </w:r>
      <w:r w:rsidRPr="00BE530D">
        <w:rPr>
          <w:lang w:val="ru-RU"/>
        </w:rPr>
        <w:t>-410</w:t>
      </w:r>
      <w:r w:rsidRPr="00BE530D">
        <w:t>A</w:t>
      </w:r>
      <w:r w:rsidRPr="00BE530D">
        <w:rPr>
          <w:lang w:val="ru-RU"/>
        </w:rPr>
        <w:t xml:space="preserve"> в </w:t>
      </w:r>
      <w:r>
        <w:rPr>
          <w:lang w:val="ru-RU"/>
        </w:rPr>
        <w:t>торговых</w:t>
      </w:r>
      <w:r w:rsidRPr="00BE530D">
        <w:rPr>
          <w:lang w:val="ru-RU"/>
        </w:rPr>
        <w:t xml:space="preserve"> и промышленных системах кондиционирования воздуха. В рамках проекта будет ликвидировано 0,61 т </w:t>
      </w:r>
      <w:r w:rsidRPr="00BE530D">
        <w:t>HFC</w:t>
      </w:r>
      <w:r w:rsidRPr="00BE530D">
        <w:rPr>
          <w:lang w:val="ru-RU"/>
        </w:rPr>
        <w:t xml:space="preserve"> 134</w:t>
      </w:r>
      <w:r w:rsidRPr="00BE530D">
        <w:t>a</w:t>
      </w:r>
      <w:r w:rsidRPr="00BE530D">
        <w:rPr>
          <w:lang w:val="ru-RU"/>
        </w:rPr>
        <w:t xml:space="preserve"> и 7,45 т </w:t>
      </w:r>
      <w:r w:rsidRPr="00BE530D">
        <w:t>R</w:t>
      </w:r>
      <w:r w:rsidRPr="00BE530D">
        <w:rPr>
          <w:lang w:val="ru-RU"/>
        </w:rPr>
        <w:t>-410</w:t>
      </w:r>
      <w:r w:rsidRPr="00BE530D">
        <w:t>A</w:t>
      </w:r>
      <w:r w:rsidRPr="00BE530D">
        <w:rPr>
          <w:lang w:val="ru-RU"/>
        </w:rPr>
        <w:t xml:space="preserve">, используемых для заправки </w:t>
      </w:r>
      <w:r w:rsidR="00EB0E57">
        <w:rPr>
          <w:lang w:val="ru-RU"/>
        </w:rPr>
        <w:t xml:space="preserve">оборудования, смонтированного </w:t>
      </w:r>
      <w:r w:rsidRPr="00BE530D">
        <w:rPr>
          <w:lang w:val="ru-RU"/>
        </w:rPr>
        <w:t xml:space="preserve">на месте, а все выведенные из эксплуатации агрегаты будут заменены системами, в которых используются альтернативные хладагенты с потенциалом глобального потепления (ПГП) ниже 750. Мероприятия, запланированные в подсекторе установки и </w:t>
      </w:r>
      <w:r w:rsidR="00F31984">
        <w:rPr>
          <w:lang w:val="ru-RU"/>
        </w:rPr>
        <w:t>монтажа на месте</w:t>
      </w:r>
      <w:r w:rsidRPr="00BE530D">
        <w:rPr>
          <w:lang w:val="ru-RU"/>
        </w:rPr>
        <w:t xml:space="preserve"> на этапе </w:t>
      </w:r>
      <w:r w:rsidRPr="00BE530D">
        <w:t>I</w:t>
      </w:r>
      <w:r w:rsidRPr="00BE530D">
        <w:rPr>
          <w:lang w:val="ru-RU"/>
        </w:rPr>
        <w:t xml:space="preserve"> </w:t>
      </w:r>
      <w:r w:rsidR="00F31984">
        <w:rPr>
          <w:lang w:val="ru-RU"/>
        </w:rPr>
        <w:t>ПВК</w:t>
      </w:r>
      <w:r w:rsidRPr="00BE530D">
        <w:rPr>
          <w:lang w:val="ru-RU"/>
        </w:rPr>
        <w:t>, и разбивка</w:t>
      </w:r>
      <w:r w:rsidR="00F31984">
        <w:rPr>
          <w:lang w:val="ru-RU"/>
        </w:rPr>
        <w:t xml:space="preserve"> затрат на них</w:t>
      </w:r>
      <w:r w:rsidRPr="00BE530D">
        <w:rPr>
          <w:lang w:val="ru-RU"/>
        </w:rPr>
        <w:t xml:space="preserve"> представлены в таблице 10</w:t>
      </w:r>
      <w:r w:rsidR="00341CD5" w:rsidRPr="00F31984">
        <w:rPr>
          <w:lang w:val="ru-RU"/>
        </w:rPr>
        <w:t>.</w:t>
      </w:r>
    </w:p>
    <w:p w14:paraId="7B43D2AC" w14:textId="2B4A9DC2" w:rsidR="00341CD5" w:rsidRPr="00F31984" w:rsidRDefault="00F31984" w:rsidP="00341CD5">
      <w:pPr>
        <w:keepNext/>
        <w:keepLines/>
        <w:shd w:val="clear" w:color="auto" w:fill="FFFFFF" w:themeFill="background1"/>
        <w:rPr>
          <w:b/>
          <w:bCs/>
          <w:lang w:val="ru-RU"/>
        </w:rPr>
      </w:pPr>
      <w:r>
        <w:rPr>
          <w:b/>
          <w:bCs/>
          <w:lang w:val="ru-RU"/>
        </w:rPr>
        <w:t>Таблица</w:t>
      </w:r>
      <w:r w:rsidR="00341CD5" w:rsidRPr="008F68AC">
        <w:rPr>
          <w:b/>
          <w:bCs/>
        </w:rPr>
        <w:t> </w:t>
      </w:r>
      <w:r w:rsidR="00341CD5" w:rsidRPr="002F7E61">
        <w:rPr>
          <w:b/>
          <w:bCs/>
          <w:lang w:val="ru-RU"/>
        </w:rPr>
        <w:t xml:space="preserve">10. </w:t>
      </w:r>
      <w:r>
        <w:rPr>
          <w:b/>
          <w:bCs/>
          <w:lang w:val="ru-RU"/>
        </w:rPr>
        <w:t>Мероприятия</w:t>
      </w:r>
      <w:r w:rsidRPr="00F31984">
        <w:rPr>
          <w:b/>
          <w:bCs/>
          <w:lang w:val="ru-RU"/>
        </w:rPr>
        <w:t xml:space="preserve"> </w:t>
      </w:r>
      <w:r>
        <w:rPr>
          <w:b/>
          <w:bCs/>
          <w:lang w:val="ru-RU"/>
        </w:rPr>
        <w:t>в</w:t>
      </w:r>
      <w:r w:rsidRPr="00F31984">
        <w:rPr>
          <w:b/>
          <w:bCs/>
          <w:lang w:val="ru-RU"/>
        </w:rPr>
        <w:t xml:space="preserve"> </w:t>
      </w:r>
      <w:r>
        <w:rPr>
          <w:b/>
          <w:bCs/>
          <w:lang w:val="ru-RU"/>
        </w:rPr>
        <w:t>подсекторе</w:t>
      </w:r>
      <w:r w:rsidRPr="00F31984">
        <w:rPr>
          <w:b/>
          <w:bCs/>
          <w:lang w:val="ru-RU"/>
        </w:rPr>
        <w:t xml:space="preserve"> </w:t>
      </w:r>
      <w:r>
        <w:rPr>
          <w:b/>
          <w:bCs/>
          <w:lang w:val="ru-RU"/>
        </w:rPr>
        <w:t>установки</w:t>
      </w:r>
      <w:r w:rsidRPr="00F31984">
        <w:rPr>
          <w:b/>
          <w:bCs/>
          <w:lang w:val="ru-RU"/>
        </w:rPr>
        <w:t xml:space="preserve"> </w:t>
      </w:r>
      <w:r>
        <w:rPr>
          <w:b/>
          <w:bCs/>
          <w:lang w:val="ru-RU"/>
        </w:rPr>
        <w:t>и</w:t>
      </w:r>
      <w:r w:rsidRPr="00F31984">
        <w:rPr>
          <w:b/>
          <w:bCs/>
          <w:lang w:val="ru-RU"/>
        </w:rPr>
        <w:t xml:space="preserve"> </w:t>
      </w:r>
      <w:r>
        <w:rPr>
          <w:b/>
          <w:bCs/>
          <w:lang w:val="ru-RU"/>
        </w:rPr>
        <w:t>монтажа</w:t>
      </w:r>
      <w:r w:rsidRPr="00F31984">
        <w:rPr>
          <w:b/>
          <w:bCs/>
          <w:lang w:val="ru-RU"/>
        </w:rPr>
        <w:t xml:space="preserve"> </w:t>
      </w:r>
      <w:r>
        <w:rPr>
          <w:b/>
          <w:bCs/>
          <w:lang w:val="ru-RU"/>
        </w:rPr>
        <w:t>на</w:t>
      </w:r>
      <w:r w:rsidRPr="00F31984">
        <w:rPr>
          <w:b/>
          <w:bCs/>
          <w:lang w:val="ru-RU"/>
        </w:rPr>
        <w:t xml:space="preserve"> </w:t>
      </w:r>
      <w:r>
        <w:rPr>
          <w:b/>
          <w:bCs/>
          <w:lang w:val="ru-RU"/>
        </w:rPr>
        <w:t>месте</w:t>
      </w:r>
      <w:r w:rsidRPr="00F31984">
        <w:rPr>
          <w:b/>
          <w:bCs/>
          <w:lang w:val="ru-RU"/>
        </w:rPr>
        <w:t xml:space="preserve"> </w:t>
      </w:r>
      <w:r>
        <w:rPr>
          <w:b/>
          <w:bCs/>
          <w:lang w:val="ru-RU"/>
        </w:rPr>
        <w:t>и</w:t>
      </w:r>
      <w:r w:rsidRPr="00F31984">
        <w:rPr>
          <w:b/>
          <w:bCs/>
          <w:lang w:val="ru-RU"/>
        </w:rPr>
        <w:t xml:space="preserve"> </w:t>
      </w:r>
      <w:r>
        <w:rPr>
          <w:b/>
          <w:bCs/>
          <w:lang w:val="ru-RU"/>
        </w:rPr>
        <w:t>разбивка</w:t>
      </w:r>
      <w:r w:rsidRPr="00F31984">
        <w:rPr>
          <w:b/>
          <w:bCs/>
          <w:lang w:val="ru-RU"/>
        </w:rPr>
        <w:t xml:space="preserve"> </w:t>
      </w:r>
      <w:r>
        <w:rPr>
          <w:b/>
          <w:bCs/>
          <w:lang w:val="ru-RU"/>
        </w:rPr>
        <w:t>затрат</w:t>
      </w:r>
      <w:r w:rsidRPr="00F31984">
        <w:rPr>
          <w:b/>
          <w:bCs/>
          <w:lang w:val="ru-RU"/>
        </w:rPr>
        <w:t xml:space="preserve"> </w:t>
      </w:r>
      <w:r>
        <w:rPr>
          <w:b/>
          <w:bCs/>
          <w:lang w:val="ru-RU"/>
        </w:rPr>
        <w:t>на</w:t>
      </w:r>
      <w:r w:rsidRPr="00F31984">
        <w:rPr>
          <w:b/>
          <w:bCs/>
          <w:lang w:val="ru-RU"/>
        </w:rPr>
        <w:t xml:space="preserve"> </w:t>
      </w:r>
      <w:r>
        <w:rPr>
          <w:b/>
          <w:bCs/>
          <w:lang w:val="ru-RU"/>
        </w:rPr>
        <w:t>них</w:t>
      </w:r>
      <w:r w:rsidRPr="00F31984">
        <w:rPr>
          <w:b/>
          <w:bCs/>
          <w:lang w:val="ru-RU"/>
        </w:rPr>
        <w:t xml:space="preserve"> </w:t>
      </w:r>
      <w:r>
        <w:rPr>
          <w:b/>
          <w:bCs/>
          <w:lang w:val="ru-RU"/>
        </w:rPr>
        <w:t>в</w:t>
      </w:r>
      <w:r w:rsidRPr="00F31984">
        <w:rPr>
          <w:b/>
          <w:bCs/>
          <w:lang w:val="ru-RU"/>
        </w:rPr>
        <w:t xml:space="preserve"> </w:t>
      </w:r>
      <w:r>
        <w:rPr>
          <w:b/>
          <w:bCs/>
          <w:lang w:val="ru-RU"/>
        </w:rPr>
        <w:t>рамках</w:t>
      </w:r>
      <w:r w:rsidRPr="00F31984">
        <w:rPr>
          <w:b/>
          <w:bCs/>
          <w:lang w:val="ru-RU"/>
        </w:rPr>
        <w:t xml:space="preserve"> </w:t>
      </w:r>
      <w:r>
        <w:rPr>
          <w:b/>
          <w:bCs/>
          <w:lang w:val="ru-RU"/>
        </w:rPr>
        <w:t>этапа</w:t>
      </w:r>
      <w:r w:rsidR="00341CD5">
        <w:rPr>
          <w:b/>
          <w:bCs/>
        </w:rPr>
        <w:t> I</w:t>
      </w:r>
      <w:r w:rsidR="00341CD5" w:rsidRPr="00F31984">
        <w:rPr>
          <w:b/>
          <w:bCs/>
          <w:lang w:val="ru-RU"/>
        </w:rPr>
        <w:t xml:space="preserve"> </w:t>
      </w:r>
      <w:r>
        <w:rPr>
          <w:b/>
          <w:bCs/>
          <w:lang w:val="ru-RU"/>
        </w:rPr>
        <w:t>ПВК для Омана в соответствии с первоначальным запросом</w:t>
      </w:r>
    </w:p>
    <w:tbl>
      <w:tblPr>
        <w:tblStyle w:val="TableGrid"/>
        <w:tblW w:w="9356" w:type="dxa"/>
        <w:tblInd w:w="-5" w:type="dxa"/>
        <w:tblLayout w:type="fixed"/>
        <w:tblLook w:val="04A0" w:firstRow="1" w:lastRow="0" w:firstColumn="1" w:lastColumn="0" w:noHBand="0" w:noVBand="1"/>
      </w:tblPr>
      <w:tblGrid>
        <w:gridCol w:w="6096"/>
        <w:gridCol w:w="1134"/>
        <w:gridCol w:w="1063"/>
        <w:gridCol w:w="1063"/>
      </w:tblGrid>
      <w:tr w:rsidR="00341CD5" w:rsidRPr="008F68AC" w14:paraId="71E30E0F" w14:textId="77777777" w:rsidTr="00A85DEE">
        <w:trPr>
          <w:trHeight w:val="255"/>
        </w:trPr>
        <w:tc>
          <w:tcPr>
            <w:tcW w:w="6096" w:type="dxa"/>
            <w:vMerge w:val="restart"/>
            <w:vAlign w:val="center"/>
          </w:tcPr>
          <w:p w14:paraId="73F61ACD" w14:textId="3F9BAA59" w:rsidR="00341CD5" w:rsidRPr="00F31984" w:rsidRDefault="00F31984" w:rsidP="00185469">
            <w:pPr>
              <w:jc w:val="center"/>
              <w:rPr>
                <w:b/>
                <w:bCs/>
                <w:sz w:val="20"/>
                <w:szCs w:val="20"/>
                <w:lang w:val="ru-RU"/>
              </w:rPr>
            </w:pPr>
            <w:r>
              <w:rPr>
                <w:b/>
                <w:bCs/>
                <w:sz w:val="20"/>
                <w:szCs w:val="20"/>
                <w:lang w:val="ru-RU"/>
              </w:rPr>
              <w:t>Мероприятия</w:t>
            </w:r>
          </w:p>
        </w:tc>
        <w:tc>
          <w:tcPr>
            <w:tcW w:w="1134" w:type="dxa"/>
            <w:vMerge w:val="restart"/>
            <w:vAlign w:val="center"/>
          </w:tcPr>
          <w:p w14:paraId="436F104D" w14:textId="6BE6B953" w:rsidR="00341CD5" w:rsidRPr="00F31984" w:rsidRDefault="00F31984" w:rsidP="00185469">
            <w:pPr>
              <w:jc w:val="center"/>
              <w:rPr>
                <w:b/>
                <w:bCs/>
                <w:sz w:val="20"/>
                <w:szCs w:val="20"/>
                <w:lang w:val="ru-RU"/>
              </w:rPr>
            </w:pPr>
            <w:r>
              <w:rPr>
                <w:b/>
                <w:bCs/>
                <w:sz w:val="20"/>
                <w:szCs w:val="20"/>
                <w:lang w:val="ru-RU"/>
              </w:rPr>
              <w:t>Учрежде-ние</w:t>
            </w:r>
          </w:p>
        </w:tc>
        <w:tc>
          <w:tcPr>
            <w:tcW w:w="2126" w:type="dxa"/>
            <w:gridSpan w:val="2"/>
            <w:vAlign w:val="center"/>
          </w:tcPr>
          <w:p w14:paraId="16D12E1F" w14:textId="6ABDEE5E" w:rsidR="00341CD5" w:rsidRPr="008F68AC" w:rsidRDefault="00F31984" w:rsidP="00185469">
            <w:pPr>
              <w:jc w:val="center"/>
              <w:rPr>
                <w:b/>
                <w:bCs/>
                <w:sz w:val="20"/>
                <w:szCs w:val="20"/>
              </w:rPr>
            </w:pPr>
            <w:r>
              <w:rPr>
                <w:b/>
                <w:bCs/>
                <w:sz w:val="20"/>
                <w:szCs w:val="20"/>
                <w:lang w:val="ru-RU"/>
              </w:rPr>
              <w:t>Стоимость</w:t>
            </w:r>
            <w:r w:rsidR="00341CD5" w:rsidRPr="008F68AC">
              <w:rPr>
                <w:b/>
                <w:bCs/>
                <w:sz w:val="20"/>
                <w:szCs w:val="20"/>
              </w:rPr>
              <w:t xml:space="preserve"> (</w:t>
            </w:r>
            <w:r>
              <w:rPr>
                <w:b/>
                <w:bCs/>
                <w:sz w:val="20"/>
                <w:szCs w:val="20"/>
                <w:lang w:val="ru-RU"/>
              </w:rPr>
              <w:t>долл. США</w:t>
            </w:r>
            <w:r w:rsidR="00341CD5" w:rsidRPr="008F68AC">
              <w:rPr>
                <w:b/>
                <w:bCs/>
                <w:sz w:val="20"/>
                <w:szCs w:val="20"/>
              </w:rPr>
              <w:t>)</w:t>
            </w:r>
          </w:p>
        </w:tc>
      </w:tr>
      <w:tr w:rsidR="00341CD5" w:rsidRPr="008F68AC" w14:paraId="048D5C07" w14:textId="77777777" w:rsidTr="00A85DEE">
        <w:trPr>
          <w:trHeight w:val="255"/>
        </w:trPr>
        <w:tc>
          <w:tcPr>
            <w:tcW w:w="6096" w:type="dxa"/>
            <w:vMerge/>
            <w:vAlign w:val="center"/>
          </w:tcPr>
          <w:p w14:paraId="2E9F5B7F" w14:textId="77777777" w:rsidR="00341CD5" w:rsidRPr="008F68AC" w:rsidRDefault="00341CD5" w:rsidP="00185469">
            <w:pPr>
              <w:jc w:val="center"/>
              <w:rPr>
                <w:b/>
                <w:bCs/>
                <w:sz w:val="20"/>
                <w:szCs w:val="20"/>
              </w:rPr>
            </w:pPr>
          </w:p>
        </w:tc>
        <w:tc>
          <w:tcPr>
            <w:tcW w:w="1134" w:type="dxa"/>
            <w:vMerge/>
            <w:vAlign w:val="center"/>
          </w:tcPr>
          <w:p w14:paraId="3285EF54" w14:textId="77777777" w:rsidR="00341CD5" w:rsidRPr="008F68AC" w:rsidRDefault="00341CD5" w:rsidP="00185469">
            <w:pPr>
              <w:jc w:val="center"/>
              <w:rPr>
                <w:b/>
                <w:bCs/>
                <w:sz w:val="20"/>
                <w:szCs w:val="20"/>
              </w:rPr>
            </w:pPr>
          </w:p>
        </w:tc>
        <w:tc>
          <w:tcPr>
            <w:tcW w:w="1063" w:type="dxa"/>
            <w:vAlign w:val="center"/>
          </w:tcPr>
          <w:p w14:paraId="573B3B56" w14:textId="1A149909" w:rsidR="00341CD5" w:rsidRPr="008F68AC" w:rsidRDefault="00F31984" w:rsidP="00185469">
            <w:pPr>
              <w:jc w:val="center"/>
              <w:rPr>
                <w:b/>
                <w:bCs/>
                <w:sz w:val="20"/>
                <w:szCs w:val="20"/>
              </w:rPr>
            </w:pPr>
            <w:r>
              <w:rPr>
                <w:b/>
                <w:bCs/>
                <w:sz w:val="20"/>
                <w:szCs w:val="20"/>
                <w:lang w:val="ru-RU"/>
              </w:rPr>
              <w:t>Первый транш</w:t>
            </w:r>
          </w:p>
        </w:tc>
        <w:tc>
          <w:tcPr>
            <w:tcW w:w="1063" w:type="dxa"/>
            <w:vAlign w:val="center"/>
          </w:tcPr>
          <w:p w14:paraId="16603992" w14:textId="6F9720CD" w:rsidR="00341CD5" w:rsidRPr="008F68AC" w:rsidRDefault="00F31984" w:rsidP="00185469">
            <w:pPr>
              <w:jc w:val="center"/>
              <w:rPr>
                <w:b/>
                <w:bCs/>
                <w:sz w:val="20"/>
                <w:szCs w:val="20"/>
              </w:rPr>
            </w:pPr>
            <w:r>
              <w:rPr>
                <w:b/>
                <w:bCs/>
                <w:sz w:val="20"/>
                <w:szCs w:val="20"/>
                <w:lang w:val="ru-RU"/>
              </w:rPr>
              <w:t xml:space="preserve">Этап </w:t>
            </w:r>
            <w:r w:rsidR="00341CD5" w:rsidRPr="008F68AC">
              <w:rPr>
                <w:b/>
                <w:bCs/>
                <w:sz w:val="20"/>
                <w:szCs w:val="20"/>
              </w:rPr>
              <w:t>I</w:t>
            </w:r>
          </w:p>
        </w:tc>
      </w:tr>
      <w:tr w:rsidR="00341CD5" w:rsidRPr="008F68AC" w14:paraId="2556C93E" w14:textId="77777777" w:rsidTr="00A85DEE">
        <w:trPr>
          <w:trHeight w:val="255"/>
        </w:trPr>
        <w:tc>
          <w:tcPr>
            <w:tcW w:w="6096" w:type="dxa"/>
          </w:tcPr>
          <w:p w14:paraId="3E101EAF" w14:textId="42B013AA" w:rsidR="00341CD5" w:rsidRPr="00F04707" w:rsidRDefault="00F31984" w:rsidP="00185469">
            <w:pPr>
              <w:jc w:val="left"/>
              <w:rPr>
                <w:rFonts w:eastAsia="Times New Roman"/>
                <w:b/>
                <w:color w:val="000000"/>
                <w:sz w:val="20"/>
                <w:szCs w:val="20"/>
                <w:lang w:val="ru-RU"/>
              </w:rPr>
            </w:pPr>
            <w:r w:rsidRPr="00F04707">
              <w:rPr>
                <w:color w:val="000000"/>
                <w:sz w:val="20"/>
                <w:szCs w:val="20"/>
                <w:lang w:val="ru-RU"/>
              </w:rPr>
              <w:t>Проведение национального опроса монтеров и установщиков для сбора подробной информации</w:t>
            </w:r>
          </w:p>
        </w:tc>
        <w:tc>
          <w:tcPr>
            <w:tcW w:w="1134" w:type="dxa"/>
            <w:vMerge w:val="restart"/>
          </w:tcPr>
          <w:p w14:paraId="0B75E483" w14:textId="55EF2536" w:rsidR="00341CD5" w:rsidRPr="00F04707" w:rsidRDefault="00F04707" w:rsidP="00185469">
            <w:pPr>
              <w:jc w:val="center"/>
              <w:rPr>
                <w:sz w:val="20"/>
                <w:szCs w:val="20"/>
                <w:lang w:val="ru-RU"/>
              </w:rPr>
            </w:pPr>
            <w:r>
              <w:rPr>
                <w:sz w:val="20"/>
                <w:szCs w:val="20"/>
                <w:lang w:val="ru-RU"/>
              </w:rPr>
              <w:t>ЮНЕП</w:t>
            </w:r>
          </w:p>
          <w:p w14:paraId="44CC2D43" w14:textId="77777777" w:rsidR="00341CD5" w:rsidRPr="008F68AC" w:rsidRDefault="00341CD5" w:rsidP="00185469">
            <w:pPr>
              <w:jc w:val="center"/>
              <w:rPr>
                <w:rFonts w:eastAsia="Times New Roman"/>
                <w:b/>
                <w:color w:val="000000"/>
                <w:sz w:val="20"/>
                <w:szCs w:val="20"/>
              </w:rPr>
            </w:pPr>
          </w:p>
        </w:tc>
        <w:tc>
          <w:tcPr>
            <w:tcW w:w="1063" w:type="dxa"/>
          </w:tcPr>
          <w:p w14:paraId="67F13B9A" w14:textId="0663C69A" w:rsidR="00341CD5" w:rsidRPr="008F68AC" w:rsidRDefault="00341CD5" w:rsidP="00185469">
            <w:pPr>
              <w:shd w:val="clear" w:color="auto" w:fill="FFFFFF" w:themeFill="background1"/>
              <w:jc w:val="right"/>
              <w:rPr>
                <w:sz w:val="20"/>
                <w:szCs w:val="20"/>
              </w:rPr>
            </w:pPr>
            <w:r w:rsidRPr="008F68AC">
              <w:rPr>
                <w:sz w:val="20"/>
                <w:szCs w:val="20"/>
              </w:rPr>
              <w:t>24</w:t>
            </w:r>
            <w:r w:rsidR="00F04707" w:rsidRPr="00F04707">
              <w:rPr>
                <w:b/>
                <w:bCs/>
                <w:sz w:val="20"/>
                <w:szCs w:val="20"/>
                <w:lang w:val="en-GB"/>
              </w:rPr>
              <w:t> </w:t>
            </w:r>
            <w:r w:rsidRPr="008F68AC">
              <w:rPr>
                <w:sz w:val="20"/>
                <w:szCs w:val="20"/>
              </w:rPr>
              <w:t>000</w:t>
            </w:r>
          </w:p>
          <w:p w14:paraId="2C88821A" w14:textId="77777777" w:rsidR="00341CD5" w:rsidRPr="008F68AC" w:rsidRDefault="00341CD5" w:rsidP="00185469">
            <w:pPr>
              <w:jc w:val="right"/>
              <w:rPr>
                <w:rFonts w:eastAsia="Times New Roman"/>
                <w:b/>
                <w:color w:val="000000"/>
                <w:sz w:val="20"/>
                <w:szCs w:val="20"/>
              </w:rPr>
            </w:pPr>
          </w:p>
        </w:tc>
        <w:tc>
          <w:tcPr>
            <w:tcW w:w="1063" w:type="dxa"/>
          </w:tcPr>
          <w:p w14:paraId="0BF3DC4A" w14:textId="4A121D4C" w:rsidR="00341CD5" w:rsidRPr="008F68AC" w:rsidRDefault="00341CD5" w:rsidP="00185469">
            <w:pPr>
              <w:shd w:val="clear" w:color="auto" w:fill="FFFFFF" w:themeFill="background1"/>
              <w:jc w:val="right"/>
              <w:rPr>
                <w:sz w:val="20"/>
                <w:szCs w:val="20"/>
              </w:rPr>
            </w:pPr>
            <w:r w:rsidRPr="008F68AC">
              <w:rPr>
                <w:color w:val="000000"/>
                <w:sz w:val="20"/>
                <w:szCs w:val="20"/>
              </w:rPr>
              <w:t>24</w:t>
            </w:r>
            <w:r w:rsidR="00F04707" w:rsidRPr="00F04707">
              <w:rPr>
                <w:b/>
                <w:bCs/>
                <w:color w:val="000000"/>
                <w:sz w:val="20"/>
                <w:szCs w:val="20"/>
                <w:lang w:val="en-GB"/>
              </w:rPr>
              <w:t> </w:t>
            </w:r>
            <w:r w:rsidRPr="008F68AC">
              <w:rPr>
                <w:color w:val="000000"/>
                <w:sz w:val="20"/>
                <w:szCs w:val="20"/>
              </w:rPr>
              <w:t>000</w:t>
            </w:r>
          </w:p>
        </w:tc>
      </w:tr>
      <w:tr w:rsidR="00341CD5" w:rsidRPr="008F68AC" w14:paraId="2FC0349A" w14:textId="77777777" w:rsidTr="00A85DEE">
        <w:trPr>
          <w:trHeight w:val="255"/>
        </w:trPr>
        <w:tc>
          <w:tcPr>
            <w:tcW w:w="6096" w:type="dxa"/>
          </w:tcPr>
          <w:p w14:paraId="0D731882" w14:textId="40E9C8A9" w:rsidR="00341CD5" w:rsidRPr="00F04707" w:rsidRDefault="00F31984" w:rsidP="00185469">
            <w:pPr>
              <w:jc w:val="left"/>
              <w:rPr>
                <w:rFonts w:eastAsia="Times New Roman"/>
                <w:b/>
                <w:color w:val="000000"/>
                <w:sz w:val="20"/>
                <w:szCs w:val="20"/>
                <w:lang w:val="ru-RU"/>
              </w:rPr>
            </w:pPr>
            <w:r w:rsidRPr="00F04707">
              <w:rPr>
                <w:color w:val="000000"/>
                <w:sz w:val="20"/>
                <w:szCs w:val="20"/>
                <w:lang w:val="ru-RU"/>
              </w:rPr>
              <w:t>Обучение 20 монтеров и установщиков надлежащим методам обслуживания ХКВ, включая безопасное обращение, контроль за утечками, энергоэффективность и рекуперацию хладагентов</w:t>
            </w:r>
          </w:p>
        </w:tc>
        <w:tc>
          <w:tcPr>
            <w:tcW w:w="1134" w:type="dxa"/>
            <w:vMerge/>
          </w:tcPr>
          <w:p w14:paraId="137FE38F" w14:textId="77777777" w:rsidR="00341CD5" w:rsidRPr="00F31984" w:rsidRDefault="00341CD5" w:rsidP="00185469">
            <w:pPr>
              <w:jc w:val="center"/>
              <w:rPr>
                <w:rFonts w:eastAsia="Times New Roman"/>
                <w:b/>
                <w:color w:val="000000"/>
                <w:sz w:val="20"/>
                <w:szCs w:val="20"/>
                <w:lang w:val="ru-RU"/>
              </w:rPr>
            </w:pPr>
          </w:p>
        </w:tc>
        <w:tc>
          <w:tcPr>
            <w:tcW w:w="1063" w:type="dxa"/>
          </w:tcPr>
          <w:p w14:paraId="2C499E7F" w14:textId="77777777" w:rsidR="00341CD5" w:rsidRPr="008F68AC" w:rsidRDefault="00341CD5" w:rsidP="00185469">
            <w:pPr>
              <w:jc w:val="right"/>
              <w:rPr>
                <w:rFonts w:eastAsia="Times New Roman"/>
                <w:b/>
                <w:color w:val="000000"/>
                <w:sz w:val="20"/>
                <w:szCs w:val="20"/>
              </w:rPr>
            </w:pPr>
            <w:r w:rsidRPr="008F68AC">
              <w:rPr>
                <w:sz w:val="20"/>
                <w:szCs w:val="20"/>
              </w:rPr>
              <w:t>0</w:t>
            </w:r>
          </w:p>
        </w:tc>
        <w:tc>
          <w:tcPr>
            <w:tcW w:w="1063" w:type="dxa"/>
          </w:tcPr>
          <w:p w14:paraId="1F5234CC" w14:textId="0C6A3DCF" w:rsidR="00341CD5" w:rsidRPr="008F68AC" w:rsidRDefault="00341CD5" w:rsidP="00185469">
            <w:pPr>
              <w:jc w:val="right"/>
              <w:rPr>
                <w:sz w:val="20"/>
                <w:szCs w:val="20"/>
              </w:rPr>
            </w:pPr>
            <w:r w:rsidRPr="008F68AC">
              <w:rPr>
                <w:color w:val="000000"/>
                <w:sz w:val="20"/>
                <w:szCs w:val="20"/>
              </w:rPr>
              <w:t>8</w:t>
            </w:r>
            <w:r w:rsidR="00F04707" w:rsidRPr="00F04707">
              <w:rPr>
                <w:b/>
                <w:bCs/>
                <w:color w:val="000000"/>
                <w:sz w:val="20"/>
                <w:szCs w:val="20"/>
                <w:lang w:val="en-GB"/>
              </w:rPr>
              <w:t> </w:t>
            </w:r>
            <w:r w:rsidRPr="008F68AC">
              <w:rPr>
                <w:color w:val="000000"/>
                <w:sz w:val="20"/>
                <w:szCs w:val="20"/>
              </w:rPr>
              <w:t>000</w:t>
            </w:r>
          </w:p>
        </w:tc>
      </w:tr>
      <w:tr w:rsidR="00341CD5" w:rsidRPr="008F68AC" w14:paraId="1D7BE7FE" w14:textId="77777777" w:rsidTr="00A85DEE">
        <w:trPr>
          <w:trHeight w:val="255"/>
        </w:trPr>
        <w:tc>
          <w:tcPr>
            <w:tcW w:w="6096" w:type="dxa"/>
          </w:tcPr>
          <w:p w14:paraId="7BAEBE26" w14:textId="7B0F31EE" w:rsidR="00341CD5" w:rsidRPr="00F04707" w:rsidRDefault="00F04707" w:rsidP="00185469">
            <w:pPr>
              <w:jc w:val="left"/>
              <w:rPr>
                <w:rFonts w:eastAsia="Times New Roman"/>
                <w:b/>
                <w:color w:val="000000"/>
                <w:sz w:val="20"/>
                <w:szCs w:val="20"/>
                <w:lang w:val="ru-RU"/>
              </w:rPr>
            </w:pPr>
            <w:r w:rsidRPr="00F04707">
              <w:rPr>
                <w:color w:val="000000"/>
                <w:sz w:val="20"/>
                <w:szCs w:val="20"/>
                <w:lang w:val="ru-RU"/>
              </w:rPr>
              <w:t>Проведение одного семинара для монтеров и установщиков по повышению осведомленности о последних разработках и новых технологиях в производстве и обслуживании ХКВ в сотрудничестве с ассоциациями ХКВ</w:t>
            </w:r>
          </w:p>
        </w:tc>
        <w:tc>
          <w:tcPr>
            <w:tcW w:w="1134" w:type="dxa"/>
            <w:vMerge/>
          </w:tcPr>
          <w:p w14:paraId="79C1BF92" w14:textId="77777777" w:rsidR="00341CD5" w:rsidRPr="00E372DD" w:rsidRDefault="00341CD5" w:rsidP="00185469">
            <w:pPr>
              <w:jc w:val="center"/>
              <w:rPr>
                <w:rFonts w:eastAsia="Times New Roman"/>
                <w:b/>
                <w:color w:val="000000"/>
                <w:sz w:val="20"/>
                <w:szCs w:val="20"/>
                <w:lang w:val="ru-RU"/>
              </w:rPr>
            </w:pPr>
          </w:p>
        </w:tc>
        <w:tc>
          <w:tcPr>
            <w:tcW w:w="1063" w:type="dxa"/>
          </w:tcPr>
          <w:p w14:paraId="18DF4957" w14:textId="77777777" w:rsidR="00341CD5" w:rsidRPr="008F68AC" w:rsidRDefault="00341CD5" w:rsidP="00185469">
            <w:pPr>
              <w:jc w:val="right"/>
              <w:rPr>
                <w:rFonts w:eastAsia="Times New Roman"/>
                <w:b/>
                <w:color w:val="000000"/>
                <w:sz w:val="20"/>
                <w:szCs w:val="20"/>
              </w:rPr>
            </w:pPr>
            <w:r w:rsidRPr="008F68AC">
              <w:rPr>
                <w:sz w:val="20"/>
                <w:szCs w:val="20"/>
              </w:rPr>
              <w:t>0</w:t>
            </w:r>
          </w:p>
        </w:tc>
        <w:tc>
          <w:tcPr>
            <w:tcW w:w="1063" w:type="dxa"/>
          </w:tcPr>
          <w:p w14:paraId="490D477A" w14:textId="55017962" w:rsidR="00341CD5" w:rsidRPr="008F68AC" w:rsidRDefault="00341CD5" w:rsidP="00185469">
            <w:pPr>
              <w:jc w:val="right"/>
              <w:rPr>
                <w:sz w:val="20"/>
                <w:szCs w:val="20"/>
              </w:rPr>
            </w:pPr>
            <w:r w:rsidRPr="008F68AC">
              <w:rPr>
                <w:sz w:val="20"/>
                <w:szCs w:val="20"/>
              </w:rPr>
              <w:t>5</w:t>
            </w:r>
            <w:r w:rsidR="00F04707" w:rsidRPr="00F04707">
              <w:rPr>
                <w:b/>
                <w:bCs/>
                <w:sz w:val="20"/>
                <w:szCs w:val="20"/>
                <w:lang w:val="en-GB"/>
              </w:rPr>
              <w:t> </w:t>
            </w:r>
            <w:r w:rsidRPr="008F68AC">
              <w:rPr>
                <w:sz w:val="20"/>
                <w:szCs w:val="20"/>
              </w:rPr>
              <w:t>291</w:t>
            </w:r>
          </w:p>
        </w:tc>
      </w:tr>
      <w:tr w:rsidR="00341CD5" w:rsidRPr="008F68AC" w14:paraId="4291774A" w14:textId="77777777" w:rsidTr="00A85DEE">
        <w:trPr>
          <w:trHeight w:val="486"/>
        </w:trPr>
        <w:tc>
          <w:tcPr>
            <w:tcW w:w="6096" w:type="dxa"/>
          </w:tcPr>
          <w:p w14:paraId="357FB87E" w14:textId="68A7DEC4" w:rsidR="00341CD5" w:rsidRPr="00F04707" w:rsidRDefault="00F04707" w:rsidP="00185469">
            <w:pPr>
              <w:jc w:val="left"/>
              <w:rPr>
                <w:color w:val="000000"/>
                <w:sz w:val="20"/>
                <w:szCs w:val="20"/>
                <w:lang w:val="ru-RU"/>
              </w:rPr>
            </w:pPr>
            <w:r>
              <w:rPr>
                <w:color w:val="000000"/>
                <w:sz w:val="20"/>
                <w:szCs w:val="20"/>
                <w:lang w:val="ru-RU"/>
              </w:rPr>
              <w:t>Закупка</w:t>
            </w:r>
            <w:r w:rsidRPr="00F04707">
              <w:rPr>
                <w:color w:val="000000"/>
                <w:sz w:val="20"/>
                <w:szCs w:val="20"/>
                <w:lang w:val="ru-RU"/>
              </w:rPr>
              <w:t xml:space="preserve"> </w:t>
            </w:r>
            <w:r>
              <w:rPr>
                <w:color w:val="000000"/>
                <w:sz w:val="20"/>
                <w:szCs w:val="20"/>
                <w:lang w:val="ru-RU"/>
              </w:rPr>
              <w:t>инструментов</w:t>
            </w:r>
            <w:r w:rsidRPr="00F04707">
              <w:rPr>
                <w:color w:val="000000"/>
                <w:sz w:val="20"/>
                <w:szCs w:val="20"/>
                <w:lang w:val="ru-RU"/>
              </w:rPr>
              <w:t xml:space="preserve"> </w:t>
            </w:r>
            <w:r>
              <w:rPr>
                <w:color w:val="000000"/>
                <w:sz w:val="20"/>
                <w:szCs w:val="20"/>
                <w:lang w:val="ru-RU"/>
              </w:rPr>
              <w:t>и</w:t>
            </w:r>
            <w:r w:rsidRPr="00F04707">
              <w:rPr>
                <w:color w:val="000000"/>
                <w:sz w:val="20"/>
                <w:szCs w:val="20"/>
                <w:lang w:val="ru-RU"/>
              </w:rPr>
              <w:t xml:space="preserve"> </w:t>
            </w:r>
            <w:r>
              <w:rPr>
                <w:color w:val="000000"/>
                <w:sz w:val="20"/>
                <w:szCs w:val="20"/>
                <w:lang w:val="ru-RU"/>
              </w:rPr>
              <w:t>оборудования</w:t>
            </w:r>
            <w:r w:rsidRPr="00F04707">
              <w:rPr>
                <w:color w:val="000000"/>
                <w:sz w:val="20"/>
                <w:szCs w:val="20"/>
                <w:lang w:val="ru-RU"/>
              </w:rPr>
              <w:t xml:space="preserve"> </w:t>
            </w:r>
            <w:r>
              <w:rPr>
                <w:color w:val="000000"/>
                <w:sz w:val="20"/>
                <w:szCs w:val="20"/>
                <w:lang w:val="ru-RU"/>
              </w:rPr>
              <w:t>для</w:t>
            </w:r>
            <w:r w:rsidRPr="00F04707">
              <w:rPr>
                <w:color w:val="000000"/>
                <w:sz w:val="20"/>
                <w:szCs w:val="20"/>
                <w:lang w:val="ru-RU"/>
              </w:rPr>
              <w:t xml:space="preserve"> 20 </w:t>
            </w:r>
            <w:r>
              <w:rPr>
                <w:color w:val="000000"/>
                <w:sz w:val="20"/>
                <w:szCs w:val="20"/>
                <w:lang w:val="ru-RU"/>
              </w:rPr>
              <w:t>монтеров</w:t>
            </w:r>
            <w:r w:rsidRPr="00F04707">
              <w:rPr>
                <w:color w:val="000000"/>
                <w:sz w:val="20"/>
                <w:szCs w:val="20"/>
                <w:lang w:val="ru-RU"/>
              </w:rPr>
              <w:t xml:space="preserve"> </w:t>
            </w:r>
            <w:r>
              <w:rPr>
                <w:color w:val="000000"/>
                <w:sz w:val="20"/>
                <w:szCs w:val="20"/>
                <w:lang w:val="ru-RU"/>
              </w:rPr>
              <w:t>и</w:t>
            </w:r>
            <w:r w:rsidRPr="00F04707">
              <w:rPr>
                <w:color w:val="000000"/>
                <w:sz w:val="20"/>
                <w:szCs w:val="20"/>
                <w:lang w:val="ru-RU"/>
              </w:rPr>
              <w:t xml:space="preserve"> </w:t>
            </w:r>
            <w:r>
              <w:rPr>
                <w:color w:val="000000"/>
                <w:sz w:val="20"/>
                <w:szCs w:val="20"/>
                <w:lang w:val="ru-RU"/>
              </w:rPr>
              <w:t>установщиков</w:t>
            </w:r>
            <w:r w:rsidRPr="00F04707">
              <w:rPr>
                <w:color w:val="000000"/>
                <w:sz w:val="20"/>
                <w:szCs w:val="20"/>
                <w:lang w:val="ru-RU"/>
              </w:rPr>
              <w:t xml:space="preserve">, </w:t>
            </w:r>
            <w:r>
              <w:rPr>
                <w:color w:val="000000"/>
                <w:sz w:val="20"/>
                <w:szCs w:val="20"/>
                <w:lang w:val="ru-RU"/>
              </w:rPr>
              <w:t>которые</w:t>
            </w:r>
            <w:r w:rsidRPr="00F04707">
              <w:rPr>
                <w:color w:val="000000"/>
                <w:sz w:val="20"/>
                <w:szCs w:val="20"/>
                <w:lang w:val="ru-RU"/>
              </w:rPr>
              <w:t xml:space="preserve"> </w:t>
            </w:r>
            <w:r>
              <w:rPr>
                <w:color w:val="000000"/>
                <w:sz w:val="20"/>
                <w:szCs w:val="20"/>
                <w:lang w:val="ru-RU"/>
              </w:rPr>
              <w:t>будут</w:t>
            </w:r>
            <w:r w:rsidRPr="00F04707">
              <w:rPr>
                <w:color w:val="000000"/>
                <w:sz w:val="20"/>
                <w:szCs w:val="20"/>
                <w:lang w:val="ru-RU"/>
              </w:rPr>
              <w:t xml:space="preserve"> </w:t>
            </w:r>
            <w:r>
              <w:rPr>
                <w:color w:val="000000"/>
                <w:sz w:val="20"/>
                <w:szCs w:val="20"/>
                <w:lang w:val="ru-RU"/>
              </w:rPr>
              <w:t>определены</w:t>
            </w:r>
            <w:r w:rsidRPr="00F04707">
              <w:rPr>
                <w:color w:val="000000"/>
                <w:sz w:val="20"/>
                <w:szCs w:val="20"/>
                <w:lang w:val="ru-RU"/>
              </w:rPr>
              <w:t xml:space="preserve"> </w:t>
            </w:r>
            <w:r>
              <w:rPr>
                <w:color w:val="000000"/>
                <w:sz w:val="20"/>
                <w:szCs w:val="20"/>
                <w:lang w:val="ru-RU"/>
              </w:rPr>
              <w:t>в</w:t>
            </w:r>
            <w:r w:rsidRPr="00F04707">
              <w:rPr>
                <w:color w:val="000000"/>
                <w:sz w:val="20"/>
                <w:szCs w:val="20"/>
                <w:lang w:val="ru-RU"/>
              </w:rPr>
              <w:t xml:space="preserve"> </w:t>
            </w:r>
            <w:r>
              <w:rPr>
                <w:color w:val="000000"/>
                <w:sz w:val="20"/>
                <w:szCs w:val="20"/>
                <w:lang w:val="ru-RU"/>
              </w:rPr>
              <w:t>ходе</w:t>
            </w:r>
            <w:r w:rsidRPr="00F04707">
              <w:rPr>
                <w:color w:val="000000"/>
                <w:sz w:val="20"/>
                <w:szCs w:val="20"/>
                <w:lang w:val="ru-RU"/>
              </w:rPr>
              <w:t xml:space="preserve"> </w:t>
            </w:r>
            <w:r>
              <w:rPr>
                <w:color w:val="000000"/>
                <w:sz w:val="20"/>
                <w:szCs w:val="20"/>
                <w:lang w:val="ru-RU"/>
              </w:rPr>
              <w:t>опроса</w:t>
            </w:r>
          </w:p>
        </w:tc>
        <w:tc>
          <w:tcPr>
            <w:tcW w:w="1134" w:type="dxa"/>
          </w:tcPr>
          <w:p w14:paraId="7FD57C9B" w14:textId="4BB49F51" w:rsidR="00341CD5" w:rsidRPr="00F04707" w:rsidRDefault="00F04707" w:rsidP="00185469">
            <w:pPr>
              <w:jc w:val="center"/>
              <w:rPr>
                <w:rFonts w:eastAsia="Times New Roman"/>
                <w:b/>
                <w:color w:val="000000"/>
                <w:sz w:val="20"/>
                <w:szCs w:val="20"/>
                <w:lang w:val="ru-RU"/>
              </w:rPr>
            </w:pPr>
            <w:r>
              <w:rPr>
                <w:sz w:val="20"/>
                <w:szCs w:val="20"/>
                <w:lang w:val="ru-RU"/>
              </w:rPr>
              <w:t>ЮНЕП</w:t>
            </w:r>
          </w:p>
        </w:tc>
        <w:tc>
          <w:tcPr>
            <w:tcW w:w="1063" w:type="dxa"/>
          </w:tcPr>
          <w:p w14:paraId="3C1A4769" w14:textId="77777777" w:rsidR="00341CD5" w:rsidRPr="008F68AC" w:rsidRDefault="00341CD5" w:rsidP="00185469">
            <w:pPr>
              <w:jc w:val="right"/>
              <w:rPr>
                <w:rFonts w:eastAsia="Times New Roman"/>
                <w:b/>
                <w:color w:val="000000"/>
                <w:sz w:val="20"/>
                <w:szCs w:val="20"/>
              </w:rPr>
            </w:pPr>
            <w:r w:rsidRPr="008F68AC">
              <w:rPr>
                <w:sz w:val="20"/>
                <w:szCs w:val="20"/>
              </w:rPr>
              <w:t>0</w:t>
            </w:r>
          </w:p>
        </w:tc>
        <w:tc>
          <w:tcPr>
            <w:tcW w:w="1063" w:type="dxa"/>
          </w:tcPr>
          <w:p w14:paraId="57325FC9" w14:textId="44C36B0B" w:rsidR="00341CD5" w:rsidRPr="008F68AC" w:rsidRDefault="00341CD5" w:rsidP="00185469">
            <w:pPr>
              <w:jc w:val="right"/>
              <w:rPr>
                <w:sz w:val="20"/>
                <w:szCs w:val="20"/>
              </w:rPr>
            </w:pPr>
            <w:r w:rsidRPr="008F68AC">
              <w:rPr>
                <w:color w:val="000000"/>
                <w:sz w:val="20"/>
                <w:szCs w:val="20"/>
              </w:rPr>
              <w:t>24</w:t>
            </w:r>
            <w:r w:rsidR="00F04707" w:rsidRPr="00F04707">
              <w:rPr>
                <w:b/>
                <w:bCs/>
                <w:color w:val="000000"/>
                <w:sz w:val="20"/>
                <w:szCs w:val="20"/>
                <w:lang w:val="en-GB"/>
              </w:rPr>
              <w:t> </w:t>
            </w:r>
            <w:r w:rsidRPr="008F68AC">
              <w:rPr>
                <w:color w:val="000000"/>
                <w:sz w:val="20"/>
                <w:szCs w:val="20"/>
              </w:rPr>
              <w:t>000</w:t>
            </w:r>
          </w:p>
        </w:tc>
      </w:tr>
      <w:tr w:rsidR="00341CD5" w:rsidRPr="008F68AC" w14:paraId="771C9FDF" w14:textId="77777777" w:rsidTr="00A85DEE">
        <w:trPr>
          <w:trHeight w:val="255"/>
        </w:trPr>
        <w:tc>
          <w:tcPr>
            <w:tcW w:w="7230" w:type="dxa"/>
            <w:gridSpan w:val="2"/>
          </w:tcPr>
          <w:p w14:paraId="619A207B" w14:textId="381584EC" w:rsidR="00341CD5" w:rsidRPr="00F04707" w:rsidRDefault="00F04707" w:rsidP="00185469">
            <w:pPr>
              <w:jc w:val="left"/>
              <w:rPr>
                <w:rFonts w:eastAsia="Times New Roman"/>
                <w:b/>
                <w:color w:val="000000"/>
                <w:sz w:val="20"/>
                <w:szCs w:val="20"/>
                <w:lang w:val="ru-RU"/>
              </w:rPr>
            </w:pPr>
            <w:r>
              <w:rPr>
                <w:rFonts w:eastAsia="Times New Roman"/>
                <w:b/>
                <w:bCs/>
                <w:color w:val="000000"/>
                <w:sz w:val="20"/>
                <w:szCs w:val="20"/>
                <w:lang w:val="ru-RU" w:eastAsia="zh-CN"/>
              </w:rPr>
              <w:t>Итого</w:t>
            </w:r>
            <w:r w:rsidR="00341CD5" w:rsidRPr="00F04707">
              <w:rPr>
                <w:rFonts w:eastAsia="Times New Roman"/>
                <w:b/>
                <w:bCs/>
                <w:color w:val="000000"/>
                <w:sz w:val="20"/>
                <w:szCs w:val="20"/>
                <w:lang w:val="ru-RU" w:eastAsia="zh-CN"/>
              </w:rPr>
              <w:t xml:space="preserve"> (</w:t>
            </w:r>
            <w:r>
              <w:rPr>
                <w:rFonts w:eastAsia="Times New Roman"/>
                <w:b/>
                <w:bCs/>
                <w:color w:val="000000"/>
                <w:sz w:val="20"/>
                <w:szCs w:val="20"/>
                <w:lang w:val="ru-RU" w:eastAsia="zh-CN"/>
              </w:rPr>
              <w:t>установка и монтаж на месте</w:t>
            </w:r>
            <w:r w:rsidR="00341CD5" w:rsidRPr="00F04707">
              <w:rPr>
                <w:rFonts w:eastAsia="Times New Roman"/>
                <w:b/>
                <w:bCs/>
                <w:color w:val="000000"/>
                <w:sz w:val="20"/>
                <w:szCs w:val="20"/>
                <w:lang w:val="ru-RU" w:eastAsia="zh-CN"/>
              </w:rPr>
              <w:t>)</w:t>
            </w:r>
          </w:p>
        </w:tc>
        <w:tc>
          <w:tcPr>
            <w:tcW w:w="1063" w:type="dxa"/>
          </w:tcPr>
          <w:p w14:paraId="70DCFD46" w14:textId="6D70267A" w:rsidR="00341CD5" w:rsidRPr="008F68AC" w:rsidRDefault="00341CD5" w:rsidP="00185469">
            <w:pPr>
              <w:jc w:val="right"/>
              <w:rPr>
                <w:rFonts w:eastAsia="Times New Roman"/>
                <w:b/>
                <w:color w:val="000000"/>
                <w:sz w:val="20"/>
                <w:szCs w:val="20"/>
              </w:rPr>
            </w:pPr>
            <w:r w:rsidRPr="008F68AC">
              <w:rPr>
                <w:sz w:val="20"/>
                <w:szCs w:val="20"/>
              </w:rPr>
              <w:t>24</w:t>
            </w:r>
            <w:r w:rsidR="00F04707" w:rsidRPr="00F04707">
              <w:rPr>
                <w:b/>
                <w:bCs/>
                <w:sz w:val="20"/>
                <w:szCs w:val="20"/>
                <w:lang w:val="en-GB"/>
              </w:rPr>
              <w:t> </w:t>
            </w:r>
            <w:r w:rsidRPr="008F68AC">
              <w:rPr>
                <w:sz w:val="20"/>
                <w:szCs w:val="20"/>
              </w:rPr>
              <w:t>000</w:t>
            </w:r>
          </w:p>
        </w:tc>
        <w:tc>
          <w:tcPr>
            <w:tcW w:w="1063" w:type="dxa"/>
          </w:tcPr>
          <w:p w14:paraId="68ED6A87" w14:textId="2895F3E9" w:rsidR="00341CD5" w:rsidRPr="008F68AC" w:rsidRDefault="00341CD5" w:rsidP="00185469">
            <w:pPr>
              <w:jc w:val="right"/>
              <w:rPr>
                <w:sz w:val="20"/>
                <w:szCs w:val="20"/>
              </w:rPr>
            </w:pPr>
            <w:r w:rsidRPr="008F68AC">
              <w:rPr>
                <w:sz w:val="20"/>
                <w:szCs w:val="20"/>
              </w:rPr>
              <w:t>61</w:t>
            </w:r>
            <w:r w:rsidR="00F04707" w:rsidRPr="00F04707">
              <w:rPr>
                <w:b/>
                <w:bCs/>
                <w:sz w:val="20"/>
                <w:szCs w:val="20"/>
                <w:lang w:val="en-GB"/>
              </w:rPr>
              <w:t> </w:t>
            </w:r>
            <w:r w:rsidRPr="008F68AC">
              <w:rPr>
                <w:sz w:val="20"/>
                <w:szCs w:val="20"/>
              </w:rPr>
              <w:t>291</w:t>
            </w:r>
          </w:p>
        </w:tc>
      </w:tr>
    </w:tbl>
    <w:p w14:paraId="202E1E42" w14:textId="77777777" w:rsidR="00341CD5" w:rsidRPr="008F68AC" w:rsidRDefault="00341CD5" w:rsidP="00341CD5"/>
    <w:p w14:paraId="244B815A" w14:textId="03FB94FE" w:rsidR="00341CD5" w:rsidRDefault="00F04707" w:rsidP="00341CD5">
      <w:pPr>
        <w:pStyle w:val="Heading1"/>
        <w:shd w:val="clear" w:color="auto" w:fill="FFFFFF" w:themeFill="background1"/>
      </w:pPr>
      <w:r w:rsidRPr="00F04707">
        <w:rPr>
          <w:lang w:val="ru-RU"/>
        </w:rPr>
        <w:t xml:space="preserve">Мероприятия, запланированные в подсекторе </w:t>
      </w:r>
      <w:r>
        <w:rPr>
          <w:lang w:val="ru-RU"/>
        </w:rPr>
        <w:t>обслуживания</w:t>
      </w:r>
      <w:r w:rsidRPr="00F04707">
        <w:rPr>
          <w:lang w:val="ru-RU"/>
        </w:rPr>
        <w:t xml:space="preserve"> на этапе </w:t>
      </w:r>
      <w:r w:rsidRPr="00F04707">
        <w:t>I</w:t>
      </w:r>
      <w:r w:rsidRPr="00F04707">
        <w:rPr>
          <w:lang w:val="ru-RU"/>
        </w:rPr>
        <w:t xml:space="preserve"> ПВК, и разбивка затрат на них представлены в таблице</w:t>
      </w:r>
      <w:r w:rsidR="00341CD5" w:rsidRPr="008F68AC">
        <w:t> </w:t>
      </w:r>
      <w:r w:rsidR="00341CD5" w:rsidRPr="00F04707">
        <w:rPr>
          <w:lang w:val="ru-RU"/>
        </w:rPr>
        <w:t>11.</w:t>
      </w:r>
    </w:p>
    <w:p w14:paraId="7FAE1615" w14:textId="69ADDE54" w:rsidR="00341CD5" w:rsidRPr="00F04707" w:rsidRDefault="00F04707" w:rsidP="00341CD5">
      <w:pPr>
        <w:keepNext/>
        <w:shd w:val="clear" w:color="auto" w:fill="FFFFFF" w:themeFill="background1"/>
        <w:rPr>
          <w:b/>
          <w:bCs/>
          <w:lang w:val="ru-RU"/>
        </w:rPr>
      </w:pPr>
      <w:r>
        <w:rPr>
          <w:b/>
          <w:bCs/>
          <w:lang w:val="ru-RU"/>
        </w:rPr>
        <w:lastRenderedPageBreak/>
        <w:t>Таблица</w:t>
      </w:r>
      <w:r w:rsidR="00341CD5" w:rsidRPr="008F68AC">
        <w:rPr>
          <w:b/>
          <w:bCs/>
        </w:rPr>
        <w:t> </w:t>
      </w:r>
      <w:r w:rsidR="00341CD5" w:rsidRPr="002F7E61">
        <w:rPr>
          <w:b/>
          <w:bCs/>
          <w:lang w:val="ru-RU"/>
        </w:rPr>
        <w:t xml:space="preserve">11. </w:t>
      </w:r>
      <w:r>
        <w:rPr>
          <w:b/>
          <w:bCs/>
          <w:lang w:val="ru-RU"/>
        </w:rPr>
        <w:t>Мероприятия</w:t>
      </w:r>
      <w:r w:rsidRPr="00F04707">
        <w:rPr>
          <w:b/>
          <w:bCs/>
          <w:lang w:val="ru-RU"/>
        </w:rPr>
        <w:t xml:space="preserve"> </w:t>
      </w:r>
      <w:r>
        <w:rPr>
          <w:b/>
          <w:bCs/>
          <w:lang w:val="ru-RU"/>
        </w:rPr>
        <w:t>в</w:t>
      </w:r>
      <w:r w:rsidRPr="00F04707">
        <w:rPr>
          <w:b/>
          <w:bCs/>
          <w:lang w:val="ru-RU"/>
        </w:rPr>
        <w:t xml:space="preserve"> </w:t>
      </w:r>
      <w:r>
        <w:rPr>
          <w:b/>
          <w:bCs/>
          <w:lang w:val="ru-RU"/>
        </w:rPr>
        <w:t>секторе</w:t>
      </w:r>
      <w:r w:rsidRPr="00F04707">
        <w:rPr>
          <w:b/>
          <w:bCs/>
          <w:lang w:val="ru-RU"/>
        </w:rPr>
        <w:t xml:space="preserve"> </w:t>
      </w:r>
      <w:r>
        <w:rPr>
          <w:b/>
          <w:bCs/>
          <w:lang w:val="ru-RU"/>
        </w:rPr>
        <w:t>обслуживания</w:t>
      </w:r>
      <w:r w:rsidRPr="00F04707">
        <w:rPr>
          <w:b/>
          <w:bCs/>
          <w:lang w:val="ru-RU"/>
        </w:rPr>
        <w:t xml:space="preserve"> </w:t>
      </w:r>
      <w:r>
        <w:rPr>
          <w:b/>
          <w:bCs/>
          <w:lang w:val="ru-RU"/>
        </w:rPr>
        <w:t>и</w:t>
      </w:r>
      <w:r w:rsidRPr="00F04707">
        <w:rPr>
          <w:b/>
          <w:bCs/>
          <w:lang w:val="ru-RU"/>
        </w:rPr>
        <w:t xml:space="preserve"> </w:t>
      </w:r>
      <w:r>
        <w:rPr>
          <w:b/>
          <w:bCs/>
          <w:lang w:val="ru-RU"/>
        </w:rPr>
        <w:t>разбивка</w:t>
      </w:r>
      <w:r w:rsidRPr="00F04707">
        <w:rPr>
          <w:b/>
          <w:bCs/>
          <w:lang w:val="ru-RU"/>
        </w:rPr>
        <w:t xml:space="preserve"> </w:t>
      </w:r>
      <w:r>
        <w:rPr>
          <w:b/>
          <w:bCs/>
          <w:lang w:val="ru-RU"/>
        </w:rPr>
        <w:t>затрат</w:t>
      </w:r>
      <w:r w:rsidRPr="00F04707">
        <w:rPr>
          <w:b/>
          <w:bCs/>
          <w:lang w:val="ru-RU"/>
        </w:rPr>
        <w:t xml:space="preserve"> </w:t>
      </w:r>
      <w:r>
        <w:rPr>
          <w:b/>
          <w:bCs/>
          <w:lang w:val="ru-RU"/>
        </w:rPr>
        <w:t>на</w:t>
      </w:r>
      <w:r w:rsidRPr="00F04707">
        <w:rPr>
          <w:b/>
          <w:bCs/>
          <w:lang w:val="ru-RU"/>
        </w:rPr>
        <w:t xml:space="preserve"> </w:t>
      </w:r>
      <w:r>
        <w:rPr>
          <w:b/>
          <w:bCs/>
          <w:lang w:val="ru-RU"/>
        </w:rPr>
        <w:t>них</w:t>
      </w:r>
      <w:r w:rsidRPr="00F04707">
        <w:rPr>
          <w:b/>
          <w:bCs/>
          <w:lang w:val="ru-RU"/>
        </w:rPr>
        <w:t xml:space="preserve"> в рамках этапа</w:t>
      </w:r>
      <w:r w:rsidRPr="00F04707">
        <w:rPr>
          <w:b/>
          <w:bCs/>
        </w:rPr>
        <w:t> I</w:t>
      </w:r>
      <w:r w:rsidRPr="00F04707">
        <w:rPr>
          <w:b/>
          <w:bCs/>
          <w:lang w:val="ru-RU"/>
        </w:rPr>
        <w:t xml:space="preserve"> ПВК для Омана в соответствии с первоначальным запросом</w:t>
      </w:r>
    </w:p>
    <w:tbl>
      <w:tblPr>
        <w:tblStyle w:val="TableGrid"/>
        <w:tblW w:w="9351" w:type="dxa"/>
        <w:tblLayout w:type="fixed"/>
        <w:tblLook w:val="04A0" w:firstRow="1" w:lastRow="0" w:firstColumn="1" w:lastColumn="0" w:noHBand="0" w:noVBand="1"/>
      </w:tblPr>
      <w:tblGrid>
        <w:gridCol w:w="6232"/>
        <w:gridCol w:w="993"/>
        <w:gridCol w:w="1063"/>
        <w:gridCol w:w="1063"/>
      </w:tblGrid>
      <w:tr w:rsidR="00341CD5" w:rsidRPr="001A0405" w14:paraId="43444A6C" w14:textId="77777777" w:rsidTr="00185469">
        <w:trPr>
          <w:trHeight w:val="255"/>
          <w:tblHeader/>
        </w:trPr>
        <w:tc>
          <w:tcPr>
            <w:tcW w:w="6232" w:type="dxa"/>
            <w:vMerge w:val="restart"/>
            <w:vAlign w:val="center"/>
          </w:tcPr>
          <w:p w14:paraId="54923344" w14:textId="515F1F81" w:rsidR="00341CD5" w:rsidRPr="00F04707" w:rsidRDefault="00F04707" w:rsidP="00185469">
            <w:pPr>
              <w:keepNext/>
              <w:jc w:val="center"/>
              <w:rPr>
                <w:b/>
                <w:bCs/>
                <w:sz w:val="20"/>
                <w:szCs w:val="20"/>
                <w:lang w:val="ru-RU"/>
              </w:rPr>
            </w:pPr>
            <w:r>
              <w:rPr>
                <w:b/>
                <w:bCs/>
                <w:sz w:val="20"/>
                <w:szCs w:val="20"/>
                <w:lang w:val="ru-RU"/>
              </w:rPr>
              <w:t>Мероприятие</w:t>
            </w:r>
          </w:p>
        </w:tc>
        <w:tc>
          <w:tcPr>
            <w:tcW w:w="993" w:type="dxa"/>
            <w:vMerge w:val="restart"/>
            <w:vAlign w:val="center"/>
          </w:tcPr>
          <w:p w14:paraId="07C5997D" w14:textId="562AC8E8" w:rsidR="00341CD5" w:rsidRPr="00F04707" w:rsidRDefault="00F04707" w:rsidP="00185469">
            <w:pPr>
              <w:keepNext/>
              <w:jc w:val="center"/>
              <w:rPr>
                <w:b/>
                <w:bCs/>
                <w:sz w:val="20"/>
                <w:szCs w:val="20"/>
                <w:lang w:val="ru-RU"/>
              </w:rPr>
            </w:pPr>
            <w:r>
              <w:rPr>
                <w:b/>
                <w:bCs/>
                <w:sz w:val="20"/>
                <w:szCs w:val="20"/>
                <w:lang w:val="ru-RU"/>
              </w:rPr>
              <w:t>Учреж-дение</w:t>
            </w:r>
          </w:p>
        </w:tc>
        <w:tc>
          <w:tcPr>
            <w:tcW w:w="2126" w:type="dxa"/>
            <w:gridSpan w:val="2"/>
            <w:vAlign w:val="center"/>
          </w:tcPr>
          <w:p w14:paraId="429E0576" w14:textId="776ADDEB" w:rsidR="00341CD5" w:rsidRPr="001A0405" w:rsidRDefault="00F04707" w:rsidP="00185469">
            <w:pPr>
              <w:keepNext/>
              <w:jc w:val="center"/>
              <w:rPr>
                <w:b/>
                <w:bCs/>
                <w:sz w:val="20"/>
                <w:szCs w:val="20"/>
              </w:rPr>
            </w:pPr>
            <w:r>
              <w:rPr>
                <w:b/>
                <w:bCs/>
                <w:sz w:val="20"/>
                <w:szCs w:val="20"/>
                <w:lang w:val="ru-RU"/>
              </w:rPr>
              <w:t>Стоимость</w:t>
            </w:r>
            <w:r w:rsidR="00341CD5" w:rsidRPr="001A0405">
              <w:rPr>
                <w:b/>
                <w:bCs/>
                <w:sz w:val="20"/>
                <w:szCs w:val="20"/>
              </w:rPr>
              <w:t xml:space="preserve"> (</w:t>
            </w:r>
            <w:r>
              <w:rPr>
                <w:b/>
                <w:bCs/>
                <w:sz w:val="20"/>
                <w:szCs w:val="20"/>
                <w:lang w:val="ru-RU"/>
              </w:rPr>
              <w:t>долл. США</w:t>
            </w:r>
            <w:r w:rsidR="00341CD5" w:rsidRPr="001A0405">
              <w:rPr>
                <w:b/>
                <w:bCs/>
                <w:sz w:val="20"/>
                <w:szCs w:val="20"/>
              </w:rPr>
              <w:t>)</w:t>
            </w:r>
          </w:p>
        </w:tc>
      </w:tr>
      <w:tr w:rsidR="00341CD5" w:rsidRPr="001A0405" w14:paraId="120C9CA9" w14:textId="77777777" w:rsidTr="00185469">
        <w:trPr>
          <w:trHeight w:val="255"/>
          <w:tblHeader/>
        </w:trPr>
        <w:tc>
          <w:tcPr>
            <w:tcW w:w="6232" w:type="dxa"/>
            <w:vMerge/>
            <w:vAlign w:val="center"/>
          </w:tcPr>
          <w:p w14:paraId="2DE7E0CF" w14:textId="77777777" w:rsidR="00341CD5" w:rsidRPr="001A0405" w:rsidRDefault="00341CD5" w:rsidP="00185469">
            <w:pPr>
              <w:keepNext/>
              <w:jc w:val="center"/>
              <w:rPr>
                <w:b/>
                <w:bCs/>
                <w:sz w:val="20"/>
                <w:szCs w:val="20"/>
              </w:rPr>
            </w:pPr>
          </w:p>
        </w:tc>
        <w:tc>
          <w:tcPr>
            <w:tcW w:w="993" w:type="dxa"/>
            <w:vMerge/>
            <w:vAlign w:val="center"/>
          </w:tcPr>
          <w:p w14:paraId="33A83B4B" w14:textId="77777777" w:rsidR="00341CD5" w:rsidRPr="001A0405" w:rsidRDefault="00341CD5" w:rsidP="00185469">
            <w:pPr>
              <w:keepNext/>
              <w:jc w:val="center"/>
              <w:rPr>
                <w:b/>
                <w:bCs/>
                <w:sz w:val="20"/>
                <w:szCs w:val="20"/>
              </w:rPr>
            </w:pPr>
          </w:p>
        </w:tc>
        <w:tc>
          <w:tcPr>
            <w:tcW w:w="1063" w:type="dxa"/>
            <w:vAlign w:val="center"/>
          </w:tcPr>
          <w:p w14:paraId="57F77AC5" w14:textId="1F0658FF" w:rsidR="00341CD5" w:rsidRPr="00F04707" w:rsidRDefault="00F04707" w:rsidP="00185469">
            <w:pPr>
              <w:keepNext/>
              <w:jc w:val="center"/>
              <w:rPr>
                <w:b/>
                <w:bCs/>
                <w:sz w:val="20"/>
                <w:szCs w:val="20"/>
                <w:lang w:val="ru-RU"/>
              </w:rPr>
            </w:pPr>
            <w:r>
              <w:rPr>
                <w:b/>
                <w:bCs/>
                <w:sz w:val="20"/>
                <w:szCs w:val="20"/>
                <w:lang w:val="ru-RU"/>
              </w:rPr>
              <w:t>Первый транш</w:t>
            </w:r>
          </w:p>
        </w:tc>
        <w:tc>
          <w:tcPr>
            <w:tcW w:w="1063" w:type="dxa"/>
            <w:vAlign w:val="center"/>
          </w:tcPr>
          <w:p w14:paraId="4C2DBF31" w14:textId="7462C377" w:rsidR="00341CD5" w:rsidRPr="001A0405" w:rsidRDefault="00F04707" w:rsidP="00185469">
            <w:pPr>
              <w:keepNext/>
              <w:jc w:val="center"/>
              <w:rPr>
                <w:b/>
                <w:bCs/>
                <w:sz w:val="20"/>
                <w:szCs w:val="20"/>
              </w:rPr>
            </w:pPr>
            <w:r>
              <w:rPr>
                <w:b/>
                <w:bCs/>
                <w:sz w:val="20"/>
                <w:szCs w:val="20"/>
                <w:lang w:val="ru-RU"/>
              </w:rPr>
              <w:t xml:space="preserve">Этап </w:t>
            </w:r>
            <w:r w:rsidR="00341CD5" w:rsidRPr="001A0405">
              <w:rPr>
                <w:b/>
                <w:bCs/>
                <w:sz w:val="20"/>
                <w:szCs w:val="20"/>
              </w:rPr>
              <w:t>I</w:t>
            </w:r>
          </w:p>
        </w:tc>
      </w:tr>
      <w:tr w:rsidR="00341CD5" w:rsidRPr="001A0405" w14:paraId="7D3C97F0" w14:textId="77777777" w:rsidTr="00185469">
        <w:trPr>
          <w:trHeight w:val="255"/>
        </w:trPr>
        <w:tc>
          <w:tcPr>
            <w:tcW w:w="9351" w:type="dxa"/>
            <w:gridSpan w:val="4"/>
            <w:vAlign w:val="center"/>
          </w:tcPr>
          <w:p w14:paraId="08E2BB6A" w14:textId="3B10F2C8" w:rsidR="00341CD5" w:rsidRPr="001A0405" w:rsidRDefault="00F04707" w:rsidP="00185469">
            <w:pPr>
              <w:keepNext/>
              <w:jc w:val="center"/>
              <w:rPr>
                <w:rFonts w:eastAsia="Times New Roman"/>
                <w:color w:val="000000"/>
                <w:sz w:val="20"/>
                <w:szCs w:val="20"/>
                <w:lang w:eastAsia="zh-CN"/>
              </w:rPr>
            </w:pPr>
            <w:r>
              <w:rPr>
                <w:b/>
                <w:bCs/>
                <w:sz w:val="20"/>
                <w:szCs w:val="20"/>
                <w:lang w:val="ru-RU"/>
              </w:rPr>
              <w:t>Сектор обслуживания ХКВ</w:t>
            </w:r>
          </w:p>
        </w:tc>
      </w:tr>
      <w:tr w:rsidR="00341CD5" w:rsidRPr="00470EFB" w14:paraId="7821A925" w14:textId="77777777" w:rsidTr="00185469">
        <w:trPr>
          <w:trHeight w:val="255"/>
        </w:trPr>
        <w:tc>
          <w:tcPr>
            <w:tcW w:w="9351" w:type="dxa"/>
            <w:gridSpan w:val="4"/>
            <w:vAlign w:val="center"/>
          </w:tcPr>
          <w:p w14:paraId="189DC881" w14:textId="58D95BCB" w:rsidR="00341CD5" w:rsidRPr="00470EFB" w:rsidRDefault="00F04707" w:rsidP="00185469">
            <w:pPr>
              <w:keepNext/>
              <w:jc w:val="left"/>
              <w:rPr>
                <w:rFonts w:eastAsia="Times New Roman"/>
                <w:b/>
                <w:bCs/>
                <w:i/>
                <w:iCs/>
                <w:color w:val="000000"/>
                <w:sz w:val="20"/>
                <w:szCs w:val="20"/>
                <w:lang w:eastAsia="zh-CN"/>
              </w:rPr>
            </w:pPr>
            <w:r>
              <w:rPr>
                <w:rFonts w:eastAsia="Times New Roman"/>
                <w:b/>
                <w:bCs/>
                <w:i/>
                <w:iCs/>
                <w:color w:val="000000"/>
                <w:sz w:val="20"/>
                <w:szCs w:val="20"/>
                <w:lang w:val="ru-RU" w:eastAsia="zh-CN"/>
              </w:rPr>
              <w:t>Разработка</w:t>
            </w:r>
            <w:r w:rsidRPr="00F04707">
              <w:rPr>
                <w:rFonts w:eastAsia="Times New Roman"/>
                <w:b/>
                <w:bCs/>
                <w:i/>
                <w:iCs/>
                <w:color w:val="000000"/>
                <w:sz w:val="20"/>
                <w:szCs w:val="20"/>
                <w:lang w:val="en-GB" w:eastAsia="zh-CN"/>
              </w:rPr>
              <w:t xml:space="preserve"> </w:t>
            </w:r>
            <w:r>
              <w:rPr>
                <w:rFonts w:eastAsia="Times New Roman"/>
                <w:b/>
                <w:bCs/>
                <w:i/>
                <w:iCs/>
                <w:color w:val="000000"/>
                <w:sz w:val="20"/>
                <w:szCs w:val="20"/>
                <w:lang w:val="ru-RU" w:eastAsia="zh-CN"/>
              </w:rPr>
              <w:t>и</w:t>
            </w:r>
            <w:r w:rsidRPr="00F04707">
              <w:rPr>
                <w:rFonts w:eastAsia="Times New Roman"/>
                <w:b/>
                <w:bCs/>
                <w:i/>
                <w:iCs/>
                <w:color w:val="000000"/>
                <w:sz w:val="20"/>
                <w:szCs w:val="20"/>
                <w:lang w:val="en-GB" w:eastAsia="zh-CN"/>
              </w:rPr>
              <w:t xml:space="preserve"> </w:t>
            </w:r>
            <w:r>
              <w:rPr>
                <w:rFonts w:eastAsia="Times New Roman"/>
                <w:b/>
                <w:bCs/>
                <w:i/>
                <w:iCs/>
                <w:color w:val="000000"/>
                <w:sz w:val="20"/>
                <w:szCs w:val="20"/>
                <w:lang w:val="ru-RU" w:eastAsia="zh-CN"/>
              </w:rPr>
              <w:t>осуществление</w:t>
            </w:r>
            <w:r w:rsidRPr="00F04707">
              <w:rPr>
                <w:rFonts w:eastAsia="Times New Roman"/>
                <w:b/>
                <w:bCs/>
                <w:i/>
                <w:iCs/>
                <w:color w:val="000000"/>
                <w:sz w:val="20"/>
                <w:szCs w:val="20"/>
                <w:lang w:val="en-GB" w:eastAsia="zh-CN"/>
              </w:rPr>
              <w:t xml:space="preserve"> </w:t>
            </w:r>
            <w:r>
              <w:rPr>
                <w:rFonts w:eastAsia="Times New Roman"/>
                <w:b/>
                <w:bCs/>
                <w:i/>
                <w:iCs/>
                <w:color w:val="000000"/>
                <w:sz w:val="20"/>
                <w:szCs w:val="20"/>
                <w:lang w:val="ru-RU" w:eastAsia="zh-CN"/>
              </w:rPr>
              <w:t>политики</w:t>
            </w:r>
          </w:p>
        </w:tc>
      </w:tr>
      <w:tr w:rsidR="00341CD5" w:rsidRPr="001A0405" w14:paraId="7490B42E" w14:textId="77777777" w:rsidTr="00185469">
        <w:trPr>
          <w:trHeight w:val="255"/>
        </w:trPr>
        <w:tc>
          <w:tcPr>
            <w:tcW w:w="6232" w:type="dxa"/>
          </w:tcPr>
          <w:p w14:paraId="3E62D7B1" w14:textId="2DD2A1A4" w:rsidR="00341CD5" w:rsidRPr="00851353" w:rsidRDefault="00851353" w:rsidP="00185469">
            <w:pPr>
              <w:keepNext/>
              <w:keepLines/>
              <w:shd w:val="clear" w:color="auto" w:fill="FFFFFF" w:themeFill="background1"/>
              <w:jc w:val="left"/>
              <w:rPr>
                <w:sz w:val="20"/>
                <w:szCs w:val="20"/>
                <w:lang w:val="ru-RU"/>
              </w:rPr>
            </w:pPr>
            <w:r>
              <w:rPr>
                <w:sz w:val="20"/>
                <w:szCs w:val="20"/>
                <w:lang w:val="ru-RU"/>
              </w:rPr>
              <w:t>Пересмотр</w:t>
            </w:r>
            <w:r w:rsidRPr="00851353">
              <w:rPr>
                <w:sz w:val="20"/>
                <w:szCs w:val="20"/>
                <w:lang w:val="ru-RU"/>
              </w:rPr>
              <w:t xml:space="preserve"> </w:t>
            </w:r>
            <w:r>
              <w:rPr>
                <w:sz w:val="20"/>
                <w:szCs w:val="20"/>
                <w:lang w:val="ru-RU"/>
              </w:rPr>
              <w:t>существующей</w:t>
            </w:r>
            <w:r w:rsidRPr="00851353">
              <w:rPr>
                <w:sz w:val="20"/>
                <w:szCs w:val="20"/>
                <w:lang w:val="ru-RU"/>
              </w:rPr>
              <w:t xml:space="preserve"> </w:t>
            </w:r>
            <w:r>
              <w:rPr>
                <w:sz w:val="20"/>
                <w:szCs w:val="20"/>
                <w:lang w:val="ru-RU"/>
              </w:rPr>
              <w:t>политики</w:t>
            </w:r>
            <w:r w:rsidRPr="00851353">
              <w:rPr>
                <w:sz w:val="20"/>
                <w:szCs w:val="20"/>
                <w:lang w:val="ru-RU"/>
              </w:rPr>
              <w:t xml:space="preserve"> </w:t>
            </w:r>
            <w:r>
              <w:rPr>
                <w:sz w:val="20"/>
                <w:szCs w:val="20"/>
                <w:lang w:val="ru-RU"/>
              </w:rPr>
              <w:t>и</w:t>
            </w:r>
            <w:r w:rsidRPr="00851353">
              <w:rPr>
                <w:sz w:val="20"/>
                <w:szCs w:val="20"/>
                <w:lang w:val="ru-RU"/>
              </w:rPr>
              <w:t xml:space="preserve"> </w:t>
            </w:r>
            <w:r>
              <w:rPr>
                <w:sz w:val="20"/>
                <w:szCs w:val="20"/>
                <w:lang w:val="ru-RU"/>
              </w:rPr>
              <w:t>законодательства</w:t>
            </w:r>
            <w:r w:rsidRPr="00851353">
              <w:rPr>
                <w:sz w:val="20"/>
                <w:szCs w:val="20"/>
                <w:lang w:val="ru-RU"/>
              </w:rPr>
              <w:t xml:space="preserve">, </w:t>
            </w:r>
            <w:r>
              <w:rPr>
                <w:sz w:val="20"/>
                <w:szCs w:val="20"/>
                <w:lang w:val="ru-RU"/>
              </w:rPr>
              <w:t>разработка</w:t>
            </w:r>
            <w:r w:rsidRPr="00851353">
              <w:rPr>
                <w:sz w:val="20"/>
                <w:szCs w:val="20"/>
                <w:lang w:val="ru-RU"/>
              </w:rPr>
              <w:t xml:space="preserve"> </w:t>
            </w:r>
            <w:r>
              <w:rPr>
                <w:sz w:val="20"/>
                <w:szCs w:val="20"/>
                <w:lang w:val="ru-RU"/>
              </w:rPr>
              <w:t>нормативно</w:t>
            </w:r>
            <w:r w:rsidRPr="00851353">
              <w:rPr>
                <w:sz w:val="20"/>
                <w:szCs w:val="20"/>
                <w:lang w:val="ru-RU"/>
              </w:rPr>
              <w:t>-</w:t>
            </w:r>
            <w:r>
              <w:rPr>
                <w:sz w:val="20"/>
                <w:szCs w:val="20"/>
                <w:lang w:val="ru-RU"/>
              </w:rPr>
              <w:t>правов</w:t>
            </w:r>
            <w:r w:rsidR="001C7907">
              <w:rPr>
                <w:sz w:val="20"/>
                <w:szCs w:val="20"/>
                <w:lang w:val="ru-RU"/>
              </w:rPr>
              <w:t xml:space="preserve">ой базы </w:t>
            </w:r>
            <w:r>
              <w:rPr>
                <w:sz w:val="20"/>
                <w:szCs w:val="20"/>
                <w:lang w:val="ru-RU"/>
              </w:rPr>
              <w:t>для</w:t>
            </w:r>
            <w:r w:rsidRPr="00851353">
              <w:rPr>
                <w:sz w:val="20"/>
                <w:szCs w:val="20"/>
                <w:lang w:val="ru-RU"/>
              </w:rPr>
              <w:t xml:space="preserve"> </w:t>
            </w:r>
            <w:r>
              <w:rPr>
                <w:sz w:val="20"/>
                <w:szCs w:val="20"/>
                <w:lang w:val="ru-RU"/>
              </w:rPr>
              <w:t>поддержки</w:t>
            </w:r>
            <w:r w:rsidRPr="00851353">
              <w:rPr>
                <w:sz w:val="20"/>
                <w:szCs w:val="20"/>
                <w:lang w:val="ru-RU"/>
              </w:rPr>
              <w:t xml:space="preserve"> </w:t>
            </w:r>
            <w:r>
              <w:rPr>
                <w:sz w:val="20"/>
                <w:szCs w:val="20"/>
                <w:lang w:val="ru-RU"/>
              </w:rPr>
              <w:t>поэтапного</w:t>
            </w:r>
            <w:r w:rsidRPr="00851353">
              <w:rPr>
                <w:sz w:val="20"/>
                <w:szCs w:val="20"/>
                <w:lang w:val="ru-RU"/>
              </w:rPr>
              <w:t xml:space="preserve"> </w:t>
            </w:r>
            <w:r>
              <w:rPr>
                <w:sz w:val="20"/>
                <w:szCs w:val="20"/>
                <w:lang w:val="ru-RU"/>
              </w:rPr>
              <w:t>сокращения</w:t>
            </w:r>
            <w:r w:rsidRPr="00851353">
              <w:rPr>
                <w:sz w:val="20"/>
                <w:szCs w:val="20"/>
                <w:lang w:val="ru-RU"/>
              </w:rPr>
              <w:t xml:space="preserve"> </w:t>
            </w:r>
            <w:r>
              <w:rPr>
                <w:sz w:val="20"/>
                <w:szCs w:val="20"/>
                <w:lang w:val="ru-RU"/>
              </w:rPr>
              <w:t>ГФУ</w:t>
            </w:r>
            <w:r w:rsidR="00341CD5" w:rsidRPr="00851353">
              <w:rPr>
                <w:sz w:val="20"/>
                <w:szCs w:val="20"/>
                <w:lang w:val="ru-RU"/>
              </w:rPr>
              <w:t xml:space="preserve">: </w:t>
            </w:r>
          </w:p>
          <w:p w14:paraId="70F986D3" w14:textId="46E6B175" w:rsidR="00341CD5" w:rsidRPr="00851353" w:rsidRDefault="00851353" w:rsidP="00F51945">
            <w:pPr>
              <w:pStyle w:val="ListParagraph"/>
              <w:keepNext/>
              <w:keepLines/>
              <w:numPr>
                <w:ilvl w:val="0"/>
                <w:numId w:val="9"/>
              </w:numPr>
              <w:shd w:val="clear" w:color="auto" w:fill="FFFFFF" w:themeFill="background1"/>
              <w:ind w:left="211" w:hanging="182"/>
              <w:jc w:val="left"/>
              <w:rPr>
                <w:sz w:val="20"/>
                <w:szCs w:val="20"/>
                <w:lang w:val="ru-RU"/>
              </w:rPr>
            </w:pPr>
            <w:r>
              <w:rPr>
                <w:sz w:val="20"/>
                <w:szCs w:val="20"/>
                <w:lang w:val="ru-RU"/>
              </w:rPr>
              <w:t>Укрепление</w:t>
            </w:r>
            <w:r w:rsidRPr="00851353">
              <w:rPr>
                <w:sz w:val="20"/>
                <w:szCs w:val="20"/>
                <w:lang w:val="ru-RU"/>
              </w:rPr>
              <w:t xml:space="preserve"> </w:t>
            </w:r>
            <w:r>
              <w:rPr>
                <w:sz w:val="20"/>
                <w:szCs w:val="20"/>
                <w:lang w:val="ru-RU"/>
              </w:rPr>
              <w:t>системы</w:t>
            </w:r>
            <w:r w:rsidRPr="00851353">
              <w:rPr>
                <w:sz w:val="20"/>
                <w:szCs w:val="20"/>
                <w:lang w:val="ru-RU"/>
              </w:rPr>
              <w:t xml:space="preserve"> </w:t>
            </w:r>
            <w:r>
              <w:rPr>
                <w:sz w:val="20"/>
                <w:szCs w:val="20"/>
                <w:lang w:val="ru-RU"/>
              </w:rPr>
              <w:t>квотирования</w:t>
            </w:r>
            <w:r w:rsidRPr="00851353">
              <w:rPr>
                <w:sz w:val="20"/>
                <w:szCs w:val="20"/>
                <w:lang w:val="ru-RU"/>
              </w:rPr>
              <w:t xml:space="preserve"> </w:t>
            </w:r>
            <w:r>
              <w:rPr>
                <w:sz w:val="20"/>
                <w:szCs w:val="20"/>
                <w:lang w:val="ru-RU"/>
              </w:rPr>
              <w:t>ГФУ и разработка СОП</w:t>
            </w:r>
          </w:p>
          <w:p w14:paraId="2FB65194" w14:textId="598C4A40" w:rsidR="00341CD5" w:rsidRPr="00851353" w:rsidRDefault="00851353" w:rsidP="00F51945">
            <w:pPr>
              <w:pStyle w:val="ListParagraph"/>
              <w:keepNext/>
              <w:keepLines/>
              <w:numPr>
                <w:ilvl w:val="0"/>
                <w:numId w:val="9"/>
              </w:numPr>
              <w:shd w:val="clear" w:color="auto" w:fill="FFFFFF" w:themeFill="background1"/>
              <w:ind w:left="211" w:hanging="182"/>
              <w:jc w:val="left"/>
              <w:rPr>
                <w:sz w:val="20"/>
                <w:szCs w:val="20"/>
                <w:lang w:val="ru-RU"/>
              </w:rPr>
            </w:pPr>
            <w:r>
              <w:rPr>
                <w:rFonts w:eastAsia="Times New Roman"/>
                <w:color w:val="000000"/>
                <w:sz w:val="20"/>
                <w:szCs w:val="20"/>
                <w:lang w:val="ru-RU" w:eastAsia="zh-CN"/>
              </w:rPr>
              <w:t>Дальнейшая</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разработка</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нормативно</w:t>
            </w:r>
            <w:r w:rsidRPr="00851353">
              <w:rPr>
                <w:rFonts w:eastAsia="Times New Roman"/>
                <w:color w:val="000000"/>
                <w:sz w:val="20"/>
                <w:szCs w:val="20"/>
                <w:lang w:val="ru-RU" w:eastAsia="zh-CN"/>
              </w:rPr>
              <w:t>-</w:t>
            </w:r>
            <w:r>
              <w:rPr>
                <w:rFonts w:eastAsia="Times New Roman"/>
                <w:color w:val="000000"/>
                <w:sz w:val="20"/>
                <w:szCs w:val="20"/>
                <w:lang w:val="ru-RU" w:eastAsia="zh-CN"/>
              </w:rPr>
              <w:t>правов</w:t>
            </w:r>
            <w:r w:rsidR="001C7907">
              <w:rPr>
                <w:rFonts w:eastAsia="Times New Roman"/>
                <w:color w:val="000000"/>
                <w:sz w:val="20"/>
                <w:szCs w:val="20"/>
                <w:lang w:val="ru-RU" w:eastAsia="zh-CN"/>
              </w:rPr>
              <w:t xml:space="preserve">ой базы </w:t>
            </w:r>
            <w:r>
              <w:rPr>
                <w:rFonts w:eastAsia="Times New Roman"/>
                <w:color w:val="000000"/>
                <w:sz w:val="20"/>
                <w:szCs w:val="20"/>
                <w:lang w:val="ru-RU" w:eastAsia="zh-CN"/>
              </w:rPr>
              <w:t>для</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предупреждения незаконной торговли ГФУ</w:t>
            </w:r>
          </w:p>
          <w:p w14:paraId="0064573D" w14:textId="336FCF4F" w:rsidR="00341CD5" w:rsidRPr="00851353" w:rsidRDefault="00851353" w:rsidP="00F51945">
            <w:pPr>
              <w:pStyle w:val="ListParagraph"/>
              <w:keepNext/>
              <w:keepLines/>
              <w:numPr>
                <w:ilvl w:val="0"/>
                <w:numId w:val="9"/>
              </w:numPr>
              <w:shd w:val="clear" w:color="auto" w:fill="FFFFFF" w:themeFill="background1"/>
              <w:ind w:left="211" w:hanging="182"/>
              <w:jc w:val="left"/>
              <w:rPr>
                <w:rFonts w:eastAsia="Times New Roman"/>
                <w:color w:val="000000"/>
                <w:sz w:val="20"/>
                <w:szCs w:val="20"/>
                <w:lang w:val="ru-RU" w:eastAsia="zh-CN"/>
              </w:rPr>
            </w:pPr>
            <w:r>
              <w:rPr>
                <w:rFonts w:eastAsia="Times New Roman"/>
                <w:color w:val="000000"/>
                <w:sz w:val="20"/>
                <w:szCs w:val="20"/>
                <w:lang w:val="ru-RU" w:eastAsia="zh-CN"/>
              </w:rPr>
              <w:t>Внедрение</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и</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осуществление</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запрета</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на</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импорт</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нового</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и</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бывшего</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в</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употреблении</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оборудования на основе ГФУ, а также одноразовых контейнеров ГФУ</w:t>
            </w:r>
          </w:p>
          <w:p w14:paraId="247362AE" w14:textId="33E83CA6" w:rsidR="00341CD5" w:rsidRPr="00851353" w:rsidRDefault="00851353" w:rsidP="00F51945">
            <w:pPr>
              <w:pStyle w:val="ListParagraph"/>
              <w:keepNext/>
              <w:keepLines/>
              <w:numPr>
                <w:ilvl w:val="0"/>
                <w:numId w:val="9"/>
              </w:numPr>
              <w:shd w:val="clear" w:color="auto" w:fill="FFFFFF" w:themeFill="background1"/>
              <w:ind w:left="211" w:hanging="182"/>
              <w:jc w:val="left"/>
              <w:rPr>
                <w:rFonts w:eastAsia="Times New Roman"/>
                <w:color w:val="000000"/>
                <w:sz w:val="20"/>
                <w:szCs w:val="20"/>
                <w:lang w:val="ru-RU" w:eastAsia="zh-CN"/>
              </w:rPr>
            </w:pPr>
            <w:r>
              <w:rPr>
                <w:rFonts w:eastAsia="Times New Roman"/>
                <w:color w:val="000000"/>
                <w:sz w:val="20"/>
                <w:szCs w:val="20"/>
                <w:lang w:val="ru-RU" w:eastAsia="zh-CN"/>
              </w:rPr>
              <w:t>Разработка</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стандартов</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или</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СОП</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для</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безопасной</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перевозки</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и</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хранения</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ГФУ</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и</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их</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альтернатив</w:t>
            </w:r>
          </w:p>
        </w:tc>
        <w:tc>
          <w:tcPr>
            <w:tcW w:w="993" w:type="dxa"/>
            <w:vMerge w:val="restart"/>
          </w:tcPr>
          <w:p w14:paraId="799D646E" w14:textId="4967F31C" w:rsidR="00341CD5" w:rsidRPr="001366AF" w:rsidRDefault="001366AF" w:rsidP="00185469">
            <w:pPr>
              <w:jc w:val="center"/>
              <w:rPr>
                <w:rFonts w:eastAsia="Times New Roman"/>
                <w:color w:val="000000"/>
                <w:sz w:val="20"/>
                <w:szCs w:val="20"/>
                <w:lang w:val="ru-RU" w:eastAsia="zh-CN"/>
              </w:rPr>
            </w:pPr>
            <w:r>
              <w:rPr>
                <w:sz w:val="20"/>
                <w:szCs w:val="20"/>
                <w:lang w:val="ru-RU"/>
              </w:rPr>
              <w:t>ЮНЕП</w:t>
            </w:r>
          </w:p>
        </w:tc>
        <w:tc>
          <w:tcPr>
            <w:tcW w:w="1063" w:type="dxa"/>
            <w:noWrap/>
          </w:tcPr>
          <w:p w14:paraId="2622D988" w14:textId="646D7C23"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75</w:t>
            </w:r>
            <w:r w:rsidR="001366AF" w:rsidRPr="001366AF">
              <w:rPr>
                <w:rFonts w:eastAsia="Times New Roman"/>
                <w:b/>
                <w:bCs/>
                <w:color w:val="000000"/>
                <w:sz w:val="20"/>
                <w:szCs w:val="20"/>
                <w:lang w:val="en-GB" w:eastAsia="zh-CN"/>
              </w:rPr>
              <w:t> </w:t>
            </w:r>
            <w:r w:rsidRPr="001A0405">
              <w:rPr>
                <w:rFonts w:eastAsia="Times New Roman"/>
                <w:color w:val="000000"/>
                <w:sz w:val="20"/>
                <w:szCs w:val="20"/>
                <w:lang w:eastAsia="zh-CN"/>
              </w:rPr>
              <w:t>000</w:t>
            </w:r>
          </w:p>
        </w:tc>
        <w:tc>
          <w:tcPr>
            <w:tcW w:w="1063" w:type="dxa"/>
          </w:tcPr>
          <w:p w14:paraId="21FFFCC4" w14:textId="5DD81BEF" w:rsidR="00341CD5" w:rsidRPr="001A0405" w:rsidRDefault="00341CD5" w:rsidP="00185469">
            <w:pPr>
              <w:jc w:val="right"/>
              <w:rPr>
                <w:rFonts w:eastAsia="Times New Roman"/>
                <w:color w:val="000000"/>
                <w:sz w:val="20"/>
                <w:szCs w:val="20"/>
                <w:lang w:eastAsia="zh-CN"/>
              </w:rPr>
            </w:pPr>
            <w:r w:rsidRPr="001A0405">
              <w:rPr>
                <w:sz w:val="20"/>
                <w:szCs w:val="20"/>
              </w:rPr>
              <w:t>150</w:t>
            </w:r>
            <w:r w:rsidR="001366AF" w:rsidRPr="001366AF">
              <w:rPr>
                <w:b/>
                <w:bCs/>
                <w:sz w:val="20"/>
                <w:szCs w:val="20"/>
                <w:lang w:val="en-GB"/>
              </w:rPr>
              <w:t> </w:t>
            </w:r>
            <w:r w:rsidRPr="001A0405">
              <w:rPr>
                <w:sz w:val="20"/>
                <w:szCs w:val="20"/>
              </w:rPr>
              <w:t>000</w:t>
            </w:r>
          </w:p>
        </w:tc>
      </w:tr>
      <w:tr w:rsidR="00341CD5" w:rsidRPr="001A0405" w14:paraId="20426056" w14:textId="77777777" w:rsidTr="00185469">
        <w:trPr>
          <w:trHeight w:val="255"/>
        </w:trPr>
        <w:tc>
          <w:tcPr>
            <w:tcW w:w="6232" w:type="dxa"/>
            <w:hideMark/>
          </w:tcPr>
          <w:p w14:paraId="6E5D45C4" w14:textId="7576A0E9" w:rsidR="00341CD5" w:rsidRPr="001366AF" w:rsidRDefault="00851353" w:rsidP="00185469">
            <w:pPr>
              <w:jc w:val="left"/>
              <w:rPr>
                <w:rFonts w:eastAsia="Times New Roman"/>
                <w:color w:val="000000"/>
                <w:sz w:val="20"/>
                <w:szCs w:val="20"/>
                <w:lang w:val="ru-RU" w:eastAsia="zh-CN"/>
              </w:rPr>
            </w:pPr>
            <w:r>
              <w:rPr>
                <w:rFonts w:eastAsia="Times New Roman"/>
                <w:color w:val="000000"/>
                <w:sz w:val="20"/>
                <w:szCs w:val="20"/>
                <w:lang w:val="ru-RU" w:eastAsia="zh-CN"/>
              </w:rPr>
              <w:t>Введение</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обязательной</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схемы</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сертификации</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технических</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специалистов</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по</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обслуживанию ХКВ</w:t>
            </w:r>
            <w:r w:rsidRPr="006E4344">
              <w:rPr>
                <w:rFonts w:eastAsia="Times New Roman"/>
                <w:color w:val="000000"/>
                <w:sz w:val="20"/>
                <w:szCs w:val="20"/>
                <w:lang w:val="ru-RU" w:eastAsia="zh-CN"/>
              </w:rPr>
              <w:t xml:space="preserve"> </w:t>
            </w:r>
            <w:r>
              <w:rPr>
                <w:rFonts w:eastAsia="Times New Roman"/>
                <w:color w:val="000000"/>
                <w:sz w:val="20"/>
                <w:szCs w:val="20"/>
                <w:lang w:val="ru-RU" w:eastAsia="zh-CN"/>
              </w:rPr>
              <w:t>и</w:t>
            </w:r>
            <w:r w:rsidRPr="006E4344">
              <w:rPr>
                <w:rFonts w:eastAsia="Times New Roman"/>
                <w:color w:val="000000"/>
                <w:sz w:val="20"/>
                <w:szCs w:val="20"/>
                <w:lang w:val="ru-RU" w:eastAsia="zh-CN"/>
              </w:rPr>
              <w:t xml:space="preserve"> </w:t>
            </w:r>
            <w:r>
              <w:rPr>
                <w:rFonts w:eastAsia="Times New Roman"/>
                <w:color w:val="000000"/>
                <w:sz w:val="20"/>
                <w:szCs w:val="20"/>
                <w:lang w:val="ru-RU" w:eastAsia="zh-CN"/>
              </w:rPr>
              <w:t>предприятий</w:t>
            </w:r>
            <w:r w:rsidRPr="006E4344">
              <w:rPr>
                <w:rFonts w:eastAsia="Times New Roman"/>
                <w:color w:val="000000"/>
                <w:sz w:val="20"/>
                <w:szCs w:val="20"/>
                <w:lang w:val="ru-RU" w:eastAsia="zh-CN"/>
              </w:rPr>
              <w:t xml:space="preserve"> </w:t>
            </w:r>
            <w:r>
              <w:rPr>
                <w:rFonts w:eastAsia="Times New Roman"/>
                <w:color w:val="000000"/>
                <w:sz w:val="20"/>
                <w:szCs w:val="20"/>
                <w:lang w:val="ru-RU" w:eastAsia="zh-CN"/>
              </w:rPr>
              <w:t>для</w:t>
            </w:r>
            <w:r w:rsidRPr="006E4344">
              <w:rPr>
                <w:rFonts w:eastAsia="Times New Roman"/>
                <w:color w:val="000000"/>
                <w:sz w:val="20"/>
                <w:szCs w:val="20"/>
                <w:lang w:val="ru-RU" w:eastAsia="zh-CN"/>
              </w:rPr>
              <w:t xml:space="preserve"> </w:t>
            </w:r>
            <w:r w:rsidR="001366AF">
              <w:rPr>
                <w:rFonts w:eastAsia="Times New Roman"/>
                <w:color w:val="000000"/>
                <w:sz w:val="20"/>
                <w:szCs w:val="20"/>
                <w:lang w:val="ru-RU" w:eastAsia="zh-CN"/>
              </w:rPr>
              <w:t>повышения качества</w:t>
            </w:r>
            <w:r w:rsidR="006E4344">
              <w:rPr>
                <w:rFonts w:eastAsia="Times New Roman"/>
                <w:color w:val="000000"/>
                <w:sz w:val="20"/>
                <w:szCs w:val="20"/>
                <w:lang w:val="ru-RU" w:eastAsia="zh-CN"/>
              </w:rPr>
              <w:t xml:space="preserve"> обслуживания для конечных пользователей</w:t>
            </w:r>
          </w:p>
        </w:tc>
        <w:tc>
          <w:tcPr>
            <w:tcW w:w="993" w:type="dxa"/>
            <w:vMerge/>
            <w:hideMark/>
          </w:tcPr>
          <w:p w14:paraId="0B4A5031" w14:textId="77777777" w:rsidR="00341CD5" w:rsidRPr="006E4344" w:rsidRDefault="00341CD5" w:rsidP="00185469">
            <w:pPr>
              <w:jc w:val="center"/>
              <w:rPr>
                <w:rFonts w:eastAsia="Times New Roman"/>
                <w:color w:val="000000"/>
                <w:sz w:val="20"/>
                <w:szCs w:val="20"/>
                <w:lang w:val="ru-RU" w:eastAsia="zh-CN"/>
              </w:rPr>
            </w:pPr>
          </w:p>
        </w:tc>
        <w:tc>
          <w:tcPr>
            <w:tcW w:w="1063" w:type="dxa"/>
            <w:noWrap/>
            <w:hideMark/>
          </w:tcPr>
          <w:p w14:paraId="3CF30F23" w14:textId="31225BB6"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25</w:t>
            </w:r>
            <w:r w:rsidR="001366AF" w:rsidRPr="001366AF">
              <w:rPr>
                <w:rFonts w:eastAsia="Times New Roman"/>
                <w:b/>
                <w:bCs/>
                <w:color w:val="000000"/>
                <w:sz w:val="20"/>
                <w:szCs w:val="20"/>
                <w:lang w:val="en-GB" w:eastAsia="zh-CN"/>
              </w:rPr>
              <w:t> </w:t>
            </w:r>
            <w:r w:rsidRPr="001A0405">
              <w:rPr>
                <w:rFonts w:eastAsia="Times New Roman"/>
                <w:color w:val="000000"/>
                <w:sz w:val="20"/>
                <w:szCs w:val="20"/>
                <w:lang w:eastAsia="zh-CN"/>
              </w:rPr>
              <w:t>000</w:t>
            </w:r>
          </w:p>
        </w:tc>
        <w:tc>
          <w:tcPr>
            <w:tcW w:w="1063" w:type="dxa"/>
          </w:tcPr>
          <w:p w14:paraId="5398996A" w14:textId="5754AFCC"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25</w:t>
            </w:r>
            <w:r w:rsidR="001366AF" w:rsidRPr="001366AF">
              <w:rPr>
                <w:rFonts w:eastAsia="Times New Roman"/>
                <w:b/>
                <w:bCs/>
                <w:color w:val="000000"/>
                <w:sz w:val="20"/>
                <w:szCs w:val="20"/>
                <w:lang w:val="en-GB" w:eastAsia="zh-CN"/>
              </w:rPr>
              <w:t> </w:t>
            </w:r>
            <w:r w:rsidRPr="001A0405">
              <w:rPr>
                <w:rFonts w:eastAsia="Times New Roman"/>
                <w:color w:val="000000"/>
                <w:sz w:val="20"/>
                <w:szCs w:val="20"/>
                <w:lang w:eastAsia="zh-CN"/>
              </w:rPr>
              <w:t>000</w:t>
            </w:r>
          </w:p>
        </w:tc>
      </w:tr>
      <w:tr w:rsidR="00341CD5" w:rsidRPr="001A0405" w14:paraId="61E0E5B0" w14:textId="77777777" w:rsidTr="00185469">
        <w:trPr>
          <w:trHeight w:val="255"/>
        </w:trPr>
        <w:tc>
          <w:tcPr>
            <w:tcW w:w="6232" w:type="dxa"/>
            <w:hideMark/>
          </w:tcPr>
          <w:p w14:paraId="2D767B24" w14:textId="2248695D" w:rsidR="00341CD5" w:rsidRPr="00403F03" w:rsidRDefault="00403F03" w:rsidP="00185469">
            <w:pPr>
              <w:jc w:val="left"/>
              <w:rPr>
                <w:rFonts w:eastAsia="Times New Roman"/>
                <w:color w:val="000000"/>
                <w:sz w:val="20"/>
                <w:szCs w:val="20"/>
                <w:lang w:val="ru-RU" w:eastAsia="zh-CN"/>
              </w:rPr>
            </w:pPr>
            <w:r>
              <w:rPr>
                <w:rFonts w:eastAsia="Times New Roman"/>
                <w:color w:val="000000"/>
                <w:sz w:val="20"/>
                <w:szCs w:val="20"/>
                <w:lang w:val="ru-RU" w:eastAsia="zh-CN"/>
              </w:rPr>
              <w:t>Включение</w:t>
            </w:r>
            <w:r w:rsidRPr="00403F03">
              <w:rPr>
                <w:rFonts w:eastAsia="Times New Roman"/>
                <w:color w:val="000000"/>
                <w:sz w:val="20"/>
                <w:szCs w:val="20"/>
                <w:lang w:val="ru-RU" w:eastAsia="zh-CN"/>
              </w:rPr>
              <w:t xml:space="preserve"> </w:t>
            </w:r>
            <w:r>
              <w:rPr>
                <w:rFonts w:eastAsia="Times New Roman"/>
                <w:color w:val="000000"/>
                <w:sz w:val="20"/>
                <w:szCs w:val="20"/>
                <w:lang w:val="ru-RU" w:eastAsia="zh-CN"/>
              </w:rPr>
              <w:t>оборудования</w:t>
            </w:r>
            <w:r w:rsidRPr="00403F03">
              <w:rPr>
                <w:rFonts w:eastAsia="Times New Roman"/>
                <w:color w:val="000000"/>
                <w:sz w:val="20"/>
                <w:szCs w:val="20"/>
                <w:lang w:val="ru-RU" w:eastAsia="zh-CN"/>
              </w:rPr>
              <w:t xml:space="preserve"> </w:t>
            </w:r>
            <w:r>
              <w:rPr>
                <w:rFonts w:eastAsia="Times New Roman"/>
                <w:color w:val="000000"/>
                <w:sz w:val="20"/>
                <w:szCs w:val="20"/>
                <w:lang w:val="ru-RU" w:eastAsia="zh-CN"/>
              </w:rPr>
              <w:t>на</w:t>
            </w:r>
            <w:r w:rsidRPr="00403F03">
              <w:rPr>
                <w:rFonts w:eastAsia="Times New Roman"/>
                <w:color w:val="000000"/>
                <w:sz w:val="20"/>
                <w:szCs w:val="20"/>
                <w:lang w:val="ru-RU" w:eastAsia="zh-CN"/>
              </w:rPr>
              <w:t xml:space="preserve"> </w:t>
            </w:r>
            <w:r>
              <w:rPr>
                <w:rFonts w:eastAsia="Times New Roman"/>
                <w:color w:val="000000"/>
                <w:sz w:val="20"/>
                <w:szCs w:val="20"/>
                <w:lang w:val="ru-RU" w:eastAsia="zh-CN"/>
              </w:rPr>
              <w:t>основе</w:t>
            </w:r>
            <w:r w:rsidRPr="00403F03">
              <w:rPr>
                <w:rFonts w:eastAsia="Times New Roman"/>
                <w:color w:val="000000"/>
                <w:sz w:val="20"/>
                <w:szCs w:val="20"/>
                <w:lang w:val="ru-RU" w:eastAsia="zh-CN"/>
              </w:rPr>
              <w:t xml:space="preserve"> </w:t>
            </w:r>
            <w:r>
              <w:rPr>
                <w:rFonts w:eastAsia="Times New Roman"/>
                <w:color w:val="000000"/>
                <w:sz w:val="20"/>
                <w:szCs w:val="20"/>
                <w:lang w:val="ru-RU" w:eastAsia="zh-CN"/>
              </w:rPr>
              <w:t>ГФУ</w:t>
            </w:r>
            <w:r w:rsidRPr="00403F03">
              <w:rPr>
                <w:rFonts w:eastAsia="Times New Roman"/>
                <w:color w:val="000000"/>
                <w:sz w:val="20"/>
                <w:szCs w:val="20"/>
                <w:lang w:val="ru-RU" w:eastAsia="zh-CN"/>
              </w:rPr>
              <w:t xml:space="preserve"> в сферу действия системы проверки на утечки посредством </w:t>
            </w:r>
            <w:r>
              <w:rPr>
                <w:rFonts w:eastAsia="Times New Roman"/>
                <w:color w:val="000000"/>
                <w:sz w:val="20"/>
                <w:szCs w:val="20"/>
                <w:lang w:val="ru-RU" w:eastAsia="zh-CN"/>
              </w:rPr>
              <w:t xml:space="preserve">введения </w:t>
            </w:r>
            <w:r w:rsidRPr="00403F03">
              <w:rPr>
                <w:rFonts w:eastAsia="Times New Roman"/>
                <w:color w:val="000000"/>
                <w:sz w:val="20"/>
                <w:szCs w:val="20"/>
                <w:lang w:val="ru-RU" w:eastAsia="zh-CN"/>
              </w:rPr>
              <w:t>правовых мер</w:t>
            </w:r>
          </w:p>
        </w:tc>
        <w:tc>
          <w:tcPr>
            <w:tcW w:w="993" w:type="dxa"/>
            <w:vMerge/>
            <w:hideMark/>
          </w:tcPr>
          <w:p w14:paraId="355EDAE3" w14:textId="77777777" w:rsidR="00341CD5" w:rsidRPr="00403F03" w:rsidRDefault="00341CD5" w:rsidP="00185469">
            <w:pPr>
              <w:jc w:val="center"/>
              <w:rPr>
                <w:rFonts w:eastAsia="Times New Roman"/>
                <w:color w:val="000000"/>
                <w:sz w:val="20"/>
                <w:szCs w:val="20"/>
                <w:lang w:val="ru-RU" w:eastAsia="zh-CN"/>
              </w:rPr>
            </w:pPr>
          </w:p>
        </w:tc>
        <w:tc>
          <w:tcPr>
            <w:tcW w:w="1063" w:type="dxa"/>
            <w:noWrap/>
            <w:hideMark/>
          </w:tcPr>
          <w:p w14:paraId="130002E5" w14:textId="77777777"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0</w:t>
            </w:r>
          </w:p>
        </w:tc>
        <w:tc>
          <w:tcPr>
            <w:tcW w:w="1063" w:type="dxa"/>
          </w:tcPr>
          <w:p w14:paraId="027BC929" w14:textId="2CF03412"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25</w:t>
            </w:r>
            <w:r w:rsidR="001366AF" w:rsidRPr="001366AF">
              <w:rPr>
                <w:rFonts w:eastAsia="Times New Roman"/>
                <w:b/>
                <w:bCs/>
                <w:color w:val="000000"/>
                <w:sz w:val="20"/>
                <w:szCs w:val="20"/>
                <w:lang w:val="en-GB" w:eastAsia="zh-CN"/>
              </w:rPr>
              <w:t> </w:t>
            </w:r>
            <w:r w:rsidRPr="001A0405">
              <w:rPr>
                <w:rFonts w:eastAsia="Times New Roman"/>
                <w:color w:val="000000"/>
                <w:sz w:val="20"/>
                <w:szCs w:val="20"/>
                <w:lang w:eastAsia="zh-CN"/>
              </w:rPr>
              <w:t>000</w:t>
            </w:r>
          </w:p>
        </w:tc>
      </w:tr>
      <w:tr w:rsidR="00341CD5" w:rsidRPr="001A0405" w14:paraId="0B87DAD2" w14:textId="77777777" w:rsidTr="00185469">
        <w:trPr>
          <w:trHeight w:val="255"/>
        </w:trPr>
        <w:tc>
          <w:tcPr>
            <w:tcW w:w="6232" w:type="dxa"/>
            <w:hideMark/>
          </w:tcPr>
          <w:p w14:paraId="0BD868D6" w14:textId="6307FFC1" w:rsidR="00341CD5" w:rsidRPr="001C7907" w:rsidRDefault="00403F03" w:rsidP="00185469">
            <w:pPr>
              <w:jc w:val="left"/>
              <w:rPr>
                <w:rFonts w:eastAsia="Times New Roman"/>
                <w:color w:val="000000"/>
                <w:sz w:val="20"/>
                <w:szCs w:val="20"/>
                <w:lang w:val="ru-RU" w:eastAsia="zh-CN"/>
              </w:rPr>
            </w:pPr>
            <w:r>
              <w:rPr>
                <w:sz w:val="20"/>
                <w:szCs w:val="20"/>
                <w:lang w:val="ru-RU"/>
              </w:rPr>
              <w:t>Разработка</w:t>
            </w:r>
            <w:r w:rsidRPr="001C7907">
              <w:rPr>
                <w:sz w:val="20"/>
                <w:szCs w:val="20"/>
                <w:lang w:val="ru-RU"/>
              </w:rPr>
              <w:t xml:space="preserve"> </w:t>
            </w:r>
            <w:r>
              <w:rPr>
                <w:sz w:val="20"/>
                <w:szCs w:val="20"/>
                <w:lang w:val="ru-RU"/>
              </w:rPr>
              <w:t>нормативно</w:t>
            </w:r>
            <w:r w:rsidRPr="001C7907">
              <w:rPr>
                <w:sz w:val="20"/>
                <w:szCs w:val="20"/>
                <w:lang w:val="ru-RU"/>
              </w:rPr>
              <w:t>-</w:t>
            </w:r>
            <w:r>
              <w:rPr>
                <w:sz w:val="20"/>
                <w:szCs w:val="20"/>
                <w:lang w:val="ru-RU"/>
              </w:rPr>
              <w:t>правов</w:t>
            </w:r>
            <w:r w:rsidR="000D4AD2">
              <w:rPr>
                <w:sz w:val="20"/>
                <w:szCs w:val="20"/>
                <w:lang w:val="ru-RU"/>
              </w:rPr>
              <w:t xml:space="preserve">ой базы </w:t>
            </w:r>
            <w:r>
              <w:rPr>
                <w:sz w:val="20"/>
                <w:szCs w:val="20"/>
                <w:lang w:val="ru-RU"/>
              </w:rPr>
              <w:t>для</w:t>
            </w:r>
            <w:r w:rsidRPr="001C7907">
              <w:rPr>
                <w:sz w:val="20"/>
                <w:szCs w:val="20"/>
                <w:lang w:val="ru-RU"/>
              </w:rPr>
              <w:t xml:space="preserve"> </w:t>
            </w:r>
            <w:r>
              <w:rPr>
                <w:sz w:val="20"/>
                <w:szCs w:val="20"/>
                <w:lang w:val="ru-RU"/>
              </w:rPr>
              <w:t>обеспечения</w:t>
            </w:r>
            <w:r w:rsidRPr="001C7907">
              <w:rPr>
                <w:sz w:val="20"/>
                <w:szCs w:val="20"/>
                <w:lang w:val="ru-RU"/>
              </w:rPr>
              <w:t xml:space="preserve"> </w:t>
            </w:r>
            <w:r>
              <w:rPr>
                <w:sz w:val="20"/>
                <w:szCs w:val="20"/>
                <w:lang w:val="ru-RU"/>
              </w:rPr>
              <w:t>безопасного</w:t>
            </w:r>
            <w:r w:rsidRPr="001C7907">
              <w:rPr>
                <w:sz w:val="20"/>
                <w:szCs w:val="20"/>
                <w:lang w:val="ru-RU"/>
              </w:rPr>
              <w:t xml:space="preserve"> </w:t>
            </w:r>
            <w:r>
              <w:rPr>
                <w:sz w:val="20"/>
                <w:szCs w:val="20"/>
                <w:lang w:val="ru-RU"/>
              </w:rPr>
              <w:t>обращения</w:t>
            </w:r>
            <w:r w:rsidR="00ED3F6D">
              <w:rPr>
                <w:sz w:val="20"/>
                <w:szCs w:val="20"/>
                <w:lang w:val="ru-RU"/>
              </w:rPr>
              <w:t>,</w:t>
            </w:r>
            <w:r w:rsidR="001C7907">
              <w:rPr>
                <w:sz w:val="20"/>
                <w:szCs w:val="20"/>
                <w:lang w:val="ru-RU"/>
              </w:rPr>
              <w:t xml:space="preserve"> </w:t>
            </w:r>
            <w:r>
              <w:rPr>
                <w:sz w:val="20"/>
                <w:szCs w:val="20"/>
                <w:lang w:val="ru-RU"/>
              </w:rPr>
              <w:t>хранения</w:t>
            </w:r>
            <w:r w:rsidRPr="001C7907">
              <w:rPr>
                <w:sz w:val="20"/>
                <w:szCs w:val="20"/>
                <w:lang w:val="ru-RU"/>
              </w:rPr>
              <w:t xml:space="preserve"> </w:t>
            </w:r>
            <w:r>
              <w:rPr>
                <w:sz w:val="20"/>
                <w:szCs w:val="20"/>
                <w:lang w:val="ru-RU"/>
              </w:rPr>
              <w:t>и</w:t>
            </w:r>
            <w:r w:rsidRPr="001C7907">
              <w:rPr>
                <w:sz w:val="20"/>
                <w:szCs w:val="20"/>
                <w:lang w:val="ru-RU"/>
              </w:rPr>
              <w:t xml:space="preserve"> </w:t>
            </w:r>
            <w:r>
              <w:rPr>
                <w:sz w:val="20"/>
                <w:szCs w:val="20"/>
                <w:lang w:val="ru-RU"/>
              </w:rPr>
              <w:t>транспортировки</w:t>
            </w:r>
            <w:r w:rsidR="001C7907">
              <w:rPr>
                <w:sz w:val="20"/>
                <w:szCs w:val="20"/>
                <w:lang w:val="ru-RU"/>
              </w:rPr>
              <w:t xml:space="preserve"> хладагентов,</w:t>
            </w:r>
            <w:r w:rsidRPr="001C7907">
              <w:rPr>
                <w:sz w:val="20"/>
                <w:szCs w:val="20"/>
                <w:lang w:val="ru-RU"/>
              </w:rPr>
              <w:t xml:space="preserve"> </w:t>
            </w:r>
            <w:r>
              <w:rPr>
                <w:sz w:val="20"/>
                <w:szCs w:val="20"/>
                <w:lang w:val="ru-RU"/>
              </w:rPr>
              <w:t>включая</w:t>
            </w:r>
            <w:r w:rsidRPr="001C7907">
              <w:rPr>
                <w:sz w:val="20"/>
                <w:szCs w:val="20"/>
                <w:lang w:val="ru-RU"/>
              </w:rPr>
              <w:t xml:space="preserve"> </w:t>
            </w:r>
            <w:r>
              <w:rPr>
                <w:sz w:val="20"/>
                <w:szCs w:val="20"/>
                <w:lang w:val="ru-RU"/>
              </w:rPr>
              <w:t>ГФУ</w:t>
            </w:r>
            <w:r w:rsidRPr="001C7907">
              <w:rPr>
                <w:sz w:val="20"/>
                <w:szCs w:val="20"/>
                <w:lang w:val="ru-RU"/>
              </w:rPr>
              <w:t xml:space="preserve">, </w:t>
            </w:r>
            <w:r w:rsidR="000D4AD2">
              <w:rPr>
                <w:sz w:val="20"/>
                <w:szCs w:val="20"/>
                <w:lang w:val="ru-RU"/>
              </w:rPr>
              <w:t xml:space="preserve">для </w:t>
            </w:r>
            <w:r w:rsidR="001C7907">
              <w:rPr>
                <w:sz w:val="20"/>
                <w:szCs w:val="20"/>
                <w:lang w:val="ru-RU"/>
              </w:rPr>
              <w:t>управления хладагентами</w:t>
            </w:r>
            <w:r w:rsidR="000D4AD2">
              <w:rPr>
                <w:sz w:val="20"/>
                <w:szCs w:val="20"/>
                <w:lang w:val="ru-RU"/>
              </w:rPr>
              <w:t xml:space="preserve"> на протяжении всего их жизненного цикла</w:t>
            </w:r>
          </w:p>
        </w:tc>
        <w:tc>
          <w:tcPr>
            <w:tcW w:w="993" w:type="dxa"/>
            <w:vMerge/>
            <w:hideMark/>
          </w:tcPr>
          <w:p w14:paraId="083A8056" w14:textId="77777777" w:rsidR="00341CD5" w:rsidRPr="001C7907" w:rsidRDefault="00341CD5" w:rsidP="00185469">
            <w:pPr>
              <w:jc w:val="center"/>
              <w:rPr>
                <w:rFonts w:eastAsia="Times New Roman"/>
                <w:color w:val="000000"/>
                <w:sz w:val="20"/>
                <w:szCs w:val="20"/>
                <w:lang w:val="ru-RU" w:eastAsia="zh-CN"/>
              </w:rPr>
            </w:pPr>
          </w:p>
        </w:tc>
        <w:tc>
          <w:tcPr>
            <w:tcW w:w="1063" w:type="dxa"/>
            <w:noWrap/>
            <w:hideMark/>
          </w:tcPr>
          <w:p w14:paraId="475A0542" w14:textId="77777777"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0</w:t>
            </w:r>
          </w:p>
        </w:tc>
        <w:tc>
          <w:tcPr>
            <w:tcW w:w="1063" w:type="dxa"/>
          </w:tcPr>
          <w:p w14:paraId="6388A0A6" w14:textId="2496B5F6"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25</w:t>
            </w:r>
            <w:r w:rsidR="001366AF" w:rsidRPr="001366AF">
              <w:rPr>
                <w:rFonts w:eastAsia="Times New Roman"/>
                <w:b/>
                <w:bCs/>
                <w:color w:val="000000"/>
                <w:sz w:val="20"/>
                <w:szCs w:val="20"/>
                <w:lang w:val="en-GB" w:eastAsia="zh-CN"/>
              </w:rPr>
              <w:t> </w:t>
            </w:r>
            <w:r w:rsidRPr="001A0405">
              <w:rPr>
                <w:rFonts w:eastAsia="Times New Roman"/>
                <w:color w:val="000000"/>
                <w:sz w:val="20"/>
                <w:szCs w:val="20"/>
                <w:lang w:eastAsia="zh-CN"/>
              </w:rPr>
              <w:t>000</w:t>
            </w:r>
          </w:p>
        </w:tc>
      </w:tr>
      <w:tr w:rsidR="00341CD5" w:rsidRPr="001A0405" w14:paraId="609F4332" w14:textId="77777777" w:rsidTr="00185469">
        <w:trPr>
          <w:trHeight w:val="255"/>
        </w:trPr>
        <w:tc>
          <w:tcPr>
            <w:tcW w:w="6232" w:type="dxa"/>
            <w:hideMark/>
          </w:tcPr>
          <w:p w14:paraId="75E26DF2" w14:textId="6EB0ACA9" w:rsidR="00341CD5" w:rsidRPr="001C7907" w:rsidRDefault="001C7907" w:rsidP="00185469">
            <w:pPr>
              <w:jc w:val="left"/>
              <w:rPr>
                <w:rFonts w:eastAsia="Times New Roman"/>
                <w:color w:val="000000"/>
                <w:sz w:val="20"/>
                <w:szCs w:val="20"/>
                <w:lang w:val="ru-RU" w:eastAsia="zh-CN"/>
              </w:rPr>
            </w:pPr>
            <w:r w:rsidRPr="001C7907">
              <w:rPr>
                <w:rFonts w:eastAsia="Times New Roman"/>
                <w:color w:val="000000"/>
                <w:sz w:val="20"/>
                <w:szCs w:val="20"/>
                <w:lang w:val="ru-RU" w:eastAsia="zh-CN"/>
              </w:rPr>
              <w:t xml:space="preserve">Разработка политики/руководства по экологичным закупкам для продвижения </w:t>
            </w:r>
            <w:r>
              <w:rPr>
                <w:rFonts w:eastAsia="Times New Roman"/>
                <w:color w:val="000000"/>
                <w:sz w:val="20"/>
                <w:szCs w:val="20"/>
                <w:lang w:val="ru-RU" w:eastAsia="zh-CN"/>
              </w:rPr>
              <w:t>альтернативного</w:t>
            </w:r>
            <w:r w:rsidRPr="001C7907">
              <w:rPr>
                <w:rFonts w:eastAsia="Times New Roman"/>
                <w:color w:val="000000"/>
                <w:sz w:val="20"/>
                <w:szCs w:val="20"/>
                <w:lang w:val="ru-RU" w:eastAsia="zh-CN"/>
              </w:rPr>
              <w:t xml:space="preserve"> энергоэффективного оборудования с низким ПГП и сертифицированного технического обслуживания в секторе </w:t>
            </w:r>
            <w:r>
              <w:rPr>
                <w:rFonts w:eastAsia="Times New Roman"/>
                <w:color w:val="000000"/>
                <w:sz w:val="20"/>
                <w:szCs w:val="20"/>
                <w:lang w:val="ru-RU" w:eastAsia="zh-CN"/>
              </w:rPr>
              <w:t>ХКВ</w:t>
            </w:r>
          </w:p>
        </w:tc>
        <w:tc>
          <w:tcPr>
            <w:tcW w:w="993" w:type="dxa"/>
            <w:vMerge/>
            <w:hideMark/>
          </w:tcPr>
          <w:p w14:paraId="0AA0DDF2" w14:textId="77777777" w:rsidR="00341CD5" w:rsidRPr="001C7907" w:rsidRDefault="00341CD5" w:rsidP="00185469">
            <w:pPr>
              <w:jc w:val="center"/>
              <w:rPr>
                <w:rFonts w:eastAsia="Times New Roman"/>
                <w:color w:val="000000"/>
                <w:sz w:val="20"/>
                <w:szCs w:val="20"/>
                <w:lang w:val="ru-RU" w:eastAsia="zh-CN"/>
              </w:rPr>
            </w:pPr>
          </w:p>
        </w:tc>
        <w:tc>
          <w:tcPr>
            <w:tcW w:w="1063" w:type="dxa"/>
            <w:noWrap/>
            <w:hideMark/>
          </w:tcPr>
          <w:p w14:paraId="586F384C" w14:textId="77777777"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0</w:t>
            </w:r>
          </w:p>
        </w:tc>
        <w:tc>
          <w:tcPr>
            <w:tcW w:w="1063" w:type="dxa"/>
          </w:tcPr>
          <w:p w14:paraId="3DCF9BF8" w14:textId="77777777"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25,000</w:t>
            </w:r>
          </w:p>
        </w:tc>
      </w:tr>
      <w:tr w:rsidR="00341CD5" w:rsidRPr="001A0405" w14:paraId="6A348154" w14:textId="77777777" w:rsidTr="00185469">
        <w:trPr>
          <w:trHeight w:val="255"/>
        </w:trPr>
        <w:tc>
          <w:tcPr>
            <w:tcW w:w="7225" w:type="dxa"/>
            <w:gridSpan w:val="2"/>
            <w:hideMark/>
          </w:tcPr>
          <w:p w14:paraId="58E1C7A7" w14:textId="68AC0F6F" w:rsidR="00341CD5" w:rsidRPr="001C7907" w:rsidRDefault="001C7907" w:rsidP="00185469">
            <w:pPr>
              <w:jc w:val="left"/>
              <w:rPr>
                <w:rFonts w:eastAsia="Times New Roman"/>
                <w:b/>
                <w:bCs/>
                <w:color w:val="000000"/>
                <w:sz w:val="20"/>
                <w:szCs w:val="20"/>
                <w:lang w:val="ru-RU" w:eastAsia="zh-CN"/>
              </w:rPr>
            </w:pPr>
            <w:r>
              <w:rPr>
                <w:rFonts w:eastAsia="Times New Roman"/>
                <w:b/>
                <w:bCs/>
                <w:color w:val="000000"/>
                <w:sz w:val="20"/>
                <w:szCs w:val="20"/>
                <w:lang w:val="ru-RU" w:eastAsia="zh-CN"/>
              </w:rPr>
              <w:t xml:space="preserve">Подытог </w:t>
            </w:r>
          </w:p>
        </w:tc>
        <w:tc>
          <w:tcPr>
            <w:tcW w:w="1063" w:type="dxa"/>
            <w:hideMark/>
          </w:tcPr>
          <w:p w14:paraId="68B5407C" w14:textId="101649B4" w:rsidR="00341CD5" w:rsidRPr="001A0405" w:rsidRDefault="00341CD5" w:rsidP="00185469">
            <w:pPr>
              <w:jc w:val="right"/>
              <w:rPr>
                <w:rFonts w:eastAsia="Times New Roman"/>
                <w:b/>
                <w:bCs/>
                <w:sz w:val="20"/>
                <w:szCs w:val="20"/>
                <w:lang w:eastAsia="zh-CN"/>
              </w:rPr>
            </w:pPr>
            <w:r w:rsidRPr="001A0405">
              <w:rPr>
                <w:rFonts w:eastAsia="Times New Roman"/>
                <w:b/>
                <w:bCs/>
                <w:sz w:val="20"/>
                <w:szCs w:val="20"/>
                <w:lang w:eastAsia="zh-CN"/>
              </w:rPr>
              <w:t>100</w:t>
            </w:r>
            <w:r w:rsidR="001366AF" w:rsidRPr="001366AF">
              <w:rPr>
                <w:rFonts w:eastAsia="Times New Roman"/>
                <w:b/>
                <w:bCs/>
                <w:sz w:val="20"/>
                <w:szCs w:val="20"/>
                <w:lang w:val="en-GB" w:eastAsia="zh-CN"/>
              </w:rPr>
              <w:t> </w:t>
            </w:r>
            <w:r w:rsidRPr="001A0405">
              <w:rPr>
                <w:rFonts w:eastAsia="Times New Roman"/>
                <w:b/>
                <w:bCs/>
                <w:sz w:val="20"/>
                <w:szCs w:val="20"/>
                <w:lang w:eastAsia="zh-CN"/>
              </w:rPr>
              <w:t>000</w:t>
            </w:r>
          </w:p>
        </w:tc>
        <w:tc>
          <w:tcPr>
            <w:tcW w:w="1063" w:type="dxa"/>
          </w:tcPr>
          <w:p w14:paraId="0C77C7B1" w14:textId="7FD64B1A" w:rsidR="00341CD5" w:rsidRPr="001A0405" w:rsidRDefault="00341CD5" w:rsidP="00185469">
            <w:pPr>
              <w:jc w:val="right"/>
              <w:rPr>
                <w:rFonts w:eastAsia="Times New Roman"/>
                <w:b/>
                <w:bCs/>
                <w:sz w:val="20"/>
                <w:szCs w:val="20"/>
                <w:lang w:eastAsia="zh-CN"/>
              </w:rPr>
            </w:pPr>
            <w:r w:rsidRPr="001A0405">
              <w:rPr>
                <w:rFonts w:eastAsia="Times New Roman"/>
                <w:b/>
                <w:bCs/>
                <w:sz w:val="20"/>
                <w:szCs w:val="20"/>
                <w:lang w:eastAsia="zh-CN"/>
              </w:rPr>
              <w:t>250</w:t>
            </w:r>
            <w:r w:rsidR="001366AF" w:rsidRPr="001366AF">
              <w:rPr>
                <w:rFonts w:eastAsia="Times New Roman"/>
                <w:b/>
                <w:bCs/>
                <w:sz w:val="20"/>
                <w:szCs w:val="20"/>
                <w:lang w:val="en-GB" w:eastAsia="zh-CN"/>
              </w:rPr>
              <w:t> </w:t>
            </w:r>
            <w:r w:rsidRPr="001A0405">
              <w:rPr>
                <w:rFonts w:eastAsia="Times New Roman"/>
                <w:b/>
                <w:bCs/>
                <w:sz w:val="20"/>
                <w:szCs w:val="20"/>
                <w:lang w:eastAsia="zh-CN"/>
              </w:rPr>
              <w:t>000</w:t>
            </w:r>
          </w:p>
        </w:tc>
      </w:tr>
      <w:tr w:rsidR="00341CD5" w:rsidRPr="00E372DD" w14:paraId="21E9B127" w14:textId="77777777" w:rsidTr="00185469">
        <w:trPr>
          <w:trHeight w:val="255"/>
        </w:trPr>
        <w:tc>
          <w:tcPr>
            <w:tcW w:w="9351" w:type="dxa"/>
            <w:gridSpan w:val="4"/>
            <w:vAlign w:val="center"/>
            <w:hideMark/>
          </w:tcPr>
          <w:p w14:paraId="7B525DE9" w14:textId="77298AA3" w:rsidR="00341CD5" w:rsidRPr="001C7907" w:rsidRDefault="001C7907" w:rsidP="00185469">
            <w:pPr>
              <w:jc w:val="left"/>
              <w:rPr>
                <w:rFonts w:eastAsia="Times New Roman"/>
                <w:b/>
                <w:bCs/>
                <w:i/>
                <w:iCs/>
                <w:color w:val="000000"/>
                <w:sz w:val="20"/>
                <w:szCs w:val="20"/>
                <w:lang w:val="ru-RU" w:eastAsia="zh-CN"/>
              </w:rPr>
            </w:pPr>
            <w:r>
              <w:rPr>
                <w:rFonts w:eastAsia="Times New Roman"/>
                <w:b/>
                <w:bCs/>
                <w:i/>
                <w:iCs/>
                <w:color w:val="000000"/>
                <w:sz w:val="20"/>
                <w:szCs w:val="20"/>
                <w:lang w:val="ru-RU" w:eastAsia="zh-CN"/>
              </w:rPr>
              <w:t>Подготовка</w:t>
            </w:r>
            <w:r w:rsidRPr="001C7907">
              <w:rPr>
                <w:rFonts w:eastAsia="Times New Roman"/>
                <w:b/>
                <w:bCs/>
                <w:i/>
                <w:iCs/>
                <w:color w:val="000000"/>
                <w:sz w:val="20"/>
                <w:szCs w:val="20"/>
                <w:lang w:val="ru-RU" w:eastAsia="zh-CN"/>
              </w:rPr>
              <w:t xml:space="preserve"> </w:t>
            </w:r>
            <w:r>
              <w:rPr>
                <w:rFonts w:eastAsia="Times New Roman"/>
                <w:b/>
                <w:bCs/>
                <w:i/>
                <w:iCs/>
                <w:color w:val="000000"/>
                <w:sz w:val="20"/>
                <w:szCs w:val="20"/>
                <w:lang w:val="ru-RU" w:eastAsia="zh-CN"/>
              </w:rPr>
              <w:t>сотрудников</w:t>
            </w:r>
            <w:r w:rsidRPr="001C7907">
              <w:rPr>
                <w:rFonts w:eastAsia="Times New Roman"/>
                <w:b/>
                <w:bCs/>
                <w:i/>
                <w:iCs/>
                <w:color w:val="000000"/>
                <w:sz w:val="20"/>
                <w:szCs w:val="20"/>
                <w:lang w:val="ru-RU" w:eastAsia="zh-CN"/>
              </w:rPr>
              <w:t xml:space="preserve"> </w:t>
            </w:r>
            <w:r>
              <w:rPr>
                <w:rFonts w:eastAsia="Times New Roman"/>
                <w:b/>
                <w:bCs/>
                <w:i/>
                <w:iCs/>
                <w:color w:val="000000"/>
                <w:sz w:val="20"/>
                <w:szCs w:val="20"/>
                <w:lang w:val="ru-RU" w:eastAsia="zh-CN"/>
              </w:rPr>
              <w:t>таможни</w:t>
            </w:r>
            <w:r w:rsidRPr="001C7907">
              <w:rPr>
                <w:rFonts w:eastAsia="Times New Roman"/>
                <w:b/>
                <w:bCs/>
                <w:i/>
                <w:iCs/>
                <w:color w:val="000000"/>
                <w:sz w:val="20"/>
                <w:szCs w:val="20"/>
                <w:lang w:val="ru-RU" w:eastAsia="zh-CN"/>
              </w:rPr>
              <w:t xml:space="preserve">, </w:t>
            </w:r>
            <w:r>
              <w:rPr>
                <w:rFonts w:eastAsia="Times New Roman"/>
                <w:b/>
                <w:bCs/>
                <w:i/>
                <w:iCs/>
                <w:color w:val="000000"/>
                <w:sz w:val="20"/>
                <w:szCs w:val="20"/>
                <w:lang w:val="ru-RU" w:eastAsia="zh-CN"/>
              </w:rPr>
              <w:t>импортеров</w:t>
            </w:r>
            <w:r w:rsidRPr="001C7907">
              <w:rPr>
                <w:rFonts w:eastAsia="Times New Roman"/>
                <w:b/>
                <w:bCs/>
                <w:i/>
                <w:iCs/>
                <w:color w:val="000000"/>
                <w:sz w:val="20"/>
                <w:szCs w:val="20"/>
                <w:lang w:val="ru-RU" w:eastAsia="zh-CN"/>
              </w:rPr>
              <w:t xml:space="preserve"> </w:t>
            </w:r>
            <w:r>
              <w:rPr>
                <w:rFonts w:eastAsia="Times New Roman"/>
                <w:b/>
                <w:bCs/>
                <w:i/>
                <w:iCs/>
                <w:color w:val="000000"/>
                <w:sz w:val="20"/>
                <w:szCs w:val="20"/>
                <w:lang w:val="ru-RU" w:eastAsia="zh-CN"/>
              </w:rPr>
              <w:t>и</w:t>
            </w:r>
            <w:r w:rsidRPr="001C7907">
              <w:rPr>
                <w:rFonts w:eastAsia="Times New Roman"/>
                <w:b/>
                <w:bCs/>
                <w:i/>
                <w:iCs/>
                <w:color w:val="000000"/>
                <w:sz w:val="20"/>
                <w:szCs w:val="20"/>
                <w:lang w:val="ru-RU" w:eastAsia="zh-CN"/>
              </w:rPr>
              <w:t xml:space="preserve"> </w:t>
            </w:r>
            <w:r>
              <w:rPr>
                <w:rFonts w:eastAsia="Times New Roman"/>
                <w:b/>
                <w:bCs/>
                <w:i/>
                <w:iCs/>
                <w:color w:val="000000"/>
                <w:sz w:val="20"/>
                <w:szCs w:val="20"/>
                <w:lang w:val="ru-RU" w:eastAsia="zh-CN"/>
              </w:rPr>
              <w:t>клиринговых</w:t>
            </w:r>
            <w:r w:rsidRPr="001C7907">
              <w:rPr>
                <w:rFonts w:eastAsia="Times New Roman"/>
                <w:b/>
                <w:bCs/>
                <w:i/>
                <w:iCs/>
                <w:color w:val="000000"/>
                <w:sz w:val="20"/>
                <w:szCs w:val="20"/>
                <w:lang w:val="ru-RU" w:eastAsia="zh-CN"/>
              </w:rPr>
              <w:t xml:space="preserve"> </w:t>
            </w:r>
            <w:r>
              <w:rPr>
                <w:rFonts w:eastAsia="Times New Roman"/>
                <w:b/>
                <w:bCs/>
                <w:i/>
                <w:iCs/>
                <w:color w:val="000000"/>
                <w:sz w:val="20"/>
                <w:szCs w:val="20"/>
                <w:lang w:val="ru-RU" w:eastAsia="zh-CN"/>
              </w:rPr>
              <w:t>агентов</w:t>
            </w:r>
          </w:p>
        </w:tc>
      </w:tr>
      <w:tr w:rsidR="00341CD5" w:rsidRPr="001A0405" w14:paraId="11883FA4" w14:textId="77777777" w:rsidTr="00185469">
        <w:trPr>
          <w:trHeight w:val="255"/>
        </w:trPr>
        <w:tc>
          <w:tcPr>
            <w:tcW w:w="6232" w:type="dxa"/>
            <w:hideMark/>
          </w:tcPr>
          <w:p w14:paraId="1D3DE23D" w14:textId="692B6255" w:rsidR="00341CD5" w:rsidRPr="001C7907" w:rsidRDefault="001C7907" w:rsidP="00185469">
            <w:pPr>
              <w:jc w:val="left"/>
              <w:rPr>
                <w:rFonts w:eastAsia="Times New Roman"/>
                <w:color w:val="000000"/>
                <w:sz w:val="20"/>
                <w:szCs w:val="20"/>
                <w:lang w:val="ru-RU" w:eastAsia="zh-CN"/>
              </w:rPr>
            </w:pPr>
            <w:r>
              <w:rPr>
                <w:rFonts w:eastAsia="Times New Roman"/>
                <w:color w:val="000000"/>
                <w:sz w:val="20"/>
                <w:szCs w:val="20"/>
                <w:lang w:val="ru-RU" w:eastAsia="zh-CN"/>
              </w:rPr>
              <w:t>Пересмотр</w:t>
            </w:r>
            <w:r w:rsidRPr="001C7907">
              <w:rPr>
                <w:rFonts w:eastAsia="Times New Roman"/>
                <w:color w:val="000000"/>
                <w:sz w:val="20"/>
                <w:szCs w:val="20"/>
                <w:lang w:val="ru-RU" w:eastAsia="zh-CN"/>
              </w:rPr>
              <w:t xml:space="preserve"> программ учебных заведений таможенной службы</w:t>
            </w:r>
            <w:r>
              <w:rPr>
                <w:rFonts w:eastAsia="Times New Roman"/>
                <w:color w:val="000000"/>
                <w:sz w:val="20"/>
                <w:szCs w:val="20"/>
                <w:lang w:val="ru-RU" w:eastAsia="zh-CN"/>
              </w:rPr>
              <w:t xml:space="preserve"> для</w:t>
            </w:r>
            <w:r w:rsidRPr="001C7907">
              <w:rPr>
                <w:rFonts w:eastAsia="Times New Roman"/>
                <w:color w:val="000000"/>
                <w:sz w:val="20"/>
                <w:szCs w:val="20"/>
                <w:lang w:val="ru-RU" w:eastAsia="zh-CN"/>
              </w:rPr>
              <w:t xml:space="preserve"> включ</w:t>
            </w:r>
            <w:r>
              <w:rPr>
                <w:rFonts w:eastAsia="Times New Roman"/>
                <w:color w:val="000000"/>
                <w:sz w:val="20"/>
                <w:szCs w:val="20"/>
                <w:lang w:val="ru-RU" w:eastAsia="zh-CN"/>
              </w:rPr>
              <w:t>ения</w:t>
            </w:r>
            <w:r w:rsidRPr="001C7907">
              <w:rPr>
                <w:rFonts w:eastAsia="Times New Roman"/>
                <w:color w:val="000000"/>
                <w:sz w:val="20"/>
                <w:szCs w:val="20"/>
                <w:lang w:val="ru-RU" w:eastAsia="zh-CN"/>
              </w:rPr>
              <w:t xml:space="preserve"> в н</w:t>
            </w:r>
            <w:r w:rsidR="00ED3F6D">
              <w:rPr>
                <w:rFonts w:eastAsia="Times New Roman"/>
                <w:color w:val="000000"/>
                <w:sz w:val="20"/>
                <w:szCs w:val="20"/>
                <w:lang w:val="ru-RU" w:eastAsia="zh-CN"/>
              </w:rPr>
              <w:t>их</w:t>
            </w:r>
            <w:r w:rsidRPr="001C7907">
              <w:rPr>
                <w:rFonts w:eastAsia="Times New Roman"/>
                <w:color w:val="000000"/>
                <w:sz w:val="20"/>
                <w:szCs w:val="20"/>
                <w:lang w:val="ru-RU" w:eastAsia="zh-CN"/>
              </w:rPr>
              <w:t xml:space="preserve"> </w:t>
            </w:r>
            <w:r>
              <w:rPr>
                <w:rFonts w:eastAsia="Times New Roman"/>
                <w:color w:val="000000"/>
                <w:sz w:val="20"/>
                <w:szCs w:val="20"/>
                <w:lang w:val="ru-RU" w:eastAsia="zh-CN"/>
              </w:rPr>
              <w:t>проблематики</w:t>
            </w:r>
            <w:r w:rsidRPr="001C7907">
              <w:rPr>
                <w:rFonts w:eastAsia="Times New Roman"/>
                <w:color w:val="000000"/>
                <w:sz w:val="20"/>
                <w:szCs w:val="20"/>
                <w:lang w:val="ru-RU" w:eastAsia="zh-CN"/>
              </w:rPr>
              <w:t xml:space="preserve"> ГФУ, новы</w:t>
            </w:r>
            <w:r>
              <w:rPr>
                <w:rFonts w:eastAsia="Times New Roman"/>
                <w:color w:val="000000"/>
                <w:sz w:val="20"/>
                <w:szCs w:val="20"/>
                <w:lang w:val="ru-RU" w:eastAsia="zh-CN"/>
              </w:rPr>
              <w:t>х</w:t>
            </w:r>
            <w:r w:rsidRPr="001C7907">
              <w:rPr>
                <w:rFonts w:eastAsia="Times New Roman"/>
                <w:color w:val="000000"/>
                <w:sz w:val="20"/>
                <w:szCs w:val="20"/>
                <w:lang w:val="ru-RU" w:eastAsia="zh-CN"/>
              </w:rPr>
              <w:t xml:space="preserve"> код</w:t>
            </w:r>
            <w:r>
              <w:rPr>
                <w:rFonts w:eastAsia="Times New Roman"/>
                <w:color w:val="000000"/>
                <w:sz w:val="20"/>
                <w:szCs w:val="20"/>
                <w:lang w:val="ru-RU" w:eastAsia="zh-CN"/>
              </w:rPr>
              <w:t>ов</w:t>
            </w:r>
            <w:r w:rsidRPr="001C7907">
              <w:rPr>
                <w:rFonts w:eastAsia="Times New Roman"/>
                <w:color w:val="000000"/>
                <w:sz w:val="20"/>
                <w:szCs w:val="20"/>
                <w:lang w:val="ru-RU" w:eastAsia="zh-CN"/>
              </w:rPr>
              <w:t xml:space="preserve"> ГС, альтернативны</w:t>
            </w:r>
            <w:r>
              <w:rPr>
                <w:rFonts w:eastAsia="Times New Roman"/>
                <w:color w:val="000000"/>
                <w:sz w:val="20"/>
                <w:szCs w:val="20"/>
                <w:lang w:val="ru-RU" w:eastAsia="zh-CN"/>
              </w:rPr>
              <w:t>х</w:t>
            </w:r>
            <w:r w:rsidRPr="001C7907">
              <w:rPr>
                <w:rFonts w:eastAsia="Times New Roman"/>
                <w:color w:val="000000"/>
                <w:sz w:val="20"/>
                <w:szCs w:val="20"/>
                <w:lang w:val="ru-RU" w:eastAsia="zh-CN"/>
              </w:rPr>
              <w:t xml:space="preserve"> технологи</w:t>
            </w:r>
            <w:r>
              <w:rPr>
                <w:rFonts w:eastAsia="Times New Roman"/>
                <w:color w:val="000000"/>
                <w:sz w:val="20"/>
                <w:szCs w:val="20"/>
                <w:lang w:val="ru-RU" w:eastAsia="zh-CN"/>
              </w:rPr>
              <w:t>й</w:t>
            </w:r>
            <w:r w:rsidRPr="001C7907">
              <w:rPr>
                <w:rFonts w:eastAsia="Times New Roman"/>
                <w:color w:val="000000"/>
                <w:sz w:val="20"/>
                <w:szCs w:val="20"/>
                <w:lang w:val="ru-RU" w:eastAsia="zh-CN"/>
              </w:rPr>
              <w:t>, нов</w:t>
            </w:r>
            <w:r>
              <w:rPr>
                <w:rFonts w:eastAsia="Times New Roman"/>
                <w:color w:val="000000"/>
                <w:sz w:val="20"/>
                <w:szCs w:val="20"/>
                <w:lang w:val="ru-RU" w:eastAsia="zh-CN"/>
              </w:rPr>
              <w:t>ой</w:t>
            </w:r>
            <w:r w:rsidRPr="001C7907">
              <w:rPr>
                <w:rFonts w:eastAsia="Times New Roman"/>
                <w:color w:val="000000"/>
                <w:sz w:val="20"/>
                <w:szCs w:val="20"/>
                <w:lang w:val="ru-RU" w:eastAsia="zh-CN"/>
              </w:rPr>
              <w:t xml:space="preserve"> законодательн</w:t>
            </w:r>
            <w:r>
              <w:rPr>
                <w:rFonts w:eastAsia="Times New Roman"/>
                <w:color w:val="000000"/>
                <w:sz w:val="20"/>
                <w:szCs w:val="20"/>
                <w:lang w:val="ru-RU" w:eastAsia="zh-CN"/>
              </w:rPr>
              <w:t>ой</w:t>
            </w:r>
            <w:r w:rsidRPr="001C7907">
              <w:rPr>
                <w:rFonts w:eastAsia="Times New Roman"/>
                <w:color w:val="000000"/>
                <w:sz w:val="20"/>
                <w:szCs w:val="20"/>
                <w:lang w:val="ru-RU" w:eastAsia="zh-CN"/>
              </w:rPr>
              <w:t xml:space="preserve"> баз</w:t>
            </w:r>
            <w:r>
              <w:rPr>
                <w:rFonts w:eastAsia="Times New Roman"/>
                <w:color w:val="000000"/>
                <w:sz w:val="20"/>
                <w:szCs w:val="20"/>
                <w:lang w:val="ru-RU" w:eastAsia="zh-CN"/>
              </w:rPr>
              <w:t>ы</w:t>
            </w:r>
            <w:r w:rsidRPr="001C7907">
              <w:rPr>
                <w:rFonts w:eastAsia="Times New Roman"/>
                <w:color w:val="000000"/>
                <w:sz w:val="20"/>
                <w:szCs w:val="20"/>
                <w:lang w:val="ru-RU" w:eastAsia="zh-CN"/>
              </w:rPr>
              <w:t xml:space="preserve"> и метод</w:t>
            </w:r>
            <w:r>
              <w:rPr>
                <w:rFonts w:eastAsia="Times New Roman"/>
                <w:color w:val="000000"/>
                <w:sz w:val="20"/>
                <w:szCs w:val="20"/>
                <w:lang w:val="ru-RU" w:eastAsia="zh-CN"/>
              </w:rPr>
              <w:t>ов</w:t>
            </w:r>
            <w:r w:rsidRPr="001C7907">
              <w:rPr>
                <w:rFonts w:eastAsia="Times New Roman"/>
                <w:color w:val="000000"/>
                <w:sz w:val="20"/>
                <w:szCs w:val="20"/>
                <w:lang w:val="ru-RU" w:eastAsia="zh-CN"/>
              </w:rPr>
              <w:t xml:space="preserve"> безопасного обращения с легковоспламеняющимися веществами</w:t>
            </w:r>
          </w:p>
        </w:tc>
        <w:tc>
          <w:tcPr>
            <w:tcW w:w="993" w:type="dxa"/>
            <w:vMerge w:val="restart"/>
            <w:hideMark/>
          </w:tcPr>
          <w:p w14:paraId="6A1CF30F" w14:textId="06323F54" w:rsidR="00341CD5" w:rsidRPr="001C7907" w:rsidRDefault="001C7907" w:rsidP="00185469">
            <w:pPr>
              <w:jc w:val="center"/>
              <w:rPr>
                <w:rFonts w:eastAsia="Times New Roman"/>
                <w:color w:val="000000"/>
                <w:sz w:val="20"/>
                <w:szCs w:val="20"/>
                <w:lang w:val="ru-RU" w:eastAsia="zh-CN"/>
              </w:rPr>
            </w:pPr>
            <w:r>
              <w:rPr>
                <w:rFonts w:eastAsia="Times New Roman"/>
                <w:color w:val="000000"/>
                <w:sz w:val="20"/>
                <w:szCs w:val="20"/>
                <w:lang w:val="ru-RU" w:eastAsia="zh-CN"/>
              </w:rPr>
              <w:t>ЮНЕП</w:t>
            </w:r>
          </w:p>
        </w:tc>
        <w:tc>
          <w:tcPr>
            <w:tcW w:w="1063" w:type="dxa"/>
            <w:noWrap/>
            <w:hideMark/>
          </w:tcPr>
          <w:p w14:paraId="73A5696D" w14:textId="02DB61D1"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30</w:t>
            </w:r>
            <w:r w:rsidR="001366AF" w:rsidRPr="001366AF">
              <w:rPr>
                <w:rFonts w:eastAsia="Times New Roman"/>
                <w:b/>
                <w:bCs/>
                <w:color w:val="000000"/>
                <w:sz w:val="20"/>
                <w:szCs w:val="20"/>
                <w:lang w:val="en-GB" w:eastAsia="zh-CN"/>
              </w:rPr>
              <w:t> </w:t>
            </w:r>
            <w:r w:rsidRPr="001A0405">
              <w:rPr>
                <w:rFonts w:eastAsia="Times New Roman"/>
                <w:color w:val="000000"/>
                <w:sz w:val="20"/>
                <w:szCs w:val="20"/>
                <w:lang w:eastAsia="zh-CN"/>
              </w:rPr>
              <w:t>000</w:t>
            </w:r>
          </w:p>
        </w:tc>
        <w:tc>
          <w:tcPr>
            <w:tcW w:w="1063" w:type="dxa"/>
          </w:tcPr>
          <w:p w14:paraId="2BCA78C7" w14:textId="371215D2"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30</w:t>
            </w:r>
            <w:r w:rsidR="001366AF" w:rsidRPr="001366AF">
              <w:rPr>
                <w:rFonts w:eastAsia="Times New Roman"/>
                <w:b/>
                <w:bCs/>
                <w:color w:val="000000"/>
                <w:sz w:val="20"/>
                <w:szCs w:val="20"/>
                <w:lang w:val="en-GB" w:eastAsia="zh-CN"/>
              </w:rPr>
              <w:t> </w:t>
            </w:r>
            <w:r w:rsidRPr="001A0405">
              <w:rPr>
                <w:rFonts w:eastAsia="Times New Roman"/>
                <w:color w:val="000000"/>
                <w:sz w:val="20"/>
                <w:szCs w:val="20"/>
                <w:lang w:eastAsia="zh-CN"/>
              </w:rPr>
              <w:t>000</w:t>
            </w:r>
          </w:p>
        </w:tc>
      </w:tr>
      <w:tr w:rsidR="00341CD5" w:rsidRPr="001A0405" w14:paraId="23B05219" w14:textId="77777777" w:rsidTr="00185469">
        <w:trPr>
          <w:trHeight w:val="255"/>
        </w:trPr>
        <w:tc>
          <w:tcPr>
            <w:tcW w:w="6232" w:type="dxa"/>
            <w:hideMark/>
          </w:tcPr>
          <w:p w14:paraId="32FE25C9" w14:textId="6F40619B" w:rsidR="00341CD5" w:rsidRPr="000D4AD2" w:rsidRDefault="000D4AD2" w:rsidP="00185469">
            <w:pPr>
              <w:jc w:val="left"/>
              <w:rPr>
                <w:rFonts w:eastAsia="Times New Roman"/>
                <w:color w:val="000000"/>
                <w:sz w:val="20"/>
                <w:szCs w:val="20"/>
                <w:lang w:val="ru-RU" w:eastAsia="zh-CN"/>
              </w:rPr>
            </w:pPr>
            <w:r>
              <w:rPr>
                <w:rFonts w:eastAsia="Times New Roman"/>
                <w:color w:val="000000"/>
                <w:sz w:val="20"/>
                <w:szCs w:val="20"/>
                <w:lang w:val="ru-RU" w:eastAsia="zh-CN"/>
              </w:rPr>
              <w:t>Проведение</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двух</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семинаров</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для</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обучения</w:t>
            </w:r>
            <w:r w:rsidRPr="000D4AD2">
              <w:rPr>
                <w:rFonts w:eastAsia="Times New Roman"/>
                <w:color w:val="000000"/>
                <w:sz w:val="20"/>
                <w:szCs w:val="20"/>
                <w:lang w:val="ru-RU" w:eastAsia="zh-CN"/>
              </w:rPr>
              <w:t xml:space="preserve"> 20 </w:t>
            </w:r>
            <w:r>
              <w:rPr>
                <w:rFonts w:eastAsia="Times New Roman"/>
                <w:color w:val="000000"/>
                <w:sz w:val="20"/>
                <w:szCs w:val="20"/>
                <w:lang w:val="ru-RU" w:eastAsia="zh-CN"/>
              </w:rPr>
              <w:t>инструкторов</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из</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основных</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таможенных</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портов</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безопасному</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обращению</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с</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легковоспламеняющимися</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и</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токсичными</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веществами</w:t>
            </w:r>
          </w:p>
        </w:tc>
        <w:tc>
          <w:tcPr>
            <w:tcW w:w="993" w:type="dxa"/>
            <w:vMerge/>
          </w:tcPr>
          <w:p w14:paraId="5AFC5421" w14:textId="77777777" w:rsidR="00341CD5" w:rsidRPr="000D4AD2" w:rsidRDefault="00341CD5" w:rsidP="00185469">
            <w:pPr>
              <w:jc w:val="center"/>
              <w:rPr>
                <w:rFonts w:eastAsia="Times New Roman"/>
                <w:color w:val="000000"/>
                <w:sz w:val="20"/>
                <w:szCs w:val="20"/>
                <w:lang w:val="ru-RU" w:eastAsia="zh-CN"/>
              </w:rPr>
            </w:pPr>
          </w:p>
        </w:tc>
        <w:tc>
          <w:tcPr>
            <w:tcW w:w="1063" w:type="dxa"/>
            <w:hideMark/>
          </w:tcPr>
          <w:p w14:paraId="1D34541A" w14:textId="726D76FF"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15</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000</w:t>
            </w:r>
          </w:p>
        </w:tc>
        <w:tc>
          <w:tcPr>
            <w:tcW w:w="1063" w:type="dxa"/>
          </w:tcPr>
          <w:p w14:paraId="7B8B2250" w14:textId="5FA4A3EA"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15</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000</w:t>
            </w:r>
          </w:p>
        </w:tc>
      </w:tr>
      <w:tr w:rsidR="00341CD5" w:rsidRPr="001A0405" w14:paraId="059C5528" w14:textId="77777777" w:rsidTr="00185469">
        <w:trPr>
          <w:trHeight w:val="255"/>
        </w:trPr>
        <w:tc>
          <w:tcPr>
            <w:tcW w:w="6232" w:type="dxa"/>
            <w:hideMark/>
          </w:tcPr>
          <w:p w14:paraId="3E4A4673" w14:textId="08330071" w:rsidR="00341CD5" w:rsidRPr="000D4AD2" w:rsidRDefault="000D4AD2" w:rsidP="00185469">
            <w:pPr>
              <w:jc w:val="left"/>
              <w:rPr>
                <w:rFonts w:eastAsia="Times New Roman"/>
                <w:color w:val="000000"/>
                <w:sz w:val="20"/>
                <w:szCs w:val="20"/>
                <w:lang w:val="ru-RU" w:eastAsia="zh-CN"/>
              </w:rPr>
            </w:pPr>
            <w:r>
              <w:rPr>
                <w:rFonts w:eastAsia="Times New Roman"/>
                <w:color w:val="000000"/>
                <w:sz w:val="20"/>
                <w:szCs w:val="20"/>
                <w:lang w:val="ru-RU" w:eastAsia="zh-CN"/>
              </w:rPr>
              <w:t>Проведение</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трех</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семинаров</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для</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обучения</w:t>
            </w:r>
            <w:r w:rsidRPr="000D4AD2">
              <w:rPr>
                <w:rFonts w:eastAsia="Times New Roman"/>
                <w:color w:val="000000"/>
                <w:sz w:val="20"/>
                <w:szCs w:val="20"/>
                <w:lang w:val="ru-RU" w:eastAsia="zh-CN"/>
              </w:rPr>
              <w:t xml:space="preserve"> 60 </w:t>
            </w:r>
            <w:r>
              <w:rPr>
                <w:rFonts w:eastAsia="Times New Roman"/>
                <w:color w:val="000000"/>
                <w:sz w:val="20"/>
                <w:szCs w:val="20"/>
                <w:lang w:val="ru-RU" w:eastAsia="zh-CN"/>
              </w:rPr>
              <w:t>сотрудников</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таможни</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контролю ГФУ</w:t>
            </w:r>
            <w:r w:rsidRPr="000D4AD2">
              <w:rPr>
                <w:rFonts w:eastAsia="Times New Roman"/>
                <w:color w:val="000000"/>
                <w:sz w:val="20"/>
                <w:szCs w:val="20"/>
                <w:lang w:val="en-GB" w:eastAsia="zh-CN"/>
              </w:rPr>
              <w:t xml:space="preserve">, </w:t>
            </w:r>
            <w:r>
              <w:rPr>
                <w:rFonts w:eastAsia="Times New Roman"/>
                <w:color w:val="000000"/>
                <w:sz w:val="20"/>
                <w:szCs w:val="20"/>
                <w:lang w:val="ru-RU" w:eastAsia="zh-CN"/>
              </w:rPr>
              <w:t>включая</w:t>
            </w:r>
            <w:r w:rsidRPr="000D4AD2">
              <w:rPr>
                <w:rFonts w:eastAsia="Times New Roman"/>
                <w:color w:val="000000"/>
                <w:sz w:val="20"/>
                <w:szCs w:val="20"/>
                <w:lang w:val="en-GB" w:eastAsia="zh-CN"/>
              </w:rPr>
              <w:t xml:space="preserve"> </w:t>
            </w:r>
            <w:r>
              <w:rPr>
                <w:rFonts w:eastAsia="Times New Roman"/>
                <w:color w:val="000000"/>
                <w:sz w:val="20"/>
                <w:szCs w:val="20"/>
                <w:lang w:val="ru-RU" w:eastAsia="zh-CN"/>
              </w:rPr>
              <w:t>профилирование рисков</w:t>
            </w:r>
          </w:p>
        </w:tc>
        <w:tc>
          <w:tcPr>
            <w:tcW w:w="993" w:type="dxa"/>
            <w:vMerge/>
          </w:tcPr>
          <w:p w14:paraId="427D7A8D" w14:textId="77777777" w:rsidR="00341CD5" w:rsidRPr="001A0405" w:rsidRDefault="00341CD5" w:rsidP="00185469">
            <w:pPr>
              <w:jc w:val="center"/>
              <w:rPr>
                <w:rFonts w:eastAsia="Times New Roman"/>
                <w:color w:val="000000"/>
                <w:sz w:val="20"/>
                <w:szCs w:val="20"/>
                <w:lang w:eastAsia="zh-CN"/>
              </w:rPr>
            </w:pPr>
          </w:p>
        </w:tc>
        <w:tc>
          <w:tcPr>
            <w:tcW w:w="1063" w:type="dxa"/>
            <w:hideMark/>
          </w:tcPr>
          <w:p w14:paraId="62D345B8" w14:textId="11DDDE97"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10</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000</w:t>
            </w:r>
          </w:p>
        </w:tc>
        <w:tc>
          <w:tcPr>
            <w:tcW w:w="1063" w:type="dxa"/>
          </w:tcPr>
          <w:p w14:paraId="5E267D28" w14:textId="3D4A691F"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30</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000</w:t>
            </w:r>
          </w:p>
        </w:tc>
      </w:tr>
      <w:tr w:rsidR="00341CD5" w:rsidRPr="001A0405" w14:paraId="060D3D42" w14:textId="77777777" w:rsidTr="00185469">
        <w:trPr>
          <w:trHeight w:val="255"/>
        </w:trPr>
        <w:tc>
          <w:tcPr>
            <w:tcW w:w="6232" w:type="dxa"/>
            <w:hideMark/>
          </w:tcPr>
          <w:p w14:paraId="597B890A" w14:textId="6169F860" w:rsidR="00341CD5" w:rsidRPr="000D4AD2" w:rsidRDefault="000D4AD2" w:rsidP="00185469">
            <w:pPr>
              <w:jc w:val="left"/>
              <w:rPr>
                <w:rFonts w:eastAsia="Times New Roman"/>
                <w:color w:val="000000"/>
                <w:sz w:val="20"/>
                <w:szCs w:val="20"/>
                <w:lang w:val="ru-RU" w:eastAsia="zh-CN"/>
              </w:rPr>
            </w:pPr>
            <w:r>
              <w:rPr>
                <w:rFonts w:eastAsia="Times New Roman"/>
                <w:color w:val="000000"/>
                <w:sz w:val="20"/>
                <w:szCs w:val="20"/>
                <w:lang w:val="ru-RU" w:eastAsia="zh-CN"/>
              </w:rPr>
              <w:t>Проведение</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двух</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семинаров</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по</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подготовке</w:t>
            </w:r>
            <w:r w:rsidRPr="000D4AD2">
              <w:rPr>
                <w:rFonts w:eastAsia="Times New Roman"/>
                <w:color w:val="000000"/>
                <w:sz w:val="20"/>
                <w:szCs w:val="20"/>
                <w:lang w:val="ru-RU" w:eastAsia="zh-CN"/>
              </w:rPr>
              <w:t xml:space="preserve"> 40 </w:t>
            </w:r>
            <w:r>
              <w:rPr>
                <w:rFonts w:eastAsia="Times New Roman"/>
                <w:color w:val="000000"/>
                <w:sz w:val="20"/>
                <w:szCs w:val="20"/>
                <w:lang w:val="ru-RU" w:eastAsia="zh-CN"/>
              </w:rPr>
              <w:t>сотрудников</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правоохранительных</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органов</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на</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уровне</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провинций</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для</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обеспечения</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соблюдения</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законодательства</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за</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пределами</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контрольных пунктов таможни</w:t>
            </w:r>
          </w:p>
        </w:tc>
        <w:tc>
          <w:tcPr>
            <w:tcW w:w="993" w:type="dxa"/>
            <w:vMerge/>
          </w:tcPr>
          <w:p w14:paraId="73453699" w14:textId="77777777" w:rsidR="00341CD5" w:rsidRPr="000D4AD2" w:rsidRDefault="00341CD5" w:rsidP="00185469">
            <w:pPr>
              <w:jc w:val="center"/>
              <w:rPr>
                <w:rFonts w:eastAsia="Times New Roman"/>
                <w:color w:val="000000"/>
                <w:sz w:val="20"/>
                <w:szCs w:val="20"/>
                <w:lang w:val="ru-RU" w:eastAsia="zh-CN"/>
              </w:rPr>
            </w:pPr>
          </w:p>
        </w:tc>
        <w:tc>
          <w:tcPr>
            <w:tcW w:w="1063" w:type="dxa"/>
            <w:noWrap/>
            <w:hideMark/>
          </w:tcPr>
          <w:p w14:paraId="414C6FFC" w14:textId="10B7D64D"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10</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000</w:t>
            </w:r>
          </w:p>
        </w:tc>
        <w:tc>
          <w:tcPr>
            <w:tcW w:w="1063" w:type="dxa"/>
          </w:tcPr>
          <w:p w14:paraId="2C70FFAC" w14:textId="4DDCAF10"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20</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000</w:t>
            </w:r>
          </w:p>
        </w:tc>
      </w:tr>
      <w:tr w:rsidR="00341CD5" w:rsidRPr="001A0405" w14:paraId="2223116D" w14:textId="77777777" w:rsidTr="00185469">
        <w:trPr>
          <w:trHeight w:val="255"/>
        </w:trPr>
        <w:tc>
          <w:tcPr>
            <w:tcW w:w="6232" w:type="dxa"/>
            <w:hideMark/>
          </w:tcPr>
          <w:p w14:paraId="44F3C34D" w14:textId="1DC7C8BB" w:rsidR="00341CD5" w:rsidRPr="000D4AD2" w:rsidRDefault="000D4AD2" w:rsidP="00185469">
            <w:pPr>
              <w:jc w:val="left"/>
              <w:rPr>
                <w:rFonts w:eastAsia="Times New Roman"/>
                <w:color w:val="000000"/>
                <w:sz w:val="20"/>
                <w:szCs w:val="20"/>
                <w:lang w:val="ru-RU" w:eastAsia="zh-CN"/>
              </w:rPr>
            </w:pPr>
            <w:r>
              <w:rPr>
                <w:rFonts w:eastAsia="Times New Roman"/>
                <w:color w:val="000000"/>
                <w:sz w:val="20"/>
                <w:szCs w:val="20"/>
                <w:lang w:val="ru-RU" w:eastAsia="zh-CN"/>
              </w:rPr>
              <w:t>Проведение</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двух</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семинаров</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для</w:t>
            </w:r>
            <w:r w:rsidRPr="000D4AD2">
              <w:rPr>
                <w:rFonts w:eastAsia="Times New Roman"/>
                <w:color w:val="000000"/>
                <w:sz w:val="20"/>
                <w:szCs w:val="20"/>
                <w:lang w:val="ru-RU" w:eastAsia="zh-CN"/>
              </w:rPr>
              <w:t xml:space="preserve"> 40 </w:t>
            </w:r>
            <w:r>
              <w:rPr>
                <w:rFonts w:eastAsia="Times New Roman"/>
                <w:color w:val="000000"/>
                <w:sz w:val="20"/>
                <w:szCs w:val="20"/>
                <w:lang w:val="ru-RU" w:eastAsia="zh-CN"/>
              </w:rPr>
              <w:t>импортеров</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и</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клиринговых</w:t>
            </w:r>
            <w:r w:rsidRPr="000D4AD2">
              <w:rPr>
                <w:rFonts w:eastAsia="Times New Roman"/>
                <w:color w:val="000000"/>
                <w:sz w:val="20"/>
                <w:szCs w:val="20"/>
                <w:lang w:val="ru-RU" w:eastAsia="zh-CN"/>
              </w:rPr>
              <w:t>/</w:t>
            </w:r>
            <w:r>
              <w:rPr>
                <w:rFonts w:eastAsia="Times New Roman"/>
                <w:color w:val="000000"/>
                <w:sz w:val="20"/>
                <w:szCs w:val="20"/>
                <w:lang w:val="ru-RU" w:eastAsia="zh-CN"/>
              </w:rPr>
              <w:t>экспедиторских</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агентов</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о</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новых</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законодательных</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мерах</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в</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рамках</w:t>
            </w:r>
            <w:r w:rsidRPr="000D4AD2">
              <w:rPr>
                <w:rFonts w:eastAsia="Times New Roman"/>
                <w:color w:val="000000"/>
                <w:sz w:val="20"/>
                <w:szCs w:val="20"/>
                <w:lang w:val="ru-RU" w:eastAsia="zh-CN"/>
              </w:rPr>
              <w:t xml:space="preserve"> </w:t>
            </w:r>
            <w:r>
              <w:rPr>
                <w:rFonts w:eastAsia="Times New Roman"/>
                <w:color w:val="000000"/>
                <w:sz w:val="20"/>
                <w:szCs w:val="20"/>
                <w:lang w:val="ru-RU" w:eastAsia="zh-CN"/>
              </w:rPr>
              <w:t>этапа</w:t>
            </w:r>
            <w:r w:rsidRPr="000D4AD2">
              <w:rPr>
                <w:rFonts w:eastAsia="Times New Roman"/>
                <w:color w:val="000000"/>
                <w:sz w:val="20"/>
                <w:szCs w:val="20"/>
                <w:lang w:val="ru-RU" w:eastAsia="zh-CN"/>
              </w:rPr>
              <w:t xml:space="preserve"> </w:t>
            </w:r>
            <w:r w:rsidR="00341CD5" w:rsidRPr="001A0405">
              <w:rPr>
                <w:rFonts w:eastAsia="Times New Roman"/>
                <w:color w:val="000000"/>
                <w:sz w:val="20"/>
                <w:szCs w:val="20"/>
                <w:lang w:eastAsia="zh-CN"/>
              </w:rPr>
              <w:t>I</w:t>
            </w:r>
            <w:r w:rsidR="00341CD5" w:rsidRPr="000D4AD2">
              <w:rPr>
                <w:rFonts w:eastAsia="Times New Roman"/>
                <w:color w:val="000000"/>
                <w:sz w:val="20"/>
                <w:szCs w:val="20"/>
                <w:lang w:val="ru-RU" w:eastAsia="zh-CN"/>
              </w:rPr>
              <w:t xml:space="preserve"> </w:t>
            </w:r>
            <w:r>
              <w:rPr>
                <w:rFonts w:eastAsia="Times New Roman"/>
                <w:color w:val="000000"/>
                <w:sz w:val="20"/>
                <w:szCs w:val="20"/>
                <w:lang w:val="ru-RU" w:eastAsia="zh-CN"/>
              </w:rPr>
              <w:t>ПВК, управлени</w:t>
            </w:r>
            <w:r w:rsidR="006267A3">
              <w:rPr>
                <w:rFonts w:eastAsia="Times New Roman"/>
                <w:color w:val="000000"/>
                <w:sz w:val="20"/>
                <w:szCs w:val="20"/>
                <w:lang w:val="ru-RU" w:eastAsia="zh-CN"/>
              </w:rPr>
              <w:t>и</w:t>
            </w:r>
            <w:r>
              <w:rPr>
                <w:rFonts w:eastAsia="Times New Roman"/>
                <w:color w:val="000000"/>
                <w:sz w:val="20"/>
                <w:szCs w:val="20"/>
                <w:lang w:val="ru-RU" w:eastAsia="zh-CN"/>
              </w:rPr>
              <w:t xml:space="preserve"> данными и отчетности по ГФУ</w:t>
            </w:r>
          </w:p>
        </w:tc>
        <w:tc>
          <w:tcPr>
            <w:tcW w:w="993" w:type="dxa"/>
            <w:vMerge/>
          </w:tcPr>
          <w:p w14:paraId="56982EE6" w14:textId="77777777" w:rsidR="00341CD5" w:rsidRPr="000D4AD2" w:rsidRDefault="00341CD5" w:rsidP="00185469">
            <w:pPr>
              <w:jc w:val="center"/>
              <w:rPr>
                <w:rFonts w:eastAsia="Times New Roman"/>
                <w:color w:val="000000"/>
                <w:sz w:val="20"/>
                <w:szCs w:val="20"/>
                <w:lang w:val="ru-RU" w:eastAsia="zh-CN"/>
              </w:rPr>
            </w:pPr>
          </w:p>
        </w:tc>
        <w:tc>
          <w:tcPr>
            <w:tcW w:w="1063" w:type="dxa"/>
            <w:noWrap/>
            <w:hideMark/>
          </w:tcPr>
          <w:p w14:paraId="274C03CD" w14:textId="2B96AA25"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10</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000</w:t>
            </w:r>
          </w:p>
        </w:tc>
        <w:tc>
          <w:tcPr>
            <w:tcW w:w="1063" w:type="dxa"/>
          </w:tcPr>
          <w:p w14:paraId="2A3A8593" w14:textId="732084FA"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20</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000</w:t>
            </w:r>
          </w:p>
        </w:tc>
      </w:tr>
      <w:tr w:rsidR="00341CD5" w:rsidRPr="001A0405" w14:paraId="56048762" w14:textId="77777777" w:rsidTr="00185469">
        <w:trPr>
          <w:trHeight w:val="255"/>
        </w:trPr>
        <w:tc>
          <w:tcPr>
            <w:tcW w:w="6232" w:type="dxa"/>
            <w:hideMark/>
          </w:tcPr>
          <w:p w14:paraId="36603ED7" w14:textId="12F01754" w:rsidR="00341CD5" w:rsidRPr="008471EA" w:rsidRDefault="000D4AD2" w:rsidP="00185469">
            <w:pPr>
              <w:jc w:val="left"/>
              <w:rPr>
                <w:rFonts w:eastAsia="Times New Roman"/>
                <w:color w:val="000000"/>
                <w:sz w:val="20"/>
                <w:szCs w:val="20"/>
                <w:lang w:val="ru-RU" w:eastAsia="zh-CN"/>
              </w:rPr>
            </w:pPr>
            <w:r>
              <w:rPr>
                <w:rFonts w:eastAsia="Times New Roman"/>
                <w:color w:val="000000"/>
                <w:sz w:val="20"/>
                <w:szCs w:val="20"/>
                <w:lang w:val="ru-RU" w:eastAsia="zh-CN"/>
              </w:rPr>
              <w:t>Организация</w:t>
            </w:r>
            <w:r w:rsidRPr="008471EA">
              <w:rPr>
                <w:rFonts w:eastAsia="Times New Roman"/>
                <w:color w:val="000000"/>
                <w:sz w:val="20"/>
                <w:szCs w:val="20"/>
                <w:lang w:val="ru-RU" w:eastAsia="zh-CN"/>
              </w:rPr>
              <w:t xml:space="preserve"> </w:t>
            </w:r>
            <w:r>
              <w:rPr>
                <w:rFonts w:eastAsia="Times New Roman"/>
                <w:color w:val="000000"/>
                <w:sz w:val="20"/>
                <w:szCs w:val="20"/>
                <w:lang w:val="ru-RU" w:eastAsia="zh-CN"/>
              </w:rPr>
              <w:t>двух</w:t>
            </w:r>
            <w:r w:rsidRPr="008471EA">
              <w:rPr>
                <w:rFonts w:eastAsia="Times New Roman"/>
                <w:color w:val="000000"/>
                <w:sz w:val="20"/>
                <w:szCs w:val="20"/>
                <w:lang w:val="ru-RU" w:eastAsia="zh-CN"/>
              </w:rPr>
              <w:t xml:space="preserve"> </w:t>
            </w:r>
            <w:r w:rsidR="008471EA">
              <w:rPr>
                <w:rFonts w:eastAsia="Times New Roman"/>
                <w:color w:val="000000"/>
                <w:sz w:val="20"/>
                <w:szCs w:val="20"/>
                <w:lang w:val="ru-RU" w:eastAsia="zh-CN"/>
              </w:rPr>
              <w:t>совещаний</w:t>
            </w:r>
            <w:r w:rsidR="008471EA" w:rsidRPr="008471EA">
              <w:rPr>
                <w:rFonts w:eastAsia="Times New Roman"/>
                <w:color w:val="000000"/>
                <w:sz w:val="20"/>
                <w:szCs w:val="20"/>
                <w:lang w:val="ru-RU" w:eastAsia="zh-CN"/>
              </w:rPr>
              <w:t xml:space="preserve"> </w:t>
            </w:r>
            <w:r w:rsidR="008471EA">
              <w:rPr>
                <w:rFonts w:eastAsia="Times New Roman"/>
                <w:color w:val="000000"/>
                <w:sz w:val="20"/>
                <w:szCs w:val="20"/>
                <w:lang w:val="ru-RU" w:eastAsia="zh-CN"/>
              </w:rPr>
              <w:t>по</w:t>
            </w:r>
            <w:r w:rsidR="008471EA" w:rsidRPr="008471EA">
              <w:rPr>
                <w:rFonts w:eastAsia="Times New Roman"/>
                <w:color w:val="000000"/>
                <w:sz w:val="20"/>
                <w:szCs w:val="20"/>
                <w:lang w:val="ru-RU" w:eastAsia="zh-CN"/>
              </w:rPr>
              <w:t xml:space="preserve"> </w:t>
            </w:r>
            <w:r w:rsidR="008471EA">
              <w:rPr>
                <w:rFonts w:eastAsia="Times New Roman"/>
                <w:color w:val="000000"/>
                <w:sz w:val="20"/>
                <w:szCs w:val="20"/>
                <w:lang w:val="ru-RU" w:eastAsia="zh-CN"/>
              </w:rPr>
              <w:t>региональному</w:t>
            </w:r>
            <w:r w:rsidR="008471EA" w:rsidRPr="008471EA">
              <w:rPr>
                <w:rFonts w:eastAsia="Times New Roman"/>
                <w:color w:val="000000"/>
                <w:sz w:val="20"/>
                <w:szCs w:val="20"/>
                <w:lang w:val="ru-RU" w:eastAsia="zh-CN"/>
              </w:rPr>
              <w:t>/</w:t>
            </w:r>
            <w:r w:rsidR="008471EA">
              <w:rPr>
                <w:rFonts w:eastAsia="Times New Roman"/>
                <w:color w:val="000000"/>
                <w:sz w:val="20"/>
                <w:szCs w:val="20"/>
                <w:lang w:val="ru-RU" w:eastAsia="zh-CN"/>
              </w:rPr>
              <w:t>трансграничному</w:t>
            </w:r>
            <w:r w:rsidR="008471EA" w:rsidRPr="008471EA">
              <w:rPr>
                <w:rFonts w:eastAsia="Times New Roman"/>
                <w:color w:val="000000"/>
                <w:sz w:val="20"/>
                <w:szCs w:val="20"/>
                <w:lang w:val="ru-RU" w:eastAsia="zh-CN"/>
              </w:rPr>
              <w:t xml:space="preserve"> </w:t>
            </w:r>
            <w:r w:rsidR="008471EA">
              <w:rPr>
                <w:rFonts w:eastAsia="Times New Roman"/>
                <w:color w:val="000000"/>
                <w:sz w:val="20"/>
                <w:szCs w:val="20"/>
                <w:lang w:val="ru-RU" w:eastAsia="zh-CN"/>
              </w:rPr>
              <w:t>сотрудничеству</w:t>
            </w:r>
            <w:r w:rsidR="008471EA" w:rsidRPr="008471EA">
              <w:rPr>
                <w:rFonts w:eastAsia="Times New Roman"/>
                <w:color w:val="000000"/>
                <w:sz w:val="20"/>
                <w:szCs w:val="20"/>
                <w:lang w:val="ru-RU" w:eastAsia="zh-CN"/>
              </w:rPr>
              <w:t xml:space="preserve"> </w:t>
            </w:r>
            <w:r w:rsidR="008471EA">
              <w:rPr>
                <w:rFonts w:eastAsia="Times New Roman"/>
                <w:color w:val="000000"/>
                <w:sz w:val="20"/>
                <w:szCs w:val="20"/>
                <w:lang w:val="ru-RU" w:eastAsia="zh-CN"/>
              </w:rPr>
              <w:t>с</w:t>
            </w:r>
            <w:r w:rsidR="008471EA" w:rsidRPr="008471EA">
              <w:rPr>
                <w:rFonts w:eastAsia="Times New Roman"/>
                <w:color w:val="000000"/>
                <w:sz w:val="20"/>
                <w:szCs w:val="20"/>
                <w:lang w:val="ru-RU" w:eastAsia="zh-CN"/>
              </w:rPr>
              <w:t xml:space="preserve"> </w:t>
            </w:r>
            <w:r w:rsidR="008471EA">
              <w:rPr>
                <w:rFonts w:eastAsia="Times New Roman"/>
                <w:color w:val="000000"/>
                <w:sz w:val="20"/>
                <w:szCs w:val="20"/>
                <w:lang w:val="ru-RU" w:eastAsia="zh-CN"/>
              </w:rPr>
              <w:t>соседними</w:t>
            </w:r>
            <w:r w:rsidR="008471EA" w:rsidRPr="008471EA">
              <w:rPr>
                <w:rFonts w:eastAsia="Times New Roman"/>
                <w:color w:val="000000"/>
                <w:sz w:val="20"/>
                <w:szCs w:val="20"/>
                <w:lang w:val="ru-RU" w:eastAsia="zh-CN"/>
              </w:rPr>
              <w:t xml:space="preserve"> </w:t>
            </w:r>
            <w:r w:rsidR="008471EA">
              <w:rPr>
                <w:rFonts w:eastAsia="Times New Roman"/>
                <w:color w:val="000000"/>
                <w:sz w:val="20"/>
                <w:szCs w:val="20"/>
                <w:lang w:val="ru-RU" w:eastAsia="zh-CN"/>
              </w:rPr>
              <w:t>странами</w:t>
            </w:r>
            <w:r w:rsidR="008471EA" w:rsidRPr="008471EA">
              <w:rPr>
                <w:rFonts w:eastAsia="Times New Roman"/>
                <w:color w:val="000000"/>
                <w:sz w:val="20"/>
                <w:szCs w:val="20"/>
                <w:lang w:val="ru-RU" w:eastAsia="zh-CN"/>
              </w:rPr>
              <w:t xml:space="preserve"> </w:t>
            </w:r>
            <w:r w:rsidR="008471EA">
              <w:rPr>
                <w:rFonts w:eastAsia="Times New Roman"/>
                <w:color w:val="000000"/>
                <w:sz w:val="20"/>
                <w:szCs w:val="20"/>
                <w:lang w:val="ru-RU" w:eastAsia="zh-CN"/>
              </w:rPr>
              <w:t>для поддержания законодательных мер</w:t>
            </w:r>
          </w:p>
        </w:tc>
        <w:tc>
          <w:tcPr>
            <w:tcW w:w="993" w:type="dxa"/>
            <w:vMerge/>
          </w:tcPr>
          <w:p w14:paraId="25579972" w14:textId="77777777" w:rsidR="00341CD5" w:rsidRPr="008471EA" w:rsidRDefault="00341CD5" w:rsidP="00185469">
            <w:pPr>
              <w:jc w:val="center"/>
              <w:rPr>
                <w:rFonts w:eastAsia="Times New Roman"/>
                <w:color w:val="000000"/>
                <w:sz w:val="20"/>
                <w:szCs w:val="20"/>
                <w:lang w:val="ru-RU" w:eastAsia="zh-CN"/>
              </w:rPr>
            </w:pPr>
          </w:p>
        </w:tc>
        <w:tc>
          <w:tcPr>
            <w:tcW w:w="1063" w:type="dxa"/>
            <w:noWrap/>
            <w:hideMark/>
          </w:tcPr>
          <w:p w14:paraId="2CA66E00" w14:textId="3DD5D3E0"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5</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000</w:t>
            </w:r>
          </w:p>
        </w:tc>
        <w:tc>
          <w:tcPr>
            <w:tcW w:w="1063" w:type="dxa"/>
          </w:tcPr>
          <w:p w14:paraId="07D6C9B3" w14:textId="6266B265"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10</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000</w:t>
            </w:r>
          </w:p>
        </w:tc>
      </w:tr>
      <w:tr w:rsidR="00341CD5" w:rsidRPr="001A0405" w14:paraId="0A3CD4B9" w14:textId="77777777" w:rsidTr="00185469">
        <w:trPr>
          <w:trHeight w:val="255"/>
        </w:trPr>
        <w:tc>
          <w:tcPr>
            <w:tcW w:w="7225" w:type="dxa"/>
            <w:gridSpan w:val="2"/>
            <w:hideMark/>
          </w:tcPr>
          <w:p w14:paraId="06CA8CA7" w14:textId="3095A522" w:rsidR="00341CD5" w:rsidRPr="008471EA" w:rsidRDefault="008471EA" w:rsidP="00185469">
            <w:pPr>
              <w:jc w:val="left"/>
              <w:rPr>
                <w:rFonts w:eastAsia="Times New Roman"/>
                <w:b/>
                <w:bCs/>
                <w:color w:val="000000"/>
                <w:sz w:val="20"/>
                <w:szCs w:val="20"/>
                <w:lang w:val="ru-RU" w:eastAsia="zh-CN"/>
              </w:rPr>
            </w:pPr>
            <w:r>
              <w:rPr>
                <w:rFonts w:eastAsia="Times New Roman"/>
                <w:b/>
                <w:bCs/>
                <w:color w:val="000000"/>
                <w:sz w:val="20"/>
                <w:szCs w:val="20"/>
                <w:lang w:val="ru-RU" w:eastAsia="zh-CN"/>
              </w:rPr>
              <w:t>Подытог</w:t>
            </w:r>
          </w:p>
        </w:tc>
        <w:tc>
          <w:tcPr>
            <w:tcW w:w="1063" w:type="dxa"/>
            <w:hideMark/>
          </w:tcPr>
          <w:p w14:paraId="2382922D" w14:textId="6CED86D8" w:rsidR="00341CD5" w:rsidRPr="001A0405" w:rsidRDefault="00341CD5" w:rsidP="00185469">
            <w:pPr>
              <w:jc w:val="right"/>
              <w:rPr>
                <w:rFonts w:eastAsia="Times New Roman"/>
                <w:b/>
                <w:bCs/>
                <w:color w:val="000000"/>
                <w:sz w:val="20"/>
                <w:szCs w:val="20"/>
                <w:lang w:eastAsia="zh-CN"/>
              </w:rPr>
            </w:pPr>
            <w:r w:rsidRPr="001A0405">
              <w:rPr>
                <w:rFonts w:eastAsia="Times New Roman"/>
                <w:b/>
                <w:bCs/>
                <w:color w:val="000000"/>
                <w:sz w:val="20"/>
                <w:szCs w:val="20"/>
                <w:lang w:eastAsia="zh-CN"/>
              </w:rPr>
              <w:t>80</w:t>
            </w:r>
            <w:r w:rsidR="008471EA" w:rsidRPr="008471EA">
              <w:rPr>
                <w:rFonts w:eastAsia="Times New Roman"/>
                <w:b/>
                <w:bCs/>
                <w:color w:val="000000"/>
                <w:sz w:val="20"/>
                <w:szCs w:val="20"/>
                <w:lang w:val="en-GB" w:eastAsia="zh-CN"/>
              </w:rPr>
              <w:t> </w:t>
            </w:r>
            <w:r w:rsidRPr="001A0405">
              <w:rPr>
                <w:rFonts w:eastAsia="Times New Roman"/>
                <w:b/>
                <w:bCs/>
                <w:color w:val="000000"/>
                <w:sz w:val="20"/>
                <w:szCs w:val="20"/>
                <w:lang w:eastAsia="zh-CN"/>
              </w:rPr>
              <w:t>000</w:t>
            </w:r>
          </w:p>
        </w:tc>
        <w:tc>
          <w:tcPr>
            <w:tcW w:w="1063" w:type="dxa"/>
          </w:tcPr>
          <w:p w14:paraId="632E81F7" w14:textId="4FD6BD37" w:rsidR="00341CD5" w:rsidRPr="001A0405" w:rsidRDefault="00341CD5" w:rsidP="00185469">
            <w:pPr>
              <w:jc w:val="right"/>
              <w:rPr>
                <w:rFonts w:eastAsia="Times New Roman"/>
                <w:b/>
                <w:bCs/>
                <w:color w:val="000000"/>
                <w:sz w:val="20"/>
                <w:szCs w:val="20"/>
                <w:lang w:eastAsia="zh-CN"/>
              </w:rPr>
            </w:pPr>
            <w:r w:rsidRPr="001A0405">
              <w:rPr>
                <w:rFonts w:eastAsia="Times New Roman"/>
                <w:b/>
                <w:bCs/>
                <w:color w:val="000000"/>
                <w:sz w:val="20"/>
                <w:szCs w:val="20"/>
                <w:lang w:eastAsia="zh-CN"/>
              </w:rPr>
              <w:t>125</w:t>
            </w:r>
            <w:r w:rsidR="008471EA" w:rsidRPr="008471EA">
              <w:rPr>
                <w:rFonts w:eastAsia="Times New Roman"/>
                <w:b/>
                <w:bCs/>
                <w:color w:val="000000"/>
                <w:sz w:val="20"/>
                <w:szCs w:val="20"/>
                <w:lang w:val="en-GB" w:eastAsia="zh-CN"/>
              </w:rPr>
              <w:t> </w:t>
            </w:r>
            <w:r w:rsidRPr="001A0405">
              <w:rPr>
                <w:rFonts w:eastAsia="Times New Roman"/>
                <w:b/>
                <w:bCs/>
                <w:color w:val="000000"/>
                <w:sz w:val="20"/>
                <w:szCs w:val="20"/>
                <w:lang w:eastAsia="zh-CN"/>
              </w:rPr>
              <w:t>000</w:t>
            </w:r>
          </w:p>
        </w:tc>
      </w:tr>
      <w:tr w:rsidR="00341CD5" w:rsidRPr="001A0405" w14:paraId="182D2F5A" w14:textId="77777777" w:rsidTr="00185469">
        <w:trPr>
          <w:trHeight w:val="255"/>
        </w:trPr>
        <w:tc>
          <w:tcPr>
            <w:tcW w:w="9351" w:type="dxa"/>
            <w:gridSpan w:val="4"/>
            <w:vAlign w:val="center"/>
            <w:hideMark/>
          </w:tcPr>
          <w:p w14:paraId="5AB97793" w14:textId="1507DC33" w:rsidR="00341CD5" w:rsidRPr="001A0405" w:rsidRDefault="008471EA" w:rsidP="00185469">
            <w:pPr>
              <w:jc w:val="left"/>
              <w:rPr>
                <w:rFonts w:eastAsia="Times New Roman"/>
                <w:i/>
                <w:iCs/>
                <w:color w:val="000000"/>
                <w:sz w:val="20"/>
                <w:szCs w:val="20"/>
                <w:lang w:eastAsia="zh-CN"/>
              </w:rPr>
            </w:pPr>
            <w:r>
              <w:rPr>
                <w:rFonts w:eastAsia="Times New Roman"/>
                <w:b/>
                <w:bCs/>
                <w:i/>
                <w:iCs/>
                <w:color w:val="000000"/>
                <w:sz w:val="20"/>
                <w:szCs w:val="20"/>
                <w:lang w:val="ru-RU" w:eastAsia="zh-CN"/>
              </w:rPr>
              <w:t>Наращивание</w:t>
            </w:r>
            <w:r w:rsidRPr="008471EA">
              <w:rPr>
                <w:rFonts w:eastAsia="Times New Roman"/>
                <w:b/>
                <w:bCs/>
                <w:i/>
                <w:iCs/>
                <w:color w:val="000000"/>
                <w:sz w:val="20"/>
                <w:szCs w:val="20"/>
                <w:lang w:val="ru-RU" w:eastAsia="zh-CN"/>
              </w:rPr>
              <w:t xml:space="preserve"> </w:t>
            </w:r>
            <w:r>
              <w:rPr>
                <w:rFonts w:eastAsia="Times New Roman"/>
                <w:b/>
                <w:bCs/>
                <w:i/>
                <w:iCs/>
                <w:color w:val="000000"/>
                <w:sz w:val="20"/>
                <w:szCs w:val="20"/>
                <w:lang w:val="ru-RU" w:eastAsia="zh-CN"/>
              </w:rPr>
              <w:t>потенциала</w:t>
            </w:r>
            <w:r w:rsidRPr="008471EA">
              <w:rPr>
                <w:rFonts w:eastAsia="Times New Roman"/>
                <w:b/>
                <w:bCs/>
                <w:i/>
                <w:iCs/>
                <w:color w:val="000000"/>
                <w:sz w:val="20"/>
                <w:szCs w:val="20"/>
                <w:lang w:val="ru-RU" w:eastAsia="zh-CN"/>
              </w:rPr>
              <w:t xml:space="preserve"> </w:t>
            </w:r>
            <w:r>
              <w:rPr>
                <w:rFonts w:eastAsia="Times New Roman"/>
                <w:b/>
                <w:bCs/>
                <w:i/>
                <w:iCs/>
                <w:color w:val="000000"/>
                <w:sz w:val="20"/>
                <w:szCs w:val="20"/>
                <w:lang w:val="ru-RU" w:eastAsia="zh-CN"/>
              </w:rPr>
              <w:t>для</w:t>
            </w:r>
            <w:r w:rsidRPr="008471EA">
              <w:rPr>
                <w:rFonts w:eastAsia="Times New Roman"/>
                <w:b/>
                <w:bCs/>
                <w:i/>
                <w:iCs/>
                <w:color w:val="000000"/>
                <w:sz w:val="20"/>
                <w:szCs w:val="20"/>
                <w:lang w:val="ru-RU" w:eastAsia="zh-CN"/>
              </w:rPr>
              <w:t xml:space="preserve"> </w:t>
            </w:r>
            <w:r>
              <w:rPr>
                <w:rFonts w:eastAsia="Times New Roman"/>
                <w:b/>
                <w:bCs/>
                <w:i/>
                <w:iCs/>
                <w:color w:val="000000"/>
                <w:sz w:val="20"/>
                <w:szCs w:val="20"/>
                <w:lang w:val="ru-RU" w:eastAsia="zh-CN"/>
              </w:rPr>
              <w:t>технических</w:t>
            </w:r>
            <w:r w:rsidRPr="008471EA">
              <w:rPr>
                <w:rFonts w:eastAsia="Times New Roman"/>
                <w:b/>
                <w:bCs/>
                <w:i/>
                <w:iCs/>
                <w:color w:val="000000"/>
                <w:sz w:val="20"/>
                <w:szCs w:val="20"/>
                <w:lang w:val="ru-RU" w:eastAsia="zh-CN"/>
              </w:rPr>
              <w:t xml:space="preserve"> </w:t>
            </w:r>
            <w:r>
              <w:rPr>
                <w:rFonts w:eastAsia="Times New Roman"/>
                <w:b/>
                <w:bCs/>
                <w:i/>
                <w:iCs/>
                <w:color w:val="000000"/>
                <w:sz w:val="20"/>
                <w:szCs w:val="20"/>
                <w:lang w:val="ru-RU" w:eastAsia="zh-CN"/>
              </w:rPr>
              <w:t>специалистов</w:t>
            </w:r>
            <w:r w:rsidRPr="008471EA">
              <w:rPr>
                <w:rFonts w:eastAsia="Times New Roman"/>
                <w:b/>
                <w:bCs/>
                <w:i/>
                <w:iCs/>
                <w:color w:val="000000"/>
                <w:sz w:val="20"/>
                <w:szCs w:val="20"/>
                <w:lang w:val="ru-RU" w:eastAsia="zh-CN"/>
              </w:rPr>
              <w:t xml:space="preserve"> </w:t>
            </w:r>
            <w:r>
              <w:rPr>
                <w:rFonts w:eastAsia="Times New Roman"/>
                <w:b/>
                <w:bCs/>
                <w:i/>
                <w:iCs/>
                <w:color w:val="000000"/>
                <w:sz w:val="20"/>
                <w:szCs w:val="20"/>
                <w:lang w:val="ru-RU" w:eastAsia="zh-CN"/>
              </w:rPr>
              <w:t>и мастерских по</w:t>
            </w:r>
            <w:r w:rsidRPr="008471EA">
              <w:rPr>
                <w:rFonts w:eastAsia="Times New Roman"/>
                <w:b/>
                <w:bCs/>
                <w:i/>
                <w:iCs/>
                <w:color w:val="000000"/>
                <w:sz w:val="20"/>
                <w:szCs w:val="20"/>
                <w:lang w:val="ru-RU" w:eastAsia="zh-CN"/>
              </w:rPr>
              <w:t xml:space="preserve"> </w:t>
            </w:r>
            <w:r>
              <w:rPr>
                <w:rFonts w:eastAsia="Times New Roman"/>
                <w:b/>
                <w:bCs/>
                <w:i/>
                <w:iCs/>
                <w:color w:val="000000"/>
                <w:sz w:val="20"/>
                <w:szCs w:val="20"/>
                <w:lang w:val="ru-RU" w:eastAsia="zh-CN"/>
              </w:rPr>
              <w:t>обслуживанию ХКВ</w:t>
            </w:r>
            <w:r w:rsidRPr="008471EA">
              <w:rPr>
                <w:rFonts w:eastAsia="Times New Roman"/>
                <w:b/>
                <w:bCs/>
                <w:i/>
                <w:iCs/>
                <w:color w:val="000000"/>
                <w:sz w:val="20"/>
                <w:szCs w:val="20"/>
                <w:lang w:val="en-GB" w:eastAsia="zh-CN"/>
              </w:rPr>
              <w:t>/</w:t>
            </w:r>
            <w:r>
              <w:rPr>
                <w:rFonts w:eastAsia="Times New Roman"/>
                <w:b/>
                <w:bCs/>
                <w:i/>
                <w:iCs/>
                <w:color w:val="000000"/>
                <w:sz w:val="20"/>
                <w:szCs w:val="20"/>
                <w:lang w:val="ru-RU" w:eastAsia="zh-CN"/>
              </w:rPr>
              <w:t>МКВ</w:t>
            </w:r>
          </w:p>
        </w:tc>
      </w:tr>
      <w:tr w:rsidR="00341CD5" w:rsidRPr="001A0405" w14:paraId="6DDD478B" w14:textId="77777777" w:rsidTr="00185469">
        <w:trPr>
          <w:trHeight w:val="255"/>
        </w:trPr>
        <w:tc>
          <w:tcPr>
            <w:tcW w:w="6232" w:type="dxa"/>
            <w:hideMark/>
          </w:tcPr>
          <w:p w14:paraId="187E4738" w14:textId="20F38CC6" w:rsidR="00341CD5" w:rsidRPr="008471EA" w:rsidRDefault="008471EA" w:rsidP="00185469">
            <w:pPr>
              <w:jc w:val="left"/>
              <w:rPr>
                <w:rFonts w:eastAsia="Times New Roman"/>
                <w:color w:val="000000"/>
                <w:sz w:val="20"/>
                <w:szCs w:val="20"/>
                <w:lang w:val="ru-RU" w:eastAsia="zh-CN"/>
              </w:rPr>
            </w:pPr>
            <w:r w:rsidRPr="008471EA">
              <w:rPr>
                <w:rFonts w:eastAsia="Times New Roman"/>
                <w:color w:val="000000"/>
                <w:sz w:val="20"/>
                <w:szCs w:val="20"/>
                <w:lang w:val="ru-RU" w:eastAsia="zh-CN"/>
              </w:rPr>
              <w:lastRenderedPageBreak/>
              <w:t>Обучение 360 технических специалистов (</w:t>
            </w:r>
            <w:r>
              <w:rPr>
                <w:rFonts w:eastAsia="Times New Roman"/>
                <w:color w:val="000000"/>
                <w:sz w:val="20"/>
                <w:szCs w:val="20"/>
                <w:lang w:val="ru-RU" w:eastAsia="zh-CN"/>
              </w:rPr>
              <w:t xml:space="preserve">в рамках </w:t>
            </w:r>
            <w:r w:rsidRPr="008471EA">
              <w:rPr>
                <w:rFonts w:eastAsia="Times New Roman"/>
                <w:color w:val="000000"/>
                <w:sz w:val="20"/>
                <w:szCs w:val="20"/>
                <w:lang w:val="ru-RU" w:eastAsia="zh-CN"/>
              </w:rPr>
              <w:t xml:space="preserve">18 </w:t>
            </w:r>
            <w:r>
              <w:rPr>
                <w:rFonts w:eastAsia="Times New Roman"/>
                <w:color w:val="000000"/>
                <w:sz w:val="20"/>
                <w:szCs w:val="20"/>
                <w:lang w:val="ru-RU" w:eastAsia="zh-CN"/>
              </w:rPr>
              <w:t>учебных</w:t>
            </w:r>
            <w:r w:rsidRPr="008471EA">
              <w:rPr>
                <w:rFonts w:eastAsia="Times New Roman"/>
                <w:color w:val="000000"/>
                <w:sz w:val="20"/>
                <w:szCs w:val="20"/>
                <w:lang w:val="ru-RU" w:eastAsia="zh-CN"/>
              </w:rPr>
              <w:t xml:space="preserve"> семинаров) передовым методам обслуживания и безопасному обращению с легковоспламеняющимися и токсичными хладагентами в сотрудничестве с местными институтами</w:t>
            </w:r>
          </w:p>
        </w:tc>
        <w:tc>
          <w:tcPr>
            <w:tcW w:w="993" w:type="dxa"/>
            <w:vMerge w:val="restart"/>
            <w:hideMark/>
          </w:tcPr>
          <w:p w14:paraId="3F7EF9AC" w14:textId="39CBF5B2" w:rsidR="00341CD5" w:rsidRPr="008471EA" w:rsidRDefault="008471EA" w:rsidP="00185469">
            <w:pPr>
              <w:jc w:val="center"/>
              <w:rPr>
                <w:rFonts w:eastAsia="Times New Roman"/>
                <w:color w:val="000000"/>
                <w:sz w:val="20"/>
                <w:szCs w:val="20"/>
                <w:lang w:val="ru-RU" w:eastAsia="zh-CN"/>
              </w:rPr>
            </w:pPr>
            <w:r>
              <w:rPr>
                <w:rFonts w:eastAsia="Times New Roman"/>
                <w:color w:val="000000"/>
                <w:sz w:val="20"/>
                <w:szCs w:val="20"/>
                <w:lang w:val="ru-RU" w:eastAsia="zh-CN"/>
              </w:rPr>
              <w:t>ЮНЕП</w:t>
            </w:r>
          </w:p>
        </w:tc>
        <w:tc>
          <w:tcPr>
            <w:tcW w:w="1063" w:type="dxa"/>
            <w:noWrap/>
            <w:hideMark/>
          </w:tcPr>
          <w:p w14:paraId="053D1C85" w14:textId="325D5C4E"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60</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000</w:t>
            </w:r>
          </w:p>
        </w:tc>
        <w:tc>
          <w:tcPr>
            <w:tcW w:w="1063" w:type="dxa"/>
          </w:tcPr>
          <w:p w14:paraId="147BD669" w14:textId="225CABDC"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180</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000</w:t>
            </w:r>
          </w:p>
        </w:tc>
      </w:tr>
      <w:tr w:rsidR="00341CD5" w:rsidRPr="001A0405" w14:paraId="3BE862D5" w14:textId="77777777" w:rsidTr="00185469">
        <w:trPr>
          <w:trHeight w:val="255"/>
        </w:trPr>
        <w:tc>
          <w:tcPr>
            <w:tcW w:w="6232" w:type="dxa"/>
            <w:hideMark/>
          </w:tcPr>
          <w:p w14:paraId="5D0E91AF" w14:textId="2C2F9F26" w:rsidR="00341CD5" w:rsidRPr="008471EA" w:rsidRDefault="008471EA" w:rsidP="00185469">
            <w:pPr>
              <w:jc w:val="left"/>
              <w:rPr>
                <w:rFonts w:eastAsia="Times New Roman"/>
                <w:color w:val="000000"/>
                <w:sz w:val="20"/>
                <w:szCs w:val="20"/>
                <w:lang w:val="ru-RU" w:eastAsia="zh-CN"/>
              </w:rPr>
            </w:pPr>
            <w:r>
              <w:rPr>
                <w:rFonts w:eastAsia="Times New Roman"/>
                <w:color w:val="000000"/>
                <w:sz w:val="20"/>
                <w:szCs w:val="20"/>
                <w:lang w:val="ru-RU" w:eastAsia="zh-CN"/>
              </w:rPr>
              <w:t>Пересмотр</w:t>
            </w:r>
            <w:r w:rsidRPr="008471EA">
              <w:rPr>
                <w:rFonts w:eastAsia="Times New Roman"/>
                <w:color w:val="000000"/>
                <w:sz w:val="20"/>
                <w:szCs w:val="20"/>
                <w:lang w:val="ru-RU" w:eastAsia="zh-CN"/>
              </w:rPr>
              <w:t xml:space="preserve"> </w:t>
            </w:r>
            <w:r>
              <w:rPr>
                <w:rFonts w:eastAsia="Times New Roman"/>
                <w:color w:val="000000"/>
                <w:sz w:val="20"/>
                <w:szCs w:val="20"/>
                <w:lang w:val="ru-RU" w:eastAsia="zh-CN"/>
              </w:rPr>
              <w:t>и</w:t>
            </w:r>
            <w:r w:rsidRPr="008471EA">
              <w:rPr>
                <w:rFonts w:eastAsia="Times New Roman"/>
                <w:color w:val="000000"/>
                <w:sz w:val="20"/>
                <w:szCs w:val="20"/>
                <w:lang w:val="ru-RU" w:eastAsia="zh-CN"/>
              </w:rPr>
              <w:t xml:space="preserve"> </w:t>
            </w:r>
            <w:r>
              <w:rPr>
                <w:rFonts w:eastAsia="Times New Roman"/>
                <w:color w:val="000000"/>
                <w:sz w:val="20"/>
                <w:szCs w:val="20"/>
                <w:lang w:val="ru-RU" w:eastAsia="zh-CN"/>
              </w:rPr>
              <w:t>обновление</w:t>
            </w:r>
            <w:r w:rsidRPr="008471EA">
              <w:rPr>
                <w:rFonts w:eastAsia="Times New Roman"/>
                <w:color w:val="000000"/>
                <w:sz w:val="20"/>
                <w:szCs w:val="20"/>
                <w:lang w:val="ru-RU" w:eastAsia="zh-CN"/>
              </w:rPr>
              <w:t xml:space="preserve"> </w:t>
            </w:r>
            <w:r>
              <w:rPr>
                <w:rFonts w:eastAsia="Times New Roman"/>
                <w:color w:val="000000"/>
                <w:sz w:val="20"/>
                <w:szCs w:val="20"/>
                <w:lang w:val="ru-RU" w:eastAsia="zh-CN"/>
              </w:rPr>
              <w:t>учебной</w:t>
            </w:r>
            <w:r w:rsidRPr="008471EA">
              <w:rPr>
                <w:rFonts w:eastAsia="Times New Roman"/>
                <w:color w:val="000000"/>
                <w:sz w:val="20"/>
                <w:szCs w:val="20"/>
                <w:lang w:val="ru-RU" w:eastAsia="zh-CN"/>
              </w:rPr>
              <w:t xml:space="preserve"> </w:t>
            </w:r>
            <w:r>
              <w:rPr>
                <w:rFonts w:eastAsia="Times New Roman"/>
                <w:color w:val="000000"/>
                <w:sz w:val="20"/>
                <w:szCs w:val="20"/>
                <w:lang w:val="ru-RU" w:eastAsia="zh-CN"/>
              </w:rPr>
              <w:t>программы</w:t>
            </w:r>
            <w:r w:rsidRPr="008471EA">
              <w:rPr>
                <w:rFonts w:eastAsia="Times New Roman"/>
                <w:color w:val="000000"/>
                <w:sz w:val="20"/>
                <w:szCs w:val="20"/>
                <w:lang w:val="ru-RU" w:eastAsia="zh-CN"/>
              </w:rPr>
              <w:t xml:space="preserve"> </w:t>
            </w:r>
            <w:r>
              <w:rPr>
                <w:rFonts w:eastAsia="Times New Roman"/>
                <w:color w:val="000000"/>
                <w:sz w:val="20"/>
                <w:szCs w:val="20"/>
                <w:lang w:val="ru-RU" w:eastAsia="zh-CN"/>
              </w:rPr>
              <w:t>по</w:t>
            </w:r>
            <w:r w:rsidRPr="008471EA">
              <w:rPr>
                <w:rFonts w:eastAsia="Times New Roman"/>
                <w:color w:val="000000"/>
                <w:sz w:val="20"/>
                <w:szCs w:val="20"/>
                <w:lang w:val="ru-RU" w:eastAsia="zh-CN"/>
              </w:rPr>
              <w:t xml:space="preserve"> </w:t>
            </w:r>
            <w:r>
              <w:rPr>
                <w:rFonts w:eastAsia="Times New Roman"/>
                <w:color w:val="000000"/>
                <w:sz w:val="20"/>
                <w:szCs w:val="20"/>
                <w:lang w:val="ru-RU" w:eastAsia="zh-CN"/>
              </w:rPr>
              <w:t>МКВ</w:t>
            </w:r>
            <w:r w:rsidRPr="008471EA">
              <w:rPr>
                <w:rFonts w:eastAsia="Times New Roman"/>
                <w:color w:val="000000"/>
                <w:sz w:val="20"/>
                <w:szCs w:val="20"/>
                <w:lang w:val="ru-RU" w:eastAsia="zh-CN"/>
              </w:rPr>
              <w:t xml:space="preserve"> </w:t>
            </w:r>
            <w:r>
              <w:rPr>
                <w:rFonts w:eastAsia="Times New Roman"/>
                <w:color w:val="000000"/>
                <w:sz w:val="20"/>
                <w:szCs w:val="20"/>
                <w:lang w:val="ru-RU" w:eastAsia="zh-CN"/>
              </w:rPr>
              <w:t>для</w:t>
            </w:r>
            <w:r w:rsidRPr="008471EA">
              <w:rPr>
                <w:rFonts w:eastAsia="Times New Roman"/>
                <w:color w:val="000000"/>
                <w:sz w:val="20"/>
                <w:szCs w:val="20"/>
                <w:lang w:val="ru-RU" w:eastAsia="zh-CN"/>
              </w:rPr>
              <w:t xml:space="preserve"> </w:t>
            </w:r>
            <w:r>
              <w:rPr>
                <w:rFonts w:eastAsia="Times New Roman"/>
                <w:color w:val="000000"/>
                <w:sz w:val="20"/>
                <w:szCs w:val="20"/>
                <w:lang w:val="ru-RU" w:eastAsia="zh-CN"/>
              </w:rPr>
              <w:t>включения</w:t>
            </w:r>
            <w:r w:rsidRPr="008471EA">
              <w:rPr>
                <w:rFonts w:eastAsia="Times New Roman"/>
                <w:color w:val="000000"/>
                <w:sz w:val="20"/>
                <w:szCs w:val="20"/>
                <w:lang w:val="ru-RU" w:eastAsia="zh-CN"/>
              </w:rPr>
              <w:t xml:space="preserve"> </w:t>
            </w:r>
            <w:r>
              <w:rPr>
                <w:rFonts w:eastAsia="Times New Roman"/>
                <w:color w:val="000000"/>
                <w:sz w:val="20"/>
                <w:szCs w:val="20"/>
                <w:lang w:val="ru-RU" w:eastAsia="zh-CN"/>
              </w:rPr>
              <w:t>его</w:t>
            </w:r>
            <w:r w:rsidRPr="008471EA">
              <w:rPr>
                <w:rFonts w:eastAsia="Times New Roman"/>
                <w:color w:val="000000"/>
                <w:sz w:val="20"/>
                <w:szCs w:val="20"/>
                <w:lang w:val="ru-RU" w:eastAsia="zh-CN"/>
              </w:rPr>
              <w:t xml:space="preserve"> </w:t>
            </w:r>
            <w:r>
              <w:rPr>
                <w:rFonts w:eastAsia="Times New Roman"/>
                <w:color w:val="000000"/>
                <w:sz w:val="20"/>
                <w:szCs w:val="20"/>
                <w:lang w:val="ru-RU" w:eastAsia="zh-CN"/>
              </w:rPr>
              <w:t>в</w:t>
            </w:r>
            <w:r w:rsidRPr="008471EA">
              <w:rPr>
                <w:rFonts w:eastAsia="Times New Roman"/>
                <w:color w:val="000000"/>
                <w:sz w:val="20"/>
                <w:szCs w:val="20"/>
                <w:lang w:val="ru-RU" w:eastAsia="zh-CN"/>
              </w:rPr>
              <w:t xml:space="preserve"> </w:t>
            </w:r>
            <w:r>
              <w:rPr>
                <w:rFonts w:eastAsia="Times New Roman"/>
                <w:color w:val="000000"/>
                <w:sz w:val="20"/>
                <w:szCs w:val="20"/>
                <w:lang w:val="ru-RU" w:eastAsia="zh-CN"/>
              </w:rPr>
              <w:t>национальную</w:t>
            </w:r>
            <w:r w:rsidRPr="008471EA">
              <w:rPr>
                <w:rFonts w:eastAsia="Times New Roman"/>
                <w:color w:val="000000"/>
                <w:sz w:val="20"/>
                <w:szCs w:val="20"/>
                <w:lang w:val="ru-RU" w:eastAsia="zh-CN"/>
              </w:rPr>
              <w:t xml:space="preserve"> </w:t>
            </w:r>
            <w:r>
              <w:rPr>
                <w:rFonts w:eastAsia="Times New Roman"/>
                <w:color w:val="000000"/>
                <w:sz w:val="20"/>
                <w:szCs w:val="20"/>
                <w:lang w:val="ru-RU" w:eastAsia="zh-CN"/>
              </w:rPr>
              <w:t>систему</w:t>
            </w:r>
            <w:r w:rsidRPr="008471EA">
              <w:rPr>
                <w:rFonts w:eastAsia="Times New Roman"/>
                <w:color w:val="000000"/>
                <w:sz w:val="20"/>
                <w:szCs w:val="20"/>
                <w:lang w:val="ru-RU" w:eastAsia="zh-CN"/>
              </w:rPr>
              <w:t xml:space="preserve"> </w:t>
            </w:r>
            <w:r>
              <w:rPr>
                <w:rFonts w:eastAsia="Times New Roman"/>
                <w:color w:val="000000"/>
                <w:sz w:val="20"/>
                <w:szCs w:val="20"/>
                <w:lang w:val="ru-RU" w:eastAsia="zh-CN"/>
              </w:rPr>
              <w:t>сертификации</w:t>
            </w:r>
            <w:r w:rsidRPr="008471EA">
              <w:rPr>
                <w:rFonts w:eastAsia="Times New Roman"/>
                <w:color w:val="000000"/>
                <w:sz w:val="20"/>
                <w:szCs w:val="20"/>
                <w:lang w:val="ru-RU" w:eastAsia="zh-CN"/>
              </w:rPr>
              <w:t xml:space="preserve"> </w:t>
            </w:r>
            <w:r>
              <w:rPr>
                <w:rFonts w:eastAsia="Times New Roman"/>
                <w:color w:val="000000"/>
                <w:sz w:val="20"/>
                <w:szCs w:val="20"/>
                <w:lang w:val="ru-RU" w:eastAsia="zh-CN"/>
              </w:rPr>
              <w:t>по МКВ</w:t>
            </w:r>
          </w:p>
        </w:tc>
        <w:tc>
          <w:tcPr>
            <w:tcW w:w="993" w:type="dxa"/>
            <w:vMerge/>
          </w:tcPr>
          <w:p w14:paraId="12F7DFE3" w14:textId="77777777" w:rsidR="00341CD5" w:rsidRPr="008471EA" w:rsidRDefault="00341CD5" w:rsidP="00185469">
            <w:pPr>
              <w:jc w:val="center"/>
              <w:rPr>
                <w:rFonts w:eastAsia="Times New Roman"/>
                <w:color w:val="000000"/>
                <w:sz w:val="20"/>
                <w:szCs w:val="20"/>
                <w:lang w:val="ru-RU" w:eastAsia="zh-CN"/>
              </w:rPr>
            </w:pPr>
          </w:p>
        </w:tc>
        <w:tc>
          <w:tcPr>
            <w:tcW w:w="1063" w:type="dxa"/>
            <w:noWrap/>
            <w:hideMark/>
          </w:tcPr>
          <w:p w14:paraId="4A54BDDD" w14:textId="5F7F5D89"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10</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000</w:t>
            </w:r>
          </w:p>
        </w:tc>
        <w:tc>
          <w:tcPr>
            <w:tcW w:w="1063" w:type="dxa"/>
          </w:tcPr>
          <w:p w14:paraId="30049C2E" w14:textId="63035968"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10</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000</w:t>
            </w:r>
          </w:p>
        </w:tc>
      </w:tr>
      <w:tr w:rsidR="00341CD5" w:rsidRPr="001A0405" w14:paraId="19773A2E" w14:textId="77777777" w:rsidTr="00185469">
        <w:trPr>
          <w:trHeight w:val="255"/>
        </w:trPr>
        <w:tc>
          <w:tcPr>
            <w:tcW w:w="6232" w:type="dxa"/>
            <w:hideMark/>
          </w:tcPr>
          <w:p w14:paraId="5D246237" w14:textId="47A69A9A" w:rsidR="00341CD5" w:rsidRPr="008C331D" w:rsidRDefault="008471EA" w:rsidP="00185469">
            <w:pPr>
              <w:jc w:val="left"/>
              <w:rPr>
                <w:rFonts w:eastAsia="Times New Roman"/>
                <w:color w:val="000000"/>
                <w:sz w:val="20"/>
                <w:szCs w:val="20"/>
                <w:lang w:val="ru-RU" w:eastAsia="zh-CN"/>
              </w:rPr>
            </w:pPr>
            <w:r>
              <w:rPr>
                <w:rFonts w:eastAsia="Times New Roman"/>
                <w:color w:val="000000"/>
                <w:sz w:val="20"/>
                <w:szCs w:val="20"/>
                <w:lang w:val="ru-RU" w:eastAsia="zh-CN"/>
              </w:rPr>
              <w:t>Проведение</w:t>
            </w:r>
            <w:r w:rsidRPr="008C331D">
              <w:rPr>
                <w:rFonts w:eastAsia="Times New Roman"/>
                <w:color w:val="000000"/>
                <w:sz w:val="20"/>
                <w:szCs w:val="20"/>
                <w:lang w:val="ru-RU" w:eastAsia="zh-CN"/>
              </w:rPr>
              <w:t xml:space="preserve"> </w:t>
            </w:r>
            <w:r>
              <w:rPr>
                <w:rFonts w:eastAsia="Times New Roman"/>
                <w:color w:val="000000"/>
                <w:sz w:val="20"/>
                <w:szCs w:val="20"/>
                <w:lang w:val="ru-RU" w:eastAsia="zh-CN"/>
              </w:rPr>
              <w:t>одного</w:t>
            </w:r>
            <w:r w:rsidRPr="008C331D">
              <w:rPr>
                <w:rFonts w:eastAsia="Times New Roman"/>
                <w:color w:val="000000"/>
                <w:sz w:val="20"/>
                <w:szCs w:val="20"/>
                <w:lang w:val="ru-RU" w:eastAsia="zh-CN"/>
              </w:rPr>
              <w:t xml:space="preserve"> </w:t>
            </w:r>
            <w:r>
              <w:rPr>
                <w:rFonts w:eastAsia="Times New Roman"/>
                <w:color w:val="000000"/>
                <w:sz w:val="20"/>
                <w:szCs w:val="20"/>
                <w:lang w:val="ru-RU" w:eastAsia="zh-CN"/>
              </w:rPr>
              <w:t>семинара</w:t>
            </w:r>
            <w:r w:rsidRPr="008C331D">
              <w:rPr>
                <w:rFonts w:eastAsia="Times New Roman"/>
                <w:color w:val="000000"/>
                <w:sz w:val="20"/>
                <w:szCs w:val="20"/>
                <w:lang w:val="ru-RU" w:eastAsia="zh-CN"/>
              </w:rPr>
              <w:t xml:space="preserve"> </w:t>
            </w:r>
            <w:r>
              <w:rPr>
                <w:rFonts w:eastAsia="Times New Roman"/>
                <w:color w:val="000000"/>
                <w:sz w:val="20"/>
                <w:szCs w:val="20"/>
                <w:lang w:val="ru-RU" w:eastAsia="zh-CN"/>
              </w:rPr>
              <w:t>для</w:t>
            </w:r>
            <w:r w:rsidRPr="008C331D">
              <w:rPr>
                <w:rFonts w:eastAsia="Times New Roman"/>
                <w:color w:val="000000"/>
                <w:sz w:val="20"/>
                <w:szCs w:val="20"/>
                <w:lang w:val="ru-RU" w:eastAsia="zh-CN"/>
              </w:rPr>
              <w:t xml:space="preserve"> </w:t>
            </w:r>
            <w:r>
              <w:rPr>
                <w:rFonts w:eastAsia="Times New Roman"/>
                <w:color w:val="000000"/>
                <w:sz w:val="20"/>
                <w:szCs w:val="20"/>
                <w:lang w:val="ru-RU" w:eastAsia="zh-CN"/>
              </w:rPr>
              <w:t>подготовки</w:t>
            </w:r>
            <w:r w:rsidRPr="008C331D">
              <w:rPr>
                <w:rFonts w:eastAsia="Times New Roman"/>
                <w:color w:val="000000"/>
                <w:sz w:val="20"/>
                <w:szCs w:val="20"/>
                <w:lang w:val="ru-RU" w:eastAsia="zh-CN"/>
              </w:rPr>
              <w:t xml:space="preserve"> 10-15 </w:t>
            </w:r>
            <w:r>
              <w:rPr>
                <w:rFonts w:eastAsia="Times New Roman"/>
                <w:color w:val="000000"/>
                <w:sz w:val="20"/>
                <w:szCs w:val="20"/>
                <w:lang w:val="ru-RU" w:eastAsia="zh-CN"/>
              </w:rPr>
              <w:t>инструкторов</w:t>
            </w:r>
            <w:r w:rsidRPr="008C331D">
              <w:rPr>
                <w:rFonts w:eastAsia="Times New Roman"/>
                <w:color w:val="000000"/>
                <w:sz w:val="20"/>
                <w:szCs w:val="20"/>
                <w:lang w:val="ru-RU" w:eastAsia="zh-CN"/>
              </w:rPr>
              <w:t xml:space="preserve"> </w:t>
            </w:r>
            <w:r>
              <w:rPr>
                <w:rFonts w:eastAsia="Times New Roman"/>
                <w:color w:val="000000"/>
                <w:sz w:val="20"/>
                <w:szCs w:val="20"/>
                <w:lang w:val="ru-RU" w:eastAsia="zh-CN"/>
              </w:rPr>
              <w:t>в</w:t>
            </w:r>
            <w:r w:rsidRPr="008C331D">
              <w:rPr>
                <w:rFonts w:eastAsia="Times New Roman"/>
                <w:color w:val="000000"/>
                <w:sz w:val="20"/>
                <w:szCs w:val="20"/>
                <w:lang w:val="ru-RU" w:eastAsia="zh-CN"/>
              </w:rPr>
              <w:t xml:space="preserve"> </w:t>
            </w:r>
            <w:r>
              <w:rPr>
                <w:rFonts w:eastAsia="Times New Roman"/>
                <w:color w:val="000000"/>
                <w:sz w:val="20"/>
                <w:szCs w:val="20"/>
                <w:lang w:val="ru-RU" w:eastAsia="zh-CN"/>
              </w:rPr>
              <w:t>секторе</w:t>
            </w:r>
            <w:r w:rsidRPr="008C331D">
              <w:rPr>
                <w:rFonts w:eastAsia="Times New Roman"/>
                <w:color w:val="000000"/>
                <w:sz w:val="20"/>
                <w:szCs w:val="20"/>
                <w:lang w:val="ru-RU" w:eastAsia="zh-CN"/>
              </w:rPr>
              <w:t xml:space="preserve"> </w:t>
            </w:r>
            <w:r>
              <w:rPr>
                <w:rFonts w:eastAsia="Times New Roman"/>
                <w:color w:val="000000"/>
                <w:sz w:val="20"/>
                <w:szCs w:val="20"/>
                <w:lang w:val="ru-RU" w:eastAsia="zh-CN"/>
              </w:rPr>
              <w:t>МКВ</w:t>
            </w:r>
            <w:r w:rsidRPr="008C331D">
              <w:rPr>
                <w:rFonts w:eastAsia="Times New Roman"/>
                <w:color w:val="000000"/>
                <w:sz w:val="20"/>
                <w:szCs w:val="20"/>
                <w:lang w:val="ru-RU" w:eastAsia="zh-CN"/>
              </w:rPr>
              <w:t xml:space="preserve"> </w:t>
            </w:r>
            <w:r>
              <w:rPr>
                <w:rFonts w:eastAsia="Times New Roman"/>
                <w:color w:val="000000"/>
                <w:sz w:val="20"/>
                <w:szCs w:val="20"/>
                <w:lang w:val="ru-RU" w:eastAsia="zh-CN"/>
              </w:rPr>
              <w:t>по</w:t>
            </w:r>
            <w:r w:rsidRPr="008C331D">
              <w:rPr>
                <w:rFonts w:eastAsia="Times New Roman"/>
                <w:color w:val="000000"/>
                <w:sz w:val="20"/>
                <w:szCs w:val="20"/>
                <w:lang w:val="ru-RU" w:eastAsia="zh-CN"/>
              </w:rPr>
              <w:t xml:space="preserve"> </w:t>
            </w:r>
            <w:r>
              <w:rPr>
                <w:rFonts w:eastAsia="Times New Roman"/>
                <w:color w:val="000000"/>
                <w:sz w:val="20"/>
                <w:szCs w:val="20"/>
                <w:lang w:val="ru-RU" w:eastAsia="zh-CN"/>
              </w:rPr>
              <w:t>вопросам</w:t>
            </w:r>
            <w:r w:rsidRPr="008C331D">
              <w:rPr>
                <w:rFonts w:eastAsia="Times New Roman"/>
                <w:color w:val="000000"/>
                <w:sz w:val="20"/>
                <w:szCs w:val="20"/>
                <w:lang w:val="ru-RU" w:eastAsia="zh-CN"/>
              </w:rPr>
              <w:t xml:space="preserve"> </w:t>
            </w:r>
            <w:r w:rsidR="008C331D">
              <w:rPr>
                <w:rFonts w:eastAsia="Times New Roman"/>
                <w:color w:val="000000"/>
                <w:sz w:val="20"/>
                <w:szCs w:val="20"/>
                <w:lang w:val="ru-RU" w:eastAsia="zh-CN"/>
              </w:rPr>
              <w:t>надлежащей практике обслуживания</w:t>
            </w:r>
            <w:r w:rsidR="008C331D" w:rsidRPr="008C331D">
              <w:rPr>
                <w:rFonts w:eastAsia="Times New Roman"/>
                <w:color w:val="000000"/>
                <w:sz w:val="20"/>
                <w:szCs w:val="20"/>
                <w:lang w:val="ru-RU" w:eastAsia="zh-CN"/>
              </w:rPr>
              <w:t xml:space="preserve">, </w:t>
            </w:r>
            <w:r w:rsidR="008C331D">
              <w:rPr>
                <w:rFonts w:eastAsia="Times New Roman"/>
                <w:color w:val="000000"/>
                <w:sz w:val="20"/>
                <w:szCs w:val="20"/>
                <w:lang w:val="ru-RU" w:eastAsia="zh-CN"/>
              </w:rPr>
              <w:t>контроля</w:t>
            </w:r>
            <w:r w:rsidR="008C331D" w:rsidRPr="008C331D">
              <w:rPr>
                <w:rFonts w:eastAsia="Times New Roman"/>
                <w:color w:val="000000"/>
                <w:sz w:val="20"/>
                <w:szCs w:val="20"/>
                <w:lang w:val="ru-RU" w:eastAsia="zh-CN"/>
              </w:rPr>
              <w:t xml:space="preserve"> </w:t>
            </w:r>
            <w:r w:rsidR="008C331D">
              <w:rPr>
                <w:rFonts w:eastAsia="Times New Roman"/>
                <w:color w:val="000000"/>
                <w:sz w:val="20"/>
                <w:szCs w:val="20"/>
                <w:lang w:val="ru-RU" w:eastAsia="zh-CN"/>
              </w:rPr>
              <w:t>утечек</w:t>
            </w:r>
            <w:r w:rsidR="008C331D" w:rsidRPr="008C331D">
              <w:rPr>
                <w:rFonts w:eastAsia="Times New Roman"/>
                <w:color w:val="000000"/>
                <w:sz w:val="20"/>
                <w:szCs w:val="20"/>
                <w:lang w:val="ru-RU" w:eastAsia="zh-CN"/>
              </w:rPr>
              <w:t xml:space="preserve"> </w:t>
            </w:r>
            <w:r w:rsidR="008C331D">
              <w:rPr>
                <w:rFonts w:eastAsia="Times New Roman"/>
                <w:color w:val="000000"/>
                <w:sz w:val="20"/>
                <w:szCs w:val="20"/>
                <w:lang w:val="ru-RU" w:eastAsia="zh-CN"/>
              </w:rPr>
              <w:t>и</w:t>
            </w:r>
            <w:r w:rsidR="008C331D" w:rsidRPr="008C331D">
              <w:rPr>
                <w:rFonts w:eastAsia="Times New Roman"/>
                <w:color w:val="000000"/>
                <w:sz w:val="20"/>
                <w:szCs w:val="20"/>
                <w:lang w:val="ru-RU" w:eastAsia="zh-CN"/>
              </w:rPr>
              <w:t xml:space="preserve"> </w:t>
            </w:r>
            <w:r w:rsidR="008C331D">
              <w:rPr>
                <w:rFonts w:eastAsia="Times New Roman"/>
                <w:color w:val="000000"/>
                <w:sz w:val="20"/>
                <w:szCs w:val="20"/>
                <w:lang w:val="ru-RU" w:eastAsia="zh-CN"/>
              </w:rPr>
              <w:t>работы</w:t>
            </w:r>
            <w:r w:rsidR="008C331D" w:rsidRPr="008C331D">
              <w:rPr>
                <w:rFonts w:eastAsia="Times New Roman"/>
                <w:color w:val="000000"/>
                <w:sz w:val="20"/>
                <w:szCs w:val="20"/>
                <w:lang w:val="ru-RU" w:eastAsia="zh-CN"/>
              </w:rPr>
              <w:t xml:space="preserve"> </w:t>
            </w:r>
            <w:r w:rsidR="008C331D">
              <w:rPr>
                <w:rFonts w:eastAsia="Times New Roman"/>
                <w:color w:val="000000"/>
                <w:sz w:val="20"/>
                <w:szCs w:val="20"/>
                <w:lang w:val="ru-RU" w:eastAsia="zh-CN"/>
              </w:rPr>
              <w:t>с</w:t>
            </w:r>
            <w:r w:rsidR="008C331D" w:rsidRPr="008C331D">
              <w:rPr>
                <w:rFonts w:eastAsia="Times New Roman"/>
                <w:color w:val="000000"/>
                <w:sz w:val="20"/>
                <w:szCs w:val="20"/>
                <w:lang w:val="ru-RU" w:eastAsia="zh-CN"/>
              </w:rPr>
              <w:t xml:space="preserve"> </w:t>
            </w:r>
            <w:r w:rsidR="008C331D">
              <w:rPr>
                <w:rFonts w:eastAsia="Times New Roman"/>
                <w:color w:val="000000"/>
                <w:sz w:val="20"/>
                <w:szCs w:val="20"/>
                <w:lang w:val="ru-RU" w:eastAsia="zh-CN"/>
              </w:rPr>
              <w:t>альтернативными</w:t>
            </w:r>
            <w:r w:rsidR="008C331D" w:rsidRPr="008C331D">
              <w:rPr>
                <w:rFonts w:eastAsia="Times New Roman"/>
                <w:color w:val="000000"/>
                <w:sz w:val="20"/>
                <w:szCs w:val="20"/>
                <w:lang w:val="ru-RU" w:eastAsia="zh-CN"/>
              </w:rPr>
              <w:t xml:space="preserve"> </w:t>
            </w:r>
            <w:r w:rsidR="008C331D">
              <w:rPr>
                <w:rFonts w:eastAsia="Times New Roman"/>
                <w:color w:val="000000"/>
                <w:sz w:val="20"/>
                <w:szCs w:val="20"/>
                <w:lang w:val="ru-RU" w:eastAsia="zh-CN"/>
              </w:rPr>
              <w:t>хладагентами</w:t>
            </w:r>
          </w:p>
        </w:tc>
        <w:tc>
          <w:tcPr>
            <w:tcW w:w="993" w:type="dxa"/>
            <w:vMerge/>
          </w:tcPr>
          <w:p w14:paraId="57D8B3D7" w14:textId="77777777" w:rsidR="00341CD5" w:rsidRPr="008C331D" w:rsidRDefault="00341CD5" w:rsidP="00185469">
            <w:pPr>
              <w:jc w:val="center"/>
              <w:rPr>
                <w:rFonts w:eastAsia="Times New Roman"/>
                <w:color w:val="000000"/>
                <w:sz w:val="20"/>
                <w:szCs w:val="20"/>
                <w:lang w:val="ru-RU" w:eastAsia="zh-CN"/>
              </w:rPr>
            </w:pPr>
          </w:p>
        </w:tc>
        <w:tc>
          <w:tcPr>
            <w:tcW w:w="1063" w:type="dxa"/>
            <w:noWrap/>
            <w:hideMark/>
          </w:tcPr>
          <w:p w14:paraId="2F783378" w14:textId="75794877"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10</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000</w:t>
            </w:r>
          </w:p>
        </w:tc>
        <w:tc>
          <w:tcPr>
            <w:tcW w:w="1063" w:type="dxa"/>
          </w:tcPr>
          <w:p w14:paraId="315B5FCE" w14:textId="2148990B"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10</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000</w:t>
            </w:r>
          </w:p>
        </w:tc>
      </w:tr>
      <w:tr w:rsidR="00341CD5" w:rsidRPr="001A0405" w14:paraId="552A0609" w14:textId="77777777" w:rsidTr="00185469">
        <w:trPr>
          <w:trHeight w:val="255"/>
        </w:trPr>
        <w:tc>
          <w:tcPr>
            <w:tcW w:w="6232" w:type="dxa"/>
            <w:hideMark/>
          </w:tcPr>
          <w:p w14:paraId="0DFFB01C" w14:textId="753647D6" w:rsidR="00341CD5" w:rsidRPr="008C331D" w:rsidRDefault="008C331D" w:rsidP="00185469">
            <w:pPr>
              <w:jc w:val="left"/>
              <w:rPr>
                <w:rFonts w:eastAsia="Times New Roman"/>
                <w:color w:val="000000"/>
                <w:sz w:val="20"/>
                <w:szCs w:val="20"/>
                <w:lang w:val="ru-RU" w:eastAsia="zh-CN"/>
              </w:rPr>
            </w:pPr>
            <w:r>
              <w:rPr>
                <w:rFonts w:eastAsia="Times New Roman"/>
                <w:color w:val="000000"/>
                <w:sz w:val="20"/>
                <w:szCs w:val="20"/>
                <w:lang w:val="ru-RU" w:eastAsia="zh-CN"/>
              </w:rPr>
              <w:t>Проведение</w:t>
            </w:r>
            <w:r w:rsidRPr="008C331D">
              <w:rPr>
                <w:rFonts w:eastAsia="Times New Roman"/>
                <w:color w:val="000000"/>
                <w:sz w:val="20"/>
                <w:szCs w:val="20"/>
                <w:lang w:val="ru-RU" w:eastAsia="zh-CN"/>
              </w:rPr>
              <w:t xml:space="preserve"> </w:t>
            </w:r>
            <w:r>
              <w:rPr>
                <w:rFonts w:eastAsia="Times New Roman"/>
                <w:color w:val="000000"/>
                <w:sz w:val="20"/>
                <w:szCs w:val="20"/>
                <w:lang w:val="ru-RU" w:eastAsia="zh-CN"/>
              </w:rPr>
              <w:t>трех</w:t>
            </w:r>
            <w:r w:rsidRPr="008C331D">
              <w:rPr>
                <w:rFonts w:eastAsia="Times New Roman"/>
                <w:color w:val="000000"/>
                <w:sz w:val="20"/>
                <w:szCs w:val="20"/>
                <w:lang w:val="ru-RU" w:eastAsia="zh-CN"/>
              </w:rPr>
              <w:t xml:space="preserve"> </w:t>
            </w:r>
            <w:r>
              <w:rPr>
                <w:rFonts w:eastAsia="Times New Roman"/>
                <w:color w:val="000000"/>
                <w:sz w:val="20"/>
                <w:szCs w:val="20"/>
                <w:lang w:val="ru-RU" w:eastAsia="zh-CN"/>
              </w:rPr>
              <w:t>семинаров</w:t>
            </w:r>
            <w:r w:rsidRPr="008C331D">
              <w:rPr>
                <w:rFonts w:eastAsia="Times New Roman"/>
                <w:color w:val="000000"/>
                <w:sz w:val="20"/>
                <w:szCs w:val="20"/>
                <w:lang w:val="ru-RU" w:eastAsia="zh-CN"/>
              </w:rPr>
              <w:t xml:space="preserve"> </w:t>
            </w:r>
            <w:r>
              <w:rPr>
                <w:rFonts w:eastAsia="Times New Roman"/>
                <w:color w:val="000000"/>
                <w:sz w:val="20"/>
                <w:szCs w:val="20"/>
                <w:lang w:val="ru-RU" w:eastAsia="zh-CN"/>
              </w:rPr>
              <w:t>для</w:t>
            </w:r>
            <w:r w:rsidRPr="008C331D">
              <w:rPr>
                <w:rFonts w:eastAsia="Times New Roman"/>
                <w:color w:val="000000"/>
                <w:sz w:val="20"/>
                <w:szCs w:val="20"/>
                <w:lang w:val="ru-RU" w:eastAsia="zh-CN"/>
              </w:rPr>
              <w:t xml:space="preserve"> </w:t>
            </w:r>
            <w:r>
              <w:rPr>
                <w:rFonts w:eastAsia="Times New Roman"/>
                <w:color w:val="000000"/>
                <w:sz w:val="20"/>
                <w:szCs w:val="20"/>
                <w:lang w:val="ru-RU" w:eastAsia="zh-CN"/>
              </w:rPr>
              <w:t>обучения</w:t>
            </w:r>
            <w:r w:rsidRPr="008C331D">
              <w:rPr>
                <w:rFonts w:eastAsia="Times New Roman"/>
                <w:color w:val="000000"/>
                <w:sz w:val="20"/>
                <w:szCs w:val="20"/>
                <w:lang w:val="ru-RU" w:eastAsia="zh-CN"/>
              </w:rPr>
              <w:t xml:space="preserve"> 60 </w:t>
            </w:r>
            <w:r>
              <w:rPr>
                <w:rFonts w:eastAsia="Times New Roman"/>
                <w:color w:val="000000"/>
                <w:sz w:val="20"/>
                <w:szCs w:val="20"/>
                <w:lang w:val="ru-RU" w:eastAsia="zh-CN"/>
              </w:rPr>
              <w:t>специалистов</w:t>
            </w:r>
            <w:r w:rsidRPr="008C331D">
              <w:rPr>
                <w:rFonts w:eastAsia="Times New Roman"/>
                <w:color w:val="000000"/>
                <w:sz w:val="20"/>
                <w:szCs w:val="20"/>
                <w:lang w:val="ru-RU" w:eastAsia="zh-CN"/>
              </w:rPr>
              <w:t xml:space="preserve"> </w:t>
            </w:r>
            <w:r>
              <w:rPr>
                <w:rFonts w:eastAsia="Times New Roman"/>
                <w:color w:val="000000"/>
                <w:sz w:val="20"/>
                <w:szCs w:val="20"/>
                <w:lang w:val="ru-RU" w:eastAsia="zh-CN"/>
              </w:rPr>
              <w:t>по</w:t>
            </w:r>
            <w:r w:rsidRPr="008C331D">
              <w:rPr>
                <w:rFonts w:eastAsia="Times New Roman"/>
                <w:color w:val="000000"/>
                <w:sz w:val="20"/>
                <w:szCs w:val="20"/>
                <w:lang w:val="ru-RU" w:eastAsia="zh-CN"/>
              </w:rPr>
              <w:t xml:space="preserve"> </w:t>
            </w:r>
            <w:r>
              <w:rPr>
                <w:rFonts w:eastAsia="Times New Roman"/>
                <w:color w:val="000000"/>
                <w:sz w:val="20"/>
                <w:szCs w:val="20"/>
                <w:lang w:val="ru-RU" w:eastAsia="zh-CN"/>
              </w:rPr>
              <w:t>обслуживанию МКВ</w:t>
            </w:r>
            <w:r w:rsidRPr="008C331D">
              <w:rPr>
                <w:rFonts w:eastAsia="Times New Roman"/>
                <w:color w:val="000000"/>
                <w:sz w:val="20"/>
                <w:szCs w:val="20"/>
                <w:lang w:val="ru-RU" w:eastAsia="zh-CN"/>
              </w:rPr>
              <w:t xml:space="preserve"> </w:t>
            </w:r>
            <w:r>
              <w:rPr>
                <w:rFonts w:eastAsia="Times New Roman"/>
                <w:color w:val="000000"/>
                <w:sz w:val="20"/>
                <w:szCs w:val="20"/>
                <w:lang w:val="ru-RU" w:eastAsia="zh-CN"/>
              </w:rPr>
              <w:t>надлежащей</w:t>
            </w:r>
            <w:r w:rsidRPr="008C331D">
              <w:rPr>
                <w:rFonts w:eastAsia="Times New Roman"/>
                <w:color w:val="000000"/>
                <w:sz w:val="20"/>
                <w:szCs w:val="20"/>
                <w:lang w:val="ru-RU" w:eastAsia="zh-CN"/>
              </w:rPr>
              <w:t xml:space="preserve"> </w:t>
            </w:r>
            <w:r>
              <w:rPr>
                <w:rFonts w:eastAsia="Times New Roman"/>
                <w:color w:val="000000"/>
                <w:sz w:val="20"/>
                <w:szCs w:val="20"/>
                <w:lang w:val="ru-RU" w:eastAsia="zh-CN"/>
              </w:rPr>
              <w:t>практике</w:t>
            </w:r>
            <w:r w:rsidRPr="008C331D">
              <w:rPr>
                <w:rFonts w:eastAsia="Times New Roman"/>
                <w:color w:val="000000"/>
                <w:sz w:val="20"/>
                <w:szCs w:val="20"/>
                <w:lang w:val="ru-RU" w:eastAsia="zh-CN"/>
              </w:rPr>
              <w:t xml:space="preserve"> </w:t>
            </w:r>
            <w:r>
              <w:rPr>
                <w:rFonts w:eastAsia="Times New Roman"/>
                <w:color w:val="000000"/>
                <w:sz w:val="20"/>
                <w:szCs w:val="20"/>
                <w:lang w:val="ru-RU" w:eastAsia="zh-CN"/>
              </w:rPr>
              <w:t>обслуживания</w:t>
            </w:r>
            <w:r w:rsidRPr="008C331D">
              <w:rPr>
                <w:rFonts w:eastAsia="Times New Roman"/>
                <w:color w:val="000000"/>
                <w:sz w:val="20"/>
                <w:szCs w:val="20"/>
                <w:lang w:val="ru-RU" w:eastAsia="zh-CN"/>
              </w:rPr>
              <w:t xml:space="preserve">, </w:t>
            </w:r>
            <w:r>
              <w:rPr>
                <w:rFonts w:eastAsia="Times New Roman"/>
                <w:color w:val="000000"/>
                <w:sz w:val="20"/>
                <w:szCs w:val="20"/>
                <w:lang w:val="ru-RU" w:eastAsia="zh-CN"/>
              </w:rPr>
              <w:t>включая</w:t>
            </w:r>
            <w:r w:rsidRPr="008C331D">
              <w:rPr>
                <w:rFonts w:eastAsia="Times New Roman"/>
                <w:color w:val="000000"/>
                <w:sz w:val="20"/>
                <w:szCs w:val="20"/>
                <w:lang w:val="ru-RU" w:eastAsia="zh-CN"/>
              </w:rPr>
              <w:t xml:space="preserve"> </w:t>
            </w:r>
            <w:r>
              <w:rPr>
                <w:rFonts w:eastAsia="Times New Roman"/>
                <w:color w:val="000000"/>
                <w:sz w:val="20"/>
                <w:szCs w:val="20"/>
                <w:lang w:val="ru-RU" w:eastAsia="zh-CN"/>
              </w:rPr>
              <w:t>контроль</w:t>
            </w:r>
            <w:r w:rsidRPr="008C331D">
              <w:rPr>
                <w:rFonts w:eastAsia="Times New Roman"/>
                <w:color w:val="000000"/>
                <w:sz w:val="20"/>
                <w:szCs w:val="20"/>
                <w:lang w:val="ru-RU" w:eastAsia="zh-CN"/>
              </w:rPr>
              <w:t xml:space="preserve"> </w:t>
            </w:r>
            <w:r>
              <w:rPr>
                <w:rFonts w:eastAsia="Times New Roman"/>
                <w:color w:val="000000"/>
                <w:sz w:val="20"/>
                <w:szCs w:val="20"/>
                <w:lang w:val="ru-RU" w:eastAsia="zh-CN"/>
              </w:rPr>
              <w:t>утечек</w:t>
            </w:r>
            <w:r w:rsidRPr="008C331D">
              <w:rPr>
                <w:rFonts w:eastAsia="Times New Roman"/>
                <w:color w:val="000000"/>
                <w:sz w:val="20"/>
                <w:szCs w:val="20"/>
                <w:lang w:val="ru-RU" w:eastAsia="zh-CN"/>
              </w:rPr>
              <w:t xml:space="preserve"> </w:t>
            </w:r>
            <w:r>
              <w:rPr>
                <w:rFonts w:eastAsia="Times New Roman"/>
                <w:color w:val="000000"/>
                <w:sz w:val="20"/>
                <w:szCs w:val="20"/>
                <w:lang w:val="ru-RU" w:eastAsia="zh-CN"/>
              </w:rPr>
              <w:t>и</w:t>
            </w:r>
            <w:r w:rsidRPr="008C331D">
              <w:rPr>
                <w:rFonts w:eastAsia="Times New Roman"/>
                <w:color w:val="000000"/>
                <w:sz w:val="20"/>
                <w:szCs w:val="20"/>
                <w:lang w:val="ru-RU" w:eastAsia="zh-CN"/>
              </w:rPr>
              <w:t xml:space="preserve"> </w:t>
            </w:r>
            <w:r>
              <w:rPr>
                <w:rFonts w:eastAsia="Times New Roman"/>
                <w:color w:val="000000"/>
                <w:sz w:val="20"/>
                <w:szCs w:val="20"/>
                <w:lang w:val="ru-RU" w:eastAsia="zh-CN"/>
              </w:rPr>
              <w:t>безопасное обращение с альтернативными хладагентами</w:t>
            </w:r>
          </w:p>
        </w:tc>
        <w:tc>
          <w:tcPr>
            <w:tcW w:w="993" w:type="dxa"/>
            <w:vMerge/>
          </w:tcPr>
          <w:p w14:paraId="2513DAE5" w14:textId="77777777" w:rsidR="00341CD5" w:rsidRPr="008C331D" w:rsidRDefault="00341CD5" w:rsidP="00185469">
            <w:pPr>
              <w:jc w:val="center"/>
              <w:rPr>
                <w:rFonts w:eastAsia="Times New Roman"/>
                <w:color w:val="000000"/>
                <w:sz w:val="20"/>
                <w:szCs w:val="20"/>
                <w:lang w:val="ru-RU" w:eastAsia="zh-CN"/>
              </w:rPr>
            </w:pPr>
          </w:p>
        </w:tc>
        <w:tc>
          <w:tcPr>
            <w:tcW w:w="1063" w:type="dxa"/>
            <w:noWrap/>
            <w:hideMark/>
          </w:tcPr>
          <w:p w14:paraId="05C149ED" w14:textId="2B17A299"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10</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000</w:t>
            </w:r>
          </w:p>
        </w:tc>
        <w:tc>
          <w:tcPr>
            <w:tcW w:w="1063" w:type="dxa"/>
          </w:tcPr>
          <w:p w14:paraId="633DCE8E" w14:textId="046356FF"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30</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000</w:t>
            </w:r>
          </w:p>
        </w:tc>
      </w:tr>
      <w:tr w:rsidR="00341CD5" w:rsidRPr="001A0405" w14:paraId="05E507AD" w14:textId="77777777" w:rsidTr="00185469">
        <w:trPr>
          <w:trHeight w:val="255"/>
        </w:trPr>
        <w:tc>
          <w:tcPr>
            <w:tcW w:w="6232" w:type="dxa"/>
            <w:hideMark/>
          </w:tcPr>
          <w:p w14:paraId="4836690D" w14:textId="63B65FB7" w:rsidR="00341CD5" w:rsidRPr="008C331D" w:rsidRDefault="008C331D" w:rsidP="00185469">
            <w:pPr>
              <w:jc w:val="left"/>
              <w:rPr>
                <w:rFonts w:eastAsia="Times New Roman"/>
                <w:color w:val="000000"/>
                <w:sz w:val="20"/>
                <w:szCs w:val="20"/>
                <w:lang w:val="ru-RU" w:eastAsia="zh-CN"/>
              </w:rPr>
            </w:pPr>
            <w:r w:rsidRPr="008C331D">
              <w:rPr>
                <w:rFonts w:eastAsia="Times New Roman"/>
                <w:color w:val="000000"/>
                <w:sz w:val="20"/>
                <w:szCs w:val="20"/>
                <w:lang w:val="ru-RU" w:eastAsia="zh-CN"/>
              </w:rPr>
              <w:t xml:space="preserve">Предоставление стипендий 25 женщинам для обучения </w:t>
            </w:r>
            <w:r>
              <w:rPr>
                <w:rFonts w:eastAsia="Times New Roman"/>
                <w:color w:val="000000"/>
                <w:sz w:val="20"/>
                <w:szCs w:val="20"/>
                <w:lang w:val="ru-RU" w:eastAsia="zh-CN"/>
              </w:rPr>
              <w:t xml:space="preserve">в вузах по специальностям, связанным с </w:t>
            </w:r>
            <w:r w:rsidRPr="008C331D">
              <w:rPr>
                <w:rFonts w:eastAsia="Times New Roman"/>
                <w:color w:val="000000"/>
                <w:sz w:val="20"/>
                <w:szCs w:val="20"/>
                <w:lang w:val="ru-RU" w:eastAsia="zh-CN"/>
              </w:rPr>
              <w:t>МК</w:t>
            </w:r>
            <w:r>
              <w:rPr>
                <w:rFonts w:eastAsia="Times New Roman"/>
                <w:color w:val="000000"/>
                <w:sz w:val="20"/>
                <w:szCs w:val="20"/>
                <w:lang w:val="ru-RU" w:eastAsia="zh-CN"/>
              </w:rPr>
              <w:t>В</w:t>
            </w:r>
            <w:r w:rsidRPr="008C331D">
              <w:rPr>
                <w:rFonts w:eastAsia="Times New Roman"/>
                <w:color w:val="000000"/>
                <w:sz w:val="20"/>
                <w:szCs w:val="20"/>
                <w:lang w:val="ru-RU" w:eastAsia="zh-CN"/>
              </w:rPr>
              <w:t xml:space="preserve"> и автомобильным сектором, с целью формирования группы женщин-экспертов</w:t>
            </w:r>
          </w:p>
        </w:tc>
        <w:tc>
          <w:tcPr>
            <w:tcW w:w="993" w:type="dxa"/>
            <w:vMerge/>
          </w:tcPr>
          <w:p w14:paraId="6A68F322" w14:textId="77777777" w:rsidR="00341CD5" w:rsidRPr="008C331D" w:rsidRDefault="00341CD5" w:rsidP="00185469">
            <w:pPr>
              <w:jc w:val="center"/>
              <w:rPr>
                <w:rFonts w:eastAsia="Times New Roman"/>
                <w:color w:val="000000"/>
                <w:sz w:val="20"/>
                <w:szCs w:val="20"/>
                <w:lang w:val="ru-RU" w:eastAsia="zh-CN"/>
              </w:rPr>
            </w:pPr>
          </w:p>
        </w:tc>
        <w:tc>
          <w:tcPr>
            <w:tcW w:w="1063" w:type="dxa"/>
            <w:noWrap/>
            <w:hideMark/>
          </w:tcPr>
          <w:p w14:paraId="57445044" w14:textId="7159ACCB"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10</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500</w:t>
            </w:r>
          </w:p>
        </w:tc>
        <w:tc>
          <w:tcPr>
            <w:tcW w:w="1063" w:type="dxa"/>
          </w:tcPr>
          <w:p w14:paraId="72C836A3" w14:textId="25D8DF81"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17</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500</w:t>
            </w:r>
          </w:p>
        </w:tc>
      </w:tr>
      <w:tr w:rsidR="00341CD5" w:rsidRPr="001A0405" w14:paraId="572BE11C" w14:textId="77777777" w:rsidTr="00185469">
        <w:trPr>
          <w:trHeight w:val="255"/>
        </w:trPr>
        <w:tc>
          <w:tcPr>
            <w:tcW w:w="6232" w:type="dxa"/>
            <w:hideMark/>
          </w:tcPr>
          <w:p w14:paraId="3E642016" w14:textId="05704FBA" w:rsidR="00341CD5" w:rsidRPr="008C331D" w:rsidRDefault="008C331D" w:rsidP="00185469">
            <w:pPr>
              <w:jc w:val="left"/>
              <w:rPr>
                <w:rFonts w:eastAsia="Times New Roman"/>
                <w:color w:val="000000"/>
                <w:sz w:val="20"/>
                <w:szCs w:val="20"/>
                <w:lang w:val="ru-RU" w:eastAsia="zh-CN"/>
              </w:rPr>
            </w:pPr>
            <w:r>
              <w:rPr>
                <w:rFonts w:eastAsia="Times New Roman"/>
                <w:color w:val="000000"/>
                <w:sz w:val="20"/>
                <w:szCs w:val="20"/>
                <w:lang w:val="ru-RU" w:eastAsia="zh-CN"/>
              </w:rPr>
              <w:t>Содействие</w:t>
            </w:r>
            <w:r w:rsidRPr="008C331D">
              <w:rPr>
                <w:rFonts w:eastAsia="Times New Roman"/>
                <w:color w:val="000000"/>
                <w:sz w:val="20"/>
                <w:szCs w:val="20"/>
                <w:lang w:val="ru-RU" w:eastAsia="zh-CN"/>
              </w:rPr>
              <w:t xml:space="preserve"> </w:t>
            </w:r>
            <w:r>
              <w:rPr>
                <w:rFonts w:eastAsia="Times New Roman"/>
                <w:color w:val="000000"/>
                <w:sz w:val="20"/>
                <w:szCs w:val="20"/>
                <w:lang w:val="ru-RU" w:eastAsia="zh-CN"/>
              </w:rPr>
              <w:t>созданию</w:t>
            </w:r>
            <w:r w:rsidRPr="008C331D">
              <w:rPr>
                <w:rFonts w:eastAsia="Times New Roman"/>
                <w:color w:val="000000"/>
                <w:sz w:val="20"/>
                <w:szCs w:val="20"/>
                <w:lang w:val="ru-RU" w:eastAsia="zh-CN"/>
              </w:rPr>
              <w:t xml:space="preserve"> </w:t>
            </w:r>
            <w:r>
              <w:rPr>
                <w:rFonts w:eastAsia="Times New Roman"/>
                <w:color w:val="000000"/>
                <w:sz w:val="20"/>
                <w:szCs w:val="20"/>
                <w:lang w:val="ru-RU" w:eastAsia="zh-CN"/>
              </w:rPr>
              <w:t>национальной</w:t>
            </w:r>
            <w:r w:rsidRPr="008C331D">
              <w:rPr>
                <w:rFonts w:eastAsia="Times New Roman"/>
                <w:color w:val="000000"/>
                <w:sz w:val="20"/>
                <w:szCs w:val="20"/>
                <w:lang w:val="ru-RU" w:eastAsia="zh-CN"/>
              </w:rPr>
              <w:t xml:space="preserve"> </w:t>
            </w:r>
            <w:r>
              <w:rPr>
                <w:rFonts w:eastAsia="Times New Roman"/>
                <w:color w:val="000000"/>
                <w:sz w:val="20"/>
                <w:szCs w:val="20"/>
                <w:lang w:val="ru-RU" w:eastAsia="zh-CN"/>
              </w:rPr>
              <w:t>ассоциации</w:t>
            </w:r>
            <w:r w:rsidRPr="008C331D">
              <w:rPr>
                <w:rFonts w:eastAsia="Times New Roman"/>
                <w:color w:val="000000"/>
                <w:sz w:val="20"/>
                <w:szCs w:val="20"/>
                <w:lang w:val="ru-RU" w:eastAsia="zh-CN"/>
              </w:rPr>
              <w:t xml:space="preserve"> </w:t>
            </w:r>
            <w:r>
              <w:rPr>
                <w:rFonts w:eastAsia="Times New Roman"/>
                <w:color w:val="000000"/>
                <w:sz w:val="20"/>
                <w:szCs w:val="20"/>
                <w:lang w:val="ru-RU" w:eastAsia="zh-CN"/>
              </w:rPr>
              <w:t>специалистов</w:t>
            </w:r>
            <w:r w:rsidRPr="008C331D">
              <w:rPr>
                <w:rFonts w:eastAsia="Times New Roman"/>
                <w:color w:val="000000"/>
                <w:sz w:val="20"/>
                <w:szCs w:val="20"/>
                <w:lang w:val="ru-RU" w:eastAsia="zh-CN"/>
              </w:rPr>
              <w:t xml:space="preserve"> </w:t>
            </w:r>
            <w:r>
              <w:rPr>
                <w:rFonts w:eastAsia="Times New Roman"/>
                <w:color w:val="000000"/>
                <w:sz w:val="20"/>
                <w:szCs w:val="20"/>
                <w:lang w:val="ru-RU" w:eastAsia="zh-CN"/>
              </w:rPr>
              <w:t>ХКВ</w:t>
            </w:r>
            <w:r w:rsidRPr="008C331D">
              <w:rPr>
                <w:rFonts w:eastAsia="Times New Roman"/>
                <w:color w:val="000000"/>
                <w:sz w:val="20"/>
                <w:szCs w:val="20"/>
                <w:lang w:val="ru-RU" w:eastAsia="zh-CN"/>
              </w:rPr>
              <w:t>/</w:t>
            </w:r>
            <w:r>
              <w:rPr>
                <w:rFonts w:eastAsia="Times New Roman"/>
                <w:color w:val="000000"/>
                <w:sz w:val="20"/>
                <w:szCs w:val="20"/>
                <w:lang w:val="ru-RU" w:eastAsia="zh-CN"/>
              </w:rPr>
              <w:t>МКВ</w:t>
            </w:r>
          </w:p>
        </w:tc>
        <w:tc>
          <w:tcPr>
            <w:tcW w:w="993" w:type="dxa"/>
            <w:vMerge/>
          </w:tcPr>
          <w:p w14:paraId="222FB43A" w14:textId="77777777" w:rsidR="00341CD5" w:rsidRPr="008C331D" w:rsidRDefault="00341CD5" w:rsidP="00185469">
            <w:pPr>
              <w:jc w:val="center"/>
              <w:rPr>
                <w:rFonts w:eastAsia="Times New Roman"/>
                <w:color w:val="000000"/>
                <w:sz w:val="20"/>
                <w:szCs w:val="20"/>
                <w:lang w:val="ru-RU" w:eastAsia="zh-CN"/>
              </w:rPr>
            </w:pPr>
          </w:p>
        </w:tc>
        <w:tc>
          <w:tcPr>
            <w:tcW w:w="1063" w:type="dxa"/>
            <w:noWrap/>
            <w:hideMark/>
          </w:tcPr>
          <w:p w14:paraId="1B21CC72" w14:textId="5FBF00AD"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5</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000</w:t>
            </w:r>
          </w:p>
        </w:tc>
        <w:tc>
          <w:tcPr>
            <w:tcW w:w="1063" w:type="dxa"/>
          </w:tcPr>
          <w:p w14:paraId="7AACEDCE" w14:textId="73CBF113"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10</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000</w:t>
            </w:r>
          </w:p>
        </w:tc>
      </w:tr>
      <w:tr w:rsidR="00341CD5" w:rsidRPr="001A0405" w14:paraId="7868CC42" w14:textId="77777777" w:rsidTr="00185469">
        <w:trPr>
          <w:trHeight w:val="255"/>
        </w:trPr>
        <w:tc>
          <w:tcPr>
            <w:tcW w:w="6232" w:type="dxa"/>
            <w:hideMark/>
          </w:tcPr>
          <w:p w14:paraId="4967D0F4" w14:textId="3C6B6A2E" w:rsidR="00341CD5" w:rsidRPr="000F48AE" w:rsidRDefault="000F48AE" w:rsidP="00185469">
            <w:pPr>
              <w:jc w:val="left"/>
              <w:rPr>
                <w:rFonts w:eastAsia="Times New Roman"/>
                <w:color w:val="000000"/>
                <w:sz w:val="20"/>
                <w:szCs w:val="20"/>
                <w:lang w:val="ru-RU" w:eastAsia="zh-CN"/>
              </w:rPr>
            </w:pPr>
            <w:r>
              <w:rPr>
                <w:rFonts w:eastAsia="Times New Roman"/>
                <w:color w:val="000000"/>
                <w:sz w:val="20"/>
                <w:szCs w:val="20"/>
                <w:lang w:val="ru-RU" w:eastAsia="zh-CN"/>
              </w:rPr>
              <w:t>Предоставление</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инструментов</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и</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оборудования</w:t>
            </w:r>
            <w:r w:rsidRPr="001A0405">
              <w:rPr>
                <w:rStyle w:val="FootnoteReference"/>
                <w:rFonts w:eastAsia="Times New Roman"/>
                <w:color w:val="000000"/>
                <w:sz w:val="20"/>
                <w:szCs w:val="20"/>
                <w:lang w:eastAsia="zh-CN"/>
              </w:rPr>
              <w:footnoteReference w:id="5"/>
            </w:r>
            <w:r w:rsidRPr="000F48AE">
              <w:rPr>
                <w:rFonts w:eastAsia="Times New Roman"/>
                <w:color w:val="000000"/>
                <w:sz w:val="20"/>
                <w:szCs w:val="20"/>
                <w:lang w:val="ru-RU" w:eastAsia="zh-CN"/>
              </w:rPr>
              <w:t xml:space="preserve"> 300 </w:t>
            </w:r>
            <w:r>
              <w:rPr>
                <w:rFonts w:eastAsia="Times New Roman"/>
                <w:color w:val="000000"/>
                <w:sz w:val="20"/>
                <w:szCs w:val="20"/>
                <w:lang w:val="ru-RU" w:eastAsia="zh-CN"/>
              </w:rPr>
              <w:t>техническим</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специалистам</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прошедшим</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подготовку</w:t>
            </w:r>
            <w:r w:rsidRPr="000F48AE">
              <w:rPr>
                <w:rFonts w:eastAsia="Times New Roman"/>
                <w:color w:val="000000"/>
                <w:sz w:val="20"/>
                <w:szCs w:val="20"/>
                <w:lang w:val="ru-RU" w:eastAsia="zh-CN"/>
              </w:rPr>
              <w:t>/</w:t>
            </w:r>
            <w:r>
              <w:rPr>
                <w:rFonts w:eastAsia="Times New Roman"/>
                <w:color w:val="000000"/>
                <w:sz w:val="20"/>
                <w:szCs w:val="20"/>
                <w:lang w:val="ru-RU" w:eastAsia="zh-CN"/>
              </w:rPr>
              <w:t>сертификацию</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в</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качестве</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стимула</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для</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участия</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в</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обучающем</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семинаре</w:t>
            </w:r>
          </w:p>
        </w:tc>
        <w:tc>
          <w:tcPr>
            <w:tcW w:w="993" w:type="dxa"/>
            <w:vMerge w:val="restart"/>
            <w:hideMark/>
          </w:tcPr>
          <w:p w14:paraId="2EC7FC0E" w14:textId="0E24FB2B" w:rsidR="00341CD5" w:rsidRPr="008471EA" w:rsidRDefault="008471EA" w:rsidP="00185469">
            <w:pPr>
              <w:jc w:val="center"/>
              <w:rPr>
                <w:rFonts w:eastAsia="Times New Roman"/>
                <w:color w:val="000000"/>
                <w:sz w:val="20"/>
                <w:szCs w:val="20"/>
                <w:lang w:val="ru-RU" w:eastAsia="zh-CN"/>
              </w:rPr>
            </w:pPr>
            <w:r>
              <w:rPr>
                <w:rFonts w:eastAsia="Times New Roman"/>
                <w:color w:val="000000"/>
                <w:sz w:val="20"/>
                <w:szCs w:val="20"/>
                <w:lang w:val="ru-RU" w:eastAsia="zh-CN"/>
              </w:rPr>
              <w:t>ЮНИДО</w:t>
            </w:r>
          </w:p>
        </w:tc>
        <w:tc>
          <w:tcPr>
            <w:tcW w:w="1063" w:type="dxa"/>
            <w:noWrap/>
            <w:hideMark/>
          </w:tcPr>
          <w:p w14:paraId="491D6FA4" w14:textId="1F8C0F60"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54</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000</w:t>
            </w:r>
          </w:p>
        </w:tc>
        <w:tc>
          <w:tcPr>
            <w:tcW w:w="1063" w:type="dxa"/>
          </w:tcPr>
          <w:p w14:paraId="0950B628" w14:textId="529F2723"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108</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000</w:t>
            </w:r>
          </w:p>
        </w:tc>
      </w:tr>
      <w:tr w:rsidR="00341CD5" w:rsidRPr="001A0405" w14:paraId="0E8EAD5B" w14:textId="77777777" w:rsidTr="00185469">
        <w:trPr>
          <w:trHeight w:val="255"/>
        </w:trPr>
        <w:tc>
          <w:tcPr>
            <w:tcW w:w="6232" w:type="dxa"/>
            <w:hideMark/>
          </w:tcPr>
          <w:p w14:paraId="6770F4DD" w14:textId="5E92A2EE" w:rsidR="00341CD5" w:rsidRPr="000F48AE" w:rsidRDefault="000F48AE" w:rsidP="00185469">
            <w:pPr>
              <w:jc w:val="left"/>
              <w:rPr>
                <w:rFonts w:eastAsia="Times New Roman"/>
                <w:color w:val="000000"/>
                <w:sz w:val="20"/>
                <w:szCs w:val="20"/>
                <w:lang w:val="ru-RU" w:eastAsia="zh-CN"/>
              </w:rPr>
            </w:pPr>
            <w:r>
              <w:rPr>
                <w:rFonts w:eastAsia="Times New Roman"/>
                <w:color w:val="000000"/>
                <w:sz w:val="20"/>
                <w:szCs w:val="20"/>
                <w:lang w:val="ru-RU" w:eastAsia="zh-CN"/>
              </w:rPr>
              <w:t>Предоставление</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инструментов</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и</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оборудования</w:t>
            </w:r>
            <w:r w:rsidR="00341CD5" w:rsidRPr="001A0405">
              <w:rPr>
                <w:rStyle w:val="FootnoteReference"/>
                <w:rFonts w:eastAsia="Times New Roman"/>
                <w:color w:val="000000"/>
                <w:sz w:val="20"/>
                <w:szCs w:val="20"/>
                <w:lang w:eastAsia="zh-CN"/>
              </w:rPr>
              <w:footnoteReference w:id="6"/>
            </w:r>
            <w:r w:rsidR="00341CD5" w:rsidRPr="000F48AE">
              <w:rPr>
                <w:rFonts w:eastAsia="Times New Roman"/>
                <w:color w:val="000000"/>
                <w:sz w:val="20"/>
                <w:szCs w:val="20"/>
                <w:lang w:val="ru-RU" w:eastAsia="zh-CN"/>
              </w:rPr>
              <w:t xml:space="preserve"> </w:t>
            </w:r>
            <w:r w:rsidRPr="000F48AE">
              <w:rPr>
                <w:rFonts w:eastAsia="Times New Roman"/>
                <w:color w:val="000000"/>
                <w:sz w:val="20"/>
                <w:szCs w:val="20"/>
                <w:lang w:val="ru-RU" w:eastAsia="zh-CN"/>
              </w:rPr>
              <w:t xml:space="preserve">160 </w:t>
            </w:r>
            <w:r>
              <w:rPr>
                <w:rFonts w:eastAsia="Times New Roman"/>
                <w:color w:val="000000"/>
                <w:sz w:val="20"/>
                <w:szCs w:val="20"/>
                <w:lang w:val="ru-RU" w:eastAsia="zh-CN"/>
              </w:rPr>
              <w:t>зарегистрированным</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мастерским</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по</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обслуживанию</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для внедрения надлежащих методов обслуживания</w:t>
            </w:r>
          </w:p>
        </w:tc>
        <w:tc>
          <w:tcPr>
            <w:tcW w:w="993" w:type="dxa"/>
            <w:vMerge/>
            <w:hideMark/>
          </w:tcPr>
          <w:p w14:paraId="736EA9E8" w14:textId="77777777" w:rsidR="00341CD5" w:rsidRPr="000F48AE" w:rsidRDefault="00341CD5" w:rsidP="00185469">
            <w:pPr>
              <w:jc w:val="center"/>
              <w:rPr>
                <w:rFonts w:eastAsia="Times New Roman"/>
                <w:color w:val="000000"/>
                <w:sz w:val="20"/>
                <w:szCs w:val="20"/>
                <w:lang w:val="ru-RU" w:eastAsia="zh-CN"/>
              </w:rPr>
            </w:pPr>
          </w:p>
        </w:tc>
        <w:tc>
          <w:tcPr>
            <w:tcW w:w="1063" w:type="dxa"/>
            <w:noWrap/>
            <w:hideMark/>
          </w:tcPr>
          <w:p w14:paraId="7779317F" w14:textId="33CA24BE"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96</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000</w:t>
            </w:r>
          </w:p>
        </w:tc>
        <w:tc>
          <w:tcPr>
            <w:tcW w:w="1063" w:type="dxa"/>
          </w:tcPr>
          <w:p w14:paraId="7F6CDE07" w14:textId="7A20747C"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192</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000</w:t>
            </w:r>
          </w:p>
        </w:tc>
      </w:tr>
      <w:tr w:rsidR="00341CD5" w:rsidRPr="001A0405" w14:paraId="322ED345" w14:textId="77777777" w:rsidTr="00185469">
        <w:trPr>
          <w:trHeight w:val="255"/>
        </w:trPr>
        <w:tc>
          <w:tcPr>
            <w:tcW w:w="7225" w:type="dxa"/>
            <w:gridSpan w:val="2"/>
            <w:hideMark/>
          </w:tcPr>
          <w:p w14:paraId="129D2473" w14:textId="77469F5E" w:rsidR="00341CD5" w:rsidRPr="000F48AE" w:rsidRDefault="000F48AE" w:rsidP="00185469">
            <w:pPr>
              <w:jc w:val="left"/>
              <w:rPr>
                <w:rFonts w:eastAsia="Times New Roman"/>
                <w:b/>
                <w:bCs/>
                <w:color w:val="000000"/>
                <w:sz w:val="20"/>
                <w:szCs w:val="20"/>
                <w:lang w:val="ru-RU" w:eastAsia="zh-CN"/>
              </w:rPr>
            </w:pPr>
            <w:r>
              <w:rPr>
                <w:rFonts w:eastAsia="Times New Roman"/>
                <w:b/>
                <w:bCs/>
                <w:color w:val="000000"/>
                <w:sz w:val="20"/>
                <w:szCs w:val="20"/>
                <w:lang w:val="ru-RU" w:eastAsia="zh-CN"/>
              </w:rPr>
              <w:t>Подытог</w:t>
            </w:r>
          </w:p>
        </w:tc>
        <w:tc>
          <w:tcPr>
            <w:tcW w:w="1063" w:type="dxa"/>
            <w:hideMark/>
          </w:tcPr>
          <w:p w14:paraId="318BFF95" w14:textId="09926920" w:rsidR="00341CD5" w:rsidRPr="001A0405" w:rsidRDefault="00341CD5" w:rsidP="00185469">
            <w:pPr>
              <w:jc w:val="right"/>
              <w:rPr>
                <w:rFonts w:eastAsia="Times New Roman"/>
                <w:b/>
                <w:bCs/>
                <w:color w:val="000000"/>
                <w:sz w:val="20"/>
                <w:szCs w:val="20"/>
                <w:lang w:eastAsia="zh-CN"/>
              </w:rPr>
            </w:pPr>
            <w:r w:rsidRPr="001A0405">
              <w:rPr>
                <w:rFonts w:eastAsia="Times New Roman"/>
                <w:b/>
                <w:bCs/>
                <w:color w:val="000000"/>
                <w:sz w:val="20"/>
                <w:szCs w:val="20"/>
                <w:lang w:eastAsia="zh-CN"/>
              </w:rPr>
              <w:t>255</w:t>
            </w:r>
            <w:r w:rsidR="008471EA" w:rsidRPr="008471EA">
              <w:rPr>
                <w:rFonts w:eastAsia="Times New Roman"/>
                <w:b/>
                <w:bCs/>
                <w:color w:val="000000"/>
                <w:sz w:val="20"/>
                <w:szCs w:val="20"/>
                <w:lang w:val="en-GB" w:eastAsia="zh-CN"/>
              </w:rPr>
              <w:t> </w:t>
            </w:r>
            <w:r w:rsidRPr="001A0405">
              <w:rPr>
                <w:rFonts w:eastAsia="Times New Roman"/>
                <w:b/>
                <w:bCs/>
                <w:color w:val="000000"/>
                <w:sz w:val="20"/>
                <w:szCs w:val="20"/>
                <w:lang w:eastAsia="zh-CN"/>
              </w:rPr>
              <w:t>500</w:t>
            </w:r>
          </w:p>
        </w:tc>
        <w:tc>
          <w:tcPr>
            <w:tcW w:w="1063" w:type="dxa"/>
          </w:tcPr>
          <w:p w14:paraId="62D8CC9F" w14:textId="7EDB37CC" w:rsidR="00341CD5" w:rsidRPr="001A0405" w:rsidRDefault="00341CD5" w:rsidP="00185469">
            <w:pPr>
              <w:jc w:val="right"/>
              <w:rPr>
                <w:rFonts w:eastAsia="Times New Roman"/>
                <w:b/>
                <w:bCs/>
                <w:color w:val="000000"/>
                <w:sz w:val="20"/>
                <w:szCs w:val="20"/>
                <w:lang w:eastAsia="zh-CN"/>
              </w:rPr>
            </w:pPr>
            <w:r w:rsidRPr="001A0405">
              <w:rPr>
                <w:rFonts w:eastAsia="Times New Roman"/>
                <w:b/>
                <w:bCs/>
                <w:color w:val="000000"/>
                <w:sz w:val="20"/>
                <w:szCs w:val="20"/>
                <w:lang w:eastAsia="zh-CN"/>
              </w:rPr>
              <w:t>557</w:t>
            </w:r>
            <w:r w:rsidR="008471EA" w:rsidRPr="008471EA">
              <w:rPr>
                <w:rFonts w:eastAsia="Times New Roman"/>
                <w:b/>
                <w:bCs/>
                <w:color w:val="000000"/>
                <w:sz w:val="20"/>
                <w:szCs w:val="20"/>
                <w:lang w:val="en-GB" w:eastAsia="zh-CN"/>
              </w:rPr>
              <w:t> </w:t>
            </w:r>
            <w:r w:rsidRPr="001A0405">
              <w:rPr>
                <w:rFonts w:eastAsia="Times New Roman"/>
                <w:b/>
                <w:bCs/>
                <w:color w:val="000000"/>
                <w:sz w:val="20"/>
                <w:szCs w:val="20"/>
                <w:lang w:eastAsia="zh-CN"/>
              </w:rPr>
              <w:t>500</w:t>
            </w:r>
          </w:p>
        </w:tc>
      </w:tr>
      <w:tr w:rsidR="00341CD5" w:rsidRPr="001A0405" w14:paraId="44C8E4AF" w14:textId="77777777" w:rsidTr="00185469">
        <w:trPr>
          <w:trHeight w:val="255"/>
        </w:trPr>
        <w:tc>
          <w:tcPr>
            <w:tcW w:w="9351" w:type="dxa"/>
            <w:gridSpan w:val="4"/>
            <w:hideMark/>
          </w:tcPr>
          <w:p w14:paraId="496BB9EF" w14:textId="1CBC0895" w:rsidR="00341CD5" w:rsidRPr="001A0405" w:rsidRDefault="000F48AE" w:rsidP="00185469">
            <w:pPr>
              <w:jc w:val="left"/>
              <w:rPr>
                <w:rFonts w:eastAsia="Times New Roman"/>
                <w:b/>
                <w:bCs/>
                <w:i/>
                <w:iCs/>
                <w:color w:val="000000"/>
                <w:sz w:val="20"/>
                <w:szCs w:val="20"/>
                <w:lang w:eastAsia="zh-CN"/>
              </w:rPr>
            </w:pPr>
            <w:r>
              <w:rPr>
                <w:rFonts w:eastAsia="Times New Roman"/>
                <w:b/>
                <w:bCs/>
                <w:i/>
                <w:iCs/>
                <w:color w:val="000000"/>
                <w:sz w:val="20"/>
                <w:szCs w:val="20"/>
                <w:lang w:val="ru-RU" w:eastAsia="zh-CN"/>
              </w:rPr>
              <w:t>Секторальные исследования</w:t>
            </w:r>
          </w:p>
        </w:tc>
      </w:tr>
      <w:tr w:rsidR="00341CD5" w:rsidRPr="001A0405" w14:paraId="31E3601F" w14:textId="77777777" w:rsidTr="00185469">
        <w:trPr>
          <w:trHeight w:val="255"/>
        </w:trPr>
        <w:tc>
          <w:tcPr>
            <w:tcW w:w="6232" w:type="dxa"/>
            <w:hideMark/>
          </w:tcPr>
          <w:p w14:paraId="69F9E5C3" w14:textId="42054432" w:rsidR="00341CD5" w:rsidRPr="000F48AE" w:rsidRDefault="000F48AE" w:rsidP="00185469">
            <w:pPr>
              <w:jc w:val="left"/>
              <w:rPr>
                <w:rFonts w:eastAsia="Times New Roman"/>
                <w:color w:val="000000"/>
                <w:sz w:val="20"/>
                <w:szCs w:val="20"/>
                <w:lang w:val="ru-RU" w:eastAsia="zh-CN"/>
              </w:rPr>
            </w:pPr>
            <w:r>
              <w:rPr>
                <w:rFonts w:eastAsia="Times New Roman"/>
                <w:color w:val="000000"/>
                <w:sz w:val="20"/>
                <w:szCs w:val="20"/>
                <w:lang w:val="ru-RU" w:eastAsia="zh-CN"/>
              </w:rPr>
              <w:t>Проведение исследования</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потребления</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и</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использования</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ГФУ</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в</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секторах</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аэрозолей</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растворителей</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пожаротушения</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и</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пеноматериалов</w:t>
            </w:r>
          </w:p>
        </w:tc>
        <w:tc>
          <w:tcPr>
            <w:tcW w:w="993" w:type="dxa"/>
            <w:vMerge w:val="restart"/>
            <w:hideMark/>
          </w:tcPr>
          <w:p w14:paraId="32F06207" w14:textId="67EA06E0" w:rsidR="00341CD5" w:rsidRPr="008471EA" w:rsidRDefault="008471EA" w:rsidP="00185469">
            <w:pPr>
              <w:jc w:val="center"/>
              <w:rPr>
                <w:rFonts w:eastAsia="Times New Roman"/>
                <w:color w:val="000000"/>
                <w:sz w:val="20"/>
                <w:szCs w:val="20"/>
                <w:lang w:val="ru-RU" w:eastAsia="zh-CN"/>
              </w:rPr>
            </w:pPr>
            <w:r>
              <w:rPr>
                <w:rFonts w:eastAsia="Times New Roman"/>
                <w:color w:val="000000"/>
                <w:sz w:val="20"/>
                <w:szCs w:val="20"/>
                <w:lang w:val="ru-RU" w:eastAsia="zh-CN"/>
              </w:rPr>
              <w:t>ЮНЕП</w:t>
            </w:r>
          </w:p>
        </w:tc>
        <w:tc>
          <w:tcPr>
            <w:tcW w:w="1063" w:type="dxa"/>
            <w:noWrap/>
            <w:hideMark/>
          </w:tcPr>
          <w:p w14:paraId="4AED6781" w14:textId="77777777"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0</w:t>
            </w:r>
          </w:p>
        </w:tc>
        <w:tc>
          <w:tcPr>
            <w:tcW w:w="1063" w:type="dxa"/>
          </w:tcPr>
          <w:p w14:paraId="10A8AC36" w14:textId="68159B20"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15</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000</w:t>
            </w:r>
          </w:p>
        </w:tc>
      </w:tr>
      <w:tr w:rsidR="00341CD5" w:rsidRPr="001A0405" w14:paraId="42FC1ADE" w14:textId="77777777" w:rsidTr="00185469">
        <w:trPr>
          <w:trHeight w:val="255"/>
        </w:trPr>
        <w:tc>
          <w:tcPr>
            <w:tcW w:w="6232" w:type="dxa"/>
            <w:hideMark/>
          </w:tcPr>
          <w:p w14:paraId="7AEB4A31" w14:textId="7F8E18D7" w:rsidR="00341CD5" w:rsidRPr="000F48AE" w:rsidRDefault="000F48AE" w:rsidP="00185469">
            <w:pPr>
              <w:jc w:val="left"/>
              <w:rPr>
                <w:rFonts w:eastAsia="Times New Roman"/>
                <w:color w:val="000000"/>
                <w:sz w:val="20"/>
                <w:szCs w:val="20"/>
                <w:lang w:val="ru-RU" w:eastAsia="zh-CN"/>
              </w:rPr>
            </w:pPr>
            <w:r>
              <w:rPr>
                <w:rFonts w:eastAsia="Times New Roman"/>
                <w:color w:val="000000"/>
                <w:sz w:val="20"/>
                <w:szCs w:val="20"/>
                <w:lang w:val="ru-RU" w:eastAsia="zh-CN"/>
              </w:rPr>
              <w:t>Проведение</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исследования</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потребления</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и</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использования</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ГФУ</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в</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секторе</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установки</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и</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монтажа</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на</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месте</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ХКВ</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а</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также</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возможных</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альтернативных</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технологий</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для</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местного</w:t>
            </w:r>
            <w:r w:rsidRPr="000F48AE">
              <w:rPr>
                <w:rFonts w:eastAsia="Times New Roman"/>
                <w:color w:val="000000"/>
                <w:sz w:val="20"/>
                <w:szCs w:val="20"/>
                <w:lang w:val="ru-RU" w:eastAsia="zh-CN"/>
              </w:rPr>
              <w:t xml:space="preserve"> </w:t>
            </w:r>
            <w:r>
              <w:rPr>
                <w:rFonts w:eastAsia="Times New Roman"/>
                <w:color w:val="000000"/>
                <w:sz w:val="20"/>
                <w:szCs w:val="20"/>
                <w:lang w:val="ru-RU" w:eastAsia="zh-CN"/>
              </w:rPr>
              <w:t>рынка</w:t>
            </w:r>
          </w:p>
        </w:tc>
        <w:tc>
          <w:tcPr>
            <w:tcW w:w="993" w:type="dxa"/>
            <w:vMerge/>
          </w:tcPr>
          <w:p w14:paraId="2F8A3E33" w14:textId="77777777" w:rsidR="00341CD5" w:rsidRPr="000F48AE" w:rsidRDefault="00341CD5" w:rsidP="00185469">
            <w:pPr>
              <w:jc w:val="center"/>
              <w:rPr>
                <w:rFonts w:eastAsia="Times New Roman"/>
                <w:color w:val="000000"/>
                <w:sz w:val="20"/>
                <w:szCs w:val="20"/>
                <w:lang w:val="ru-RU" w:eastAsia="zh-CN"/>
              </w:rPr>
            </w:pPr>
          </w:p>
        </w:tc>
        <w:tc>
          <w:tcPr>
            <w:tcW w:w="1063" w:type="dxa"/>
            <w:noWrap/>
            <w:hideMark/>
          </w:tcPr>
          <w:p w14:paraId="658102DE" w14:textId="77777777"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0</w:t>
            </w:r>
          </w:p>
        </w:tc>
        <w:tc>
          <w:tcPr>
            <w:tcW w:w="1063" w:type="dxa"/>
          </w:tcPr>
          <w:p w14:paraId="2157DE69" w14:textId="73541A4D"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15</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000</w:t>
            </w:r>
          </w:p>
        </w:tc>
      </w:tr>
      <w:tr w:rsidR="00341CD5" w:rsidRPr="001A0405" w14:paraId="782FD27C" w14:textId="77777777" w:rsidTr="00185469">
        <w:trPr>
          <w:trHeight w:val="255"/>
        </w:trPr>
        <w:tc>
          <w:tcPr>
            <w:tcW w:w="7225" w:type="dxa"/>
            <w:gridSpan w:val="2"/>
            <w:hideMark/>
          </w:tcPr>
          <w:p w14:paraId="5C9F7D61" w14:textId="7832D3F5" w:rsidR="00341CD5" w:rsidRPr="000F48AE" w:rsidRDefault="000F48AE" w:rsidP="00185469">
            <w:pPr>
              <w:jc w:val="left"/>
              <w:rPr>
                <w:rFonts w:eastAsia="Times New Roman"/>
                <w:b/>
                <w:bCs/>
                <w:color w:val="000000"/>
                <w:sz w:val="20"/>
                <w:szCs w:val="20"/>
                <w:lang w:val="ru-RU" w:eastAsia="zh-CN"/>
              </w:rPr>
            </w:pPr>
            <w:r>
              <w:rPr>
                <w:rFonts w:eastAsia="Times New Roman"/>
                <w:b/>
                <w:bCs/>
                <w:color w:val="000000"/>
                <w:sz w:val="20"/>
                <w:szCs w:val="20"/>
                <w:lang w:val="ru-RU" w:eastAsia="zh-CN"/>
              </w:rPr>
              <w:t>Подытог</w:t>
            </w:r>
          </w:p>
        </w:tc>
        <w:tc>
          <w:tcPr>
            <w:tcW w:w="1063" w:type="dxa"/>
            <w:hideMark/>
          </w:tcPr>
          <w:p w14:paraId="6D99DE0F" w14:textId="77777777" w:rsidR="00341CD5" w:rsidRPr="001A0405" w:rsidRDefault="00341CD5" w:rsidP="00185469">
            <w:pPr>
              <w:jc w:val="right"/>
              <w:rPr>
                <w:rFonts w:eastAsia="Times New Roman"/>
                <w:b/>
                <w:bCs/>
                <w:color w:val="000000"/>
                <w:sz w:val="20"/>
                <w:szCs w:val="20"/>
                <w:lang w:eastAsia="zh-CN"/>
              </w:rPr>
            </w:pPr>
            <w:r w:rsidRPr="001A0405">
              <w:rPr>
                <w:rFonts w:eastAsia="Times New Roman"/>
                <w:b/>
                <w:bCs/>
                <w:color w:val="000000"/>
                <w:sz w:val="20"/>
                <w:szCs w:val="20"/>
                <w:lang w:eastAsia="zh-CN"/>
              </w:rPr>
              <w:t>0</w:t>
            </w:r>
          </w:p>
        </w:tc>
        <w:tc>
          <w:tcPr>
            <w:tcW w:w="1063" w:type="dxa"/>
          </w:tcPr>
          <w:p w14:paraId="42E8CDE6" w14:textId="2037145F" w:rsidR="00341CD5" w:rsidRPr="001A0405" w:rsidRDefault="00341CD5" w:rsidP="00185469">
            <w:pPr>
              <w:jc w:val="right"/>
              <w:rPr>
                <w:rFonts w:eastAsia="Times New Roman"/>
                <w:b/>
                <w:bCs/>
                <w:color w:val="000000"/>
                <w:sz w:val="20"/>
                <w:szCs w:val="20"/>
                <w:lang w:eastAsia="zh-CN"/>
              </w:rPr>
            </w:pPr>
            <w:r w:rsidRPr="001A0405">
              <w:rPr>
                <w:rFonts w:eastAsia="Times New Roman"/>
                <w:b/>
                <w:bCs/>
                <w:color w:val="000000"/>
                <w:sz w:val="20"/>
                <w:szCs w:val="20"/>
                <w:lang w:eastAsia="zh-CN"/>
              </w:rPr>
              <w:t>30</w:t>
            </w:r>
            <w:r w:rsidR="008471EA" w:rsidRPr="008471EA">
              <w:rPr>
                <w:rFonts w:eastAsia="Times New Roman"/>
                <w:b/>
                <w:bCs/>
                <w:color w:val="000000"/>
                <w:sz w:val="20"/>
                <w:szCs w:val="20"/>
                <w:lang w:val="en-GB" w:eastAsia="zh-CN"/>
              </w:rPr>
              <w:t> </w:t>
            </w:r>
            <w:r w:rsidRPr="001A0405">
              <w:rPr>
                <w:rFonts w:eastAsia="Times New Roman"/>
                <w:b/>
                <w:bCs/>
                <w:color w:val="000000"/>
                <w:sz w:val="20"/>
                <w:szCs w:val="20"/>
                <w:lang w:eastAsia="zh-CN"/>
              </w:rPr>
              <w:t>000</w:t>
            </w:r>
          </w:p>
        </w:tc>
      </w:tr>
      <w:tr w:rsidR="00341CD5" w:rsidRPr="00E372DD" w14:paraId="7BD6B383" w14:textId="77777777" w:rsidTr="00185469">
        <w:trPr>
          <w:trHeight w:val="255"/>
        </w:trPr>
        <w:tc>
          <w:tcPr>
            <w:tcW w:w="9351" w:type="dxa"/>
            <w:gridSpan w:val="4"/>
            <w:hideMark/>
          </w:tcPr>
          <w:p w14:paraId="5DAAC865" w14:textId="0652DE7A" w:rsidR="00341CD5" w:rsidRPr="003508A6" w:rsidRDefault="000F48AE" w:rsidP="00185469">
            <w:pPr>
              <w:jc w:val="left"/>
              <w:rPr>
                <w:rFonts w:eastAsia="Times New Roman"/>
                <w:b/>
                <w:bCs/>
                <w:i/>
                <w:iCs/>
                <w:color w:val="000000"/>
                <w:sz w:val="20"/>
                <w:szCs w:val="20"/>
                <w:lang w:val="ru-RU" w:eastAsia="zh-CN"/>
              </w:rPr>
            </w:pPr>
            <w:r>
              <w:rPr>
                <w:rFonts w:eastAsia="Times New Roman"/>
                <w:b/>
                <w:bCs/>
                <w:i/>
                <w:iCs/>
                <w:color w:val="000000"/>
                <w:sz w:val="20"/>
                <w:szCs w:val="20"/>
                <w:lang w:val="ru-RU" w:eastAsia="zh-CN"/>
              </w:rPr>
              <w:t>Национальная</w:t>
            </w:r>
            <w:r w:rsidRPr="000F48AE">
              <w:rPr>
                <w:rFonts w:eastAsia="Times New Roman"/>
                <w:b/>
                <w:bCs/>
                <w:i/>
                <w:iCs/>
                <w:color w:val="000000"/>
                <w:sz w:val="20"/>
                <w:szCs w:val="20"/>
                <w:lang w:val="ru-RU" w:eastAsia="zh-CN"/>
              </w:rPr>
              <w:t xml:space="preserve"> </w:t>
            </w:r>
            <w:r>
              <w:rPr>
                <w:rFonts w:eastAsia="Times New Roman"/>
                <w:b/>
                <w:bCs/>
                <w:i/>
                <w:iCs/>
                <w:color w:val="000000"/>
                <w:sz w:val="20"/>
                <w:szCs w:val="20"/>
                <w:lang w:val="ru-RU" w:eastAsia="zh-CN"/>
              </w:rPr>
              <w:t>схема</w:t>
            </w:r>
            <w:r w:rsidRPr="000F48AE">
              <w:rPr>
                <w:rFonts w:eastAsia="Times New Roman"/>
                <w:b/>
                <w:bCs/>
                <w:i/>
                <w:iCs/>
                <w:color w:val="000000"/>
                <w:sz w:val="20"/>
                <w:szCs w:val="20"/>
                <w:lang w:val="ru-RU" w:eastAsia="zh-CN"/>
              </w:rPr>
              <w:t xml:space="preserve"> </w:t>
            </w:r>
            <w:r>
              <w:rPr>
                <w:rFonts w:eastAsia="Times New Roman"/>
                <w:b/>
                <w:bCs/>
                <w:i/>
                <w:iCs/>
                <w:color w:val="000000"/>
                <w:sz w:val="20"/>
                <w:szCs w:val="20"/>
                <w:lang w:val="ru-RU" w:eastAsia="zh-CN"/>
              </w:rPr>
              <w:t>рекуперации</w:t>
            </w:r>
            <w:r w:rsidRPr="000F48AE">
              <w:rPr>
                <w:rFonts w:eastAsia="Times New Roman"/>
                <w:b/>
                <w:bCs/>
                <w:i/>
                <w:iCs/>
                <w:color w:val="000000"/>
                <w:sz w:val="20"/>
                <w:szCs w:val="20"/>
                <w:lang w:val="ru-RU" w:eastAsia="zh-CN"/>
              </w:rPr>
              <w:t xml:space="preserve">, </w:t>
            </w:r>
            <w:r>
              <w:rPr>
                <w:rFonts w:eastAsia="Times New Roman"/>
                <w:b/>
                <w:bCs/>
                <w:i/>
                <w:iCs/>
                <w:color w:val="000000"/>
                <w:sz w:val="20"/>
                <w:szCs w:val="20"/>
                <w:lang w:val="ru-RU" w:eastAsia="zh-CN"/>
              </w:rPr>
              <w:t>рециркуляции</w:t>
            </w:r>
            <w:r w:rsidRPr="000F48AE">
              <w:rPr>
                <w:rFonts w:eastAsia="Times New Roman"/>
                <w:b/>
                <w:bCs/>
                <w:i/>
                <w:iCs/>
                <w:color w:val="000000"/>
                <w:sz w:val="20"/>
                <w:szCs w:val="20"/>
                <w:lang w:val="ru-RU" w:eastAsia="zh-CN"/>
              </w:rPr>
              <w:t xml:space="preserve"> </w:t>
            </w:r>
            <w:r>
              <w:rPr>
                <w:rFonts w:eastAsia="Times New Roman"/>
                <w:b/>
                <w:bCs/>
                <w:i/>
                <w:iCs/>
                <w:color w:val="000000"/>
                <w:sz w:val="20"/>
                <w:szCs w:val="20"/>
                <w:lang w:val="ru-RU" w:eastAsia="zh-CN"/>
              </w:rPr>
              <w:t>и</w:t>
            </w:r>
            <w:r w:rsidRPr="000F48AE">
              <w:rPr>
                <w:rFonts w:eastAsia="Times New Roman"/>
                <w:b/>
                <w:bCs/>
                <w:i/>
                <w:iCs/>
                <w:color w:val="000000"/>
                <w:sz w:val="20"/>
                <w:szCs w:val="20"/>
                <w:lang w:val="ru-RU" w:eastAsia="zh-CN"/>
              </w:rPr>
              <w:t xml:space="preserve"> </w:t>
            </w:r>
            <w:r>
              <w:rPr>
                <w:rFonts w:eastAsia="Times New Roman"/>
                <w:b/>
                <w:bCs/>
                <w:i/>
                <w:iCs/>
                <w:color w:val="000000"/>
                <w:sz w:val="20"/>
                <w:szCs w:val="20"/>
                <w:lang w:val="ru-RU" w:eastAsia="zh-CN"/>
              </w:rPr>
              <w:t>утилизации</w:t>
            </w:r>
          </w:p>
        </w:tc>
      </w:tr>
      <w:tr w:rsidR="00341CD5" w:rsidRPr="001A0405" w14:paraId="05197680" w14:textId="77777777" w:rsidTr="00185469">
        <w:trPr>
          <w:trHeight w:val="255"/>
        </w:trPr>
        <w:tc>
          <w:tcPr>
            <w:tcW w:w="6232" w:type="dxa"/>
            <w:hideMark/>
          </w:tcPr>
          <w:p w14:paraId="76B1AD36" w14:textId="520256D9" w:rsidR="00341CD5" w:rsidRPr="003508A6" w:rsidRDefault="000F48AE" w:rsidP="00185469">
            <w:pPr>
              <w:jc w:val="left"/>
              <w:rPr>
                <w:rFonts w:eastAsia="Times New Roman"/>
                <w:sz w:val="20"/>
                <w:szCs w:val="20"/>
                <w:lang w:val="ru-RU" w:eastAsia="zh-CN"/>
              </w:rPr>
            </w:pPr>
            <w:r>
              <w:rPr>
                <w:rFonts w:eastAsia="Times New Roman"/>
                <w:sz w:val="20"/>
                <w:szCs w:val="20"/>
                <w:lang w:val="ru-RU" w:eastAsia="zh-CN"/>
              </w:rPr>
              <w:t>Предоставление</w:t>
            </w:r>
            <w:r w:rsidRPr="000F48AE">
              <w:rPr>
                <w:rFonts w:eastAsia="Times New Roman"/>
                <w:sz w:val="20"/>
                <w:szCs w:val="20"/>
                <w:lang w:val="ru-RU" w:eastAsia="zh-CN"/>
              </w:rPr>
              <w:t xml:space="preserve"> </w:t>
            </w:r>
            <w:r>
              <w:rPr>
                <w:rFonts w:eastAsia="Times New Roman"/>
                <w:sz w:val="20"/>
                <w:szCs w:val="20"/>
                <w:lang w:val="ru-RU" w:eastAsia="zh-CN"/>
              </w:rPr>
              <w:t>технической</w:t>
            </w:r>
            <w:r w:rsidRPr="000F48AE">
              <w:rPr>
                <w:rFonts w:eastAsia="Times New Roman"/>
                <w:sz w:val="20"/>
                <w:szCs w:val="20"/>
                <w:lang w:val="ru-RU" w:eastAsia="zh-CN"/>
              </w:rPr>
              <w:t xml:space="preserve"> </w:t>
            </w:r>
            <w:r>
              <w:rPr>
                <w:rFonts w:eastAsia="Times New Roman"/>
                <w:sz w:val="20"/>
                <w:szCs w:val="20"/>
                <w:lang w:val="ru-RU" w:eastAsia="zh-CN"/>
              </w:rPr>
              <w:t>помощи</w:t>
            </w:r>
            <w:r w:rsidRPr="000F48AE">
              <w:rPr>
                <w:rFonts w:eastAsia="Times New Roman"/>
                <w:sz w:val="20"/>
                <w:szCs w:val="20"/>
                <w:lang w:val="ru-RU" w:eastAsia="zh-CN"/>
              </w:rPr>
              <w:t xml:space="preserve"> </w:t>
            </w:r>
            <w:r>
              <w:rPr>
                <w:rFonts w:eastAsia="Times New Roman"/>
                <w:sz w:val="20"/>
                <w:szCs w:val="20"/>
                <w:lang w:val="ru-RU" w:eastAsia="zh-CN"/>
              </w:rPr>
              <w:t>и</w:t>
            </w:r>
            <w:r w:rsidRPr="000F48AE">
              <w:rPr>
                <w:rFonts w:eastAsia="Times New Roman"/>
                <w:sz w:val="20"/>
                <w:szCs w:val="20"/>
                <w:lang w:val="ru-RU" w:eastAsia="zh-CN"/>
              </w:rPr>
              <w:t xml:space="preserve"> </w:t>
            </w:r>
            <w:r>
              <w:rPr>
                <w:rFonts w:eastAsia="Times New Roman"/>
                <w:sz w:val="20"/>
                <w:szCs w:val="20"/>
                <w:lang w:val="ru-RU" w:eastAsia="zh-CN"/>
              </w:rPr>
              <w:t>оборудования</w:t>
            </w:r>
            <w:r w:rsidRPr="000F48AE">
              <w:rPr>
                <w:rFonts w:eastAsia="Times New Roman"/>
                <w:sz w:val="20"/>
                <w:szCs w:val="20"/>
                <w:lang w:val="ru-RU" w:eastAsia="zh-CN"/>
              </w:rPr>
              <w:t xml:space="preserve"> (</w:t>
            </w:r>
            <w:r>
              <w:rPr>
                <w:rFonts w:eastAsia="Times New Roman"/>
                <w:sz w:val="20"/>
                <w:szCs w:val="20"/>
                <w:lang w:val="ru-RU" w:eastAsia="zh-CN"/>
              </w:rPr>
              <w:t>баллонов</w:t>
            </w:r>
            <w:r w:rsidRPr="000F48AE">
              <w:rPr>
                <w:rFonts w:eastAsia="Times New Roman"/>
                <w:sz w:val="20"/>
                <w:szCs w:val="20"/>
                <w:lang w:val="ru-RU" w:eastAsia="zh-CN"/>
              </w:rPr>
              <w:t xml:space="preserve"> </w:t>
            </w:r>
            <w:r>
              <w:rPr>
                <w:rFonts w:eastAsia="Times New Roman"/>
                <w:sz w:val="20"/>
                <w:szCs w:val="20"/>
                <w:lang w:val="ru-RU" w:eastAsia="zh-CN"/>
              </w:rPr>
              <w:t>и</w:t>
            </w:r>
            <w:r w:rsidRPr="000F48AE">
              <w:rPr>
                <w:rFonts w:eastAsia="Times New Roman"/>
                <w:sz w:val="20"/>
                <w:szCs w:val="20"/>
                <w:lang w:val="ru-RU" w:eastAsia="zh-CN"/>
              </w:rPr>
              <w:t xml:space="preserve"> </w:t>
            </w:r>
            <w:r>
              <w:rPr>
                <w:rFonts w:eastAsia="Times New Roman"/>
                <w:sz w:val="20"/>
                <w:szCs w:val="20"/>
                <w:lang w:val="ru-RU" w:eastAsia="zh-CN"/>
              </w:rPr>
              <w:t>крупных емкостей-хранилищ</w:t>
            </w:r>
            <w:r w:rsidR="00341CD5" w:rsidRPr="000F48AE">
              <w:rPr>
                <w:rFonts w:eastAsia="Times New Roman"/>
                <w:sz w:val="20"/>
                <w:szCs w:val="20"/>
                <w:lang w:val="ru-RU" w:eastAsia="zh-CN"/>
              </w:rPr>
              <w:t xml:space="preserve">) </w:t>
            </w:r>
            <w:r w:rsidR="003508A6">
              <w:rPr>
                <w:rFonts w:eastAsia="Times New Roman"/>
                <w:sz w:val="20"/>
                <w:szCs w:val="20"/>
                <w:lang w:val="ru-RU" w:eastAsia="zh-CN"/>
              </w:rPr>
              <w:t>уже существующему центру рекуперации, рециркуляции и утилизации для работы с ГФУ</w:t>
            </w:r>
          </w:p>
        </w:tc>
        <w:tc>
          <w:tcPr>
            <w:tcW w:w="993" w:type="dxa"/>
            <w:hideMark/>
          </w:tcPr>
          <w:p w14:paraId="194EDDF1" w14:textId="0C4B06A2" w:rsidR="00341CD5" w:rsidRPr="008471EA" w:rsidRDefault="008471EA" w:rsidP="00185469">
            <w:pPr>
              <w:jc w:val="center"/>
              <w:rPr>
                <w:rFonts w:eastAsia="Times New Roman"/>
                <w:color w:val="000000"/>
                <w:sz w:val="20"/>
                <w:szCs w:val="20"/>
                <w:lang w:val="ru-RU" w:eastAsia="zh-CN"/>
              </w:rPr>
            </w:pPr>
            <w:r>
              <w:rPr>
                <w:rFonts w:eastAsia="Times New Roman"/>
                <w:color w:val="000000"/>
                <w:sz w:val="20"/>
                <w:szCs w:val="20"/>
                <w:lang w:val="ru-RU" w:eastAsia="zh-CN"/>
              </w:rPr>
              <w:t>ЮНИДО</w:t>
            </w:r>
          </w:p>
        </w:tc>
        <w:tc>
          <w:tcPr>
            <w:tcW w:w="1063" w:type="dxa"/>
            <w:noWrap/>
            <w:hideMark/>
          </w:tcPr>
          <w:p w14:paraId="01A51AA1" w14:textId="0C6DECAC" w:rsidR="00341CD5" w:rsidRPr="001A0405" w:rsidRDefault="00341CD5" w:rsidP="00185469">
            <w:pPr>
              <w:jc w:val="right"/>
              <w:rPr>
                <w:rFonts w:eastAsia="Times New Roman"/>
                <w:sz w:val="20"/>
                <w:szCs w:val="20"/>
                <w:lang w:eastAsia="zh-CN"/>
              </w:rPr>
            </w:pPr>
            <w:r w:rsidRPr="001A0405">
              <w:rPr>
                <w:rFonts w:eastAsia="Times New Roman"/>
                <w:sz w:val="20"/>
                <w:szCs w:val="20"/>
                <w:lang w:eastAsia="zh-CN"/>
              </w:rPr>
              <w:t>45</w:t>
            </w:r>
            <w:r w:rsidR="008471EA" w:rsidRPr="008471EA">
              <w:rPr>
                <w:rFonts w:eastAsia="Times New Roman"/>
                <w:b/>
                <w:bCs/>
                <w:sz w:val="20"/>
                <w:szCs w:val="20"/>
                <w:lang w:val="en-GB" w:eastAsia="zh-CN"/>
              </w:rPr>
              <w:t> </w:t>
            </w:r>
            <w:r w:rsidRPr="001A0405">
              <w:rPr>
                <w:rFonts w:eastAsia="Times New Roman"/>
                <w:sz w:val="20"/>
                <w:szCs w:val="20"/>
                <w:lang w:eastAsia="zh-CN"/>
              </w:rPr>
              <w:t>000</w:t>
            </w:r>
          </w:p>
        </w:tc>
        <w:tc>
          <w:tcPr>
            <w:tcW w:w="1063" w:type="dxa"/>
          </w:tcPr>
          <w:p w14:paraId="35FB4F2E" w14:textId="40602747" w:rsidR="00341CD5" w:rsidRPr="001A0405" w:rsidRDefault="00341CD5" w:rsidP="00185469">
            <w:pPr>
              <w:jc w:val="right"/>
              <w:rPr>
                <w:rFonts w:eastAsia="Times New Roman"/>
                <w:sz w:val="20"/>
                <w:szCs w:val="20"/>
                <w:lang w:eastAsia="zh-CN"/>
              </w:rPr>
            </w:pPr>
            <w:r w:rsidRPr="001A0405">
              <w:rPr>
                <w:rFonts w:eastAsia="Times New Roman"/>
                <w:sz w:val="20"/>
                <w:szCs w:val="20"/>
                <w:lang w:eastAsia="zh-CN"/>
              </w:rPr>
              <w:t>45</w:t>
            </w:r>
            <w:r w:rsidR="008471EA" w:rsidRPr="008471EA">
              <w:rPr>
                <w:rFonts w:eastAsia="Times New Roman"/>
                <w:b/>
                <w:bCs/>
                <w:sz w:val="20"/>
                <w:szCs w:val="20"/>
                <w:lang w:val="en-GB" w:eastAsia="zh-CN"/>
              </w:rPr>
              <w:t> </w:t>
            </w:r>
            <w:r w:rsidRPr="001A0405">
              <w:rPr>
                <w:rFonts w:eastAsia="Times New Roman"/>
                <w:sz w:val="20"/>
                <w:szCs w:val="20"/>
                <w:lang w:eastAsia="zh-CN"/>
              </w:rPr>
              <w:t>000</w:t>
            </w:r>
          </w:p>
        </w:tc>
      </w:tr>
      <w:tr w:rsidR="00341CD5" w:rsidRPr="001A0405" w14:paraId="64FD3330" w14:textId="77777777" w:rsidTr="00185469">
        <w:trPr>
          <w:trHeight w:val="255"/>
        </w:trPr>
        <w:tc>
          <w:tcPr>
            <w:tcW w:w="7225" w:type="dxa"/>
            <w:gridSpan w:val="2"/>
            <w:hideMark/>
          </w:tcPr>
          <w:p w14:paraId="3CE3C2D3" w14:textId="0A222B53" w:rsidR="00341CD5" w:rsidRPr="001A0405" w:rsidRDefault="003508A6" w:rsidP="00185469">
            <w:pPr>
              <w:jc w:val="left"/>
              <w:rPr>
                <w:rFonts w:eastAsia="Times New Roman"/>
                <w:b/>
                <w:bCs/>
                <w:color w:val="000000"/>
                <w:sz w:val="20"/>
                <w:szCs w:val="20"/>
                <w:lang w:eastAsia="zh-CN"/>
              </w:rPr>
            </w:pPr>
            <w:r>
              <w:rPr>
                <w:rFonts w:eastAsia="Times New Roman"/>
                <w:b/>
                <w:bCs/>
                <w:sz w:val="20"/>
                <w:szCs w:val="20"/>
                <w:lang w:val="ru-RU" w:eastAsia="zh-CN"/>
              </w:rPr>
              <w:t>Подытог</w:t>
            </w:r>
            <w:r w:rsidR="00341CD5" w:rsidRPr="001A0405">
              <w:rPr>
                <w:rFonts w:eastAsia="Times New Roman"/>
                <w:b/>
                <w:bCs/>
                <w:color w:val="000000"/>
                <w:sz w:val="20"/>
                <w:szCs w:val="20"/>
                <w:lang w:eastAsia="zh-CN"/>
              </w:rPr>
              <w:t> </w:t>
            </w:r>
          </w:p>
        </w:tc>
        <w:tc>
          <w:tcPr>
            <w:tcW w:w="1063" w:type="dxa"/>
            <w:hideMark/>
          </w:tcPr>
          <w:p w14:paraId="08B5E695" w14:textId="7417BB83" w:rsidR="00341CD5" w:rsidRPr="001A0405" w:rsidRDefault="00341CD5" w:rsidP="00185469">
            <w:pPr>
              <w:jc w:val="right"/>
              <w:rPr>
                <w:rFonts w:eastAsia="Times New Roman"/>
                <w:b/>
                <w:bCs/>
                <w:sz w:val="20"/>
                <w:szCs w:val="20"/>
                <w:lang w:eastAsia="zh-CN"/>
              </w:rPr>
            </w:pPr>
            <w:r w:rsidRPr="001A0405">
              <w:rPr>
                <w:rFonts w:eastAsia="Times New Roman"/>
                <w:b/>
                <w:bCs/>
                <w:sz w:val="20"/>
                <w:szCs w:val="20"/>
                <w:lang w:eastAsia="zh-CN"/>
              </w:rPr>
              <w:t>45</w:t>
            </w:r>
            <w:r w:rsidR="008471EA" w:rsidRPr="008471EA">
              <w:rPr>
                <w:rFonts w:eastAsia="Times New Roman"/>
                <w:b/>
                <w:bCs/>
                <w:sz w:val="20"/>
                <w:szCs w:val="20"/>
                <w:lang w:val="en-GB" w:eastAsia="zh-CN"/>
              </w:rPr>
              <w:t> </w:t>
            </w:r>
            <w:r w:rsidRPr="001A0405">
              <w:rPr>
                <w:rFonts w:eastAsia="Times New Roman"/>
                <w:b/>
                <w:bCs/>
                <w:sz w:val="20"/>
                <w:szCs w:val="20"/>
                <w:lang w:eastAsia="zh-CN"/>
              </w:rPr>
              <w:t>000</w:t>
            </w:r>
          </w:p>
        </w:tc>
        <w:tc>
          <w:tcPr>
            <w:tcW w:w="1063" w:type="dxa"/>
          </w:tcPr>
          <w:p w14:paraId="455B9202" w14:textId="281B2BE8" w:rsidR="00341CD5" w:rsidRPr="001A0405" w:rsidRDefault="00341CD5" w:rsidP="00185469">
            <w:pPr>
              <w:jc w:val="right"/>
              <w:rPr>
                <w:rFonts w:eastAsia="Times New Roman"/>
                <w:b/>
                <w:bCs/>
                <w:sz w:val="20"/>
                <w:szCs w:val="20"/>
                <w:lang w:eastAsia="zh-CN"/>
              </w:rPr>
            </w:pPr>
            <w:r w:rsidRPr="001A0405">
              <w:rPr>
                <w:rFonts w:eastAsia="Times New Roman"/>
                <w:b/>
                <w:bCs/>
                <w:sz w:val="20"/>
                <w:szCs w:val="20"/>
                <w:lang w:eastAsia="zh-CN"/>
              </w:rPr>
              <w:t>45</w:t>
            </w:r>
            <w:r w:rsidR="008471EA" w:rsidRPr="008471EA">
              <w:rPr>
                <w:rFonts w:eastAsia="Times New Roman"/>
                <w:b/>
                <w:bCs/>
                <w:sz w:val="20"/>
                <w:szCs w:val="20"/>
                <w:lang w:val="en-GB" w:eastAsia="zh-CN"/>
              </w:rPr>
              <w:t> </w:t>
            </w:r>
            <w:r w:rsidRPr="001A0405">
              <w:rPr>
                <w:rFonts w:eastAsia="Times New Roman"/>
                <w:b/>
                <w:bCs/>
                <w:sz w:val="20"/>
                <w:szCs w:val="20"/>
                <w:lang w:eastAsia="zh-CN"/>
              </w:rPr>
              <w:t>000</w:t>
            </w:r>
          </w:p>
        </w:tc>
      </w:tr>
      <w:tr w:rsidR="00341CD5" w:rsidRPr="001A0405" w14:paraId="324A35E5" w14:textId="77777777" w:rsidTr="00185469">
        <w:trPr>
          <w:trHeight w:val="255"/>
        </w:trPr>
        <w:tc>
          <w:tcPr>
            <w:tcW w:w="9351" w:type="dxa"/>
            <w:gridSpan w:val="4"/>
            <w:hideMark/>
          </w:tcPr>
          <w:p w14:paraId="60A197D2" w14:textId="1EEEBF75" w:rsidR="00341CD5" w:rsidRPr="001A0405" w:rsidRDefault="003508A6" w:rsidP="00185469">
            <w:pPr>
              <w:jc w:val="left"/>
              <w:rPr>
                <w:rFonts w:eastAsia="Times New Roman"/>
                <w:i/>
                <w:iCs/>
                <w:color w:val="000000"/>
                <w:sz w:val="20"/>
                <w:szCs w:val="20"/>
                <w:lang w:eastAsia="zh-CN"/>
              </w:rPr>
            </w:pPr>
            <w:r>
              <w:rPr>
                <w:rFonts w:eastAsia="Times New Roman"/>
                <w:b/>
                <w:bCs/>
                <w:i/>
                <w:iCs/>
                <w:color w:val="000000"/>
                <w:sz w:val="20"/>
                <w:szCs w:val="20"/>
                <w:lang w:val="ru-RU" w:eastAsia="zh-CN"/>
              </w:rPr>
              <w:t>Продвижение альтернативных технологий</w:t>
            </w:r>
            <w:r w:rsidR="00341CD5" w:rsidRPr="001A0405">
              <w:rPr>
                <w:rFonts w:eastAsia="Times New Roman"/>
                <w:i/>
                <w:iCs/>
                <w:color w:val="000000"/>
                <w:sz w:val="20"/>
                <w:szCs w:val="20"/>
                <w:lang w:eastAsia="zh-CN"/>
              </w:rPr>
              <w:t> </w:t>
            </w:r>
          </w:p>
        </w:tc>
      </w:tr>
      <w:tr w:rsidR="00341CD5" w:rsidRPr="001A0405" w14:paraId="09568C9D" w14:textId="77777777" w:rsidTr="00185469">
        <w:trPr>
          <w:trHeight w:val="255"/>
        </w:trPr>
        <w:tc>
          <w:tcPr>
            <w:tcW w:w="6232" w:type="dxa"/>
            <w:hideMark/>
          </w:tcPr>
          <w:p w14:paraId="64026D87" w14:textId="0D1BE96E" w:rsidR="00341CD5" w:rsidRPr="003508A6" w:rsidRDefault="00792A3C" w:rsidP="00185469">
            <w:pPr>
              <w:jc w:val="left"/>
              <w:rPr>
                <w:rFonts w:eastAsia="Times New Roman"/>
                <w:color w:val="000000"/>
                <w:sz w:val="20"/>
                <w:szCs w:val="20"/>
                <w:lang w:val="ru-RU" w:eastAsia="zh-CN"/>
              </w:rPr>
            </w:pPr>
            <w:r>
              <w:rPr>
                <w:rFonts w:eastAsia="Times New Roman"/>
                <w:color w:val="000000"/>
                <w:sz w:val="20"/>
                <w:szCs w:val="20"/>
                <w:lang w:val="ru-RU" w:eastAsia="zh-CN"/>
              </w:rPr>
              <w:t>Проведение и</w:t>
            </w:r>
            <w:r w:rsidR="003508A6">
              <w:rPr>
                <w:rFonts w:eastAsia="Times New Roman"/>
                <w:color w:val="000000"/>
                <w:sz w:val="20"/>
                <w:szCs w:val="20"/>
                <w:lang w:val="ru-RU" w:eastAsia="zh-CN"/>
              </w:rPr>
              <w:t>сследовани</w:t>
            </w:r>
            <w:r>
              <w:rPr>
                <w:rFonts w:eastAsia="Times New Roman"/>
                <w:color w:val="000000"/>
                <w:sz w:val="20"/>
                <w:szCs w:val="20"/>
                <w:lang w:val="ru-RU" w:eastAsia="zh-CN"/>
              </w:rPr>
              <w:t>я</w:t>
            </w:r>
            <w:r w:rsidR="003508A6" w:rsidRPr="00792A3C">
              <w:rPr>
                <w:rFonts w:eastAsia="Times New Roman"/>
                <w:color w:val="000000"/>
                <w:sz w:val="20"/>
                <w:szCs w:val="20"/>
                <w:lang w:val="ru-RU" w:eastAsia="zh-CN"/>
              </w:rPr>
              <w:t xml:space="preserve"> </w:t>
            </w:r>
            <w:r w:rsidR="003508A6">
              <w:rPr>
                <w:rFonts w:eastAsia="Times New Roman"/>
                <w:color w:val="000000"/>
                <w:sz w:val="20"/>
                <w:szCs w:val="20"/>
                <w:lang w:val="ru-RU" w:eastAsia="zh-CN"/>
              </w:rPr>
              <w:t>возможности</w:t>
            </w:r>
            <w:r w:rsidR="003508A6" w:rsidRPr="00792A3C">
              <w:rPr>
                <w:rFonts w:eastAsia="Times New Roman"/>
                <w:color w:val="000000"/>
                <w:sz w:val="20"/>
                <w:szCs w:val="20"/>
                <w:lang w:val="ru-RU" w:eastAsia="zh-CN"/>
              </w:rPr>
              <w:t xml:space="preserve"> </w:t>
            </w:r>
            <w:r w:rsidR="003508A6">
              <w:rPr>
                <w:rFonts w:eastAsia="Times New Roman"/>
                <w:color w:val="000000"/>
                <w:sz w:val="20"/>
                <w:szCs w:val="20"/>
                <w:lang w:val="ru-RU" w:eastAsia="zh-CN"/>
              </w:rPr>
              <w:t>адаптации</w:t>
            </w:r>
            <w:r w:rsidR="003508A6" w:rsidRPr="00792A3C">
              <w:rPr>
                <w:rFonts w:eastAsia="Times New Roman"/>
                <w:color w:val="000000"/>
                <w:sz w:val="20"/>
                <w:szCs w:val="20"/>
                <w:lang w:val="ru-RU" w:eastAsia="zh-CN"/>
              </w:rPr>
              <w:t xml:space="preserve"> </w:t>
            </w:r>
            <w:r w:rsidR="003508A6">
              <w:rPr>
                <w:rFonts w:eastAsia="Times New Roman"/>
                <w:color w:val="000000"/>
                <w:sz w:val="20"/>
                <w:szCs w:val="20"/>
                <w:lang w:val="ru-RU" w:eastAsia="zh-CN"/>
              </w:rPr>
              <w:t>сектора</w:t>
            </w:r>
            <w:r w:rsidR="003508A6" w:rsidRPr="00792A3C">
              <w:rPr>
                <w:rFonts w:eastAsia="Times New Roman"/>
                <w:color w:val="000000"/>
                <w:sz w:val="20"/>
                <w:szCs w:val="20"/>
                <w:lang w:val="ru-RU" w:eastAsia="zh-CN"/>
              </w:rPr>
              <w:t xml:space="preserve"> </w:t>
            </w:r>
            <w:r w:rsidR="003508A6">
              <w:rPr>
                <w:rFonts w:eastAsia="Times New Roman"/>
                <w:color w:val="000000"/>
                <w:sz w:val="20"/>
                <w:szCs w:val="20"/>
                <w:lang w:val="ru-RU" w:eastAsia="zh-CN"/>
              </w:rPr>
              <w:t>бытового</w:t>
            </w:r>
            <w:r w:rsidR="003508A6" w:rsidRPr="00792A3C">
              <w:rPr>
                <w:rFonts w:eastAsia="Times New Roman"/>
                <w:color w:val="000000"/>
                <w:sz w:val="20"/>
                <w:szCs w:val="20"/>
                <w:lang w:val="ru-RU" w:eastAsia="zh-CN"/>
              </w:rPr>
              <w:t xml:space="preserve"> </w:t>
            </w:r>
            <w:r w:rsidR="003508A6">
              <w:rPr>
                <w:rFonts w:eastAsia="Times New Roman"/>
                <w:color w:val="000000"/>
                <w:sz w:val="20"/>
                <w:szCs w:val="20"/>
                <w:lang w:val="ru-RU" w:eastAsia="zh-CN"/>
              </w:rPr>
              <w:t>КВ</w:t>
            </w:r>
            <w:r w:rsidR="003508A6" w:rsidRPr="00792A3C">
              <w:rPr>
                <w:rFonts w:eastAsia="Times New Roman"/>
                <w:color w:val="000000"/>
                <w:sz w:val="20"/>
                <w:szCs w:val="20"/>
                <w:lang w:val="ru-RU" w:eastAsia="zh-CN"/>
              </w:rPr>
              <w:t xml:space="preserve"> </w:t>
            </w:r>
            <w:r w:rsidR="003508A6">
              <w:rPr>
                <w:rFonts w:eastAsia="Times New Roman"/>
                <w:color w:val="000000"/>
                <w:sz w:val="20"/>
                <w:szCs w:val="20"/>
                <w:lang w:val="ru-RU" w:eastAsia="zh-CN"/>
              </w:rPr>
              <w:t>к</w:t>
            </w:r>
            <w:r w:rsidR="003508A6" w:rsidRPr="00792A3C">
              <w:rPr>
                <w:rFonts w:eastAsia="Times New Roman"/>
                <w:color w:val="000000"/>
                <w:sz w:val="20"/>
                <w:szCs w:val="20"/>
                <w:lang w:val="ru-RU" w:eastAsia="zh-CN"/>
              </w:rPr>
              <w:t xml:space="preserve"> </w:t>
            </w:r>
            <w:r w:rsidR="003508A6">
              <w:rPr>
                <w:rFonts w:eastAsia="Times New Roman"/>
                <w:color w:val="000000"/>
                <w:sz w:val="20"/>
                <w:szCs w:val="20"/>
                <w:lang w:val="ru-RU" w:eastAsia="zh-CN"/>
              </w:rPr>
              <w:t>альтернативным</w:t>
            </w:r>
            <w:r w:rsidR="003508A6" w:rsidRPr="00792A3C">
              <w:rPr>
                <w:rFonts w:eastAsia="Times New Roman"/>
                <w:color w:val="000000"/>
                <w:sz w:val="20"/>
                <w:szCs w:val="20"/>
                <w:lang w:val="ru-RU" w:eastAsia="zh-CN"/>
              </w:rPr>
              <w:t xml:space="preserve"> </w:t>
            </w:r>
            <w:r w:rsidR="003508A6">
              <w:rPr>
                <w:rFonts w:eastAsia="Times New Roman"/>
                <w:color w:val="000000"/>
                <w:sz w:val="20"/>
                <w:szCs w:val="20"/>
                <w:lang w:val="ru-RU" w:eastAsia="zh-CN"/>
              </w:rPr>
              <w:t>технологиям</w:t>
            </w:r>
            <w:r w:rsidR="003508A6" w:rsidRPr="00792A3C">
              <w:rPr>
                <w:rFonts w:eastAsia="Times New Roman"/>
                <w:color w:val="000000"/>
                <w:sz w:val="20"/>
                <w:szCs w:val="20"/>
                <w:lang w:val="ru-RU" w:eastAsia="zh-CN"/>
              </w:rPr>
              <w:t xml:space="preserve"> </w:t>
            </w:r>
            <w:r w:rsidR="003508A6">
              <w:rPr>
                <w:rFonts w:eastAsia="Times New Roman"/>
                <w:color w:val="000000"/>
                <w:sz w:val="20"/>
                <w:szCs w:val="20"/>
                <w:lang w:val="ru-RU" w:eastAsia="zh-CN"/>
              </w:rPr>
              <w:t>с</w:t>
            </w:r>
            <w:r w:rsidR="003508A6" w:rsidRPr="00792A3C">
              <w:rPr>
                <w:rFonts w:eastAsia="Times New Roman"/>
                <w:color w:val="000000"/>
                <w:sz w:val="20"/>
                <w:szCs w:val="20"/>
                <w:lang w:val="ru-RU" w:eastAsia="zh-CN"/>
              </w:rPr>
              <w:t xml:space="preserve"> </w:t>
            </w:r>
            <w:r w:rsidR="003508A6">
              <w:rPr>
                <w:rFonts w:eastAsia="Times New Roman"/>
                <w:color w:val="000000"/>
                <w:sz w:val="20"/>
                <w:szCs w:val="20"/>
                <w:lang w:val="ru-RU" w:eastAsia="zh-CN"/>
              </w:rPr>
              <w:t>низким</w:t>
            </w:r>
            <w:r w:rsidR="003508A6" w:rsidRPr="00792A3C">
              <w:rPr>
                <w:rFonts w:eastAsia="Times New Roman"/>
                <w:color w:val="000000"/>
                <w:sz w:val="20"/>
                <w:szCs w:val="20"/>
                <w:lang w:val="ru-RU" w:eastAsia="zh-CN"/>
              </w:rPr>
              <w:t xml:space="preserve"> </w:t>
            </w:r>
            <w:r w:rsidR="003508A6">
              <w:rPr>
                <w:rFonts w:eastAsia="Times New Roman"/>
                <w:color w:val="000000"/>
                <w:sz w:val="20"/>
                <w:szCs w:val="20"/>
                <w:lang w:val="ru-RU" w:eastAsia="zh-CN"/>
              </w:rPr>
              <w:t>ПГП</w:t>
            </w:r>
          </w:p>
        </w:tc>
        <w:tc>
          <w:tcPr>
            <w:tcW w:w="993" w:type="dxa"/>
            <w:vMerge w:val="restart"/>
            <w:hideMark/>
          </w:tcPr>
          <w:p w14:paraId="4C30BDFE" w14:textId="6A282FF7" w:rsidR="00341CD5" w:rsidRPr="008471EA" w:rsidRDefault="008471EA" w:rsidP="00185469">
            <w:pPr>
              <w:jc w:val="center"/>
              <w:rPr>
                <w:rFonts w:eastAsia="Times New Roman"/>
                <w:color w:val="000000"/>
                <w:sz w:val="20"/>
                <w:szCs w:val="20"/>
                <w:lang w:val="ru-RU" w:eastAsia="zh-CN"/>
              </w:rPr>
            </w:pPr>
            <w:r>
              <w:rPr>
                <w:rFonts w:eastAsia="Times New Roman"/>
                <w:color w:val="000000"/>
                <w:sz w:val="20"/>
                <w:szCs w:val="20"/>
                <w:lang w:val="ru-RU" w:eastAsia="zh-CN"/>
              </w:rPr>
              <w:t>ЮНЕП</w:t>
            </w:r>
          </w:p>
        </w:tc>
        <w:tc>
          <w:tcPr>
            <w:tcW w:w="1063" w:type="dxa"/>
            <w:noWrap/>
            <w:hideMark/>
          </w:tcPr>
          <w:p w14:paraId="04F58CF9" w14:textId="02C9304F"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18</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064</w:t>
            </w:r>
          </w:p>
        </w:tc>
        <w:tc>
          <w:tcPr>
            <w:tcW w:w="1063" w:type="dxa"/>
          </w:tcPr>
          <w:p w14:paraId="5B2DDBCF" w14:textId="2CEFD998"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18</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064</w:t>
            </w:r>
          </w:p>
        </w:tc>
      </w:tr>
      <w:tr w:rsidR="00341CD5" w:rsidRPr="001A0405" w14:paraId="32F5CE2B" w14:textId="77777777" w:rsidTr="00185469">
        <w:trPr>
          <w:trHeight w:val="255"/>
        </w:trPr>
        <w:tc>
          <w:tcPr>
            <w:tcW w:w="6232" w:type="dxa"/>
            <w:hideMark/>
          </w:tcPr>
          <w:p w14:paraId="585D128A" w14:textId="1C363B20" w:rsidR="00341CD5" w:rsidRPr="003508A6" w:rsidRDefault="003508A6" w:rsidP="00185469">
            <w:pPr>
              <w:jc w:val="left"/>
              <w:rPr>
                <w:rFonts w:eastAsia="Times New Roman"/>
                <w:color w:val="000000"/>
                <w:sz w:val="20"/>
                <w:szCs w:val="20"/>
                <w:lang w:val="ru-RU" w:eastAsia="zh-CN"/>
              </w:rPr>
            </w:pPr>
            <w:r>
              <w:rPr>
                <w:rFonts w:eastAsia="Times New Roman"/>
                <w:color w:val="000000"/>
                <w:sz w:val="20"/>
                <w:szCs w:val="20"/>
                <w:lang w:val="ru-RU" w:eastAsia="zh-CN"/>
              </w:rPr>
              <w:t>Организация</w:t>
            </w:r>
            <w:r w:rsidRPr="003508A6">
              <w:rPr>
                <w:rFonts w:eastAsia="Times New Roman"/>
                <w:color w:val="000000"/>
                <w:sz w:val="20"/>
                <w:szCs w:val="20"/>
                <w:lang w:val="ru-RU" w:eastAsia="zh-CN"/>
              </w:rPr>
              <w:t xml:space="preserve"> </w:t>
            </w:r>
            <w:r>
              <w:rPr>
                <w:rFonts w:eastAsia="Times New Roman"/>
                <w:color w:val="000000"/>
                <w:sz w:val="20"/>
                <w:szCs w:val="20"/>
                <w:lang w:val="ru-RU" w:eastAsia="zh-CN"/>
              </w:rPr>
              <w:t>трех</w:t>
            </w:r>
            <w:r w:rsidRPr="003508A6">
              <w:rPr>
                <w:rFonts w:eastAsia="Times New Roman"/>
                <w:color w:val="000000"/>
                <w:sz w:val="20"/>
                <w:szCs w:val="20"/>
                <w:lang w:val="ru-RU" w:eastAsia="zh-CN"/>
              </w:rPr>
              <w:t xml:space="preserve"> </w:t>
            </w:r>
            <w:r>
              <w:rPr>
                <w:rFonts w:eastAsia="Times New Roman"/>
                <w:color w:val="000000"/>
                <w:sz w:val="20"/>
                <w:szCs w:val="20"/>
                <w:lang w:val="ru-RU" w:eastAsia="zh-CN"/>
              </w:rPr>
              <w:t>сессий</w:t>
            </w:r>
            <w:r w:rsidRPr="003508A6">
              <w:rPr>
                <w:rFonts w:eastAsia="Times New Roman"/>
                <w:color w:val="000000"/>
                <w:sz w:val="20"/>
                <w:szCs w:val="20"/>
                <w:lang w:val="ru-RU" w:eastAsia="zh-CN"/>
              </w:rPr>
              <w:t xml:space="preserve"> </w:t>
            </w:r>
            <w:r>
              <w:rPr>
                <w:rFonts w:eastAsia="Times New Roman"/>
                <w:color w:val="000000"/>
                <w:sz w:val="20"/>
                <w:szCs w:val="20"/>
                <w:lang w:val="ru-RU" w:eastAsia="zh-CN"/>
              </w:rPr>
              <w:t>для</w:t>
            </w:r>
            <w:r w:rsidRPr="003508A6">
              <w:rPr>
                <w:rFonts w:eastAsia="Times New Roman"/>
                <w:color w:val="000000"/>
                <w:sz w:val="20"/>
                <w:szCs w:val="20"/>
                <w:lang w:val="ru-RU" w:eastAsia="zh-CN"/>
              </w:rPr>
              <w:t xml:space="preserve"> распространени</w:t>
            </w:r>
            <w:r>
              <w:rPr>
                <w:rFonts w:eastAsia="Times New Roman"/>
                <w:color w:val="000000"/>
                <w:sz w:val="20"/>
                <w:szCs w:val="20"/>
                <w:lang w:val="ru-RU" w:eastAsia="zh-CN"/>
              </w:rPr>
              <w:t>я</w:t>
            </w:r>
            <w:r w:rsidRPr="003508A6">
              <w:rPr>
                <w:rFonts w:eastAsia="Times New Roman"/>
                <w:color w:val="000000"/>
                <w:sz w:val="20"/>
                <w:szCs w:val="20"/>
                <w:lang w:val="ru-RU" w:eastAsia="zh-CN"/>
              </w:rPr>
              <w:t xml:space="preserve"> информации о последних разработках и новых технологиях с особым акцентом на сервисное обслуживание в сотрудничестве с ассоциациями </w:t>
            </w:r>
            <w:r>
              <w:rPr>
                <w:rFonts w:eastAsia="Times New Roman"/>
                <w:color w:val="000000"/>
                <w:sz w:val="20"/>
                <w:szCs w:val="20"/>
                <w:lang w:val="ru-RU" w:eastAsia="zh-CN"/>
              </w:rPr>
              <w:t>специалистов по ХКВ</w:t>
            </w:r>
          </w:p>
        </w:tc>
        <w:tc>
          <w:tcPr>
            <w:tcW w:w="993" w:type="dxa"/>
            <w:vMerge/>
          </w:tcPr>
          <w:p w14:paraId="059D181F" w14:textId="77777777" w:rsidR="00341CD5" w:rsidRPr="003508A6" w:rsidRDefault="00341CD5" w:rsidP="00185469">
            <w:pPr>
              <w:jc w:val="center"/>
              <w:rPr>
                <w:rFonts w:eastAsia="Times New Roman"/>
                <w:color w:val="000000"/>
                <w:sz w:val="20"/>
                <w:szCs w:val="20"/>
                <w:lang w:val="ru-RU" w:eastAsia="zh-CN"/>
              </w:rPr>
            </w:pPr>
          </w:p>
        </w:tc>
        <w:tc>
          <w:tcPr>
            <w:tcW w:w="1063" w:type="dxa"/>
            <w:noWrap/>
            <w:hideMark/>
          </w:tcPr>
          <w:p w14:paraId="76B30485" w14:textId="2D5D5ABB"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15</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000</w:t>
            </w:r>
          </w:p>
        </w:tc>
        <w:tc>
          <w:tcPr>
            <w:tcW w:w="1063" w:type="dxa"/>
          </w:tcPr>
          <w:p w14:paraId="4CC16969" w14:textId="432801D1"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45</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000</w:t>
            </w:r>
          </w:p>
        </w:tc>
      </w:tr>
      <w:tr w:rsidR="00341CD5" w:rsidRPr="001A0405" w14:paraId="79B60859" w14:textId="77777777" w:rsidTr="00185469">
        <w:trPr>
          <w:trHeight w:val="255"/>
        </w:trPr>
        <w:tc>
          <w:tcPr>
            <w:tcW w:w="6232" w:type="dxa"/>
            <w:hideMark/>
          </w:tcPr>
          <w:p w14:paraId="1AF3061D" w14:textId="50EF100F" w:rsidR="00341CD5" w:rsidRPr="00486E57" w:rsidRDefault="00486E57" w:rsidP="003508A6">
            <w:pPr>
              <w:jc w:val="left"/>
              <w:rPr>
                <w:rFonts w:eastAsia="Times New Roman"/>
                <w:color w:val="000000"/>
                <w:sz w:val="20"/>
                <w:szCs w:val="20"/>
                <w:lang w:val="ru-RU" w:eastAsia="zh-CN"/>
              </w:rPr>
            </w:pPr>
            <w:r>
              <w:rPr>
                <w:rFonts w:eastAsia="Times New Roman"/>
                <w:color w:val="000000"/>
                <w:sz w:val="20"/>
                <w:szCs w:val="20"/>
                <w:lang w:val="ru-RU" w:eastAsia="zh-CN"/>
              </w:rPr>
              <w:t xml:space="preserve">Оказание технической помощи крупным конечным пользователям для </w:t>
            </w:r>
            <w:r w:rsidR="008D396B">
              <w:rPr>
                <w:rFonts w:eastAsia="Times New Roman"/>
                <w:color w:val="000000"/>
                <w:sz w:val="20"/>
                <w:szCs w:val="20"/>
                <w:lang w:val="ru-RU" w:eastAsia="zh-CN"/>
              </w:rPr>
              <w:t>обеспечения</w:t>
            </w:r>
            <w:r>
              <w:rPr>
                <w:rFonts w:eastAsia="Times New Roman"/>
                <w:color w:val="000000"/>
                <w:sz w:val="20"/>
                <w:szCs w:val="20"/>
                <w:lang w:val="ru-RU" w:eastAsia="zh-CN"/>
              </w:rPr>
              <w:t xml:space="preserve"> сокращени</w:t>
            </w:r>
            <w:r w:rsidR="008D396B">
              <w:rPr>
                <w:rFonts w:eastAsia="Times New Roman"/>
                <w:color w:val="000000"/>
                <w:sz w:val="20"/>
                <w:szCs w:val="20"/>
                <w:lang w:val="ru-RU" w:eastAsia="zh-CN"/>
              </w:rPr>
              <w:t>я</w:t>
            </w:r>
            <w:r>
              <w:rPr>
                <w:rFonts w:eastAsia="Times New Roman"/>
                <w:color w:val="000000"/>
                <w:sz w:val="20"/>
                <w:szCs w:val="20"/>
                <w:lang w:val="ru-RU" w:eastAsia="zh-CN"/>
              </w:rPr>
              <w:t xml:space="preserve"> утечек и переход</w:t>
            </w:r>
            <w:r w:rsidR="008D396B">
              <w:rPr>
                <w:rFonts w:eastAsia="Times New Roman"/>
                <w:color w:val="000000"/>
                <w:sz w:val="20"/>
                <w:szCs w:val="20"/>
                <w:lang w:val="ru-RU" w:eastAsia="zh-CN"/>
              </w:rPr>
              <w:t>а</w:t>
            </w:r>
            <w:r>
              <w:rPr>
                <w:rFonts w:eastAsia="Times New Roman"/>
                <w:color w:val="000000"/>
                <w:sz w:val="20"/>
                <w:szCs w:val="20"/>
                <w:lang w:val="ru-RU" w:eastAsia="zh-CN"/>
              </w:rPr>
              <w:t xml:space="preserve"> на альтернативы, </w:t>
            </w:r>
            <w:r w:rsidR="003508A6" w:rsidRPr="003508A6">
              <w:rPr>
                <w:rFonts w:eastAsia="Times New Roman"/>
                <w:color w:val="000000"/>
                <w:sz w:val="20"/>
                <w:szCs w:val="20"/>
                <w:lang w:val="ru-RU" w:eastAsia="zh-CN"/>
              </w:rPr>
              <w:t xml:space="preserve">не </w:t>
            </w:r>
            <w:r w:rsidR="003508A6" w:rsidRPr="003508A6">
              <w:rPr>
                <w:rFonts w:eastAsia="Times New Roman"/>
                <w:color w:val="000000"/>
                <w:sz w:val="20"/>
                <w:szCs w:val="20"/>
                <w:lang w:val="ru-RU" w:eastAsia="zh-CN"/>
              </w:rPr>
              <w:lastRenderedPageBreak/>
              <w:t xml:space="preserve">содержащие озоноразрушающих веществ и обладающие низким ПГП, путем предоставления информации о сокращении утечек, </w:t>
            </w:r>
            <w:r w:rsidR="00D52D67">
              <w:rPr>
                <w:rFonts w:eastAsia="Times New Roman"/>
                <w:color w:val="000000"/>
                <w:sz w:val="20"/>
                <w:szCs w:val="20"/>
                <w:lang w:val="ru-RU" w:eastAsia="zh-CN"/>
              </w:rPr>
              <w:t>совершенствовании дизайна</w:t>
            </w:r>
            <w:r w:rsidR="003508A6" w:rsidRPr="003508A6">
              <w:rPr>
                <w:rFonts w:eastAsia="Times New Roman"/>
                <w:color w:val="000000"/>
                <w:sz w:val="20"/>
                <w:szCs w:val="20"/>
                <w:lang w:val="ru-RU" w:eastAsia="zh-CN"/>
              </w:rPr>
              <w:t xml:space="preserve"> и метода</w:t>
            </w:r>
            <w:r w:rsidR="00D52D67">
              <w:rPr>
                <w:rFonts w:eastAsia="Times New Roman"/>
                <w:color w:val="000000"/>
                <w:sz w:val="20"/>
                <w:szCs w:val="20"/>
                <w:lang w:val="ru-RU" w:eastAsia="zh-CN"/>
              </w:rPr>
              <w:t>х</w:t>
            </w:r>
            <w:r w:rsidR="003508A6" w:rsidRPr="003508A6">
              <w:rPr>
                <w:rFonts w:eastAsia="Times New Roman"/>
                <w:color w:val="000000"/>
                <w:sz w:val="20"/>
                <w:szCs w:val="20"/>
                <w:lang w:val="ru-RU" w:eastAsia="zh-CN"/>
              </w:rPr>
              <w:t xml:space="preserve"> обслуживания </w:t>
            </w:r>
            <w:r>
              <w:rPr>
                <w:rFonts w:eastAsia="Times New Roman"/>
                <w:color w:val="000000"/>
                <w:sz w:val="20"/>
                <w:szCs w:val="20"/>
                <w:lang w:val="ru-RU" w:eastAsia="zh-CN"/>
              </w:rPr>
              <w:t>ХКВ</w:t>
            </w:r>
            <w:r w:rsidR="003508A6" w:rsidRPr="003508A6">
              <w:rPr>
                <w:rFonts w:eastAsia="Times New Roman"/>
                <w:color w:val="000000"/>
                <w:sz w:val="20"/>
                <w:szCs w:val="20"/>
                <w:lang w:val="ru-RU" w:eastAsia="zh-CN"/>
              </w:rPr>
              <w:t xml:space="preserve">; </w:t>
            </w:r>
            <w:r>
              <w:rPr>
                <w:rFonts w:eastAsia="Times New Roman"/>
                <w:color w:val="000000"/>
                <w:sz w:val="20"/>
                <w:szCs w:val="20"/>
                <w:lang w:val="ru-RU" w:eastAsia="zh-CN"/>
              </w:rPr>
              <w:t xml:space="preserve">в том числе </w:t>
            </w:r>
            <w:r w:rsidR="003508A6" w:rsidRPr="003508A6">
              <w:rPr>
                <w:rFonts w:eastAsia="Times New Roman"/>
                <w:color w:val="000000"/>
                <w:sz w:val="20"/>
                <w:szCs w:val="20"/>
                <w:lang w:val="ru-RU" w:eastAsia="zh-CN"/>
              </w:rPr>
              <w:t xml:space="preserve">два семинара для 40 конечных пользователей, а также </w:t>
            </w:r>
            <w:r>
              <w:rPr>
                <w:rFonts w:eastAsia="Times New Roman"/>
                <w:color w:val="000000"/>
                <w:sz w:val="20"/>
                <w:szCs w:val="20"/>
                <w:lang w:val="ru-RU" w:eastAsia="zh-CN"/>
              </w:rPr>
              <w:t>оказание помощи</w:t>
            </w:r>
            <w:r w:rsidR="003508A6" w:rsidRPr="003508A6">
              <w:rPr>
                <w:rFonts w:eastAsia="Times New Roman"/>
                <w:color w:val="000000"/>
                <w:sz w:val="20"/>
                <w:szCs w:val="20"/>
                <w:lang w:val="ru-RU" w:eastAsia="zh-CN"/>
              </w:rPr>
              <w:t xml:space="preserve"> на месте отдельны</w:t>
            </w:r>
            <w:r>
              <w:rPr>
                <w:rFonts w:eastAsia="Times New Roman"/>
                <w:color w:val="000000"/>
                <w:sz w:val="20"/>
                <w:szCs w:val="20"/>
                <w:lang w:val="ru-RU" w:eastAsia="zh-CN"/>
              </w:rPr>
              <w:t>м</w:t>
            </w:r>
            <w:r w:rsidR="003508A6" w:rsidRPr="003508A6">
              <w:rPr>
                <w:rFonts w:eastAsia="Times New Roman"/>
                <w:color w:val="000000"/>
                <w:sz w:val="20"/>
                <w:szCs w:val="20"/>
                <w:lang w:val="ru-RU" w:eastAsia="zh-CN"/>
              </w:rPr>
              <w:t xml:space="preserve"> крупны</w:t>
            </w:r>
            <w:r>
              <w:rPr>
                <w:rFonts w:eastAsia="Times New Roman"/>
                <w:color w:val="000000"/>
                <w:sz w:val="20"/>
                <w:szCs w:val="20"/>
                <w:lang w:val="ru-RU" w:eastAsia="zh-CN"/>
              </w:rPr>
              <w:t>м</w:t>
            </w:r>
            <w:r w:rsidR="003508A6" w:rsidRPr="003508A6">
              <w:rPr>
                <w:rFonts w:eastAsia="Times New Roman"/>
                <w:color w:val="000000"/>
                <w:sz w:val="20"/>
                <w:szCs w:val="20"/>
                <w:lang w:val="ru-RU" w:eastAsia="zh-CN"/>
              </w:rPr>
              <w:t xml:space="preserve"> </w:t>
            </w:r>
            <w:r>
              <w:rPr>
                <w:rFonts w:eastAsia="Times New Roman"/>
                <w:color w:val="000000"/>
                <w:sz w:val="20"/>
                <w:szCs w:val="20"/>
                <w:lang w:val="ru-RU" w:eastAsia="zh-CN"/>
              </w:rPr>
              <w:t>торговым</w:t>
            </w:r>
            <w:r w:rsidR="003508A6" w:rsidRPr="003508A6">
              <w:rPr>
                <w:rFonts w:eastAsia="Times New Roman"/>
                <w:color w:val="000000"/>
                <w:sz w:val="20"/>
                <w:szCs w:val="20"/>
                <w:lang w:val="ru-RU" w:eastAsia="zh-CN"/>
              </w:rPr>
              <w:t>/промышленны</w:t>
            </w:r>
            <w:r>
              <w:rPr>
                <w:rFonts w:eastAsia="Times New Roman"/>
                <w:color w:val="000000"/>
                <w:sz w:val="20"/>
                <w:szCs w:val="20"/>
                <w:lang w:val="ru-RU" w:eastAsia="zh-CN"/>
              </w:rPr>
              <w:t>м</w:t>
            </w:r>
            <w:r w:rsidR="003508A6" w:rsidRPr="003508A6">
              <w:rPr>
                <w:rFonts w:eastAsia="Times New Roman"/>
                <w:color w:val="000000"/>
                <w:sz w:val="20"/>
                <w:szCs w:val="20"/>
                <w:lang w:val="ru-RU" w:eastAsia="zh-CN"/>
              </w:rPr>
              <w:t xml:space="preserve"> предприяти</w:t>
            </w:r>
            <w:r>
              <w:rPr>
                <w:rFonts w:eastAsia="Times New Roman"/>
                <w:color w:val="000000"/>
                <w:sz w:val="20"/>
                <w:szCs w:val="20"/>
                <w:lang w:val="ru-RU" w:eastAsia="zh-CN"/>
              </w:rPr>
              <w:t>ям</w:t>
            </w:r>
          </w:p>
        </w:tc>
        <w:tc>
          <w:tcPr>
            <w:tcW w:w="993" w:type="dxa"/>
            <w:vMerge/>
          </w:tcPr>
          <w:p w14:paraId="783E4CBD" w14:textId="77777777" w:rsidR="00341CD5" w:rsidRPr="008D396B" w:rsidRDefault="00341CD5" w:rsidP="00185469">
            <w:pPr>
              <w:jc w:val="center"/>
              <w:rPr>
                <w:rFonts w:eastAsia="Times New Roman"/>
                <w:color w:val="000000"/>
                <w:sz w:val="20"/>
                <w:szCs w:val="20"/>
                <w:lang w:val="ru-RU" w:eastAsia="zh-CN"/>
              </w:rPr>
            </w:pPr>
          </w:p>
        </w:tc>
        <w:tc>
          <w:tcPr>
            <w:tcW w:w="1063" w:type="dxa"/>
            <w:noWrap/>
            <w:hideMark/>
          </w:tcPr>
          <w:p w14:paraId="0912F66F" w14:textId="5D84A326"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15</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000</w:t>
            </w:r>
          </w:p>
        </w:tc>
        <w:tc>
          <w:tcPr>
            <w:tcW w:w="1063" w:type="dxa"/>
          </w:tcPr>
          <w:p w14:paraId="3784B8E5" w14:textId="09FA264A"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30</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000</w:t>
            </w:r>
          </w:p>
        </w:tc>
      </w:tr>
      <w:tr w:rsidR="00341CD5" w:rsidRPr="001A0405" w14:paraId="642F81F8" w14:textId="77777777" w:rsidTr="00185469">
        <w:trPr>
          <w:trHeight w:val="255"/>
        </w:trPr>
        <w:tc>
          <w:tcPr>
            <w:tcW w:w="6232" w:type="dxa"/>
            <w:hideMark/>
          </w:tcPr>
          <w:p w14:paraId="576B3265" w14:textId="644D58B9" w:rsidR="00341CD5" w:rsidRPr="008D396B" w:rsidRDefault="00486E57" w:rsidP="00185469">
            <w:pPr>
              <w:jc w:val="left"/>
              <w:rPr>
                <w:rFonts w:eastAsia="Times New Roman"/>
                <w:color w:val="000000"/>
                <w:sz w:val="20"/>
                <w:szCs w:val="20"/>
                <w:lang w:val="ru-RU" w:eastAsia="zh-CN"/>
              </w:rPr>
            </w:pPr>
            <w:r w:rsidRPr="008D396B">
              <w:rPr>
                <w:rFonts w:eastAsia="Times New Roman"/>
                <w:color w:val="000000"/>
                <w:sz w:val="20"/>
                <w:szCs w:val="20"/>
                <w:lang w:val="ru-RU" w:eastAsia="zh-CN"/>
              </w:rPr>
              <w:t>Оказание технической помощи для создания национальной системы управления хладагентами для отслеживания контролируемых веществ на протяжении их жизненного цикла</w:t>
            </w:r>
          </w:p>
        </w:tc>
        <w:tc>
          <w:tcPr>
            <w:tcW w:w="993" w:type="dxa"/>
            <w:vMerge/>
          </w:tcPr>
          <w:p w14:paraId="46793478" w14:textId="77777777" w:rsidR="00341CD5" w:rsidRPr="00486E57" w:rsidRDefault="00341CD5" w:rsidP="00185469">
            <w:pPr>
              <w:jc w:val="center"/>
              <w:rPr>
                <w:rFonts w:eastAsia="Times New Roman"/>
                <w:color w:val="000000"/>
                <w:sz w:val="20"/>
                <w:szCs w:val="20"/>
                <w:lang w:val="ru-RU" w:eastAsia="zh-CN"/>
              </w:rPr>
            </w:pPr>
          </w:p>
        </w:tc>
        <w:tc>
          <w:tcPr>
            <w:tcW w:w="1063" w:type="dxa"/>
            <w:noWrap/>
            <w:hideMark/>
          </w:tcPr>
          <w:p w14:paraId="32DEA906" w14:textId="3E7B5826" w:rsidR="00341CD5" w:rsidRPr="001A0405" w:rsidRDefault="00341CD5" w:rsidP="00185469">
            <w:pPr>
              <w:jc w:val="right"/>
              <w:rPr>
                <w:rFonts w:eastAsia="Times New Roman"/>
                <w:sz w:val="20"/>
                <w:szCs w:val="20"/>
                <w:lang w:eastAsia="zh-CN"/>
              </w:rPr>
            </w:pPr>
            <w:r w:rsidRPr="001A0405">
              <w:rPr>
                <w:rFonts w:eastAsia="Times New Roman"/>
                <w:sz w:val="20"/>
                <w:szCs w:val="20"/>
                <w:lang w:eastAsia="zh-CN"/>
              </w:rPr>
              <w:t>40</w:t>
            </w:r>
            <w:r w:rsidR="008471EA" w:rsidRPr="008471EA">
              <w:rPr>
                <w:rFonts w:eastAsia="Times New Roman"/>
                <w:b/>
                <w:bCs/>
                <w:sz w:val="20"/>
                <w:szCs w:val="20"/>
                <w:lang w:val="en-GB" w:eastAsia="zh-CN"/>
              </w:rPr>
              <w:t> </w:t>
            </w:r>
            <w:r w:rsidRPr="001A0405">
              <w:rPr>
                <w:rFonts w:eastAsia="Times New Roman"/>
                <w:sz w:val="20"/>
                <w:szCs w:val="20"/>
                <w:lang w:eastAsia="zh-CN"/>
              </w:rPr>
              <w:t>000</w:t>
            </w:r>
          </w:p>
        </w:tc>
        <w:tc>
          <w:tcPr>
            <w:tcW w:w="1063" w:type="dxa"/>
          </w:tcPr>
          <w:p w14:paraId="23072552" w14:textId="665C2ED5" w:rsidR="00341CD5" w:rsidRPr="001A0405" w:rsidRDefault="00341CD5" w:rsidP="00185469">
            <w:pPr>
              <w:jc w:val="right"/>
              <w:rPr>
                <w:rFonts w:eastAsia="Times New Roman"/>
                <w:sz w:val="20"/>
                <w:szCs w:val="20"/>
                <w:lang w:eastAsia="zh-CN"/>
              </w:rPr>
            </w:pPr>
            <w:r w:rsidRPr="001A0405">
              <w:rPr>
                <w:rFonts w:eastAsia="Times New Roman"/>
                <w:sz w:val="20"/>
                <w:szCs w:val="20"/>
                <w:lang w:eastAsia="zh-CN"/>
              </w:rPr>
              <w:t>40</w:t>
            </w:r>
            <w:r w:rsidR="008471EA" w:rsidRPr="008471EA">
              <w:rPr>
                <w:rFonts w:eastAsia="Times New Roman"/>
                <w:b/>
                <w:bCs/>
                <w:sz w:val="20"/>
                <w:szCs w:val="20"/>
                <w:lang w:val="en-GB" w:eastAsia="zh-CN"/>
              </w:rPr>
              <w:t> </w:t>
            </w:r>
            <w:r w:rsidRPr="001A0405">
              <w:rPr>
                <w:rFonts w:eastAsia="Times New Roman"/>
                <w:sz w:val="20"/>
                <w:szCs w:val="20"/>
                <w:lang w:eastAsia="zh-CN"/>
              </w:rPr>
              <w:t>000</w:t>
            </w:r>
          </w:p>
        </w:tc>
      </w:tr>
      <w:tr w:rsidR="00341CD5" w:rsidRPr="001A0405" w14:paraId="0985B65B" w14:textId="77777777" w:rsidTr="00185469">
        <w:trPr>
          <w:trHeight w:val="255"/>
        </w:trPr>
        <w:tc>
          <w:tcPr>
            <w:tcW w:w="6232" w:type="dxa"/>
            <w:hideMark/>
          </w:tcPr>
          <w:p w14:paraId="0D99F65E" w14:textId="3491E56E" w:rsidR="00341CD5" w:rsidRPr="008D396B" w:rsidRDefault="00486E57" w:rsidP="00185469">
            <w:pPr>
              <w:jc w:val="left"/>
              <w:rPr>
                <w:rFonts w:eastAsia="Times New Roman"/>
                <w:color w:val="000000"/>
                <w:sz w:val="20"/>
                <w:szCs w:val="20"/>
                <w:lang w:val="ru-RU" w:eastAsia="zh-CN"/>
              </w:rPr>
            </w:pPr>
            <w:r w:rsidRPr="008D396B">
              <w:rPr>
                <w:rFonts w:eastAsia="Times New Roman"/>
                <w:color w:val="000000"/>
                <w:sz w:val="20"/>
                <w:szCs w:val="20"/>
                <w:lang w:val="ru-RU" w:eastAsia="zh-CN"/>
              </w:rPr>
              <w:t>Технико-экономическая проработка окончательной утилизации нежелательных хладагентов, включая обзор существующей нормативно-правовой базы и возможностей экологически безопасного управления ОРВ</w:t>
            </w:r>
          </w:p>
        </w:tc>
        <w:tc>
          <w:tcPr>
            <w:tcW w:w="993" w:type="dxa"/>
            <w:vMerge/>
          </w:tcPr>
          <w:p w14:paraId="668D1D82" w14:textId="77777777" w:rsidR="00341CD5" w:rsidRPr="00486E57" w:rsidRDefault="00341CD5" w:rsidP="00185469">
            <w:pPr>
              <w:jc w:val="center"/>
              <w:rPr>
                <w:rFonts w:eastAsia="Times New Roman"/>
                <w:color w:val="000000"/>
                <w:sz w:val="20"/>
                <w:szCs w:val="20"/>
                <w:lang w:val="ru-RU" w:eastAsia="zh-CN"/>
              </w:rPr>
            </w:pPr>
          </w:p>
        </w:tc>
        <w:tc>
          <w:tcPr>
            <w:tcW w:w="1063" w:type="dxa"/>
            <w:noWrap/>
            <w:hideMark/>
          </w:tcPr>
          <w:p w14:paraId="4EB1E841" w14:textId="77777777"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0</w:t>
            </w:r>
          </w:p>
        </w:tc>
        <w:tc>
          <w:tcPr>
            <w:tcW w:w="1063" w:type="dxa"/>
          </w:tcPr>
          <w:p w14:paraId="1A27F243" w14:textId="0E1426B9" w:rsidR="00341CD5" w:rsidRPr="001A0405" w:rsidRDefault="00341CD5" w:rsidP="00185469">
            <w:pPr>
              <w:jc w:val="right"/>
              <w:rPr>
                <w:rFonts w:eastAsia="Times New Roman"/>
                <w:color w:val="000000"/>
                <w:sz w:val="20"/>
                <w:szCs w:val="20"/>
                <w:lang w:eastAsia="zh-CN"/>
              </w:rPr>
            </w:pPr>
            <w:r w:rsidRPr="001A0405">
              <w:rPr>
                <w:rFonts w:eastAsia="Times New Roman"/>
                <w:color w:val="000000"/>
                <w:sz w:val="20"/>
                <w:szCs w:val="20"/>
                <w:lang w:eastAsia="zh-CN"/>
              </w:rPr>
              <w:t>20</w:t>
            </w:r>
            <w:r w:rsidR="008471EA" w:rsidRPr="008471EA">
              <w:rPr>
                <w:rFonts w:eastAsia="Times New Roman"/>
                <w:b/>
                <w:bCs/>
                <w:color w:val="000000"/>
                <w:sz w:val="20"/>
                <w:szCs w:val="20"/>
                <w:lang w:val="en-GB" w:eastAsia="zh-CN"/>
              </w:rPr>
              <w:t> </w:t>
            </w:r>
            <w:r w:rsidRPr="001A0405">
              <w:rPr>
                <w:rFonts w:eastAsia="Times New Roman"/>
                <w:color w:val="000000"/>
                <w:sz w:val="20"/>
                <w:szCs w:val="20"/>
                <w:lang w:eastAsia="zh-CN"/>
              </w:rPr>
              <w:t>000</w:t>
            </w:r>
          </w:p>
        </w:tc>
      </w:tr>
      <w:tr w:rsidR="00341CD5" w:rsidRPr="001A0405" w14:paraId="2D7A9CEA" w14:textId="77777777" w:rsidTr="00185469">
        <w:trPr>
          <w:trHeight w:val="255"/>
        </w:trPr>
        <w:tc>
          <w:tcPr>
            <w:tcW w:w="7225" w:type="dxa"/>
            <w:gridSpan w:val="2"/>
            <w:hideMark/>
          </w:tcPr>
          <w:p w14:paraId="69B17582" w14:textId="0FA9BA51" w:rsidR="00341CD5" w:rsidRPr="008D396B" w:rsidRDefault="008D396B" w:rsidP="00185469">
            <w:pPr>
              <w:jc w:val="left"/>
              <w:rPr>
                <w:rFonts w:eastAsia="Times New Roman"/>
                <w:b/>
                <w:bCs/>
                <w:color w:val="000000"/>
                <w:sz w:val="20"/>
                <w:szCs w:val="20"/>
                <w:lang w:val="ru-RU" w:eastAsia="zh-CN"/>
              </w:rPr>
            </w:pPr>
            <w:r w:rsidRPr="008D396B">
              <w:rPr>
                <w:rFonts w:eastAsia="Times New Roman"/>
                <w:b/>
                <w:bCs/>
                <w:color w:val="000000"/>
                <w:sz w:val="20"/>
                <w:szCs w:val="20"/>
                <w:lang w:val="ru-RU" w:eastAsia="zh-CN"/>
              </w:rPr>
              <w:t>Подытог</w:t>
            </w:r>
            <w:r w:rsidR="00341CD5" w:rsidRPr="008D396B">
              <w:rPr>
                <w:rFonts w:eastAsia="Times New Roman"/>
                <w:b/>
                <w:bCs/>
                <w:color w:val="000000"/>
                <w:sz w:val="20"/>
                <w:szCs w:val="20"/>
                <w:lang w:val="ru-RU" w:eastAsia="zh-CN"/>
              </w:rPr>
              <w:t> </w:t>
            </w:r>
          </w:p>
        </w:tc>
        <w:tc>
          <w:tcPr>
            <w:tcW w:w="1063" w:type="dxa"/>
            <w:hideMark/>
          </w:tcPr>
          <w:p w14:paraId="57F5DBC2" w14:textId="515DDD99" w:rsidR="00341CD5" w:rsidRPr="001A0405" w:rsidRDefault="00341CD5" w:rsidP="00185469">
            <w:pPr>
              <w:jc w:val="right"/>
              <w:rPr>
                <w:rFonts w:eastAsia="Times New Roman"/>
                <w:b/>
                <w:bCs/>
                <w:sz w:val="20"/>
                <w:szCs w:val="20"/>
                <w:lang w:eastAsia="zh-CN"/>
              </w:rPr>
            </w:pPr>
            <w:r w:rsidRPr="001A0405">
              <w:rPr>
                <w:rFonts w:eastAsia="Times New Roman"/>
                <w:b/>
                <w:bCs/>
                <w:sz w:val="20"/>
                <w:szCs w:val="20"/>
                <w:lang w:eastAsia="zh-CN"/>
              </w:rPr>
              <w:t>88</w:t>
            </w:r>
            <w:r w:rsidR="008471EA" w:rsidRPr="008471EA">
              <w:rPr>
                <w:rFonts w:eastAsia="Times New Roman"/>
                <w:b/>
                <w:bCs/>
                <w:sz w:val="20"/>
                <w:szCs w:val="20"/>
                <w:lang w:val="en-GB" w:eastAsia="zh-CN"/>
              </w:rPr>
              <w:t> </w:t>
            </w:r>
            <w:r w:rsidRPr="001A0405">
              <w:rPr>
                <w:rFonts w:eastAsia="Times New Roman"/>
                <w:b/>
                <w:bCs/>
                <w:sz w:val="20"/>
                <w:szCs w:val="20"/>
                <w:lang w:eastAsia="zh-CN"/>
              </w:rPr>
              <w:t>064</w:t>
            </w:r>
          </w:p>
        </w:tc>
        <w:tc>
          <w:tcPr>
            <w:tcW w:w="1063" w:type="dxa"/>
          </w:tcPr>
          <w:p w14:paraId="0DFC9206" w14:textId="078F002F" w:rsidR="00341CD5" w:rsidRPr="001A0405" w:rsidRDefault="00341CD5" w:rsidP="00185469">
            <w:pPr>
              <w:jc w:val="right"/>
              <w:rPr>
                <w:rFonts w:eastAsia="Times New Roman"/>
                <w:b/>
                <w:bCs/>
                <w:sz w:val="20"/>
                <w:szCs w:val="20"/>
                <w:lang w:eastAsia="zh-CN"/>
              </w:rPr>
            </w:pPr>
            <w:r w:rsidRPr="001A0405">
              <w:rPr>
                <w:rFonts w:eastAsia="Times New Roman"/>
                <w:b/>
                <w:bCs/>
                <w:sz w:val="20"/>
                <w:szCs w:val="20"/>
                <w:lang w:eastAsia="zh-CN"/>
              </w:rPr>
              <w:t>153</w:t>
            </w:r>
            <w:r w:rsidR="008471EA" w:rsidRPr="008471EA">
              <w:rPr>
                <w:rFonts w:eastAsia="Times New Roman"/>
                <w:b/>
                <w:bCs/>
                <w:sz w:val="20"/>
                <w:szCs w:val="20"/>
                <w:lang w:val="en-GB" w:eastAsia="zh-CN"/>
              </w:rPr>
              <w:t> </w:t>
            </w:r>
            <w:r w:rsidRPr="001A0405">
              <w:rPr>
                <w:rFonts w:eastAsia="Times New Roman"/>
                <w:b/>
                <w:bCs/>
                <w:sz w:val="20"/>
                <w:szCs w:val="20"/>
                <w:lang w:eastAsia="zh-CN"/>
              </w:rPr>
              <w:t>064</w:t>
            </w:r>
          </w:p>
        </w:tc>
      </w:tr>
      <w:tr w:rsidR="00341CD5" w:rsidRPr="001A0405" w14:paraId="3388D99F" w14:textId="77777777" w:rsidTr="00185469">
        <w:trPr>
          <w:trHeight w:val="255"/>
        </w:trPr>
        <w:tc>
          <w:tcPr>
            <w:tcW w:w="9351" w:type="dxa"/>
            <w:gridSpan w:val="4"/>
            <w:hideMark/>
          </w:tcPr>
          <w:p w14:paraId="53E28157" w14:textId="12689E41" w:rsidR="00341CD5" w:rsidRPr="008D396B" w:rsidRDefault="008D396B" w:rsidP="00185469">
            <w:pPr>
              <w:jc w:val="left"/>
              <w:rPr>
                <w:rFonts w:eastAsia="Times New Roman"/>
                <w:i/>
                <w:iCs/>
                <w:sz w:val="20"/>
                <w:szCs w:val="20"/>
                <w:lang w:val="ru-RU" w:eastAsia="zh-CN"/>
              </w:rPr>
            </w:pPr>
            <w:r w:rsidRPr="008D396B">
              <w:rPr>
                <w:rFonts w:eastAsia="Times New Roman"/>
                <w:b/>
                <w:bCs/>
                <w:i/>
                <w:iCs/>
                <w:color w:val="000000"/>
                <w:sz w:val="20"/>
                <w:szCs w:val="20"/>
                <w:lang w:val="ru-RU" w:eastAsia="zh-CN"/>
              </w:rPr>
              <w:t>Кампании по повышению осведомленности</w:t>
            </w:r>
          </w:p>
        </w:tc>
      </w:tr>
      <w:tr w:rsidR="00341CD5" w:rsidRPr="001A0405" w14:paraId="45FDA72F" w14:textId="77777777" w:rsidTr="00185469">
        <w:trPr>
          <w:trHeight w:val="255"/>
        </w:trPr>
        <w:tc>
          <w:tcPr>
            <w:tcW w:w="6232" w:type="dxa"/>
            <w:hideMark/>
          </w:tcPr>
          <w:p w14:paraId="24117BA2" w14:textId="147449BE" w:rsidR="00341CD5" w:rsidRPr="008D396B" w:rsidRDefault="00792A3C" w:rsidP="00185469">
            <w:pPr>
              <w:jc w:val="left"/>
              <w:rPr>
                <w:rFonts w:eastAsia="Times New Roman"/>
                <w:color w:val="000000"/>
                <w:sz w:val="20"/>
                <w:szCs w:val="20"/>
                <w:lang w:val="ru-RU" w:eastAsia="zh-CN"/>
              </w:rPr>
            </w:pPr>
            <w:r>
              <w:rPr>
                <w:rFonts w:eastAsia="Times New Roman"/>
                <w:color w:val="000000"/>
                <w:sz w:val="20"/>
                <w:szCs w:val="20"/>
                <w:lang w:val="ru-RU" w:eastAsia="zh-CN"/>
              </w:rPr>
              <w:t>Проведение ц</w:t>
            </w:r>
            <w:r w:rsidR="008D396B" w:rsidRPr="008D396B">
              <w:rPr>
                <w:rFonts w:eastAsia="Times New Roman"/>
                <w:color w:val="000000"/>
                <w:sz w:val="20"/>
                <w:szCs w:val="20"/>
                <w:lang w:val="ru-RU" w:eastAsia="zh-CN"/>
              </w:rPr>
              <w:t>елевы</w:t>
            </w:r>
            <w:r>
              <w:rPr>
                <w:rFonts w:eastAsia="Times New Roman"/>
                <w:color w:val="000000"/>
                <w:sz w:val="20"/>
                <w:szCs w:val="20"/>
                <w:lang w:val="ru-RU" w:eastAsia="zh-CN"/>
              </w:rPr>
              <w:t>х</w:t>
            </w:r>
            <w:r w:rsidR="008D396B" w:rsidRPr="008D396B">
              <w:rPr>
                <w:rFonts w:eastAsia="Times New Roman"/>
                <w:color w:val="000000"/>
                <w:sz w:val="20"/>
                <w:szCs w:val="20"/>
                <w:lang w:val="ru-RU" w:eastAsia="zh-CN"/>
              </w:rPr>
              <w:t xml:space="preserve"> кампани</w:t>
            </w:r>
            <w:r>
              <w:rPr>
                <w:rFonts w:eastAsia="Times New Roman"/>
                <w:color w:val="000000"/>
                <w:sz w:val="20"/>
                <w:szCs w:val="20"/>
                <w:lang w:val="ru-RU" w:eastAsia="zh-CN"/>
              </w:rPr>
              <w:t>й</w:t>
            </w:r>
            <w:r w:rsidR="008D396B" w:rsidRPr="008D396B">
              <w:rPr>
                <w:rFonts w:eastAsia="Times New Roman"/>
                <w:color w:val="000000"/>
                <w:sz w:val="20"/>
                <w:szCs w:val="20"/>
                <w:lang w:val="ru-RU" w:eastAsia="zh-CN"/>
              </w:rPr>
              <w:t xml:space="preserve"> по повышению осведомленности о ГФУ и о технологиях с низким ПГП, включая кампании, адресованные женщинам</w:t>
            </w:r>
          </w:p>
        </w:tc>
        <w:tc>
          <w:tcPr>
            <w:tcW w:w="993" w:type="dxa"/>
            <w:vMerge w:val="restart"/>
            <w:hideMark/>
          </w:tcPr>
          <w:p w14:paraId="4DC0CBA5" w14:textId="4D5E4CC6" w:rsidR="00341CD5" w:rsidRPr="008471EA" w:rsidRDefault="008471EA" w:rsidP="00185469">
            <w:pPr>
              <w:jc w:val="center"/>
              <w:rPr>
                <w:rFonts w:eastAsia="Times New Roman"/>
                <w:color w:val="000000"/>
                <w:sz w:val="20"/>
                <w:szCs w:val="20"/>
                <w:lang w:val="ru-RU" w:eastAsia="zh-CN"/>
              </w:rPr>
            </w:pPr>
            <w:r>
              <w:rPr>
                <w:rFonts w:eastAsia="Times New Roman"/>
                <w:color w:val="000000"/>
                <w:sz w:val="20"/>
                <w:szCs w:val="20"/>
                <w:lang w:val="ru-RU" w:eastAsia="zh-CN"/>
              </w:rPr>
              <w:t>ЮНЕП</w:t>
            </w:r>
          </w:p>
        </w:tc>
        <w:tc>
          <w:tcPr>
            <w:tcW w:w="1063" w:type="dxa"/>
            <w:noWrap/>
            <w:hideMark/>
          </w:tcPr>
          <w:p w14:paraId="785151F4" w14:textId="7CBF5BDC" w:rsidR="00341CD5" w:rsidRPr="001A0405" w:rsidRDefault="00341CD5" w:rsidP="00185469">
            <w:pPr>
              <w:jc w:val="right"/>
              <w:rPr>
                <w:rFonts w:eastAsia="Times New Roman"/>
                <w:sz w:val="20"/>
                <w:szCs w:val="20"/>
                <w:lang w:eastAsia="zh-CN"/>
              </w:rPr>
            </w:pPr>
            <w:r w:rsidRPr="001A0405">
              <w:rPr>
                <w:rFonts w:eastAsia="Times New Roman"/>
                <w:sz w:val="20"/>
                <w:szCs w:val="20"/>
                <w:lang w:eastAsia="zh-CN"/>
              </w:rPr>
              <w:t>15</w:t>
            </w:r>
            <w:r w:rsidR="008471EA" w:rsidRPr="008471EA">
              <w:rPr>
                <w:rFonts w:eastAsia="Times New Roman"/>
                <w:b/>
                <w:bCs/>
                <w:sz w:val="20"/>
                <w:szCs w:val="20"/>
                <w:lang w:val="en-GB" w:eastAsia="zh-CN"/>
              </w:rPr>
              <w:t> </w:t>
            </w:r>
            <w:r w:rsidRPr="001A0405">
              <w:rPr>
                <w:rFonts w:eastAsia="Times New Roman"/>
                <w:sz w:val="20"/>
                <w:szCs w:val="20"/>
                <w:lang w:eastAsia="zh-CN"/>
              </w:rPr>
              <w:t>000</w:t>
            </w:r>
          </w:p>
        </w:tc>
        <w:tc>
          <w:tcPr>
            <w:tcW w:w="1063" w:type="dxa"/>
          </w:tcPr>
          <w:p w14:paraId="62C1F5C0" w14:textId="61F12F64" w:rsidR="00341CD5" w:rsidRPr="001A0405" w:rsidRDefault="00341CD5" w:rsidP="00185469">
            <w:pPr>
              <w:jc w:val="right"/>
              <w:rPr>
                <w:rFonts w:eastAsia="Times New Roman"/>
                <w:sz w:val="20"/>
                <w:szCs w:val="20"/>
                <w:lang w:eastAsia="zh-CN"/>
              </w:rPr>
            </w:pPr>
            <w:r w:rsidRPr="001A0405">
              <w:rPr>
                <w:rFonts w:eastAsia="Times New Roman"/>
                <w:sz w:val="20"/>
                <w:szCs w:val="20"/>
                <w:lang w:eastAsia="zh-CN"/>
              </w:rPr>
              <w:t>30</w:t>
            </w:r>
            <w:r w:rsidR="008471EA" w:rsidRPr="008471EA">
              <w:rPr>
                <w:rFonts w:eastAsia="Times New Roman"/>
                <w:b/>
                <w:bCs/>
                <w:sz w:val="20"/>
                <w:szCs w:val="20"/>
                <w:lang w:val="en-GB" w:eastAsia="zh-CN"/>
              </w:rPr>
              <w:t> </w:t>
            </w:r>
            <w:r w:rsidRPr="001A0405">
              <w:rPr>
                <w:rFonts w:eastAsia="Times New Roman"/>
                <w:sz w:val="20"/>
                <w:szCs w:val="20"/>
                <w:lang w:eastAsia="zh-CN"/>
              </w:rPr>
              <w:t>000</w:t>
            </w:r>
          </w:p>
        </w:tc>
      </w:tr>
      <w:tr w:rsidR="00341CD5" w:rsidRPr="001A0405" w14:paraId="4BE184A4" w14:textId="77777777" w:rsidTr="00185469">
        <w:trPr>
          <w:trHeight w:val="255"/>
        </w:trPr>
        <w:tc>
          <w:tcPr>
            <w:tcW w:w="6232" w:type="dxa"/>
            <w:hideMark/>
          </w:tcPr>
          <w:p w14:paraId="2F038726" w14:textId="4DDCA04B" w:rsidR="00341CD5" w:rsidRPr="008D396B" w:rsidRDefault="00792A3C" w:rsidP="00185469">
            <w:pPr>
              <w:jc w:val="left"/>
              <w:rPr>
                <w:rFonts w:eastAsia="Times New Roman"/>
                <w:color w:val="000000"/>
                <w:sz w:val="20"/>
                <w:szCs w:val="20"/>
                <w:lang w:val="ru-RU" w:eastAsia="zh-CN"/>
              </w:rPr>
            </w:pPr>
            <w:r>
              <w:rPr>
                <w:rFonts w:eastAsia="Times New Roman"/>
                <w:color w:val="000000"/>
                <w:sz w:val="20"/>
                <w:szCs w:val="20"/>
                <w:lang w:val="ru-RU" w:eastAsia="zh-CN"/>
              </w:rPr>
              <w:t>Организация и</w:t>
            </w:r>
            <w:r w:rsidR="008D396B" w:rsidRPr="008D396B">
              <w:rPr>
                <w:rFonts w:eastAsia="Times New Roman"/>
                <w:color w:val="000000"/>
                <w:sz w:val="20"/>
                <w:szCs w:val="20"/>
                <w:lang w:val="ru-RU" w:eastAsia="zh-CN"/>
              </w:rPr>
              <w:t>нформационно-просветительски</w:t>
            </w:r>
            <w:r>
              <w:rPr>
                <w:rFonts w:eastAsia="Times New Roman"/>
                <w:color w:val="000000"/>
                <w:sz w:val="20"/>
                <w:szCs w:val="20"/>
                <w:lang w:val="ru-RU" w:eastAsia="zh-CN"/>
              </w:rPr>
              <w:t>х</w:t>
            </w:r>
            <w:r w:rsidR="008D396B" w:rsidRPr="008D396B">
              <w:rPr>
                <w:rFonts w:eastAsia="Times New Roman"/>
                <w:color w:val="000000"/>
                <w:sz w:val="20"/>
                <w:szCs w:val="20"/>
                <w:lang w:val="ru-RU" w:eastAsia="zh-CN"/>
              </w:rPr>
              <w:t xml:space="preserve"> семинар</w:t>
            </w:r>
            <w:r>
              <w:rPr>
                <w:rFonts w:eastAsia="Times New Roman"/>
                <w:color w:val="000000"/>
                <w:sz w:val="20"/>
                <w:szCs w:val="20"/>
                <w:lang w:val="ru-RU" w:eastAsia="zh-CN"/>
              </w:rPr>
              <w:t>ов</w:t>
            </w:r>
            <w:r w:rsidR="008D396B" w:rsidRPr="008D396B">
              <w:rPr>
                <w:rFonts w:eastAsia="Times New Roman"/>
                <w:color w:val="000000"/>
                <w:sz w:val="20"/>
                <w:szCs w:val="20"/>
                <w:lang w:val="ru-RU" w:eastAsia="zh-CN"/>
              </w:rPr>
              <w:t xml:space="preserve"> для экономических операторов (импортеров, дистрибьюторов), поставщиков услуг и специалистов по обеспечению соответствия</w:t>
            </w:r>
          </w:p>
        </w:tc>
        <w:tc>
          <w:tcPr>
            <w:tcW w:w="993" w:type="dxa"/>
            <w:vMerge/>
            <w:hideMark/>
          </w:tcPr>
          <w:p w14:paraId="356484D0" w14:textId="77777777" w:rsidR="00341CD5" w:rsidRPr="00792A3C" w:rsidRDefault="00341CD5" w:rsidP="00185469">
            <w:pPr>
              <w:jc w:val="center"/>
              <w:rPr>
                <w:rFonts w:eastAsia="Times New Roman"/>
                <w:color w:val="000000"/>
                <w:sz w:val="20"/>
                <w:szCs w:val="20"/>
                <w:lang w:val="ru-RU" w:eastAsia="zh-CN"/>
              </w:rPr>
            </w:pPr>
          </w:p>
        </w:tc>
        <w:tc>
          <w:tcPr>
            <w:tcW w:w="1063" w:type="dxa"/>
            <w:noWrap/>
            <w:hideMark/>
          </w:tcPr>
          <w:p w14:paraId="6C47E864" w14:textId="5F6E33FE" w:rsidR="00341CD5" w:rsidRPr="001A0405" w:rsidRDefault="00341CD5" w:rsidP="00185469">
            <w:pPr>
              <w:jc w:val="right"/>
              <w:rPr>
                <w:rFonts w:eastAsia="Times New Roman"/>
                <w:sz w:val="20"/>
                <w:szCs w:val="20"/>
                <w:lang w:eastAsia="zh-CN"/>
              </w:rPr>
            </w:pPr>
            <w:r w:rsidRPr="001A0405">
              <w:rPr>
                <w:rFonts w:eastAsia="Times New Roman"/>
                <w:sz w:val="20"/>
                <w:szCs w:val="20"/>
                <w:lang w:eastAsia="zh-CN"/>
              </w:rPr>
              <w:t>15</w:t>
            </w:r>
            <w:r w:rsidR="008471EA" w:rsidRPr="008471EA">
              <w:rPr>
                <w:rFonts w:eastAsia="Times New Roman"/>
                <w:b/>
                <w:bCs/>
                <w:sz w:val="20"/>
                <w:szCs w:val="20"/>
                <w:lang w:val="en-GB" w:eastAsia="zh-CN"/>
              </w:rPr>
              <w:t> </w:t>
            </w:r>
            <w:r w:rsidRPr="001A0405">
              <w:rPr>
                <w:rFonts w:eastAsia="Times New Roman"/>
                <w:sz w:val="20"/>
                <w:szCs w:val="20"/>
                <w:lang w:eastAsia="zh-CN"/>
              </w:rPr>
              <w:t>000</w:t>
            </w:r>
          </w:p>
        </w:tc>
        <w:tc>
          <w:tcPr>
            <w:tcW w:w="1063" w:type="dxa"/>
          </w:tcPr>
          <w:p w14:paraId="1DAB3373" w14:textId="4074563D" w:rsidR="00341CD5" w:rsidRPr="001A0405" w:rsidRDefault="00341CD5" w:rsidP="00185469">
            <w:pPr>
              <w:jc w:val="right"/>
              <w:rPr>
                <w:rFonts w:eastAsia="Times New Roman"/>
                <w:sz w:val="20"/>
                <w:szCs w:val="20"/>
                <w:lang w:eastAsia="zh-CN"/>
              </w:rPr>
            </w:pPr>
            <w:r w:rsidRPr="001A0405">
              <w:rPr>
                <w:rFonts w:eastAsia="Times New Roman"/>
                <w:sz w:val="20"/>
                <w:szCs w:val="20"/>
                <w:lang w:eastAsia="zh-CN"/>
              </w:rPr>
              <w:t>30</w:t>
            </w:r>
            <w:r w:rsidR="008471EA" w:rsidRPr="008471EA">
              <w:rPr>
                <w:rFonts w:eastAsia="Times New Roman"/>
                <w:b/>
                <w:bCs/>
                <w:sz w:val="20"/>
                <w:szCs w:val="20"/>
                <w:lang w:val="en-GB" w:eastAsia="zh-CN"/>
              </w:rPr>
              <w:t> </w:t>
            </w:r>
            <w:r w:rsidRPr="001A0405">
              <w:rPr>
                <w:rFonts w:eastAsia="Times New Roman"/>
                <w:sz w:val="20"/>
                <w:szCs w:val="20"/>
                <w:lang w:eastAsia="zh-CN"/>
              </w:rPr>
              <w:t>000</w:t>
            </w:r>
          </w:p>
        </w:tc>
      </w:tr>
      <w:tr w:rsidR="00341CD5" w:rsidRPr="001A0405" w14:paraId="433B879D" w14:textId="77777777" w:rsidTr="00185469">
        <w:trPr>
          <w:trHeight w:val="255"/>
        </w:trPr>
        <w:tc>
          <w:tcPr>
            <w:tcW w:w="7225" w:type="dxa"/>
            <w:gridSpan w:val="2"/>
            <w:hideMark/>
          </w:tcPr>
          <w:p w14:paraId="25AA5475" w14:textId="17490EB6" w:rsidR="00341CD5" w:rsidRPr="001A0405" w:rsidRDefault="008D396B" w:rsidP="00185469">
            <w:pPr>
              <w:jc w:val="left"/>
              <w:rPr>
                <w:rFonts w:eastAsia="Times New Roman"/>
                <w:b/>
                <w:bCs/>
                <w:color w:val="000000"/>
                <w:sz w:val="20"/>
                <w:szCs w:val="20"/>
                <w:lang w:eastAsia="zh-CN"/>
              </w:rPr>
            </w:pPr>
            <w:r>
              <w:rPr>
                <w:rFonts w:eastAsia="Times New Roman"/>
                <w:b/>
                <w:bCs/>
                <w:color w:val="000000"/>
                <w:sz w:val="20"/>
                <w:szCs w:val="20"/>
                <w:lang w:val="ru-RU" w:eastAsia="zh-CN"/>
              </w:rPr>
              <w:t>Подытог</w:t>
            </w:r>
            <w:r w:rsidR="00341CD5" w:rsidRPr="001A0405">
              <w:rPr>
                <w:rFonts w:eastAsia="Times New Roman"/>
                <w:b/>
                <w:bCs/>
                <w:color w:val="000000"/>
                <w:sz w:val="20"/>
                <w:szCs w:val="20"/>
                <w:lang w:eastAsia="zh-CN"/>
              </w:rPr>
              <w:t> </w:t>
            </w:r>
          </w:p>
        </w:tc>
        <w:tc>
          <w:tcPr>
            <w:tcW w:w="1063" w:type="dxa"/>
            <w:hideMark/>
          </w:tcPr>
          <w:p w14:paraId="1276CDEB" w14:textId="7BFD9D24" w:rsidR="00341CD5" w:rsidRPr="001A0405" w:rsidRDefault="00341CD5" w:rsidP="00185469">
            <w:pPr>
              <w:jc w:val="right"/>
              <w:rPr>
                <w:rFonts w:eastAsia="Times New Roman"/>
                <w:b/>
                <w:bCs/>
                <w:sz w:val="20"/>
                <w:szCs w:val="20"/>
                <w:lang w:eastAsia="zh-CN"/>
              </w:rPr>
            </w:pPr>
            <w:r w:rsidRPr="001A0405">
              <w:rPr>
                <w:rFonts w:eastAsia="Times New Roman"/>
                <w:b/>
                <w:bCs/>
                <w:sz w:val="20"/>
                <w:szCs w:val="20"/>
                <w:lang w:eastAsia="zh-CN"/>
              </w:rPr>
              <w:t>30</w:t>
            </w:r>
            <w:r w:rsidR="008471EA" w:rsidRPr="008471EA">
              <w:rPr>
                <w:rFonts w:eastAsia="Times New Roman"/>
                <w:b/>
                <w:bCs/>
                <w:sz w:val="20"/>
                <w:szCs w:val="20"/>
                <w:lang w:val="en-GB" w:eastAsia="zh-CN"/>
              </w:rPr>
              <w:t> </w:t>
            </w:r>
            <w:r w:rsidRPr="001A0405">
              <w:rPr>
                <w:rFonts w:eastAsia="Times New Roman"/>
                <w:b/>
                <w:bCs/>
                <w:sz w:val="20"/>
                <w:szCs w:val="20"/>
                <w:lang w:eastAsia="zh-CN"/>
              </w:rPr>
              <w:t>000</w:t>
            </w:r>
          </w:p>
        </w:tc>
        <w:tc>
          <w:tcPr>
            <w:tcW w:w="1063" w:type="dxa"/>
          </w:tcPr>
          <w:p w14:paraId="72C679CC" w14:textId="17CE1DC7" w:rsidR="00341CD5" w:rsidRPr="001A0405" w:rsidRDefault="00341CD5" w:rsidP="00185469">
            <w:pPr>
              <w:jc w:val="right"/>
              <w:rPr>
                <w:rFonts w:eastAsia="Times New Roman"/>
                <w:b/>
                <w:bCs/>
                <w:sz w:val="20"/>
                <w:szCs w:val="20"/>
                <w:lang w:eastAsia="zh-CN"/>
              </w:rPr>
            </w:pPr>
            <w:r w:rsidRPr="001A0405">
              <w:rPr>
                <w:rFonts w:eastAsia="Times New Roman"/>
                <w:b/>
                <w:bCs/>
                <w:sz w:val="20"/>
                <w:szCs w:val="20"/>
                <w:lang w:eastAsia="zh-CN"/>
              </w:rPr>
              <w:t>60</w:t>
            </w:r>
            <w:r w:rsidR="008471EA" w:rsidRPr="008471EA">
              <w:rPr>
                <w:rFonts w:eastAsia="Times New Roman"/>
                <w:b/>
                <w:bCs/>
                <w:sz w:val="20"/>
                <w:szCs w:val="20"/>
                <w:lang w:val="en-GB" w:eastAsia="zh-CN"/>
              </w:rPr>
              <w:t> </w:t>
            </w:r>
            <w:r w:rsidRPr="001A0405">
              <w:rPr>
                <w:rFonts w:eastAsia="Times New Roman"/>
                <w:b/>
                <w:bCs/>
                <w:sz w:val="20"/>
                <w:szCs w:val="20"/>
                <w:lang w:eastAsia="zh-CN"/>
              </w:rPr>
              <w:t>000</w:t>
            </w:r>
          </w:p>
        </w:tc>
      </w:tr>
      <w:tr w:rsidR="00341CD5" w:rsidRPr="001A0405" w14:paraId="272EA4B1" w14:textId="77777777" w:rsidTr="00185469">
        <w:trPr>
          <w:trHeight w:val="255"/>
        </w:trPr>
        <w:tc>
          <w:tcPr>
            <w:tcW w:w="7225" w:type="dxa"/>
            <w:gridSpan w:val="2"/>
            <w:hideMark/>
          </w:tcPr>
          <w:p w14:paraId="5DCE594A" w14:textId="1F3BE00F" w:rsidR="00341CD5" w:rsidRPr="001A0405" w:rsidRDefault="008D396B" w:rsidP="00185469">
            <w:pPr>
              <w:jc w:val="left"/>
              <w:rPr>
                <w:rFonts w:eastAsia="Times New Roman"/>
                <w:b/>
                <w:bCs/>
                <w:color w:val="000000"/>
                <w:sz w:val="20"/>
                <w:szCs w:val="20"/>
                <w:lang w:eastAsia="zh-CN"/>
              </w:rPr>
            </w:pPr>
            <w:r>
              <w:rPr>
                <w:rFonts w:eastAsia="Times New Roman"/>
                <w:b/>
                <w:bCs/>
                <w:color w:val="000000"/>
                <w:sz w:val="20"/>
                <w:szCs w:val="20"/>
                <w:lang w:val="ru-RU" w:eastAsia="zh-CN"/>
              </w:rPr>
              <w:t>Итого</w:t>
            </w:r>
            <w:r w:rsidR="00341CD5" w:rsidRPr="001A0405">
              <w:rPr>
                <w:rFonts w:eastAsia="Times New Roman"/>
                <w:b/>
                <w:bCs/>
                <w:color w:val="000000"/>
                <w:sz w:val="20"/>
                <w:szCs w:val="20"/>
                <w:lang w:eastAsia="zh-CN"/>
              </w:rPr>
              <w:t xml:space="preserve"> (</w:t>
            </w:r>
            <w:r>
              <w:rPr>
                <w:rFonts w:eastAsia="Times New Roman"/>
                <w:b/>
                <w:bCs/>
                <w:color w:val="000000"/>
                <w:sz w:val="20"/>
                <w:szCs w:val="20"/>
                <w:lang w:val="ru-RU" w:eastAsia="zh-CN"/>
              </w:rPr>
              <w:t>обслуживание ХКВ</w:t>
            </w:r>
            <w:r w:rsidR="00341CD5" w:rsidRPr="001A0405">
              <w:rPr>
                <w:rFonts w:eastAsia="Times New Roman"/>
                <w:b/>
                <w:bCs/>
                <w:color w:val="000000"/>
                <w:sz w:val="20"/>
                <w:szCs w:val="20"/>
                <w:lang w:eastAsia="zh-CN"/>
              </w:rPr>
              <w:t>)</w:t>
            </w:r>
          </w:p>
        </w:tc>
        <w:tc>
          <w:tcPr>
            <w:tcW w:w="1063" w:type="dxa"/>
            <w:hideMark/>
          </w:tcPr>
          <w:p w14:paraId="5044621E" w14:textId="43284686" w:rsidR="00341CD5" w:rsidRPr="001A0405" w:rsidRDefault="00341CD5" w:rsidP="00185469">
            <w:pPr>
              <w:jc w:val="right"/>
              <w:rPr>
                <w:rFonts w:eastAsia="Times New Roman"/>
                <w:b/>
                <w:bCs/>
                <w:sz w:val="20"/>
                <w:szCs w:val="20"/>
                <w:lang w:eastAsia="zh-CN"/>
              </w:rPr>
            </w:pPr>
            <w:r w:rsidRPr="001A0405">
              <w:rPr>
                <w:rFonts w:eastAsia="Times New Roman"/>
                <w:b/>
                <w:bCs/>
                <w:sz w:val="20"/>
                <w:szCs w:val="20"/>
                <w:lang w:eastAsia="zh-CN"/>
              </w:rPr>
              <w:t>598</w:t>
            </w:r>
            <w:r w:rsidR="008471EA" w:rsidRPr="008471EA">
              <w:rPr>
                <w:rFonts w:eastAsia="Times New Roman"/>
                <w:b/>
                <w:bCs/>
                <w:sz w:val="20"/>
                <w:szCs w:val="20"/>
                <w:lang w:val="en-GB" w:eastAsia="zh-CN"/>
              </w:rPr>
              <w:t> </w:t>
            </w:r>
            <w:r w:rsidRPr="001A0405">
              <w:rPr>
                <w:rFonts w:eastAsia="Times New Roman"/>
                <w:b/>
                <w:bCs/>
                <w:sz w:val="20"/>
                <w:szCs w:val="20"/>
                <w:lang w:eastAsia="zh-CN"/>
              </w:rPr>
              <w:t>564</w:t>
            </w:r>
          </w:p>
        </w:tc>
        <w:tc>
          <w:tcPr>
            <w:tcW w:w="1063" w:type="dxa"/>
          </w:tcPr>
          <w:p w14:paraId="6A750ADD" w14:textId="6E6634CF" w:rsidR="00341CD5" w:rsidRPr="001A0405" w:rsidRDefault="00341CD5" w:rsidP="00185469">
            <w:pPr>
              <w:jc w:val="right"/>
              <w:rPr>
                <w:rFonts w:eastAsia="Times New Roman"/>
                <w:b/>
                <w:bCs/>
                <w:sz w:val="20"/>
                <w:szCs w:val="20"/>
                <w:lang w:eastAsia="zh-CN"/>
              </w:rPr>
            </w:pPr>
            <w:r w:rsidRPr="001A0405">
              <w:rPr>
                <w:rFonts w:eastAsia="Times New Roman"/>
                <w:b/>
                <w:bCs/>
                <w:sz w:val="20"/>
                <w:szCs w:val="20"/>
                <w:lang w:eastAsia="zh-CN"/>
              </w:rPr>
              <w:t>1</w:t>
            </w:r>
            <w:r w:rsidR="008471EA" w:rsidRPr="008471EA">
              <w:rPr>
                <w:rFonts w:eastAsia="Times New Roman"/>
                <w:b/>
                <w:bCs/>
                <w:sz w:val="20"/>
                <w:szCs w:val="20"/>
                <w:lang w:val="en-GB" w:eastAsia="zh-CN"/>
              </w:rPr>
              <w:t> </w:t>
            </w:r>
            <w:r w:rsidRPr="001A0405">
              <w:rPr>
                <w:rFonts w:eastAsia="Times New Roman"/>
                <w:b/>
                <w:bCs/>
                <w:sz w:val="20"/>
                <w:szCs w:val="20"/>
                <w:lang w:eastAsia="zh-CN"/>
              </w:rPr>
              <w:t>220</w:t>
            </w:r>
            <w:r w:rsidR="008471EA" w:rsidRPr="008471EA">
              <w:rPr>
                <w:rFonts w:eastAsia="Times New Roman"/>
                <w:b/>
                <w:bCs/>
                <w:sz w:val="20"/>
                <w:szCs w:val="20"/>
                <w:lang w:val="en-GB" w:eastAsia="zh-CN"/>
              </w:rPr>
              <w:t> </w:t>
            </w:r>
            <w:r w:rsidRPr="001A0405">
              <w:rPr>
                <w:rFonts w:eastAsia="Times New Roman"/>
                <w:b/>
                <w:bCs/>
                <w:sz w:val="20"/>
                <w:szCs w:val="20"/>
                <w:lang w:eastAsia="zh-CN"/>
              </w:rPr>
              <w:t>564</w:t>
            </w:r>
          </w:p>
        </w:tc>
      </w:tr>
      <w:tr w:rsidR="00341CD5" w:rsidRPr="00E372DD" w14:paraId="5BDD8295" w14:textId="77777777" w:rsidTr="00185469">
        <w:trPr>
          <w:trHeight w:val="255"/>
        </w:trPr>
        <w:tc>
          <w:tcPr>
            <w:tcW w:w="9351" w:type="dxa"/>
            <w:gridSpan w:val="4"/>
          </w:tcPr>
          <w:p w14:paraId="4370DD10" w14:textId="237F269E" w:rsidR="00341CD5" w:rsidRPr="008D396B" w:rsidRDefault="00F874FA" w:rsidP="00185469">
            <w:pPr>
              <w:jc w:val="center"/>
              <w:rPr>
                <w:sz w:val="20"/>
                <w:szCs w:val="20"/>
                <w:lang w:val="ru-RU"/>
              </w:rPr>
            </w:pPr>
            <w:r>
              <w:rPr>
                <w:b/>
                <w:bCs/>
                <w:sz w:val="20"/>
                <w:szCs w:val="20"/>
                <w:lang w:val="ru-RU"/>
              </w:rPr>
              <w:t>Реализация</w:t>
            </w:r>
            <w:r w:rsidR="008D396B" w:rsidRPr="008D396B">
              <w:rPr>
                <w:b/>
                <w:bCs/>
                <w:sz w:val="20"/>
                <w:szCs w:val="20"/>
                <w:lang w:val="ru-RU"/>
              </w:rPr>
              <w:t xml:space="preserve">, </w:t>
            </w:r>
            <w:r w:rsidR="008D396B">
              <w:rPr>
                <w:b/>
                <w:bCs/>
                <w:sz w:val="20"/>
                <w:szCs w:val="20"/>
                <w:lang w:val="ru-RU"/>
              </w:rPr>
              <w:t>координация</w:t>
            </w:r>
            <w:r w:rsidR="008D396B" w:rsidRPr="008D396B">
              <w:rPr>
                <w:b/>
                <w:bCs/>
                <w:sz w:val="20"/>
                <w:szCs w:val="20"/>
                <w:lang w:val="ru-RU"/>
              </w:rPr>
              <w:t xml:space="preserve"> </w:t>
            </w:r>
            <w:r w:rsidR="008D396B">
              <w:rPr>
                <w:b/>
                <w:bCs/>
                <w:sz w:val="20"/>
                <w:szCs w:val="20"/>
                <w:lang w:val="ru-RU"/>
              </w:rPr>
              <w:t>и</w:t>
            </w:r>
            <w:r w:rsidR="008D396B" w:rsidRPr="008D396B">
              <w:rPr>
                <w:b/>
                <w:bCs/>
                <w:sz w:val="20"/>
                <w:szCs w:val="20"/>
                <w:lang w:val="ru-RU"/>
              </w:rPr>
              <w:t xml:space="preserve"> </w:t>
            </w:r>
            <w:r w:rsidR="008D396B">
              <w:rPr>
                <w:b/>
                <w:bCs/>
                <w:sz w:val="20"/>
                <w:szCs w:val="20"/>
                <w:lang w:val="ru-RU"/>
              </w:rPr>
              <w:t>мониторинг</w:t>
            </w:r>
            <w:r w:rsidR="008D396B" w:rsidRPr="008D396B">
              <w:rPr>
                <w:b/>
                <w:bCs/>
                <w:sz w:val="20"/>
                <w:szCs w:val="20"/>
                <w:lang w:val="ru-RU"/>
              </w:rPr>
              <w:t xml:space="preserve"> </w:t>
            </w:r>
            <w:r w:rsidR="008D396B">
              <w:rPr>
                <w:b/>
                <w:bCs/>
                <w:sz w:val="20"/>
                <w:szCs w:val="20"/>
                <w:lang w:val="ru-RU"/>
              </w:rPr>
              <w:t>проекта</w:t>
            </w:r>
          </w:p>
        </w:tc>
      </w:tr>
      <w:tr w:rsidR="00341CD5" w:rsidRPr="001A0405" w14:paraId="79F4F02F" w14:textId="77777777" w:rsidTr="00185469">
        <w:trPr>
          <w:trHeight w:val="255"/>
        </w:trPr>
        <w:tc>
          <w:tcPr>
            <w:tcW w:w="6232" w:type="dxa"/>
          </w:tcPr>
          <w:p w14:paraId="5BE76AD0" w14:textId="50136698" w:rsidR="00341CD5" w:rsidRPr="008D396B" w:rsidRDefault="008D396B" w:rsidP="00185469">
            <w:pPr>
              <w:jc w:val="left"/>
              <w:rPr>
                <w:rFonts w:eastAsia="Times New Roman"/>
                <w:bCs/>
                <w:color w:val="000000"/>
                <w:sz w:val="20"/>
                <w:szCs w:val="20"/>
                <w:lang w:val="ru-RU"/>
              </w:rPr>
            </w:pPr>
            <w:r>
              <w:rPr>
                <w:rFonts w:eastAsia="Times New Roman"/>
                <w:bCs/>
                <w:color w:val="000000"/>
                <w:sz w:val="20"/>
                <w:szCs w:val="20"/>
                <w:lang w:val="ru-RU"/>
              </w:rPr>
              <w:t>Мероприятия</w:t>
            </w:r>
            <w:r w:rsidRPr="008D396B">
              <w:rPr>
                <w:rFonts w:eastAsia="Times New Roman"/>
                <w:bCs/>
                <w:color w:val="000000"/>
                <w:sz w:val="20"/>
                <w:szCs w:val="20"/>
                <w:lang w:val="ru-RU"/>
              </w:rPr>
              <w:t xml:space="preserve"> </w:t>
            </w:r>
            <w:r>
              <w:rPr>
                <w:rFonts w:eastAsia="Times New Roman"/>
                <w:bCs/>
                <w:color w:val="000000"/>
                <w:sz w:val="20"/>
                <w:szCs w:val="20"/>
                <w:lang w:val="ru-RU"/>
              </w:rPr>
              <w:t>по</w:t>
            </w:r>
            <w:r w:rsidRPr="008D396B">
              <w:rPr>
                <w:rFonts w:eastAsia="Times New Roman"/>
                <w:bCs/>
                <w:color w:val="000000"/>
                <w:sz w:val="20"/>
                <w:szCs w:val="20"/>
                <w:lang w:val="ru-RU"/>
              </w:rPr>
              <w:t xml:space="preserve"> </w:t>
            </w:r>
            <w:r w:rsidR="00F874FA">
              <w:rPr>
                <w:rFonts w:eastAsia="Times New Roman"/>
                <w:bCs/>
                <w:color w:val="000000"/>
                <w:sz w:val="20"/>
                <w:szCs w:val="20"/>
                <w:lang w:val="ru-RU"/>
              </w:rPr>
              <w:t>реализации</w:t>
            </w:r>
            <w:r w:rsidRPr="008D396B">
              <w:rPr>
                <w:rFonts w:eastAsia="Times New Roman"/>
                <w:bCs/>
                <w:color w:val="000000"/>
                <w:sz w:val="20"/>
                <w:szCs w:val="20"/>
                <w:lang w:val="ru-RU"/>
              </w:rPr>
              <w:t xml:space="preserve">, </w:t>
            </w:r>
            <w:r>
              <w:rPr>
                <w:rFonts w:eastAsia="Times New Roman"/>
                <w:bCs/>
                <w:color w:val="000000"/>
                <w:sz w:val="20"/>
                <w:szCs w:val="20"/>
                <w:lang w:val="ru-RU"/>
              </w:rPr>
              <w:t>координации</w:t>
            </w:r>
            <w:r w:rsidRPr="008D396B">
              <w:rPr>
                <w:rFonts w:eastAsia="Times New Roman"/>
                <w:bCs/>
                <w:color w:val="000000"/>
                <w:sz w:val="20"/>
                <w:szCs w:val="20"/>
                <w:lang w:val="ru-RU"/>
              </w:rPr>
              <w:t xml:space="preserve"> </w:t>
            </w:r>
            <w:r>
              <w:rPr>
                <w:rFonts w:eastAsia="Times New Roman"/>
                <w:bCs/>
                <w:color w:val="000000"/>
                <w:sz w:val="20"/>
                <w:szCs w:val="20"/>
                <w:lang w:val="ru-RU"/>
              </w:rPr>
              <w:t>и</w:t>
            </w:r>
            <w:r w:rsidRPr="008D396B">
              <w:rPr>
                <w:rFonts w:eastAsia="Times New Roman"/>
                <w:bCs/>
                <w:color w:val="000000"/>
                <w:sz w:val="20"/>
                <w:szCs w:val="20"/>
                <w:lang w:val="ru-RU"/>
              </w:rPr>
              <w:t xml:space="preserve"> </w:t>
            </w:r>
            <w:r>
              <w:rPr>
                <w:rFonts w:eastAsia="Times New Roman"/>
                <w:bCs/>
                <w:color w:val="000000"/>
                <w:sz w:val="20"/>
                <w:szCs w:val="20"/>
                <w:lang w:val="ru-RU"/>
              </w:rPr>
              <w:t>мониторингу</w:t>
            </w:r>
            <w:r w:rsidRPr="008D396B">
              <w:rPr>
                <w:rFonts w:eastAsia="Times New Roman"/>
                <w:bCs/>
                <w:color w:val="000000"/>
                <w:sz w:val="20"/>
                <w:szCs w:val="20"/>
                <w:lang w:val="ru-RU"/>
              </w:rPr>
              <w:t xml:space="preserve"> </w:t>
            </w:r>
            <w:r>
              <w:rPr>
                <w:rFonts w:eastAsia="Times New Roman"/>
                <w:bCs/>
                <w:color w:val="000000"/>
                <w:sz w:val="20"/>
                <w:szCs w:val="20"/>
                <w:lang w:val="ru-RU"/>
              </w:rPr>
              <w:t>проекта</w:t>
            </w:r>
            <w:r w:rsidRPr="008D396B">
              <w:rPr>
                <w:rFonts w:eastAsia="Times New Roman"/>
                <w:bCs/>
                <w:color w:val="000000"/>
                <w:sz w:val="20"/>
                <w:szCs w:val="20"/>
                <w:lang w:val="ru-RU"/>
              </w:rPr>
              <w:t xml:space="preserve"> (</w:t>
            </w:r>
            <w:r>
              <w:rPr>
                <w:rFonts w:eastAsia="Times New Roman"/>
                <w:bCs/>
                <w:color w:val="000000"/>
                <w:sz w:val="20"/>
                <w:szCs w:val="20"/>
                <w:lang w:val="ru-RU"/>
              </w:rPr>
              <w:t>см</w:t>
            </w:r>
            <w:r w:rsidRPr="008D396B">
              <w:rPr>
                <w:rFonts w:eastAsia="Times New Roman"/>
                <w:bCs/>
                <w:color w:val="000000"/>
                <w:sz w:val="20"/>
                <w:szCs w:val="20"/>
                <w:lang w:val="ru-RU"/>
              </w:rPr>
              <w:t xml:space="preserve">. </w:t>
            </w:r>
            <w:r>
              <w:rPr>
                <w:rFonts w:eastAsia="Times New Roman"/>
                <w:bCs/>
                <w:color w:val="000000"/>
                <w:sz w:val="20"/>
                <w:szCs w:val="20"/>
                <w:lang w:val="ru-RU"/>
              </w:rPr>
              <w:t>пункт 51)</w:t>
            </w:r>
          </w:p>
        </w:tc>
        <w:tc>
          <w:tcPr>
            <w:tcW w:w="993" w:type="dxa"/>
          </w:tcPr>
          <w:p w14:paraId="57F9A1DA" w14:textId="11A2D243" w:rsidR="00341CD5" w:rsidRPr="008471EA" w:rsidRDefault="008471EA" w:rsidP="00185469">
            <w:pPr>
              <w:jc w:val="center"/>
              <w:rPr>
                <w:rFonts w:eastAsia="Times New Roman"/>
                <w:b/>
                <w:color w:val="000000"/>
                <w:sz w:val="20"/>
                <w:szCs w:val="20"/>
                <w:lang w:val="ru-RU"/>
              </w:rPr>
            </w:pPr>
            <w:r>
              <w:rPr>
                <w:sz w:val="20"/>
                <w:szCs w:val="20"/>
                <w:lang w:val="ru-RU"/>
              </w:rPr>
              <w:t>ЮНЕП</w:t>
            </w:r>
          </w:p>
        </w:tc>
        <w:tc>
          <w:tcPr>
            <w:tcW w:w="1063" w:type="dxa"/>
          </w:tcPr>
          <w:p w14:paraId="1EC2FE71" w14:textId="0FC9724F" w:rsidR="00341CD5" w:rsidRPr="001A0405" w:rsidRDefault="00341CD5" w:rsidP="00185469">
            <w:pPr>
              <w:jc w:val="right"/>
              <w:rPr>
                <w:rFonts w:eastAsia="Times New Roman"/>
                <w:b/>
                <w:color w:val="000000"/>
                <w:sz w:val="20"/>
                <w:szCs w:val="20"/>
              </w:rPr>
            </w:pPr>
            <w:r w:rsidRPr="001A0405">
              <w:rPr>
                <w:sz w:val="20"/>
                <w:szCs w:val="20"/>
              </w:rPr>
              <w:t>51</w:t>
            </w:r>
            <w:r w:rsidR="008471EA" w:rsidRPr="008471EA">
              <w:rPr>
                <w:b/>
                <w:bCs/>
                <w:sz w:val="20"/>
                <w:szCs w:val="20"/>
                <w:lang w:val="en-GB"/>
              </w:rPr>
              <w:t> </w:t>
            </w:r>
            <w:r w:rsidRPr="001A0405">
              <w:rPr>
                <w:sz w:val="20"/>
                <w:szCs w:val="20"/>
              </w:rPr>
              <w:t>264</w:t>
            </w:r>
          </w:p>
        </w:tc>
        <w:tc>
          <w:tcPr>
            <w:tcW w:w="1063" w:type="dxa"/>
          </w:tcPr>
          <w:p w14:paraId="39A7EB26" w14:textId="6E697270" w:rsidR="00341CD5" w:rsidRPr="001A0405" w:rsidRDefault="00341CD5" w:rsidP="00185469">
            <w:pPr>
              <w:jc w:val="right"/>
              <w:rPr>
                <w:sz w:val="20"/>
                <w:szCs w:val="20"/>
              </w:rPr>
            </w:pPr>
            <w:r w:rsidRPr="001A0405">
              <w:rPr>
                <w:sz w:val="20"/>
                <w:szCs w:val="20"/>
              </w:rPr>
              <w:t>128</w:t>
            </w:r>
            <w:r w:rsidR="008471EA" w:rsidRPr="008471EA">
              <w:rPr>
                <w:b/>
                <w:bCs/>
                <w:sz w:val="20"/>
                <w:szCs w:val="20"/>
                <w:lang w:val="en-GB"/>
              </w:rPr>
              <w:t> </w:t>
            </w:r>
            <w:r w:rsidRPr="001A0405">
              <w:rPr>
                <w:sz w:val="20"/>
                <w:szCs w:val="20"/>
              </w:rPr>
              <w:t>160</w:t>
            </w:r>
          </w:p>
        </w:tc>
      </w:tr>
      <w:tr w:rsidR="00341CD5" w:rsidRPr="001A0405" w14:paraId="454E83B6" w14:textId="77777777" w:rsidTr="00185469">
        <w:trPr>
          <w:trHeight w:val="255"/>
        </w:trPr>
        <w:tc>
          <w:tcPr>
            <w:tcW w:w="7225" w:type="dxa"/>
            <w:gridSpan w:val="2"/>
          </w:tcPr>
          <w:p w14:paraId="44AF440B" w14:textId="51999BE0" w:rsidR="00341CD5" w:rsidRPr="001A0405" w:rsidRDefault="008471EA" w:rsidP="00185469">
            <w:pPr>
              <w:jc w:val="left"/>
              <w:rPr>
                <w:rFonts w:eastAsia="Times New Roman"/>
                <w:b/>
                <w:color w:val="000000"/>
                <w:sz w:val="20"/>
                <w:szCs w:val="20"/>
              </w:rPr>
            </w:pPr>
            <w:r>
              <w:rPr>
                <w:b/>
                <w:bCs/>
                <w:sz w:val="20"/>
                <w:szCs w:val="20"/>
                <w:lang w:val="ru-RU"/>
              </w:rPr>
              <w:t>Подытог для ЮНЕП</w:t>
            </w:r>
          </w:p>
        </w:tc>
        <w:tc>
          <w:tcPr>
            <w:tcW w:w="1063" w:type="dxa"/>
            <w:tcBorders>
              <w:top w:val="single" w:sz="4" w:space="0" w:color="auto"/>
              <w:left w:val="single" w:sz="4" w:space="0" w:color="auto"/>
              <w:bottom w:val="single" w:sz="4" w:space="0" w:color="auto"/>
              <w:right w:val="single" w:sz="4" w:space="0" w:color="auto"/>
            </w:tcBorders>
            <w:vAlign w:val="center"/>
          </w:tcPr>
          <w:p w14:paraId="12D23556" w14:textId="7AE42E05" w:rsidR="00341CD5" w:rsidRPr="00961ABF" w:rsidRDefault="00341CD5" w:rsidP="00185469">
            <w:pPr>
              <w:jc w:val="right"/>
              <w:rPr>
                <w:rFonts w:eastAsia="Times New Roman"/>
                <w:b/>
                <w:color w:val="000000"/>
                <w:sz w:val="20"/>
                <w:szCs w:val="20"/>
              </w:rPr>
            </w:pPr>
            <w:r w:rsidRPr="00961ABF">
              <w:rPr>
                <w:b/>
                <w:bCs/>
                <w:color w:val="000000"/>
                <w:sz w:val="20"/>
                <w:szCs w:val="20"/>
              </w:rPr>
              <w:t>454</w:t>
            </w:r>
            <w:r w:rsidR="008471EA" w:rsidRPr="008471EA">
              <w:rPr>
                <w:b/>
                <w:bCs/>
                <w:color w:val="000000"/>
                <w:sz w:val="20"/>
                <w:szCs w:val="20"/>
                <w:lang w:val="en-GB"/>
              </w:rPr>
              <w:t> </w:t>
            </w:r>
            <w:r w:rsidRPr="00961ABF">
              <w:rPr>
                <w:b/>
                <w:bCs/>
                <w:color w:val="000000"/>
                <w:sz w:val="20"/>
                <w:szCs w:val="20"/>
              </w:rPr>
              <w:t>828</w:t>
            </w:r>
          </w:p>
        </w:tc>
        <w:tc>
          <w:tcPr>
            <w:tcW w:w="1063" w:type="dxa"/>
            <w:tcBorders>
              <w:top w:val="single" w:sz="4" w:space="0" w:color="auto"/>
              <w:left w:val="single" w:sz="4" w:space="0" w:color="auto"/>
              <w:bottom w:val="single" w:sz="4" w:space="0" w:color="auto"/>
              <w:right w:val="single" w:sz="4" w:space="0" w:color="auto"/>
            </w:tcBorders>
            <w:vAlign w:val="center"/>
          </w:tcPr>
          <w:p w14:paraId="2554E7D4" w14:textId="53A91664" w:rsidR="00341CD5" w:rsidRPr="00961ABF" w:rsidRDefault="00341CD5" w:rsidP="00185469">
            <w:pPr>
              <w:jc w:val="right"/>
              <w:rPr>
                <w:b/>
                <w:bCs/>
                <w:sz w:val="20"/>
                <w:szCs w:val="20"/>
              </w:rPr>
            </w:pPr>
            <w:r w:rsidRPr="00961ABF">
              <w:rPr>
                <w:b/>
                <w:bCs/>
                <w:color w:val="000000"/>
                <w:sz w:val="20"/>
                <w:szCs w:val="20"/>
              </w:rPr>
              <w:t>1</w:t>
            </w:r>
            <w:r w:rsidR="008471EA" w:rsidRPr="008471EA">
              <w:rPr>
                <w:b/>
                <w:bCs/>
                <w:color w:val="000000"/>
                <w:sz w:val="20"/>
                <w:szCs w:val="20"/>
                <w:lang w:val="en-GB"/>
              </w:rPr>
              <w:t> </w:t>
            </w:r>
            <w:r w:rsidRPr="00961ABF">
              <w:rPr>
                <w:b/>
                <w:bCs/>
                <w:color w:val="000000"/>
                <w:sz w:val="20"/>
                <w:szCs w:val="20"/>
              </w:rPr>
              <w:t>003</w:t>
            </w:r>
            <w:r w:rsidR="008471EA" w:rsidRPr="008471EA">
              <w:rPr>
                <w:b/>
                <w:bCs/>
                <w:color w:val="000000"/>
                <w:sz w:val="20"/>
                <w:szCs w:val="20"/>
                <w:lang w:val="en-GB"/>
              </w:rPr>
              <w:t> </w:t>
            </w:r>
            <w:r w:rsidRPr="00961ABF">
              <w:rPr>
                <w:b/>
                <w:bCs/>
                <w:color w:val="000000"/>
                <w:sz w:val="20"/>
                <w:szCs w:val="20"/>
              </w:rPr>
              <w:t>724</w:t>
            </w:r>
          </w:p>
        </w:tc>
      </w:tr>
      <w:tr w:rsidR="00341CD5" w:rsidRPr="001A0405" w14:paraId="6047DB1A" w14:textId="77777777" w:rsidTr="00185469">
        <w:trPr>
          <w:trHeight w:val="255"/>
        </w:trPr>
        <w:tc>
          <w:tcPr>
            <w:tcW w:w="7225" w:type="dxa"/>
            <w:gridSpan w:val="2"/>
          </w:tcPr>
          <w:p w14:paraId="701FB2D5" w14:textId="45813B55" w:rsidR="00341CD5" w:rsidRPr="001A0405" w:rsidRDefault="008471EA" w:rsidP="00185469">
            <w:pPr>
              <w:jc w:val="left"/>
              <w:rPr>
                <w:rFonts w:eastAsia="Times New Roman"/>
                <w:b/>
                <w:color w:val="000000"/>
                <w:sz w:val="20"/>
                <w:szCs w:val="20"/>
              </w:rPr>
            </w:pPr>
            <w:r>
              <w:rPr>
                <w:b/>
                <w:bCs/>
                <w:sz w:val="20"/>
                <w:szCs w:val="20"/>
                <w:lang w:val="ru-RU"/>
              </w:rPr>
              <w:t>Подытог для ЮНИДО</w:t>
            </w:r>
          </w:p>
        </w:tc>
        <w:tc>
          <w:tcPr>
            <w:tcW w:w="1063" w:type="dxa"/>
            <w:tcBorders>
              <w:top w:val="nil"/>
              <w:left w:val="single" w:sz="4" w:space="0" w:color="auto"/>
              <w:bottom w:val="single" w:sz="4" w:space="0" w:color="auto"/>
              <w:right w:val="single" w:sz="4" w:space="0" w:color="auto"/>
            </w:tcBorders>
            <w:vAlign w:val="center"/>
          </w:tcPr>
          <w:p w14:paraId="0B1C8DCB" w14:textId="7DF6DE16" w:rsidR="00341CD5" w:rsidRPr="00961ABF" w:rsidRDefault="00341CD5" w:rsidP="00185469">
            <w:pPr>
              <w:jc w:val="right"/>
              <w:rPr>
                <w:rFonts w:eastAsia="Times New Roman"/>
                <w:b/>
                <w:color w:val="000000"/>
                <w:sz w:val="20"/>
                <w:szCs w:val="20"/>
              </w:rPr>
            </w:pPr>
            <w:r w:rsidRPr="00961ABF">
              <w:rPr>
                <w:b/>
                <w:bCs/>
                <w:color w:val="000000"/>
                <w:sz w:val="20"/>
                <w:szCs w:val="20"/>
              </w:rPr>
              <w:t>195</w:t>
            </w:r>
            <w:r w:rsidR="008471EA" w:rsidRPr="008471EA">
              <w:rPr>
                <w:b/>
                <w:bCs/>
                <w:color w:val="000000"/>
                <w:sz w:val="20"/>
                <w:szCs w:val="20"/>
                <w:lang w:val="en-GB"/>
              </w:rPr>
              <w:t> </w:t>
            </w:r>
            <w:r w:rsidRPr="00961ABF">
              <w:rPr>
                <w:b/>
                <w:bCs/>
                <w:color w:val="000000"/>
                <w:sz w:val="20"/>
                <w:szCs w:val="20"/>
              </w:rPr>
              <w:t>000</w:t>
            </w:r>
          </w:p>
        </w:tc>
        <w:tc>
          <w:tcPr>
            <w:tcW w:w="1063" w:type="dxa"/>
            <w:tcBorders>
              <w:top w:val="nil"/>
              <w:left w:val="single" w:sz="4" w:space="0" w:color="auto"/>
              <w:bottom w:val="single" w:sz="4" w:space="0" w:color="auto"/>
              <w:right w:val="single" w:sz="4" w:space="0" w:color="auto"/>
            </w:tcBorders>
            <w:vAlign w:val="center"/>
          </w:tcPr>
          <w:p w14:paraId="61785453" w14:textId="50A96678" w:rsidR="00341CD5" w:rsidRPr="00961ABF" w:rsidRDefault="00341CD5" w:rsidP="00185469">
            <w:pPr>
              <w:jc w:val="right"/>
              <w:rPr>
                <w:b/>
                <w:bCs/>
                <w:sz w:val="20"/>
                <w:szCs w:val="20"/>
              </w:rPr>
            </w:pPr>
            <w:r w:rsidRPr="00961ABF">
              <w:rPr>
                <w:b/>
                <w:bCs/>
                <w:color w:val="000000"/>
                <w:sz w:val="20"/>
                <w:szCs w:val="20"/>
              </w:rPr>
              <w:t>345</w:t>
            </w:r>
            <w:r w:rsidR="008471EA" w:rsidRPr="008471EA">
              <w:rPr>
                <w:b/>
                <w:bCs/>
                <w:color w:val="000000"/>
                <w:sz w:val="20"/>
                <w:szCs w:val="20"/>
                <w:lang w:val="en-GB"/>
              </w:rPr>
              <w:t> </w:t>
            </w:r>
            <w:r w:rsidRPr="00961ABF">
              <w:rPr>
                <w:b/>
                <w:bCs/>
                <w:color w:val="000000"/>
                <w:sz w:val="20"/>
                <w:szCs w:val="20"/>
              </w:rPr>
              <w:t>000</w:t>
            </w:r>
          </w:p>
        </w:tc>
      </w:tr>
      <w:tr w:rsidR="00341CD5" w:rsidRPr="001A0405" w14:paraId="3587E6B7" w14:textId="77777777" w:rsidTr="00185469">
        <w:trPr>
          <w:trHeight w:val="255"/>
        </w:trPr>
        <w:tc>
          <w:tcPr>
            <w:tcW w:w="7225" w:type="dxa"/>
            <w:gridSpan w:val="2"/>
          </w:tcPr>
          <w:p w14:paraId="3FAD6450" w14:textId="012B3D71" w:rsidR="00341CD5" w:rsidRPr="008471EA" w:rsidRDefault="008471EA" w:rsidP="00185469">
            <w:pPr>
              <w:jc w:val="left"/>
              <w:rPr>
                <w:rFonts w:eastAsia="Times New Roman"/>
                <w:b/>
                <w:color w:val="000000"/>
                <w:sz w:val="20"/>
                <w:szCs w:val="20"/>
                <w:lang w:val="ru-RU"/>
              </w:rPr>
            </w:pPr>
            <w:r>
              <w:rPr>
                <w:b/>
                <w:bCs/>
                <w:sz w:val="20"/>
                <w:szCs w:val="20"/>
                <w:lang w:val="ru-RU"/>
              </w:rPr>
              <w:t>Итого</w:t>
            </w:r>
          </w:p>
        </w:tc>
        <w:tc>
          <w:tcPr>
            <w:tcW w:w="1063" w:type="dxa"/>
            <w:tcBorders>
              <w:top w:val="nil"/>
              <w:left w:val="single" w:sz="4" w:space="0" w:color="auto"/>
              <w:bottom w:val="single" w:sz="4" w:space="0" w:color="auto"/>
              <w:right w:val="single" w:sz="4" w:space="0" w:color="auto"/>
            </w:tcBorders>
            <w:vAlign w:val="center"/>
          </w:tcPr>
          <w:p w14:paraId="79EE322B" w14:textId="60696F07" w:rsidR="00341CD5" w:rsidRPr="00961ABF" w:rsidRDefault="00341CD5" w:rsidP="00185469">
            <w:pPr>
              <w:jc w:val="right"/>
              <w:rPr>
                <w:rFonts w:eastAsia="Times New Roman"/>
                <w:b/>
                <w:color w:val="000000"/>
                <w:sz w:val="20"/>
                <w:szCs w:val="20"/>
              </w:rPr>
            </w:pPr>
            <w:r w:rsidRPr="00961ABF">
              <w:rPr>
                <w:b/>
                <w:bCs/>
                <w:color w:val="000000"/>
                <w:sz w:val="20"/>
                <w:szCs w:val="20"/>
              </w:rPr>
              <w:t>649</w:t>
            </w:r>
            <w:r w:rsidR="008471EA" w:rsidRPr="008471EA">
              <w:rPr>
                <w:b/>
                <w:bCs/>
                <w:color w:val="000000"/>
                <w:sz w:val="20"/>
                <w:szCs w:val="20"/>
                <w:lang w:val="en-GB"/>
              </w:rPr>
              <w:t> </w:t>
            </w:r>
            <w:r w:rsidRPr="00961ABF">
              <w:rPr>
                <w:b/>
                <w:bCs/>
                <w:color w:val="000000"/>
                <w:sz w:val="20"/>
                <w:szCs w:val="20"/>
              </w:rPr>
              <w:t>828</w:t>
            </w:r>
          </w:p>
        </w:tc>
        <w:tc>
          <w:tcPr>
            <w:tcW w:w="1063" w:type="dxa"/>
            <w:tcBorders>
              <w:top w:val="nil"/>
              <w:left w:val="single" w:sz="4" w:space="0" w:color="auto"/>
              <w:bottom w:val="single" w:sz="4" w:space="0" w:color="auto"/>
              <w:right w:val="single" w:sz="4" w:space="0" w:color="auto"/>
            </w:tcBorders>
            <w:vAlign w:val="center"/>
          </w:tcPr>
          <w:p w14:paraId="4207850C" w14:textId="0C8094C6" w:rsidR="00341CD5" w:rsidRPr="00961ABF" w:rsidRDefault="00341CD5" w:rsidP="00185469">
            <w:pPr>
              <w:jc w:val="right"/>
              <w:rPr>
                <w:b/>
                <w:bCs/>
                <w:sz w:val="20"/>
                <w:szCs w:val="20"/>
              </w:rPr>
            </w:pPr>
            <w:r w:rsidRPr="00961ABF">
              <w:rPr>
                <w:b/>
                <w:bCs/>
                <w:color w:val="000000"/>
                <w:sz w:val="20"/>
                <w:szCs w:val="20"/>
              </w:rPr>
              <w:t>1</w:t>
            </w:r>
            <w:r w:rsidR="008471EA" w:rsidRPr="008471EA">
              <w:rPr>
                <w:b/>
                <w:bCs/>
                <w:color w:val="000000"/>
                <w:sz w:val="20"/>
                <w:szCs w:val="20"/>
                <w:lang w:val="en-GB"/>
              </w:rPr>
              <w:t> </w:t>
            </w:r>
            <w:r w:rsidRPr="00961ABF">
              <w:rPr>
                <w:b/>
                <w:bCs/>
                <w:color w:val="000000"/>
                <w:sz w:val="20"/>
                <w:szCs w:val="20"/>
              </w:rPr>
              <w:t>348</w:t>
            </w:r>
            <w:r w:rsidR="008471EA" w:rsidRPr="008471EA">
              <w:rPr>
                <w:b/>
                <w:bCs/>
                <w:color w:val="000000"/>
                <w:sz w:val="20"/>
                <w:szCs w:val="20"/>
                <w:lang w:val="en-GB"/>
              </w:rPr>
              <w:t> </w:t>
            </w:r>
            <w:r w:rsidRPr="00961ABF">
              <w:rPr>
                <w:b/>
                <w:bCs/>
                <w:color w:val="000000"/>
                <w:sz w:val="20"/>
                <w:szCs w:val="20"/>
              </w:rPr>
              <w:t>724</w:t>
            </w:r>
          </w:p>
        </w:tc>
      </w:tr>
    </w:tbl>
    <w:p w14:paraId="42EE8548" w14:textId="77777777" w:rsidR="00F874FA" w:rsidRPr="00170CAB" w:rsidRDefault="00F874FA" w:rsidP="00341CD5">
      <w:pPr>
        <w:keepNext/>
        <w:spacing w:after="240"/>
        <w:rPr>
          <w:i/>
          <w:iCs/>
        </w:rPr>
      </w:pPr>
    </w:p>
    <w:p w14:paraId="39AACDA7" w14:textId="6CF93162" w:rsidR="00341CD5" w:rsidRPr="00F874FA" w:rsidRDefault="00F874FA" w:rsidP="00341CD5">
      <w:pPr>
        <w:keepNext/>
        <w:spacing w:after="240"/>
        <w:rPr>
          <w:i/>
          <w:iCs/>
          <w:lang w:val="ru-RU"/>
        </w:rPr>
      </w:pPr>
      <w:r>
        <w:rPr>
          <w:i/>
          <w:iCs/>
          <w:lang w:val="ru-RU"/>
        </w:rPr>
        <w:t>Реализация</w:t>
      </w:r>
      <w:r w:rsidRPr="00F874FA">
        <w:rPr>
          <w:i/>
          <w:iCs/>
          <w:lang w:val="ru-RU"/>
        </w:rPr>
        <w:t xml:space="preserve">, </w:t>
      </w:r>
      <w:r>
        <w:rPr>
          <w:i/>
          <w:iCs/>
          <w:lang w:val="ru-RU"/>
        </w:rPr>
        <w:t>координация</w:t>
      </w:r>
      <w:r w:rsidRPr="00F874FA">
        <w:rPr>
          <w:i/>
          <w:iCs/>
          <w:lang w:val="ru-RU"/>
        </w:rPr>
        <w:t xml:space="preserve"> </w:t>
      </w:r>
      <w:r>
        <w:rPr>
          <w:i/>
          <w:iCs/>
          <w:lang w:val="ru-RU"/>
        </w:rPr>
        <w:t>и</w:t>
      </w:r>
      <w:r w:rsidRPr="00F874FA">
        <w:rPr>
          <w:i/>
          <w:iCs/>
          <w:lang w:val="ru-RU"/>
        </w:rPr>
        <w:t xml:space="preserve"> </w:t>
      </w:r>
      <w:r>
        <w:rPr>
          <w:i/>
          <w:iCs/>
          <w:lang w:val="ru-RU"/>
        </w:rPr>
        <w:t>мониторинг</w:t>
      </w:r>
      <w:r w:rsidRPr="00F874FA">
        <w:rPr>
          <w:i/>
          <w:iCs/>
          <w:lang w:val="ru-RU"/>
        </w:rPr>
        <w:t xml:space="preserve"> </w:t>
      </w:r>
      <w:r>
        <w:rPr>
          <w:i/>
          <w:iCs/>
          <w:lang w:val="ru-RU"/>
        </w:rPr>
        <w:t>проекта</w:t>
      </w:r>
    </w:p>
    <w:p w14:paraId="68A04AF8" w14:textId="422AC914" w:rsidR="00341CD5" w:rsidRPr="00625173" w:rsidRDefault="00F874FA" w:rsidP="00341CD5">
      <w:pPr>
        <w:pStyle w:val="Heading1"/>
        <w:shd w:val="clear" w:color="auto" w:fill="FFFFFF" w:themeFill="background1"/>
        <w:spacing w:before="240"/>
        <w:rPr>
          <w:lang w:val="ru-RU"/>
        </w:rPr>
      </w:pPr>
      <w:r w:rsidRPr="00F874FA">
        <w:rPr>
          <w:lang w:val="ru-RU"/>
        </w:rPr>
        <w:t xml:space="preserve">Механизм реализации </w:t>
      </w:r>
      <w:r>
        <w:rPr>
          <w:lang w:val="ru-RU"/>
        </w:rPr>
        <w:t>ПРПГ</w:t>
      </w:r>
      <w:r w:rsidRPr="00F874FA">
        <w:rPr>
          <w:lang w:val="ru-RU"/>
        </w:rPr>
        <w:t xml:space="preserve"> будет </w:t>
      </w:r>
      <w:r>
        <w:rPr>
          <w:lang w:val="ru-RU"/>
        </w:rPr>
        <w:t xml:space="preserve">и далее </w:t>
      </w:r>
      <w:r w:rsidRPr="00F874FA">
        <w:rPr>
          <w:lang w:val="ru-RU"/>
        </w:rPr>
        <w:t xml:space="preserve">использоваться для реализации </w:t>
      </w:r>
      <w:r>
        <w:rPr>
          <w:lang w:val="ru-RU"/>
        </w:rPr>
        <w:t>ПВК</w:t>
      </w:r>
      <w:r w:rsidRPr="00F874FA">
        <w:rPr>
          <w:lang w:val="ru-RU"/>
        </w:rPr>
        <w:t xml:space="preserve">. Мониторинг, координация и отчетность по проекту будут осуществляться через </w:t>
      </w:r>
      <w:r>
        <w:rPr>
          <w:lang w:val="ru-RU"/>
        </w:rPr>
        <w:t>НОО</w:t>
      </w:r>
      <w:r w:rsidRPr="00F874FA">
        <w:rPr>
          <w:lang w:val="ru-RU"/>
        </w:rPr>
        <w:t xml:space="preserve">, который будет отвечать за сбор данных, мониторинг и подготовку </w:t>
      </w:r>
      <w:r>
        <w:rPr>
          <w:lang w:val="ru-RU"/>
        </w:rPr>
        <w:t>докладов</w:t>
      </w:r>
      <w:r w:rsidRPr="00F874FA">
        <w:rPr>
          <w:lang w:val="ru-RU"/>
        </w:rPr>
        <w:t xml:space="preserve">, в то время как группа </w:t>
      </w:r>
      <w:r w:rsidR="000712B3">
        <w:rPr>
          <w:lang w:val="ru-RU"/>
        </w:rPr>
        <w:t xml:space="preserve">по </w:t>
      </w:r>
      <w:r w:rsidRPr="00F874FA">
        <w:rPr>
          <w:lang w:val="ru-RU"/>
        </w:rPr>
        <w:t>управлени</w:t>
      </w:r>
      <w:r w:rsidR="000712B3">
        <w:rPr>
          <w:lang w:val="ru-RU"/>
        </w:rPr>
        <w:t>ю</w:t>
      </w:r>
      <w:r w:rsidRPr="00F874FA">
        <w:rPr>
          <w:lang w:val="ru-RU"/>
        </w:rPr>
        <w:t xml:space="preserve"> проектом (ГУП) будет отвечать за реализацию проекта и поддержку </w:t>
      </w:r>
      <w:r>
        <w:rPr>
          <w:lang w:val="ru-RU"/>
        </w:rPr>
        <w:t>НОО</w:t>
      </w:r>
      <w:r w:rsidRPr="00F874FA">
        <w:rPr>
          <w:lang w:val="ru-RU"/>
        </w:rPr>
        <w:t>. Общие расходы на ГУП оцениваются в 128</w:t>
      </w:r>
      <w:r w:rsidR="00625173" w:rsidRPr="00625173">
        <w:rPr>
          <w:lang w:val="en-GB"/>
        </w:rPr>
        <w:t> </w:t>
      </w:r>
      <w:r w:rsidRPr="00F874FA">
        <w:rPr>
          <w:lang w:val="ru-RU"/>
        </w:rPr>
        <w:t>160 долл</w:t>
      </w:r>
      <w:r w:rsidR="00625173">
        <w:rPr>
          <w:lang w:val="ru-RU"/>
        </w:rPr>
        <w:t>.</w:t>
      </w:r>
      <w:r w:rsidRPr="00F874FA">
        <w:rPr>
          <w:lang w:val="ru-RU"/>
        </w:rPr>
        <w:t xml:space="preserve"> США для ЮНЕП, включая 104</w:t>
      </w:r>
      <w:r w:rsidR="00625173" w:rsidRPr="00625173">
        <w:rPr>
          <w:lang w:val="en-GB"/>
        </w:rPr>
        <w:t> </w:t>
      </w:r>
      <w:r w:rsidRPr="00F874FA">
        <w:rPr>
          <w:lang w:val="ru-RU"/>
        </w:rPr>
        <w:t>400 долл</w:t>
      </w:r>
      <w:r w:rsidR="00625173">
        <w:rPr>
          <w:lang w:val="ru-RU"/>
        </w:rPr>
        <w:t>.</w:t>
      </w:r>
      <w:r w:rsidRPr="00F874FA">
        <w:rPr>
          <w:lang w:val="ru-RU"/>
        </w:rPr>
        <w:t xml:space="preserve"> США на персонал и консультантов, 6</w:t>
      </w:r>
      <w:r w:rsidR="00625173" w:rsidRPr="00625173">
        <w:rPr>
          <w:lang w:val="en-GB"/>
        </w:rPr>
        <w:t> </w:t>
      </w:r>
      <w:r w:rsidRPr="00F874FA">
        <w:rPr>
          <w:lang w:val="ru-RU"/>
        </w:rPr>
        <w:t>500 долл</w:t>
      </w:r>
      <w:r w:rsidR="00625173">
        <w:rPr>
          <w:lang w:val="ru-RU"/>
        </w:rPr>
        <w:t>.</w:t>
      </w:r>
      <w:r w:rsidRPr="00F874FA">
        <w:rPr>
          <w:lang w:val="ru-RU"/>
        </w:rPr>
        <w:t xml:space="preserve"> США на аренду офиса, 9</w:t>
      </w:r>
      <w:r w:rsidR="00625173" w:rsidRPr="00625173">
        <w:rPr>
          <w:lang w:val="en-GB"/>
        </w:rPr>
        <w:t> </w:t>
      </w:r>
      <w:r w:rsidRPr="00F874FA">
        <w:rPr>
          <w:lang w:val="ru-RU"/>
        </w:rPr>
        <w:t>760 долл</w:t>
      </w:r>
      <w:r w:rsidR="00625173">
        <w:rPr>
          <w:lang w:val="ru-RU"/>
        </w:rPr>
        <w:t>.</w:t>
      </w:r>
      <w:r w:rsidRPr="00F874FA">
        <w:rPr>
          <w:lang w:val="ru-RU"/>
        </w:rPr>
        <w:t xml:space="preserve"> США на </w:t>
      </w:r>
      <w:r w:rsidR="00625173">
        <w:rPr>
          <w:lang w:val="ru-RU"/>
        </w:rPr>
        <w:t>командировки</w:t>
      </w:r>
      <w:r w:rsidRPr="00F874FA">
        <w:rPr>
          <w:lang w:val="ru-RU"/>
        </w:rPr>
        <w:t xml:space="preserve"> и 7</w:t>
      </w:r>
      <w:r w:rsidR="00625173" w:rsidRPr="00625173">
        <w:rPr>
          <w:lang w:val="en-GB"/>
        </w:rPr>
        <w:t> </w:t>
      </w:r>
      <w:r w:rsidRPr="00F874FA">
        <w:rPr>
          <w:lang w:val="ru-RU"/>
        </w:rPr>
        <w:t>500 долл</w:t>
      </w:r>
      <w:r w:rsidR="00625173">
        <w:rPr>
          <w:lang w:val="ru-RU"/>
        </w:rPr>
        <w:t>.</w:t>
      </w:r>
      <w:r w:rsidRPr="00F874FA">
        <w:rPr>
          <w:lang w:val="ru-RU"/>
        </w:rPr>
        <w:t xml:space="preserve"> США на проведение совещаний и семинаров.</w:t>
      </w:r>
    </w:p>
    <w:p w14:paraId="6868FAFC" w14:textId="50CF5BC6" w:rsidR="00341CD5" w:rsidRPr="00625173" w:rsidRDefault="00625173" w:rsidP="00341CD5">
      <w:pPr>
        <w:pStyle w:val="Heading1"/>
        <w:keepNext/>
        <w:numPr>
          <w:ilvl w:val="0"/>
          <w:numId w:val="0"/>
        </w:numPr>
        <w:spacing w:before="240"/>
        <w:rPr>
          <w:u w:val="single"/>
          <w:lang w:val="ru-RU"/>
        </w:rPr>
      </w:pPr>
      <w:r>
        <w:rPr>
          <w:u w:val="single"/>
          <w:lang w:val="ru-RU"/>
        </w:rPr>
        <w:t>Общая</w:t>
      </w:r>
      <w:r w:rsidRPr="00625173">
        <w:rPr>
          <w:u w:val="single"/>
          <w:lang w:val="ru-RU"/>
        </w:rPr>
        <w:t xml:space="preserve"> </w:t>
      </w:r>
      <w:r>
        <w:rPr>
          <w:u w:val="single"/>
          <w:lang w:val="ru-RU"/>
        </w:rPr>
        <w:t>стоимость</w:t>
      </w:r>
      <w:r w:rsidRPr="00625173">
        <w:rPr>
          <w:u w:val="single"/>
          <w:lang w:val="ru-RU"/>
        </w:rPr>
        <w:t xml:space="preserve"> </w:t>
      </w:r>
      <w:r>
        <w:rPr>
          <w:u w:val="single"/>
          <w:lang w:val="ru-RU"/>
        </w:rPr>
        <w:t>этапа</w:t>
      </w:r>
      <w:r w:rsidRPr="00625173">
        <w:rPr>
          <w:u w:val="single"/>
          <w:lang w:val="ru-RU"/>
        </w:rPr>
        <w:t xml:space="preserve"> </w:t>
      </w:r>
      <w:r w:rsidR="00341CD5" w:rsidRPr="008F68AC">
        <w:rPr>
          <w:u w:val="single"/>
        </w:rPr>
        <w:t>I</w:t>
      </w:r>
      <w:r w:rsidR="00341CD5" w:rsidRPr="00625173">
        <w:rPr>
          <w:u w:val="single"/>
          <w:lang w:val="ru-RU"/>
        </w:rPr>
        <w:t xml:space="preserve"> </w:t>
      </w:r>
      <w:r>
        <w:rPr>
          <w:u w:val="single"/>
          <w:lang w:val="ru-RU"/>
        </w:rPr>
        <w:t>плана</w:t>
      </w:r>
      <w:r w:rsidRPr="00625173">
        <w:rPr>
          <w:u w:val="single"/>
          <w:lang w:val="ru-RU"/>
        </w:rPr>
        <w:t xml:space="preserve"> </w:t>
      </w:r>
      <w:r>
        <w:rPr>
          <w:u w:val="single"/>
          <w:lang w:val="ru-RU"/>
        </w:rPr>
        <w:t>выполнения</w:t>
      </w:r>
      <w:r w:rsidRPr="00625173">
        <w:rPr>
          <w:u w:val="single"/>
          <w:lang w:val="ru-RU"/>
        </w:rPr>
        <w:t xml:space="preserve"> </w:t>
      </w:r>
      <w:r>
        <w:rPr>
          <w:u w:val="single"/>
          <w:lang w:val="ru-RU"/>
        </w:rPr>
        <w:t>Кигалийской</w:t>
      </w:r>
      <w:r w:rsidRPr="00625173">
        <w:rPr>
          <w:u w:val="single"/>
          <w:lang w:val="ru-RU"/>
        </w:rPr>
        <w:t xml:space="preserve"> </w:t>
      </w:r>
      <w:r>
        <w:rPr>
          <w:u w:val="single"/>
          <w:lang w:val="ru-RU"/>
        </w:rPr>
        <w:t>поправки в отношении ГФУ</w:t>
      </w:r>
    </w:p>
    <w:p w14:paraId="1E718F28" w14:textId="79FF5B34" w:rsidR="00341CD5" w:rsidRPr="008F68AC" w:rsidRDefault="00625173" w:rsidP="00341CD5">
      <w:pPr>
        <w:pStyle w:val="Heading1"/>
      </w:pPr>
      <w:r>
        <w:rPr>
          <w:lang w:val="ru-RU"/>
        </w:rPr>
        <w:t>Предлагаемый б</w:t>
      </w:r>
      <w:r w:rsidRPr="00625173">
        <w:rPr>
          <w:lang w:val="ru-RU"/>
        </w:rPr>
        <w:t xml:space="preserve">юджет этапа </w:t>
      </w:r>
      <w:r w:rsidRPr="00625173">
        <w:t>I</w:t>
      </w:r>
      <w:r w:rsidRPr="00625173">
        <w:rPr>
          <w:lang w:val="ru-RU"/>
        </w:rPr>
        <w:t xml:space="preserve"> </w:t>
      </w:r>
      <w:r>
        <w:rPr>
          <w:lang w:val="ru-RU"/>
        </w:rPr>
        <w:t>составляет</w:t>
      </w:r>
      <w:r w:rsidRPr="00625173">
        <w:rPr>
          <w:lang w:val="ru-RU"/>
        </w:rPr>
        <w:t xml:space="preserve"> 1</w:t>
      </w:r>
      <w:r w:rsidRPr="00625173">
        <w:rPr>
          <w:lang w:val="en-GB"/>
        </w:rPr>
        <w:t> </w:t>
      </w:r>
      <w:r w:rsidRPr="00625173">
        <w:rPr>
          <w:lang w:val="ru-RU"/>
        </w:rPr>
        <w:t>410</w:t>
      </w:r>
      <w:r w:rsidRPr="00625173">
        <w:rPr>
          <w:lang w:val="en-GB"/>
        </w:rPr>
        <w:t> </w:t>
      </w:r>
      <w:r w:rsidRPr="00625173">
        <w:rPr>
          <w:lang w:val="ru-RU"/>
        </w:rPr>
        <w:t xml:space="preserve">015 долл. США. Расходы на </w:t>
      </w:r>
      <w:r>
        <w:rPr>
          <w:lang w:val="ru-RU"/>
        </w:rPr>
        <w:t>мероприятия</w:t>
      </w:r>
      <w:r w:rsidRPr="00625173">
        <w:rPr>
          <w:lang w:val="ru-RU"/>
        </w:rPr>
        <w:t xml:space="preserve"> в секторе обслуживания холодильного оборудования предложены в соответствии с решением 92/37. Затраты на </w:t>
      </w:r>
      <w:r>
        <w:rPr>
          <w:lang w:val="ru-RU"/>
        </w:rPr>
        <w:t xml:space="preserve">подсектор </w:t>
      </w:r>
      <w:r w:rsidRPr="00625173">
        <w:rPr>
          <w:lang w:val="ru-RU"/>
        </w:rPr>
        <w:t>установк</w:t>
      </w:r>
      <w:r>
        <w:rPr>
          <w:lang w:val="ru-RU"/>
        </w:rPr>
        <w:t>и</w:t>
      </w:r>
      <w:r w:rsidRPr="00625173">
        <w:rPr>
          <w:lang w:val="ru-RU"/>
        </w:rPr>
        <w:t xml:space="preserve"> и </w:t>
      </w:r>
      <w:r>
        <w:rPr>
          <w:lang w:val="ru-RU"/>
        </w:rPr>
        <w:t>монтажа на месте</w:t>
      </w:r>
      <w:r w:rsidRPr="00625173">
        <w:rPr>
          <w:lang w:val="ru-RU"/>
        </w:rPr>
        <w:t xml:space="preserve"> запрашиваются в размере 7,60 долл. США/кг</w:t>
      </w:r>
      <w:r>
        <w:rPr>
          <w:lang w:val="ru-RU"/>
        </w:rPr>
        <w:t>, исходя из</w:t>
      </w:r>
      <w:r w:rsidRPr="00625173">
        <w:rPr>
          <w:lang w:val="ru-RU"/>
        </w:rPr>
        <w:t xml:space="preserve"> лучшей имеющейся оценки, предоставленной ЮНЕП</w:t>
      </w:r>
      <w:r w:rsidR="00341CD5" w:rsidRPr="008F68AC">
        <w:t>.</w:t>
      </w:r>
    </w:p>
    <w:p w14:paraId="058DC3CE" w14:textId="0D6360C7" w:rsidR="00341CD5" w:rsidRPr="00625173" w:rsidRDefault="00625173" w:rsidP="00341CD5">
      <w:pPr>
        <w:pStyle w:val="Heading1"/>
        <w:rPr>
          <w:lang w:val="ru-RU"/>
        </w:rPr>
      </w:pPr>
      <w:bookmarkStart w:id="5" w:name="_Hlk118631498"/>
      <w:r>
        <w:rPr>
          <w:lang w:val="ru-RU"/>
        </w:rPr>
        <w:t>Предлагаемые</w:t>
      </w:r>
      <w:r w:rsidRPr="00625173">
        <w:rPr>
          <w:lang w:val="ru-RU"/>
        </w:rPr>
        <w:t xml:space="preserve"> </w:t>
      </w:r>
      <w:r>
        <w:rPr>
          <w:lang w:val="ru-RU"/>
        </w:rPr>
        <w:t>мероприятия</w:t>
      </w:r>
      <w:r w:rsidRPr="00625173">
        <w:rPr>
          <w:lang w:val="ru-RU"/>
        </w:rPr>
        <w:t xml:space="preserve"> </w:t>
      </w:r>
      <w:r>
        <w:rPr>
          <w:lang w:val="ru-RU"/>
        </w:rPr>
        <w:t>и</w:t>
      </w:r>
      <w:r w:rsidRPr="00625173">
        <w:rPr>
          <w:lang w:val="ru-RU"/>
        </w:rPr>
        <w:t xml:space="preserve"> </w:t>
      </w:r>
      <w:r>
        <w:rPr>
          <w:lang w:val="ru-RU"/>
        </w:rPr>
        <w:t>стоимость</w:t>
      </w:r>
      <w:r w:rsidRPr="00625173">
        <w:rPr>
          <w:lang w:val="ru-RU"/>
        </w:rPr>
        <w:t xml:space="preserve"> </w:t>
      </w:r>
      <w:r>
        <w:rPr>
          <w:lang w:val="ru-RU"/>
        </w:rPr>
        <w:t>этапа</w:t>
      </w:r>
      <w:r w:rsidRPr="00625173">
        <w:rPr>
          <w:lang w:val="ru-RU"/>
        </w:rPr>
        <w:t xml:space="preserve"> </w:t>
      </w:r>
      <w:r w:rsidR="00341CD5" w:rsidRPr="008F68AC">
        <w:t>I</w:t>
      </w:r>
      <w:r w:rsidR="00341CD5" w:rsidRPr="00625173">
        <w:rPr>
          <w:lang w:val="ru-RU"/>
        </w:rPr>
        <w:t xml:space="preserve"> </w:t>
      </w:r>
      <w:r>
        <w:rPr>
          <w:lang w:val="ru-RU"/>
        </w:rPr>
        <w:t>ПВК</w:t>
      </w:r>
      <w:r w:rsidRPr="00625173">
        <w:rPr>
          <w:lang w:val="ru-RU"/>
        </w:rPr>
        <w:t xml:space="preserve"> </w:t>
      </w:r>
      <w:r>
        <w:rPr>
          <w:lang w:val="ru-RU"/>
        </w:rPr>
        <w:t>резюмированы в таблице</w:t>
      </w:r>
      <w:r w:rsidR="00341CD5" w:rsidRPr="008F68AC">
        <w:t> </w:t>
      </w:r>
      <w:r w:rsidR="00341CD5" w:rsidRPr="00625173">
        <w:rPr>
          <w:lang w:val="ru-RU"/>
        </w:rPr>
        <w:t>12.</w:t>
      </w:r>
    </w:p>
    <w:bookmarkEnd w:id="5"/>
    <w:p w14:paraId="2A9D7A3F" w14:textId="7D9B61DE" w:rsidR="00341CD5" w:rsidRPr="00625173" w:rsidRDefault="00625173" w:rsidP="00341CD5">
      <w:pPr>
        <w:keepNext/>
        <w:suppressAutoHyphens/>
        <w:rPr>
          <w:lang w:val="ru-RU"/>
        </w:rPr>
      </w:pPr>
      <w:r>
        <w:rPr>
          <w:b/>
          <w:bCs/>
          <w:lang w:val="ru-RU"/>
        </w:rPr>
        <w:lastRenderedPageBreak/>
        <w:t>Таблица</w:t>
      </w:r>
      <w:r w:rsidR="00341CD5" w:rsidRPr="008F68AC">
        <w:rPr>
          <w:b/>
          <w:bCs/>
        </w:rPr>
        <w:t> </w:t>
      </w:r>
      <w:r w:rsidR="00341CD5" w:rsidRPr="002F7E61">
        <w:rPr>
          <w:b/>
          <w:bCs/>
          <w:lang w:val="ru-RU"/>
        </w:rPr>
        <w:t xml:space="preserve">12. </w:t>
      </w:r>
      <w:r>
        <w:rPr>
          <w:b/>
          <w:bCs/>
          <w:lang w:val="ru-RU"/>
        </w:rPr>
        <w:t>Предлагаемая</w:t>
      </w:r>
      <w:r w:rsidRPr="00625173">
        <w:rPr>
          <w:b/>
          <w:bCs/>
          <w:lang w:val="ru-RU"/>
        </w:rPr>
        <w:t xml:space="preserve"> </w:t>
      </w:r>
      <w:r>
        <w:rPr>
          <w:b/>
          <w:bCs/>
          <w:lang w:val="ru-RU"/>
        </w:rPr>
        <w:t>стоимость</w:t>
      </w:r>
      <w:r w:rsidRPr="00625173">
        <w:rPr>
          <w:b/>
          <w:bCs/>
          <w:lang w:val="ru-RU"/>
        </w:rPr>
        <w:t xml:space="preserve"> </w:t>
      </w:r>
      <w:r>
        <w:rPr>
          <w:b/>
          <w:bCs/>
          <w:lang w:val="ru-RU"/>
        </w:rPr>
        <w:t>мероприятий</w:t>
      </w:r>
      <w:r w:rsidRPr="00625173">
        <w:rPr>
          <w:b/>
          <w:bCs/>
          <w:lang w:val="ru-RU"/>
        </w:rPr>
        <w:t xml:space="preserve">, </w:t>
      </w:r>
      <w:r>
        <w:rPr>
          <w:b/>
          <w:bCs/>
          <w:lang w:val="ru-RU"/>
        </w:rPr>
        <w:t>которые</w:t>
      </w:r>
      <w:r w:rsidRPr="00625173">
        <w:rPr>
          <w:b/>
          <w:bCs/>
          <w:lang w:val="ru-RU"/>
        </w:rPr>
        <w:t xml:space="preserve"> </w:t>
      </w:r>
      <w:r>
        <w:rPr>
          <w:b/>
          <w:bCs/>
          <w:lang w:val="ru-RU"/>
        </w:rPr>
        <w:t>планируется</w:t>
      </w:r>
      <w:r w:rsidRPr="00625173">
        <w:rPr>
          <w:b/>
          <w:bCs/>
          <w:lang w:val="ru-RU"/>
        </w:rPr>
        <w:t xml:space="preserve"> </w:t>
      </w:r>
      <w:r>
        <w:rPr>
          <w:b/>
          <w:bCs/>
          <w:lang w:val="ru-RU"/>
        </w:rPr>
        <w:t>осуществить</w:t>
      </w:r>
      <w:r w:rsidRPr="00625173">
        <w:rPr>
          <w:b/>
          <w:bCs/>
          <w:lang w:val="ru-RU"/>
        </w:rPr>
        <w:t xml:space="preserve"> </w:t>
      </w:r>
      <w:r>
        <w:rPr>
          <w:b/>
          <w:bCs/>
          <w:lang w:val="ru-RU"/>
        </w:rPr>
        <w:t>в</w:t>
      </w:r>
      <w:r w:rsidRPr="00625173">
        <w:rPr>
          <w:b/>
          <w:bCs/>
          <w:lang w:val="ru-RU"/>
        </w:rPr>
        <w:t xml:space="preserve"> </w:t>
      </w:r>
      <w:r>
        <w:rPr>
          <w:b/>
          <w:bCs/>
          <w:lang w:val="ru-RU"/>
        </w:rPr>
        <w:t>рамках</w:t>
      </w:r>
      <w:r w:rsidRPr="00625173">
        <w:rPr>
          <w:b/>
          <w:bCs/>
          <w:lang w:val="ru-RU"/>
        </w:rPr>
        <w:t xml:space="preserve"> </w:t>
      </w:r>
      <w:r>
        <w:rPr>
          <w:b/>
          <w:bCs/>
          <w:lang w:val="ru-RU"/>
        </w:rPr>
        <w:t>этапа</w:t>
      </w:r>
      <w:r w:rsidRPr="00625173">
        <w:rPr>
          <w:b/>
          <w:bCs/>
          <w:lang w:val="ru-RU"/>
        </w:rPr>
        <w:t xml:space="preserve"> </w:t>
      </w:r>
      <w:r w:rsidR="00341CD5" w:rsidRPr="008F68AC">
        <w:rPr>
          <w:b/>
          <w:bCs/>
        </w:rPr>
        <w:t>I</w:t>
      </w:r>
      <w:r w:rsidR="00341CD5" w:rsidRPr="00625173">
        <w:rPr>
          <w:b/>
          <w:bCs/>
          <w:lang w:val="ru-RU"/>
        </w:rPr>
        <w:t xml:space="preserve"> </w:t>
      </w:r>
      <w:r>
        <w:rPr>
          <w:b/>
          <w:bCs/>
          <w:lang w:val="ru-RU"/>
        </w:rPr>
        <w:t>ПВК для Омана (долл. США</w:t>
      </w:r>
      <w:r w:rsidR="00341CD5" w:rsidRPr="00625173">
        <w:rPr>
          <w:b/>
          <w:bCs/>
          <w:lang w:val="ru-RU"/>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955"/>
        <w:gridCol w:w="2810"/>
        <w:gridCol w:w="900"/>
        <w:gridCol w:w="900"/>
        <w:gridCol w:w="900"/>
        <w:gridCol w:w="1035"/>
        <w:gridCol w:w="851"/>
      </w:tblGrid>
      <w:tr w:rsidR="00341CD5" w:rsidRPr="008F68AC" w14:paraId="322310E7" w14:textId="77777777" w:rsidTr="00170CAB">
        <w:trPr>
          <w:trHeight w:val="239"/>
          <w:tblHeader/>
        </w:trPr>
        <w:tc>
          <w:tcPr>
            <w:tcW w:w="1955" w:type="dxa"/>
            <w:vMerge w:val="restart"/>
            <w:noWrap/>
            <w:vAlign w:val="center"/>
          </w:tcPr>
          <w:p w14:paraId="76679681" w14:textId="1B46F01C" w:rsidR="00341CD5" w:rsidRPr="00625173" w:rsidRDefault="00625173" w:rsidP="00185469">
            <w:pPr>
              <w:jc w:val="center"/>
              <w:rPr>
                <w:b/>
                <w:bCs/>
                <w:color w:val="000000"/>
                <w:sz w:val="19"/>
                <w:szCs w:val="19"/>
                <w:lang w:val="ru-RU" w:eastAsia="en-CA"/>
              </w:rPr>
            </w:pPr>
            <w:r>
              <w:rPr>
                <w:b/>
                <w:bCs/>
                <w:color w:val="000000"/>
                <w:sz w:val="19"/>
                <w:szCs w:val="19"/>
                <w:lang w:val="ru-RU" w:eastAsia="en-CA"/>
              </w:rPr>
              <w:t>Сектор</w:t>
            </w:r>
          </w:p>
        </w:tc>
        <w:tc>
          <w:tcPr>
            <w:tcW w:w="2810" w:type="dxa"/>
            <w:vMerge w:val="restart"/>
            <w:noWrap/>
            <w:vAlign w:val="center"/>
          </w:tcPr>
          <w:p w14:paraId="7F05C7F9" w14:textId="62838A8D" w:rsidR="00341CD5" w:rsidRPr="00625173" w:rsidRDefault="00625173" w:rsidP="00185469">
            <w:pPr>
              <w:jc w:val="center"/>
              <w:rPr>
                <w:b/>
                <w:bCs/>
                <w:color w:val="000000"/>
                <w:sz w:val="19"/>
                <w:szCs w:val="19"/>
                <w:lang w:val="ru-RU" w:eastAsia="en-CA"/>
              </w:rPr>
            </w:pPr>
            <w:r>
              <w:rPr>
                <w:b/>
                <w:bCs/>
                <w:color w:val="000000"/>
                <w:sz w:val="19"/>
                <w:szCs w:val="19"/>
                <w:lang w:val="ru-RU" w:eastAsia="en-CA"/>
              </w:rPr>
              <w:t>Вещества</w:t>
            </w:r>
          </w:p>
        </w:tc>
        <w:tc>
          <w:tcPr>
            <w:tcW w:w="1800" w:type="dxa"/>
            <w:gridSpan w:val="2"/>
            <w:noWrap/>
          </w:tcPr>
          <w:p w14:paraId="1BD59811" w14:textId="1B20F814" w:rsidR="00341CD5" w:rsidRPr="00625173" w:rsidRDefault="008918F4" w:rsidP="00185469">
            <w:pPr>
              <w:jc w:val="center"/>
              <w:rPr>
                <w:b/>
                <w:bCs/>
                <w:color w:val="000000"/>
                <w:sz w:val="19"/>
                <w:szCs w:val="19"/>
                <w:lang w:val="ru-RU" w:eastAsia="en-CA"/>
              </w:rPr>
            </w:pPr>
            <w:r>
              <w:rPr>
                <w:b/>
                <w:bCs/>
                <w:color w:val="000000"/>
                <w:sz w:val="19"/>
                <w:szCs w:val="19"/>
                <w:lang w:val="ru-RU" w:eastAsia="en-CA"/>
              </w:rPr>
              <w:t>С</w:t>
            </w:r>
            <w:r w:rsidR="00625173">
              <w:rPr>
                <w:b/>
                <w:bCs/>
                <w:color w:val="000000"/>
                <w:sz w:val="19"/>
                <w:szCs w:val="19"/>
                <w:lang w:val="ru-RU" w:eastAsia="en-CA"/>
              </w:rPr>
              <w:t>окращение</w:t>
            </w:r>
          </w:p>
        </w:tc>
        <w:tc>
          <w:tcPr>
            <w:tcW w:w="900" w:type="dxa"/>
            <w:vMerge w:val="restart"/>
            <w:noWrap/>
          </w:tcPr>
          <w:p w14:paraId="0B670EAE" w14:textId="77777777" w:rsidR="008918F4" w:rsidRDefault="008918F4" w:rsidP="00185469">
            <w:pPr>
              <w:jc w:val="center"/>
              <w:rPr>
                <w:b/>
                <w:bCs/>
                <w:color w:val="000000"/>
                <w:sz w:val="19"/>
                <w:szCs w:val="19"/>
                <w:lang w:val="ru-RU" w:eastAsia="en-CA"/>
              </w:rPr>
            </w:pPr>
            <w:r>
              <w:rPr>
                <w:b/>
                <w:bCs/>
                <w:color w:val="000000"/>
                <w:sz w:val="19"/>
                <w:szCs w:val="19"/>
                <w:lang w:val="ru-RU" w:eastAsia="en-CA"/>
              </w:rPr>
              <w:t>Запрашиваемое</w:t>
            </w:r>
          </w:p>
          <w:p w14:paraId="6C377A59" w14:textId="0A27989E" w:rsidR="00341CD5" w:rsidRPr="008F68AC" w:rsidRDefault="008918F4" w:rsidP="00185469">
            <w:pPr>
              <w:jc w:val="center"/>
              <w:rPr>
                <w:b/>
                <w:bCs/>
                <w:color w:val="000000"/>
                <w:sz w:val="19"/>
                <w:szCs w:val="19"/>
                <w:lang w:eastAsia="en-CA"/>
              </w:rPr>
            </w:pPr>
            <w:r>
              <w:rPr>
                <w:b/>
                <w:bCs/>
                <w:color w:val="000000"/>
                <w:sz w:val="19"/>
                <w:szCs w:val="19"/>
                <w:lang w:val="ru-RU" w:eastAsia="en-CA"/>
              </w:rPr>
              <w:t>финансирование</w:t>
            </w:r>
            <w:r w:rsidR="00341CD5" w:rsidRPr="008F68AC">
              <w:rPr>
                <w:b/>
                <w:bCs/>
                <w:color w:val="000000"/>
                <w:sz w:val="19"/>
                <w:szCs w:val="19"/>
                <w:lang w:eastAsia="en-CA"/>
              </w:rPr>
              <w:br/>
              <w:t xml:space="preserve"> (</w:t>
            </w:r>
            <w:r>
              <w:rPr>
                <w:b/>
                <w:bCs/>
                <w:color w:val="000000"/>
                <w:sz w:val="19"/>
                <w:szCs w:val="19"/>
                <w:lang w:val="ru-RU" w:eastAsia="en-CA"/>
              </w:rPr>
              <w:t>долл. США</w:t>
            </w:r>
            <w:r w:rsidR="00341CD5" w:rsidRPr="008F68AC">
              <w:rPr>
                <w:b/>
                <w:bCs/>
                <w:color w:val="000000"/>
                <w:sz w:val="19"/>
                <w:szCs w:val="19"/>
                <w:lang w:eastAsia="en-CA"/>
              </w:rPr>
              <w:t>)</w:t>
            </w:r>
          </w:p>
        </w:tc>
        <w:tc>
          <w:tcPr>
            <w:tcW w:w="1035" w:type="dxa"/>
            <w:vMerge w:val="restart"/>
            <w:noWrap/>
          </w:tcPr>
          <w:p w14:paraId="275D8EB0" w14:textId="2E54761B" w:rsidR="00341CD5" w:rsidRPr="0080283C" w:rsidRDefault="0080283C" w:rsidP="00185469">
            <w:pPr>
              <w:jc w:val="center"/>
              <w:rPr>
                <w:b/>
                <w:bCs/>
                <w:color w:val="000000"/>
                <w:sz w:val="19"/>
                <w:szCs w:val="19"/>
                <w:lang w:val="ru-RU" w:eastAsia="en-CA"/>
              </w:rPr>
            </w:pPr>
            <w:r>
              <w:rPr>
                <w:b/>
                <w:bCs/>
                <w:color w:val="000000"/>
                <w:sz w:val="19"/>
                <w:szCs w:val="19"/>
                <w:lang w:val="ru-RU" w:eastAsia="en-CA"/>
              </w:rPr>
              <w:t>Эфф-ность</w:t>
            </w:r>
            <w:r w:rsidR="00341CD5" w:rsidRPr="0080283C">
              <w:rPr>
                <w:b/>
                <w:bCs/>
                <w:color w:val="000000"/>
                <w:sz w:val="19"/>
                <w:szCs w:val="19"/>
                <w:lang w:val="ru-RU" w:eastAsia="en-CA"/>
              </w:rPr>
              <w:br/>
              <w:t>(</w:t>
            </w:r>
            <w:r w:rsidR="008918F4">
              <w:rPr>
                <w:b/>
                <w:bCs/>
                <w:color w:val="000000"/>
                <w:sz w:val="19"/>
                <w:szCs w:val="19"/>
                <w:lang w:val="ru-RU" w:eastAsia="en-CA"/>
              </w:rPr>
              <w:t>долл. США</w:t>
            </w:r>
            <w:r w:rsidR="00341CD5" w:rsidRPr="0080283C">
              <w:rPr>
                <w:b/>
                <w:bCs/>
                <w:color w:val="000000"/>
                <w:sz w:val="19"/>
                <w:szCs w:val="19"/>
                <w:lang w:val="ru-RU" w:eastAsia="en-CA"/>
              </w:rPr>
              <w:t>/</w:t>
            </w:r>
            <w:r w:rsidR="008918F4">
              <w:rPr>
                <w:b/>
                <w:bCs/>
                <w:color w:val="000000"/>
                <w:sz w:val="19"/>
                <w:szCs w:val="19"/>
                <w:lang w:val="ru-RU" w:eastAsia="en-CA"/>
              </w:rPr>
              <w:t>кг</w:t>
            </w:r>
            <w:r w:rsidR="00341CD5" w:rsidRPr="0080283C">
              <w:rPr>
                <w:b/>
                <w:bCs/>
                <w:color w:val="000000"/>
                <w:sz w:val="19"/>
                <w:szCs w:val="19"/>
                <w:lang w:val="ru-RU" w:eastAsia="en-CA"/>
              </w:rPr>
              <w:t>)</w:t>
            </w:r>
          </w:p>
        </w:tc>
        <w:tc>
          <w:tcPr>
            <w:tcW w:w="851" w:type="dxa"/>
            <w:vMerge w:val="restart"/>
            <w:noWrap/>
          </w:tcPr>
          <w:p w14:paraId="4B37AE35" w14:textId="6B8ED58C" w:rsidR="00341CD5" w:rsidRPr="008F68AC" w:rsidRDefault="008918F4" w:rsidP="00185469">
            <w:pPr>
              <w:jc w:val="center"/>
              <w:rPr>
                <w:b/>
                <w:bCs/>
                <w:color w:val="000000"/>
                <w:sz w:val="19"/>
                <w:szCs w:val="19"/>
                <w:lang w:eastAsia="en-CA"/>
              </w:rPr>
            </w:pPr>
            <w:r>
              <w:rPr>
                <w:b/>
                <w:bCs/>
                <w:color w:val="000000"/>
                <w:sz w:val="19"/>
                <w:szCs w:val="19"/>
                <w:lang w:val="ru-RU" w:eastAsia="en-CA"/>
              </w:rPr>
              <w:t>Учреж-дение</w:t>
            </w:r>
            <w:r w:rsidR="00341CD5" w:rsidRPr="008F68AC">
              <w:rPr>
                <w:b/>
                <w:bCs/>
                <w:color w:val="000000"/>
                <w:sz w:val="19"/>
                <w:szCs w:val="19"/>
                <w:lang w:eastAsia="en-CA"/>
              </w:rPr>
              <w:t xml:space="preserve"> </w:t>
            </w:r>
          </w:p>
        </w:tc>
      </w:tr>
      <w:tr w:rsidR="00341CD5" w:rsidRPr="008F68AC" w14:paraId="5CE41BDC" w14:textId="77777777" w:rsidTr="00170CAB">
        <w:trPr>
          <w:trHeight w:val="269"/>
        </w:trPr>
        <w:tc>
          <w:tcPr>
            <w:tcW w:w="1955" w:type="dxa"/>
            <w:vMerge/>
            <w:noWrap/>
            <w:hideMark/>
          </w:tcPr>
          <w:p w14:paraId="064C4C1B" w14:textId="77777777" w:rsidR="00341CD5" w:rsidRPr="008F68AC" w:rsidRDefault="00341CD5" w:rsidP="00185469">
            <w:pPr>
              <w:jc w:val="center"/>
              <w:rPr>
                <w:b/>
                <w:bCs/>
                <w:color w:val="000000"/>
                <w:sz w:val="19"/>
                <w:szCs w:val="19"/>
                <w:lang w:eastAsia="en-CA"/>
              </w:rPr>
            </w:pPr>
          </w:p>
        </w:tc>
        <w:tc>
          <w:tcPr>
            <w:tcW w:w="2810" w:type="dxa"/>
            <w:vMerge/>
            <w:noWrap/>
            <w:hideMark/>
          </w:tcPr>
          <w:p w14:paraId="381067A6" w14:textId="77777777" w:rsidR="00341CD5" w:rsidRPr="008F68AC" w:rsidRDefault="00341CD5" w:rsidP="00185469">
            <w:pPr>
              <w:jc w:val="center"/>
              <w:rPr>
                <w:b/>
                <w:bCs/>
                <w:color w:val="000000"/>
                <w:sz w:val="19"/>
                <w:szCs w:val="19"/>
                <w:lang w:eastAsia="en-CA"/>
              </w:rPr>
            </w:pPr>
          </w:p>
        </w:tc>
        <w:tc>
          <w:tcPr>
            <w:tcW w:w="900" w:type="dxa"/>
            <w:noWrap/>
            <w:hideMark/>
          </w:tcPr>
          <w:p w14:paraId="68651BDA" w14:textId="30A374D5" w:rsidR="00341CD5" w:rsidRPr="008918F4" w:rsidRDefault="008918F4" w:rsidP="00185469">
            <w:pPr>
              <w:jc w:val="center"/>
              <w:rPr>
                <w:b/>
                <w:bCs/>
                <w:color w:val="000000"/>
                <w:sz w:val="19"/>
                <w:szCs w:val="19"/>
                <w:lang w:val="ru-RU" w:eastAsia="en-CA"/>
              </w:rPr>
            </w:pPr>
            <w:r>
              <w:rPr>
                <w:b/>
                <w:bCs/>
                <w:color w:val="000000"/>
                <w:sz w:val="19"/>
                <w:szCs w:val="19"/>
                <w:lang w:val="ru-RU" w:eastAsia="en-CA"/>
              </w:rPr>
              <w:t>тонны</w:t>
            </w:r>
          </w:p>
        </w:tc>
        <w:tc>
          <w:tcPr>
            <w:tcW w:w="900" w:type="dxa"/>
            <w:noWrap/>
            <w:hideMark/>
          </w:tcPr>
          <w:p w14:paraId="09EA5E27" w14:textId="6F66F5C4" w:rsidR="00341CD5" w:rsidRPr="008918F4" w:rsidRDefault="008918F4" w:rsidP="00185469">
            <w:pPr>
              <w:jc w:val="center"/>
              <w:rPr>
                <w:b/>
                <w:bCs/>
                <w:color w:val="000000"/>
                <w:sz w:val="19"/>
                <w:szCs w:val="19"/>
                <w:lang w:val="ru-RU" w:eastAsia="en-CA"/>
              </w:rPr>
            </w:pPr>
            <w:r>
              <w:rPr>
                <w:b/>
                <w:bCs/>
                <w:color w:val="000000"/>
                <w:sz w:val="19"/>
                <w:szCs w:val="19"/>
                <w:lang w:val="ru-RU" w:eastAsia="en-CA"/>
              </w:rPr>
              <w:t xml:space="preserve">тонны </w:t>
            </w:r>
            <w:r w:rsidR="00341CD5" w:rsidRPr="008F68AC">
              <w:rPr>
                <w:b/>
                <w:bCs/>
                <w:color w:val="000000"/>
                <w:sz w:val="19"/>
                <w:szCs w:val="19"/>
                <w:lang w:eastAsia="en-CA"/>
              </w:rPr>
              <w:t>CO</w:t>
            </w:r>
            <w:r w:rsidR="00341CD5" w:rsidRPr="008F68AC">
              <w:rPr>
                <w:b/>
                <w:bCs/>
                <w:color w:val="000000"/>
                <w:sz w:val="19"/>
                <w:szCs w:val="19"/>
                <w:vertAlign w:val="subscript"/>
                <w:lang w:eastAsia="en-CA"/>
              </w:rPr>
              <w:t>2</w:t>
            </w:r>
            <w:r w:rsidR="00341CD5" w:rsidRPr="008F68AC">
              <w:rPr>
                <w:b/>
                <w:bCs/>
                <w:color w:val="000000"/>
                <w:sz w:val="19"/>
                <w:szCs w:val="19"/>
                <w:lang w:eastAsia="en-CA"/>
              </w:rPr>
              <w:t>-</w:t>
            </w:r>
            <w:r>
              <w:rPr>
                <w:b/>
                <w:bCs/>
                <w:color w:val="000000"/>
                <w:sz w:val="19"/>
                <w:szCs w:val="19"/>
                <w:lang w:val="ru-RU" w:eastAsia="en-CA"/>
              </w:rPr>
              <w:t>экв.</w:t>
            </w:r>
          </w:p>
        </w:tc>
        <w:tc>
          <w:tcPr>
            <w:tcW w:w="900" w:type="dxa"/>
            <w:vMerge/>
            <w:noWrap/>
            <w:hideMark/>
          </w:tcPr>
          <w:p w14:paraId="7F2ABD7B" w14:textId="77777777" w:rsidR="00341CD5" w:rsidRPr="008F68AC" w:rsidRDefault="00341CD5" w:rsidP="00185469">
            <w:pPr>
              <w:jc w:val="center"/>
              <w:rPr>
                <w:b/>
                <w:bCs/>
                <w:color w:val="000000"/>
                <w:sz w:val="19"/>
                <w:szCs w:val="19"/>
                <w:lang w:eastAsia="en-CA"/>
              </w:rPr>
            </w:pPr>
          </w:p>
        </w:tc>
        <w:tc>
          <w:tcPr>
            <w:tcW w:w="1035" w:type="dxa"/>
            <w:vMerge/>
            <w:noWrap/>
            <w:hideMark/>
          </w:tcPr>
          <w:p w14:paraId="25B4042F" w14:textId="77777777" w:rsidR="00341CD5" w:rsidRPr="008F68AC" w:rsidRDefault="00341CD5" w:rsidP="00185469">
            <w:pPr>
              <w:jc w:val="center"/>
              <w:rPr>
                <w:b/>
                <w:bCs/>
                <w:color w:val="000000"/>
                <w:sz w:val="19"/>
                <w:szCs w:val="19"/>
                <w:lang w:eastAsia="en-CA"/>
              </w:rPr>
            </w:pPr>
          </w:p>
        </w:tc>
        <w:tc>
          <w:tcPr>
            <w:tcW w:w="851" w:type="dxa"/>
            <w:vMerge/>
            <w:noWrap/>
            <w:hideMark/>
          </w:tcPr>
          <w:p w14:paraId="06113327" w14:textId="77777777" w:rsidR="00341CD5" w:rsidRPr="008F68AC" w:rsidRDefault="00341CD5" w:rsidP="00185469">
            <w:pPr>
              <w:jc w:val="center"/>
              <w:rPr>
                <w:b/>
                <w:bCs/>
                <w:color w:val="000000"/>
                <w:sz w:val="19"/>
                <w:szCs w:val="19"/>
                <w:lang w:eastAsia="en-CA"/>
              </w:rPr>
            </w:pPr>
          </w:p>
        </w:tc>
      </w:tr>
      <w:tr w:rsidR="00341CD5" w:rsidRPr="008F68AC" w14:paraId="74351F53" w14:textId="77777777" w:rsidTr="00170CAB">
        <w:trPr>
          <w:trHeight w:val="623"/>
        </w:trPr>
        <w:tc>
          <w:tcPr>
            <w:tcW w:w="1955" w:type="dxa"/>
            <w:noWrap/>
            <w:hideMark/>
          </w:tcPr>
          <w:p w14:paraId="360DA5B5" w14:textId="00BF3804" w:rsidR="00341CD5" w:rsidRPr="008918F4" w:rsidRDefault="008918F4" w:rsidP="00185469">
            <w:pPr>
              <w:jc w:val="left"/>
              <w:rPr>
                <w:color w:val="000000"/>
                <w:sz w:val="19"/>
                <w:szCs w:val="19"/>
                <w:lang w:val="ru-RU" w:eastAsia="en-CA"/>
              </w:rPr>
            </w:pPr>
            <w:r>
              <w:rPr>
                <w:color w:val="000000"/>
                <w:sz w:val="19"/>
                <w:szCs w:val="19"/>
                <w:lang w:val="ru-RU" w:eastAsia="en-CA"/>
              </w:rPr>
              <w:t>Обслуживание</w:t>
            </w:r>
          </w:p>
        </w:tc>
        <w:tc>
          <w:tcPr>
            <w:tcW w:w="2810" w:type="dxa"/>
            <w:noWrap/>
            <w:hideMark/>
          </w:tcPr>
          <w:p w14:paraId="449AE1FA" w14:textId="4BE7B2B9" w:rsidR="00341CD5" w:rsidRPr="00E36607" w:rsidRDefault="008918F4" w:rsidP="00185469">
            <w:pPr>
              <w:jc w:val="left"/>
              <w:rPr>
                <w:color w:val="000000"/>
                <w:sz w:val="19"/>
                <w:szCs w:val="19"/>
                <w:lang w:val="pt-BR" w:eastAsia="en-CA"/>
              </w:rPr>
            </w:pPr>
            <w:r>
              <w:rPr>
                <w:color w:val="000000"/>
                <w:sz w:val="19"/>
                <w:szCs w:val="19"/>
                <w:lang w:val="ru-RU" w:eastAsia="en-CA"/>
              </w:rPr>
              <w:t>ГФУ</w:t>
            </w:r>
            <w:r w:rsidR="00341CD5" w:rsidRPr="00E36607">
              <w:rPr>
                <w:color w:val="000000"/>
                <w:sz w:val="19"/>
                <w:szCs w:val="19"/>
                <w:lang w:val="pt-BR" w:eastAsia="en-CA"/>
              </w:rPr>
              <w:t xml:space="preserve">-134a, R-410A, R-404A, R-507A, R-407C, </w:t>
            </w:r>
            <w:r>
              <w:rPr>
                <w:color w:val="000000"/>
                <w:sz w:val="19"/>
                <w:szCs w:val="19"/>
                <w:lang w:val="ru-RU" w:eastAsia="en-CA"/>
              </w:rPr>
              <w:t>ГФУ</w:t>
            </w:r>
            <w:r w:rsidR="00341CD5" w:rsidRPr="00E36607">
              <w:rPr>
                <w:color w:val="000000"/>
                <w:sz w:val="19"/>
                <w:szCs w:val="19"/>
                <w:lang w:val="pt-BR" w:eastAsia="en-CA"/>
              </w:rPr>
              <w:t xml:space="preserve">-32, R-407A, </w:t>
            </w:r>
            <w:r>
              <w:rPr>
                <w:color w:val="000000"/>
                <w:sz w:val="19"/>
                <w:szCs w:val="19"/>
                <w:lang w:val="ru-RU" w:eastAsia="en-CA"/>
              </w:rPr>
              <w:t>ГФУ</w:t>
            </w:r>
            <w:r w:rsidR="00341CD5" w:rsidRPr="00E36607">
              <w:rPr>
                <w:color w:val="000000"/>
                <w:sz w:val="19"/>
                <w:szCs w:val="19"/>
                <w:lang w:val="pt-BR" w:eastAsia="en-CA"/>
              </w:rPr>
              <w:noBreakHyphen/>
              <w:t xml:space="preserve">245fa, </w:t>
            </w:r>
            <w:r>
              <w:rPr>
                <w:color w:val="000000"/>
                <w:sz w:val="19"/>
                <w:szCs w:val="19"/>
                <w:lang w:val="ru-RU" w:eastAsia="en-CA"/>
              </w:rPr>
              <w:t>ГФУ</w:t>
            </w:r>
            <w:r w:rsidR="00341CD5" w:rsidRPr="00E36607">
              <w:rPr>
                <w:color w:val="000000"/>
                <w:sz w:val="19"/>
                <w:szCs w:val="19"/>
                <w:lang w:val="pt-BR" w:eastAsia="en-CA"/>
              </w:rPr>
              <w:t>-236fa, R-407F, R</w:t>
            </w:r>
            <w:r w:rsidR="00341CD5" w:rsidRPr="00E36607">
              <w:rPr>
                <w:color w:val="000000"/>
                <w:sz w:val="19"/>
                <w:szCs w:val="19"/>
                <w:lang w:val="pt-BR" w:eastAsia="en-CA"/>
              </w:rPr>
              <w:noBreakHyphen/>
              <w:t>452A</w:t>
            </w:r>
          </w:p>
        </w:tc>
        <w:tc>
          <w:tcPr>
            <w:tcW w:w="900" w:type="dxa"/>
            <w:noWrap/>
            <w:hideMark/>
          </w:tcPr>
          <w:p w14:paraId="04DC09C4" w14:textId="76F24480" w:rsidR="00341CD5" w:rsidRPr="008F68AC" w:rsidRDefault="00341CD5" w:rsidP="00185469">
            <w:pPr>
              <w:jc w:val="right"/>
              <w:rPr>
                <w:color w:val="000000"/>
                <w:sz w:val="19"/>
                <w:szCs w:val="19"/>
                <w:lang w:eastAsia="en-CA"/>
              </w:rPr>
            </w:pPr>
            <w:r w:rsidRPr="008F68AC">
              <w:rPr>
                <w:color w:val="000000"/>
                <w:sz w:val="19"/>
                <w:szCs w:val="19"/>
                <w:lang w:eastAsia="en-CA"/>
              </w:rPr>
              <w:t>239</w:t>
            </w:r>
            <w:r w:rsidR="008918F4">
              <w:rPr>
                <w:color w:val="000000"/>
                <w:sz w:val="19"/>
                <w:szCs w:val="19"/>
                <w:lang w:val="ru-RU" w:eastAsia="en-CA"/>
              </w:rPr>
              <w:t>,</w:t>
            </w:r>
            <w:r w:rsidRPr="008F68AC">
              <w:rPr>
                <w:color w:val="000000"/>
                <w:sz w:val="19"/>
                <w:szCs w:val="19"/>
                <w:lang w:eastAsia="en-CA"/>
              </w:rPr>
              <w:t>33</w:t>
            </w:r>
          </w:p>
        </w:tc>
        <w:tc>
          <w:tcPr>
            <w:tcW w:w="900" w:type="dxa"/>
            <w:noWrap/>
            <w:hideMark/>
          </w:tcPr>
          <w:p w14:paraId="086F64CC" w14:textId="11F50040" w:rsidR="00341CD5" w:rsidRPr="00D05C25" w:rsidRDefault="00341CD5" w:rsidP="00185469">
            <w:pPr>
              <w:jc w:val="right"/>
              <w:rPr>
                <w:color w:val="000000"/>
                <w:sz w:val="19"/>
                <w:szCs w:val="19"/>
                <w:lang w:eastAsia="en-CA"/>
              </w:rPr>
            </w:pPr>
            <w:r w:rsidRPr="00D05C25">
              <w:rPr>
                <w:color w:val="000000"/>
                <w:sz w:val="19"/>
                <w:szCs w:val="19"/>
                <w:lang w:eastAsia="en-CA"/>
              </w:rPr>
              <w:t>444</w:t>
            </w:r>
            <w:r w:rsidR="008918F4" w:rsidRPr="008918F4">
              <w:rPr>
                <w:color w:val="000000"/>
                <w:sz w:val="19"/>
                <w:szCs w:val="19"/>
                <w:lang w:val="en-GB" w:eastAsia="en-CA"/>
              </w:rPr>
              <w:t> </w:t>
            </w:r>
            <w:r w:rsidRPr="00D05C25">
              <w:rPr>
                <w:color w:val="000000"/>
                <w:sz w:val="19"/>
                <w:szCs w:val="19"/>
                <w:lang w:eastAsia="en-CA"/>
              </w:rPr>
              <w:t>949</w:t>
            </w:r>
          </w:p>
        </w:tc>
        <w:tc>
          <w:tcPr>
            <w:tcW w:w="900" w:type="dxa"/>
            <w:noWrap/>
            <w:hideMark/>
          </w:tcPr>
          <w:p w14:paraId="347A8940" w14:textId="3DBB684B" w:rsidR="00341CD5" w:rsidRPr="008F68AC" w:rsidRDefault="00341CD5" w:rsidP="00185469">
            <w:pPr>
              <w:jc w:val="right"/>
              <w:rPr>
                <w:color w:val="000000"/>
                <w:sz w:val="19"/>
                <w:szCs w:val="19"/>
                <w:lang w:eastAsia="en-CA"/>
              </w:rPr>
            </w:pPr>
            <w:r w:rsidRPr="008F68AC">
              <w:rPr>
                <w:color w:val="000000"/>
                <w:sz w:val="19"/>
                <w:szCs w:val="19"/>
                <w:lang w:eastAsia="en-CA"/>
              </w:rPr>
              <w:t>1</w:t>
            </w:r>
            <w:r w:rsidR="008918F4" w:rsidRPr="008918F4">
              <w:rPr>
                <w:color w:val="000000"/>
                <w:sz w:val="19"/>
                <w:szCs w:val="19"/>
                <w:lang w:val="en-GB" w:eastAsia="en-CA"/>
              </w:rPr>
              <w:t> </w:t>
            </w:r>
            <w:r w:rsidRPr="008F68AC">
              <w:rPr>
                <w:color w:val="000000"/>
                <w:sz w:val="19"/>
                <w:szCs w:val="19"/>
                <w:lang w:eastAsia="en-CA"/>
              </w:rPr>
              <w:t>220</w:t>
            </w:r>
            <w:r w:rsidR="008918F4" w:rsidRPr="008918F4">
              <w:rPr>
                <w:color w:val="000000"/>
                <w:sz w:val="19"/>
                <w:szCs w:val="19"/>
                <w:lang w:val="en-GB" w:eastAsia="en-CA"/>
              </w:rPr>
              <w:t> </w:t>
            </w:r>
            <w:r w:rsidRPr="008F68AC">
              <w:rPr>
                <w:color w:val="000000"/>
                <w:sz w:val="19"/>
                <w:szCs w:val="19"/>
                <w:lang w:eastAsia="en-CA"/>
              </w:rPr>
              <w:t xml:space="preserve">564 </w:t>
            </w:r>
          </w:p>
        </w:tc>
        <w:tc>
          <w:tcPr>
            <w:tcW w:w="1035" w:type="dxa"/>
            <w:noWrap/>
            <w:hideMark/>
          </w:tcPr>
          <w:p w14:paraId="5BF03D5B" w14:textId="77987719" w:rsidR="00341CD5" w:rsidRPr="008F68AC" w:rsidRDefault="00341CD5" w:rsidP="00185469">
            <w:pPr>
              <w:jc w:val="right"/>
              <w:rPr>
                <w:color w:val="000000"/>
                <w:sz w:val="19"/>
                <w:szCs w:val="19"/>
                <w:lang w:eastAsia="en-CA"/>
              </w:rPr>
            </w:pPr>
            <w:r w:rsidRPr="008F68AC">
              <w:rPr>
                <w:color w:val="000000"/>
                <w:sz w:val="19"/>
                <w:szCs w:val="19"/>
                <w:lang w:eastAsia="en-CA"/>
              </w:rPr>
              <w:t>5</w:t>
            </w:r>
            <w:r w:rsidR="008918F4">
              <w:rPr>
                <w:color w:val="000000"/>
                <w:sz w:val="19"/>
                <w:szCs w:val="19"/>
                <w:lang w:val="ru-RU" w:eastAsia="en-CA"/>
              </w:rPr>
              <w:t>,</w:t>
            </w:r>
            <w:r w:rsidRPr="008F68AC">
              <w:rPr>
                <w:color w:val="000000"/>
                <w:sz w:val="19"/>
                <w:szCs w:val="19"/>
                <w:lang w:eastAsia="en-CA"/>
              </w:rPr>
              <w:t>10</w:t>
            </w:r>
          </w:p>
        </w:tc>
        <w:tc>
          <w:tcPr>
            <w:tcW w:w="851" w:type="dxa"/>
            <w:noWrap/>
            <w:hideMark/>
          </w:tcPr>
          <w:p w14:paraId="2A6EB57C" w14:textId="02D55933" w:rsidR="00341CD5" w:rsidRPr="008918F4" w:rsidRDefault="008918F4" w:rsidP="00185469">
            <w:pPr>
              <w:jc w:val="right"/>
              <w:rPr>
                <w:color w:val="000000"/>
                <w:sz w:val="19"/>
                <w:szCs w:val="19"/>
                <w:lang w:val="ru-RU" w:eastAsia="en-CA"/>
              </w:rPr>
            </w:pPr>
            <w:r>
              <w:rPr>
                <w:color w:val="000000"/>
                <w:sz w:val="19"/>
                <w:szCs w:val="19"/>
                <w:lang w:val="ru-RU" w:eastAsia="en-CA"/>
              </w:rPr>
              <w:t>ЮНЕП</w:t>
            </w:r>
            <w:r w:rsidR="00341CD5" w:rsidRPr="008F68AC">
              <w:rPr>
                <w:color w:val="000000"/>
                <w:sz w:val="19"/>
                <w:szCs w:val="19"/>
                <w:lang w:eastAsia="en-CA"/>
              </w:rPr>
              <w:t>/</w:t>
            </w:r>
            <w:r w:rsidR="00341CD5">
              <w:rPr>
                <w:color w:val="000000"/>
                <w:sz w:val="19"/>
                <w:szCs w:val="19"/>
                <w:lang w:eastAsia="en-CA"/>
              </w:rPr>
              <w:br/>
            </w:r>
            <w:r>
              <w:rPr>
                <w:color w:val="000000"/>
                <w:sz w:val="19"/>
                <w:szCs w:val="19"/>
                <w:lang w:val="ru-RU" w:eastAsia="en-CA"/>
              </w:rPr>
              <w:t>ЮНИДО</w:t>
            </w:r>
          </w:p>
        </w:tc>
      </w:tr>
      <w:tr w:rsidR="00341CD5" w:rsidRPr="008F68AC" w14:paraId="61777DBE" w14:textId="77777777" w:rsidTr="00170CAB">
        <w:trPr>
          <w:trHeight w:val="248"/>
        </w:trPr>
        <w:tc>
          <w:tcPr>
            <w:tcW w:w="1955" w:type="dxa"/>
            <w:noWrap/>
          </w:tcPr>
          <w:p w14:paraId="34FFA5B8" w14:textId="0D0D68C6" w:rsidR="00341CD5" w:rsidRPr="008918F4" w:rsidRDefault="008918F4" w:rsidP="00185469">
            <w:pPr>
              <w:jc w:val="left"/>
              <w:rPr>
                <w:color w:val="000000"/>
                <w:sz w:val="19"/>
                <w:szCs w:val="19"/>
                <w:lang w:val="ru-RU" w:eastAsia="en-CA"/>
              </w:rPr>
            </w:pPr>
            <w:r>
              <w:rPr>
                <w:color w:val="000000"/>
                <w:sz w:val="19"/>
                <w:szCs w:val="19"/>
                <w:lang w:val="ru-RU" w:eastAsia="en-CA"/>
              </w:rPr>
              <w:t>Установка и монтаж на месте</w:t>
            </w:r>
          </w:p>
        </w:tc>
        <w:tc>
          <w:tcPr>
            <w:tcW w:w="2810" w:type="dxa"/>
            <w:noWrap/>
          </w:tcPr>
          <w:p w14:paraId="4E855358" w14:textId="5C2F64E4" w:rsidR="00341CD5" w:rsidRPr="00FD1110" w:rsidRDefault="008918F4" w:rsidP="00185469">
            <w:pPr>
              <w:jc w:val="left"/>
              <w:rPr>
                <w:color w:val="000000"/>
                <w:sz w:val="19"/>
                <w:szCs w:val="19"/>
                <w:lang w:eastAsia="en-CA"/>
              </w:rPr>
            </w:pPr>
            <w:r>
              <w:rPr>
                <w:color w:val="000000"/>
                <w:sz w:val="19"/>
                <w:szCs w:val="19"/>
                <w:lang w:val="ru-RU" w:eastAsia="en-CA"/>
              </w:rPr>
              <w:t>сокращение</w:t>
            </w:r>
            <w:r w:rsidR="00341CD5" w:rsidRPr="00FD1110">
              <w:rPr>
                <w:color w:val="000000"/>
                <w:sz w:val="19"/>
                <w:szCs w:val="19"/>
                <w:lang w:eastAsia="en-CA"/>
              </w:rPr>
              <w:t xml:space="preserve">: </w:t>
            </w:r>
            <w:r>
              <w:rPr>
                <w:color w:val="000000"/>
                <w:sz w:val="19"/>
                <w:szCs w:val="19"/>
                <w:lang w:val="ru-RU" w:eastAsia="en-CA"/>
              </w:rPr>
              <w:t>ГФУ</w:t>
            </w:r>
            <w:r w:rsidR="00341CD5" w:rsidRPr="00FD1110">
              <w:rPr>
                <w:color w:val="000000"/>
                <w:sz w:val="19"/>
                <w:szCs w:val="19"/>
                <w:lang w:eastAsia="en-CA"/>
              </w:rPr>
              <w:t>-134a, R410A</w:t>
            </w:r>
          </w:p>
          <w:p w14:paraId="6BDB2617" w14:textId="77777777" w:rsidR="00341CD5" w:rsidRPr="00FD1110" w:rsidRDefault="00341CD5" w:rsidP="00185469">
            <w:pPr>
              <w:jc w:val="left"/>
              <w:rPr>
                <w:color w:val="000000"/>
                <w:sz w:val="19"/>
                <w:szCs w:val="19"/>
                <w:lang w:eastAsia="en-CA"/>
              </w:rPr>
            </w:pPr>
          </w:p>
        </w:tc>
        <w:tc>
          <w:tcPr>
            <w:tcW w:w="900" w:type="dxa"/>
            <w:noWrap/>
          </w:tcPr>
          <w:p w14:paraId="5151395D" w14:textId="6D593C54" w:rsidR="00341CD5" w:rsidRPr="00FD1110" w:rsidRDefault="00341CD5" w:rsidP="00185469">
            <w:pPr>
              <w:jc w:val="right"/>
              <w:rPr>
                <w:color w:val="000000"/>
                <w:sz w:val="19"/>
                <w:szCs w:val="19"/>
                <w:lang w:eastAsia="en-CA"/>
              </w:rPr>
            </w:pPr>
            <w:r w:rsidRPr="00FD1110">
              <w:rPr>
                <w:color w:val="000000"/>
                <w:sz w:val="19"/>
                <w:szCs w:val="19"/>
                <w:lang w:eastAsia="en-CA"/>
              </w:rPr>
              <w:t>8</w:t>
            </w:r>
            <w:r w:rsidR="00537C63">
              <w:rPr>
                <w:color w:val="000000"/>
                <w:sz w:val="19"/>
                <w:szCs w:val="19"/>
                <w:lang w:eastAsia="en-CA"/>
              </w:rPr>
              <w:t>,</w:t>
            </w:r>
            <w:r w:rsidRPr="00FD1110">
              <w:rPr>
                <w:color w:val="000000"/>
                <w:sz w:val="19"/>
                <w:szCs w:val="19"/>
                <w:lang w:eastAsia="en-CA"/>
              </w:rPr>
              <w:t>06</w:t>
            </w:r>
          </w:p>
        </w:tc>
        <w:tc>
          <w:tcPr>
            <w:tcW w:w="900" w:type="dxa"/>
            <w:noWrap/>
          </w:tcPr>
          <w:p w14:paraId="34128C1D" w14:textId="59034E5B" w:rsidR="00341CD5" w:rsidRPr="00D05C25" w:rsidRDefault="00341CD5" w:rsidP="00185469">
            <w:pPr>
              <w:jc w:val="right"/>
              <w:rPr>
                <w:color w:val="000000"/>
                <w:sz w:val="19"/>
                <w:szCs w:val="19"/>
                <w:lang w:eastAsia="en-CA"/>
              </w:rPr>
            </w:pPr>
            <w:r w:rsidRPr="00D05C25">
              <w:rPr>
                <w:color w:val="000000"/>
                <w:sz w:val="19"/>
                <w:szCs w:val="19"/>
                <w:lang w:eastAsia="en-CA"/>
              </w:rPr>
              <w:t>16</w:t>
            </w:r>
            <w:r w:rsidR="008918F4" w:rsidRPr="008918F4">
              <w:rPr>
                <w:color w:val="000000"/>
                <w:sz w:val="19"/>
                <w:szCs w:val="19"/>
                <w:lang w:val="en-GB" w:eastAsia="en-CA"/>
              </w:rPr>
              <w:t> </w:t>
            </w:r>
            <w:r w:rsidRPr="00D05C25">
              <w:rPr>
                <w:color w:val="000000"/>
                <w:sz w:val="19"/>
                <w:szCs w:val="19"/>
                <w:lang w:eastAsia="en-CA"/>
              </w:rPr>
              <w:t>433</w:t>
            </w:r>
          </w:p>
        </w:tc>
        <w:tc>
          <w:tcPr>
            <w:tcW w:w="900" w:type="dxa"/>
            <w:noWrap/>
          </w:tcPr>
          <w:p w14:paraId="4695FA85" w14:textId="12C19D94" w:rsidR="00341CD5" w:rsidRPr="00FD1110" w:rsidRDefault="00341CD5" w:rsidP="00185469">
            <w:pPr>
              <w:jc w:val="right"/>
              <w:rPr>
                <w:sz w:val="19"/>
                <w:szCs w:val="19"/>
                <w:lang w:eastAsia="en-CA"/>
              </w:rPr>
            </w:pPr>
            <w:r w:rsidRPr="00FD1110">
              <w:rPr>
                <w:sz w:val="19"/>
                <w:szCs w:val="19"/>
                <w:lang w:eastAsia="en-CA"/>
              </w:rPr>
              <w:t>61</w:t>
            </w:r>
            <w:r w:rsidR="008918F4" w:rsidRPr="008918F4">
              <w:rPr>
                <w:sz w:val="19"/>
                <w:szCs w:val="19"/>
                <w:lang w:val="en-GB" w:eastAsia="en-CA"/>
              </w:rPr>
              <w:t> </w:t>
            </w:r>
            <w:r w:rsidRPr="00FD1110">
              <w:rPr>
                <w:sz w:val="19"/>
                <w:szCs w:val="19"/>
                <w:lang w:eastAsia="en-CA"/>
              </w:rPr>
              <w:t>291</w:t>
            </w:r>
          </w:p>
        </w:tc>
        <w:tc>
          <w:tcPr>
            <w:tcW w:w="1035" w:type="dxa"/>
            <w:noWrap/>
          </w:tcPr>
          <w:p w14:paraId="02B88CD2" w14:textId="2D4286D1" w:rsidR="00341CD5" w:rsidRPr="00FD1110" w:rsidRDefault="00341CD5" w:rsidP="00185469">
            <w:pPr>
              <w:jc w:val="right"/>
              <w:rPr>
                <w:color w:val="000000"/>
                <w:sz w:val="19"/>
                <w:szCs w:val="19"/>
                <w:lang w:eastAsia="en-CA"/>
              </w:rPr>
            </w:pPr>
            <w:r w:rsidRPr="00FD1110">
              <w:rPr>
                <w:color w:val="000000"/>
                <w:sz w:val="19"/>
                <w:szCs w:val="19"/>
                <w:lang w:eastAsia="en-CA"/>
              </w:rPr>
              <w:t>7</w:t>
            </w:r>
            <w:r w:rsidR="008918F4">
              <w:rPr>
                <w:color w:val="000000"/>
                <w:sz w:val="19"/>
                <w:szCs w:val="19"/>
                <w:lang w:val="ru-RU" w:eastAsia="en-CA"/>
              </w:rPr>
              <w:t>,</w:t>
            </w:r>
            <w:r w:rsidRPr="00FD1110">
              <w:rPr>
                <w:color w:val="000000"/>
                <w:sz w:val="19"/>
                <w:szCs w:val="19"/>
                <w:lang w:eastAsia="en-CA"/>
              </w:rPr>
              <w:t>60</w:t>
            </w:r>
          </w:p>
        </w:tc>
        <w:tc>
          <w:tcPr>
            <w:tcW w:w="851" w:type="dxa"/>
            <w:noWrap/>
          </w:tcPr>
          <w:p w14:paraId="7CFF1938" w14:textId="7EAFE0C2" w:rsidR="00341CD5" w:rsidRPr="00FD1110" w:rsidRDefault="008918F4" w:rsidP="00185469">
            <w:pPr>
              <w:jc w:val="right"/>
              <w:rPr>
                <w:color w:val="000000"/>
                <w:sz w:val="19"/>
                <w:szCs w:val="19"/>
                <w:lang w:eastAsia="en-CA"/>
              </w:rPr>
            </w:pPr>
            <w:r w:rsidRPr="008918F4">
              <w:rPr>
                <w:color w:val="000000"/>
                <w:sz w:val="19"/>
                <w:szCs w:val="19"/>
                <w:lang w:val="ru-RU" w:eastAsia="en-CA"/>
              </w:rPr>
              <w:t>ЮНЕП</w:t>
            </w:r>
            <w:r w:rsidRPr="008918F4">
              <w:rPr>
                <w:color w:val="000000"/>
                <w:sz w:val="19"/>
                <w:szCs w:val="19"/>
                <w:lang w:eastAsia="en-CA"/>
              </w:rPr>
              <w:t>/</w:t>
            </w:r>
            <w:r w:rsidRPr="008918F4">
              <w:rPr>
                <w:color w:val="000000"/>
                <w:sz w:val="19"/>
                <w:szCs w:val="19"/>
                <w:lang w:eastAsia="en-CA"/>
              </w:rPr>
              <w:br/>
            </w:r>
            <w:r w:rsidRPr="008918F4">
              <w:rPr>
                <w:color w:val="000000"/>
                <w:sz w:val="19"/>
                <w:szCs w:val="19"/>
                <w:lang w:val="ru-RU" w:eastAsia="en-CA"/>
              </w:rPr>
              <w:t>ЮНИДО</w:t>
            </w:r>
          </w:p>
        </w:tc>
      </w:tr>
      <w:tr w:rsidR="00341CD5" w:rsidRPr="008F68AC" w14:paraId="1686F98C" w14:textId="77777777" w:rsidTr="00170CAB">
        <w:trPr>
          <w:trHeight w:val="248"/>
        </w:trPr>
        <w:tc>
          <w:tcPr>
            <w:tcW w:w="1955" w:type="dxa"/>
            <w:vMerge w:val="restart"/>
            <w:noWrap/>
            <w:hideMark/>
          </w:tcPr>
          <w:p w14:paraId="401FD14B" w14:textId="550D83CC" w:rsidR="00341CD5" w:rsidRPr="008918F4" w:rsidRDefault="008918F4" w:rsidP="00185469">
            <w:pPr>
              <w:jc w:val="left"/>
              <w:rPr>
                <w:color w:val="000000"/>
                <w:sz w:val="19"/>
                <w:szCs w:val="19"/>
                <w:lang w:val="ru-RU" w:eastAsia="en-CA"/>
              </w:rPr>
            </w:pPr>
            <w:r>
              <w:rPr>
                <w:color w:val="000000"/>
                <w:sz w:val="19"/>
                <w:szCs w:val="19"/>
                <w:lang w:val="ru-RU" w:eastAsia="en-CA"/>
              </w:rPr>
              <w:t>Реализация и мониторинг проекта</w:t>
            </w:r>
          </w:p>
        </w:tc>
        <w:tc>
          <w:tcPr>
            <w:tcW w:w="2810" w:type="dxa"/>
            <w:vMerge w:val="restart"/>
            <w:noWrap/>
            <w:hideMark/>
          </w:tcPr>
          <w:p w14:paraId="1FACF9F9" w14:textId="7DC9B11D" w:rsidR="00341CD5" w:rsidRPr="008918F4" w:rsidRDefault="008918F4" w:rsidP="00185469">
            <w:pPr>
              <w:jc w:val="left"/>
              <w:rPr>
                <w:color w:val="000000"/>
                <w:sz w:val="19"/>
                <w:szCs w:val="19"/>
                <w:lang w:val="ru-RU" w:eastAsia="en-CA"/>
              </w:rPr>
            </w:pPr>
            <w:r>
              <w:rPr>
                <w:color w:val="000000"/>
                <w:sz w:val="19"/>
                <w:szCs w:val="19"/>
                <w:lang w:val="ru-RU" w:eastAsia="en-CA"/>
              </w:rPr>
              <w:t>п/п</w:t>
            </w:r>
          </w:p>
        </w:tc>
        <w:tc>
          <w:tcPr>
            <w:tcW w:w="900" w:type="dxa"/>
            <w:vMerge w:val="restart"/>
            <w:noWrap/>
            <w:hideMark/>
          </w:tcPr>
          <w:p w14:paraId="49FE831F" w14:textId="6725D071" w:rsidR="00341CD5" w:rsidRPr="008918F4" w:rsidRDefault="008918F4" w:rsidP="00185469">
            <w:pPr>
              <w:jc w:val="right"/>
              <w:rPr>
                <w:color w:val="000000"/>
                <w:sz w:val="19"/>
                <w:szCs w:val="19"/>
                <w:lang w:val="ru-RU" w:eastAsia="en-CA"/>
              </w:rPr>
            </w:pPr>
            <w:r>
              <w:rPr>
                <w:color w:val="000000"/>
                <w:sz w:val="19"/>
                <w:szCs w:val="19"/>
                <w:lang w:val="ru-RU" w:eastAsia="en-CA"/>
              </w:rPr>
              <w:t>н/п</w:t>
            </w:r>
          </w:p>
        </w:tc>
        <w:tc>
          <w:tcPr>
            <w:tcW w:w="900" w:type="dxa"/>
            <w:vMerge w:val="restart"/>
            <w:noWrap/>
            <w:hideMark/>
          </w:tcPr>
          <w:p w14:paraId="43F928E8" w14:textId="24323BD0" w:rsidR="00341CD5" w:rsidRPr="00D05C25" w:rsidRDefault="008918F4" w:rsidP="00185469">
            <w:pPr>
              <w:jc w:val="right"/>
              <w:rPr>
                <w:color w:val="000000"/>
                <w:sz w:val="19"/>
                <w:szCs w:val="19"/>
                <w:lang w:eastAsia="en-CA"/>
              </w:rPr>
            </w:pPr>
            <w:r w:rsidRPr="008918F4">
              <w:rPr>
                <w:color w:val="000000"/>
                <w:sz w:val="19"/>
                <w:szCs w:val="19"/>
                <w:lang w:val="ru-RU" w:eastAsia="en-CA"/>
              </w:rPr>
              <w:t>н/п</w:t>
            </w:r>
          </w:p>
        </w:tc>
        <w:tc>
          <w:tcPr>
            <w:tcW w:w="900" w:type="dxa"/>
            <w:noWrap/>
            <w:hideMark/>
          </w:tcPr>
          <w:p w14:paraId="48A334A8" w14:textId="4CBE8475" w:rsidR="00341CD5" w:rsidRPr="008F68AC" w:rsidRDefault="00341CD5" w:rsidP="00185469">
            <w:pPr>
              <w:jc w:val="right"/>
              <w:rPr>
                <w:color w:val="000000"/>
                <w:sz w:val="19"/>
                <w:szCs w:val="19"/>
                <w:lang w:eastAsia="en-CA"/>
              </w:rPr>
            </w:pPr>
            <w:r w:rsidRPr="008F68AC">
              <w:rPr>
                <w:sz w:val="19"/>
                <w:szCs w:val="19"/>
                <w:lang w:eastAsia="en-CA"/>
              </w:rPr>
              <w:t>128</w:t>
            </w:r>
            <w:r w:rsidR="008918F4" w:rsidRPr="008918F4">
              <w:rPr>
                <w:sz w:val="19"/>
                <w:szCs w:val="19"/>
                <w:lang w:val="en-GB" w:eastAsia="en-CA"/>
              </w:rPr>
              <w:t> </w:t>
            </w:r>
            <w:r w:rsidRPr="008F68AC">
              <w:rPr>
                <w:sz w:val="19"/>
                <w:szCs w:val="19"/>
                <w:lang w:eastAsia="en-CA"/>
              </w:rPr>
              <w:t xml:space="preserve">160 </w:t>
            </w:r>
          </w:p>
        </w:tc>
        <w:tc>
          <w:tcPr>
            <w:tcW w:w="1035" w:type="dxa"/>
            <w:vMerge w:val="restart"/>
            <w:noWrap/>
            <w:hideMark/>
          </w:tcPr>
          <w:p w14:paraId="3827EBD8" w14:textId="786036CD" w:rsidR="00341CD5" w:rsidRPr="008F68AC" w:rsidRDefault="008918F4" w:rsidP="00185469">
            <w:pPr>
              <w:ind w:right="21"/>
              <w:jc w:val="right"/>
              <w:rPr>
                <w:color w:val="000000"/>
                <w:sz w:val="19"/>
                <w:szCs w:val="19"/>
                <w:lang w:eastAsia="en-CA"/>
              </w:rPr>
            </w:pPr>
            <w:r w:rsidRPr="008918F4">
              <w:rPr>
                <w:color w:val="000000"/>
                <w:sz w:val="19"/>
                <w:szCs w:val="19"/>
                <w:lang w:val="ru-RU" w:eastAsia="en-CA"/>
              </w:rPr>
              <w:t>н/п</w:t>
            </w:r>
          </w:p>
        </w:tc>
        <w:tc>
          <w:tcPr>
            <w:tcW w:w="851" w:type="dxa"/>
            <w:noWrap/>
            <w:hideMark/>
          </w:tcPr>
          <w:p w14:paraId="6E8F9D00" w14:textId="3906B94C" w:rsidR="00341CD5" w:rsidRPr="008918F4" w:rsidRDefault="008918F4" w:rsidP="00185469">
            <w:pPr>
              <w:jc w:val="right"/>
              <w:rPr>
                <w:color w:val="000000"/>
                <w:sz w:val="19"/>
                <w:szCs w:val="19"/>
                <w:lang w:val="ru-RU" w:eastAsia="en-CA"/>
              </w:rPr>
            </w:pPr>
            <w:r>
              <w:rPr>
                <w:color w:val="000000"/>
                <w:sz w:val="19"/>
                <w:szCs w:val="19"/>
                <w:lang w:val="ru-RU" w:eastAsia="en-CA"/>
              </w:rPr>
              <w:t>ЮНЕП</w:t>
            </w:r>
          </w:p>
        </w:tc>
      </w:tr>
      <w:tr w:rsidR="00341CD5" w:rsidRPr="008F68AC" w14:paraId="3A172C3A" w14:textId="77777777" w:rsidTr="00170CAB">
        <w:trPr>
          <w:trHeight w:val="100"/>
        </w:trPr>
        <w:tc>
          <w:tcPr>
            <w:tcW w:w="1955" w:type="dxa"/>
            <w:vMerge/>
            <w:noWrap/>
            <w:vAlign w:val="center"/>
            <w:hideMark/>
          </w:tcPr>
          <w:p w14:paraId="53201CBE" w14:textId="77777777" w:rsidR="00341CD5" w:rsidRPr="008F68AC" w:rsidRDefault="00341CD5" w:rsidP="00185469">
            <w:pPr>
              <w:jc w:val="left"/>
              <w:rPr>
                <w:color w:val="000000"/>
                <w:sz w:val="19"/>
                <w:szCs w:val="19"/>
                <w:lang w:eastAsia="en-CA"/>
              </w:rPr>
            </w:pPr>
          </w:p>
        </w:tc>
        <w:tc>
          <w:tcPr>
            <w:tcW w:w="2810" w:type="dxa"/>
            <w:vMerge/>
            <w:noWrap/>
            <w:vAlign w:val="center"/>
            <w:hideMark/>
          </w:tcPr>
          <w:p w14:paraId="11FB774C" w14:textId="77777777" w:rsidR="00341CD5" w:rsidRPr="008F68AC" w:rsidRDefault="00341CD5" w:rsidP="00185469">
            <w:pPr>
              <w:jc w:val="left"/>
              <w:rPr>
                <w:color w:val="000000"/>
                <w:sz w:val="19"/>
                <w:szCs w:val="19"/>
                <w:lang w:eastAsia="en-CA"/>
              </w:rPr>
            </w:pPr>
          </w:p>
        </w:tc>
        <w:tc>
          <w:tcPr>
            <w:tcW w:w="900" w:type="dxa"/>
            <w:vMerge/>
            <w:noWrap/>
            <w:hideMark/>
          </w:tcPr>
          <w:p w14:paraId="771C6304" w14:textId="77777777" w:rsidR="00341CD5" w:rsidRPr="008F68AC" w:rsidRDefault="00341CD5" w:rsidP="00185469">
            <w:pPr>
              <w:jc w:val="right"/>
              <w:rPr>
                <w:color w:val="000000"/>
                <w:sz w:val="19"/>
                <w:szCs w:val="19"/>
                <w:lang w:eastAsia="en-CA"/>
              </w:rPr>
            </w:pPr>
          </w:p>
        </w:tc>
        <w:tc>
          <w:tcPr>
            <w:tcW w:w="900" w:type="dxa"/>
            <w:vMerge/>
            <w:noWrap/>
            <w:hideMark/>
          </w:tcPr>
          <w:p w14:paraId="170F8A70" w14:textId="77777777" w:rsidR="00341CD5" w:rsidRPr="00D05C25" w:rsidRDefault="00341CD5" w:rsidP="00185469">
            <w:pPr>
              <w:jc w:val="right"/>
              <w:rPr>
                <w:color w:val="000000"/>
                <w:sz w:val="19"/>
                <w:szCs w:val="19"/>
                <w:lang w:eastAsia="en-CA"/>
              </w:rPr>
            </w:pPr>
          </w:p>
        </w:tc>
        <w:tc>
          <w:tcPr>
            <w:tcW w:w="900" w:type="dxa"/>
            <w:noWrap/>
            <w:hideMark/>
          </w:tcPr>
          <w:p w14:paraId="4A3EB970" w14:textId="77777777" w:rsidR="00341CD5" w:rsidRPr="008F68AC" w:rsidRDefault="00341CD5" w:rsidP="00185469">
            <w:pPr>
              <w:jc w:val="right"/>
              <w:rPr>
                <w:color w:val="000000"/>
                <w:sz w:val="19"/>
                <w:szCs w:val="19"/>
                <w:lang w:eastAsia="en-CA"/>
              </w:rPr>
            </w:pPr>
            <w:r w:rsidRPr="008F68AC">
              <w:rPr>
                <w:sz w:val="19"/>
                <w:szCs w:val="19"/>
                <w:lang w:eastAsia="en-CA"/>
              </w:rPr>
              <w:t xml:space="preserve">0 </w:t>
            </w:r>
          </w:p>
        </w:tc>
        <w:tc>
          <w:tcPr>
            <w:tcW w:w="1035" w:type="dxa"/>
            <w:vMerge/>
            <w:noWrap/>
            <w:hideMark/>
          </w:tcPr>
          <w:p w14:paraId="635CD3DA" w14:textId="77777777" w:rsidR="00341CD5" w:rsidRPr="008F68AC" w:rsidRDefault="00341CD5" w:rsidP="00185469">
            <w:pPr>
              <w:jc w:val="right"/>
              <w:rPr>
                <w:color w:val="000000"/>
                <w:sz w:val="19"/>
                <w:szCs w:val="19"/>
                <w:lang w:eastAsia="en-CA"/>
              </w:rPr>
            </w:pPr>
          </w:p>
        </w:tc>
        <w:tc>
          <w:tcPr>
            <w:tcW w:w="851" w:type="dxa"/>
            <w:noWrap/>
            <w:hideMark/>
          </w:tcPr>
          <w:p w14:paraId="7B384E0C" w14:textId="02DC94C1" w:rsidR="00341CD5" w:rsidRPr="008918F4" w:rsidRDefault="008918F4" w:rsidP="00185469">
            <w:pPr>
              <w:jc w:val="right"/>
              <w:rPr>
                <w:color w:val="000000"/>
                <w:sz w:val="19"/>
                <w:szCs w:val="19"/>
                <w:lang w:val="ru-RU" w:eastAsia="en-CA"/>
              </w:rPr>
            </w:pPr>
            <w:r>
              <w:rPr>
                <w:color w:val="000000"/>
                <w:sz w:val="19"/>
                <w:szCs w:val="19"/>
                <w:lang w:val="ru-RU" w:eastAsia="en-CA"/>
              </w:rPr>
              <w:t>ЮНИДО</w:t>
            </w:r>
          </w:p>
        </w:tc>
      </w:tr>
      <w:tr w:rsidR="00341CD5" w:rsidRPr="008F68AC" w14:paraId="6C66964C" w14:textId="77777777" w:rsidTr="00170CAB">
        <w:trPr>
          <w:trHeight w:val="275"/>
        </w:trPr>
        <w:tc>
          <w:tcPr>
            <w:tcW w:w="4765" w:type="dxa"/>
            <w:gridSpan w:val="2"/>
            <w:noWrap/>
            <w:vAlign w:val="center"/>
            <w:hideMark/>
          </w:tcPr>
          <w:p w14:paraId="26088F4E" w14:textId="1BA4F103" w:rsidR="00341CD5" w:rsidRPr="008918F4" w:rsidRDefault="008918F4" w:rsidP="00185469">
            <w:pPr>
              <w:jc w:val="center"/>
              <w:rPr>
                <w:b/>
                <w:bCs/>
                <w:color w:val="000000"/>
                <w:sz w:val="19"/>
                <w:szCs w:val="19"/>
                <w:lang w:val="ru-RU" w:eastAsia="en-CA"/>
              </w:rPr>
            </w:pPr>
            <w:r>
              <w:rPr>
                <w:b/>
                <w:bCs/>
                <w:color w:val="000000"/>
                <w:sz w:val="19"/>
                <w:szCs w:val="19"/>
                <w:lang w:val="ru-RU" w:eastAsia="en-CA"/>
              </w:rPr>
              <w:t>Итого</w:t>
            </w:r>
          </w:p>
        </w:tc>
        <w:tc>
          <w:tcPr>
            <w:tcW w:w="900" w:type="dxa"/>
            <w:noWrap/>
            <w:vAlign w:val="center"/>
            <w:hideMark/>
          </w:tcPr>
          <w:p w14:paraId="316E5BD5" w14:textId="45287C56" w:rsidR="00341CD5" w:rsidRPr="008F68AC" w:rsidRDefault="00341CD5" w:rsidP="00185469">
            <w:pPr>
              <w:jc w:val="right"/>
              <w:rPr>
                <w:b/>
                <w:bCs/>
                <w:color w:val="000000"/>
                <w:sz w:val="19"/>
                <w:szCs w:val="19"/>
              </w:rPr>
            </w:pPr>
            <w:r w:rsidRPr="008F68AC">
              <w:rPr>
                <w:b/>
                <w:bCs/>
                <w:color w:val="000000"/>
                <w:sz w:val="19"/>
                <w:szCs w:val="19"/>
              </w:rPr>
              <w:t>247</w:t>
            </w:r>
            <w:r w:rsidR="008918F4">
              <w:rPr>
                <w:b/>
                <w:bCs/>
                <w:color w:val="000000"/>
                <w:sz w:val="19"/>
                <w:szCs w:val="19"/>
                <w:lang w:val="ru-RU"/>
              </w:rPr>
              <w:t>,</w:t>
            </w:r>
            <w:r w:rsidRPr="008F68AC">
              <w:rPr>
                <w:b/>
                <w:bCs/>
                <w:color w:val="000000"/>
                <w:sz w:val="19"/>
                <w:szCs w:val="19"/>
              </w:rPr>
              <w:t>39</w:t>
            </w:r>
          </w:p>
        </w:tc>
        <w:tc>
          <w:tcPr>
            <w:tcW w:w="900" w:type="dxa"/>
            <w:vAlign w:val="center"/>
          </w:tcPr>
          <w:p w14:paraId="71C5D291" w14:textId="67C8B3EF" w:rsidR="00341CD5" w:rsidRPr="00D05C25" w:rsidRDefault="00341CD5" w:rsidP="00185469">
            <w:pPr>
              <w:jc w:val="right"/>
              <w:rPr>
                <w:b/>
                <w:bCs/>
                <w:color w:val="000000"/>
                <w:sz w:val="19"/>
                <w:szCs w:val="19"/>
              </w:rPr>
            </w:pPr>
            <w:r w:rsidRPr="00D05C25">
              <w:rPr>
                <w:b/>
                <w:bCs/>
                <w:color w:val="000000"/>
                <w:sz w:val="19"/>
                <w:szCs w:val="19"/>
              </w:rPr>
              <w:t>461</w:t>
            </w:r>
            <w:r w:rsidR="008918F4" w:rsidRPr="008918F4">
              <w:rPr>
                <w:b/>
                <w:bCs/>
                <w:color w:val="000000"/>
                <w:sz w:val="19"/>
                <w:szCs w:val="19"/>
                <w:lang w:val="en-GB"/>
              </w:rPr>
              <w:t> </w:t>
            </w:r>
            <w:r w:rsidRPr="00D05C25">
              <w:rPr>
                <w:b/>
                <w:bCs/>
                <w:color w:val="000000"/>
                <w:sz w:val="19"/>
                <w:szCs w:val="19"/>
              </w:rPr>
              <w:t>382</w:t>
            </w:r>
          </w:p>
        </w:tc>
        <w:tc>
          <w:tcPr>
            <w:tcW w:w="900" w:type="dxa"/>
            <w:vAlign w:val="center"/>
          </w:tcPr>
          <w:p w14:paraId="4D2BFCDC" w14:textId="30D5464B" w:rsidR="00341CD5" w:rsidRPr="008F68AC" w:rsidRDefault="00341CD5" w:rsidP="00185469">
            <w:pPr>
              <w:jc w:val="right"/>
              <w:rPr>
                <w:b/>
                <w:bCs/>
                <w:color w:val="000000"/>
                <w:sz w:val="19"/>
                <w:szCs w:val="19"/>
                <w:lang w:eastAsia="en-CA"/>
              </w:rPr>
            </w:pPr>
            <w:r w:rsidRPr="008F68AC">
              <w:rPr>
                <w:b/>
                <w:bCs/>
                <w:color w:val="000000"/>
                <w:sz w:val="19"/>
                <w:szCs w:val="19"/>
                <w:lang w:eastAsia="en-CA"/>
              </w:rPr>
              <w:t>1</w:t>
            </w:r>
            <w:r w:rsidR="008918F4" w:rsidRPr="008918F4">
              <w:rPr>
                <w:b/>
                <w:bCs/>
                <w:color w:val="000000"/>
                <w:sz w:val="19"/>
                <w:szCs w:val="19"/>
                <w:lang w:val="en-GB" w:eastAsia="en-CA"/>
              </w:rPr>
              <w:t> </w:t>
            </w:r>
            <w:r w:rsidRPr="008F68AC">
              <w:rPr>
                <w:b/>
                <w:bCs/>
                <w:color w:val="000000"/>
                <w:sz w:val="19"/>
                <w:szCs w:val="19"/>
                <w:lang w:eastAsia="en-CA"/>
              </w:rPr>
              <w:t>410</w:t>
            </w:r>
            <w:r w:rsidR="008918F4" w:rsidRPr="008918F4">
              <w:rPr>
                <w:b/>
                <w:bCs/>
                <w:color w:val="000000"/>
                <w:sz w:val="19"/>
                <w:szCs w:val="19"/>
                <w:lang w:val="en-GB" w:eastAsia="en-CA"/>
              </w:rPr>
              <w:t> </w:t>
            </w:r>
            <w:r w:rsidRPr="008F68AC">
              <w:rPr>
                <w:b/>
                <w:bCs/>
                <w:color w:val="000000"/>
                <w:sz w:val="19"/>
                <w:szCs w:val="19"/>
                <w:lang w:eastAsia="en-CA"/>
              </w:rPr>
              <w:t>015</w:t>
            </w:r>
          </w:p>
        </w:tc>
        <w:tc>
          <w:tcPr>
            <w:tcW w:w="1035" w:type="dxa"/>
            <w:noWrap/>
            <w:vAlign w:val="center"/>
            <w:hideMark/>
          </w:tcPr>
          <w:p w14:paraId="2B906B40" w14:textId="28BE2602" w:rsidR="00341CD5" w:rsidRPr="008F68AC" w:rsidRDefault="00341CD5" w:rsidP="00185469">
            <w:pPr>
              <w:jc w:val="right"/>
              <w:rPr>
                <w:b/>
                <w:bCs/>
                <w:color w:val="000000"/>
                <w:sz w:val="19"/>
                <w:szCs w:val="19"/>
                <w:lang w:eastAsia="en-CA"/>
              </w:rPr>
            </w:pPr>
            <w:r w:rsidRPr="008F68AC">
              <w:rPr>
                <w:b/>
                <w:bCs/>
                <w:color w:val="000000"/>
                <w:sz w:val="19"/>
                <w:szCs w:val="19"/>
                <w:lang w:eastAsia="en-CA"/>
              </w:rPr>
              <w:t>5</w:t>
            </w:r>
            <w:r w:rsidR="008918F4">
              <w:rPr>
                <w:b/>
                <w:bCs/>
                <w:color w:val="000000"/>
                <w:sz w:val="19"/>
                <w:szCs w:val="19"/>
                <w:lang w:val="ru-RU" w:eastAsia="en-CA"/>
              </w:rPr>
              <w:t>,</w:t>
            </w:r>
            <w:r w:rsidRPr="008F68AC">
              <w:rPr>
                <w:b/>
                <w:bCs/>
                <w:color w:val="000000"/>
                <w:sz w:val="19"/>
                <w:szCs w:val="19"/>
                <w:lang w:eastAsia="en-CA"/>
              </w:rPr>
              <w:t>70</w:t>
            </w:r>
          </w:p>
        </w:tc>
        <w:tc>
          <w:tcPr>
            <w:tcW w:w="851" w:type="dxa"/>
            <w:noWrap/>
            <w:vAlign w:val="center"/>
            <w:hideMark/>
          </w:tcPr>
          <w:p w14:paraId="5E6F3C3B" w14:textId="1DD593A8" w:rsidR="00341CD5" w:rsidRPr="008918F4" w:rsidRDefault="008918F4" w:rsidP="00185469">
            <w:pPr>
              <w:jc w:val="center"/>
              <w:rPr>
                <w:b/>
                <w:bCs/>
                <w:color w:val="000000"/>
                <w:sz w:val="19"/>
                <w:szCs w:val="19"/>
                <w:lang w:val="ru-RU" w:eastAsia="en-CA"/>
              </w:rPr>
            </w:pPr>
            <w:r>
              <w:rPr>
                <w:b/>
                <w:bCs/>
                <w:color w:val="000000"/>
                <w:sz w:val="19"/>
                <w:szCs w:val="19"/>
                <w:lang w:val="ru-RU" w:eastAsia="en-CA"/>
              </w:rPr>
              <w:t>н/п</w:t>
            </w:r>
          </w:p>
        </w:tc>
      </w:tr>
    </w:tbl>
    <w:p w14:paraId="36A0CCE8" w14:textId="073D6F50" w:rsidR="00341CD5" w:rsidRPr="008F68AC" w:rsidRDefault="008918F4" w:rsidP="00341CD5">
      <w:pPr>
        <w:keepNext/>
        <w:suppressAutoHyphens/>
        <w:spacing w:before="240" w:after="240"/>
        <w:outlineLvl w:val="0"/>
        <w:rPr>
          <w:u w:val="single"/>
        </w:rPr>
      </w:pPr>
      <w:r>
        <w:rPr>
          <w:u w:val="single"/>
          <w:lang w:val="ru-RU"/>
        </w:rPr>
        <w:t>План</w:t>
      </w:r>
      <w:r w:rsidRPr="008918F4">
        <w:rPr>
          <w:u w:val="single"/>
          <w:lang w:val="en-GB"/>
        </w:rPr>
        <w:t xml:space="preserve"> </w:t>
      </w:r>
      <w:r>
        <w:rPr>
          <w:u w:val="single"/>
          <w:lang w:val="ru-RU"/>
        </w:rPr>
        <w:t>освоения</w:t>
      </w:r>
      <w:r w:rsidRPr="008918F4">
        <w:rPr>
          <w:u w:val="single"/>
          <w:lang w:val="en-GB"/>
        </w:rPr>
        <w:t xml:space="preserve"> </w:t>
      </w:r>
      <w:r>
        <w:rPr>
          <w:u w:val="single"/>
          <w:lang w:val="ru-RU"/>
        </w:rPr>
        <w:t>первого</w:t>
      </w:r>
      <w:r w:rsidRPr="008918F4">
        <w:rPr>
          <w:u w:val="single"/>
          <w:lang w:val="en-GB"/>
        </w:rPr>
        <w:t xml:space="preserve"> </w:t>
      </w:r>
      <w:r>
        <w:rPr>
          <w:u w:val="single"/>
          <w:lang w:val="ru-RU"/>
        </w:rPr>
        <w:t>транша</w:t>
      </w:r>
    </w:p>
    <w:p w14:paraId="51E1BE51" w14:textId="6A4A67C2" w:rsidR="00341CD5" w:rsidRPr="005E0BF9" w:rsidRDefault="008918F4" w:rsidP="00341CD5">
      <w:pPr>
        <w:pStyle w:val="Heading1"/>
        <w:rPr>
          <w:lang w:val="ru-RU"/>
        </w:rPr>
      </w:pPr>
      <w:r w:rsidRPr="008918F4">
        <w:rPr>
          <w:lang w:val="ru-RU"/>
        </w:rPr>
        <w:t xml:space="preserve">Первый транш финансирования этапа </w:t>
      </w:r>
      <w:r w:rsidRPr="008918F4">
        <w:t>I</w:t>
      </w:r>
      <w:r w:rsidRPr="008918F4">
        <w:rPr>
          <w:lang w:val="ru-RU"/>
        </w:rPr>
        <w:t xml:space="preserve"> </w:t>
      </w:r>
      <w:r>
        <w:rPr>
          <w:lang w:val="ru-RU"/>
        </w:rPr>
        <w:t>ПВК</w:t>
      </w:r>
      <w:r w:rsidRPr="008918F4">
        <w:rPr>
          <w:lang w:val="ru-RU"/>
        </w:rPr>
        <w:t xml:space="preserve"> был представлен на общую сумму 673</w:t>
      </w:r>
      <w:r w:rsidRPr="008918F4">
        <w:rPr>
          <w:lang w:val="en-GB"/>
        </w:rPr>
        <w:t> </w:t>
      </w:r>
      <w:r w:rsidRPr="008918F4">
        <w:rPr>
          <w:lang w:val="ru-RU"/>
        </w:rPr>
        <w:t>828 долларов США, как показано в таблицах 10 и 11 выше, и должен быть реализован в период с января 2026 года по декабрь 2028 года. Подробная информация о мероприятиях, которые будут реализованы в рамках первого транша, включая корректировки и согласованный уровень финансирования, представлена в пункте 66 ниже</w:t>
      </w:r>
      <w:r w:rsidR="00341CD5" w:rsidRPr="005E0BF9">
        <w:rPr>
          <w:lang w:val="ru-RU"/>
        </w:rPr>
        <w:t>.</w:t>
      </w:r>
    </w:p>
    <w:p w14:paraId="5C4F01B1" w14:textId="0799E1A8" w:rsidR="00341CD5" w:rsidRPr="00605278" w:rsidRDefault="00605278" w:rsidP="00341CD5">
      <w:pPr>
        <w:keepNext/>
        <w:spacing w:before="360" w:after="240"/>
        <w:jc w:val="center"/>
        <w:rPr>
          <w:b/>
          <w:lang w:val="ru-RU"/>
        </w:rPr>
      </w:pPr>
      <w:bookmarkStart w:id="6" w:name="_Hlk126916095"/>
      <w:r>
        <w:rPr>
          <w:b/>
          <w:lang w:val="ru-RU"/>
        </w:rPr>
        <w:t>ЗАМЕЧАНИЯ</w:t>
      </w:r>
      <w:r w:rsidRPr="005E0BF9">
        <w:rPr>
          <w:b/>
          <w:lang w:val="ru-RU"/>
        </w:rPr>
        <w:t xml:space="preserve"> </w:t>
      </w:r>
      <w:r>
        <w:rPr>
          <w:b/>
          <w:lang w:val="ru-RU"/>
        </w:rPr>
        <w:t>И РЕКОМЕНДАЦИЯ СЕКРЕТАРИАТА</w:t>
      </w:r>
    </w:p>
    <w:p w14:paraId="5E00BC17" w14:textId="3CCFA6C5" w:rsidR="00341CD5" w:rsidRPr="005E0BF9" w:rsidRDefault="00341CD5" w:rsidP="00341CD5">
      <w:pPr>
        <w:pStyle w:val="Heading2"/>
        <w:keepNext/>
        <w:widowControl/>
        <w:numPr>
          <w:ilvl w:val="0"/>
          <w:numId w:val="0"/>
        </w:numPr>
        <w:rPr>
          <w:b/>
          <w:bCs/>
          <w:lang w:val="ru-RU"/>
        </w:rPr>
      </w:pPr>
      <w:r w:rsidRPr="008F68AC">
        <w:rPr>
          <w:b/>
          <w:bCs/>
        </w:rPr>
        <w:t>V</w:t>
      </w:r>
      <w:r w:rsidRPr="005E0BF9">
        <w:rPr>
          <w:b/>
          <w:bCs/>
          <w:lang w:val="ru-RU"/>
        </w:rPr>
        <w:t>.</w:t>
      </w:r>
      <w:r w:rsidRPr="005E0BF9">
        <w:rPr>
          <w:b/>
          <w:bCs/>
          <w:lang w:val="ru-RU"/>
        </w:rPr>
        <w:tab/>
      </w:r>
      <w:r w:rsidR="005E0BF9">
        <w:rPr>
          <w:b/>
          <w:bCs/>
          <w:lang w:val="ru-RU"/>
        </w:rPr>
        <w:t>Замечания</w:t>
      </w:r>
    </w:p>
    <w:p w14:paraId="5D3CA18F" w14:textId="421AFB79" w:rsidR="00341CD5" w:rsidRPr="005E0BF9" w:rsidRDefault="005E0BF9" w:rsidP="00341CD5">
      <w:pPr>
        <w:pStyle w:val="Heading1"/>
        <w:keepNext/>
        <w:numPr>
          <w:ilvl w:val="0"/>
          <w:numId w:val="0"/>
        </w:numPr>
        <w:rPr>
          <w:u w:val="single"/>
          <w:lang w:val="ru-RU"/>
        </w:rPr>
      </w:pPr>
      <w:bookmarkStart w:id="7" w:name="_Hlk126916105"/>
      <w:bookmarkEnd w:id="6"/>
      <w:r>
        <w:rPr>
          <w:u w:val="single"/>
          <w:lang w:val="ru-RU"/>
        </w:rPr>
        <w:t>Потребление ГФУ</w:t>
      </w:r>
    </w:p>
    <w:p w14:paraId="7A0ED7AB" w14:textId="373B8EA3" w:rsidR="00341CD5" w:rsidRPr="002F7E61" w:rsidRDefault="005E0BF9" w:rsidP="00341CD5">
      <w:pPr>
        <w:pStyle w:val="Heading1"/>
        <w:rPr>
          <w:lang w:val="ru-RU"/>
        </w:rPr>
      </w:pPr>
      <w:r w:rsidRPr="005E0BF9">
        <w:rPr>
          <w:lang w:val="ru-RU"/>
        </w:rPr>
        <w:t xml:space="preserve">Хотя в ходе исследования </w:t>
      </w:r>
      <w:r>
        <w:rPr>
          <w:lang w:val="ru-RU"/>
        </w:rPr>
        <w:t>ПВК</w:t>
      </w:r>
      <w:r w:rsidRPr="005E0BF9">
        <w:rPr>
          <w:lang w:val="ru-RU"/>
        </w:rPr>
        <w:t xml:space="preserve"> была собрана определённая информация о секторе</w:t>
      </w:r>
      <w:r w:rsidR="001802B0">
        <w:rPr>
          <w:lang w:val="ru-RU"/>
        </w:rPr>
        <w:t xml:space="preserve"> производства</w:t>
      </w:r>
      <w:r w:rsidRPr="005E0BF9">
        <w:rPr>
          <w:lang w:val="ru-RU"/>
        </w:rPr>
        <w:t>, собрать подробные данные по подсекторам пен</w:t>
      </w:r>
      <w:r>
        <w:rPr>
          <w:lang w:val="ru-RU"/>
        </w:rPr>
        <w:t xml:space="preserve">оматериалов </w:t>
      </w:r>
      <w:r w:rsidRPr="005E0BF9">
        <w:rPr>
          <w:lang w:val="ru-RU"/>
        </w:rPr>
        <w:t xml:space="preserve">и пожаротушения не удалось из-за отсутствия отраслевой информации (например, профилей предприятий, статистики производства и потребления, а также спецификаций оборудования), а также из-за ограниченного времени на подготовку. В связи с этим правительство приняло решение отложить подготовку полноценного инвестиционного проекта </w:t>
      </w:r>
      <w:r>
        <w:rPr>
          <w:lang w:val="ru-RU"/>
        </w:rPr>
        <w:t>для</w:t>
      </w:r>
      <w:r w:rsidRPr="005E0BF9">
        <w:rPr>
          <w:lang w:val="ru-RU"/>
        </w:rPr>
        <w:t xml:space="preserve"> </w:t>
      </w:r>
      <w:r>
        <w:rPr>
          <w:lang w:val="ru-RU"/>
        </w:rPr>
        <w:t>сектора производства</w:t>
      </w:r>
      <w:r w:rsidRPr="005E0BF9">
        <w:rPr>
          <w:lang w:val="ru-RU"/>
        </w:rPr>
        <w:t xml:space="preserve">. Вместо этого на этапе </w:t>
      </w:r>
      <w:r>
        <w:rPr>
          <w:lang w:val="en-GB"/>
        </w:rPr>
        <w:t>I</w:t>
      </w:r>
      <w:r w:rsidRPr="005E0BF9">
        <w:rPr>
          <w:lang w:val="ru-RU"/>
        </w:rPr>
        <w:t xml:space="preserve"> реализации будут собраны необходимые отраслевые данные для разработки инвестиционной составляющей для этих подсекторов.</w:t>
      </w:r>
    </w:p>
    <w:p w14:paraId="2674AA77" w14:textId="345B54E0" w:rsidR="00341CD5" w:rsidRPr="005E0BF9" w:rsidRDefault="005E0BF9" w:rsidP="00341CD5">
      <w:pPr>
        <w:pStyle w:val="Heading1"/>
        <w:keepNext/>
        <w:numPr>
          <w:ilvl w:val="0"/>
          <w:numId w:val="0"/>
        </w:numPr>
        <w:rPr>
          <w:u w:val="single"/>
          <w:lang w:val="ru-RU"/>
        </w:rPr>
      </w:pPr>
      <w:r>
        <w:rPr>
          <w:u w:val="single"/>
          <w:lang w:val="ru-RU"/>
        </w:rPr>
        <w:t>Определение</w:t>
      </w:r>
      <w:r w:rsidRPr="005E0BF9">
        <w:rPr>
          <w:u w:val="single"/>
          <w:lang w:val="ru-RU"/>
        </w:rPr>
        <w:t xml:space="preserve"> «</w:t>
      </w:r>
      <w:r w:rsidR="00F95C43" w:rsidRPr="00F95C43">
        <w:rPr>
          <w:u w:val="single"/>
          <w:lang w:val="ru-RU"/>
        </w:rPr>
        <w:t>промежуточ</w:t>
      </w:r>
      <w:r>
        <w:rPr>
          <w:u w:val="single"/>
          <w:lang w:val="ru-RU"/>
        </w:rPr>
        <w:t>ного</w:t>
      </w:r>
      <w:r w:rsidRPr="005E0BF9">
        <w:rPr>
          <w:u w:val="single"/>
          <w:lang w:val="ru-RU"/>
        </w:rPr>
        <w:t xml:space="preserve">» </w:t>
      </w:r>
      <w:r>
        <w:rPr>
          <w:u w:val="single"/>
          <w:lang w:val="ru-RU"/>
        </w:rPr>
        <w:t>базового уровня</w:t>
      </w:r>
    </w:p>
    <w:p w14:paraId="64BC6E12" w14:textId="6672F374" w:rsidR="00341CD5" w:rsidRPr="00953702" w:rsidRDefault="005E0BF9" w:rsidP="00341CD5">
      <w:pPr>
        <w:pStyle w:val="Heading1"/>
        <w:rPr>
          <w:lang w:val="ru-RU" w:eastAsia="zh-CN"/>
        </w:rPr>
      </w:pPr>
      <w:r w:rsidRPr="005E0BF9">
        <w:rPr>
          <w:lang w:val="ru-RU" w:eastAsia="zh-CN"/>
        </w:rPr>
        <w:t>Как упоминалось в пункте 22, базовый уровень потребления ГФУ в Омане будет рассчитан на основе среднего потребления за период с 2024 по 2026 год. Поскольку эти данные пока отсутствуют, правительство предлагает использовать данные о потреблении ГФУ за последний трехлетний период (2022–2024 годы) для установления «</w:t>
      </w:r>
      <w:r w:rsidR="00F95C43" w:rsidRPr="00F95C43">
        <w:rPr>
          <w:lang w:val="ru-RU" w:eastAsia="zh-CN"/>
        </w:rPr>
        <w:t>промежуточ</w:t>
      </w:r>
      <w:r w:rsidRPr="005E0BF9">
        <w:rPr>
          <w:lang w:val="ru-RU" w:eastAsia="zh-CN"/>
        </w:rPr>
        <w:t xml:space="preserve">ного» базового уровня для установления целевых показателей </w:t>
      </w:r>
      <w:r>
        <w:rPr>
          <w:lang w:val="ru-RU" w:eastAsia="zh-CN"/>
        </w:rPr>
        <w:t xml:space="preserve">для </w:t>
      </w:r>
      <w:r w:rsidRPr="005E0BF9">
        <w:rPr>
          <w:lang w:val="ru-RU" w:eastAsia="zh-CN"/>
        </w:rPr>
        <w:t xml:space="preserve">этапа </w:t>
      </w:r>
      <w:r w:rsidRPr="005E0BF9">
        <w:rPr>
          <w:lang w:eastAsia="zh-CN"/>
        </w:rPr>
        <w:t>I</w:t>
      </w:r>
      <w:r w:rsidRPr="005E0BF9">
        <w:rPr>
          <w:lang w:val="ru-RU" w:eastAsia="zh-CN"/>
        </w:rPr>
        <w:t xml:space="preserve">, </w:t>
      </w:r>
      <w:r>
        <w:rPr>
          <w:lang w:val="ru-RU" w:eastAsia="zh-CN"/>
        </w:rPr>
        <w:t>рассчитанных на уровне</w:t>
      </w:r>
      <w:r w:rsidRPr="005E0BF9">
        <w:rPr>
          <w:lang w:val="ru-RU" w:eastAsia="zh-CN"/>
        </w:rPr>
        <w:t xml:space="preserve"> 2</w:t>
      </w:r>
      <w:r w:rsidRPr="005E0BF9">
        <w:rPr>
          <w:lang w:val="en-GB" w:eastAsia="zh-CN"/>
        </w:rPr>
        <w:t> </w:t>
      </w:r>
      <w:r w:rsidRPr="005E0BF9">
        <w:rPr>
          <w:lang w:val="ru-RU" w:eastAsia="zh-CN"/>
        </w:rPr>
        <w:t>877</w:t>
      </w:r>
      <w:r w:rsidRPr="005E0BF9">
        <w:rPr>
          <w:lang w:val="en-GB" w:eastAsia="zh-CN"/>
        </w:rPr>
        <w:t> </w:t>
      </w:r>
      <w:r w:rsidRPr="005E0BF9">
        <w:rPr>
          <w:lang w:val="ru-RU" w:eastAsia="zh-CN"/>
        </w:rPr>
        <w:t xml:space="preserve">010 тонн </w:t>
      </w:r>
      <w:r w:rsidRPr="005E0BF9">
        <w:rPr>
          <w:lang w:eastAsia="zh-CN"/>
        </w:rPr>
        <w:t>CO</w:t>
      </w:r>
      <w:r w:rsidRPr="005E0BF9">
        <w:rPr>
          <w:vertAlign w:val="subscript"/>
          <w:lang w:val="ru-RU" w:eastAsia="zh-CN"/>
        </w:rPr>
        <w:t>2</w:t>
      </w:r>
      <w:r w:rsidRPr="005E0BF9">
        <w:rPr>
          <w:lang w:val="ru-RU" w:eastAsia="zh-CN"/>
        </w:rPr>
        <w:t xml:space="preserve">-экв. После того, как в 2027 </w:t>
      </w:r>
      <w:r w:rsidR="001802B0" w:rsidRPr="005E0BF9">
        <w:rPr>
          <w:lang w:val="ru-RU" w:eastAsia="zh-CN"/>
        </w:rPr>
        <w:t xml:space="preserve">году </w:t>
      </w:r>
      <w:r w:rsidR="001802B0">
        <w:rPr>
          <w:lang w:val="ru-RU" w:eastAsia="zh-CN"/>
        </w:rPr>
        <w:t xml:space="preserve">станут доступны </w:t>
      </w:r>
      <w:r w:rsidRPr="005E0BF9">
        <w:rPr>
          <w:lang w:val="ru-RU" w:eastAsia="zh-CN"/>
        </w:rPr>
        <w:t xml:space="preserve">официальные данные </w:t>
      </w:r>
      <w:r>
        <w:rPr>
          <w:lang w:val="ru-RU" w:eastAsia="zh-CN"/>
        </w:rPr>
        <w:t xml:space="preserve">о потреблении </w:t>
      </w:r>
      <w:r w:rsidRPr="005E0BF9">
        <w:rPr>
          <w:lang w:val="ru-RU" w:eastAsia="zh-CN"/>
        </w:rPr>
        <w:t xml:space="preserve">за 2024–2026 годы, целевые показатели, указанные в Приложении 2-А к Соглашению, будут пересчитаны на основе базового уровня потребления ГФУ. Однако прогнозы потребления на 2025 и 2026 годы указывают, что </w:t>
      </w:r>
      <w:r w:rsidR="001802B0" w:rsidRPr="005E0BF9">
        <w:rPr>
          <w:lang w:val="ru-RU" w:eastAsia="zh-CN"/>
        </w:rPr>
        <w:t xml:space="preserve">после установления базового уровня </w:t>
      </w:r>
      <w:r w:rsidRPr="005E0BF9">
        <w:rPr>
          <w:lang w:val="ru-RU" w:eastAsia="zh-CN"/>
        </w:rPr>
        <w:t xml:space="preserve">предлагаемых сокращений будет достаточно для достижения целевого показателя сокращения </w:t>
      </w:r>
      <w:r w:rsidR="00953702">
        <w:rPr>
          <w:lang w:val="ru-RU" w:eastAsia="zh-CN"/>
        </w:rPr>
        <w:t>на</w:t>
      </w:r>
      <w:r w:rsidRPr="005E0BF9">
        <w:rPr>
          <w:lang w:val="ru-RU" w:eastAsia="zh-CN"/>
        </w:rPr>
        <w:t xml:space="preserve"> 10% к 2032 году, и поэтому ожидается, что согласованные уровни сокращения ГФУ, мероприяти</w:t>
      </w:r>
      <w:r w:rsidR="00953702">
        <w:rPr>
          <w:lang w:val="ru-RU" w:eastAsia="zh-CN"/>
        </w:rPr>
        <w:t>я</w:t>
      </w:r>
      <w:r w:rsidRPr="005E0BF9">
        <w:rPr>
          <w:lang w:val="ru-RU" w:eastAsia="zh-CN"/>
        </w:rPr>
        <w:t xml:space="preserve"> и финансировани</w:t>
      </w:r>
      <w:r w:rsidR="00953702">
        <w:rPr>
          <w:lang w:val="ru-RU" w:eastAsia="zh-CN"/>
        </w:rPr>
        <w:t>е</w:t>
      </w:r>
      <w:r w:rsidRPr="005E0BF9">
        <w:rPr>
          <w:lang w:val="ru-RU" w:eastAsia="zh-CN"/>
        </w:rPr>
        <w:t xml:space="preserve"> останутся неизменными</w:t>
      </w:r>
      <w:r w:rsidR="00953702">
        <w:rPr>
          <w:lang w:val="ru-RU" w:eastAsia="zh-CN"/>
        </w:rPr>
        <w:t>.</w:t>
      </w:r>
    </w:p>
    <w:p w14:paraId="2BD79663" w14:textId="4C367E0B" w:rsidR="00341CD5" w:rsidRPr="008F68AC" w:rsidRDefault="00953702" w:rsidP="00341CD5">
      <w:pPr>
        <w:pStyle w:val="Heading1"/>
        <w:keepNext/>
        <w:numPr>
          <w:ilvl w:val="0"/>
          <w:numId w:val="0"/>
        </w:numPr>
      </w:pPr>
      <w:r>
        <w:rPr>
          <w:u w:val="single"/>
          <w:lang w:val="ru-RU"/>
        </w:rPr>
        <w:lastRenderedPageBreak/>
        <w:t>Всеобъемлющая стратегия</w:t>
      </w:r>
    </w:p>
    <w:p w14:paraId="08B11262" w14:textId="2BD77647" w:rsidR="00341CD5" w:rsidRPr="002F7E61" w:rsidRDefault="00953702" w:rsidP="003C7EC6">
      <w:pPr>
        <w:pStyle w:val="Heading1"/>
        <w:rPr>
          <w:lang w:val="ru-RU"/>
        </w:rPr>
      </w:pPr>
      <w:r w:rsidRPr="003C7EC6">
        <w:rPr>
          <w:lang w:val="ru-RU"/>
        </w:rPr>
        <w:t>Правительство Омана предлагает сократить потребление ГФУ на 16,04% от «</w:t>
      </w:r>
      <w:r w:rsidR="00F95C43" w:rsidRPr="00F95C43">
        <w:rPr>
          <w:lang w:val="ru-RU"/>
        </w:rPr>
        <w:t>промежуточ</w:t>
      </w:r>
      <w:r w:rsidRPr="003C7EC6">
        <w:rPr>
          <w:lang w:val="ru-RU"/>
        </w:rPr>
        <w:t xml:space="preserve">ного» базового уровня </w:t>
      </w:r>
      <w:r w:rsidR="003C7EC6">
        <w:rPr>
          <w:lang w:val="ru-RU"/>
        </w:rPr>
        <w:t>потребления</w:t>
      </w:r>
      <w:r w:rsidRPr="003C7EC6">
        <w:rPr>
          <w:lang w:val="ru-RU"/>
        </w:rPr>
        <w:t>. В соответствии с решением 92/44</w:t>
      </w:r>
      <w:r w:rsidR="003C7EC6">
        <w:rPr>
          <w:lang w:val="ru-RU"/>
        </w:rPr>
        <w:t>,</w:t>
      </w:r>
      <w:r w:rsidRPr="003C7EC6">
        <w:rPr>
          <w:lang w:val="ru-RU"/>
        </w:rPr>
        <w:t xml:space="preserve"> правительство Омана через ЮНЕП выразило твердую </w:t>
      </w:r>
      <w:r w:rsidR="003C7EC6">
        <w:rPr>
          <w:lang w:val="ru-RU"/>
        </w:rPr>
        <w:t>решимость содействовать</w:t>
      </w:r>
      <w:r w:rsidRPr="003C7EC6">
        <w:rPr>
          <w:lang w:val="ru-RU"/>
        </w:rPr>
        <w:t xml:space="preserve"> сокращени</w:t>
      </w:r>
      <w:r w:rsidR="003C7EC6">
        <w:rPr>
          <w:lang w:val="ru-RU"/>
        </w:rPr>
        <w:t>ю</w:t>
      </w:r>
      <w:r w:rsidRPr="003C7EC6">
        <w:rPr>
          <w:lang w:val="ru-RU"/>
        </w:rPr>
        <w:t xml:space="preserve"> потребления ГФУ</w:t>
      </w:r>
      <w:r w:rsidR="003C7EC6">
        <w:rPr>
          <w:lang w:val="ru-RU"/>
        </w:rPr>
        <w:t xml:space="preserve">, опережая график поэтапного сокращения </w:t>
      </w:r>
      <w:r w:rsidR="00DE379D">
        <w:rPr>
          <w:lang w:val="ru-RU"/>
        </w:rPr>
        <w:t>Монреальского протокола.</w:t>
      </w:r>
    </w:p>
    <w:p w14:paraId="580FFBFD" w14:textId="67FC9679" w:rsidR="00DE379D" w:rsidRPr="00DE379D" w:rsidRDefault="00DE379D" w:rsidP="00341CD5">
      <w:pPr>
        <w:pStyle w:val="Heading1"/>
        <w:rPr>
          <w:lang w:val="ru-RU"/>
        </w:rPr>
      </w:pPr>
      <w:r>
        <w:rPr>
          <w:lang w:val="ru-RU"/>
        </w:rPr>
        <w:t>Секретариат</w:t>
      </w:r>
      <w:r w:rsidRPr="00DE379D">
        <w:rPr>
          <w:lang w:val="ru-RU"/>
        </w:rPr>
        <w:t xml:space="preserve"> </w:t>
      </w:r>
      <w:r>
        <w:rPr>
          <w:lang w:val="ru-RU"/>
        </w:rPr>
        <w:t>с</w:t>
      </w:r>
      <w:r w:rsidRPr="00DE379D">
        <w:rPr>
          <w:lang w:val="ru-RU"/>
        </w:rPr>
        <w:t xml:space="preserve"> </w:t>
      </w:r>
      <w:r>
        <w:rPr>
          <w:lang w:val="ru-RU"/>
        </w:rPr>
        <w:t>удовлетворением</w:t>
      </w:r>
      <w:r w:rsidRPr="00DE379D">
        <w:rPr>
          <w:lang w:val="ru-RU"/>
        </w:rPr>
        <w:t xml:space="preserve"> </w:t>
      </w:r>
      <w:r>
        <w:rPr>
          <w:lang w:val="ru-RU"/>
        </w:rPr>
        <w:t>отмечает</w:t>
      </w:r>
      <w:r w:rsidRPr="00DE379D">
        <w:rPr>
          <w:lang w:val="ru-RU"/>
        </w:rPr>
        <w:t xml:space="preserve">, </w:t>
      </w:r>
      <w:r>
        <w:rPr>
          <w:lang w:val="ru-RU"/>
        </w:rPr>
        <w:t>что</w:t>
      </w:r>
      <w:r w:rsidRPr="00DE379D">
        <w:rPr>
          <w:lang w:val="ru-RU"/>
        </w:rPr>
        <w:t xml:space="preserve"> </w:t>
      </w:r>
      <w:r>
        <w:rPr>
          <w:lang w:val="ru-RU"/>
        </w:rPr>
        <w:t>Оман</w:t>
      </w:r>
      <w:r w:rsidRPr="00DE379D">
        <w:rPr>
          <w:lang w:val="ru-RU"/>
        </w:rPr>
        <w:t xml:space="preserve">, </w:t>
      </w:r>
      <w:r>
        <w:rPr>
          <w:lang w:val="ru-RU"/>
        </w:rPr>
        <w:t>подпадающий</w:t>
      </w:r>
      <w:r w:rsidRPr="00DE379D">
        <w:rPr>
          <w:lang w:val="ru-RU"/>
        </w:rPr>
        <w:t xml:space="preserve"> </w:t>
      </w:r>
      <w:r>
        <w:rPr>
          <w:lang w:val="ru-RU"/>
        </w:rPr>
        <w:t>под</w:t>
      </w:r>
      <w:r w:rsidRPr="00DE379D">
        <w:rPr>
          <w:lang w:val="ru-RU"/>
        </w:rPr>
        <w:t xml:space="preserve"> </w:t>
      </w:r>
      <w:r>
        <w:rPr>
          <w:lang w:val="ru-RU"/>
        </w:rPr>
        <w:t>статью</w:t>
      </w:r>
      <w:r w:rsidRPr="00DE379D">
        <w:rPr>
          <w:lang w:val="ru-RU"/>
        </w:rPr>
        <w:t xml:space="preserve"> 5 </w:t>
      </w:r>
      <w:r>
        <w:rPr>
          <w:lang w:val="ru-RU"/>
        </w:rPr>
        <w:t>как</w:t>
      </w:r>
      <w:r w:rsidRPr="00DE379D">
        <w:rPr>
          <w:lang w:val="ru-RU"/>
        </w:rPr>
        <w:t xml:space="preserve"> </w:t>
      </w:r>
      <w:r>
        <w:rPr>
          <w:lang w:val="ru-RU"/>
        </w:rPr>
        <w:t>страна</w:t>
      </w:r>
      <w:r w:rsidRPr="00DE379D">
        <w:rPr>
          <w:lang w:val="ru-RU"/>
        </w:rPr>
        <w:t xml:space="preserve">, </w:t>
      </w:r>
      <w:r>
        <w:rPr>
          <w:lang w:val="ru-RU"/>
        </w:rPr>
        <w:t>входящая</w:t>
      </w:r>
      <w:r w:rsidRPr="00DE379D">
        <w:rPr>
          <w:lang w:val="ru-RU"/>
        </w:rPr>
        <w:t xml:space="preserve"> </w:t>
      </w:r>
      <w:r>
        <w:rPr>
          <w:lang w:val="ru-RU"/>
        </w:rPr>
        <w:t>в</w:t>
      </w:r>
      <w:r w:rsidRPr="00DE379D">
        <w:rPr>
          <w:lang w:val="ru-RU"/>
        </w:rPr>
        <w:t xml:space="preserve"> </w:t>
      </w:r>
      <w:r>
        <w:rPr>
          <w:lang w:val="ru-RU"/>
        </w:rPr>
        <w:t>группу</w:t>
      </w:r>
      <w:r w:rsidRPr="00DE379D">
        <w:rPr>
          <w:lang w:val="ru-RU"/>
        </w:rPr>
        <w:t xml:space="preserve"> 2, </w:t>
      </w:r>
      <w:r>
        <w:rPr>
          <w:lang w:val="ru-RU"/>
        </w:rPr>
        <w:t>действует на опережение</w:t>
      </w:r>
      <w:r w:rsidRPr="00DE379D">
        <w:rPr>
          <w:lang w:val="ru-RU"/>
        </w:rPr>
        <w:t xml:space="preserve">, демонстрируя свою полную приверженность </w:t>
      </w:r>
      <w:r w:rsidR="000B2763">
        <w:rPr>
          <w:lang w:val="ru-RU"/>
        </w:rPr>
        <w:t xml:space="preserve">осуществлению </w:t>
      </w:r>
      <w:r w:rsidRPr="00DE379D">
        <w:rPr>
          <w:lang w:val="ru-RU"/>
        </w:rPr>
        <w:t>Кигалийской поправк</w:t>
      </w:r>
      <w:r w:rsidR="000B2763">
        <w:rPr>
          <w:lang w:val="ru-RU"/>
        </w:rPr>
        <w:t>и</w:t>
      </w:r>
      <w:r w:rsidRPr="00DE379D">
        <w:rPr>
          <w:lang w:val="ru-RU"/>
        </w:rPr>
        <w:t xml:space="preserve">. Эта стратегия </w:t>
      </w:r>
      <w:r w:rsidR="000B2763">
        <w:rPr>
          <w:lang w:val="ru-RU"/>
        </w:rPr>
        <w:t>была сочтена</w:t>
      </w:r>
      <w:r w:rsidRPr="00DE379D">
        <w:rPr>
          <w:lang w:val="ru-RU"/>
        </w:rPr>
        <w:t xml:space="preserve"> осуществимой, поскольку требуемые сокращения могут быть достигнуты, прежде всего, в секторе обслуживания холодильного оборудования и </w:t>
      </w:r>
      <w:r>
        <w:rPr>
          <w:lang w:val="ru-RU"/>
        </w:rPr>
        <w:t>систем кондиционирования воздуха</w:t>
      </w:r>
      <w:r w:rsidRPr="00DE379D">
        <w:rPr>
          <w:lang w:val="ru-RU"/>
        </w:rPr>
        <w:t xml:space="preserve"> </w:t>
      </w:r>
      <w:r>
        <w:rPr>
          <w:lang w:val="ru-RU"/>
        </w:rPr>
        <w:t>за счет</w:t>
      </w:r>
      <w:r w:rsidRPr="00DE379D">
        <w:rPr>
          <w:lang w:val="ru-RU"/>
        </w:rPr>
        <w:t xml:space="preserve"> внедрения надлежащей практики и </w:t>
      </w:r>
      <w:r>
        <w:rPr>
          <w:lang w:val="ru-RU"/>
        </w:rPr>
        <w:t>рекуперации, рециркуляции и утилизации</w:t>
      </w:r>
      <w:r w:rsidRPr="00DE379D">
        <w:rPr>
          <w:lang w:val="ru-RU"/>
        </w:rPr>
        <w:t xml:space="preserve"> хладагент</w:t>
      </w:r>
      <w:r>
        <w:rPr>
          <w:lang w:val="ru-RU"/>
        </w:rPr>
        <w:t>ов</w:t>
      </w:r>
      <w:r w:rsidRPr="00DE379D">
        <w:rPr>
          <w:lang w:val="ru-RU"/>
        </w:rPr>
        <w:t>, а также</w:t>
      </w:r>
      <w:r>
        <w:rPr>
          <w:lang w:val="ru-RU"/>
        </w:rPr>
        <w:t xml:space="preserve"> за счет</w:t>
      </w:r>
      <w:r w:rsidRPr="00DE379D">
        <w:rPr>
          <w:lang w:val="ru-RU"/>
        </w:rPr>
        <w:t xml:space="preserve"> продвижения альтернатив с низким ПГП. Ограниченные производственные мощности Омана по производству ГФУ дополнительно способствуют такому подходу, поскольку позволяют избежать значительных технических и финансовых </w:t>
      </w:r>
      <w:r>
        <w:rPr>
          <w:lang w:val="ru-RU"/>
        </w:rPr>
        <w:t>проблем</w:t>
      </w:r>
      <w:r w:rsidRPr="00DE379D">
        <w:rPr>
          <w:lang w:val="ru-RU"/>
        </w:rPr>
        <w:t xml:space="preserve">, связанных с </w:t>
      </w:r>
      <w:r>
        <w:rPr>
          <w:lang w:val="ru-RU"/>
        </w:rPr>
        <w:t>ре</w:t>
      </w:r>
      <w:r w:rsidRPr="00DE379D">
        <w:rPr>
          <w:lang w:val="ru-RU"/>
        </w:rPr>
        <w:t>конверсией</w:t>
      </w:r>
      <w:r>
        <w:rPr>
          <w:lang w:val="ru-RU"/>
        </w:rPr>
        <w:t xml:space="preserve"> промышленных предприятий</w:t>
      </w:r>
      <w:r w:rsidRPr="00DE379D">
        <w:rPr>
          <w:lang w:val="ru-RU"/>
        </w:rPr>
        <w:t>, с которыми сталкиваются другие страны Группы 2.</w:t>
      </w:r>
    </w:p>
    <w:p w14:paraId="01C935A3" w14:textId="4C1EE28D" w:rsidR="00341CD5" w:rsidRPr="004B377B" w:rsidRDefault="00F95C43" w:rsidP="00341CD5">
      <w:pPr>
        <w:pStyle w:val="Heading1"/>
        <w:numPr>
          <w:ilvl w:val="0"/>
          <w:numId w:val="0"/>
        </w:numPr>
        <w:rPr>
          <w:u w:val="single"/>
        </w:rPr>
      </w:pPr>
      <w:bookmarkStart w:id="8" w:name="_Hlk126916111"/>
      <w:bookmarkEnd w:id="7"/>
      <w:r>
        <w:rPr>
          <w:u w:val="single"/>
          <w:lang w:val="ru-RU"/>
        </w:rPr>
        <w:t>Целевые показатели и финансирование</w:t>
      </w:r>
    </w:p>
    <w:p w14:paraId="1F1B666A" w14:textId="3B3411E1" w:rsidR="00341CD5" w:rsidRPr="002F7E61" w:rsidRDefault="00F95C43" w:rsidP="00341CD5">
      <w:pPr>
        <w:pStyle w:val="Heading1"/>
        <w:rPr>
          <w:lang w:val="ru-RU" w:eastAsia="zh-CN"/>
        </w:rPr>
      </w:pPr>
      <w:r w:rsidRPr="00F95C43">
        <w:rPr>
          <w:lang w:val="ru-RU" w:eastAsia="zh-CN"/>
        </w:rPr>
        <w:t xml:space="preserve">Уровни потребления ГФУ, предложенные в первоначальном </w:t>
      </w:r>
      <w:r>
        <w:rPr>
          <w:lang w:val="ru-RU" w:eastAsia="zh-CN"/>
        </w:rPr>
        <w:t>варианте</w:t>
      </w:r>
      <w:r w:rsidRPr="00F95C43">
        <w:rPr>
          <w:lang w:val="ru-RU" w:eastAsia="zh-CN"/>
        </w:rPr>
        <w:t xml:space="preserve"> </w:t>
      </w:r>
      <w:r>
        <w:rPr>
          <w:lang w:val="ru-RU" w:eastAsia="zh-CN"/>
        </w:rPr>
        <w:t>ПВК</w:t>
      </w:r>
      <w:r w:rsidRPr="00F95C43">
        <w:rPr>
          <w:lang w:val="ru-RU" w:eastAsia="zh-CN"/>
        </w:rPr>
        <w:t>, были значительно ниже «промежуточ</w:t>
      </w:r>
      <w:r>
        <w:rPr>
          <w:lang w:val="ru-RU" w:eastAsia="zh-CN"/>
        </w:rPr>
        <w:t>ного</w:t>
      </w:r>
      <w:r w:rsidRPr="00F95C43">
        <w:rPr>
          <w:lang w:val="ru-RU" w:eastAsia="zh-CN"/>
        </w:rPr>
        <w:t xml:space="preserve">» базового уровня. В ходе последующего обзора проекта ЮНЕП отметила, что это было </w:t>
      </w:r>
      <w:r w:rsidR="000B2763">
        <w:rPr>
          <w:lang w:val="ru-RU" w:eastAsia="zh-CN"/>
        </w:rPr>
        <w:t>ошибкой</w:t>
      </w:r>
      <w:r w:rsidRPr="00F95C43">
        <w:rPr>
          <w:lang w:val="ru-RU" w:eastAsia="zh-CN"/>
        </w:rPr>
        <w:t xml:space="preserve">, поскольку целевые показатели были рассчитаны </w:t>
      </w:r>
      <w:r w:rsidR="000B2763">
        <w:rPr>
          <w:lang w:val="ru-RU" w:eastAsia="zh-CN"/>
        </w:rPr>
        <w:t>на основе</w:t>
      </w:r>
      <w:r w:rsidRPr="00F95C43">
        <w:rPr>
          <w:lang w:val="ru-RU" w:eastAsia="zh-CN"/>
        </w:rPr>
        <w:t xml:space="preserve"> среднего потребления ГФУ за период с 2022 по 2024 год в качестве основы для сокращения, а не </w:t>
      </w:r>
      <w:r w:rsidR="003357F2">
        <w:rPr>
          <w:lang w:val="ru-RU" w:eastAsia="zh-CN"/>
        </w:rPr>
        <w:t xml:space="preserve">на основе </w:t>
      </w:r>
      <w:r w:rsidRPr="00F95C43">
        <w:rPr>
          <w:lang w:val="ru-RU" w:eastAsia="zh-CN"/>
        </w:rPr>
        <w:t xml:space="preserve">«промежуточного» базового уровня потребления ГФУ. </w:t>
      </w:r>
      <w:r w:rsidR="000B2763">
        <w:rPr>
          <w:lang w:val="ru-RU" w:eastAsia="zh-CN"/>
        </w:rPr>
        <w:t>Ввиду</w:t>
      </w:r>
      <w:r w:rsidRPr="00F95C43">
        <w:rPr>
          <w:lang w:val="ru-RU" w:eastAsia="zh-CN"/>
        </w:rPr>
        <w:t xml:space="preserve"> </w:t>
      </w:r>
      <w:r w:rsidR="003357F2">
        <w:rPr>
          <w:lang w:val="ru-RU" w:eastAsia="zh-CN"/>
        </w:rPr>
        <w:t xml:space="preserve">будущей </w:t>
      </w:r>
      <w:r w:rsidRPr="00F95C43">
        <w:rPr>
          <w:lang w:val="ru-RU" w:eastAsia="zh-CN"/>
        </w:rPr>
        <w:t>корректировк</w:t>
      </w:r>
      <w:r w:rsidR="000B2763">
        <w:rPr>
          <w:lang w:val="ru-RU" w:eastAsia="zh-CN"/>
        </w:rPr>
        <w:t>и</w:t>
      </w:r>
      <w:r w:rsidRPr="00F95C43">
        <w:rPr>
          <w:lang w:val="ru-RU" w:eastAsia="zh-CN"/>
        </w:rPr>
        <w:t xml:space="preserve"> целевых показателей были предложены промежуточные целевые показатели на период до 2032 года. После обсуждения было решено установить конкретные промежуточные целевые показатели сокращения на 2030 и 2031 годы. График поэтапного сокращения в соответствии с Монреальским протоколом и согласованные максимально допустимые уровни потребления ГФУ представлены в таблице 13.</w:t>
      </w:r>
    </w:p>
    <w:p w14:paraId="7934ACD3" w14:textId="610299BB" w:rsidR="00341CD5" w:rsidRPr="000B2763" w:rsidRDefault="000B2763" w:rsidP="00341CD5">
      <w:pPr>
        <w:pStyle w:val="Heading1"/>
        <w:numPr>
          <w:ilvl w:val="0"/>
          <w:numId w:val="0"/>
        </w:numPr>
        <w:spacing w:after="0"/>
        <w:rPr>
          <w:b/>
          <w:bCs/>
          <w:lang w:val="ru-RU"/>
        </w:rPr>
      </w:pPr>
      <w:r>
        <w:rPr>
          <w:b/>
          <w:bCs/>
          <w:lang w:val="ru-RU"/>
        </w:rPr>
        <w:t>Таблица</w:t>
      </w:r>
      <w:r w:rsidR="00341CD5" w:rsidRPr="000B2763">
        <w:rPr>
          <w:b/>
          <w:bCs/>
          <w:lang w:val="ru-RU"/>
        </w:rPr>
        <w:t xml:space="preserve"> 13: </w:t>
      </w:r>
      <w:r>
        <w:rPr>
          <w:b/>
          <w:bCs/>
          <w:lang w:val="ru-RU"/>
        </w:rPr>
        <w:t>График</w:t>
      </w:r>
      <w:r w:rsidRPr="000B2763">
        <w:rPr>
          <w:b/>
          <w:bCs/>
          <w:lang w:val="ru-RU"/>
        </w:rPr>
        <w:t xml:space="preserve"> </w:t>
      </w:r>
      <w:r>
        <w:rPr>
          <w:b/>
          <w:bCs/>
          <w:lang w:val="ru-RU"/>
        </w:rPr>
        <w:t>Монреальского</w:t>
      </w:r>
      <w:r w:rsidRPr="000B2763">
        <w:rPr>
          <w:b/>
          <w:bCs/>
          <w:lang w:val="ru-RU"/>
        </w:rPr>
        <w:t xml:space="preserve"> </w:t>
      </w:r>
      <w:r>
        <w:rPr>
          <w:b/>
          <w:bCs/>
          <w:lang w:val="ru-RU"/>
        </w:rPr>
        <w:t>протокола</w:t>
      </w:r>
      <w:r w:rsidRPr="000B2763">
        <w:rPr>
          <w:b/>
          <w:bCs/>
          <w:lang w:val="ru-RU"/>
        </w:rPr>
        <w:t xml:space="preserve"> </w:t>
      </w:r>
      <w:r>
        <w:rPr>
          <w:b/>
          <w:bCs/>
          <w:lang w:val="ru-RU"/>
        </w:rPr>
        <w:t>и</w:t>
      </w:r>
      <w:r w:rsidRPr="000B2763">
        <w:rPr>
          <w:b/>
          <w:bCs/>
          <w:lang w:val="ru-RU"/>
        </w:rPr>
        <w:t xml:space="preserve"> </w:t>
      </w:r>
      <w:r>
        <w:rPr>
          <w:b/>
          <w:bCs/>
          <w:lang w:val="ru-RU"/>
        </w:rPr>
        <w:t>максимально</w:t>
      </w:r>
      <w:r w:rsidRPr="000B2763">
        <w:rPr>
          <w:b/>
          <w:bCs/>
          <w:lang w:val="ru-RU"/>
        </w:rPr>
        <w:t xml:space="preserve"> </w:t>
      </w:r>
      <w:r>
        <w:rPr>
          <w:b/>
          <w:bCs/>
          <w:lang w:val="ru-RU"/>
        </w:rPr>
        <w:t>допустимое</w:t>
      </w:r>
      <w:r w:rsidRPr="000B2763">
        <w:rPr>
          <w:b/>
          <w:bCs/>
          <w:lang w:val="ru-RU"/>
        </w:rPr>
        <w:t xml:space="preserve"> </w:t>
      </w:r>
      <w:r>
        <w:rPr>
          <w:b/>
          <w:bCs/>
          <w:lang w:val="ru-RU"/>
        </w:rPr>
        <w:t>потребление</w:t>
      </w:r>
      <w:r w:rsidRPr="000B2763">
        <w:rPr>
          <w:b/>
          <w:bCs/>
          <w:lang w:val="ru-RU"/>
        </w:rPr>
        <w:t xml:space="preserve"> </w:t>
      </w:r>
      <w:r>
        <w:rPr>
          <w:b/>
          <w:bCs/>
          <w:lang w:val="ru-RU"/>
        </w:rPr>
        <w:t>в</w:t>
      </w:r>
      <w:r w:rsidRPr="000B2763">
        <w:rPr>
          <w:b/>
          <w:bCs/>
          <w:lang w:val="ru-RU"/>
        </w:rPr>
        <w:t xml:space="preserve"> </w:t>
      </w:r>
      <w:r>
        <w:rPr>
          <w:b/>
          <w:bCs/>
          <w:lang w:val="ru-RU"/>
        </w:rPr>
        <w:t>рамках</w:t>
      </w:r>
      <w:r w:rsidRPr="000B2763">
        <w:rPr>
          <w:b/>
          <w:bCs/>
          <w:lang w:val="ru-RU"/>
        </w:rPr>
        <w:t xml:space="preserve"> </w:t>
      </w:r>
      <w:r>
        <w:rPr>
          <w:b/>
          <w:bCs/>
          <w:lang w:val="ru-RU"/>
        </w:rPr>
        <w:t>ПВК</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0"/>
        <w:gridCol w:w="630"/>
        <w:gridCol w:w="901"/>
        <w:gridCol w:w="899"/>
        <w:gridCol w:w="907"/>
        <w:gridCol w:w="849"/>
        <w:gridCol w:w="849"/>
        <w:gridCol w:w="847"/>
        <w:gridCol w:w="849"/>
        <w:gridCol w:w="849"/>
        <w:gridCol w:w="610"/>
      </w:tblGrid>
      <w:tr w:rsidR="00341CD5" w:rsidRPr="00847B6D" w14:paraId="6DD869CF" w14:textId="77777777" w:rsidTr="00A050B0">
        <w:trPr>
          <w:trHeight w:val="272"/>
        </w:trPr>
        <w:tc>
          <w:tcPr>
            <w:tcW w:w="957" w:type="pct"/>
            <w:gridSpan w:val="2"/>
            <w:noWrap/>
            <w:tcMar>
              <w:left w:w="57" w:type="dxa"/>
              <w:right w:w="57" w:type="dxa"/>
            </w:tcMar>
            <w:vAlign w:val="center"/>
            <w:hideMark/>
          </w:tcPr>
          <w:p w14:paraId="74D713F5" w14:textId="36725353" w:rsidR="00341CD5" w:rsidRPr="00AE0A5C" w:rsidRDefault="00AE0A5C" w:rsidP="00185469">
            <w:pPr>
              <w:jc w:val="center"/>
              <w:rPr>
                <w:rFonts w:eastAsia="Times New Roman"/>
                <w:b/>
                <w:color w:val="000000"/>
                <w:sz w:val="18"/>
                <w:szCs w:val="18"/>
                <w:lang w:val="ru-RU" w:eastAsia="zh-CN"/>
              </w:rPr>
            </w:pPr>
            <w:r>
              <w:rPr>
                <w:rFonts w:eastAsia="Times New Roman"/>
                <w:b/>
                <w:color w:val="000000"/>
                <w:sz w:val="18"/>
                <w:szCs w:val="18"/>
                <w:lang w:val="ru-RU" w:eastAsia="zh-CN"/>
              </w:rPr>
              <w:t>Строка</w:t>
            </w:r>
          </w:p>
        </w:tc>
        <w:tc>
          <w:tcPr>
            <w:tcW w:w="482" w:type="pct"/>
            <w:noWrap/>
            <w:tcMar>
              <w:left w:w="57" w:type="dxa"/>
              <w:right w:w="57" w:type="dxa"/>
            </w:tcMar>
            <w:vAlign w:val="center"/>
            <w:hideMark/>
          </w:tcPr>
          <w:p w14:paraId="7A25A133" w14:textId="0F65448A" w:rsidR="00341CD5" w:rsidRPr="00BE61BB" w:rsidRDefault="00341CD5" w:rsidP="00185469">
            <w:pPr>
              <w:jc w:val="center"/>
              <w:rPr>
                <w:rFonts w:eastAsia="Times New Roman"/>
                <w:b/>
                <w:color w:val="000000"/>
                <w:sz w:val="18"/>
                <w:szCs w:val="18"/>
                <w:lang w:val="ru-RU" w:eastAsia="zh-CN"/>
              </w:rPr>
            </w:pPr>
            <w:r w:rsidRPr="009C213C">
              <w:rPr>
                <w:rFonts w:eastAsia="Times New Roman"/>
                <w:b/>
                <w:color w:val="000000"/>
                <w:sz w:val="18"/>
                <w:szCs w:val="18"/>
                <w:lang w:eastAsia="zh-CN"/>
              </w:rPr>
              <w:t>2025</w:t>
            </w:r>
            <w:r w:rsidR="00BE61BB">
              <w:rPr>
                <w:rFonts w:eastAsia="Times New Roman"/>
                <w:b/>
                <w:color w:val="000000"/>
                <w:sz w:val="18"/>
                <w:szCs w:val="18"/>
                <w:lang w:val="ru-RU" w:eastAsia="zh-CN"/>
              </w:rPr>
              <w:t xml:space="preserve"> г.</w:t>
            </w:r>
          </w:p>
        </w:tc>
        <w:tc>
          <w:tcPr>
            <w:tcW w:w="481" w:type="pct"/>
            <w:noWrap/>
            <w:tcMar>
              <w:left w:w="57" w:type="dxa"/>
              <w:right w:w="57" w:type="dxa"/>
            </w:tcMar>
            <w:vAlign w:val="center"/>
            <w:hideMark/>
          </w:tcPr>
          <w:p w14:paraId="10A623D5" w14:textId="34A99B57" w:rsidR="00341CD5" w:rsidRPr="00BE61BB" w:rsidRDefault="00341CD5" w:rsidP="00185469">
            <w:pPr>
              <w:jc w:val="center"/>
              <w:rPr>
                <w:rFonts w:eastAsia="Times New Roman"/>
                <w:b/>
                <w:color w:val="000000"/>
                <w:sz w:val="18"/>
                <w:szCs w:val="18"/>
                <w:lang w:val="ru-RU" w:eastAsia="zh-CN"/>
              </w:rPr>
            </w:pPr>
            <w:r w:rsidRPr="009C213C">
              <w:rPr>
                <w:rFonts w:eastAsia="Times New Roman"/>
                <w:b/>
                <w:color w:val="000000"/>
                <w:sz w:val="18"/>
                <w:szCs w:val="18"/>
                <w:lang w:eastAsia="zh-CN"/>
              </w:rPr>
              <w:t>2026</w:t>
            </w:r>
            <w:r w:rsidR="00BE61BB">
              <w:rPr>
                <w:rFonts w:eastAsia="Times New Roman"/>
                <w:b/>
                <w:color w:val="000000"/>
                <w:sz w:val="18"/>
                <w:szCs w:val="18"/>
                <w:lang w:val="ru-RU" w:eastAsia="zh-CN"/>
              </w:rPr>
              <w:t xml:space="preserve"> г.</w:t>
            </w:r>
          </w:p>
        </w:tc>
        <w:tc>
          <w:tcPr>
            <w:tcW w:w="485" w:type="pct"/>
            <w:noWrap/>
            <w:tcMar>
              <w:left w:w="57" w:type="dxa"/>
              <w:right w:w="57" w:type="dxa"/>
            </w:tcMar>
            <w:vAlign w:val="center"/>
            <w:hideMark/>
          </w:tcPr>
          <w:p w14:paraId="50B9510F" w14:textId="77C0742B" w:rsidR="00341CD5" w:rsidRPr="00BE61BB" w:rsidRDefault="00341CD5" w:rsidP="00185469">
            <w:pPr>
              <w:jc w:val="center"/>
              <w:rPr>
                <w:rFonts w:eastAsia="Times New Roman"/>
                <w:b/>
                <w:color w:val="000000"/>
                <w:sz w:val="18"/>
                <w:szCs w:val="18"/>
                <w:lang w:val="ru-RU" w:eastAsia="zh-CN"/>
              </w:rPr>
            </w:pPr>
            <w:r w:rsidRPr="009C213C">
              <w:rPr>
                <w:rFonts w:eastAsia="Times New Roman"/>
                <w:b/>
                <w:color w:val="000000"/>
                <w:sz w:val="18"/>
                <w:szCs w:val="18"/>
                <w:lang w:eastAsia="zh-CN"/>
              </w:rPr>
              <w:t>2027</w:t>
            </w:r>
            <w:r w:rsidR="00BE61BB">
              <w:rPr>
                <w:rFonts w:eastAsia="Times New Roman"/>
                <w:b/>
                <w:color w:val="000000"/>
                <w:sz w:val="18"/>
                <w:szCs w:val="18"/>
                <w:lang w:val="ru-RU" w:eastAsia="zh-CN"/>
              </w:rPr>
              <w:t xml:space="preserve"> г.</w:t>
            </w:r>
          </w:p>
        </w:tc>
        <w:tc>
          <w:tcPr>
            <w:tcW w:w="454" w:type="pct"/>
            <w:noWrap/>
            <w:tcMar>
              <w:left w:w="57" w:type="dxa"/>
              <w:right w:w="57" w:type="dxa"/>
            </w:tcMar>
            <w:vAlign w:val="center"/>
            <w:hideMark/>
          </w:tcPr>
          <w:p w14:paraId="70678C81" w14:textId="4A0CF259" w:rsidR="00341CD5" w:rsidRPr="00BE61BB" w:rsidRDefault="00341CD5" w:rsidP="00185469">
            <w:pPr>
              <w:jc w:val="center"/>
              <w:rPr>
                <w:rFonts w:eastAsia="Times New Roman"/>
                <w:b/>
                <w:color w:val="000000"/>
                <w:sz w:val="18"/>
                <w:szCs w:val="18"/>
                <w:lang w:val="ru-RU" w:eastAsia="zh-CN"/>
              </w:rPr>
            </w:pPr>
            <w:r w:rsidRPr="009C213C">
              <w:rPr>
                <w:rFonts w:eastAsia="Times New Roman"/>
                <w:b/>
                <w:color w:val="000000"/>
                <w:sz w:val="18"/>
                <w:szCs w:val="18"/>
                <w:lang w:eastAsia="zh-CN"/>
              </w:rPr>
              <w:t>2028</w:t>
            </w:r>
            <w:r w:rsidR="00BE61BB">
              <w:rPr>
                <w:rFonts w:eastAsia="Times New Roman"/>
                <w:b/>
                <w:color w:val="000000"/>
                <w:sz w:val="18"/>
                <w:szCs w:val="18"/>
                <w:lang w:val="ru-RU" w:eastAsia="zh-CN"/>
              </w:rPr>
              <w:t xml:space="preserve"> г.</w:t>
            </w:r>
          </w:p>
        </w:tc>
        <w:tc>
          <w:tcPr>
            <w:tcW w:w="454" w:type="pct"/>
            <w:noWrap/>
            <w:tcMar>
              <w:left w:w="57" w:type="dxa"/>
              <w:right w:w="57" w:type="dxa"/>
            </w:tcMar>
            <w:vAlign w:val="center"/>
            <w:hideMark/>
          </w:tcPr>
          <w:p w14:paraId="4F862BD2" w14:textId="2F34E004" w:rsidR="00341CD5" w:rsidRPr="00BE61BB" w:rsidRDefault="00341CD5" w:rsidP="00185469">
            <w:pPr>
              <w:jc w:val="center"/>
              <w:rPr>
                <w:rFonts w:eastAsia="Times New Roman"/>
                <w:b/>
                <w:color w:val="000000"/>
                <w:sz w:val="18"/>
                <w:szCs w:val="18"/>
                <w:lang w:val="ru-RU" w:eastAsia="zh-CN"/>
              </w:rPr>
            </w:pPr>
            <w:r w:rsidRPr="009C213C">
              <w:rPr>
                <w:rFonts w:eastAsia="Times New Roman"/>
                <w:b/>
                <w:color w:val="000000"/>
                <w:sz w:val="18"/>
                <w:szCs w:val="18"/>
                <w:lang w:eastAsia="zh-CN"/>
              </w:rPr>
              <w:t>2029</w:t>
            </w:r>
            <w:r w:rsidR="00BE61BB">
              <w:rPr>
                <w:rFonts w:eastAsia="Times New Roman"/>
                <w:b/>
                <w:color w:val="000000"/>
                <w:sz w:val="18"/>
                <w:szCs w:val="18"/>
                <w:lang w:val="ru-RU" w:eastAsia="zh-CN"/>
              </w:rPr>
              <w:t xml:space="preserve"> г.</w:t>
            </w:r>
          </w:p>
        </w:tc>
        <w:tc>
          <w:tcPr>
            <w:tcW w:w="453" w:type="pct"/>
            <w:noWrap/>
            <w:tcMar>
              <w:left w:w="57" w:type="dxa"/>
              <w:right w:w="57" w:type="dxa"/>
            </w:tcMar>
            <w:vAlign w:val="center"/>
            <w:hideMark/>
          </w:tcPr>
          <w:p w14:paraId="694BF3F9" w14:textId="2BE7888B" w:rsidR="00341CD5" w:rsidRPr="00BE61BB" w:rsidRDefault="00341CD5" w:rsidP="00185469">
            <w:pPr>
              <w:jc w:val="center"/>
              <w:rPr>
                <w:rFonts w:eastAsia="Times New Roman"/>
                <w:b/>
                <w:color w:val="000000"/>
                <w:sz w:val="18"/>
                <w:szCs w:val="18"/>
                <w:lang w:val="ru-RU" w:eastAsia="zh-CN"/>
              </w:rPr>
            </w:pPr>
            <w:r w:rsidRPr="009C213C">
              <w:rPr>
                <w:rFonts w:eastAsia="Times New Roman"/>
                <w:b/>
                <w:color w:val="000000"/>
                <w:sz w:val="18"/>
                <w:szCs w:val="18"/>
                <w:lang w:eastAsia="zh-CN"/>
              </w:rPr>
              <w:t>2030</w:t>
            </w:r>
            <w:r w:rsidR="00BE61BB">
              <w:rPr>
                <w:rFonts w:eastAsia="Times New Roman"/>
                <w:b/>
                <w:color w:val="000000"/>
                <w:sz w:val="18"/>
                <w:szCs w:val="18"/>
                <w:lang w:val="ru-RU" w:eastAsia="zh-CN"/>
              </w:rPr>
              <w:t xml:space="preserve"> г.</w:t>
            </w:r>
          </w:p>
        </w:tc>
        <w:tc>
          <w:tcPr>
            <w:tcW w:w="454" w:type="pct"/>
            <w:noWrap/>
            <w:tcMar>
              <w:left w:w="57" w:type="dxa"/>
              <w:right w:w="57" w:type="dxa"/>
            </w:tcMar>
            <w:vAlign w:val="center"/>
            <w:hideMark/>
          </w:tcPr>
          <w:p w14:paraId="21DB8BBF" w14:textId="0D158707" w:rsidR="00341CD5" w:rsidRPr="00BE61BB" w:rsidRDefault="00341CD5" w:rsidP="00185469">
            <w:pPr>
              <w:jc w:val="center"/>
              <w:rPr>
                <w:rFonts w:eastAsia="Times New Roman"/>
                <w:b/>
                <w:color w:val="000000"/>
                <w:sz w:val="18"/>
                <w:szCs w:val="18"/>
                <w:lang w:val="ru-RU" w:eastAsia="zh-CN"/>
              </w:rPr>
            </w:pPr>
            <w:r w:rsidRPr="009C213C">
              <w:rPr>
                <w:rFonts w:eastAsia="Times New Roman"/>
                <w:b/>
                <w:color w:val="000000"/>
                <w:sz w:val="18"/>
                <w:szCs w:val="18"/>
                <w:lang w:eastAsia="zh-CN"/>
              </w:rPr>
              <w:t>2031</w:t>
            </w:r>
            <w:r w:rsidR="00BE61BB">
              <w:rPr>
                <w:rFonts w:eastAsia="Times New Roman"/>
                <w:b/>
                <w:color w:val="000000"/>
                <w:sz w:val="18"/>
                <w:szCs w:val="18"/>
                <w:lang w:val="ru-RU" w:eastAsia="zh-CN"/>
              </w:rPr>
              <w:t xml:space="preserve"> г.</w:t>
            </w:r>
          </w:p>
        </w:tc>
        <w:tc>
          <w:tcPr>
            <w:tcW w:w="454" w:type="pct"/>
            <w:noWrap/>
            <w:tcMar>
              <w:left w:w="57" w:type="dxa"/>
              <w:right w:w="57" w:type="dxa"/>
            </w:tcMar>
            <w:vAlign w:val="center"/>
            <w:hideMark/>
          </w:tcPr>
          <w:p w14:paraId="7E8CF4A0" w14:textId="6F5FFC1E" w:rsidR="00341CD5" w:rsidRPr="00BE61BB" w:rsidRDefault="00341CD5" w:rsidP="00185469">
            <w:pPr>
              <w:jc w:val="center"/>
              <w:rPr>
                <w:rFonts w:eastAsia="Times New Roman"/>
                <w:b/>
                <w:color w:val="000000"/>
                <w:sz w:val="18"/>
                <w:szCs w:val="18"/>
                <w:lang w:val="ru-RU" w:eastAsia="zh-CN"/>
              </w:rPr>
            </w:pPr>
            <w:r w:rsidRPr="009C213C">
              <w:rPr>
                <w:rFonts w:eastAsia="Times New Roman"/>
                <w:b/>
                <w:color w:val="000000"/>
                <w:sz w:val="18"/>
                <w:szCs w:val="18"/>
                <w:lang w:eastAsia="zh-CN"/>
              </w:rPr>
              <w:t>2032</w:t>
            </w:r>
            <w:r w:rsidR="00BE61BB">
              <w:rPr>
                <w:rFonts w:eastAsia="Times New Roman"/>
                <w:b/>
                <w:color w:val="000000"/>
                <w:sz w:val="18"/>
                <w:szCs w:val="18"/>
                <w:lang w:val="ru-RU" w:eastAsia="zh-CN"/>
              </w:rPr>
              <w:t xml:space="preserve"> г.</w:t>
            </w:r>
          </w:p>
        </w:tc>
        <w:tc>
          <w:tcPr>
            <w:tcW w:w="326" w:type="pct"/>
            <w:noWrap/>
            <w:tcMar>
              <w:left w:w="57" w:type="dxa"/>
              <w:right w:w="57" w:type="dxa"/>
            </w:tcMar>
            <w:vAlign w:val="center"/>
            <w:hideMark/>
          </w:tcPr>
          <w:p w14:paraId="0091A0F4" w14:textId="06AB6BC7" w:rsidR="00341CD5" w:rsidRPr="00170CAB" w:rsidRDefault="00BE61BB" w:rsidP="00185469">
            <w:pPr>
              <w:ind w:right="21"/>
              <w:jc w:val="center"/>
              <w:rPr>
                <w:rFonts w:eastAsia="Times New Roman"/>
                <w:b/>
                <w:color w:val="000000"/>
                <w:sz w:val="17"/>
                <w:szCs w:val="17"/>
                <w:lang w:val="ru-RU" w:eastAsia="zh-CN"/>
              </w:rPr>
            </w:pPr>
            <w:r w:rsidRPr="00170CAB">
              <w:rPr>
                <w:rFonts w:eastAsia="Times New Roman"/>
                <w:b/>
                <w:color w:val="000000"/>
                <w:sz w:val="17"/>
                <w:szCs w:val="17"/>
                <w:lang w:val="ru-RU" w:eastAsia="zh-CN"/>
              </w:rPr>
              <w:t>Итого</w:t>
            </w:r>
          </w:p>
        </w:tc>
      </w:tr>
      <w:tr w:rsidR="00341CD5" w:rsidRPr="00847B6D" w14:paraId="2C8DBDCC" w14:textId="77777777" w:rsidTr="00A050B0">
        <w:trPr>
          <w:trHeight w:val="616"/>
        </w:trPr>
        <w:tc>
          <w:tcPr>
            <w:tcW w:w="620" w:type="pct"/>
            <w:vMerge w:val="restart"/>
            <w:noWrap/>
            <w:tcMar>
              <w:left w:w="57" w:type="dxa"/>
              <w:right w:w="57" w:type="dxa"/>
            </w:tcMar>
            <w:vAlign w:val="center"/>
            <w:hideMark/>
          </w:tcPr>
          <w:p w14:paraId="22601ABF" w14:textId="2178C6E0" w:rsidR="00341CD5" w:rsidRPr="00AE0A5C" w:rsidRDefault="00AE0A5C" w:rsidP="00185469">
            <w:pPr>
              <w:jc w:val="left"/>
              <w:rPr>
                <w:rFonts w:eastAsia="Times New Roman"/>
                <w:color w:val="000000"/>
                <w:sz w:val="18"/>
                <w:szCs w:val="18"/>
                <w:lang w:val="ru-RU" w:eastAsia="zh-CN"/>
              </w:rPr>
            </w:pPr>
            <w:r w:rsidRPr="00AE0A5C">
              <w:rPr>
                <w:rFonts w:eastAsia="Times New Roman"/>
                <w:color w:val="000000"/>
                <w:sz w:val="18"/>
                <w:szCs w:val="18"/>
                <w:lang w:val="ru-RU" w:eastAsia="zh-CN"/>
              </w:rPr>
              <w:t>График сокращения потребления веществ Приложения F к Монреальскому протоколу</w:t>
            </w:r>
          </w:p>
        </w:tc>
        <w:tc>
          <w:tcPr>
            <w:tcW w:w="337" w:type="pct"/>
            <w:noWrap/>
            <w:tcMar>
              <w:left w:w="57" w:type="dxa"/>
              <w:right w:w="57" w:type="dxa"/>
            </w:tcMar>
            <w:vAlign w:val="center"/>
            <w:hideMark/>
          </w:tcPr>
          <w:p w14:paraId="5BEEC9A8" w14:textId="77777777" w:rsidR="00341CD5" w:rsidRPr="009C213C" w:rsidRDefault="00341CD5" w:rsidP="00185469">
            <w:pPr>
              <w:jc w:val="left"/>
              <w:rPr>
                <w:rFonts w:eastAsia="Times New Roman"/>
                <w:color w:val="000000"/>
                <w:sz w:val="18"/>
                <w:szCs w:val="18"/>
                <w:lang w:eastAsia="zh-CN"/>
              </w:rPr>
            </w:pPr>
            <w:r w:rsidRPr="00847B6D">
              <w:rPr>
                <w:rFonts w:eastAsia="Times New Roman"/>
                <w:color w:val="000000"/>
                <w:sz w:val="18"/>
                <w:szCs w:val="18"/>
                <w:lang w:eastAsia="zh-CN"/>
              </w:rPr>
              <w:t>%</w:t>
            </w:r>
          </w:p>
        </w:tc>
        <w:tc>
          <w:tcPr>
            <w:tcW w:w="482" w:type="pct"/>
            <w:noWrap/>
            <w:tcMar>
              <w:left w:w="57" w:type="dxa"/>
              <w:right w:w="57" w:type="dxa"/>
            </w:tcMar>
            <w:vAlign w:val="center"/>
            <w:hideMark/>
          </w:tcPr>
          <w:p w14:paraId="72BB1BAD" w14:textId="4970E6A9" w:rsidR="00341CD5" w:rsidRPr="00BE61BB" w:rsidRDefault="00BE61BB" w:rsidP="00185469">
            <w:pPr>
              <w:jc w:val="right"/>
              <w:rPr>
                <w:rFonts w:eastAsia="Times New Roman"/>
                <w:color w:val="000000"/>
                <w:sz w:val="18"/>
                <w:szCs w:val="18"/>
                <w:lang w:val="ru-RU" w:eastAsia="zh-CN"/>
              </w:rPr>
            </w:pPr>
            <w:r>
              <w:rPr>
                <w:rFonts w:eastAsia="Times New Roman"/>
                <w:color w:val="000000"/>
                <w:sz w:val="18"/>
                <w:szCs w:val="18"/>
                <w:lang w:val="ru-RU" w:eastAsia="zh-CN"/>
              </w:rPr>
              <w:t>н/п</w:t>
            </w:r>
          </w:p>
        </w:tc>
        <w:tc>
          <w:tcPr>
            <w:tcW w:w="481" w:type="pct"/>
            <w:noWrap/>
            <w:tcMar>
              <w:left w:w="57" w:type="dxa"/>
              <w:right w:w="57" w:type="dxa"/>
            </w:tcMar>
            <w:vAlign w:val="center"/>
            <w:hideMark/>
          </w:tcPr>
          <w:p w14:paraId="0F21C066" w14:textId="4C0B7B3D" w:rsidR="00341CD5" w:rsidRPr="00847B6D" w:rsidRDefault="00BE61BB" w:rsidP="00185469">
            <w:pPr>
              <w:jc w:val="right"/>
              <w:rPr>
                <w:rFonts w:eastAsia="Times New Roman"/>
                <w:color w:val="000000"/>
                <w:sz w:val="18"/>
                <w:szCs w:val="18"/>
                <w:lang w:eastAsia="zh-CN"/>
              </w:rPr>
            </w:pPr>
            <w:r w:rsidRPr="00BE61BB">
              <w:rPr>
                <w:rFonts w:eastAsia="Times New Roman"/>
                <w:color w:val="000000"/>
                <w:sz w:val="18"/>
                <w:szCs w:val="18"/>
                <w:lang w:val="ru-RU" w:eastAsia="zh-CN"/>
              </w:rPr>
              <w:t>н/п</w:t>
            </w:r>
          </w:p>
        </w:tc>
        <w:tc>
          <w:tcPr>
            <w:tcW w:w="485" w:type="pct"/>
            <w:noWrap/>
            <w:tcMar>
              <w:left w:w="57" w:type="dxa"/>
              <w:right w:w="57" w:type="dxa"/>
            </w:tcMar>
            <w:vAlign w:val="center"/>
            <w:hideMark/>
          </w:tcPr>
          <w:p w14:paraId="1CDEC8F9" w14:textId="29929398" w:rsidR="00341CD5" w:rsidRPr="00847B6D" w:rsidRDefault="00BE61BB" w:rsidP="00185469">
            <w:pPr>
              <w:jc w:val="right"/>
              <w:rPr>
                <w:rFonts w:eastAsia="Times New Roman"/>
                <w:color w:val="000000"/>
                <w:sz w:val="18"/>
                <w:szCs w:val="18"/>
                <w:lang w:eastAsia="zh-CN"/>
              </w:rPr>
            </w:pPr>
            <w:r w:rsidRPr="00BE61BB">
              <w:rPr>
                <w:rFonts w:eastAsia="Times New Roman"/>
                <w:color w:val="000000"/>
                <w:sz w:val="18"/>
                <w:szCs w:val="18"/>
                <w:lang w:val="ru-RU" w:eastAsia="zh-CN"/>
              </w:rPr>
              <w:t>н/п</w:t>
            </w:r>
          </w:p>
        </w:tc>
        <w:tc>
          <w:tcPr>
            <w:tcW w:w="454" w:type="pct"/>
            <w:noWrap/>
            <w:tcMar>
              <w:left w:w="57" w:type="dxa"/>
              <w:right w:w="57" w:type="dxa"/>
            </w:tcMar>
            <w:vAlign w:val="center"/>
            <w:hideMark/>
          </w:tcPr>
          <w:p w14:paraId="29D0A99D" w14:textId="328E7C99" w:rsidR="00341CD5" w:rsidRPr="00847B6D" w:rsidRDefault="00341CD5" w:rsidP="00185469">
            <w:pPr>
              <w:jc w:val="right"/>
              <w:rPr>
                <w:rFonts w:eastAsia="Times New Roman"/>
                <w:color w:val="000000"/>
                <w:sz w:val="18"/>
                <w:szCs w:val="18"/>
                <w:lang w:eastAsia="zh-CN"/>
              </w:rPr>
            </w:pPr>
            <w:r w:rsidRPr="00847B6D">
              <w:rPr>
                <w:rFonts w:eastAsia="Times New Roman"/>
                <w:color w:val="000000"/>
                <w:sz w:val="18"/>
                <w:szCs w:val="18"/>
                <w:lang w:eastAsia="zh-CN"/>
              </w:rPr>
              <w:t>0</w:t>
            </w:r>
            <w:r w:rsidR="00BE61BB">
              <w:rPr>
                <w:rFonts w:eastAsia="Times New Roman"/>
                <w:color w:val="000000"/>
                <w:sz w:val="18"/>
                <w:szCs w:val="18"/>
                <w:lang w:val="ru-RU" w:eastAsia="zh-CN"/>
              </w:rPr>
              <w:t>,</w:t>
            </w:r>
            <w:r w:rsidRPr="00847B6D">
              <w:rPr>
                <w:rFonts w:eastAsia="Times New Roman"/>
                <w:color w:val="000000"/>
                <w:sz w:val="18"/>
                <w:szCs w:val="18"/>
                <w:lang w:eastAsia="zh-CN"/>
              </w:rPr>
              <w:t>00</w:t>
            </w:r>
          </w:p>
        </w:tc>
        <w:tc>
          <w:tcPr>
            <w:tcW w:w="454" w:type="pct"/>
            <w:noWrap/>
            <w:tcMar>
              <w:left w:w="57" w:type="dxa"/>
              <w:right w:w="57" w:type="dxa"/>
            </w:tcMar>
            <w:vAlign w:val="center"/>
            <w:hideMark/>
          </w:tcPr>
          <w:p w14:paraId="4507A581" w14:textId="3FD59E33" w:rsidR="00341CD5" w:rsidRPr="00847B6D" w:rsidRDefault="00341CD5" w:rsidP="00185469">
            <w:pPr>
              <w:jc w:val="right"/>
              <w:rPr>
                <w:rFonts w:eastAsia="Times New Roman"/>
                <w:color w:val="000000"/>
                <w:sz w:val="18"/>
                <w:szCs w:val="18"/>
                <w:lang w:eastAsia="zh-CN"/>
              </w:rPr>
            </w:pPr>
            <w:r w:rsidRPr="00847B6D">
              <w:rPr>
                <w:rFonts w:eastAsia="Times New Roman"/>
                <w:color w:val="000000"/>
                <w:sz w:val="18"/>
                <w:szCs w:val="18"/>
                <w:lang w:eastAsia="zh-CN"/>
              </w:rPr>
              <w:t>0</w:t>
            </w:r>
            <w:r w:rsidR="00BE61BB">
              <w:rPr>
                <w:rFonts w:eastAsia="Times New Roman"/>
                <w:color w:val="000000"/>
                <w:sz w:val="18"/>
                <w:szCs w:val="18"/>
                <w:lang w:val="ru-RU" w:eastAsia="zh-CN"/>
              </w:rPr>
              <w:t>,</w:t>
            </w:r>
            <w:r w:rsidRPr="00847B6D">
              <w:rPr>
                <w:rFonts w:eastAsia="Times New Roman"/>
                <w:color w:val="000000"/>
                <w:sz w:val="18"/>
                <w:szCs w:val="18"/>
                <w:lang w:eastAsia="zh-CN"/>
              </w:rPr>
              <w:t>00</w:t>
            </w:r>
          </w:p>
        </w:tc>
        <w:tc>
          <w:tcPr>
            <w:tcW w:w="453" w:type="pct"/>
            <w:noWrap/>
            <w:tcMar>
              <w:left w:w="57" w:type="dxa"/>
              <w:right w:w="57" w:type="dxa"/>
            </w:tcMar>
            <w:vAlign w:val="center"/>
            <w:hideMark/>
          </w:tcPr>
          <w:p w14:paraId="51652BEA" w14:textId="0FD90A0D" w:rsidR="00341CD5" w:rsidRPr="00847B6D" w:rsidRDefault="00341CD5" w:rsidP="00185469">
            <w:pPr>
              <w:jc w:val="right"/>
              <w:rPr>
                <w:rFonts w:eastAsia="Times New Roman"/>
                <w:color w:val="000000"/>
                <w:sz w:val="18"/>
                <w:szCs w:val="18"/>
                <w:lang w:eastAsia="zh-CN"/>
              </w:rPr>
            </w:pPr>
            <w:r w:rsidRPr="00847B6D">
              <w:rPr>
                <w:rFonts w:eastAsia="Times New Roman"/>
                <w:color w:val="000000"/>
                <w:sz w:val="18"/>
                <w:szCs w:val="18"/>
                <w:lang w:eastAsia="zh-CN"/>
              </w:rPr>
              <w:t>0</w:t>
            </w:r>
            <w:r w:rsidR="00BE61BB">
              <w:rPr>
                <w:rFonts w:eastAsia="Times New Roman"/>
                <w:color w:val="000000"/>
                <w:sz w:val="18"/>
                <w:szCs w:val="18"/>
                <w:lang w:val="ru-RU" w:eastAsia="zh-CN"/>
              </w:rPr>
              <w:t>,</w:t>
            </w:r>
            <w:r w:rsidRPr="00847B6D">
              <w:rPr>
                <w:rFonts w:eastAsia="Times New Roman"/>
                <w:color w:val="000000"/>
                <w:sz w:val="18"/>
                <w:szCs w:val="18"/>
                <w:lang w:eastAsia="zh-CN"/>
              </w:rPr>
              <w:t>00</w:t>
            </w:r>
          </w:p>
        </w:tc>
        <w:tc>
          <w:tcPr>
            <w:tcW w:w="454" w:type="pct"/>
            <w:noWrap/>
            <w:tcMar>
              <w:left w:w="57" w:type="dxa"/>
              <w:right w:w="57" w:type="dxa"/>
            </w:tcMar>
            <w:vAlign w:val="center"/>
            <w:hideMark/>
          </w:tcPr>
          <w:p w14:paraId="315298FC" w14:textId="3E426063" w:rsidR="00341CD5" w:rsidRPr="00847B6D" w:rsidRDefault="00341CD5" w:rsidP="00185469">
            <w:pPr>
              <w:jc w:val="right"/>
              <w:rPr>
                <w:rFonts w:eastAsia="Times New Roman"/>
                <w:color w:val="000000"/>
                <w:sz w:val="18"/>
                <w:szCs w:val="18"/>
                <w:lang w:eastAsia="zh-CN"/>
              </w:rPr>
            </w:pPr>
            <w:r w:rsidRPr="00847B6D">
              <w:rPr>
                <w:rFonts w:eastAsia="Times New Roman"/>
                <w:color w:val="000000"/>
                <w:sz w:val="18"/>
                <w:szCs w:val="18"/>
                <w:lang w:eastAsia="zh-CN"/>
              </w:rPr>
              <w:t>0</w:t>
            </w:r>
            <w:r w:rsidR="00BE61BB">
              <w:rPr>
                <w:rFonts w:eastAsia="Times New Roman"/>
                <w:color w:val="000000"/>
                <w:sz w:val="18"/>
                <w:szCs w:val="18"/>
                <w:lang w:val="ru-RU" w:eastAsia="zh-CN"/>
              </w:rPr>
              <w:t>,</w:t>
            </w:r>
            <w:r w:rsidRPr="00847B6D">
              <w:rPr>
                <w:rFonts w:eastAsia="Times New Roman"/>
                <w:color w:val="000000"/>
                <w:sz w:val="18"/>
                <w:szCs w:val="18"/>
                <w:lang w:eastAsia="zh-CN"/>
              </w:rPr>
              <w:t>00</w:t>
            </w:r>
          </w:p>
        </w:tc>
        <w:tc>
          <w:tcPr>
            <w:tcW w:w="454" w:type="pct"/>
            <w:noWrap/>
            <w:tcMar>
              <w:left w:w="57" w:type="dxa"/>
              <w:right w:w="57" w:type="dxa"/>
            </w:tcMar>
            <w:vAlign w:val="center"/>
            <w:hideMark/>
          </w:tcPr>
          <w:p w14:paraId="48C3C161" w14:textId="4B97B7DF" w:rsidR="00341CD5" w:rsidRPr="00847B6D" w:rsidRDefault="00341CD5" w:rsidP="00185469">
            <w:pPr>
              <w:jc w:val="right"/>
              <w:rPr>
                <w:rFonts w:eastAsia="Times New Roman"/>
                <w:color w:val="000000"/>
                <w:sz w:val="18"/>
                <w:szCs w:val="18"/>
                <w:lang w:eastAsia="zh-CN"/>
              </w:rPr>
            </w:pPr>
            <w:r w:rsidRPr="00847B6D">
              <w:rPr>
                <w:rFonts w:eastAsia="Times New Roman"/>
                <w:color w:val="000000"/>
                <w:sz w:val="18"/>
                <w:szCs w:val="18"/>
                <w:lang w:eastAsia="zh-CN"/>
              </w:rPr>
              <w:t>10</w:t>
            </w:r>
            <w:r w:rsidR="00BE61BB">
              <w:rPr>
                <w:rFonts w:eastAsia="Times New Roman"/>
                <w:color w:val="000000"/>
                <w:sz w:val="18"/>
                <w:szCs w:val="18"/>
                <w:lang w:val="ru-RU" w:eastAsia="zh-CN"/>
              </w:rPr>
              <w:t>,</w:t>
            </w:r>
            <w:r w:rsidRPr="00847B6D">
              <w:rPr>
                <w:rFonts w:eastAsia="Times New Roman"/>
                <w:color w:val="000000"/>
                <w:sz w:val="18"/>
                <w:szCs w:val="18"/>
                <w:lang w:eastAsia="zh-CN"/>
              </w:rPr>
              <w:t>00</w:t>
            </w:r>
          </w:p>
        </w:tc>
        <w:tc>
          <w:tcPr>
            <w:tcW w:w="326" w:type="pct"/>
            <w:noWrap/>
            <w:tcMar>
              <w:left w:w="57" w:type="dxa"/>
              <w:right w:w="57" w:type="dxa"/>
            </w:tcMar>
            <w:vAlign w:val="center"/>
            <w:hideMark/>
          </w:tcPr>
          <w:p w14:paraId="18DE8B2B" w14:textId="5DF90DAC" w:rsidR="00341CD5" w:rsidRPr="00847B6D" w:rsidRDefault="00BE61BB" w:rsidP="00185469">
            <w:pPr>
              <w:jc w:val="right"/>
              <w:rPr>
                <w:rFonts w:eastAsia="Times New Roman"/>
                <w:color w:val="000000"/>
                <w:sz w:val="18"/>
                <w:szCs w:val="18"/>
                <w:lang w:eastAsia="zh-CN"/>
              </w:rPr>
            </w:pPr>
            <w:r w:rsidRPr="00BE61BB">
              <w:rPr>
                <w:rFonts w:eastAsia="Times New Roman"/>
                <w:color w:val="000000"/>
                <w:sz w:val="18"/>
                <w:szCs w:val="18"/>
                <w:lang w:val="ru-RU" w:eastAsia="zh-CN"/>
              </w:rPr>
              <w:t>н/п</w:t>
            </w:r>
          </w:p>
        </w:tc>
      </w:tr>
      <w:tr w:rsidR="00341CD5" w:rsidRPr="00847B6D" w14:paraId="75F5D010" w14:textId="77777777" w:rsidTr="00A050B0">
        <w:trPr>
          <w:trHeight w:val="616"/>
        </w:trPr>
        <w:tc>
          <w:tcPr>
            <w:tcW w:w="620" w:type="pct"/>
            <w:vMerge/>
            <w:noWrap/>
            <w:tcMar>
              <w:left w:w="57" w:type="dxa"/>
              <w:right w:w="57" w:type="dxa"/>
            </w:tcMar>
            <w:vAlign w:val="center"/>
            <w:hideMark/>
          </w:tcPr>
          <w:p w14:paraId="54B71865" w14:textId="77777777" w:rsidR="00341CD5" w:rsidRPr="009C213C" w:rsidRDefault="00341CD5" w:rsidP="00185469">
            <w:pPr>
              <w:jc w:val="left"/>
              <w:rPr>
                <w:rFonts w:eastAsia="Times New Roman"/>
                <w:color w:val="000000"/>
                <w:sz w:val="18"/>
                <w:szCs w:val="18"/>
                <w:lang w:eastAsia="zh-CN"/>
              </w:rPr>
            </w:pPr>
          </w:p>
        </w:tc>
        <w:tc>
          <w:tcPr>
            <w:tcW w:w="337" w:type="pct"/>
            <w:noWrap/>
            <w:tcMar>
              <w:left w:w="57" w:type="dxa"/>
              <w:right w:w="57" w:type="dxa"/>
            </w:tcMar>
            <w:vAlign w:val="center"/>
            <w:hideMark/>
          </w:tcPr>
          <w:p w14:paraId="24997492" w14:textId="2EB3DDA3" w:rsidR="00BE61BB" w:rsidRDefault="00BE61BB" w:rsidP="00185469">
            <w:pPr>
              <w:jc w:val="left"/>
              <w:rPr>
                <w:rFonts w:eastAsia="Times New Roman"/>
                <w:color w:val="000000"/>
                <w:sz w:val="18"/>
                <w:szCs w:val="18"/>
                <w:lang w:val="ru-RU" w:eastAsia="zh-CN"/>
              </w:rPr>
            </w:pPr>
            <w:r>
              <w:rPr>
                <w:rFonts w:eastAsia="Times New Roman"/>
                <w:color w:val="000000"/>
                <w:sz w:val="18"/>
                <w:szCs w:val="18"/>
                <w:lang w:val="ru-RU" w:eastAsia="zh-CN"/>
              </w:rPr>
              <w:t>Тонны</w:t>
            </w:r>
          </w:p>
          <w:p w14:paraId="0F2FBA01" w14:textId="7A2F2763" w:rsidR="00341CD5" w:rsidRPr="009C213C" w:rsidRDefault="00341CD5" w:rsidP="00185469">
            <w:pPr>
              <w:jc w:val="left"/>
              <w:rPr>
                <w:rFonts w:eastAsia="Times New Roman"/>
                <w:color w:val="000000"/>
                <w:sz w:val="18"/>
                <w:szCs w:val="18"/>
                <w:lang w:eastAsia="zh-CN"/>
              </w:rPr>
            </w:pPr>
            <w:r w:rsidRPr="009C213C">
              <w:rPr>
                <w:rFonts w:eastAsia="Times New Roman"/>
                <w:color w:val="000000"/>
                <w:sz w:val="18"/>
                <w:szCs w:val="18"/>
                <w:lang w:eastAsia="zh-CN"/>
              </w:rPr>
              <w:t>CO</w:t>
            </w:r>
            <w:r w:rsidRPr="00847B6D">
              <w:rPr>
                <w:rFonts w:eastAsia="Times New Roman"/>
                <w:color w:val="000000"/>
                <w:sz w:val="18"/>
                <w:szCs w:val="18"/>
                <w:vertAlign w:val="subscript"/>
                <w:lang w:eastAsia="zh-CN"/>
              </w:rPr>
              <w:t>2</w:t>
            </w:r>
            <w:r>
              <w:rPr>
                <w:rFonts w:eastAsia="Times New Roman"/>
                <w:color w:val="000000"/>
                <w:sz w:val="18"/>
                <w:szCs w:val="18"/>
                <w:lang w:eastAsia="zh-CN"/>
              </w:rPr>
              <w:t>-</w:t>
            </w:r>
            <w:r w:rsidR="00BE61BB">
              <w:rPr>
                <w:rFonts w:eastAsia="Times New Roman"/>
                <w:color w:val="000000"/>
                <w:sz w:val="18"/>
                <w:szCs w:val="18"/>
                <w:lang w:val="ru-RU" w:eastAsia="zh-CN"/>
              </w:rPr>
              <w:t>экв</w:t>
            </w:r>
          </w:p>
        </w:tc>
        <w:tc>
          <w:tcPr>
            <w:tcW w:w="482" w:type="pct"/>
            <w:noWrap/>
            <w:tcMar>
              <w:left w:w="57" w:type="dxa"/>
              <w:right w:w="57" w:type="dxa"/>
            </w:tcMar>
            <w:vAlign w:val="center"/>
            <w:hideMark/>
          </w:tcPr>
          <w:p w14:paraId="34FF6DA3" w14:textId="6C3A750C" w:rsidR="00341CD5" w:rsidRPr="00847B6D" w:rsidRDefault="00BE61BB" w:rsidP="00185469">
            <w:pPr>
              <w:jc w:val="right"/>
              <w:rPr>
                <w:rFonts w:eastAsia="Times New Roman"/>
                <w:color w:val="000000"/>
                <w:sz w:val="18"/>
                <w:szCs w:val="18"/>
                <w:lang w:eastAsia="zh-CN"/>
              </w:rPr>
            </w:pPr>
            <w:r w:rsidRPr="00BE61BB">
              <w:rPr>
                <w:rFonts w:eastAsia="Times New Roman"/>
                <w:color w:val="000000"/>
                <w:sz w:val="18"/>
                <w:szCs w:val="18"/>
                <w:lang w:val="ru-RU" w:eastAsia="zh-CN"/>
              </w:rPr>
              <w:t>н/п</w:t>
            </w:r>
          </w:p>
        </w:tc>
        <w:tc>
          <w:tcPr>
            <w:tcW w:w="481" w:type="pct"/>
            <w:noWrap/>
            <w:tcMar>
              <w:left w:w="57" w:type="dxa"/>
              <w:right w:w="57" w:type="dxa"/>
            </w:tcMar>
            <w:vAlign w:val="center"/>
            <w:hideMark/>
          </w:tcPr>
          <w:p w14:paraId="461DE5AC" w14:textId="213C948C" w:rsidR="00341CD5" w:rsidRPr="00847B6D" w:rsidRDefault="00BE61BB" w:rsidP="00185469">
            <w:pPr>
              <w:jc w:val="right"/>
              <w:rPr>
                <w:rFonts w:eastAsia="Times New Roman"/>
                <w:color w:val="000000"/>
                <w:sz w:val="18"/>
                <w:szCs w:val="18"/>
                <w:lang w:eastAsia="zh-CN"/>
              </w:rPr>
            </w:pPr>
            <w:r w:rsidRPr="00BE61BB">
              <w:rPr>
                <w:rFonts w:eastAsia="Times New Roman"/>
                <w:color w:val="000000"/>
                <w:sz w:val="18"/>
                <w:szCs w:val="18"/>
                <w:lang w:val="ru-RU" w:eastAsia="zh-CN"/>
              </w:rPr>
              <w:t>н/п</w:t>
            </w:r>
          </w:p>
        </w:tc>
        <w:tc>
          <w:tcPr>
            <w:tcW w:w="485" w:type="pct"/>
            <w:noWrap/>
            <w:tcMar>
              <w:left w:w="57" w:type="dxa"/>
              <w:right w:w="57" w:type="dxa"/>
            </w:tcMar>
            <w:vAlign w:val="center"/>
            <w:hideMark/>
          </w:tcPr>
          <w:p w14:paraId="0400E110" w14:textId="54202808" w:rsidR="00341CD5" w:rsidRPr="00847B6D" w:rsidRDefault="00BE61BB" w:rsidP="00185469">
            <w:pPr>
              <w:jc w:val="right"/>
              <w:rPr>
                <w:rFonts w:eastAsia="Times New Roman"/>
                <w:color w:val="000000"/>
                <w:sz w:val="18"/>
                <w:szCs w:val="18"/>
                <w:lang w:eastAsia="zh-CN"/>
              </w:rPr>
            </w:pPr>
            <w:r w:rsidRPr="00BE61BB">
              <w:rPr>
                <w:rFonts w:eastAsia="Times New Roman"/>
                <w:color w:val="000000"/>
                <w:sz w:val="18"/>
                <w:szCs w:val="18"/>
                <w:lang w:val="ru-RU" w:eastAsia="zh-CN"/>
              </w:rPr>
              <w:t>н/п</w:t>
            </w:r>
          </w:p>
        </w:tc>
        <w:tc>
          <w:tcPr>
            <w:tcW w:w="454" w:type="pct"/>
            <w:noWrap/>
            <w:tcMar>
              <w:left w:w="57" w:type="dxa"/>
              <w:right w:w="57" w:type="dxa"/>
            </w:tcMar>
            <w:vAlign w:val="center"/>
            <w:hideMark/>
          </w:tcPr>
          <w:p w14:paraId="30C6D3AB" w14:textId="727C15B5" w:rsidR="00341CD5" w:rsidRPr="00847B6D" w:rsidRDefault="00341CD5" w:rsidP="00185469">
            <w:pPr>
              <w:jc w:val="right"/>
              <w:rPr>
                <w:rFonts w:eastAsia="Times New Roman"/>
                <w:color w:val="000000"/>
                <w:sz w:val="18"/>
                <w:szCs w:val="18"/>
                <w:lang w:eastAsia="zh-CN"/>
              </w:rPr>
            </w:pPr>
            <w:r w:rsidRPr="00847B6D">
              <w:rPr>
                <w:rFonts w:eastAsia="Times New Roman"/>
                <w:color w:val="000000"/>
                <w:sz w:val="18"/>
                <w:szCs w:val="18"/>
                <w:lang w:eastAsia="zh-CN"/>
              </w:rPr>
              <w:t>2</w:t>
            </w:r>
            <w:r w:rsidR="00BE61BB" w:rsidRPr="00BE61BB">
              <w:rPr>
                <w:rFonts w:eastAsia="Times New Roman"/>
                <w:color w:val="000000"/>
                <w:sz w:val="18"/>
                <w:szCs w:val="18"/>
                <w:lang w:val="en-GB" w:eastAsia="zh-CN"/>
              </w:rPr>
              <w:t> </w:t>
            </w:r>
            <w:r w:rsidRPr="00847B6D">
              <w:rPr>
                <w:rFonts w:eastAsia="Times New Roman"/>
                <w:color w:val="000000"/>
                <w:sz w:val="18"/>
                <w:szCs w:val="18"/>
                <w:lang w:eastAsia="zh-CN"/>
              </w:rPr>
              <w:t>877</w:t>
            </w:r>
            <w:r w:rsidR="00BE61BB" w:rsidRPr="00BE61BB">
              <w:rPr>
                <w:rFonts w:eastAsia="Times New Roman"/>
                <w:color w:val="000000"/>
                <w:sz w:val="18"/>
                <w:szCs w:val="18"/>
                <w:lang w:val="en-GB" w:eastAsia="zh-CN"/>
              </w:rPr>
              <w:t> </w:t>
            </w:r>
            <w:r w:rsidRPr="00847B6D">
              <w:rPr>
                <w:rFonts w:eastAsia="Times New Roman"/>
                <w:color w:val="000000"/>
                <w:sz w:val="18"/>
                <w:szCs w:val="18"/>
                <w:lang w:eastAsia="zh-CN"/>
              </w:rPr>
              <w:t>010</w:t>
            </w:r>
          </w:p>
        </w:tc>
        <w:tc>
          <w:tcPr>
            <w:tcW w:w="454" w:type="pct"/>
            <w:noWrap/>
            <w:tcMar>
              <w:left w:w="57" w:type="dxa"/>
              <w:right w:w="57" w:type="dxa"/>
            </w:tcMar>
            <w:vAlign w:val="center"/>
            <w:hideMark/>
          </w:tcPr>
          <w:p w14:paraId="56B30B14" w14:textId="75B19DC9" w:rsidR="00341CD5" w:rsidRPr="00847B6D" w:rsidRDefault="00341CD5" w:rsidP="00185469">
            <w:pPr>
              <w:jc w:val="right"/>
              <w:rPr>
                <w:rFonts w:eastAsia="Times New Roman"/>
                <w:color w:val="000000"/>
                <w:sz w:val="18"/>
                <w:szCs w:val="18"/>
                <w:lang w:eastAsia="zh-CN"/>
              </w:rPr>
            </w:pPr>
            <w:r w:rsidRPr="00847B6D">
              <w:rPr>
                <w:rFonts w:eastAsia="Times New Roman"/>
                <w:color w:val="000000"/>
                <w:sz w:val="18"/>
                <w:szCs w:val="18"/>
                <w:lang w:eastAsia="zh-CN"/>
              </w:rPr>
              <w:t>2</w:t>
            </w:r>
            <w:r w:rsidR="00BE61BB" w:rsidRPr="00BE61BB">
              <w:rPr>
                <w:rFonts w:eastAsia="Times New Roman"/>
                <w:color w:val="000000"/>
                <w:sz w:val="18"/>
                <w:szCs w:val="18"/>
                <w:lang w:val="en-GB" w:eastAsia="zh-CN"/>
              </w:rPr>
              <w:t> </w:t>
            </w:r>
            <w:r w:rsidRPr="00847B6D">
              <w:rPr>
                <w:rFonts w:eastAsia="Times New Roman"/>
                <w:color w:val="000000"/>
                <w:sz w:val="18"/>
                <w:szCs w:val="18"/>
                <w:lang w:eastAsia="zh-CN"/>
              </w:rPr>
              <w:t>877</w:t>
            </w:r>
            <w:r w:rsidR="00BE61BB" w:rsidRPr="00BE61BB">
              <w:rPr>
                <w:rFonts w:eastAsia="Times New Roman"/>
                <w:color w:val="000000"/>
                <w:sz w:val="18"/>
                <w:szCs w:val="18"/>
                <w:lang w:val="en-GB" w:eastAsia="zh-CN"/>
              </w:rPr>
              <w:t> </w:t>
            </w:r>
            <w:r w:rsidRPr="00847B6D">
              <w:rPr>
                <w:rFonts w:eastAsia="Times New Roman"/>
                <w:color w:val="000000"/>
                <w:sz w:val="18"/>
                <w:szCs w:val="18"/>
                <w:lang w:eastAsia="zh-CN"/>
              </w:rPr>
              <w:t>010</w:t>
            </w:r>
          </w:p>
        </w:tc>
        <w:tc>
          <w:tcPr>
            <w:tcW w:w="453" w:type="pct"/>
            <w:noWrap/>
            <w:tcMar>
              <w:left w:w="57" w:type="dxa"/>
              <w:right w:w="57" w:type="dxa"/>
            </w:tcMar>
            <w:vAlign w:val="center"/>
            <w:hideMark/>
          </w:tcPr>
          <w:p w14:paraId="2DBCF4CE" w14:textId="54F64FDB" w:rsidR="00341CD5" w:rsidRPr="00847B6D" w:rsidRDefault="00341CD5" w:rsidP="00185469">
            <w:pPr>
              <w:jc w:val="right"/>
              <w:rPr>
                <w:rFonts w:eastAsia="Times New Roman"/>
                <w:color w:val="000000"/>
                <w:sz w:val="18"/>
                <w:szCs w:val="18"/>
                <w:lang w:eastAsia="zh-CN"/>
              </w:rPr>
            </w:pPr>
            <w:r w:rsidRPr="00847B6D">
              <w:rPr>
                <w:rFonts w:eastAsia="Times New Roman"/>
                <w:color w:val="000000"/>
                <w:sz w:val="18"/>
                <w:szCs w:val="18"/>
                <w:lang w:eastAsia="zh-CN"/>
              </w:rPr>
              <w:t>2</w:t>
            </w:r>
            <w:r w:rsidR="00BE61BB" w:rsidRPr="00BE61BB">
              <w:rPr>
                <w:rFonts w:eastAsia="Times New Roman"/>
                <w:color w:val="000000"/>
                <w:sz w:val="18"/>
                <w:szCs w:val="18"/>
                <w:lang w:val="en-GB" w:eastAsia="zh-CN"/>
              </w:rPr>
              <w:t> </w:t>
            </w:r>
            <w:r w:rsidRPr="00847B6D">
              <w:rPr>
                <w:rFonts w:eastAsia="Times New Roman"/>
                <w:color w:val="000000"/>
                <w:sz w:val="18"/>
                <w:szCs w:val="18"/>
                <w:lang w:eastAsia="zh-CN"/>
              </w:rPr>
              <w:t>877</w:t>
            </w:r>
            <w:r w:rsidR="00BE61BB" w:rsidRPr="00BE61BB">
              <w:rPr>
                <w:rFonts w:eastAsia="Times New Roman"/>
                <w:color w:val="000000"/>
                <w:sz w:val="18"/>
                <w:szCs w:val="18"/>
                <w:lang w:val="en-GB" w:eastAsia="zh-CN"/>
              </w:rPr>
              <w:t> </w:t>
            </w:r>
            <w:r w:rsidRPr="00847B6D">
              <w:rPr>
                <w:rFonts w:eastAsia="Times New Roman"/>
                <w:color w:val="000000"/>
                <w:sz w:val="18"/>
                <w:szCs w:val="18"/>
                <w:lang w:eastAsia="zh-CN"/>
              </w:rPr>
              <w:t>010</w:t>
            </w:r>
          </w:p>
        </w:tc>
        <w:tc>
          <w:tcPr>
            <w:tcW w:w="454" w:type="pct"/>
            <w:noWrap/>
            <w:tcMar>
              <w:left w:w="57" w:type="dxa"/>
              <w:right w:w="57" w:type="dxa"/>
            </w:tcMar>
            <w:vAlign w:val="center"/>
            <w:hideMark/>
          </w:tcPr>
          <w:p w14:paraId="450843F3" w14:textId="465759BC" w:rsidR="00341CD5" w:rsidRPr="00847B6D" w:rsidRDefault="00341CD5" w:rsidP="00185469">
            <w:pPr>
              <w:jc w:val="right"/>
              <w:rPr>
                <w:rFonts w:eastAsia="Times New Roman"/>
                <w:color w:val="000000"/>
                <w:sz w:val="18"/>
                <w:szCs w:val="18"/>
                <w:lang w:eastAsia="zh-CN"/>
              </w:rPr>
            </w:pPr>
            <w:r w:rsidRPr="00847B6D">
              <w:rPr>
                <w:rFonts w:eastAsia="Times New Roman"/>
                <w:color w:val="000000"/>
                <w:sz w:val="18"/>
                <w:szCs w:val="18"/>
                <w:lang w:eastAsia="zh-CN"/>
              </w:rPr>
              <w:t>2</w:t>
            </w:r>
            <w:r w:rsidR="00BE61BB" w:rsidRPr="00BE61BB">
              <w:rPr>
                <w:rFonts w:eastAsia="Times New Roman"/>
                <w:color w:val="000000"/>
                <w:sz w:val="18"/>
                <w:szCs w:val="18"/>
                <w:lang w:val="en-GB" w:eastAsia="zh-CN"/>
              </w:rPr>
              <w:t> </w:t>
            </w:r>
            <w:r w:rsidRPr="00847B6D">
              <w:rPr>
                <w:rFonts w:eastAsia="Times New Roman"/>
                <w:color w:val="000000"/>
                <w:sz w:val="18"/>
                <w:szCs w:val="18"/>
                <w:lang w:eastAsia="zh-CN"/>
              </w:rPr>
              <w:t>877</w:t>
            </w:r>
            <w:r w:rsidR="00BE61BB" w:rsidRPr="00BE61BB">
              <w:rPr>
                <w:rFonts w:eastAsia="Times New Roman"/>
                <w:color w:val="000000"/>
                <w:sz w:val="18"/>
                <w:szCs w:val="18"/>
                <w:lang w:val="en-GB" w:eastAsia="zh-CN"/>
              </w:rPr>
              <w:t> </w:t>
            </w:r>
            <w:r w:rsidRPr="00847B6D">
              <w:rPr>
                <w:rFonts w:eastAsia="Times New Roman"/>
                <w:color w:val="000000"/>
                <w:sz w:val="18"/>
                <w:szCs w:val="18"/>
                <w:lang w:eastAsia="zh-CN"/>
              </w:rPr>
              <w:t>010</w:t>
            </w:r>
          </w:p>
        </w:tc>
        <w:tc>
          <w:tcPr>
            <w:tcW w:w="454" w:type="pct"/>
            <w:noWrap/>
            <w:tcMar>
              <w:left w:w="57" w:type="dxa"/>
              <w:right w:w="57" w:type="dxa"/>
            </w:tcMar>
            <w:vAlign w:val="center"/>
            <w:hideMark/>
          </w:tcPr>
          <w:p w14:paraId="69239532" w14:textId="02E466A0" w:rsidR="00341CD5" w:rsidRPr="00847B6D" w:rsidRDefault="00341CD5" w:rsidP="00185469">
            <w:pPr>
              <w:jc w:val="right"/>
              <w:rPr>
                <w:rFonts w:eastAsia="Times New Roman"/>
                <w:color w:val="000000"/>
                <w:sz w:val="18"/>
                <w:szCs w:val="18"/>
                <w:lang w:eastAsia="zh-CN"/>
              </w:rPr>
            </w:pPr>
            <w:r w:rsidRPr="00847B6D">
              <w:rPr>
                <w:rFonts w:eastAsia="Times New Roman"/>
                <w:color w:val="000000"/>
                <w:sz w:val="18"/>
                <w:szCs w:val="18"/>
                <w:lang w:eastAsia="zh-CN"/>
              </w:rPr>
              <w:t>2</w:t>
            </w:r>
            <w:r w:rsidR="00BE61BB" w:rsidRPr="00BE61BB">
              <w:rPr>
                <w:rFonts w:eastAsia="Times New Roman"/>
                <w:color w:val="000000"/>
                <w:sz w:val="18"/>
                <w:szCs w:val="18"/>
                <w:lang w:val="en-GB" w:eastAsia="zh-CN"/>
              </w:rPr>
              <w:t> </w:t>
            </w:r>
            <w:r w:rsidRPr="00847B6D">
              <w:rPr>
                <w:rFonts w:eastAsia="Times New Roman"/>
                <w:color w:val="000000"/>
                <w:sz w:val="18"/>
                <w:szCs w:val="18"/>
                <w:lang w:eastAsia="zh-CN"/>
              </w:rPr>
              <w:t>589</w:t>
            </w:r>
            <w:r w:rsidR="00BE61BB" w:rsidRPr="00BE61BB">
              <w:rPr>
                <w:rFonts w:eastAsia="Times New Roman"/>
                <w:color w:val="000000"/>
                <w:sz w:val="18"/>
                <w:szCs w:val="18"/>
                <w:lang w:val="en-GB" w:eastAsia="zh-CN"/>
              </w:rPr>
              <w:t> </w:t>
            </w:r>
            <w:r w:rsidRPr="00847B6D">
              <w:rPr>
                <w:rFonts w:eastAsia="Times New Roman"/>
                <w:color w:val="000000"/>
                <w:sz w:val="18"/>
                <w:szCs w:val="18"/>
                <w:lang w:eastAsia="zh-CN"/>
              </w:rPr>
              <w:t>309</w:t>
            </w:r>
          </w:p>
        </w:tc>
        <w:tc>
          <w:tcPr>
            <w:tcW w:w="326" w:type="pct"/>
            <w:noWrap/>
            <w:tcMar>
              <w:left w:w="57" w:type="dxa"/>
              <w:right w:w="57" w:type="dxa"/>
            </w:tcMar>
            <w:vAlign w:val="center"/>
            <w:hideMark/>
          </w:tcPr>
          <w:p w14:paraId="151F89CA" w14:textId="68521DF4" w:rsidR="00341CD5" w:rsidRPr="00847B6D" w:rsidRDefault="00BE61BB" w:rsidP="00185469">
            <w:pPr>
              <w:jc w:val="right"/>
              <w:rPr>
                <w:rFonts w:eastAsia="Times New Roman"/>
                <w:color w:val="000000"/>
                <w:sz w:val="18"/>
                <w:szCs w:val="18"/>
                <w:lang w:eastAsia="zh-CN"/>
              </w:rPr>
            </w:pPr>
            <w:r w:rsidRPr="00BE61BB">
              <w:rPr>
                <w:rFonts w:eastAsia="Times New Roman"/>
                <w:color w:val="000000"/>
                <w:sz w:val="18"/>
                <w:szCs w:val="18"/>
                <w:lang w:val="ru-RU" w:eastAsia="zh-CN"/>
              </w:rPr>
              <w:t>н/п</w:t>
            </w:r>
          </w:p>
        </w:tc>
      </w:tr>
      <w:tr w:rsidR="00BE61BB" w:rsidRPr="00847B6D" w14:paraId="4CB1FB05" w14:textId="77777777" w:rsidTr="00A050B0">
        <w:trPr>
          <w:trHeight w:val="512"/>
        </w:trPr>
        <w:tc>
          <w:tcPr>
            <w:tcW w:w="620" w:type="pct"/>
            <w:vMerge w:val="restart"/>
            <w:noWrap/>
            <w:tcMar>
              <w:left w:w="57" w:type="dxa"/>
              <w:right w:w="57" w:type="dxa"/>
            </w:tcMar>
            <w:vAlign w:val="center"/>
            <w:hideMark/>
          </w:tcPr>
          <w:p w14:paraId="723BF32A" w14:textId="5E524A6E" w:rsidR="00BE61BB" w:rsidRPr="00BE61BB" w:rsidRDefault="00BE61BB" w:rsidP="00BE61BB">
            <w:pPr>
              <w:jc w:val="left"/>
              <w:rPr>
                <w:rFonts w:eastAsia="Times New Roman"/>
                <w:color w:val="000000"/>
                <w:sz w:val="18"/>
                <w:szCs w:val="18"/>
                <w:lang w:val="ru-RU" w:eastAsia="zh-CN"/>
              </w:rPr>
            </w:pPr>
            <w:r>
              <w:rPr>
                <w:rFonts w:eastAsia="SimSun"/>
                <w:color w:val="000000"/>
                <w:sz w:val="18"/>
                <w:szCs w:val="18"/>
                <w:lang w:val="ru-RU"/>
              </w:rPr>
              <w:t>Максимальный допустимый общий объем потребления веществ приложения</w:t>
            </w:r>
            <w:r>
              <w:rPr>
                <w:rFonts w:eastAsia="SimSun"/>
                <w:color w:val="000000"/>
                <w:sz w:val="18"/>
                <w:szCs w:val="18"/>
                <w:lang w:val="ru-RU" w:eastAsia="en-CA"/>
              </w:rPr>
              <w:t> F</w:t>
            </w:r>
          </w:p>
        </w:tc>
        <w:tc>
          <w:tcPr>
            <w:tcW w:w="337" w:type="pct"/>
            <w:noWrap/>
            <w:tcMar>
              <w:left w:w="57" w:type="dxa"/>
              <w:right w:w="57" w:type="dxa"/>
            </w:tcMar>
            <w:vAlign w:val="center"/>
            <w:hideMark/>
          </w:tcPr>
          <w:p w14:paraId="00EC8E1E" w14:textId="77777777" w:rsidR="00BE61BB" w:rsidRPr="009C213C" w:rsidRDefault="00BE61BB" w:rsidP="00BE61BB">
            <w:pPr>
              <w:jc w:val="left"/>
              <w:rPr>
                <w:rFonts w:eastAsia="Times New Roman"/>
                <w:color w:val="000000"/>
                <w:sz w:val="18"/>
                <w:szCs w:val="18"/>
                <w:lang w:eastAsia="zh-CN"/>
              </w:rPr>
            </w:pPr>
            <w:r w:rsidRPr="00847B6D">
              <w:rPr>
                <w:rFonts w:eastAsia="Times New Roman"/>
                <w:color w:val="000000"/>
                <w:sz w:val="18"/>
                <w:szCs w:val="18"/>
                <w:lang w:eastAsia="zh-CN"/>
              </w:rPr>
              <w:t>%</w:t>
            </w:r>
          </w:p>
        </w:tc>
        <w:tc>
          <w:tcPr>
            <w:tcW w:w="482" w:type="pct"/>
            <w:noWrap/>
            <w:tcMar>
              <w:left w:w="57" w:type="dxa"/>
              <w:right w:w="57" w:type="dxa"/>
            </w:tcMar>
            <w:vAlign w:val="center"/>
            <w:hideMark/>
          </w:tcPr>
          <w:p w14:paraId="0E14D21E" w14:textId="2D731216" w:rsidR="00BE61BB" w:rsidRPr="00847B6D" w:rsidRDefault="00BE61BB" w:rsidP="00BE61BB">
            <w:pPr>
              <w:jc w:val="right"/>
              <w:rPr>
                <w:rFonts w:eastAsia="Times New Roman"/>
                <w:color w:val="000000"/>
                <w:sz w:val="18"/>
                <w:szCs w:val="18"/>
                <w:lang w:eastAsia="zh-CN"/>
              </w:rPr>
            </w:pPr>
            <w:r w:rsidRPr="00847B6D">
              <w:rPr>
                <w:rFonts w:eastAsia="Times New Roman"/>
                <w:color w:val="000000"/>
                <w:sz w:val="18"/>
                <w:szCs w:val="18"/>
                <w:lang w:eastAsia="zh-CN"/>
              </w:rPr>
              <w:t>0</w:t>
            </w:r>
            <w:r>
              <w:rPr>
                <w:rFonts w:eastAsia="Times New Roman"/>
                <w:color w:val="000000"/>
                <w:sz w:val="18"/>
                <w:szCs w:val="18"/>
                <w:lang w:val="ru-RU" w:eastAsia="zh-CN"/>
              </w:rPr>
              <w:t>,</w:t>
            </w:r>
            <w:r w:rsidRPr="00847B6D">
              <w:rPr>
                <w:rFonts w:eastAsia="Times New Roman"/>
                <w:color w:val="000000"/>
                <w:sz w:val="18"/>
                <w:szCs w:val="18"/>
                <w:lang w:eastAsia="zh-CN"/>
              </w:rPr>
              <w:t>00</w:t>
            </w:r>
          </w:p>
        </w:tc>
        <w:tc>
          <w:tcPr>
            <w:tcW w:w="481" w:type="pct"/>
            <w:noWrap/>
            <w:tcMar>
              <w:left w:w="57" w:type="dxa"/>
              <w:right w:w="57" w:type="dxa"/>
            </w:tcMar>
            <w:vAlign w:val="center"/>
            <w:hideMark/>
          </w:tcPr>
          <w:p w14:paraId="4FCD8BBC" w14:textId="77035CFC" w:rsidR="00BE61BB" w:rsidRPr="00847B6D" w:rsidRDefault="00BE61BB" w:rsidP="00BE61BB">
            <w:pPr>
              <w:jc w:val="right"/>
              <w:rPr>
                <w:rFonts w:eastAsia="Times New Roman"/>
                <w:color w:val="000000"/>
                <w:sz w:val="18"/>
                <w:szCs w:val="18"/>
                <w:lang w:eastAsia="zh-CN"/>
              </w:rPr>
            </w:pPr>
            <w:r w:rsidRPr="00847B6D">
              <w:rPr>
                <w:rFonts w:eastAsia="Times New Roman"/>
                <w:color w:val="000000"/>
                <w:sz w:val="18"/>
                <w:szCs w:val="18"/>
                <w:lang w:eastAsia="zh-CN"/>
              </w:rPr>
              <w:t>0</w:t>
            </w:r>
            <w:r>
              <w:rPr>
                <w:rFonts w:eastAsia="Times New Roman"/>
                <w:color w:val="000000"/>
                <w:sz w:val="18"/>
                <w:szCs w:val="18"/>
                <w:lang w:val="ru-RU" w:eastAsia="zh-CN"/>
              </w:rPr>
              <w:t>,</w:t>
            </w:r>
            <w:r w:rsidRPr="00847B6D">
              <w:rPr>
                <w:rFonts w:eastAsia="Times New Roman"/>
                <w:color w:val="000000"/>
                <w:sz w:val="18"/>
                <w:szCs w:val="18"/>
                <w:lang w:eastAsia="zh-CN"/>
              </w:rPr>
              <w:t>00</w:t>
            </w:r>
          </w:p>
        </w:tc>
        <w:tc>
          <w:tcPr>
            <w:tcW w:w="485" w:type="pct"/>
            <w:noWrap/>
            <w:tcMar>
              <w:left w:w="57" w:type="dxa"/>
              <w:right w:w="57" w:type="dxa"/>
            </w:tcMar>
            <w:vAlign w:val="center"/>
            <w:hideMark/>
          </w:tcPr>
          <w:p w14:paraId="1B76918A" w14:textId="39E22DD9" w:rsidR="00BE61BB" w:rsidRPr="00847B6D" w:rsidRDefault="00BE61BB" w:rsidP="00BE61BB">
            <w:pPr>
              <w:jc w:val="right"/>
              <w:rPr>
                <w:rFonts w:eastAsia="Times New Roman"/>
                <w:color w:val="000000"/>
                <w:sz w:val="18"/>
                <w:szCs w:val="18"/>
                <w:lang w:eastAsia="zh-CN"/>
              </w:rPr>
            </w:pPr>
            <w:r w:rsidRPr="00847B6D">
              <w:rPr>
                <w:rFonts w:eastAsia="Times New Roman"/>
                <w:color w:val="000000"/>
                <w:sz w:val="18"/>
                <w:szCs w:val="18"/>
                <w:lang w:eastAsia="zh-CN"/>
              </w:rPr>
              <w:t>0</w:t>
            </w:r>
            <w:r>
              <w:rPr>
                <w:rFonts w:eastAsia="Times New Roman"/>
                <w:color w:val="000000"/>
                <w:sz w:val="18"/>
                <w:szCs w:val="18"/>
                <w:lang w:val="ru-RU" w:eastAsia="zh-CN"/>
              </w:rPr>
              <w:t>,</w:t>
            </w:r>
            <w:r w:rsidRPr="00847B6D">
              <w:rPr>
                <w:rFonts w:eastAsia="Times New Roman"/>
                <w:color w:val="000000"/>
                <w:sz w:val="18"/>
                <w:szCs w:val="18"/>
                <w:lang w:eastAsia="zh-CN"/>
              </w:rPr>
              <w:t>00</w:t>
            </w:r>
          </w:p>
        </w:tc>
        <w:tc>
          <w:tcPr>
            <w:tcW w:w="454" w:type="pct"/>
            <w:noWrap/>
            <w:tcMar>
              <w:left w:w="57" w:type="dxa"/>
              <w:right w:w="57" w:type="dxa"/>
            </w:tcMar>
            <w:vAlign w:val="center"/>
            <w:hideMark/>
          </w:tcPr>
          <w:p w14:paraId="2EBA1C06" w14:textId="070F0722" w:rsidR="00BE61BB" w:rsidRPr="00976966" w:rsidRDefault="00BE61BB" w:rsidP="00BE61BB">
            <w:pPr>
              <w:jc w:val="right"/>
              <w:rPr>
                <w:rFonts w:eastAsia="Times New Roman"/>
                <w:color w:val="000000"/>
                <w:sz w:val="18"/>
                <w:szCs w:val="18"/>
                <w:lang w:eastAsia="zh-CN"/>
              </w:rPr>
            </w:pPr>
            <w:r w:rsidRPr="00976966">
              <w:rPr>
                <w:rFonts w:eastAsia="Times New Roman"/>
                <w:color w:val="000000"/>
                <w:sz w:val="18"/>
                <w:szCs w:val="18"/>
                <w:lang w:eastAsia="zh-CN"/>
              </w:rPr>
              <w:t>0</w:t>
            </w:r>
            <w:r>
              <w:rPr>
                <w:rFonts w:eastAsia="Times New Roman"/>
                <w:color w:val="000000"/>
                <w:sz w:val="18"/>
                <w:szCs w:val="18"/>
                <w:lang w:val="ru-RU" w:eastAsia="zh-CN"/>
              </w:rPr>
              <w:t>,</w:t>
            </w:r>
            <w:r w:rsidRPr="00976966">
              <w:rPr>
                <w:rFonts w:eastAsia="Times New Roman"/>
                <w:color w:val="000000"/>
                <w:sz w:val="18"/>
                <w:szCs w:val="18"/>
                <w:lang w:eastAsia="zh-CN"/>
              </w:rPr>
              <w:t>00</w:t>
            </w:r>
          </w:p>
        </w:tc>
        <w:tc>
          <w:tcPr>
            <w:tcW w:w="454" w:type="pct"/>
            <w:noWrap/>
            <w:tcMar>
              <w:left w:w="57" w:type="dxa"/>
              <w:right w:w="57" w:type="dxa"/>
            </w:tcMar>
            <w:vAlign w:val="center"/>
            <w:hideMark/>
          </w:tcPr>
          <w:p w14:paraId="34D1D132" w14:textId="5A522ED0" w:rsidR="00BE61BB" w:rsidRPr="00976966" w:rsidRDefault="00BE61BB" w:rsidP="00BE61BB">
            <w:pPr>
              <w:jc w:val="right"/>
              <w:rPr>
                <w:rFonts w:eastAsia="Times New Roman"/>
                <w:color w:val="000000"/>
                <w:sz w:val="18"/>
                <w:szCs w:val="18"/>
                <w:lang w:eastAsia="zh-CN"/>
              </w:rPr>
            </w:pPr>
            <w:r w:rsidRPr="00976966">
              <w:rPr>
                <w:rFonts w:eastAsia="Times New Roman"/>
                <w:color w:val="000000"/>
                <w:sz w:val="18"/>
                <w:szCs w:val="18"/>
                <w:lang w:eastAsia="zh-CN"/>
              </w:rPr>
              <w:t>0</w:t>
            </w:r>
            <w:r>
              <w:rPr>
                <w:rFonts w:eastAsia="Times New Roman"/>
                <w:color w:val="000000"/>
                <w:sz w:val="18"/>
                <w:szCs w:val="18"/>
                <w:lang w:val="ru-RU" w:eastAsia="zh-CN"/>
              </w:rPr>
              <w:t>,</w:t>
            </w:r>
            <w:r w:rsidRPr="00976966">
              <w:rPr>
                <w:rFonts w:eastAsia="Times New Roman"/>
                <w:color w:val="000000"/>
                <w:sz w:val="18"/>
                <w:szCs w:val="18"/>
                <w:lang w:eastAsia="zh-CN"/>
              </w:rPr>
              <w:t>00</w:t>
            </w:r>
          </w:p>
        </w:tc>
        <w:tc>
          <w:tcPr>
            <w:tcW w:w="453" w:type="pct"/>
            <w:noWrap/>
            <w:tcMar>
              <w:left w:w="57" w:type="dxa"/>
              <w:right w:w="57" w:type="dxa"/>
            </w:tcMar>
            <w:vAlign w:val="center"/>
            <w:hideMark/>
          </w:tcPr>
          <w:p w14:paraId="70533BC9" w14:textId="5AA705AD" w:rsidR="00BE61BB" w:rsidRPr="00847B6D" w:rsidRDefault="00BE61BB" w:rsidP="00BE61BB">
            <w:pPr>
              <w:jc w:val="right"/>
              <w:rPr>
                <w:rFonts w:eastAsia="Times New Roman"/>
                <w:color w:val="000000"/>
                <w:sz w:val="18"/>
                <w:szCs w:val="18"/>
                <w:lang w:eastAsia="zh-CN"/>
              </w:rPr>
            </w:pPr>
            <w:r w:rsidRPr="00847B6D">
              <w:rPr>
                <w:rFonts w:eastAsia="Times New Roman"/>
                <w:color w:val="000000"/>
                <w:sz w:val="18"/>
                <w:szCs w:val="18"/>
                <w:lang w:eastAsia="zh-CN"/>
              </w:rPr>
              <w:t>8</w:t>
            </w:r>
            <w:r>
              <w:rPr>
                <w:rFonts w:eastAsia="Times New Roman"/>
                <w:color w:val="000000"/>
                <w:sz w:val="18"/>
                <w:szCs w:val="18"/>
                <w:lang w:val="ru-RU" w:eastAsia="zh-CN"/>
              </w:rPr>
              <w:t>,</w:t>
            </w:r>
            <w:r w:rsidRPr="00847B6D">
              <w:rPr>
                <w:rFonts w:eastAsia="Times New Roman"/>
                <w:color w:val="000000"/>
                <w:sz w:val="18"/>
                <w:szCs w:val="18"/>
                <w:lang w:eastAsia="zh-CN"/>
              </w:rPr>
              <w:t>0</w:t>
            </w:r>
            <w:r>
              <w:rPr>
                <w:rFonts w:eastAsia="Times New Roman"/>
                <w:color w:val="000000"/>
                <w:sz w:val="18"/>
                <w:szCs w:val="18"/>
                <w:lang w:eastAsia="zh-CN"/>
              </w:rPr>
              <w:t>2</w:t>
            </w:r>
          </w:p>
        </w:tc>
        <w:tc>
          <w:tcPr>
            <w:tcW w:w="454" w:type="pct"/>
            <w:noWrap/>
            <w:tcMar>
              <w:left w:w="57" w:type="dxa"/>
              <w:right w:w="57" w:type="dxa"/>
            </w:tcMar>
            <w:vAlign w:val="center"/>
            <w:hideMark/>
          </w:tcPr>
          <w:p w14:paraId="442978F1" w14:textId="45986EDE" w:rsidR="00BE61BB" w:rsidRPr="00847B6D" w:rsidRDefault="00BE61BB" w:rsidP="00BE61BB">
            <w:pPr>
              <w:jc w:val="right"/>
              <w:rPr>
                <w:rFonts w:eastAsia="Times New Roman"/>
                <w:color w:val="000000"/>
                <w:sz w:val="18"/>
                <w:szCs w:val="18"/>
                <w:lang w:eastAsia="zh-CN"/>
              </w:rPr>
            </w:pPr>
            <w:r w:rsidRPr="00847B6D">
              <w:rPr>
                <w:rFonts w:eastAsia="Times New Roman"/>
                <w:color w:val="000000"/>
                <w:sz w:val="18"/>
                <w:szCs w:val="18"/>
                <w:lang w:eastAsia="zh-CN"/>
              </w:rPr>
              <w:t>8</w:t>
            </w:r>
            <w:r>
              <w:rPr>
                <w:rFonts w:eastAsia="Times New Roman"/>
                <w:color w:val="000000"/>
                <w:sz w:val="18"/>
                <w:szCs w:val="18"/>
                <w:lang w:val="ru-RU" w:eastAsia="zh-CN"/>
              </w:rPr>
              <w:t>,</w:t>
            </w:r>
            <w:r w:rsidRPr="00847B6D">
              <w:rPr>
                <w:rFonts w:eastAsia="Times New Roman"/>
                <w:color w:val="000000"/>
                <w:sz w:val="18"/>
                <w:szCs w:val="18"/>
                <w:lang w:eastAsia="zh-CN"/>
              </w:rPr>
              <w:t>0</w:t>
            </w:r>
            <w:r>
              <w:rPr>
                <w:rFonts w:eastAsia="Times New Roman"/>
                <w:color w:val="000000"/>
                <w:sz w:val="18"/>
                <w:szCs w:val="18"/>
                <w:lang w:eastAsia="zh-CN"/>
              </w:rPr>
              <w:t>2</w:t>
            </w:r>
          </w:p>
        </w:tc>
        <w:tc>
          <w:tcPr>
            <w:tcW w:w="454" w:type="pct"/>
            <w:noWrap/>
            <w:tcMar>
              <w:left w:w="57" w:type="dxa"/>
              <w:right w:w="57" w:type="dxa"/>
            </w:tcMar>
            <w:vAlign w:val="center"/>
            <w:hideMark/>
          </w:tcPr>
          <w:p w14:paraId="06119730" w14:textId="5A5E0158" w:rsidR="00BE61BB" w:rsidRPr="00847B6D" w:rsidRDefault="00BE61BB" w:rsidP="00BE61BB">
            <w:pPr>
              <w:jc w:val="right"/>
              <w:rPr>
                <w:rFonts w:eastAsia="Times New Roman"/>
                <w:color w:val="000000"/>
                <w:sz w:val="18"/>
                <w:szCs w:val="18"/>
                <w:lang w:eastAsia="zh-CN"/>
              </w:rPr>
            </w:pPr>
            <w:r w:rsidRPr="00847B6D">
              <w:rPr>
                <w:rFonts w:eastAsia="Times New Roman"/>
                <w:color w:val="000000"/>
                <w:sz w:val="18"/>
                <w:szCs w:val="18"/>
                <w:lang w:eastAsia="zh-CN"/>
              </w:rPr>
              <w:t>16</w:t>
            </w:r>
            <w:r>
              <w:rPr>
                <w:rFonts w:eastAsia="Times New Roman"/>
                <w:color w:val="000000"/>
                <w:sz w:val="18"/>
                <w:szCs w:val="18"/>
                <w:lang w:val="ru-RU" w:eastAsia="zh-CN"/>
              </w:rPr>
              <w:t>,</w:t>
            </w:r>
            <w:r w:rsidRPr="00847B6D">
              <w:rPr>
                <w:rFonts w:eastAsia="Times New Roman"/>
                <w:color w:val="000000"/>
                <w:sz w:val="18"/>
                <w:szCs w:val="18"/>
                <w:lang w:eastAsia="zh-CN"/>
              </w:rPr>
              <w:t>04</w:t>
            </w:r>
          </w:p>
        </w:tc>
        <w:tc>
          <w:tcPr>
            <w:tcW w:w="326" w:type="pct"/>
            <w:noWrap/>
            <w:tcMar>
              <w:left w:w="57" w:type="dxa"/>
              <w:right w:w="57" w:type="dxa"/>
            </w:tcMar>
            <w:vAlign w:val="center"/>
            <w:hideMark/>
          </w:tcPr>
          <w:p w14:paraId="6BE1B38C" w14:textId="1BC7E3CC" w:rsidR="00BE61BB" w:rsidRPr="00847B6D" w:rsidRDefault="00BE61BB" w:rsidP="00BE61BB">
            <w:pPr>
              <w:jc w:val="right"/>
              <w:rPr>
                <w:rFonts w:eastAsia="Times New Roman"/>
                <w:color w:val="000000"/>
                <w:sz w:val="18"/>
                <w:szCs w:val="18"/>
                <w:lang w:eastAsia="zh-CN"/>
              </w:rPr>
            </w:pPr>
            <w:r w:rsidRPr="00BE61BB">
              <w:rPr>
                <w:rFonts w:eastAsia="Times New Roman"/>
                <w:color w:val="000000"/>
                <w:sz w:val="18"/>
                <w:szCs w:val="18"/>
                <w:lang w:val="ru-RU" w:eastAsia="zh-CN"/>
              </w:rPr>
              <w:t>н/п</w:t>
            </w:r>
          </w:p>
        </w:tc>
      </w:tr>
      <w:tr w:rsidR="00BE61BB" w:rsidRPr="00847B6D" w14:paraId="3317EB50" w14:textId="77777777" w:rsidTr="00A050B0">
        <w:trPr>
          <w:trHeight w:val="513"/>
        </w:trPr>
        <w:tc>
          <w:tcPr>
            <w:tcW w:w="620" w:type="pct"/>
            <w:vMerge/>
            <w:noWrap/>
            <w:tcMar>
              <w:left w:w="57" w:type="dxa"/>
              <w:right w:w="57" w:type="dxa"/>
            </w:tcMar>
            <w:vAlign w:val="center"/>
            <w:hideMark/>
          </w:tcPr>
          <w:p w14:paraId="62F7BDB7" w14:textId="77777777" w:rsidR="00BE61BB" w:rsidRPr="009C213C" w:rsidRDefault="00BE61BB" w:rsidP="00BE61BB">
            <w:pPr>
              <w:jc w:val="left"/>
              <w:rPr>
                <w:rFonts w:eastAsia="Times New Roman"/>
                <w:color w:val="000000"/>
                <w:sz w:val="18"/>
                <w:szCs w:val="18"/>
                <w:lang w:eastAsia="zh-CN"/>
              </w:rPr>
            </w:pPr>
          </w:p>
        </w:tc>
        <w:tc>
          <w:tcPr>
            <w:tcW w:w="337" w:type="pct"/>
            <w:noWrap/>
            <w:tcMar>
              <w:left w:w="57" w:type="dxa"/>
              <w:right w:w="57" w:type="dxa"/>
            </w:tcMar>
            <w:vAlign w:val="center"/>
            <w:hideMark/>
          </w:tcPr>
          <w:p w14:paraId="5535F995" w14:textId="5CDBE00D" w:rsidR="00BE61BB" w:rsidRPr="00BE61BB" w:rsidRDefault="00BE61BB" w:rsidP="00BE61BB">
            <w:pPr>
              <w:jc w:val="left"/>
              <w:rPr>
                <w:rFonts w:eastAsia="Times New Roman"/>
                <w:color w:val="000000"/>
                <w:sz w:val="18"/>
                <w:szCs w:val="18"/>
                <w:lang w:val="ru-RU" w:eastAsia="zh-CN"/>
              </w:rPr>
            </w:pPr>
            <w:r>
              <w:rPr>
                <w:rFonts w:eastAsia="Times New Roman"/>
                <w:color w:val="000000"/>
                <w:sz w:val="18"/>
                <w:szCs w:val="18"/>
                <w:lang w:val="ru-RU" w:eastAsia="zh-CN"/>
              </w:rPr>
              <w:t xml:space="preserve">Тонны </w:t>
            </w:r>
            <w:r w:rsidRPr="009C213C">
              <w:rPr>
                <w:rFonts w:eastAsia="Times New Roman"/>
                <w:color w:val="000000"/>
                <w:sz w:val="18"/>
                <w:szCs w:val="18"/>
                <w:lang w:eastAsia="zh-CN"/>
              </w:rPr>
              <w:t>CO</w:t>
            </w:r>
            <w:r w:rsidRPr="00847B6D">
              <w:rPr>
                <w:rFonts w:eastAsia="Times New Roman"/>
                <w:color w:val="000000"/>
                <w:sz w:val="18"/>
                <w:szCs w:val="18"/>
                <w:vertAlign w:val="subscript"/>
                <w:lang w:eastAsia="zh-CN"/>
              </w:rPr>
              <w:t>2</w:t>
            </w:r>
            <w:r>
              <w:rPr>
                <w:rFonts w:eastAsia="Times New Roman"/>
                <w:color w:val="000000"/>
                <w:sz w:val="18"/>
                <w:szCs w:val="18"/>
                <w:lang w:eastAsia="zh-CN"/>
              </w:rPr>
              <w:t>-</w:t>
            </w:r>
            <w:r>
              <w:rPr>
                <w:rFonts w:eastAsia="Times New Roman"/>
                <w:color w:val="000000"/>
                <w:sz w:val="18"/>
                <w:szCs w:val="18"/>
                <w:lang w:val="ru-RU" w:eastAsia="zh-CN"/>
              </w:rPr>
              <w:t>экв</w:t>
            </w:r>
          </w:p>
        </w:tc>
        <w:tc>
          <w:tcPr>
            <w:tcW w:w="482" w:type="pct"/>
            <w:noWrap/>
            <w:tcMar>
              <w:left w:w="57" w:type="dxa"/>
              <w:right w:w="57" w:type="dxa"/>
            </w:tcMar>
            <w:vAlign w:val="center"/>
            <w:hideMark/>
          </w:tcPr>
          <w:p w14:paraId="12B4BCBF" w14:textId="66ACA450" w:rsidR="00BE61BB" w:rsidRPr="00847B6D" w:rsidRDefault="00BE61BB" w:rsidP="00BE61BB">
            <w:pPr>
              <w:jc w:val="right"/>
              <w:rPr>
                <w:rFonts w:eastAsia="Times New Roman"/>
                <w:color w:val="000000"/>
                <w:sz w:val="18"/>
                <w:szCs w:val="18"/>
                <w:lang w:eastAsia="zh-CN"/>
              </w:rPr>
            </w:pPr>
            <w:r w:rsidRPr="00847B6D">
              <w:rPr>
                <w:rFonts w:eastAsia="Times New Roman"/>
                <w:color w:val="000000"/>
                <w:sz w:val="18"/>
                <w:szCs w:val="18"/>
                <w:lang w:eastAsia="zh-CN"/>
              </w:rPr>
              <w:t>2</w:t>
            </w:r>
            <w:r w:rsidRPr="00BE61BB">
              <w:rPr>
                <w:rFonts w:eastAsia="Times New Roman"/>
                <w:color w:val="000000"/>
                <w:sz w:val="18"/>
                <w:szCs w:val="18"/>
                <w:lang w:val="en-GB" w:eastAsia="zh-CN"/>
              </w:rPr>
              <w:t> </w:t>
            </w:r>
            <w:r w:rsidRPr="00847B6D">
              <w:rPr>
                <w:rFonts w:eastAsia="Times New Roman"/>
                <w:color w:val="000000"/>
                <w:sz w:val="18"/>
                <w:szCs w:val="18"/>
                <w:lang w:eastAsia="zh-CN"/>
              </w:rPr>
              <w:t>877</w:t>
            </w:r>
            <w:r w:rsidRPr="00BE61BB">
              <w:rPr>
                <w:rFonts w:eastAsia="Times New Roman"/>
                <w:color w:val="000000"/>
                <w:sz w:val="18"/>
                <w:szCs w:val="18"/>
                <w:lang w:val="en-GB" w:eastAsia="zh-CN"/>
              </w:rPr>
              <w:t> </w:t>
            </w:r>
            <w:r w:rsidRPr="00847B6D">
              <w:rPr>
                <w:rFonts w:eastAsia="Times New Roman"/>
                <w:color w:val="000000"/>
                <w:sz w:val="18"/>
                <w:szCs w:val="18"/>
                <w:lang w:eastAsia="zh-CN"/>
              </w:rPr>
              <w:t>010</w:t>
            </w:r>
          </w:p>
        </w:tc>
        <w:tc>
          <w:tcPr>
            <w:tcW w:w="481" w:type="pct"/>
            <w:noWrap/>
            <w:tcMar>
              <w:left w:w="57" w:type="dxa"/>
              <w:right w:w="57" w:type="dxa"/>
            </w:tcMar>
            <w:vAlign w:val="center"/>
            <w:hideMark/>
          </w:tcPr>
          <w:p w14:paraId="3AB9A947" w14:textId="12DB4EE3" w:rsidR="00BE61BB" w:rsidRPr="00847B6D" w:rsidRDefault="00BE61BB" w:rsidP="00BE61BB">
            <w:pPr>
              <w:jc w:val="right"/>
              <w:rPr>
                <w:rFonts w:eastAsia="Times New Roman"/>
                <w:color w:val="000000"/>
                <w:sz w:val="18"/>
                <w:szCs w:val="18"/>
                <w:lang w:eastAsia="zh-CN"/>
              </w:rPr>
            </w:pPr>
            <w:r w:rsidRPr="00847B6D">
              <w:rPr>
                <w:rFonts w:eastAsia="Times New Roman"/>
                <w:color w:val="000000"/>
                <w:sz w:val="18"/>
                <w:szCs w:val="18"/>
                <w:lang w:eastAsia="zh-CN"/>
              </w:rPr>
              <w:t>2</w:t>
            </w:r>
            <w:r w:rsidRPr="00BE61BB">
              <w:rPr>
                <w:rFonts w:eastAsia="Times New Roman"/>
                <w:color w:val="000000"/>
                <w:sz w:val="18"/>
                <w:szCs w:val="18"/>
                <w:lang w:val="en-GB" w:eastAsia="zh-CN"/>
              </w:rPr>
              <w:t> </w:t>
            </w:r>
            <w:r w:rsidRPr="00847B6D">
              <w:rPr>
                <w:rFonts w:eastAsia="Times New Roman"/>
                <w:color w:val="000000"/>
                <w:sz w:val="18"/>
                <w:szCs w:val="18"/>
                <w:lang w:eastAsia="zh-CN"/>
              </w:rPr>
              <w:t>877</w:t>
            </w:r>
            <w:r w:rsidRPr="00BE61BB">
              <w:rPr>
                <w:rFonts w:eastAsia="Times New Roman"/>
                <w:color w:val="000000"/>
                <w:sz w:val="18"/>
                <w:szCs w:val="18"/>
                <w:lang w:val="en-GB" w:eastAsia="zh-CN"/>
              </w:rPr>
              <w:t> </w:t>
            </w:r>
            <w:r w:rsidRPr="00847B6D">
              <w:rPr>
                <w:rFonts w:eastAsia="Times New Roman"/>
                <w:color w:val="000000"/>
                <w:sz w:val="18"/>
                <w:szCs w:val="18"/>
                <w:lang w:eastAsia="zh-CN"/>
              </w:rPr>
              <w:t>010</w:t>
            </w:r>
          </w:p>
        </w:tc>
        <w:tc>
          <w:tcPr>
            <w:tcW w:w="485" w:type="pct"/>
            <w:noWrap/>
            <w:tcMar>
              <w:left w:w="57" w:type="dxa"/>
              <w:right w:w="57" w:type="dxa"/>
            </w:tcMar>
            <w:vAlign w:val="center"/>
            <w:hideMark/>
          </w:tcPr>
          <w:p w14:paraId="7F9FE3FA" w14:textId="18EC56B9" w:rsidR="00BE61BB" w:rsidRPr="00847B6D" w:rsidRDefault="00BE61BB" w:rsidP="00BE61BB">
            <w:pPr>
              <w:jc w:val="right"/>
              <w:rPr>
                <w:rFonts w:eastAsia="Times New Roman"/>
                <w:color w:val="000000"/>
                <w:sz w:val="18"/>
                <w:szCs w:val="18"/>
                <w:lang w:eastAsia="zh-CN"/>
              </w:rPr>
            </w:pPr>
            <w:r w:rsidRPr="00847B6D">
              <w:rPr>
                <w:rFonts w:eastAsia="Times New Roman"/>
                <w:color w:val="000000"/>
                <w:sz w:val="18"/>
                <w:szCs w:val="18"/>
                <w:lang w:eastAsia="zh-CN"/>
              </w:rPr>
              <w:t>2</w:t>
            </w:r>
            <w:r w:rsidRPr="00BE61BB">
              <w:rPr>
                <w:rFonts w:eastAsia="Times New Roman"/>
                <w:color w:val="000000"/>
                <w:sz w:val="18"/>
                <w:szCs w:val="18"/>
                <w:lang w:val="en-GB" w:eastAsia="zh-CN"/>
              </w:rPr>
              <w:t> </w:t>
            </w:r>
            <w:r w:rsidRPr="00847B6D">
              <w:rPr>
                <w:rFonts w:eastAsia="Times New Roman"/>
                <w:color w:val="000000"/>
                <w:sz w:val="18"/>
                <w:szCs w:val="18"/>
                <w:lang w:eastAsia="zh-CN"/>
              </w:rPr>
              <w:t>877</w:t>
            </w:r>
            <w:r w:rsidRPr="00BE61BB">
              <w:rPr>
                <w:rFonts w:eastAsia="Times New Roman"/>
                <w:color w:val="000000"/>
                <w:sz w:val="18"/>
                <w:szCs w:val="18"/>
                <w:lang w:val="en-GB" w:eastAsia="zh-CN"/>
              </w:rPr>
              <w:t> </w:t>
            </w:r>
            <w:r w:rsidRPr="00847B6D">
              <w:rPr>
                <w:rFonts w:eastAsia="Times New Roman"/>
                <w:color w:val="000000"/>
                <w:sz w:val="18"/>
                <w:szCs w:val="18"/>
                <w:lang w:eastAsia="zh-CN"/>
              </w:rPr>
              <w:t>010</w:t>
            </w:r>
          </w:p>
        </w:tc>
        <w:tc>
          <w:tcPr>
            <w:tcW w:w="454" w:type="pct"/>
            <w:noWrap/>
            <w:tcMar>
              <w:left w:w="57" w:type="dxa"/>
              <w:right w:w="57" w:type="dxa"/>
            </w:tcMar>
            <w:vAlign w:val="center"/>
            <w:hideMark/>
          </w:tcPr>
          <w:p w14:paraId="33F9F032" w14:textId="1A05E719" w:rsidR="00BE61BB" w:rsidRPr="00976966" w:rsidRDefault="00BE61BB" w:rsidP="00BE61BB">
            <w:pPr>
              <w:jc w:val="right"/>
              <w:rPr>
                <w:rFonts w:eastAsia="Times New Roman"/>
                <w:color w:val="0D0D0D" w:themeColor="text1" w:themeTint="F2"/>
                <w:sz w:val="18"/>
                <w:szCs w:val="18"/>
                <w:lang w:eastAsia="zh-CN"/>
              </w:rPr>
            </w:pPr>
            <w:r w:rsidRPr="00976966">
              <w:rPr>
                <w:rFonts w:eastAsia="Times New Roman"/>
                <w:color w:val="000000"/>
                <w:sz w:val="18"/>
                <w:szCs w:val="18"/>
                <w:lang w:eastAsia="zh-CN"/>
              </w:rPr>
              <w:t>2</w:t>
            </w:r>
            <w:r w:rsidRPr="00BE61BB">
              <w:rPr>
                <w:rFonts w:eastAsia="Times New Roman"/>
                <w:color w:val="000000"/>
                <w:sz w:val="18"/>
                <w:szCs w:val="18"/>
                <w:lang w:val="en-GB" w:eastAsia="zh-CN"/>
              </w:rPr>
              <w:t> </w:t>
            </w:r>
            <w:r w:rsidRPr="00976966">
              <w:rPr>
                <w:rFonts w:eastAsia="Times New Roman"/>
                <w:color w:val="000000"/>
                <w:sz w:val="18"/>
                <w:szCs w:val="18"/>
                <w:lang w:eastAsia="zh-CN"/>
              </w:rPr>
              <w:t>877</w:t>
            </w:r>
            <w:r w:rsidRPr="00BE61BB">
              <w:rPr>
                <w:rFonts w:eastAsia="Times New Roman"/>
                <w:color w:val="000000"/>
                <w:sz w:val="18"/>
                <w:szCs w:val="18"/>
                <w:lang w:val="en-GB" w:eastAsia="zh-CN"/>
              </w:rPr>
              <w:t> </w:t>
            </w:r>
            <w:r w:rsidRPr="00976966">
              <w:rPr>
                <w:rFonts w:eastAsia="Times New Roman"/>
                <w:color w:val="000000"/>
                <w:sz w:val="18"/>
                <w:szCs w:val="18"/>
                <w:lang w:eastAsia="zh-CN"/>
              </w:rPr>
              <w:t>010</w:t>
            </w:r>
          </w:p>
        </w:tc>
        <w:tc>
          <w:tcPr>
            <w:tcW w:w="454" w:type="pct"/>
            <w:noWrap/>
            <w:tcMar>
              <w:left w:w="57" w:type="dxa"/>
              <w:right w:w="57" w:type="dxa"/>
            </w:tcMar>
            <w:vAlign w:val="center"/>
            <w:hideMark/>
          </w:tcPr>
          <w:p w14:paraId="16808A1B" w14:textId="63A7D514" w:rsidR="00BE61BB" w:rsidRPr="00976966" w:rsidRDefault="00BE61BB" w:rsidP="00BE61BB">
            <w:pPr>
              <w:jc w:val="right"/>
              <w:rPr>
                <w:rFonts w:eastAsia="Times New Roman"/>
                <w:color w:val="0D0D0D" w:themeColor="text1" w:themeTint="F2"/>
                <w:sz w:val="18"/>
                <w:szCs w:val="18"/>
                <w:lang w:eastAsia="zh-CN"/>
              </w:rPr>
            </w:pPr>
            <w:r w:rsidRPr="00976966">
              <w:rPr>
                <w:rFonts w:eastAsia="Times New Roman"/>
                <w:color w:val="000000"/>
                <w:sz w:val="18"/>
                <w:szCs w:val="18"/>
                <w:lang w:eastAsia="zh-CN"/>
              </w:rPr>
              <w:t>2</w:t>
            </w:r>
            <w:r w:rsidRPr="00BE61BB">
              <w:rPr>
                <w:rFonts w:eastAsia="Times New Roman"/>
                <w:color w:val="000000"/>
                <w:sz w:val="18"/>
                <w:szCs w:val="18"/>
                <w:lang w:val="en-GB" w:eastAsia="zh-CN"/>
              </w:rPr>
              <w:t> </w:t>
            </w:r>
            <w:r w:rsidRPr="00976966">
              <w:rPr>
                <w:rFonts w:eastAsia="Times New Roman"/>
                <w:color w:val="000000"/>
                <w:sz w:val="18"/>
                <w:szCs w:val="18"/>
                <w:lang w:eastAsia="zh-CN"/>
              </w:rPr>
              <w:t>877</w:t>
            </w:r>
            <w:r w:rsidRPr="00BE61BB">
              <w:rPr>
                <w:rFonts w:eastAsia="Times New Roman"/>
                <w:color w:val="000000"/>
                <w:sz w:val="18"/>
                <w:szCs w:val="18"/>
                <w:lang w:val="en-GB" w:eastAsia="zh-CN"/>
              </w:rPr>
              <w:t> </w:t>
            </w:r>
            <w:r w:rsidRPr="00976966">
              <w:rPr>
                <w:rFonts w:eastAsia="Times New Roman"/>
                <w:color w:val="000000"/>
                <w:sz w:val="18"/>
                <w:szCs w:val="18"/>
                <w:lang w:eastAsia="zh-CN"/>
              </w:rPr>
              <w:t>010</w:t>
            </w:r>
          </w:p>
        </w:tc>
        <w:tc>
          <w:tcPr>
            <w:tcW w:w="453" w:type="pct"/>
            <w:noWrap/>
            <w:tcMar>
              <w:left w:w="57" w:type="dxa"/>
              <w:right w:w="57" w:type="dxa"/>
            </w:tcMar>
            <w:vAlign w:val="center"/>
            <w:hideMark/>
          </w:tcPr>
          <w:p w14:paraId="5C3EDC6A" w14:textId="1E5A2A7B" w:rsidR="00BE61BB" w:rsidRPr="00F10A5F" w:rsidRDefault="00BE61BB" w:rsidP="00BE61BB">
            <w:pPr>
              <w:jc w:val="right"/>
              <w:rPr>
                <w:rFonts w:eastAsia="Times New Roman"/>
                <w:color w:val="0D0D0D" w:themeColor="text1" w:themeTint="F2"/>
                <w:sz w:val="18"/>
                <w:szCs w:val="18"/>
                <w:lang w:eastAsia="zh-CN"/>
              </w:rPr>
            </w:pPr>
            <w:r w:rsidRPr="00F10A5F">
              <w:rPr>
                <w:rFonts w:eastAsia="Times New Roman"/>
                <w:color w:val="0D0D0D" w:themeColor="text1" w:themeTint="F2"/>
                <w:sz w:val="18"/>
                <w:szCs w:val="18"/>
                <w:lang w:eastAsia="zh-CN"/>
              </w:rPr>
              <w:t>2</w:t>
            </w:r>
            <w:r w:rsidRPr="00BE61BB">
              <w:rPr>
                <w:rFonts w:eastAsia="Times New Roman"/>
                <w:color w:val="0D0D0D" w:themeColor="text1" w:themeTint="F2"/>
                <w:sz w:val="18"/>
                <w:szCs w:val="18"/>
                <w:lang w:val="en-GB" w:eastAsia="zh-CN"/>
              </w:rPr>
              <w:t> </w:t>
            </w:r>
            <w:r w:rsidRPr="00F10A5F">
              <w:rPr>
                <w:rFonts w:eastAsia="Times New Roman"/>
                <w:color w:val="0D0D0D" w:themeColor="text1" w:themeTint="F2"/>
                <w:sz w:val="18"/>
                <w:szCs w:val="18"/>
                <w:lang w:eastAsia="zh-CN"/>
              </w:rPr>
              <w:t>646</w:t>
            </w:r>
            <w:r w:rsidRPr="00BE61BB">
              <w:rPr>
                <w:rFonts w:eastAsia="Times New Roman"/>
                <w:color w:val="0D0D0D" w:themeColor="text1" w:themeTint="F2"/>
                <w:sz w:val="18"/>
                <w:szCs w:val="18"/>
                <w:lang w:val="en-GB" w:eastAsia="zh-CN"/>
              </w:rPr>
              <w:t> </w:t>
            </w:r>
            <w:r w:rsidRPr="00F10A5F">
              <w:rPr>
                <w:rFonts w:eastAsia="Times New Roman"/>
                <w:color w:val="0D0D0D" w:themeColor="text1" w:themeTint="F2"/>
                <w:sz w:val="18"/>
                <w:szCs w:val="18"/>
                <w:lang w:eastAsia="zh-CN"/>
              </w:rPr>
              <w:t>317</w:t>
            </w:r>
          </w:p>
        </w:tc>
        <w:tc>
          <w:tcPr>
            <w:tcW w:w="454" w:type="pct"/>
            <w:noWrap/>
            <w:tcMar>
              <w:left w:w="57" w:type="dxa"/>
              <w:right w:w="57" w:type="dxa"/>
            </w:tcMar>
            <w:vAlign w:val="center"/>
            <w:hideMark/>
          </w:tcPr>
          <w:p w14:paraId="729AA798" w14:textId="6A6ACE1C" w:rsidR="00BE61BB" w:rsidRPr="00F10A5F" w:rsidRDefault="00BE61BB" w:rsidP="00BE61BB">
            <w:pPr>
              <w:jc w:val="right"/>
              <w:rPr>
                <w:rFonts w:eastAsia="Times New Roman"/>
                <w:color w:val="0D0D0D" w:themeColor="text1" w:themeTint="F2"/>
                <w:sz w:val="18"/>
                <w:szCs w:val="18"/>
                <w:lang w:eastAsia="zh-CN"/>
              </w:rPr>
            </w:pPr>
            <w:r w:rsidRPr="00F10A5F">
              <w:rPr>
                <w:rFonts w:eastAsia="Times New Roman"/>
                <w:color w:val="0D0D0D" w:themeColor="text1" w:themeTint="F2"/>
                <w:sz w:val="18"/>
                <w:szCs w:val="18"/>
                <w:lang w:eastAsia="zh-CN"/>
              </w:rPr>
              <w:t>2</w:t>
            </w:r>
            <w:r w:rsidRPr="00BE61BB">
              <w:rPr>
                <w:rFonts w:eastAsia="Times New Roman"/>
                <w:color w:val="0D0D0D" w:themeColor="text1" w:themeTint="F2"/>
                <w:sz w:val="18"/>
                <w:szCs w:val="18"/>
                <w:lang w:val="en-GB" w:eastAsia="zh-CN"/>
              </w:rPr>
              <w:t> </w:t>
            </w:r>
            <w:r w:rsidRPr="00F10A5F">
              <w:rPr>
                <w:rFonts w:eastAsia="Times New Roman"/>
                <w:color w:val="0D0D0D" w:themeColor="text1" w:themeTint="F2"/>
                <w:sz w:val="18"/>
                <w:szCs w:val="18"/>
                <w:lang w:eastAsia="zh-CN"/>
              </w:rPr>
              <w:t>646</w:t>
            </w:r>
            <w:r w:rsidRPr="00BE61BB">
              <w:rPr>
                <w:rFonts w:eastAsia="Times New Roman"/>
                <w:color w:val="0D0D0D" w:themeColor="text1" w:themeTint="F2"/>
                <w:sz w:val="18"/>
                <w:szCs w:val="18"/>
                <w:lang w:val="en-GB" w:eastAsia="zh-CN"/>
              </w:rPr>
              <w:t> </w:t>
            </w:r>
            <w:r w:rsidRPr="00F10A5F">
              <w:rPr>
                <w:rFonts w:eastAsia="Times New Roman"/>
                <w:color w:val="0D0D0D" w:themeColor="text1" w:themeTint="F2"/>
                <w:sz w:val="18"/>
                <w:szCs w:val="18"/>
                <w:lang w:eastAsia="zh-CN"/>
              </w:rPr>
              <w:t>317</w:t>
            </w:r>
          </w:p>
        </w:tc>
        <w:tc>
          <w:tcPr>
            <w:tcW w:w="454" w:type="pct"/>
            <w:noWrap/>
            <w:tcMar>
              <w:left w:w="57" w:type="dxa"/>
              <w:right w:w="57" w:type="dxa"/>
            </w:tcMar>
            <w:vAlign w:val="center"/>
            <w:hideMark/>
          </w:tcPr>
          <w:p w14:paraId="321C714C" w14:textId="2CF7DFB2" w:rsidR="00BE61BB" w:rsidRPr="00F10A5F" w:rsidRDefault="00BE61BB" w:rsidP="00BE61BB">
            <w:pPr>
              <w:jc w:val="right"/>
              <w:rPr>
                <w:rFonts w:eastAsia="Times New Roman"/>
                <w:color w:val="0D0D0D" w:themeColor="text1" w:themeTint="F2"/>
                <w:sz w:val="18"/>
                <w:szCs w:val="18"/>
                <w:lang w:eastAsia="zh-CN"/>
              </w:rPr>
            </w:pPr>
            <w:r w:rsidRPr="00F10A5F">
              <w:rPr>
                <w:rFonts w:eastAsia="Times New Roman"/>
                <w:color w:val="0D0D0D" w:themeColor="text1" w:themeTint="F2"/>
                <w:sz w:val="18"/>
                <w:szCs w:val="18"/>
                <w:lang w:eastAsia="zh-CN"/>
              </w:rPr>
              <w:t>2</w:t>
            </w:r>
            <w:r w:rsidRPr="00BE61BB">
              <w:rPr>
                <w:rFonts w:eastAsia="Times New Roman"/>
                <w:color w:val="0D0D0D" w:themeColor="text1" w:themeTint="F2"/>
                <w:sz w:val="18"/>
                <w:szCs w:val="18"/>
                <w:lang w:val="en-GB" w:eastAsia="zh-CN"/>
              </w:rPr>
              <w:t> </w:t>
            </w:r>
            <w:r w:rsidRPr="00F10A5F">
              <w:rPr>
                <w:rFonts w:eastAsia="Times New Roman"/>
                <w:color w:val="0D0D0D" w:themeColor="text1" w:themeTint="F2"/>
                <w:sz w:val="18"/>
                <w:szCs w:val="18"/>
                <w:lang w:eastAsia="zh-CN"/>
              </w:rPr>
              <w:t>415</w:t>
            </w:r>
            <w:r w:rsidRPr="00BE61BB">
              <w:rPr>
                <w:rFonts w:eastAsia="Times New Roman"/>
                <w:color w:val="0D0D0D" w:themeColor="text1" w:themeTint="F2"/>
                <w:sz w:val="18"/>
                <w:szCs w:val="18"/>
                <w:lang w:val="en-GB" w:eastAsia="zh-CN"/>
              </w:rPr>
              <w:t> </w:t>
            </w:r>
            <w:r w:rsidRPr="00F10A5F">
              <w:rPr>
                <w:rFonts w:eastAsia="Times New Roman"/>
                <w:color w:val="0D0D0D" w:themeColor="text1" w:themeTint="F2"/>
                <w:sz w:val="18"/>
                <w:szCs w:val="18"/>
                <w:lang w:eastAsia="zh-CN"/>
              </w:rPr>
              <w:t>624</w:t>
            </w:r>
          </w:p>
        </w:tc>
        <w:tc>
          <w:tcPr>
            <w:tcW w:w="326" w:type="pct"/>
            <w:noWrap/>
            <w:tcMar>
              <w:left w:w="57" w:type="dxa"/>
              <w:right w:w="57" w:type="dxa"/>
            </w:tcMar>
            <w:vAlign w:val="center"/>
            <w:hideMark/>
          </w:tcPr>
          <w:p w14:paraId="08334CDA" w14:textId="13442AB0" w:rsidR="00BE61BB" w:rsidRPr="00847B6D" w:rsidRDefault="00BE61BB" w:rsidP="00BE61BB">
            <w:pPr>
              <w:jc w:val="right"/>
              <w:rPr>
                <w:rFonts w:eastAsia="Times New Roman"/>
                <w:color w:val="000000"/>
                <w:sz w:val="18"/>
                <w:szCs w:val="18"/>
                <w:lang w:eastAsia="zh-CN"/>
              </w:rPr>
            </w:pPr>
            <w:r w:rsidRPr="00BE61BB">
              <w:rPr>
                <w:rFonts w:eastAsia="Times New Roman"/>
                <w:color w:val="000000"/>
                <w:sz w:val="18"/>
                <w:szCs w:val="18"/>
                <w:lang w:val="ru-RU" w:eastAsia="zh-CN"/>
              </w:rPr>
              <w:t>н/п</w:t>
            </w:r>
          </w:p>
        </w:tc>
      </w:tr>
    </w:tbl>
    <w:p w14:paraId="37AB24AB" w14:textId="32CBDEAE" w:rsidR="00341CD5" w:rsidRPr="008F68AC" w:rsidRDefault="00DF6079" w:rsidP="00341CD5">
      <w:pPr>
        <w:keepNext/>
        <w:spacing w:before="240" w:after="240"/>
        <w:rPr>
          <w:u w:val="single"/>
        </w:rPr>
      </w:pPr>
      <w:r>
        <w:rPr>
          <w:u w:val="single"/>
          <w:lang w:val="ru-RU"/>
        </w:rPr>
        <w:lastRenderedPageBreak/>
        <w:t>Институциональные</w:t>
      </w:r>
      <w:r w:rsidRPr="001A5131">
        <w:rPr>
          <w:u w:val="single"/>
          <w:lang w:val="ru-RU"/>
        </w:rPr>
        <w:t xml:space="preserve">, </w:t>
      </w:r>
      <w:r>
        <w:rPr>
          <w:u w:val="single"/>
          <w:lang w:val="ru-RU"/>
        </w:rPr>
        <w:t>политические</w:t>
      </w:r>
      <w:r w:rsidRPr="001A5131">
        <w:rPr>
          <w:u w:val="single"/>
          <w:lang w:val="ru-RU"/>
        </w:rPr>
        <w:t xml:space="preserve"> </w:t>
      </w:r>
      <w:r>
        <w:rPr>
          <w:u w:val="single"/>
          <w:lang w:val="ru-RU"/>
        </w:rPr>
        <w:t>и</w:t>
      </w:r>
      <w:r w:rsidRPr="001A5131">
        <w:rPr>
          <w:u w:val="single"/>
          <w:lang w:val="ru-RU"/>
        </w:rPr>
        <w:t xml:space="preserve"> </w:t>
      </w:r>
      <w:r>
        <w:rPr>
          <w:u w:val="single"/>
          <w:lang w:val="ru-RU"/>
        </w:rPr>
        <w:t>правовые</w:t>
      </w:r>
      <w:r w:rsidRPr="001A5131">
        <w:rPr>
          <w:u w:val="single"/>
          <w:lang w:val="ru-RU"/>
        </w:rPr>
        <w:t xml:space="preserve"> </w:t>
      </w:r>
      <w:r>
        <w:rPr>
          <w:u w:val="single"/>
          <w:lang w:val="ru-RU"/>
        </w:rPr>
        <w:t>рамки</w:t>
      </w:r>
    </w:p>
    <w:bookmarkEnd w:id="8"/>
    <w:p w14:paraId="3BAA8E56" w14:textId="01CD161D" w:rsidR="00341CD5" w:rsidRPr="00DF6079" w:rsidRDefault="00DF6079" w:rsidP="00341CD5">
      <w:pPr>
        <w:keepNext/>
        <w:suppressAutoHyphens/>
        <w:spacing w:after="240"/>
        <w:rPr>
          <w:i/>
          <w:iCs/>
          <w:lang w:val="ru-RU"/>
        </w:rPr>
      </w:pPr>
      <w:r>
        <w:rPr>
          <w:i/>
          <w:iCs/>
          <w:lang w:val="ru-RU"/>
        </w:rPr>
        <w:t>Система лицензирования и квотирования ГФУ</w:t>
      </w:r>
    </w:p>
    <w:p w14:paraId="19234765" w14:textId="7D5733D0" w:rsidR="00341CD5" w:rsidRPr="002F7E61" w:rsidRDefault="00DF6079" w:rsidP="00341CD5">
      <w:pPr>
        <w:pStyle w:val="Heading1"/>
        <w:rPr>
          <w:lang w:val="ru-RU"/>
        </w:rPr>
      </w:pPr>
      <w:r w:rsidRPr="00DF6079">
        <w:rPr>
          <w:lang w:val="ru-RU"/>
        </w:rPr>
        <w:t>В соответствии с решением 87/50(</w:t>
      </w:r>
      <w:r w:rsidRPr="00DF6079">
        <w:t>g</w:t>
      </w:r>
      <w:r w:rsidRPr="00DF6079">
        <w:rPr>
          <w:lang w:val="ru-RU"/>
        </w:rPr>
        <w:t xml:space="preserve">) ЮНЕП подтвердила, что в Омане создана </w:t>
      </w:r>
      <w:r>
        <w:rPr>
          <w:lang w:val="ru-RU"/>
        </w:rPr>
        <w:t xml:space="preserve">и </w:t>
      </w:r>
      <w:r w:rsidRPr="00DF6079">
        <w:rPr>
          <w:lang w:val="ru-RU"/>
        </w:rPr>
        <w:t>действу</w:t>
      </w:r>
      <w:r>
        <w:rPr>
          <w:lang w:val="ru-RU"/>
        </w:rPr>
        <w:t>ет</w:t>
      </w:r>
      <w:r w:rsidRPr="00DF6079">
        <w:rPr>
          <w:lang w:val="ru-RU"/>
        </w:rPr>
        <w:t xml:space="preserve"> система лицензирования для мониторинга импорта и экспорта ГФУ и что система квот на ГФУ находится в стадии разработки. Что касается потенциальных проблем с контролем импорта ГФУ в связи с отсутствием системы квот, ЮНЕП подтвердила, что система квот для контроля импорта вступит в силу в 2026 году.</w:t>
      </w:r>
    </w:p>
    <w:p w14:paraId="7976B279" w14:textId="74C98263" w:rsidR="00341CD5" w:rsidRPr="008F68AC" w:rsidRDefault="00DF6079" w:rsidP="00341CD5">
      <w:pPr>
        <w:keepNext/>
        <w:spacing w:after="240"/>
      </w:pPr>
      <w:bookmarkStart w:id="9" w:name="_Hlk126916116"/>
      <w:r>
        <w:rPr>
          <w:u w:val="single"/>
          <w:lang w:val="ru-RU"/>
        </w:rPr>
        <w:t>Технические</w:t>
      </w:r>
      <w:r w:rsidRPr="00DF6079">
        <w:rPr>
          <w:u w:val="single"/>
          <w:lang w:val="en-GB"/>
        </w:rPr>
        <w:t xml:space="preserve"> </w:t>
      </w:r>
      <w:r>
        <w:rPr>
          <w:u w:val="single"/>
          <w:lang w:val="ru-RU"/>
        </w:rPr>
        <w:t>и</w:t>
      </w:r>
      <w:r w:rsidRPr="00DF6079">
        <w:rPr>
          <w:u w:val="single"/>
          <w:lang w:val="en-GB"/>
        </w:rPr>
        <w:t xml:space="preserve"> </w:t>
      </w:r>
      <w:r>
        <w:rPr>
          <w:u w:val="single"/>
          <w:lang w:val="ru-RU"/>
        </w:rPr>
        <w:t>финансовые</w:t>
      </w:r>
      <w:r w:rsidRPr="00DF6079">
        <w:rPr>
          <w:u w:val="single"/>
          <w:lang w:val="en-GB"/>
        </w:rPr>
        <w:t xml:space="preserve"> </w:t>
      </w:r>
      <w:r>
        <w:rPr>
          <w:u w:val="single"/>
          <w:lang w:val="ru-RU"/>
        </w:rPr>
        <w:t>аспекты</w:t>
      </w:r>
    </w:p>
    <w:p w14:paraId="59A9C26B" w14:textId="5AB64D22" w:rsidR="00341CD5" w:rsidRPr="00F46FA9" w:rsidRDefault="00F46FA9" w:rsidP="00341CD5">
      <w:pPr>
        <w:pStyle w:val="Heading1"/>
        <w:rPr>
          <w:lang w:val="ru-RU"/>
        </w:rPr>
      </w:pPr>
      <w:r>
        <w:rPr>
          <w:lang w:val="ru-RU"/>
        </w:rPr>
        <w:t>Согласно прогнозам, при инерционном сценарии</w:t>
      </w:r>
      <w:r w:rsidRPr="00F46FA9">
        <w:rPr>
          <w:lang w:val="ru-RU"/>
        </w:rPr>
        <w:t xml:space="preserve"> </w:t>
      </w:r>
      <w:r>
        <w:rPr>
          <w:lang w:val="ru-RU"/>
        </w:rPr>
        <w:t xml:space="preserve">в период </w:t>
      </w:r>
      <w:r w:rsidRPr="00F46FA9">
        <w:rPr>
          <w:lang w:val="ru-RU"/>
        </w:rPr>
        <w:t>с 2026 по 2032 год</w:t>
      </w:r>
      <w:r>
        <w:rPr>
          <w:lang w:val="ru-RU"/>
        </w:rPr>
        <w:t>ы</w:t>
      </w:r>
      <w:r w:rsidRPr="00F46FA9">
        <w:rPr>
          <w:lang w:val="ru-RU"/>
        </w:rPr>
        <w:t xml:space="preserve"> потребление ГФУ в подсекторах производства,</w:t>
      </w:r>
      <w:r>
        <w:rPr>
          <w:lang w:val="ru-RU"/>
        </w:rPr>
        <w:t xml:space="preserve"> а также</w:t>
      </w:r>
      <w:r w:rsidRPr="00F46FA9">
        <w:rPr>
          <w:lang w:val="ru-RU"/>
        </w:rPr>
        <w:t xml:space="preserve"> установки и </w:t>
      </w:r>
      <w:r>
        <w:rPr>
          <w:lang w:val="ru-RU"/>
        </w:rPr>
        <w:t>монтажа на месте</w:t>
      </w:r>
      <w:r w:rsidRPr="00F46FA9">
        <w:rPr>
          <w:lang w:val="ru-RU"/>
        </w:rPr>
        <w:t xml:space="preserve"> будет ежегодно расти на 3</w:t>
      </w:r>
      <w:r w:rsidR="00C57970">
        <w:rPr>
          <w:lang w:val="ru-RU"/>
        </w:rPr>
        <w:t xml:space="preserve">% </w:t>
      </w:r>
      <w:r w:rsidRPr="00F46FA9">
        <w:rPr>
          <w:lang w:val="ru-RU"/>
        </w:rPr>
        <w:t>и 5% соответственно</w:t>
      </w:r>
      <w:r>
        <w:rPr>
          <w:lang w:val="ru-RU"/>
        </w:rPr>
        <w:t xml:space="preserve">. </w:t>
      </w:r>
      <w:r w:rsidRPr="00F46FA9">
        <w:rPr>
          <w:lang w:val="ru-RU"/>
        </w:rPr>
        <w:t xml:space="preserve">Для сдерживания этого роста </w:t>
      </w:r>
      <w:r>
        <w:rPr>
          <w:lang w:val="ru-RU"/>
        </w:rPr>
        <w:t>в рамках</w:t>
      </w:r>
      <w:r w:rsidRPr="00F46FA9">
        <w:rPr>
          <w:lang w:val="ru-RU"/>
        </w:rPr>
        <w:t xml:space="preserve"> этап</w:t>
      </w:r>
      <w:r>
        <w:rPr>
          <w:lang w:val="ru-RU"/>
        </w:rPr>
        <w:t xml:space="preserve">а </w:t>
      </w:r>
      <w:r>
        <w:rPr>
          <w:lang w:val="fr-FR"/>
        </w:rPr>
        <w:t>I</w:t>
      </w:r>
      <w:r w:rsidRPr="00F46FA9">
        <w:rPr>
          <w:lang w:val="ru-RU"/>
        </w:rPr>
        <w:t xml:space="preserve"> </w:t>
      </w:r>
      <w:r>
        <w:rPr>
          <w:lang w:val="ru-RU"/>
        </w:rPr>
        <w:t xml:space="preserve">ПВК </w:t>
      </w:r>
      <w:r w:rsidRPr="00F46FA9">
        <w:rPr>
          <w:lang w:val="ru-RU"/>
        </w:rPr>
        <w:t>предусматривает</w:t>
      </w:r>
      <w:r>
        <w:rPr>
          <w:lang w:val="ru-RU"/>
        </w:rPr>
        <w:t>ся</w:t>
      </w:r>
      <w:r w:rsidRPr="00F46FA9">
        <w:rPr>
          <w:lang w:val="ru-RU"/>
        </w:rPr>
        <w:t xml:space="preserve"> поэтапный отказ от ГФУ-134</w:t>
      </w:r>
      <w:r w:rsidRPr="00F46FA9">
        <w:t>a</w:t>
      </w:r>
      <w:r w:rsidRPr="00F46FA9">
        <w:rPr>
          <w:lang w:val="ru-RU"/>
        </w:rPr>
        <w:t xml:space="preserve"> и </w:t>
      </w:r>
      <w:r w:rsidRPr="00F46FA9">
        <w:t>R</w:t>
      </w:r>
      <w:r w:rsidRPr="00F46FA9">
        <w:rPr>
          <w:lang w:val="ru-RU"/>
        </w:rPr>
        <w:t>-410</w:t>
      </w:r>
      <w:r w:rsidRPr="00F46FA9">
        <w:t>A</w:t>
      </w:r>
      <w:r w:rsidRPr="00F46FA9">
        <w:rPr>
          <w:lang w:val="ru-RU"/>
        </w:rPr>
        <w:t xml:space="preserve"> в системах кондиционирования воздуха. Кроме того, этап</w:t>
      </w:r>
      <w:r>
        <w:rPr>
          <w:lang w:val="ru-RU"/>
        </w:rPr>
        <w:t xml:space="preserve"> </w:t>
      </w:r>
      <w:r>
        <w:rPr>
          <w:lang w:val="fr-FR"/>
        </w:rPr>
        <w:t>I</w:t>
      </w:r>
      <w:r w:rsidRPr="00F46FA9">
        <w:rPr>
          <w:lang w:val="ru-RU"/>
        </w:rPr>
        <w:t xml:space="preserve"> включает информационно-просветительские и консультационные мероприятия для информирования предприятий о цел</w:t>
      </w:r>
      <w:r>
        <w:rPr>
          <w:lang w:val="ru-RU"/>
        </w:rPr>
        <w:t>евых показателях</w:t>
      </w:r>
      <w:r w:rsidRPr="00F46FA9">
        <w:rPr>
          <w:lang w:val="ru-RU"/>
        </w:rPr>
        <w:t xml:space="preserve"> сокращения потребления, предусмотренных </w:t>
      </w:r>
      <w:r>
        <w:rPr>
          <w:lang w:val="ru-RU"/>
        </w:rPr>
        <w:t>ПВК</w:t>
      </w:r>
      <w:r w:rsidR="00341CD5" w:rsidRPr="00F46FA9">
        <w:rPr>
          <w:lang w:val="ru-RU"/>
        </w:rPr>
        <w:t>.</w:t>
      </w:r>
    </w:p>
    <w:p w14:paraId="60946374" w14:textId="7C2AA528" w:rsidR="00341CD5" w:rsidRPr="00C57970" w:rsidRDefault="0080283C" w:rsidP="00341CD5">
      <w:pPr>
        <w:pStyle w:val="Heading1"/>
        <w:rPr>
          <w:lang w:val="ru-RU"/>
        </w:rPr>
      </w:pPr>
      <w:r>
        <w:rPr>
          <w:lang w:val="ru-RU"/>
        </w:rPr>
        <w:t>О</w:t>
      </w:r>
      <w:r w:rsidR="00F46FA9" w:rsidRPr="00F46FA9">
        <w:rPr>
          <w:lang w:val="ru-RU"/>
        </w:rPr>
        <w:t>тдельно</w:t>
      </w:r>
      <w:r>
        <w:rPr>
          <w:lang w:val="ru-RU"/>
        </w:rPr>
        <w:t>е</w:t>
      </w:r>
      <w:r w:rsidR="00F46FA9" w:rsidRPr="00F46FA9">
        <w:rPr>
          <w:lang w:val="ru-RU"/>
        </w:rPr>
        <w:t xml:space="preserve"> финансировани</w:t>
      </w:r>
      <w:r>
        <w:rPr>
          <w:lang w:val="ru-RU"/>
        </w:rPr>
        <w:t>е в рамках проекта было запрошено</w:t>
      </w:r>
      <w:r w:rsidR="00F46FA9" w:rsidRPr="00F46FA9">
        <w:rPr>
          <w:lang w:val="ru-RU"/>
        </w:rPr>
        <w:t xml:space="preserve"> для поэтапного отказа от ГФУ в подсекторе установки и </w:t>
      </w:r>
      <w:r>
        <w:rPr>
          <w:lang w:val="ru-RU"/>
        </w:rPr>
        <w:t>монтажа оборудования на месте</w:t>
      </w:r>
      <w:r w:rsidR="00F46FA9" w:rsidRPr="00F46FA9">
        <w:rPr>
          <w:lang w:val="ru-RU"/>
        </w:rPr>
        <w:t xml:space="preserve"> с экономической эффективностью 7,60 долл. США/кг. В ходе последующих обсуждений с ЮНЕП основное внимание уделялось мониторингу поэтапного отказа и внедрению мер регулирования для обеспечения устойчивости сокращений. Было </w:t>
      </w:r>
      <w:r>
        <w:rPr>
          <w:lang w:val="ru-RU"/>
        </w:rPr>
        <w:t>решено</w:t>
      </w:r>
      <w:r w:rsidR="00F46FA9" w:rsidRPr="00F46FA9">
        <w:rPr>
          <w:lang w:val="ru-RU"/>
        </w:rPr>
        <w:t>, что правительство Омана будет тщательно контролировать потребление ГФУ в этом подсекторе и</w:t>
      </w:r>
      <w:r>
        <w:rPr>
          <w:lang w:val="ru-RU"/>
        </w:rPr>
        <w:t>,</w:t>
      </w:r>
      <w:r w:rsidR="00F46FA9" w:rsidRPr="00F46FA9">
        <w:rPr>
          <w:lang w:val="ru-RU"/>
        </w:rPr>
        <w:t xml:space="preserve"> </w:t>
      </w:r>
      <w:r w:rsidRPr="00F46FA9">
        <w:rPr>
          <w:lang w:val="ru-RU"/>
        </w:rPr>
        <w:t>начиная с 2025 года</w:t>
      </w:r>
      <w:r>
        <w:rPr>
          <w:lang w:val="ru-RU"/>
        </w:rPr>
        <w:t>, будет</w:t>
      </w:r>
      <w:r w:rsidRPr="00F46FA9">
        <w:rPr>
          <w:lang w:val="ru-RU"/>
        </w:rPr>
        <w:t xml:space="preserve"> </w:t>
      </w:r>
      <w:r w:rsidR="00F46FA9" w:rsidRPr="00F46FA9">
        <w:rPr>
          <w:lang w:val="ru-RU"/>
        </w:rPr>
        <w:t xml:space="preserve">представлять </w:t>
      </w:r>
      <w:r w:rsidRPr="00F46FA9">
        <w:rPr>
          <w:lang w:val="ru-RU"/>
        </w:rPr>
        <w:t xml:space="preserve">в своих докладах по страновой программе </w:t>
      </w:r>
      <w:r w:rsidR="00F46FA9" w:rsidRPr="00F46FA9">
        <w:rPr>
          <w:lang w:val="ru-RU"/>
        </w:rPr>
        <w:t xml:space="preserve">данные по подсектору </w:t>
      </w:r>
      <w:r>
        <w:rPr>
          <w:lang w:val="ru-RU"/>
        </w:rPr>
        <w:t>установки и монтажа</w:t>
      </w:r>
      <w:r w:rsidR="00F46FA9" w:rsidRPr="00F46FA9">
        <w:rPr>
          <w:lang w:val="ru-RU"/>
        </w:rPr>
        <w:t xml:space="preserve"> отдельно от </w:t>
      </w:r>
      <w:r>
        <w:rPr>
          <w:lang w:val="ru-RU"/>
        </w:rPr>
        <w:t xml:space="preserve">данных по </w:t>
      </w:r>
      <w:r w:rsidR="00F46FA9" w:rsidRPr="00F46FA9">
        <w:rPr>
          <w:lang w:val="ru-RU"/>
        </w:rPr>
        <w:t>сектор</w:t>
      </w:r>
      <w:r>
        <w:rPr>
          <w:lang w:val="ru-RU"/>
        </w:rPr>
        <w:t>у</w:t>
      </w:r>
      <w:r w:rsidR="00F46FA9" w:rsidRPr="00F46FA9">
        <w:rPr>
          <w:lang w:val="ru-RU"/>
        </w:rPr>
        <w:t xml:space="preserve"> обслуживания. Кроме того, по завершении запланированных мероприятий в подсекторе </w:t>
      </w:r>
      <w:r w:rsidR="00C57970">
        <w:rPr>
          <w:lang w:val="ru-RU"/>
        </w:rPr>
        <w:t xml:space="preserve">и не позднее 2032 года </w:t>
      </w:r>
      <w:r w:rsidR="00F46FA9" w:rsidRPr="00F46FA9">
        <w:rPr>
          <w:lang w:val="ru-RU"/>
        </w:rPr>
        <w:t>правительство введет меры регулирования, запрещающие использование ГФУ-134</w:t>
      </w:r>
      <w:r w:rsidR="00F46FA9" w:rsidRPr="00F46FA9">
        <w:t>a</w:t>
      </w:r>
      <w:r w:rsidR="00F46FA9" w:rsidRPr="00F46FA9">
        <w:rPr>
          <w:lang w:val="ru-RU"/>
        </w:rPr>
        <w:t xml:space="preserve"> и </w:t>
      </w:r>
      <w:r w:rsidR="00F46FA9" w:rsidRPr="00F46FA9">
        <w:t>R</w:t>
      </w:r>
      <w:r w:rsidR="00F46FA9" w:rsidRPr="00F46FA9">
        <w:rPr>
          <w:lang w:val="ru-RU"/>
        </w:rPr>
        <w:t>-410</w:t>
      </w:r>
      <w:r w:rsidR="00F46FA9" w:rsidRPr="00F46FA9">
        <w:t>A</w:t>
      </w:r>
      <w:r w:rsidR="00F46FA9" w:rsidRPr="00F46FA9">
        <w:rPr>
          <w:lang w:val="ru-RU"/>
        </w:rPr>
        <w:t xml:space="preserve"> при заправке на месте </w:t>
      </w:r>
      <w:r>
        <w:rPr>
          <w:lang w:val="ru-RU"/>
        </w:rPr>
        <w:t>торгов</w:t>
      </w:r>
      <w:r w:rsidR="0033312E">
        <w:rPr>
          <w:lang w:val="ru-RU"/>
        </w:rPr>
        <w:t>ых</w:t>
      </w:r>
      <w:r w:rsidR="00F46FA9" w:rsidRPr="00F46FA9">
        <w:rPr>
          <w:lang w:val="ru-RU"/>
        </w:rPr>
        <w:t xml:space="preserve"> и промышленн</w:t>
      </w:r>
      <w:r w:rsidR="0033312E">
        <w:rPr>
          <w:lang w:val="ru-RU"/>
        </w:rPr>
        <w:t>ых систем</w:t>
      </w:r>
      <w:r w:rsidR="00F46FA9" w:rsidRPr="00F46FA9">
        <w:rPr>
          <w:lang w:val="ru-RU"/>
        </w:rPr>
        <w:t xml:space="preserve"> кондиционирования воздуха.</w:t>
      </w:r>
      <w:bookmarkEnd w:id="9"/>
    </w:p>
    <w:p w14:paraId="37B83827" w14:textId="36223FDB" w:rsidR="00341CD5" w:rsidRPr="002F7E61" w:rsidRDefault="0033312E" w:rsidP="00341CD5">
      <w:pPr>
        <w:pStyle w:val="Heading1"/>
        <w:spacing w:before="240"/>
        <w:rPr>
          <w:lang w:val="ru-RU"/>
        </w:rPr>
      </w:pPr>
      <w:r w:rsidRPr="0033312E">
        <w:rPr>
          <w:lang w:val="ru-RU"/>
        </w:rPr>
        <w:t xml:space="preserve">Секретариат рассмотрел мероприятия и расходы </w:t>
      </w:r>
      <w:r>
        <w:rPr>
          <w:lang w:val="ru-RU"/>
        </w:rPr>
        <w:t>по ним</w:t>
      </w:r>
      <w:r w:rsidRPr="0033312E">
        <w:rPr>
          <w:lang w:val="ru-RU"/>
        </w:rPr>
        <w:t xml:space="preserve"> </w:t>
      </w:r>
      <w:r>
        <w:rPr>
          <w:lang w:val="ru-RU"/>
        </w:rPr>
        <w:t>в</w:t>
      </w:r>
      <w:r w:rsidRPr="0033312E">
        <w:rPr>
          <w:lang w:val="ru-RU"/>
        </w:rPr>
        <w:t xml:space="preserve"> соответствии с решением 92/37(</w:t>
      </w:r>
      <w:r w:rsidRPr="0033312E">
        <w:t>b</w:t>
      </w:r>
      <w:r w:rsidRPr="0033312E">
        <w:rPr>
          <w:lang w:val="ru-RU"/>
        </w:rPr>
        <w:t>)(</w:t>
      </w:r>
      <w:r w:rsidRPr="0033312E">
        <w:t>iii</w:t>
      </w:r>
      <w:r w:rsidRPr="0033312E">
        <w:rPr>
          <w:lang w:val="ru-RU"/>
        </w:rPr>
        <w:t>). Стоимость мероприятий в секторе обслуживания была согласована в размере 1</w:t>
      </w:r>
      <w:r w:rsidRPr="0033312E">
        <w:rPr>
          <w:lang w:val="en-GB"/>
        </w:rPr>
        <w:t> </w:t>
      </w:r>
      <w:r w:rsidRPr="0033312E">
        <w:rPr>
          <w:lang w:val="ru-RU"/>
        </w:rPr>
        <w:t>220</w:t>
      </w:r>
      <w:r w:rsidRPr="0033312E">
        <w:rPr>
          <w:lang w:val="en-GB"/>
        </w:rPr>
        <w:t> </w:t>
      </w:r>
      <w:r w:rsidRPr="0033312E">
        <w:rPr>
          <w:lang w:val="ru-RU"/>
        </w:rPr>
        <w:t>564 долл. США; сокращение оставшегося потребления ГФУ, подлежащего финансированию в секторе обслуживания, составляет 444</w:t>
      </w:r>
      <w:r w:rsidRPr="0033312E">
        <w:rPr>
          <w:lang w:val="en-GB"/>
        </w:rPr>
        <w:t> </w:t>
      </w:r>
      <w:r w:rsidRPr="0033312E">
        <w:rPr>
          <w:lang w:val="ru-RU"/>
        </w:rPr>
        <w:t>955 тонн</w:t>
      </w:r>
      <w:r w:rsidR="00A44D66">
        <w:rPr>
          <w:lang w:val="ru-RU"/>
        </w:rPr>
        <w:t xml:space="preserve"> </w:t>
      </w:r>
      <w:r w:rsidR="00A44D66" w:rsidRPr="00A44D66">
        <w:t>CO</w:t>
      </w:r>
      <w:r w:rsidR="00A44D66" w:rsidRPr="00A44D66">
        <w:rPr>
          <w:vertAlign w:val="subscript"/>
          <w:lang w:val="ru-RU"/>
        </w:rPr>
        <w:t>2</w:t>
      </w:r>
      <w:r w:rsidR="00A44D66" w:rsidRPr="00A44D66">
        <w:rPr>
          <w:lang w:val="ru-RU"/>
        </w:rPr>
        <w:t>-эквивалента</w:t>
      </w:r>
      <w:r>
        <w:rPr>
          <w:lang w:val="ru-RU"/>
        </w:rPr>
        <w:t xml:space="preserve">, </w:t>
      </w:r>
      <w:r w:rsidRPr="0033312E">
        <w:rPr>
          <w:lang w:val="ru-RU"/>
        </w:rPr>
        <w:t>как показано в таблице 14</w:t>
      </w:r>
      <w:r w:rsidRPr="006E49D3">
        <w:rPr>
          <w:rStyle w:val="FootnoteReference"/>
        </w:rPr>
        <w:footnoteReference w:id="7"/>
      </w:r>
      <w:r w:rsidRPr="0033312E">
        <w:rPr>
          <w:lang w:val="ru-RU"/>
        </w:rPr>
        <w:t>. Кроме того, стоимость сокращения 16</w:t>
      </w:r>
      <w:r w:rsidRPr="0033312E">
        <w:rPr>
          <w:lang w:val="en-GB"/>
        </w:rPr>
        <w:t> </w:t>
      </w:r>
      <w:r w:rsidRPr="0033312E">
        <w:rPr>
          <w:lang w:val="ru-RU"/>
        </w:rPr>
        <w:t xml:space="preserve">431 тонны </w:t>
      </w:r>
      <w:r w:rsidRPr="0033312E">
        <w:t>CO</w:t>
      </w:r>
      <w:r w:rsidRPr="0033312E">
        <w:rPr>
          <w:vertAlign w:val="subscript"/>
          <w:lang w:val="ru-RU"/>
        </w:rPr>
        <w:t>2</w:t>
      </w:r>
      <w:r>
        <w:rPr>
          <w:lang w:val="ru-RU"/>
        </w:rPr>
        <w:t>-эквивалента</w:t>
      </w:r>
      <w:r w:rsidRPr="0033312E">
        <w:rPr>
          <w:lang w:val="ru-RU"/>
        </w:rPr>
        <w:t xml:space="preserve"> (8,06 метрических тонн) ГФУ (ГФУ-134</w:t>
      </w:r>
      <w:r w:rsidRPr="0033312E">
        <w:t>a</w:t>
      </w:r>
      <w:r w:rsidRPr="0033312E">
        <w:rPr>
          <w:lang w:val="ru-RU"/>
        </w:rPr>
        <w:t xml:space="preserve"> и </w:t>
      </w:r>
      <w:r w:rsidRPr="0033312E">
        <w:t>R</w:t>
      </w:r>
      <w:r w:rsidRPr="0033312E">
        <w:rPr>
          <w:lang w:val="ru-RU"/>
        </w:rPr>
        <w:t>-410</w:t>
      </w:r>
      <w:r w:rsidRPr="0033312E">
        <w:t>A</w:t>
      </w:r>
      <w:r w:rsidRPr="0033312E">
        <w:rPr>
          <w:lang w:val="ru-RU"/>
        </w:rPr>
        <w:t xml:space="preserve">) в подсекторе установки и </w:t>
      </w:r>
      <w:r>
        <w:rPr>
          <w:lang w:val="ru-RU"/>
        </w:rPr>
        <w:t>монтажа на месте</w:t>
      </w:r>
      <w:r w:rsidRPr="0033312E">
        <w:rPr>
          <w:lang w:val="ru-RU"/>
        </w:rPr>
        <w:t xml:space="preserve"> была согласована в размере 61</w:t>
      </w:r>
      <w:r w:rsidRPr="0033312E">
        <w:rPr>
          <w:lang w:val="en-GB"/>
        </w:rPr>
        <w:t> </w:t>
      </w:r>
      <w:r w:rsidRPr="0033312E">
        <w:rPr>
          <w:lang w:val="ru-RU"/>
        </w:rPr>
        <w:t>291 долл. США, как и предлагалось. Соответственно, правительство Омана согласилось сократить потребление ГФУ в 2032 году до 2</w:t>
      </w:r>
      <w:r w:rsidRPr="0033312E">
        <w:rPr>
          <w:lang w:val="en-GB"/>
        </w:rPr>
        <w:t> </w:t>
      </w:r>
      <w:r w:rsidRPr="0033312E">
        <w:rPr>
          <w:lang w:val="ru-RU"/>
        </w:rPr>
        <w:t>415</w:t>
      </w:r>
      <w:r w:rsidRPr="0033312E">
        <w:rPr>
          <w:lang w:val="en-GB"/>
        </w:rPr>
        <w:t> </w:t>
      </w:r>
      <w:r w:rsidRPr="0033312E">
        <w:rPr>
          <w:lang w:val="ru-RU"/>
        </w:rPr>
        <w:t xml:space="preserve">624 тонн </w:t>
      </w:r>
      <w:r w:rsidRPr="0033312E">
        <w:t>CO</w:t>
      </w:r>
      <w:r w:rsidRPr="0033312E">
        <w:rPr>
          <w:vertAlign w:val="subscript"/>
          <w:lang w:val="ru-RU"/>
        </w:rPr>
        <w:t>2</w:t>
      </w:r>
      <w:r w:rsidRPr="0033312E">
        <w:rPr>
          <w:lang w:val="ru-RU"/>
        </w:rPr>
        <w:t>-эквивалента, что составляет 16,04% от «промежуточного» базового уровня ГФУ для соблюдения требований.</w:t>
      </w:r>
    </w:p>
    <w:p w14:paraId="314EEFEF" w14:textId="70F18108" w:rsidR="00341CD5" w:rsidRPr="008055BF" w:rsidRDefault="0033312E" w:rsidP="00341CD5">
      <w:pPr>
        <w:keepNext/>
        <w:spacing w:before="240"/>
        <w:rPr>
          <w:b/>
          <w:bCs/>
          <w:lang w:val="ru-RU"/>
        </w:rPr>
      </w:pPr>
      <w:r>
        <w:rPr>
          <w:b/>
          <w:bCs/>
          <w:lang w:val="ru-RU"/>
        </w:rPr>
        <w:t>Таблица</w:t>
      </w:r>
      <w:r w:rsidR="00341CD5" w:rsidRPr="002F7E61">
        <w:rPr>
          <w:b/>
          <w:bCs/>
          <w:lang w:val="ru-RU"/>
        </w:rPr>
        <w:t xml:space="preserve"> 14. </w:t>
      </w:r>
      <w:r>
        <w:rPr>
          <w:b/>
          <w:bCs/>
          <w:lang w:val="ru-RU"/>
        </w:rPr>
        <w:t>Согласованные</w:t>
      </w:r>
      <w:r w:rsidRPr="002F7E61">
        <w:rPr>
          <w:b/>
          <w:bCs/>
          <w:lang w:val="ru-RU"/>
        </w:rPr>
        <w:t xml:space="preserve"> </w:t>
      </w:r>
      <w:r>
        <w:rPr>
          <w:b/>
          <w:bCs/>
          <w:lang w:val="ru-RU"/>
        </w:rPr>
        <w:t>расходы</w:t>
      </w:r>
      <w:r w:rsidR="008055BF" w:rsidRPr="002F7E61">
        <w:rPr>
          <w:b/>
          <w:bCs/>
          <w:lang w:val="ru-RU"/>
        </w:rPr>
        <w:t>,</w:t>
      </w:r>
      <w:r w:rsidRPr="002F7E61">
        <w:rPr>
          <w:b/>
          <w:bCs/>
          <w:lang w:val="ru-RU"/>
        </w:rPr>
        <w:t xml:space="preserve"> </w:t>
      </w:r>
      <w:r w:rsidR="008055BF">
        <w:rPr>
          <w:b/>
          <w:bCs/>
          <w:lang w:val="ru-RU"/>
        </w:rPr>
        <w:t>подлежащее</w:t>
      </w:r>
      <w:r w:rsidR="008055BF" w:rsidRPr="002F7E61">
        <w:rPr>
          <w:b/>
          <w:bCs/>
          <w:lang w:val="ru-RU"/>
        </w:rPr>
        <w:t xml:space="preserve"> </w:t>
      </w:r>
      <w:r w:rsidR="008055BF">
        <w:rPr>
          <w:b/>
          <w:bCs/>
          <w:lang w:val="ru-RU"/>
        </w:rPr>
        <w:t>финансированию</w:t>
      </w:r>
      <w:r w:rsidR="008055BF" w:rsidRPr="002F7E61">
        <w:rPr>
          <w:b/>
          <w:bCs/>
          <w:lang w:val="ru-RU"/>
        </w:rPr>
        <w:t xml:space="preserve"> </w:t>
      </w:r>
      <w:r>
        <w:rPr>
          <w:b/>
          <w:bCs/>
          <w:lang w:val="ru-RU"/>
        </w:rPr>
        <w:t>сокращени</w:t>
      </w:r>
      <w:r w:rsidR="008055BF">
        <w:rPr>
          <w:b/>
          <w:bCs/>
          <w:lang w:val="ru-RU"/>
        </w:rPr>
        <w:t>е</w:t>
      </w:r>
      <w:r w:rsidRPr="002F7E61">
        <w:rPr>
          <w:b/>
          <w:bCs/>
          <w:lang w:val="ru-RU"/>
        </w:rPr>
        <w:t xml:space="preserve"> </w:t>
      </w:r>
      <w:r>
        <w:rPr>
          <w:b/>
          <w:bCs/>
          <w:lang w:val="ru-RU"/>
        </w:rPr>
        <w:t>потребления</w:t>
      </w:r>
      <w:r w:rsidRPr="002F7E61">
        <w:rPr>
          <w:b/>
          <w:bCs/>
          <w:lang w:val="ru-RU"/>
        </w:rPr>
        <w:t xml:space="preserve"> </w:t>
      </w:r>
      <w:r w:rsidR="008055BF">
        <w:rPr>
          <w:b/>
          <w:bCs/>
          <w:lang w:val="ru-RU"/>
        </w:rPr>
        <w:t>ГФУ</w:t>
      </w:r>
      <w:r w:rsidR="008055BF" w:rsidRPr="002F7E61">
        <w:rPr>
          <w:b/>
          <w:bCs/>
          <w:lang w:val="ru-RU"/>
        </w:rPr>
        <w:t xml:space="preserve"> </w:t>
      </w:r>
      <w:r>
        <w:rPr>
          <w:b/>
          <w:bCs/>
          <w:lang w:val="ru-RU"/>
        </w:rPr>
        <w:t>по</w:t>
      </w:r>
      <w:r w:rsidRPr="002F7E61">
        <w:rPr>
          <w:b/>
          <w:bCs/>
          <w:lang w:val="ru-RU"/>
        </w:rPr>
        <w:t xml:space="preserve"> </w:t>
      </w:r>
      <w:r>
        <w:rPr>
          <w:b/>
          <w:bCs/>
          <w:lang w:val="ru-RU"/>
        </w:rPr>
        <w:t>сравнению</w:t>
      </w:r>
      <w:r w:rsidRPr="002F7E61">
        <w:rPr>
          <w:b/>
          <w:bCs/>
          <w:lang w:val="ru-RU"/>
        </w:rPr>
        <w:t xml:space="preserve"> </w:t>
      </w:r>
      <w:r>
        <w:rPr>
          <w:b/>
          <w:bCs/>
          <w:lang w:val="ru-RU"/>
        </w:rPr>
        <w:t>с</w:t>
      </w:r>
      <w:r w:rsidRPr="002F7E61">
        <w:rPr>
          <w:b/>
          <w:bCs/>
          <w:lang w:val="ru-RU"/>
        </w:rPr>
        <w:t xml:space="preserve"> </w:t>
      </w:r>
      <w:r>
        <w:rPr>
          <w:b/>
          <w:bCs/>
          <w:lang w:val="ru-RU"/>
        </w:rPr>
        <w:t>базовым</w:t>
      </w:r>
      <w:r w:rsidRPr="002F7E61">
        <w:rPr>
          <w:b/>
          <w:bCs/>
          <w:lang w:val="ru-RU"/>
        </w:rPr>
        <w:t xml:space="preserve"> </w:t>
      </w:r>
      <w:r>
        <w:rPr>
          <w:b/>
          <w:bCs/>
          <w:lang w:val="ru-RU"/>
        </w:rPr>
        <w:t>уровнем</w:t>
      </w:r>
      <w:r w:rsidRPr="002F7E61">
        <w:rPr>
          <w:b/>
          <w:bCs/>
          <w:lang w:val="ru-RU"/>
        </w:rPr>
        <w:t xml:space="preserve">, </w:t>
      </w:r>
      <w:r>
        <w:rPr>
          <w:b/>
          <w:bCs/>
          <w:lang w:val="ru-RU"/>
        </w:rPr>
        <w:t>подлежащим</w:t>
      </w:r>
      <w:r w:rsidRPr="002F7E61">
        <w:rPr>
          <w:b/>
          <w:bCs/>
          <w:lang w:val="ru-RU"/>
        </w:rPr>
        <w:t xml:space="preserve"> </w:t>
      </w:r>
      <w:r>
        <w:rPr>
          <w:b/>
          <w:bCs/>
          <w:lang w:val="ru-RU"/>
        </w:rPr>
        <w:t>финансированию</w:t>
      </w:r>
      <w:r w:rsidR="008055BF" w:rsidRPr="002F7E61">
        <w:rPr>
          <w:b/>
          <w:bCs/>
          <w:lang w:val="ru-RU"/>
        </w:rPr>
        <w:t xml:space="preserve">, </w:t>
      </w:r>
      <w:r w:rsidR="008055BF">
        <w:rPr>
          <w:b/>
          <w:bCs/>
          <w:lang w:val="ru-RU"/>
        </w:rPr>
        <w:t>и</w:t>
      </w:r>
      <w:r w:rsidR="008055BF" w:rsidRPr="002F7E61">
        <w:rPr>
          <w:b/>
          <w:bCs/>
          <w:lang w:val="ru-RU"/>
        </w:rPr>
        <w:t xml:space="preserve"> </w:t>
      </w:r>
      <w:r w:rsidR="008055BF">
        <w:rPr>
          <w:b/>
          <w:bCs/>
          <w:lang w:val="ru-RU"/>
        </w:rPr>
        <w:t>конечная</w:t>
      </w:r>
      <w:r w:rsidR="008055BF" w:rsidRPr="002F7E61">
        <w:rPr>
          <w:b/>
          <w:bCs/>
          <w:lang w:val="ru-RU"/>
        </w:rPr>
        <w:t xml:space="preserve"> </w:t>
      </w:r>
      <w:r w:rsidR="008055BF">
        <w:rPr>
          <w:b/>
          <w:bCs/>
          <w:lang w:val="ru-RU"/>
        </w:rPr>
        <w:t>цель</w:t>
      </w:r>
    </w:p>
    <w:tbl>
      <w:tblPr>
        <w:tblW w:w="4976" w:type="pct"/>
        <w:tblLook w:val="04A0" w:firstRow="1" w:lastRow="0" w:firstColumn="1" w:lastColumn="0" w:noHBand="0" w:noVBand="1"/>
      </w:tblPr>
      <w:tblGrid>
        <w:gridCol w:w="5807"/>
        <w:gridCol w:w="1818"/>
        <w:gridCol w:w="1680"/>
      </w:tblGrid>
      <w:tr w:rsidR="00341CD5" w:rsidRPr="008F68AC" w14:paraId="010CF07F" w14:textId="77777777" w:rsidTr="00185469">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C576D68" w14:textId="3E351B9A" w:rsidR="00341CD5" w:rsidRPr="008055BF" w:rsidRDefault="008055BF" w:rsidP="00185469">
            <w:pPr>
              <w:jc w:val="center"/>
              <w:rPr>
                <w:b/>
                <w:bCs/>
                <w:color w:val="000000"/>
                <w:sz w:val="20"/>
                <w:szCs w:val="20"/>
                <w:lang w:val="ru-RU" w:eastAsia="en-CA"/>
              </w:rPr>
            </w:pPr>
            <w:r>
              <w:rPr>
                <w:b/>
                <w:bCs/>
                <w:color w:val="000000"/>
                <w:sz w:val="20"/>
                <w:szCs w:val="20"/>
                <w:lang w:val="ru-RU" w:eastAsia="en-CA"/>
              </w:rPr>
              <w:t>Сектор обслуживания</w:t>
            </w:r>
          </w:p>
        </w:tc>
      </w:tr>
      <w:tr w:rsidR="00341CD5" w:rsidRPr="008F68AC" w14:paraId="313938E7" w14:textId="77777777" w:rsidTr="00D40BEA">
        <w:trPr>
          <w:trHeight w:val="231"/>
        </w:trPr>
        <w:tc>
          <w:tcPr>
            <w:tcW w:w="3120" w:type="pct"/>
            <w:vMerge w:val="restart"/>
            <w:tcBorders>
              <w:top w:val="nil"/>
              <w:left w:val="single" w:sz="4" w:space="0" w:color="auto"/>
              <w:bottom w:val="single" w:sz="4" w:space="0" w:color="auto"/>
              <w:right w:val="single" w:sz="4" w:space="0" w:color="auto"/>
            </w:tcBorders>
            <w:vAlign w:val="center"/>
            <w:hideMark/>
          </w:tcPr>
          <w:p w14:paraId="6872F713" w14:textId="64A39AFD" w:rsidR="00341CD5" w:rsidRPr="008055BF" w:rsidRDefault="008055BF" w:rsidP="00185469">
            <w:pPr>
              <w:jc w:val="left"/>
              <w:rPr>
                <w:color w:val="000000"/>
                <w:sz w:val="20"/>
                <w:szCs w:val="20"/>
                <w:lang w:val="ru-RU" w:eastAsia="en-CA"/>
              </w:rPr>
            </w:pPr>
            <w:r>
              <w:rPr>
                <w:color w:val="000000"/>
                <w:sz w:val="20"/>
                <w:szCs w:val="20"/>
                <w:lang w:val="ru-RU" w:eastAsia="en-CA"/>
              </w:rPr>
              <w:t>Среднее</w:t>
            </w:r>
            <w:r w:rsidRPr="008055BF">
              <w:rPr>
                <w:color w:val="000000"/>
                <w:sz w:val="20"/>
                <w:szCs w:val="20"/>
                <w:lang w:val="ru-RU" w:eastAsia="en-CA"/>
              </w:rPr>
              <w:t xml:space="preserve"> </w:t>
            </w:r>
            <w:r>
              <w:rPr>
                <w:color w:val="000000"/>
                <w:sz w:val="20"/>
                <w:szCs w:val="20"/>
                <w:lang w:val="ru-RU" w:eastAsia="en-CA"/>
              </w:rPr>
              <w:t>потребление</w:t>
            </w:r>
            <w:r w:rsidRPr="008055BF">
              <w:rPr>
                <w:color w:val="000000"/>
                <w:sz w:val="20"/>
                <w:szCs w:val="20"/>
                <w:lang w:val="ru-RU" w:eastAsia="en-CA"/>
              </w:rPr>
              <w:t xml:space="preserve"> </w:t>
            </w:r>
            <w:r>
              <w:rPr>
                <w:color w:val="000000"/>
                <w:sz w:val="20"/>
                <w:szCs w:val="20"/>
                <w:lang w:val="ru-RU" w:eastAsia="en-CA"/>
              </w:rPr>
              <w:t>ГФУ</w:t>
            </w:r>
            <w:r w:rsidRPr="008055BF">
              <w:rPr>
                <w:color w:val="000000"/>
                <w:sz w:val="20"/>
                <w:szCs w:val="20"/>
                <w:lang w:val="ru-RU" w:eastAsia="en-CA"/>
              </w:rPr>
              <w:t xml:space="preserve"> </w:t>
            </w:r>
            <w:r>
              <w:rPr>
                <w:color w:val="000000"/>
                <w:sz w:val="20"/>
                <w:szCs w:val="20"/>
                <w:lang w:val="ru-RU" w:eastAsia="en-CA"/>
              </w:rPr>
              <w:t>в</w:t>
            </w:r>
            <w:r w:rsidRPr="008055BF">
              <w:rPr>
                <w:color w:val="000000"/>
                <w:sz w:val="20"/>
                <w:szCs w:val="20"/>
                <w:lang w:val="ru-RU" w:eastAsia="en-CA"/>
              </w:rPr>
              <w:t xml:space="preserve"> </w:t>
            </w:r>
            <w:r>
              <w:rPr>
                <w:color w:val="000000"/>
                <w:sz w:val="20"/>
                <w:szCs w:val="20"/>
                <w:lang w:val="ru-RU" w:eastAsia="en-CA"/>
              </w:rPr>
              <w:t>секторе</w:t>
            </w:r>
            <w:r w:rsidRPr="008055BF">
              <w:rPr>
                <w:color w:val="000000"/>
                <w:sz w:val="20"/>
                <w:szCs w:val="20"/>
                <w:lang w:val="ru-RU" w:eastAsia="en-CA"/>
              </w:rPr>
              <w:t xml:space="preserve"> </w:t>
            </w:r>
            <w:r>
              <w:rPr>
                <w:color w:val="000000"/>
                <w:sz w:val="20"/>
                <w:szCs w:val="20"/>
                <w:lang w:val="ru-RU" w:eastAsia="en-CA"/>
              </w:rPr>
              <w:t>обслуживания</w:t>
            </w:r>
            <w:r w:rsidRPr="008055BF">
              <w:rPr>
                <w:color w:val="000000"/>
                <w:sz w:val="20"/>
                <w:szCs w:val="20"/>
                <w:lang w:val="ru-RU" w:eastAsia="en-CA"/>
              </w:rPr>
              <w:t xml:space="preserve"> </w:t>
            </w:r>
            <w:r>
              <w:rPr>
                <w:color w:val="000000"/>
                <w:sz w:val="20"/>
                <w:szCs w:val="20"/>
                <w:lang w:val="ru-RU" w:eastAsia="en-CA"/>
              </w:rPr>
              <w:t>в</w:t>
            </w:r>
            <w:r w:rsidRPr="008055BF">
              <w:rPr>
                <w:color w:val="000000"/>
                <w:sz w:val="20"/>
                <w:szCs w:val="20"/>
                <w:lang w:val="ru-RU" w:eastAsia="en-CA"/>
              </w:rPr>
              <w:t xml:space="preserve"> «</w:t>
            </w:r>
            <w:r>
              <w:rPr>
                <w:color w:val="000000"/>
                <w:sz w:val="20"/>
                <w:szCs w:val="20"/>
                <w:lang w:val="ru-RU" w:eastAsia="en-CA"/>
              </w:rPr>
              <w:t>промежуточные</w:t>
            </w:r>
            <w:r w:rsidRPr="008055BF">
              <w:rPr>
                <w:color w:val="000000"/>
                <w:sz w:val="20"/>
                <w:szCs w:val="20"/>
                <w:lang w:val="ru-RU" w:eastAsia="en-CA"/>
              </w:rPr>
              <w:t xml:space="preserve">» </w:t>
            </w:r>
            <w:r>
              <w:rPr>
                <w:color w:val="000000"/>
                <w:sz w:val="20"/>
                <w:szCs w:val="20"/>
                <w:lang w:val="ru-RU" w:eastAsia="en-CA"/>
              </w:rPr>
              <w:t>базовые</w:t>
            </w:r>
            <w:r w:rsidRPr="008055BF">
              <w:rPr>
                <w:color w:val="000000"/>
                <w:sz w:val="20"/>
                <w:szCs w:val="20"/>
                <w:lang w:val="ru-RU" w:eastAsia="en-CA"/>
              </w:rPr>
              <w:t xml:space="preserve"> </w:t>
            </w:r>
            <w:r>
              <w:rPr>
                <w:color w:val="000000"/>
                <w:sz w:val="20"/>
                <w:szCs w:val="20"/>
                <w:lang w:val="ru-RU" w:eastAsia="en-CA"/>
              </w:rPr>
              <w:t>годы</w:t>
            </w:r>
          </w:p>
        </w:tc>
        <w:tc>
          <w:tcPr>
            <w:tcW w:w="977" w:type="pct"/>
            <w:tcBorders>
              <w:top w:val="nil"/>
              <w:left w:val="nil"/>
              <w:bottom w:val="single" w:sz="4" w:space="0" w:color="auto"/>
              <w:right w:val="single" w:sz="4" w:space="0" w:color="auto"/>
            </w:tcBorders>
            <w:hideMark/>
          </w:tcPr>
          <w:p w14:paraId="1D7D83EC" w14:textId="0A12E18E" w:rsidR="00341CD5" w:rsidRPr="008055BF" w:rsidRDefault="008055BF" w:rsidP="00185469">
            <w:pPr>
              <w:jc w:val="left"/>
              <w:rPr>
                <w:color w:val="000000"/>
                <w:sz w:val="20"/>
                <w:szCs w:val="20"/>
                <w:lang w:val="ru-RU" w:eastAsia="en-CA"/>
              </w:rPr>
            </w:pPr>
            <w:r>
              <w:rPr>
                <w:color w:val="000000"/>
                <w:sz w:val="20"/>
                <w:szCs w:val="20"/>
                <w:lang w:val="ru-RU" w:eastAsia="en-CA"/>
              </w:rPr>
              <w:t>метрические тонны</w:t>
            </w:r>
          </w:p>
        </w:tc>
        <w:tc>
          <w:tcPr>
            <w:tcW w:w="903" w:type="pct"/>
            <w:tcBorders>
              <w:top w:val="nil"/>
              <w:left w:val="nil"/>
              <w:bottom w:val="single" w:sz="4" w:space="0" w:color="auto"/>
              <w:right w:val="single" w:sz="4" w:space="0" w:color="auto"/>
            </w:tcBorders>
            <w:hideMark/>
          </w:tcPr>
          <w:p w14:paraId="733AC8E0" w14:textId="4C75E3F0" w:rsidR="00341CD5" w:rsidRPr="008F68AC" w:rsidRDefault="00341CD5" w:rsidP="00185469">
            <w:pPr>
              <w:jc w:val="right"/>
              <w:rPr>
                <w:color w:val="000000"/>
                <w:sz w:val="20"/>
                <w:szCs w:val="20"/>
                <w:lang w:eastAsia="en-CA"/>
              </w:rPr>
            </w:pPr>
            <w:r w:rsidRPr="008F68AC">
              <w:rPr>
                <w:sz w:val="20"/>
                <w:szCs w:val="20"/>
              </w:rPr>
              <w:t>1</w:t>
            </w:r>
            <w:r w:rsidR="00D40BEA" w:rsidRPr="00D40BEA">
              <w:rPr>
                <w:sz w:val="20"/>
                <w:szCs w:val="20"/>
                <w:lang w:val="en-GB"/>
              </w:rPr>
              <w:t> </w:t>
            </w:r>
            <w:r w:rsidRPr="008F68AC">
              <w:rPr>
                <w:sz w:val="20"/>
                <w:szCs w:val="20"/>
              </w:rPr>
              <w:t>087</w:t>
            </w:r>
            <w:r w:rsidR="00D40BEA">
              <w:rPr>
                <w:sz w:val="20"/>
                <w:szCs w:val="20"/>
                <w:lang w:val="ru-RU"/>
              </w:rPr>
              <w:t>,</w:t>
            </w:r>
            <w:r w:rsidRPr="008F68AC">
              <w:rPr>
                <w:sz w:val="20"/>
                <w:szCs w:val="20"/>
              </w:rPr>
              <w:t>85</w:t>
            </w:r>
          </w:p>
        </w:tc>
      </w:tr>
      <w:tr w:rsidR="00341CD5" w:rsidRPr="008F68AC" w14:paraId="7DADAA59" w14:textId="77777777" w:rsidTr="00D40BEA">
        <w:trPr>
          <w:trHeight w:val="238"/>
        </w:trPr>
        <w:tc>
          <w:tcPr>
            <w:tcW w:w="3120" w:type="pct"/>
            <w:vMerge/>
            <w:tcBorders>
              <w:top w:val="nil"/>
              <w:left w:val="single" w:sz="4" w:space="0" w:color="auto"/>
              <w:bottom w:val="single" w:sz="4" w:space="0" w:color="auto"/>
              <w:right w:val="single" w:sz="4" w:space="0" w:color="auto"/>
            </w:tcBorders>
            <w:vAlign w:val="center"/>
            <w:hideMark/>
          </w:tcPr>
          <w:p w14:paraId="7B48D5BF" w14:textId="77777777" w:rsidR="00341CD5" w:rsidRPr="008F68AC" w:rsidRDefault="00341CD5" w:rsidP="00185469">
            <w:pPr>
              <w:jc w:val="left"/>
              <w:rPr>
                <w:color w:val="000000"/>
                <w:sz w:val="20"/>
                <w:szCs w:val="20"/>
                <w:lang w:eastAsia="en-CA"/>
              </w:rPr>
            </w:pPr>
          </w:p>
        </w:tc>
        <w:tc>
          <w:tcPr>
            <w:tcW w:w="977" w:type="pct"/>
            <w:tcBorders>
              <w:top w:val="nil"/>
              <w:left w:val="nil"/>
              <w:bottom w:val="single" w:sz="4" w:space="0" w:color="auto"/>
              <w:right w:val="single" w:sz="4" w:space="0" w:color="auto"/>
            </w:tcBorders>
            <w:hideMark/>
          </w:tcPr>
          <w:p w14:paraId="343D0CCE" w14:textId="74137169" w:rsidR="00341CD5" w:rsidRPr="008F68AC" w:rsidRDefault="008055BF" w:rsidP="00185469">
            <w:pPr>
              <w:jc w:val="left"/>
              <w:rPr>
                <w:color w:val="000000"/>
                <w:sz w:val="20"/>
                <w:szCs w:val="20"/>
                <w:lang w:eastAsia="en-CA"/>
              </w:rPr>
            </w:pPr>
            <w:r>
              <w:rPr>
                <w:color w:val="000000"/>
                <w:sz w:val="20"/>
                <w:szCs w:val="20"/>
                <w:lang w:val="ru-RU" w:eastAsia="en-CA"/>
              </w:rPr>
              <w:t xml:space="preserve">тонны </w:t>
            </w:r>
            <w:r w:rsidR="00341CD5" w:rsidRPr="008F68AC">
              <w:rPr>
                <w:color w:val="000000"/>
                <w:sz w:val="20"/>
                <w:szCs w:val="20"/>
                <w:lang w:eastAsia="en-CA"/>
              </w:rPr>
              <w:t>CO</w:t>
            </w:r>
            <w:r w:rsidR="00341CD5" w:rsidRPr="008F68AC">
              <w:rPr>
                <w:color w:val="000000"/>
                <w:sz w:val="20"/>
                <w:szCs w:val="20"/>
                <w:vertAlign w:val="subscript"/>
                <w:lang w:eastAsia="en-CA"/>
              </w:rPr>
              <w:t>2</w:t>
            </w:r>
            <w:r w:rsidR="00341CD5" w:rsidRPr="008F68AC">
              <w:rPr>
                <w:color w:val="000000"/>
                <w:sz w:val="20"/>
                <w:szCs w:val="20"/>
                <w:lang w:eastAsia="en-CA"/>
              </w:rPr>
              <w:t>-</w:t>
            </w:r>
            <w:r>
              <w:rPr>
                <w:color w:val="000000"/>
                <w:sz w:val="20"/>
                <w:szCs w:val="20"/>
                <w:lang w:val="ru-RU" w:eastAsia="en-CA"/>
              </w:rPr>
              <w:t>экв.</w:t>
            </w:r>
          </w:p>
        </w:tc>
        <w:tc>
          <w:tcPr>
            <w:tcW w:w="903" w:type="pct"/>
            <w:tcBorders>
              <w:top w:val="nil"/>
              <w:left w:val="nil"/>
              <w:bottom w:val="single" w:sz="4" w:space="0" w:color="auto"/>
              <w:right w:val="single" w:sz="4" w:space="0" w:color="auto"/>
            </w:tcBorders>
            <w:hideMark/>
          </w:tcPr>
          <w:p w14:paraId="2520FD99" w14:textId="146B4645" w:rsidR="00341CD5" w:rsidRPr="008F68AC" w:rsidRDefault="00341CD5" w:rsidP="00185469">
            <w:pPr>
              <w:jc w:val="right"/>
              <w:rPr>
                <w:color w:val="000000"/>
                <w:sz w:val="20"/>
                <w:szCs w:val="20"/>
                <w:lang w:eastAsia="en-CA"/>
              </w:rPr>
            </w:pPr>
            <w:r w:rsidRPr="008F68AC">
              <w:rPr>
                <w:color w:val="000000"/>
                <w:sz w:val="20"/>
                <w:szCs w:val="20"/>
                <w:lang w:eastAsia="en-CA"/>
              </w:rPr>
              <w:t>2</w:t>
            </w:r>
            <w:r w:rsidR="00D40BEA" w:rsidRPr="00D40BEA">
              <w:rPr>
                <w:color w:val="000000"/>
                <w:sz w:val="20"/>
                <w:szCs w:val="20"/>
                <w:lang w:val="en-GB" w:eastAsia="en-CA"/>
              </w:rPr>
              <w:t> </w:t>
            </w:r>
            <w:r w:rsidRPr="008F68AC">
              <w:rPr>
                <w:color w:val="000000"/>
                <w:sz w:val="20"/>
                <w:szCs w:val="20"/>
                <w:lang w:eastAsia="en-CA"/>
              </w:rPr>
              <w:t>022</w:t>
            </w:r>
            <w:r w:rsidR="00D40BEA" w:rsidRPr="00D40BEA">
              <w:rPr>
                <w:color w:val="000000"/>
                <w:sz w:val="20"/>
                <w:szCs w:val="20"/>
                <w:lang w:val="en-GB" w:eastAsia="en-CA"/>
              </w:rPr>
              <w:t> </w:t>
            </w:r>
            <w:r w:rsidRPr="008F68AC">
              <w:rPr>
                <w:color w:val="000000"/>
                <w:sz w:val="20"/>
                <w:szCs w:val="20"/>
                <w:lang w:eastAsia="en-CA"/>
              </w:rPr>
              <w:t>494</w:t>
            </w:r>
          </w:p>
        </w:tc>
      </w:tr>
      <w:tr w:rsidR="00341CD5" w:rsidRPr="008F68AC" w14:paraId="6A478D27" w14:textId="77777777" w:rsidTr="00185469">
        <w:trPr>
          <w:trHeight w:val="231"/>
        </w:trPr>
        <w:tc>
          <w:tcPr>
            <w:tcW w:w="4097" w:type="pct"/>
            <w:gridSpan w:val="2"/>
            <w:tcBorders>
              <w:top w:val="single" w:sz="4" w:space="0" w:color="auto"/>
              <w:left w:val="single" w:sz="4" w:space="0" w:color="auto"/>
              <w:bottom w:val="single" w:sz="4" w:space="0" w:color="auto"/>
              <w:right w:val="single" w:sz="4" w:space="0" w:color="auto"/>
            </w:tcBorders>
            <w:vAlign w:val="center"/>
            <w:hideMark/>
          </w:tcPr>
          <w:p w14:paraId="0A6D1B63" w14:textId="47236A72" w:rsidR="00341CD5" w:rsidRPr="008055BF" w:rsidRDefault="008055BF" w:rsidP="00185469">
            <w:pPr>
              <w:jc w:val="left"/>
              <w:rPr>
                <w:color w:val="000000"/>
                <w:sz w:val="20"/>
                <w:szCs w:val="20"/>
                <w:lang w:val="ru-RU" w:eastAsia="en-CA"/>
              </w:rPr>
            </w:pPr>
            <w:r>
              <w:rPr>
                <w:color w:val="000000"/>
                <w:sz w:val="20"/>
                <w:szCs w:val="20"/>
                <w:lang w:val="ru-RU" w:eastAsia="en-CA"/>
              </w:rPr>
              <w:t>Средний</w:t>
            </w:r>
            <w:r w:rsidRPr="008055BF">
              <w:rPr>
                <w:color w:val="000000"/>
                <w:sz w:val="20"/>
                <w:szCs w:val="20"/>
                <w:lang w:val="ru-RU" w:eastAsia="en-CA"/>
              </w:rPr>
              <w:t xml:space="preserve"> </w:t>
            </w:r>
            <w:r>
              <w:rPr>
                <w:color w:val="000000"/>
                <w:sz w:val="20"/>
                <w:szCs w:val="20"/>
                <w:lang w:val="ru-RU" w:eastAsia="en-CA"/>
              </w:rPr>
              <w:t>ПГП</w:t>
            </w:r>
            <w:r w:rsidRPr="008055BF">
              <w:rPr>
                <w:color w:val="000000"/>
                <w:sz w:val="20"/>
                <w:szCs w:val="20"/>
                <w:lang w:val="ru-RU" w:eastAsia="en-CA"/>
              </w:rPr>
              <w:t xml:space="preserve"> </w:t>
            </w:r>
            <w:r>
              <w:rPr>
                <w:color w:val="000000"/>
                <w:sz w:val="20"/>
                <w:szCs w:val="20"/>
                <w:lang w:val="ru-RU" w:eastAsia="en-CA"/>
              </w:rPr>
              <w:t>всех</w:t>
            </w:r>
            <w:r w:rsidRPr="008055BF">
              <w:rPr>
                <w:color w:val="000000"/>
                <w:sz w:val="20"/>
                <w:szCs w:val="20"/>
                <w:lang w:val="ru-RU" w:eastAsia="en-CA"/>
              </w:rPr>
              <w:t xml:space="preserve"> </w:t>
            </w:r>
            <w:r>
              <w:rPr>
                <w:color w:val="000000"/>
                <w:sz w:val="20"/>
                <w:szCs w:val="20"/>
                <w:lang w:val="ru-RU" w:eastAsia="en-CA"/>
              </w:rPr>
              <w:t>ГФУ</w:t>
            </w:r>
            <w:r w:rsidRPr="008055BF">
              <w:rPr>
                <w:color w:val="000000"/>
                <w:sz w:val="20"/>
                <w:szCs w:val="20"/>
                <w:lang w:val="ru-RU" w:eastAsia="en-CA"/>
              </w:rPr>
              <w:t xml:space="preserve">, </w:t>
            </w:r>
            <w:r>
              <w:rPr>
                <w:color w:val="000000"/>
                <w:sz w:val="20"/>
                <w:szCs w:val="20"/>
                <w:lang w:val="ru-RU" w:eastAsia="en-CA"/>
              </w:rPr>
              <w:t>потребляемых</w:t>
            </w:r>
            <w:r w:rsidRPr="008055BF">
              <w:rPr>
                <w:color w:val="000000"/>
                <w:sz w:val="20"/>
                <w:szCs w:val="20"/>
                <w:lang w:val="ru-RU" w:eastAsia="en-CA"/>
              </w:rPr>
              <w:t xml:space="preserve"> </w:t>
            </w:r>
            <w:r>
              <w:rPr>
                <w:color w:val="000000"/>
                <w:sz w:val="20"/>
                <w:szCs w:val="20"/>
                <w:lang w:val="ru-RU" w:eastAsia="en-CA"/>
              </w:rPr>
              <w:t>в</w:t>
            </w:r>
            <w:r w:rsidRPr="008055BF">
              <w:rPr>
                <w:color w:val="000000"/>
                <w:sz w:val="20"/>
                <w:szCs w:val="20"/>
                <w:lang w:val="ru-RU" w:eastAsia="en-CA"/>
              </w:rPr>
              <w:t xml:space="preserve"> </w:t>
            </w:r>
            <w:r>
              <w:rPr>
                <w:color w:val="000000"/>
                <w:sz w:val="20"/>
                <w:szCs w:val="20"/>
                <w:lang w:val="ru-RU" w:eastAsia="en-CA"/>
              </w:rPr>
              <w:t>секторе</w:t>
            </w:r>
          </w:p>
        </w:tc>
        <w:tc>
          <w:tcPr>
            <w:tcW w:w="903" w:type="pct"/>
            <w:tcBorders>
              <w:top w:val="nil"/>
              <w:left w:val="nil"/>
              <w:bottom w:val="single" w:sz="4" w:space="0" w:color="auto"/>
              <w:right w:val="single" w:sz="4" w:space="0" w:color="auto"/>
            </w:tcBorders>
            <w:hideMark/>
          </w:tcPr>
          <w:p w14:paraId="16C04C9B" w14:textId="7CFD4EA5" w:rsidR="00341CD5" w:rsidRPr="008F68AC" w:rsidRDefault="00341CD5" w:rsidP="00185469">
            <w:pPr>
              <w:jc w:val="right"/>
              <w:rPr>
                <w:color w:val="000000"/>
                <w:sz w:val="20"/>
                <w:szCs w:val="20"/>
                <w:lang w:eastAsia="en-CA"/>
              </w:rPr>
            </w:pPr>
            <w:r w:rsidRPr="008F68AC">
              <w:rPr>
                <w:color w:val="000000"/>
                <w:sz w:val="20"/>
                <w:szCs w:val="20"/>
                <w:lang w:eastAsia="en-CA"/>
              </w:rPr>
              <w:t>1</w:t>
            </w:r>
            <w:r w:rsidR="00D40BEA" w:rsidRPr="00D40BEA">
              <w:rPr>
                <w:color w:val="000000"/>
                <w:sz w:val="20"/>
                <w:szCs w:val="20"/>
                <w:lang w:val="en-GB" w:eastAsia="en-CA"/>
              </w:rPr>
              <w:t> </w:t>
            </w:r>
            <w:r w:rsidRPr="008F68AC">
              <w:rPr>
                <w:color w:val="000000"/>
                <w:sz w:val="20"/>
                <w:szCs w:val="20"/>
                <w:lang w:eastAsia="en-CA"/>
              </w:rPr>
              <w:t>859</w:t>
            </w:r>
            <w:r w:rsidR="00D40BEA">
              <w:rPr>
                <w:color w:val="000000"/>
                <w:sz w:val="20"/>
                <w:szCs w:val="20"/>
                <w:lang w:val="ru-RU" w:eastAsia="en-CA"/>
              </w:rPr>
              <w:t>,</w:t>
            </w:r>
            <w:r w:rsidRPr="008F68AC">
              <w:rPr>
                <w:color w:val="000000"/>
                <w:sz w:val="20"/>
                <w:szCs w:val="20"/>
                <w:lang w:eastAsia="en-CA"/>
              </w:rPr>
              <w:t>17</w:t>
            </w:r>
          </w:p>
        </w:tc>
      </w:tr>
      <w:tr w:rsidR="00341CD5" w:rsidRPr="008F68AC" w14:paraId="4D118666" w14:textId="77777777" w:rsidTr="00D40BEA">
        <w:trPr>
          <w:trHeight w:val="231"/>
        </w:trPr>
        <w:tc>
          <w:tcPr>
            <w:tcW w:w="3120" w:type="pct"/>
            <w:tcBorders>
              <w:top w:val="nil"/>
              <w:left w:val="single" w:sz="4" w:space="0" w:color="auto"/>
              <w:bottom w:val="single" w:sz="4" w:space="0" w:color="auto"/>
              <w:right w:val="single" w:sz="4" w:space="0" w:color="auto"/>
            </w:tcBorders>
            <w:vAlign w:val="center"/>
            <w:hideMark/>
          </w:tcPr>
          <w:p w14:paraId="55FF0FDF" w14:textId="275A899D" w:rsidR="00341CD5" w:rsidRPr="008F68AC" w:rsidRDefault="008055BF" w:rsidP="00185469">
            <w:pPr>
              <w:jc w:val="left"/>
              <w:rPr>
                <w:color w:val="000000"/>
                <w:sz w:val="20"/>
                <w:szCs w:val="20"/>
                <w:lang w:eastAsia="en-CA"/>
              </w:rPr>
            </w:pPr>
            <w:r>
              <w:rPr>
                <w:color w:val="000000"/>
                <w:sz w:val="20"/>
                <w:szCs w:val="20"/>
                <w:lang w:val="ru-RU" w:eastAsia="en-CA"/>
              </w:rPr>
              <w:t>Согласованное финансирование</w:t>
            </w:r>
          </w:p>
        </w:tc>
        <w:tc>
          <w:tcPr>
            <w:tcW w:w="977" w:type="pct"/>
            <w:tcBorders>
              <w:top w:val="nil"/>
              <w:left w:val="nil"/>
              <w:bottom w:val="single" w:sz="4" w:space="0" w:color="auto"/>
              <w:right w:val="single" w:sz="4" w:space="0" w:color="auto"/>
            </w:tcBorders>
            <w:hideMark/>
          </w:tcPr>
          <w:p w14:paraId="3510BDC5" w14:textId="671D3EE9" w:rsidR="00341CD5" w:rsidRPr="00D40BEA" w:rsidRDefault="00D40BEA" w:rsidP="00185469">
            <w:pPr>
              <w:jc w:val="left"/>
              <w:rPr>
                <w:color w:val="000000"/>
                <w:sz w:val="20"/>
                <w:szCs w:val="20"/>
                <w:lang w:val="ru-RU" w:eastAsia="en-CA"/>
              </w:rPr>
            </w:pPr>
            <w:r>
              <w:rPr>
                <w:color w:val="000000"/>
                <w:sz w:val="20"/>
                <w:szCs w:val="20"/>
                <w:lang w:val="ru-RU" w:eastAsia="en-CA"/>
              </w:rPr>
              <w:t>долл.США</w:t>
            </w:r>
          </w:p>
        </w:tc>
        <w:tc>
          <w:tcPr>
            <w:tcW w:w="903" w:type="pct"/>
            <w:tcBorders>
              <w:top w:val="nil"/>
              <w:left w:val="nil"/>
              <w:bottom w:val="single" w:sz="4" w:space="0" w:color="auto"/>
              <w:right w:val="single" w:sz="4" w:space="0" w:color="auto"/>
            </w:tcBorders>
            <w:hideMark/>
          </w:tcPr>
          <w:p w14:paraId="5E4D0DA6" w14:textId="7229CE4C" w:rsidR="00341CD5" w:rsidRPr="008F68AC" w:rsidRDefault="00341CD5" w:rsidP="00185469">
            <w:pPr>
              <w:jc w:val="right"/>
              <w:rPr>
                <w:color w:val="000000"/>
                <w:sz w:val="20"/>
                <w:szCs w:val="20"/>
                <w:lang w:eastAsia="en-CA"/>
              </w:rPr>
            </w:pPr>
            <w:r w:rsidRPr="008F68AC">
              <w:rPr>
                <w:color w:val="000000"/>
                <w:sz w:val="20"/>
                <w:szCs w:val="20"/>
                <w:lang w:eastAsia="en-CA"/>
              </w:rPr>
              <w:t>1</w:t>
            </w:r>
            <w:r w:rsidR="00D40BEA" w:rsidRPr="00D40BEA">
              <w:rPr>
                <w:color w:val="000000"/>
                <w:sz w:val="20"/>
                <w:szCs w:val="20"/>
                <w:lang w:val="en-GB" w:eastAsia="en-CA"/>
              </w:rPr>
              <w:t> </w:t>
            </w:r>
            <w:r w:rsidRPr="008F68AC">
              <w:rPr>
                <w:color w:val="000000"/>
                <w:sz w:val="20"/>
                <w:szCs w:val="20"/>
                <w:lang w:eastAsia="en-CA"/>
              </w:rPr>
              <w:t>220</w:t>
            </w:r>
            <w:r w:rsidR="00D40BEA" w:rsidRPr="00D40BEA">
              <w:rPr>
                <w:color w:val="000000"/>
                <w:sz w:val="20"/>
                <w:szCs w:val="20"/>
                <w:lang w:val="en-GB" w:eastAsia="en-CA"/>
              </w:rPr>
              <w:t> </w:t>
            </w:r>
            <w:r w:rsidRPr="008F68AC">
              <w:rPr>
                <w:color w:val="000000"/>
                <w:sz w:val="20"/>
                <w:szCs w:val="20"/>
                <w:lang w:eastAsia="en-CA"/>
              </w:rPr>
              <w:t>564</w:t>
            </w:r>
          </w:p>
        </w:tc>
      </w:tr>
      <w:tr w:rsidR="00341CD5" w:rsidRPr="008F68AC" w14:paraId="277F68BD" w14:textId="77777777" w:rsidTr="00D40BEA">
        <w:trPr>
          <w:trHeight w:val="231"/>
        </w:trPr>
        <w:tc>
          <w:tcPr>
            <w:tcW w:w="3120" w:type="pct"/>
            <w:tcBorders>
              <w:top w:val="nil"/>
              <w:left w:val="single" w:sz="4" w:space="0" w:color="auto"/>
              <w:bottom w:val="single" w:sz="4" w:space="0" w:color="auto"/>
              <w:right w:val="single" w:sz="4" w:space="0" w:color="auto"/>
            </w:tcBorders>
            <w:vAlign w:val="center"/>
            <w:hideMark/>
          </w:tcPr>
          <w:p w14:paraId="345DE2E1" w14:textId="1604B019" w:rsidR="00341CD5" w:rsidRPr="008055BF" w:rsidRDefault="008055BF" w:rsidP="00185469">
            <w:pPr>
              <w:jc w:val="left"/>
              <w:rPr>
                <w:color w:val="000000"/>
                <w:sz w:val="20"/>
                <w:szCs w:val="20"/>
                <w:lang w:val="ru-RU" w:eastAsia="en-CA"/>
              </w:rPr>
            </w:pPr>
            <w:r>
              <w:rPr>
                <w:color w:val="000000"/>
                <w:sz w:val="20"/>
                <w:szCs w:val="20"/>
                <w:lang w:val="ru-RU" w:eastAsia="en-CA"/>
              </w:rPr>
              <w:t>Согласованный</w:t>
            </w:r>
            <w:r w:rsidRPr="008055BF">
              <w:rPr>
                <w:color w:val="000000"/>
                <w:sz w:val="20"/>
                <w:szCs w:val="20"/>
                <w:lang w:val="ru-RU" w:eastAsia="en-CA"/>
              </w:rPr>
              <w:t xml:space="preserve"> </w:t>
            </w:r>
            <w:r>
              <w:rPr>
                <w:color w:val="000000"/>
                <w:sz w:val="20"/>
                <w:szCs w:val="20"/>
                <w:lang w:val="ru-RU" w:eastAsia="en-CA"/>
              </w:rPr>
              <w:t>порог</w:t>
            </w:r>
            <w:r w:rsidRPr="008055BF">
              <w:rPr>
                <w:color w:val="000000"/>
                <w:sz w:val="20"/>
                <w:szCs w:val="20"/>
                <w:lang w:val="ru-RU" w:eastAsia="en-CA"/>
              </w:rPr>
              <w:t xml:space="preserve"> </w:t>
            </w:r>
            <w:r>
              <w:rPr>
                <w:color w:val="000000"/>
                <w:sz w:val="20"/>
                <w:szCs w:val="20"/>
                <w:lang w:val="ru-RU" w:eastAsia="en-CA"/>
              </w:rPr>
              <w:t>экономической эффективности</w:t>
            </w:r>
          </w:p>
        </w:tc>
        <w:tc>
          <w:tcPr>
            <w:tcW w:w="977" w:type="pct"/>
            <w:tcBorders>
              <w:top w:val="nil"/>
              <w:left w:val="nil"/>
              <w:bottom w:val="single" w:sz="4" w:space="0" w:color="auto"/>
              <w:right w:val="single" w:sz="4" w:space="0" w:color="auto"/>
            </w:tcBorders>
            <w:hideMark/>
          </w:tcPr>
          <w:p w14:paraId="10D593D4" w14:textId="5BE872E5" w:rsidR="00341CD5" w:rsidRPr="008F68AC" w:rsidRDefault="00D40BEA" w:rsidP="00185469">
            <w:pPr>
              <w:jc w:val="left"/>
              <w:rPr>
                <w:color w:val="000000"/>
                <w:sz w:val="20"/>
                <w:szCs w:val="20"/>
                <w:lang w:eastAsia="en-CA"/>
              </w:rPr>
            </w:pPr>
            <w:r>
              <w:rPr>
                <w:color w:val="000000"/>
                <w:sz w:val="20"/>
                <w:szCs w:val="20"/>
                <w:lang w:val="ru-RU" w:eastAsia="en-CA"/>
              </w:rPr>
              <w:t>долл.США/кг</w:t>
            </w:r>
          </w:p>
        </w:tc>
        <w:tc>
          <w:tcPr>
            <w:tcW w:w="903" w:type="pct"/>
            <w:tcBorders>
              <w:top w:val="nil"/>
              <w:left w:val="nil"/>
              <w:bottom w:val="single" w:sz="4" w:space="0" w:color="auto"/>
              <w:right w:val="single" w:sz="4" w:space="0" w:color="auto"/>
            </w:tcBorders>
            <w:hideMark/>
          </w:tcPr>
          <w:p w14:paraId="6C94E76E" w14:textId="4BE1D3D3" w:rsidR="00341CD5" w:rsidRPr="008F68AC" w:rsidRDefault="00341CD5" w:rsidP="00185469">
            <w:pPr>
              <w:jc w:val="right"/>
              <w:rPr>
                <w:color w:val="000000"/>
                <w:sz w:val="20"/>
                <w:szCs w:val="20"/>
                <w:lang w:eastAsia="en-CA"/>
              </w:rPr>
            </w:pPr>
            <w:r w:rsidRPr="008F68AC">
              <w:rPr>
                <w:color w:val="000000"/>
                <w:sz w:val="20"/>
                <w:szCs w:val="20"/>
                <w:lang w:eastAsia="en-CA"/>
              </w:rPr>
              <w:t>5</w:t>
            </w:r>
            <w:r w:rsidR="00D40BEA">
              <w:rPr>
                <w:color w:val="000000"/>
                <w:sz w:val="20"/>
                <w:szCs w:val="20"/>
                <w:lang w:val="ru-RU" w:eastAsia="en-CA"/>
              </w:rPr>
              <w:t>,</w:t>
            </w:r>
            <w:r w:rsidRPr="008F68AC">
              <w:rPr>
                <w:color w:val="000000"/>
                <w:sz w:val="20"/>
                <w:szCs w:val="20"/>
                <w:lang w:eastAsia="en-CA"/>
              </w:rPr>
              <w:t>10</w:t>
            </w:r>
          </w:p>
        </w:tc>
      </w:tr>
      <w:tr w:rsidR="00341CD5" w:rsidRPr="008F68AC" w14:paraId="174B18BD" w14:textId="77777777" w:rsidTr="00D40BEA">
        <w:trPr>
          <w:trHeight w:val="231"/>
        </w:trPr>
        <w:tc>
          <w:tcPr>
            <w:tcW w:w="3120" w:type="pct"/>
            <w:vMerge w:val="restart"/>
            <w:tcBorders>
              <w:top w:val="nil"/>
              <w:left w:val="single" w:sz="4" w:space="0" w:color="auto"/>
              <w:bottom w:val="single" w:sz="4" w:space="0" w:color="auto"/>
              <w:right w:val="single" w:sz="4" w:space="0" w:color="auto"/>
            </w:tcBorders>
            <w:vAlign w:val="center"/>
            <w:hideMark/>
          </w:tcPr>
          <w:p w14:paraId="5DE1E536" w14:textId="4F6B52A6" w:rsidR="00341CD5" w:rsidRPr="008055BF" w:rsidRDefault="008055BF" w:rsidP="00185469">
            <w:pPr>
              <w:jc w:val="left"/>
              <w:rPr>
                <w:color w:val="000000"/>
                <w:sz w:val="20"/>
                <w:szCs w:val="20"/>
                <w:lang w:val="ru-RU" w:eastAsia="en-CA"/>
              </w:rPr>
            </w:pPr>
            <w:r>
              <w:rPr>
                <w:color w:val="000000"/>
                <w:sz w:val="20"/>
                <w:szCs w:val="20"/>
                <w:lang w:val="ru-RU" w:eastAsia="en-CA"/>
              </w:rPr>
              <w:lastRenderedPageBreak/>
              <w:t>Сокращения в секторе обслуживания</w:t>
            </w:r>
          </w:p>
        </w:tc>
        <w:tc>
          <w:tcPr>
            <w:tcW w:w="977" w:type="pct"/>
            <w:tcBorders>
              <w:top w:val="nil"/>
              <w:left w:val="nil"/>
              <w:bottom w:val="single" w:sz="4" w:space="0" w:color="auto"/>
              <w:right w:val="single" w:sz="4" w:space="0" w:color="auto"/>
            </w:tcBorders>
            <w:hideMark/>
          </w:tcPr>
          <w:p w14:paraId="3E233E8E" w14:textId="07BFC184" w:rsidR="00341CD5" w:rsidRPr="008F68AC" w:rsidRDefault="008055BF" w:rsidP="00185469">
            <w:pPr>
              <w:jc w:val="left"/>
              <w:rPr>
                <w:color w:val="000000"/>
                <w:sz w:val="20"/>
                <w:szCs w:val="20"/>
                <w:lang w:eastAsia="en-CA"/>
              </w:rPr>
            </w:pPr>
            <w:r w:rsidRPr="008055BF">
              <w:rPr>
                <w:color w:val="000000"/>
                <w:sz w:val="20"/>
                <w:szCs w:val="20"/>
                <w:lang w:val="ru-RU" w:eastAsia="en-CA"/>
              </w:rPr>
              <w:t>метрические тонны</w:t>
            </w:r>
          </w:p>
        </w:tc>
        <w:tc>
          <w:tcPr>
            <w:tcW w:w="903" w:type="pct"/>
            <w:tcBorders>
              <w:top w:val="nil"/>
              <w:left w:val="nil"/>
              <w:bottom w:val="single" w:sz="4" w:space="0" w:color="auto"/>
              <w:right w:val="single" w:sz="4" w:space="0" w:color="auto"/>
            </w:tcBorders>
            <w:hideMark/>
          </w:tcPr>
          <w:p w14:paraId="6923A3AD" w14:textId="4DBFBB5C" w:rsidR="00341CD5" w:rsidRPr="008F68AC" w:rsidRDefault="00341CD5" w:rsidP="00185469">
            <w:pPr>
              <w:jc w:val="right"/>
              <w:rPr>
                <w:color w:val="000000"/>
                <w:sz w:val="20"/>
                <w:szCs w:val="20"/>
                <w:lang w:eastAsia="en-CA"/>
              </w:rPr>
            </w:pPr>
            <w:r w:rsidRPr="008F68AC">
              <w:rPr>
                <w:color w:val="000000"/>
                <w:sz w:val="20"/>
                <w:szCs w:val="20"/>
                <w:lang w:eastAsia="en-CA"/>
              </w:rPr>
              <w:t>239</w:t>
            </w:r>
            <w:r w:rsidR="00D40BEA">
              <w:rPr>
                <w:color w:val="000000"/>
                <w:sz w:val="20"/>
                <w:szCs w:val="20"/>
                <w:lang w:val="ru-RU" w:eastAsia="en-CA"/>
              </w:rPr>
              <w:t>,</w:t>
            </w:r>
            <w:r w:rsidRPr="008F68AC">
              <w:rPr>
                <w:color w:val="000000"/>
                <w:sz w:val="20"/>
                <w:szCs w:val="20"/>
                <w:lang w:eastAsia="en-CA"/>
              </w:rPr>
              <w:t>33</w:t>
            </w:r>
          </w:p>
        </w:tc>
      </w:tr>
      <w:tr w:rsidR="00341CD5" w:rsidRPr="008F68AC" w14:paraId="376EEF98" w14:textId="77777777" w:rsidTr="00D40BEA">
        <w:trPr>
          <w:trHeight w:val="231"/>
        </w:trPr>
        <w:tc>
          <w:tcPr>
            <w:tcW w:w="3120" w:type="pct"/>
            <w:vMerge/>
            <w:tcBorders>
              <w:top w:val="nil"/>
              <w:left w:val="single" w:sz="4" w:space="0" w:color="auto"/>
              <w:bottom w:val="single" w:sz="4" w:space="0" w:color="auto"/>
              <w:right w:val="single" w:sz="4" w:space="0" w:color="auto"/>
            </w:tcBorders>
            <w:vAlign w:val="center"/>
            <w:hideMark/>
          </w:tcPr>
          <w:p w14:paraId="3700CBEC" w14:textId="77777777" w:rsidR="00341CD5" w:rsidRPr="008F68AC" w:rsidRDefault="00341CD5" w:rsidP="00185469">
            <w:pPr>
              <w:jc w:val="left"/>
              <w:rPr>
                <w:color w:val="000000"/>
                <w:sz w:val="20"/>
                <w:szCs w:val="20"/>
                <w:lang w:eastAsia="en-CA"/>
              </w:rPr>
            </w:pPr>
          </w:p>
        </w:tc>
        <w:tc>
          <w:tcPr>
            <w:tcW w:w="977" w:type="pct"/>
            <w:tcBorders>
              <w:top w:val="nil"/>
              <w:left w:val="nil"/>
              <w:bottom w:val="single" w:sz="4" w:space="0" w:color="auto"/>
              <w:right w:val="single" w:sz="4" w:space="0" w:color="auto"/>
            </w:tcBorders>
            <w:hideMark/>
          </w:tcPr>
          <w:p w14:paraId="349BFE97" w14:textId="5E25C5BD" w:rsidR="00341CD5" w:rsidRPr="008F68AC" w:rsidRDefault="008055BF" w:rsidP="00185469">
            <w:pPr>
              <w:jc w:val="left"/>
              <w:rPr>
                <w:color w:val="000000"/>
                <w:sz w:val="20"/>
                <w:szCs w:val="20"/>
                <w:lang w:eastAsia="en-CA"/>
              </w:rPr>
            </w:pPr>
            <w:r w:rsidRPr="008055BF">
              <w:rPr>
                <w:color w:val="000000"/>
                <w:sz w:val="20"/>
                <w:szCs w:val="20"/>
                <w:lang w:val="ru-RU" w:eastAsia="en-CA"/>
              </w:rPr>
              <w:t xml:space="preserve">тонны </w:t>
            </w:r>
            <w:r w:rsidRPr="008055BF">
              <w:rPr>
                <w:color w:val="000000"/>
                <w:sz w:val="20"/>
                <w:szCs w:val="20"/>
                <w:lang w:eastAsia="en-CA"/>
              </w:rPr>
              <w:t>CO</w:t>
            </w:r>
            <w:r w:rsidRPr="008055BF">
              <w:rPr>
                <w:color w:val="000000"/>
                <w:sz w:val="20"/>
                <w:szCs w:val="20"/>
                <w:vertAlign w:val="subscript"/>
                <w:lang w:eastAsia="en-CA"/>
              </w:rPr>
              <w:t>2</w:t>
            </w:r>
            <w:r w:rsidRPr="008055BF">
              <w:rPr>
                <w:color w:val="000000"/>
                <w:sz w:val="20"/>
                <w:szCs w:val="20"/>
                <w:lang w:eastAsia="en-CA"/>
              </w:rPr>
              <w:t>-</w:t>
            </w:r>
            <w:r w:rsidRPr="008055BF">
              <w:rPr>
                <w:color w:val="000000"/>
                <w:sz w:val="20"/>
                <w:szCs w:val="20"/>
                <w:lang w:val="ru-RU" w:eastAsia="en-CA"/>
              </w:rPr>
              <w:t>экв.</w:t>
            </w:r>
          </w:p>
        </w:tc>
        <w:tc>
          <w:tcPr>
            <w:tcW w:w="903" w:type="pct"/>
            <w:tcBorders>
              <w:top w:val="nil"/>
              <w:left w:val="nil"/>
              <w:bottom w:val="single" w:sz="4" w:space="0" w:color="auto"/>
              <w:right w:val="single" w:sz="4" w:space="0" w:color="auto"/>
            </w:tcBorders>
            <w:hideMark/>
          </w:tcPr>
          <w:p w14:paraId="5F82C93C" w14:textId="346344B4" w:rsidR="00341CD5" w:rsidRPr="006E49D3" w:rsidRDefault="00341CD5" w:rsidP="00185469">
            <w:pPr>
              <w:jc w:val="right"/>
              <w:rPr>
                <w:color w:val="000000"/>
                <w:sz w:val="20"/>
                <w:szCs w:val="20"/>
                <w:lang w:eastAsia="en-CA"/>
              </w:rPr>
            </w:pPr>
            <w:r w:rsidRPr="006E49D3">
              <w:rPr>
                <w:color w:val="000000"/>
                <w:sz w:val="20"/>
                <w:szCs w:val="20"/>
                <w:lang w:eastAsia="en-CA"/>
              </w:rPr>
              <w:t>444</w:t>
            </w:r>
            <w:r w:rsidR="00D40BEA" w:rsidRPr="00D40BEA">
              <w:rPr>
                <w:color w:val="000000"/>
                <w:sz w:val="20"/>
                <w:szCs w:val="20"/>
                <w:lang w:val="en-GB" w:eastAsia="en-CA"/>
              </w:rPr>
              <w:t> </w:t>
            </w:r>
            <w:r w:rsidRPr="006E49D3">
              <w:rPr>
                <w:color w:val="000000"/>
                <w:sz w:val="20"/>
                <w:szCs w:val="20"/>
                <w:lang w:eastAsia="en-CA"/>
              </w:rPr>
              <w:t>955</w:t>
            </w:r>
          </w:p>
        </w:tc>
      </w:tr>
      <w:tr w:rsidR="00341CD5" w:rsidRPr="008F68AC" w14:paraId="7CF7C630" w14:textId="77777777" w:rsidTr="00185469">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5EA6A2B" w14:textId="2FB462DE" w:rsidR="00341CD5" w:rsidRPr="008055BF" w:rsidRDefault="008055BF" w:rsidP="00185469">
            <w:pPr>
              <w:jc w:val="center"/>
              <w:rPr>
                <w:b/>
                <w:bCs/>
                <w:color w:val="000000"/>
                <w:sz w:val="20"/>
                <w:szCs w:val="20"/>
                <w:lang w:val="ru-RU" w:eastAsia="en-CA"/>
              </w:rPr>
            </w:pPr>
            <w:r>
              <w:rPr>
                <w:b/>
                <w:bCs/>
                <w:color w:val="000000"/>
                <w:sz w:val="20"/>
                <w:szCs w:val="20"/>
                <w:lang w:val="ru-RU" w:eastAsia="en-CA"/>
              </w:rPr>
              <w:t>Сокращения</w:t>
            </w:r>
            <w:r w:rsidRPr="008055BF">
              <w:rPr>
                <w:b/>
                <w:bCs/>
                <w:color w:val="000000"/>
                <w:sz w:val="20"/>
                <w:szCs w:val="20"/>
                <w:lang w:val="en-GB" w:eastAsia="en-CA"/>
              </w:rPr>
              <w:t xml:space="preserve"> </w:t>
            </w:r>
            <w:r>
              <w:rPr>
                <w:b/>
                <w:bCs/>
                <w:color w:val="000000"/>
                <w:sz w:val="20"/>
                <w:szCs w:val="20"/>
                <w:lang w:val="ru-RU" w:eastAsia="en-CA"/>
              </w:rPr>
              <w:t>по всем секторам</w:t>
            </w:r>
          </w:p>
        </w:tc>
      </w:tr>
      <w:tr w:rsidR="00341CD5" w:rsidRPr="008F68AC" w14:paraId="3F625522" w14:textId="77777777" w:rsidTr="00D40BEA">
        <w:trPr>
          <w:trHeight w:val="251"/>
        </w:trPr>
        <w:tc>
          <w:tcPr>
            <w:tcW w:w="3120" w:type="pct"/>
            <w:tcBorders>
              <w:top w:val="nil"/>
              <w:left w:val="single" w:sz="4" w:space="0" w:color="auto"/>
              <w:bottom w:val="single" w:sz="4" w:space="0" w:color="auto"/>
              <w:right w:val="single" w:sz="4" w:space="0" w:color="auto"/>
            </w:tcBorders>
            <w:hideMark/>
          </w:tcPr>
          <w:p w14:paraId="487B2615" w14:textId="1357E66D" w:rsidR="00341CD5" w:rsidRPr="008055BF" w:rsidRDefault="008055BF" w:rsidP="00185469">
            <w:pPr>
              <w:jc w:val="left"/>
              <w:rPr>
                <w:color w:val="000000"/>
                <w:sz w:val="20"/>
                <w:szCs w:val="20"/>
                <w:lang w:val="ru-RU" w:eastAsia="en-CA"/>
              </w:rPr>
            </w:pPr>
            <w:r>
              <w:rPr>
                <w:color w:val="000000"/>
                <w:sz w:val="20"/>
                <w:szCs w:val="20"/>
                <w:lang w:val="ru-RU" w:eastAsia="en-CA"/>
              </w:rPr>
              <w:t>«Промежуточный»</w:t>
            </w:r>
            <w:r w:rsidR="00341CD5" w:rsidRPr="008055BF">
              <w:rPr>
                <w:color w:val="000000"/>
                <w:sz w:val="20"/>
                <w:szCs w:val="20"/>
                <w:lang w:val="ru-RU" w:eastAsia="en-CA"/>
              </w:rPr>
              <w:t xml:space="preserve"> </w:t>
            </w:r>
            <w:r>
              <w:rPr>
                <w:color w:val="000000"/>
                <w:sz w:val="20"/>
                <w:szCs w:val="20"/>
                <w:lang w:val="ru-RU" w:eastAsia="en-CA"/>
              </w:rPr>
              <w:t>базовый уровень потребления ГФУ</w:t>
            </w:r>
          </w:p>
        </w:tc>
        <w:tc>
          <w:tcPr>
            <w:tcW w:w="977" w:type="pct"/>
            <w:tcBorders>
              <w:top w:val="nil"/>
              <w:left w:val="nil"/>
              <w:bottom w:val="single" w:sz="4" w:space="0" w:color="auto"/>
              <w:right w:val="single" w:sz="4" w:space="0" w:color="auto"/>
            </w:tcBorders>
            <w:hideMark/>
          </w:tcPr>
          <w:p w14:paraId="3770DD34" w14:textId="51CA29B7" w:rsidR="00341CD5" w:rsidRPr="008F68AC" w:rsidRDefault="008055BF" w:rsidP="00185469">
            <w:pPr>
              <w:jc w:val="left"/>
              <w:rPr>
                <w:color w:val="000000"/>
                <w:sz w:val="20"/>
                <w:szCs w:val="20"/>
                <w:lang w:eastAsia="en-CA"/>
              </w:rPr>
            </w:pPr>
            <w:r w:rsidRPr="008055BF">
              <w:rPr>
                <w:color w:val="000000"/>
                <w:sz w:val="20"/>
                <w:szCs w:val="20"/>
                <w:lang w:val="ru-RU" w:eastAsia="en-CA"/>
              </w:rPr>
              <w:t xml:space="preserve">тонны </w:t>
            </w:r>
            <w:r w:rsidRPr="008055BF">
              <w:rPr>
                <w:color w:val="000000"/>
                <w:sz w:val="20"/>
                <w:szCs w:val="20"/>
                <w:lang w:eastAsia="en-CA"/>
              </w:rPr>
              <w:t>CO</w:t>
            </w:r>
            <w:r w:rsidRPr="008055BF">
              <w:rPr>
                <w:color w:val="000000"/>
                <w:sz w:val="20"/>
                <w:szCs w:val="20"/>
                <w:vertAlign w:val="subscript"/>
                <w:lang w:eastAsia="en-CA"/>
              </w:rPr>
              <w:t>2</w:t>
            </w:r>
            <w:r w:rsidRPr="008055BF">
              <w:rPr>
                <w:color w:val="000000"/>
                <w:sz w:val="20"/>
                <w:szCs w:val="20"/>
                <w:lang w:eastAsia="en-CA"/>
              </w:rPr>
              <w:t>-</w:t>
            </w:r>
            <w:r w:rsidRPr="008055BF">
              <w:rPr>
                <w:color w:val="000000"/>
                <w:sz w:val="20"/>
                <w:szCs w:val="20"/>
                <w:lang w:val="ru-RU" w:eastAsia="en-CA"/>
              </w:rPr>
              <w:t>экв.</w:t>
            </w:r>
          </w:p>
        </w:tc>
        <w:tc>
          <w:tcPr>
            <w:tcW w:w="903" w:type="pct"/>
            <w:tcBorders>
              <w:top w:val="nil"/>
              <w:left w:val="nil"/>
              <w:bottom w:val="single" w:sz="4" w:space="0" w:color="auto"/>
              <w:right w:val="single" w:sz="4" w:space="0" w:color="auto"/>
            </w:tcBorders>
            <w:hideMark/>
          </w:tcPr>
          <w:p w14:paraId="7FE2EB1B" w14:textId="5A433DBC" w:rsidR="00341CD5" w:rsidRPr="006E49D3" w:rsidRDefault="00341CD5" w:rsidP="00185469">
            <w:pPr>
              <w:jc w:val="right"/>
              <w:rPr>
                <w:color w:val="000000"/>
                <w:sz w:val="20"/>
                <w:szCs w:val="20"/>
                <w:lang w:eastAsia="en-CA"/>
              </w:rPr>
            </w:pPr>
            <w:r w:rsidRPr="006E49D3">
              <w:rPr>
                <w:sz w:val="20"/>
                <w:szCs w:val="20"/>
              </w:rPr>
              <w:t>2</w:t>
            </w:r>
            <w:r w:rsidR="00D40BEA" w:rsidRPr="00D40BEA">
              <w:rPr>
                <w:sz w:val="20"/>
                <w:szCs w:val="20"/>
                <w:lang w:val="en-GB"/>
              </w:rPr>
              <w:t> </w:t>
            </w:r>
            <w:r w:rsidRPr="006E49D3">
              <w:rPr>
                <w:sz w:val="20"/>
                <w:szCs w:val="20"/>
              </w:rPr>
              <w:t>877</w:t>
            </w:r>
            <w:r w:rsidR="00D40BEA" w:rsidRPr="00D40BEA">
              <w:rPr>
                <w:sz w:val="20"/>
                <w:szCs w:val="20"/>
                <w:lang w:val="en-GB"/>
              </w:rPr>
              <w:t> </w:t>
            </w:r>
            <w:r w:rsidRPr="006E49D3">
              <w:rPr>
                <w:sz w:val="20"/>
                <w:szCs w:val="20"/>
              </w:rPr>
              <w:t>010</w:t>
            </w:r>
          </w:p>
        </w:tc>
      </w:tr>
      <w:tr w:rsidR="00341CD5" w:rsidRPr="008F68AC" w14:paraId="1672899B" w14:textId="77777777" w:rsidTr="00D40BEA">
        <w:trPr>
          <w:trHeight w:val="425"/>
        </w:trPr>
        <w:tc>
          <w:tcPr>
            <w:tcW w:w="3120" w:type="pct"/>
            <w:tcBorders>
              <w:top w:val="nil"/>
              <w:left w:val="single" w:sz="4" w:space="0" w:color="auto"/>
              <w:bottom w:val="single" w:sz="4" w:space="0" w:color="auto"/>
              <w:right w:val="single" w:sz="4" w:space="0" w:color="auto"/>
            </w:tcBorders>
            <w:hideMark/>
          </w:tcPr>
          <w:p w14:paraId="3A68C99A" w14:textId="60EDDAD4" w:rsidR="00341CD5" w:rsidRPr="008055BF" w:rsidRDefault="008055BF" w:rsidP="00185469">
            <w:pPr>
              <w:ind w:left="395" w:right="-90"/>
              <w:jc w:val="left"/>
              <w:rPr>
                <w:color w:val="000000"/>
                <w:sz w:val="20"/>
                <w:szCs w:val="20"/>
                <w:lang w:val="ru-RU" w:eastAsia="en-CA"/>
              </w:rPr>
            </w:pPr>
            <w:r>
              <w:rPr>
                <w:color w:val="000000"/>
                <w:sz w:val="20"/>
                <w:szCs w:val="20"/>
                <w:lang w:val="ru-RU" w:eastAsia="en-CA"/>
              </w:rPr>
              <w:t>Сокращения</w:t>
            </w:r>
            <w:r w:rsidRPr="008055BF">
              <w:rPr>
                <w:color w:val="000000"/>
                <w:sz w:val="20"/>
                <w:szCs w:val="20"/>
                <w:lang w:val="ru-RU" w:eastAsia="en-CA"/>
              </w:rPr>
              <w:t xml:space="preserve">, </w:t>
            </w:r>
            <w:r>
              <w:rPr>
                <w:color w:val="000000"/>
                <w:sz w:val="20"/>
                <w:szCs w:val="20"/>
                <w:lang w:val="ru-RU" w:eastAsia="en-CA"/>
              </w:rPr>
              <w:t>достигнутые</w:t>
            </w:r>
            <w:r w:rsidRPr="008055BF">
              <w:rPr>
                <w:color w:val="000000"/>
                <w:sz w:val="20"/>
                <w:szCs w:val="20"/>
                <w:lang w:val="ru-RU" w:eastAsia="en-CA"/>
              </w:rPr>
              <w:t xml:space="preserve"> </w:t>
            </w:r>
            <w:r>
              <w:rPr>
                <w:color w:val="000000"/>
                <w:sz w:val="20"/>
                <w:szCs w:val="20"/>
                <w:lang w:val="ru-RU" w:eastAsia="en-CA"/>
              </w:rPr>
              <w:t>за</w:t>
            </w:r>
            <w:r w:rsidRPr="008055BF">
              <w:rPr>
                <w:color w:val="000000"/>
                <w:sz w:val="20"/>
                <w:szCs w:val="20"/>
                <w:lang w:val="ru-RU" w:eastAsia="en-CA"/>
              </w:rPr>
              <w:t xml:space="preserve"> </w:t>
            </w:r>
            <w:r>
              <w:rPr>
                <w:color w:val="000000"/>
                <w:sz w:val="20"/>
                <w:szCs w:val="20"/>
                <w:lang w:val="ru-RU" w:eastAsia="en-CA"/>
              </w:rPr>
              <w:t>счет</w:t>
            </w:r>
            <w:r w:rsidRPr="008055BF">
              <w:rPr>
                <w:color w:val="000000"/>
                <w:sz w:val="20"/>
                <w:szCs w:val="20"/>
                <w:lang w:val="ru-RU" w:eastAsia="en-CA"/>
              </w:rPr>
              <w:t xml:space="preserve"> </w:t>
            </w:r>
            <w:r>
              <w:rPr>
                <w:color w:val="000000"/>
                <w:sz w:val="20"/>
                <w:szCs w:val="20"/>
                <w:lang w:val="ru-RU" w:eastAsia="en-CA"/>
              </w:rPr>
              <w:t>поэтапного</w:t>
            </w:r>
            <w:r w:rsidRPr="008055BF">
              <w:rPr>
                <w:color w:val="000000"/>
                <w:sz w:val="20"/>
                <w:szCs w:val="20"/>
                <w:lang w:val="ru-RU" w:eastAsia="en-CA"/>
              </w:rPr>
              <w:t xml:space="preserve"> </w:t>
            </w:r>
            <w:r>
              <w:rPr>
                <w:color w:val="000000"/>
                <w:sz w:val="20"/>
                <w:szCs w:val="20"/>
                <w:lang w:val="ru-RU" w:eastAsia="en-CA"/>
              </w:rPr>
              <w:t>отказа</w:t>
            </w:r>
            <w:r w:rsidRPr="008055BF">
              <w:rPr>
                <w:color w:val="000000"/>
                <w:sz w:val="20"/>
                <w:szCs w:val="20"/>
                <w:lang w:val="ru-RU" w:eastAsia="en-CA"/>
              </w:rPr>
              <w:t xml:space="preserve"> </w:t>
            </w:r>
            <w:r>
              <w:rPr>
                <w:color w:val="000000"/>
                <w:sz w:val="20"/>
                <w:szCs w:val="20"/>
                <w:lang w:val="ru-RU" w:eastAsia="en-CA"/>
              </w:rPr>
              <w:t>в</w:t>
            </w:r>
            <w:r w:rsidRPr="008055BF">
              <w:rPr>
                <w:color w:val="000000"/>
                <w:sz w:val="20"/>
                <w:szCs w:val="20"/>
                <w:lang w:val="ru-RU" w:eastAsia="en-CA"/>
              </w:rPr>
              <w:t xml:space="preserve"> </w:t>
            </w:r>
            <w:r>
              <w:rPr>
                <w:color w:val="000000"/>
                <w:sz w:val="20"/>
                <w:szCs w:val="20"/>
                <w:lang w:val="ru-RU" w:eastAsia="en-CA"/>
              </w:rPr>
              <w:t>подсекторе</w:t>
            </w:r>
            <w:r w:rsidRPr="008055BF">
              <w:rPr>
                <w:color w:val="000000"/>
                <w:sz w:val="20"/>
                <w:szCs w:val="20"/>
                <w:lang w:val="ru-RU" w:eastAsia="en-CA"/>
              </w:rPr>
              <w:t xml:space="preserve"> </w:t>
            </w:r>
            <w:r>
              <w:rPr>
                <w:color w:val="000000"/>
                <w:sz w:val="20"/>
                <w:szCs w:val="20"/>
                <w:lang w:val="ru-RU" w:eastAsia="en-CA"/>
              </w:rPr>
              <w:t>установки</w:t>
            </w:r>
            <w:r w:rsidRPr="008055BF">
              <w:rPr>
                <w:color w:val="000000"/>
                <w:sz w:val="20"/>
                <w:szCs w:val="20"/>
                <w:lang w:val="ru-RU" w:eastAsia="en-CA"/>
              </w:rPr>
              <w:t xml:space="preserve"> </w:t>
            </w:r>
            <w:r>
              <w:rPr>
                <w:color w:val="000000"/>
                <w:sz w:val="20"/>
                <w:szCs w:val="20"/>
                <w:lang w:val="ru-RU" w:eastAsia="en-CA"/>
              </w:rPr>
              <w:t>и</w:t>
            </w:r>
            <w:r w:rsidRPr="008055BF">
              <w:rPr>
                <w:color w:val="000000"/>
                <w:sz w:val="20"/>
                <w:szCs w:val="20"/>
                <w:lang w:val="ru-RU" w:eastAsia="en-CA"/>
              </w:rPr>
              <w:t xml:space="preserve"> </w:t>
            </w:r>
            <w:r>
              <w:rPr>
                <w:color w:val="000000"/>
                <w:sz w:val="20"/>
                <w:szCs w:val="20"/>
                <w:lang w:val="ru-RU" w:eastAsia="en-CA"/>
              </w:rPr>
              <w:t>монтажа</w:t>
            </w:r>
            <w:r w:rsidRPr="008055BF">
              <w:rPr>
                <w:color w:val="000000"/>
                <w:sz w:val="20"/>
                <w:szCs w:val="20"/>
                <w:lang w:val="ru-RU" w:eastAsia="en-CA"/>
              </w:rPr>
              <w:t xml:space="preserve"> </w:t>
            </w:r>
            <w:r>
              <w:rPr>
                <w:color w:val="000000"/>
                <w:sz w:val="20"/>
                <w:szCs w:val="20"/>
                <w:lang w:val="ru-RU" w:eastAsia="en-CA"/>
              </w:rPr>
              <w:t>на</w:t>
            </w:r>
            <w:r w:rsidRPr="008055BF">
              <w:rPr>
                <w:color w:val="000000"/>
                <w:sz w:val="20"/>
                <w:szCs w:val="20"/>
                <w:lang w:val="ru-RU" w:eastAsia="en-CA"/>
              </w:rPr>
              <w:t xml:space="preserve"> </w:t>
            </w:r>
            <w:r>
              <w:rPr>
                <w:color w:val="000000"/>
                <w:sz w:val="20"/>
                <w:szCs w:val="20"/>
                <w:lang w:val="ru-RU" w:eastAsia="en-CA"/>
              </w:rPr>
              <w:t>месте</w:t>
            </w:r>
            <w:r w:rsidR="00341CD5" w:rsidRPr="008055BF">
              <w:rPr>
                <w:color w:val="000000"/>
                <w:sz w:val="20"/>
                <w:szCs w:val="20"/>
                <w:lang w:val="ru-RU" w:eastAsia="en-CA"/>
              </w:rPr>
              <w:t xml:space="preserve"> </w:t>
            </w:r>
          </w:p>
        </w:tc>
        <w:tc>
          <w:tcPr>
            <w:tcW w:w="977" w:type="pct"/>
            <w:tcBorders>
              <w:top w:val="nil"/>
              <w:left w:val="nil"/>
              <w:bottom w:val="single" w:sz="4" w:space="0" w:color="auto"/>
              <w:right w:val="single" w:sz="4" w:space="0" w:color="auto"/>
            </w:tcBorders>
            <w:hideMark/>
          </w:tcPr>
          <w:p w14:paraId="610AE106" w14:textId="0C005A38" w:rsidR="00341CD5" w:rsidRPr="008F68AC" w:rsidRDefault="008055BF" w:rsidP="00185469">
            <w:pPr>
              <w:jc w:val="left"/>
              <w:rPr>
                <w:color w:val="000000"/>
                <w:sz w:val="20"/>
                <w:szCs w:val="20"/>
                <w:lang w:eastAsia="en-CA"/>
              </w:rPr>
            </w:pPr>
            <w:r w:rsidRPr="008055BF">
              <w:rPr>
                <w:color w:val="000000"/>
                <w:sz w:val="20"/>
                <w:szCs w:val="20"/>
                <w:lang w:val="ru-RU" w:eastAsia="en-CA"/>
              </w:rPr>
              <w:t xml:space="preserve">тонны </w:t>
            </w:r>
            <w:r w:rsidRPr="008055BF">
              <w:rPr>
                <w:color w:val="000000"/>
                <w:sz w:val="20"/>
                <w:szCs w:val="20"/>
                <w:lang w:eastAsia="en-CA"/>
              </w:rPr>
              <w:t>CO</w:t>
            </w:r>
            <w:r w:rsidRPr="008055BF">
              <w:rPr>
                <w:color w:val="000000"/>
                <w:sz w:val="20"/>
                <w:szCs w:val="20"/>
                <w:vertAlign w:val="subscript"/>
                <w:lang w:eastAsia="en-CA"/>
              </w:rPr>
              <w:t>2</w:t>
            </w:r>
            <w:r w:rsidRPr="008055BF">
              <w:rPr>
                <w:color w:val="000000"/>
                <w:sz w:val="20"/>
                <w:szCs w:val="20"/>
                <w:lang w:eastAsia="en-CA"/>
              </w:rPr>
              <w:t>-</w:t>
            </w:r>
            <w:r w:rsidRPr="008055BF">
              <w:rPr>
                <w:color w:val="000000"/>
                <w:sz w:val="20"/>
                <w:szCs w:val="20"/>
                <w:lang w:val="ru-RU" w:eastAsia="en-CA"/>
              </w:rPr>
              <w:t>экв.</w:t>
            </w:r>
          </w:p>
        </w:tc>
        <w:tc>
          <w:tcPr>
            <w:tcW w:w="903" w:type="pct"/>
            <w:tcBorders>
              <w:top w:val="nil"/>
              <w:left w:val="nil"/>
              <w:bottom w:val="single" w:sz="4" w:space="0" w:color="auto"/>
              <w:right w:val="single" w:sz="4" w:space="0" w:color="auto"/>
            </w:tcBorders>
            <w:noWrap/>
            <w:hideMark/>
          </w:tcPr>
          <w:p w14:paraId="79679957" w14:textId="50CD366B" w:rsidR="00341CD5" w:rsidRPr="006E49D3" w:rsidRDefault="00341CD5" w:rsidP="00185469">
            <w:pPr>
              <w:jc w:val="right"/>
              <w:rPr>
                <w:color w:val="000000"/>
                <w:sz w:val="20"/>
                <w:szCs w:val="20"/>
                <w:lang w:eastAsia="en-CA"/>
              </w:rPr>
            </w:pPr>
            <w:r w:rsidRPr="006E49D3">
              <w:rPr>
                <w:color w:val="000000"/>
                <w:sz w:val="20"/>
                <w:szCs w:val="20"/>
                <w:lang w:eastAsia="en-CA"/>
              </w:rPr>
              <w:t>16</w:t>
            </w:r>
            <w:r w:rsidR="00D40BEA" w:rsidRPr="00D40BEA">
              <w:rPr>
                <w:color w:val="000000"/>
                <w:sz w:val="20"/>
                <w:szCs w:val="20"/>
                <w:lang w:val="en-GB" w:eastAsia="en-CA"/>
              </w:rPr>
              <w:t> </w:t>
            </w:r>
            <w:r w:rsidRPr="006E49D3">
              <w:rPr>
                <w:color w:val="000000"/>
                <w:sz w:val="20"/>
                <w:szCs w:val="20"/>
                <w:lang w:eastAsia="en-CA"/>
              </w:rPr>
              <w:t>431</w:t>
            </w:r>
          </w:p>
        </w:tc>
      </w:tr>
      <w:tr w:rsidR="00341CD5" w:rsidRPr="008F68AC" w14:paraId="675F2944" w14:textId="77777777" w:rsidTr="00D40BEA">
        <w:trPr>
          <w:trHeight w:val="235"/>
        </w:trPr>
        <w:tc>
          <w:tcPr>
            <w:tcW w:w="3120" w:type="pct"/>
            <w:tcBorders>
              <w:top w:val="single" w:sz="4" w:space="0" w:color="auto"/>
              <w:left w:val="single" w:sz="4" w:space="0" w:color="auto"/>
              <w:bottom w:val="single" w:sz="4" w:space="0" w:color="auto"/>
              <w:right w:val="single" w:sz="4" w:space="0" w:color="auto"/>
            </w:tcBorders>
            <w:hideMark/>
          </w:tcPr>
          <w:p w14:paraId="4315C178" w14:textId="310B4554" w:rsidR="00341CD5" w:rsidRPr="008055BF" w:rsidRDefault="008055BF" w:rsidP="00185469">
            <w:pPr>
              <w:ind w:left="395"/>
              <w:jc w:val="left"/>
              <w:rPr>
                <w:color w:val="000000"/>
                <w:sz w:val="20"/>
                <w:szCs w:val="20"/>
                <w:lang w:val="ru-RU" w:eastAsia="en-CA"/>
              </w:rPr>
            </w:pPr>
            <w:r>
              <w:rPr>
                <w:color w:val="000000"/>
                <w:sz w:val="20"/>
                <w:szCs w:val="20"/>
                <w:lang w:val="ru-RU" w:eastAsia="en-CA"/>
              </w:rPr>
              <w:t>Сокращения</w:t>
            </w:r>
            <w:r w:rsidRPr="008055BF">
              <w:rPr>
                <w:color w:val="000000"/>
                <w:sz w:val="20"/>
                <w:szCs w:val="20"/>
                <w:lang w:val="ru-RU" w:eastAsia="en-CA"/>
              </w:rPr>
              <w:t xml:space="preserve">, </w:t>
            </w:r>
            <w:r>
              <w:rPr>
                <w:color w:val="000000"/>
                <w:sz w:val="20"/>
                <w:szCs w:val="20"/>
                <w:lang w:val="ru-RU" w:eastAsia="en-CA"/>
              </w:rPr>
              <w:t>достигнутые</w:t>
            </w:r>
            <w:r w:rsidRPr="008055BF">
              <w:rPr>
                <w:color w:val="000000"/>
                <w:sz w:val="20"/>
                <w:szCs w:val="20"/>
                <w:lang w:val="ru-RU" w:eastAsia="en-CA"/>
              </w:rPr>
              <w:t xml:space="preserve"> </w:t>
            </w:r>
            <w:r>
              <w:rPr>
                <w:color w:val="000000"/>
                <w:sz w:val="20"/>
                <w:szCs w:val="20"/>
                <w:lang w:val="ru-RU" w:eastAsia="en-CA"/>
              </w:rPr>
              <w:t>за</w:t>
            </w:r>
            <w:r w:rsidRPr="008055BF">
              <w:rPr>
                <w:color w:val="000000"/>
                <w:sz w:val="20"/>
                <w:szCs w:val="20"/>
                <w:lang w:val="ru-RU" w:eastAsia="en-CA"/>
              </w:rPr>
              <w:t xml:space="preserve"> </w:t>
            </w:r>
            <w:r>
              <w:rPr>
                <w:color w:val="000000"/>
                <w:sz w:val="20"/>
                <w:szCs w:val="20"/>
                <w:lang w:val="ru-RU" w:eastAsia="en-CA"/>
              </w:rPr>
              <w:t>счет</w:t>
            </w:r>
            <w:r w:rsidRPr="008055BF">
              <w:rPr>
                <w:color w:val="000000"/>
                <w:sz w:val="20"/>
                <w:szCs w:val="20"/>
                <w:lang w:val="ru-RU" w:eastAsia="en-CA"/>
              </w:rPr>
              <w:t xml:space="preserve"> </w:t>
            </w:r>
            <w:r>
              <w:rPr>
                <w:color w:val="000000"/>
                <w:sz w:val="20"/>
                <w:szCs w:val="20"/>
                <w:lang w:val="ru-RU" w:eastAsia="en-CA"/>
              </w:rPr>
              <w:t>мероприятий</w:t>
            </w:r>
            <w:r w:rsidRPr="008055BF">
              <w:rPr>
                <w:color w:val="000000"/>
                <w:sz w:val="20"/>
                <w:szCs w:val="20"/>
                <w:lang w:val="ru-RU" w:eastAsia="en-CA"/>
              </w:rPr>
              <w:t xml:space="preserve"> </w:t>
            </w:r>
            <w:r>
              <w:rPr>
                <w:color w:val="000000"/>
                <w:sz w:val="20"/>
                <w:szCs w:val="20"/>
                <w:lang w:val="ru-RU" w:eastAsia="en-CA"/>
              </w:rPr>
              <w:t>в</w:t>
            </w:r>
            <w:r w:rsidRPr="008055BF">
              <w:rPr>
                <w:color w:val="000000"/>
                <w:sz w:val="20"/>
                <w:szCs w:val="20"/>
                <w:lang w:val="ru-RU" w:eastAsia="en-CA"/>
              </w:rPr>
              <w:t xml:space="preserve"> </w:t>
            </w:r>
            <w:r>
              <w:rPr>
                <w:color w:val="000000"/>
                <w:sz w:val="20"/>
                <w:szCs w:val="20"/>
                <w:lang w:val="ru-RU" w:eastAsia="en-CA"/>
              </w:rPr>
              <w:t>секторе</w:t>
            </w:r>
            <w:r w:rsidRPr="008055BF">
              <w:rPr>
                <w:color w:val="000000"/>
                <w:sz w:val="20"/>
                <w:szCs w:val="20"/>
                <w:lang w:val="ru-RU" w:eastAsia="en-CA"/>
              </w:rPr>
              <w:t xml:space="preserve"> </w:t>
            </w:r>
            <w:r>
              <w:rPr>
                <w:color w:val="000000"/>
                <w:sz w:val="20"/>
                <w:szCs w:val="20"/>
                <w:lang w:val="ru-RU" w:eastAsia="en-CA"/>
              </w:rPr>
              <w:t>обслуживания</w:t>
            </w:r>
          </w:p>
        </w:tc>
        <w:tc>
          <w:tcPr>
            <w:tcW w:w="977" w:type="pct"/>
            <w:tcBorders>
              <w:top w:val="single" w:sz="4" w:space="0" w:color="auto"/>
              <w:left w:val="nil"/>
              <w:bottom w:val="single" w:sz="4" w:space="0" w:color="auto"/>
              <w:right w:val="single" w:sz="4" w:space="0" w:color="auto"/>
            </w:tcBorders>
            <w:hideMark/>
          </w:tcPr>
          <w:p w14:paraId="34AC0158" w14:textId="661BD40B" w:rsidR="00341CD5" w:rsidRPr="008F68AC" w:rsidRDefault="008055BF" w:rsidP="00185469">
            <w:pPr>
              <w:jc w:val="left"/>
              <w:rPr>
                <w:color w:val="000000"/>
                <w:sz w:val="20"/>
                <w:szCs w:val="20"/>
                <w:lang w:eastAsia="en-CA"/>
              </w:rPr>
            </w:pPr>
            <w:r w:rsidRPr="008055BF">
              <w:rPr>
                <w:color w:val="000000"/>
                <w:sz w:val="20"/>
                <w:szCs w:val="20"/>
                <w:lang w:val="ru-RU" w:eastAsia="en-CA"/>
              </w:rPr>
              <w:t xml:space="preserve">тонны </w:t>
            </w:r>
            <w:r w:rsidRPr="008055BF">
              <w:rPr>
                <w:color w:val="000000"/>
                <w:sz w:val="20"/>
                <w:szCs w:val="20"/>
                <w:lang w:eastAsia="en-CA"/>
              </w:rPr>
              <w:t>CO</w:t>
            </w:r>
            <w:r w:rsidRPr="008055BF">
              <w:rPr>
                <w:color w:val="000000"/>
                <w:sz w:val="20"/>
                <w:szCs w:val="20"/>
                <w:vertAlign w:val="subscript"/>
                <w:lang w:eastAsia="en-CA"/>
              </w:rPr>
              <w:t>2</w:t>
            </w:r>
            <w:r w:rsidRPr="008055BF">
              <w:rPr>
                <w:color w:val="000000"/>
                <w:sz w:val="20"/>
                <w:szCs w:val="20"/>
                <w:lang w:eastAsia="en-CA"/>
              </w:rPr>
              <w:t>-</w:t>
            </w:r>
            <w:r w:rsidRPr="008055BF">
              <w:rPr>
                <w:color w:val="000000"/>
                <w:sz w:val="20"/>
                <w:szCs w:val="20"/>
                <w:lang w:val="ru-RU" w:eastAsia="en-CA"/>
              </w:rPr>
              <w:t>экв.</w:t>
            </w:r>
          </w:p>
        </w:tc>
        <w:tc>
          <w:tcPr>
            <w:tcW w:w="903" w:type="pct"/>
            <w:tcBorders>
              <w:top w:val="single" w:sz="4" w:space="0" w:color="auto"/>
              <w:left w:val="nil"/>
              <w:bottom w:val="single" w:sz="4" w:space="0" w:color="auto"/>
              <w:right w:val="single" w:sz="4" w:space="0" w:color="auto"/>
            </w:tcBorders>
            <w:noWrap/>
            <w:hideMark/>
          </w:tcPr>
          <w:p w14:paraId="45BC6443" w14:textId="1FBDB63B" w:rsidR="00341CD5" w:rsidRPr="006E49D3" w:rsidRDefault="00341CD5" w:rsidP="00185469">
            <w:pPr>
              <w:jc w:val="right"/>
              <w:rPr>
                <w:color w:val="000000"/>
                <w:sz w:val="20"/>
                <w:szCs w:val="20"/>
                <w:lang w:eastAsia="en-CA"/>
              </w:rPr>
            </w:pPr>
            <w:r w:rsidRPr="006E49D3">
              <w:rPr>
                <w:color w:val="000000"/>
                <w:sz w:val="20"/>
                <w:szCs w:val="20"/>
                <w:lang w:eastAsia="en-CA"/>
              </w:rPr>
              <w:t>444</w:t>
            </w:r>
            <w:r w:rsidR="00D40BEA" w:rsidRPr="00D40BEA">
              <w:rPr>
                <w:color w:val="000000"/>
                <w:sz w:val="20"/>
                <w:szCs w:val="20"/>
                <w:lang w:val="en-GB" w:eastAsia="en-CA"/>
              </w:rPr>
              <w:t> </w:t>
            </w:r>
            <w:r w:rsidRPr="006E49D3">
              <w:rPr>
                <w:color w:val="000000"/>
                <w:sz w:val="20"/>
                <w:szCs w:val="20"/>
                <w:lang w:eastAsia="en-CA"/>
              </w:rPr>
              <w:t>955</w:t>
            </w:r>
          </w:p>
        </w:tc>
      </w:tr>
      <w:tr w:rsidR="00341CD5" w:rsidRPr="008F68AC" w14:paraId="63A74EBF" w14:textId="77777777" w:rsidTr="00185469">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48BF081E" w14:textId="6A30FD43" w:rsidR="00341CD5" w:rsidRPr="008055BF" w:rsidRDefault="008055BF" w:rsidP="00185469">
            <w:pPr>
              <w:jc w:val="center"/>
              <w:rPr>
                <w:b/>
                <w:bCs/>
                <w:sz w:val="20"/>
                <w:szCs w:val="20"/>
                <w:lang w:val="ru-RU"/>
              </w:rPr>
            </w:pPr>
            <w:r>
              <w:rPr>
                <w:b/>
                <w:bCs/>
                <w:sz w:val="20"/>
                <w:szCs w:val="20"/>
                <w:lang w:val="ru-RU"/>
              </w:rPr>
              <w:t>Целевой показатель</w:t>
            </w:r>
          </w:p>
        </w:tc>
      </w:tr>
      <w:tr w:rsidR="00341CD5" w:rsidRPr="008F68AC" w14:paraId="4C898600" w14:textId="77777777" w:rsidTr="00D40BEA">
        <w:trPr>
          <w:trHeight w:val="251"/>
        </w:trPr>
        <w:tc>
          <w:tcPr>
            <w:tcW w:w="3120" w:type="pct"/>
            <w:tcBorders>
              <w:top w:val="single" w:sz="4" w:space="0" w:color="auto"/>
              <w:left w:val="single" w:sz="4" w:space="0" w:color="auto"/>
              <w:bottom w:val="single" w:sz="4" w:space="0" w:color="auto"/>
              <w:right w:val="single" w:sz="4" w:space="0" w:color="auto"/>
            </w:tcBorders>
          </w:tcPr>
          <w:p w14:paraId="2484EC26" w14:textId="29EC4CDC" w:rsidR="00341CD5" w:rsidRPr="00D40BEA" w:rsidRDefault="00D40BEA" w:rsidP="00185469">
            <w:pPr>
              <w:jc w:val="left"/>
              <w:rPr>
                <w:color w:val="000000"/>
                <w:sz w:val="20"/>
                <w:szCs w:val="20"/>
                <w:lang w:val="ru-RU" w:eastAsia="en-CA"/>
              </w:rPr>
            </w:pPr>
            <w:r>
              <w:rPr>
                <w:color w:val="000000"/>
                <w:sz w:val="20"/>
                <w:szCs w:val="20"/>
                <w:lang w:val="ru-RU" w:eastAsia="en-CA"/>
              </w:rPr>
              <w:t xml:space="preserve">Предлагаемый целевой показатель на </w:t>
            </w:r>
            <w:r w:rsidR="00341CD5" w:rsidRPr="00D40BEA">
              <w:rPr>
                <w:color w:val="000000"/>
                <w:sz w:val="20"/>
                <w:szCs w:val="20"/>
                <w:lang w:val="ru-RU" w:eastAsia="en-CA"/>
              </w:rPr>
              <w:t>2032</w:t>
            </w:r>
            <w:r>
              <w:rPr>
                <w:color w:val="000000"/>
                <w:sz w:val="20"/>
                <w:szCs w:val="20"/>
                <w:lang w:val="ru-RU" w:eastAsia="en-CA"/>
              </w:rPr>
              <w:t xml:space="preserve"> год</w:t>
            </w:r>
          </w:p>
        </w:tc>
        <w:tc>
          <w:tcPr>
            <w:tcW w:w="977" w:type="pct"/>
            <w:tcBorders>
              <w:top w:val="single" w:sz="4" w:space="0" w:color="auto"/>
              <w:left w:val="nil"/>
              <w:bottom w:val="single" w:sz="4" w:space="0" w:color="auto"/>
              <w:right w:val="single" w:sz="4" w:space="0" w:color="auto"/>
            </w:tcBorders>
          </w:tcPr>
          <w:p w14:paraId="1A6443D3" w14:textId="712E27D4" w:rsidR="00341CD5" w:rsidRPr="008F68AC" w:rsidRDefault="008055BF" w:rsidP="00185469">
            <w:pPr>
              <w:jc w:val="left"/>
              <w:rPr>
                <w:color w:val="000000"/>
                <w:sz w:val="20"/>
                <w:szCs w:val="20"/>
                <w:lang w:eastAsia="en-CA"/>
              </w:rPr>
            </w:pPr>
            <w:r w:rsidRPr="008055BF">
              <w:rPr>
                <w:color w:val="000000"/>
                <w:sz w:val="20"/>
                <w:szCs w:val="20"/>
                <w:lang w:val="ru-RU" w:eastAsia="en-CA"/>
              </w:rPr>
              <w:t xml:space="preserve">тонны </w:t>
            </w:r>
            <w:r w:rsidRPr="008055BF">
              <w:rPr>
                <w:color w:val="000000"/>
                <w:sz w:val="20"/>
                <w:szCs w:val="20"/>
                <w:lang w:eastAsia="en-CA"/>
              </w:rPr>
              <w:t>CO</w:t>
            </w:r>
            <w:r w:rsidRPr="008055BF">
              <w:rPr>
                <w:color w:val="000000"/>
                <w:sz w:val="20"/>
                <w:szCs w:val="20"/>
                <w:vertAlign w:val="subscript"/>
                <w:lang w:eastAsia="en-CA"/>
              </w:rPr>
              <w:t>2</w:t>
            </w:r>
            <w:r w:rsidRPr="008055BF">
              <w:rPr>
                <w:color w:val="000000"/>
                <w:sz w:val="20"/>
                <w:szCs w:val="20"/>
                <w:lang w:eastAsia="en-CA"/>
              </w:rPr>
              <w:t>-</w:t>
            </w:r>
            <w:r w:rsidRPr="008055BF">
              <w:rPr>
                <w:color w:val="000000"/>
                <w:sz w:val="20"/>
                <w:szCs w:val="20"/>
                <w:lang w:val="ru-RU" w:eastAsia="en-CA"/>
              </w:rPr>
              <w:t>экв.</w:t>
            </w:r>
          </w:p>
        </w:tc>
        <w:tc>
          <w:tcPr>
            <w:tcW w:w="903" w:type="pct"/>
            <w:tcBorders>
              <w:top w:val="single" w:sz="4" w:space="0" w:color="auto"/>
              <w:left w:val="nil"/>
              <w:bottom w:val="single" w:sz="4" w:space="0" w:color="auto"/>
              <w:right w:val="single" w:sz="4" w:space="0" w:color="auto"/>
            </w:tcBorders>
            <w:noWrap/>
          </w:tcPr>
          <w:p w14:paraId="138ABD36" w14:textId="7E5A96A2" w:rsidR="00341CD5" w:rsidRPr="008F68AC" w:rsidRDefault="00341CD5" w:rsidP="00185469">
            <w:pPr>
              <w:jc w:val="right"/>
              <w:rPr>
                <w:color w:val="000000"/>
                <w:sz w:val="20"/>
                <w:szCs w:val="20"/>
                <w:lang w:eastAsia="en-CA"/>
              </w:rPr>
            </w:pPr>
            <w:r w:rsidRPr="009E30DB">
              <w:rPr>
                <w:color w:val="000000"/>
                <w:sz w:val="20"/>
                <w:szCs w:val="20"/>
                <w:lang w:eastAsia="en-CA"/>
              </w:rPr>
              <w:t>2</w:t>
            </w:r>
            <w:r w:rsidR="00D40BEA" w:rsidRPr="00D40BEA">
              <w:rPr>
                <w:color w:val="000000"/>
                <w:sz w:val="20"/>
                <w:szCs w:val="20"/>
                <w:lang w:val="en-GB" w:eastAsia="en-CA"/>
              </w:rPr>
              <w:t> </w:t>
            </w:r>
            <w:r w:rsidRPr="009E30DB">
              <w:rPr>
                <w:color w:val="000000"/>
                <w:sz w:val="20"/>
                <w:szCs w:val="20"/>
                <w:lang w:eastAsia="en-CA"/>
              </w:rPr>
              <w:t>4</w:t>
            </w:r>
            <w:r>
              <w:rPr>
                <w:color w:val="000000"/>
                <w:sz w:val="20"/>
                <w:szCs w:val="20"/>
                <w:lang w:eastAsia="en-CA"/>
              </w:rPr>
              <w:t>15</w:t>
            </w:r>
            <w:r w:rsidR="00D40BEA" w:rsidRPr="00D40BEA">
              <w:rPr>
                <w:color w:val="000000"/>
                <w:sz w:val="20"/>
                <w:szCs w:val="20"/>
                <w:lang w:val="en-GB" w:eastAsia="en-CA"/>
              </w:rPr>
              <w:t> </w:t>
            </w:r>
            <w:r>
              <w:rPr>
                <w:color w:val="000000"/>
                <w:sz w:val="20"/>
                <w:szCs w:val="20"/>
                <w:lang w:eastAsia="en-CA"/>
              </w:rPr>
              <w:t>624</w:t>
            </w:r>
          </w:p>
        </w:tc>
      </w:tr>
    </w:tbl>
    <w:p w14:paraId="52E68F7B" w14:textId="75ADFF17" w:rsidR="00341CD5" w:rsidRPr="008F68AC" w:rsidRDefault="00D40BEA" w:rsidP="00341CD5">
      <w:pPr>
        <w:keepNext/>
        <w:spacing w:before="240" w:after="240"/>
      </w:pPr>
      <w:r>
        <w:rPr>
          <w:u w:val="single"/>
          <w:lang w:val="ru-RU"/>
        </w:rPr>
        <w:t>Общая стоимость проекта</w:t>
      </w:r>
    </w:p>
    <w:p w14:paraId="4248783C" w14:textId="44591B04" w:rsidR="004A3E31" w:rsidRPr="006F2634" w:rsidRDefault="004A3E31" w:rsidP="004A3E31">
      <w:pPr>
        <w:pStyle w:val="Heading1"/>
        <w:spacing w:after="0"/>
        <w:rPr>
          <w:lang w:val="ru-RU"/>
        </w:rPr>
      </w:pPr>
      <w:r>
        <w:rPr>
          <w:lang w:val="ru-RU"/>
        </w:rPr>
        <w:t>При</w:t>
      </w:r>
      <w:r w:rsidRPr="006F2634">
        <w:rPr>
          <w:lang w:val="ru-RU"/>
        </w:rPr>
        <w:t xml:space="preserve"> </w:t>
      </w:r>
      <w:r>
        <w:rPr>
          <w:lang w:val="ru-RU"/>
        </w:rPr>
        <w:t>общей</w:t>
      </w:r>
      <w:r w:rsidRPr="006F2634">
        <w:rPr>
          <w:lang w:val="ru-RU"/>
        </w:rPr>
        <w:t xml:space="preserve"> </w:t>
      </w:r>
      <w:r>
        <w:rPr>
          <w:lang w:val="ru-RU"/>
        </w:rPr>
        <w:t>стоимости</w:t>
      </w:r>
      <w:r w:rsidRPr="006F2634">
        <w:rPr>
          <w:lang w:val="ru-RU"/>
        </w:rPr>
        <w:t xml:space="preserve"> </w:t>
      </w:r>
      <w:r w:rsidRPr="004A3E31">
        <w:rPr>
          <w:lang w:val="ru-RU"/>
        </w:rPr>
        <w:t>1</w:t>
      </w:r>
      <w:r w:rsidRPr="004A3E31">
        <w:t> </w:t>
      </w:r>
      <w:r w:rsidRPr="004A3E31">
        <w:rPr>
          <w:lang w:val="ru-RU"/>
        </w:rPr>
        <w:t>410</w:t>
      </w:r>
      <w:r w:rsidRPr="004A3E31">
        <w:t> </w:t>
      </w:r>
      <w:r w:rsidRPr="004A3E31">
        <w:rPr>
          <w:lang w:val="ru-RU"/>
        </w:rPr>
        <w:t>015</w:t>
      </w:r>
      <w:r>
        <w:rPr>
          <w:lang w:val="ru-RU"/>
        </w:rPr>
        <w:t xml:space="preserve"> долларов</w:t>
      </w:r>
      <w:r w:rsidRPr="006F2634">
        <w:rPr>
          <w:lang w:val="ru-RU"/>
        </w:rPr>
        <w:t xml:space="preserve"> </w:t>
      </w:r>
      <w:r>
        <w:rPr>
          <w:lang w:val="ru-RU"/>
        </w:rPr>
        <w:t>США</w:t>
      </w:r>
      <w:r w:rsidRPr="006F2634">
        <w:rPr>
          <w:lang w:val="ru-RU"/>
        </w:rPr>
        <w:t xml:space="preserve"> </w:t>
      </w:r>
      <w:r>
        <w:rPr>
          <w:lang w:val="ru-RU"/>
        </w:rPr>
        <w:t>этап</w:t>
      </w:r>
      <w:r w:rsidRPr="006F2634">
        <w:rPr>
          <w:lang w:val="ru-RU"/>
        </w:rPr>
        <w:t xml:space="preserve"> </w:t>
      </w:r>
      <w:r w:rsidRPr="00EF28A8">
        <w:t>I</w:t>
      </w:r>
      <w:r w:rsidRPr="006F2634">
        <w:rPr>
          <w:lang w:val="ru-RU"/>
        </w:rPr>
        <w:t xml:space="preserve"> </w:t>
      </w:r>
      <w:r>
        <w:rPr>
          <w:lang w:val="ru-RU"/>
        </w:rPr>
        <w:t>ПВК</w:t>
      </w:r>
      <w:r w:rsidRPr="006F2634">
        <w:rPr>
          <w:lang w:val="ru-RU"/>
        </w:rPr>
        <w:t xml:space="preserve"> </w:t>
      </w:r>
      <w:r>
        <w:rPr>
          <w:lang w:val="ru-RU"/>
        </w:rPr>
        <w:t>для</w:t>
      </w:r>
      <w:r w:rsidRPr="006F2634">
        <w:rPr>
          <w:lang w:val="ru-RU"/>
        </w:rPr>
        <w:t xml:space="preserve"> </w:t>
      </w:r>
      <w:r>
        <w:rPr>
          <w:lang w:val="ru-RU"/>
        </w:rPr>
        <w:t>Омана</w:t>
      </w:r>
      <w:r w:rsidRPr="006F2634">
        <w:rPr>
          <w:lang w:val="ru-RU"/>
        </w:rPr>
        <w:t xml:space="preserve"> </w:t>
      </w:r>
      <w:r>
        <w:rPr>
          <w:lang w:val="ru-RU"/>
        </w:rPr>
        <w:t>позволит</w:t>
      </w:r>
      <w:r w:rsidRPr="006F2634">
        <w:rPr>
          <w:lang w:val="ru-RU"/>
        </w:rPr>
        <w:t xml:space="preserve"> </w:t>
      </w:r>
      <w:r>
        <w:rPr>
          <w:lang w:val="ru-RU"/>
        </w:rPr>
        <w:t>достичь</w:t>
      </w:r>
      <w:r w:rsidRPr="006F2634">
        <w:rPr>
          <w:lang w:val="ru-RU"/>
        </w:rPr>
        <w:t xml:space="preserve"> </w:t>
      </w:r>
      <w:r>
        <w:rPr>
          <w:lang w:val="ru-RU"/>
        </w:rPr>
        <w:t>сокращения</w:t>
      </w:r>
      <w:r w:rsidRPr="006F2634">
        <w:rPr>
          <w:lang w:val="ru-RU"/>
        </w:rPr>
        <w:t xml:space="preserve"> </w:t>
      </w:r>
      <w:r>
        <w:rPr>
          <w:lang w:val="ru-RU"/>
        </w:rPr>
        <w:t>потребления</w:t>
      </w:r>
      <w:r w:rsidRPr="006F2634">
        <w:rPr>
          <w:lang w:val="ru-RU"/>
        </w:rPr>
        <w:t xml:space="preserve"> </w:t>
      </w:r>
      <w:r>
        <w:rPr>
          <w:lang w:val="ru-RU"/>
        </w:rPr>
        <w:t>ГФУ</w:t>
      </w:r>
      <w:r w:rsidRPr="006F2634">
        <w:rPr>
          <w:lang w:val="ru-RU"/>
        </w:rPr>
        <w:t xml:space="preserve"> </w:t>
      </w:r>
      <w:r>
        <w:rPr>
          <w:lang w:val="ru-RU"/>
        </w:rPr>
        <w:t>на</w:t>
      </w:r>
      <w:r w:rsidRPr="006F2634">
        <w:rPr>
          <w:lang w:val="ru-RU"/>
        </w:rPr>
        <w:t xml:space="preserve"> </w:t>
      </w:r>
      <w:r w:rsidRPr="004A3E31">
        <w:rPr>
          <w:lang w:val="ru-RU"/>
        </w:rPr>
        <w:t>461</w:t>
      </w:r>
      <w:r w:rsidRPr="004A3E31">
        <w:t> </w:t>
      </w:r>
      <w:r w:rsidRPr="004A3E31">
        <w:rPr>
          <w:lang w:val="ru-RU"/>
        </w:rPr>
        <w:t>386</w:t>
      </w:r>
      <w:r>
        <w:rPr>
          <w:lang w:val="ru-RU"/>
        </w:rPr>
        <w:t xml:space="preserve"> тонн</w:t>
      </w:r>
      <w:r w:rsidRPr="006F2634">
        <w:rPr>
          <w:lang w:val="ru-RU"/>
        </w:rPr>
        <w:t xml:space="preserve"> </w:t>
      </w:r>
      <w:r w:rsidRPr="00EF28A8">
        <w:t>CO</w:t>
      </w:r>
      <w:r w:rsidRPr="006F2634">
        <w:rPr>
          <w:vertAlign w:val="subscript"/>
          <w:lang w:val="ru-RU"/>
        </w:rPr>
        <w:t>2</w:t>
      </w:r>
      <w:r w:rsidRPr="006F2634">
        <w:rPr>
          <w:lang w:val="ru-RU"/>
        </w:rPr>
        <w:noBreakHyphen/>
      </w:r>
      <w:r>
        <w:rPr>
          <w:lang w:val="ru-RU"/>
        </w:rPr>
        <w:t>эквивалента</w:t>
      </w:r>
      <w:r w:rsidRPr="006F2634">
        <w:rPr>
          <w:lang w:val="ru-RU"/>
        </w:rPr>
        <w:t xml:space="preserve">, </w:t>
      </w:r>
      <w:r>
        <w:rPr>
          <w:lang w:val="ru-RU"/>
        </w:rPr>
        <w:t>отвечающего</w:t>
      </w:r>
      <w:r w:rsidRPr="006F2634">
        <w:rPr>
          <w:lang w:val="ru-RU"/>
        </w:rPr>
        <w:t xml:space="preserve"> </w:t>
      </w:r>
      <w:r>
        <w:rPr>
          <w:lang w:val="ru-RU"/>
        </w:rPr>
        <w:t>критериям</w:t>
      </w:r>
      <w:r w:rsidRPr="006F2634">
        <w:rPr>
          <w:lang w:val="ru-RU"/>
        </w:rPr>
        <w:t xml:space="preserve"> </w:t>
      </w:r>
      <w:r>
        <w:rPr>
          <w:lang w:val="ru-RU"/>
        </w:rPr>
        <w:t>финансирования, как показано в таблице 15.</w:t>
      </w:r>
    </w:p>
    <w:p w14:paraId="1B962088" w14:textId="24063E8B" w:rsidR="00341CD5" w:rsidRPr="004A3E31" w:rsidRDefault="004A3E31" w:rsidP="00341CD5">
      <w:pPr>
        <w:pStyle w:val="Heading1"/>
        <w:keepNext/>
        <w:numPr>
          <w:ilvl w:val="0"/>
          <w:numId w:val="0"/>
        </w:numPr>
        <w:spacing w:before="240" w:after="0"/>
        <w:rPr>
          <w:lang w:val="ru-RU"/>
        </w:rPr>
      </w:pPr>
      <w:r>
        <w:rPr>
          <w:b/>
          <w:bCs/>
          <w:lang w:val="ru-RU"/>
        </w:rPr>
        <w:t>Таблица</w:t>
      </w:r>
      <w:r w:rsidR="00341CD5" w:rsidRPr="002F7E61">
        <w:rPr>
          <w:b/>
          <w:bCs/>
          <w:lang w:val="ru-RU"/>
        </w:rPr>
        <w:t xml:space="preserve"> 15. </w:t>
      </w:r>
      <w:r>
        <w:rPr>
          <w:b/>
          <w:bCs/>
          <w:lang w:val="ru-RU"/>
        </w:rPr>
        <w:t>Согласованная</w:t>
      </w:r>
      <w:r w:rsidRPr="004A3E31">
        <w:rPr>
          <w:b/>
          <w:bCs/>
          <w:lang w:val="ru-RU"/>
        </w:rPr>
        <w:t xml:space="preserve"> </w:t>
      </w:r>
      <w:r>
        <w:rPr>
          <w:b/>
          <w:bCs/>
          <w:lang w:val="ru-RU"/>
        </w:rPr>
        <w:t>стоимость</w:t>
      </w:r>
      <w:r w:rsidRPr="004A3E31">
        <w:rPr>
          <w:b/>
          <w:bCs/>
          <w:lang w:val="ru-RU"/>
        </w:rPr>
        <w:t xml:space="preserve"> </w:t>
      </w:r>
      <w:r>
        <w:rPr>
          <w:b/>
          <w:bCs/>
          <w:lang w:val="ru-RU"/>
        </w:rPr>
        <w:t>мероприятий</w:t>
      </w:r>
      <w:r w:rsidRPr="004A3E31">
        <w:rPr>
          <w:b/>
          <w:bCs/>
          <w:lang w:val="ru-RU"/>
        </w:rPr>
        <w:t xml:space="preserve">, </w:t>
      </w:r>
      <w:r>
        <w:rPr>
          <w:b/>
          <w:bCs/>
          <w:lang w:val="ru-RU"/>
        </w:rPr>
        <w:t>запланированных</w:t>
      </w:r>
      <w:r w:rsidRPr="004A3E31">
        <w:rPr>
          <w:b/>
          <w:bCs/>
          <w:lang w:val="ru-RU"/>
        </w:rPr>
        <w:t xml:space="preserve"> </w:t>
      </w:r>
      <w:r>
        <w:rPr>
          <w:b/>
          <w:bCs/>
          <w:lang w:val="ru-RU"/>
        </w:rPr>
        <w:t>в</w:t>
      </w:r>
      <w:r w:rsidRPr="004A3E31">
        <w:rPr>
          <w:b/>
          <w:bCs/>
          <w:lang w:val="ru-RU"/>
        </w:rPr>
        <w:t xml:space="preserve"> </w:t>
      </w:r>
      <w:r>
        <w:rPr>
          <w:b/>
          <w:bCs/>
          <w:lang w:val="ru-RU"/>
        </w:rPr>
        <w:t>рамках</w:t>
      </w:r>
      <w:r w:rsidRPr="004A3E31">
        <w:rPr>
          <w:b/>
          <w:bCs/>
          <w:lang w:val="ru-RU"/>
        </w:rPr>
        <w:t xml:space="preserve"> </w:t>
      </w:r>
      <w:r>
        <w:rPr>
          <w:b/>
          <w:bCs/>
          <w:lang w:val="ru-RU"/>
        </w:rPr>
        <w:t>этапа</w:t>
      </w:r>
      <w:r w:rsidRPr="004A3E31">
        <w:rPr>
          <w:b/>
          <w:bCs/>
          <w:lang w:val="ru-RU"/>
        </w:rPr>
        <w:t xml:space="preserve"> </w:t>
      </w:r>
      <w:r w:rsidR="00341CD5" w:rsidRPr="008F68AC">
        <w:rPr>
          <w:b/>
          <w:bCs/>
        </w:rPr>
        <w:t>I</w:t>
      </w:r>
      <w:r w:rsidR="00341CD5" w:rsidRPr="004A3E31">
        <w:rPr>
          <w:b/>
          <w:bCs/>
          <w:lang w:val="ru-RU"/>
        </w:rPr>
        <w:t xml:space="preserve"> </w:t>
      </w:r>
      <w:r>
        <w:rPr>
          <w:b/>
          <w:bCs/>
          <w:lang w:val="ru-RU"/>
        </w:rPr>
        <w:t>ПВК для Омана</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26"/>
        <w:gridCol w:w="1710"/>
        <w:gridCol w:w="821"/>
        <w:gridCol w:w="822"/>
        <w:gridCol w:w="822"/>
        <w:gridCol w:w="822"/>
        <w:gridCol w:w="966"/>
        <w:gridCol w:w="776"/>
        <w:gridCol w:w="777"/>
      </w:tblGrid>
      <w:tr w:rsidR="00341CD5" w:rsidRPr="00633625" w14:paraId="647B894D" w14:textId="77777777" w:rsidTr="00185469">
        <w:trPr>
          <w:trHeight w:val="174"/>
          <w:tblHeader/>
        </w:trPr>
        <w:tc>
          <w:tcPr>
            <w:tcW w:w="1008" w:type="dxa"/>
            <w:vMerge w:val="restart"/>
            <w:tcBorders>
              <w:top w:val="single" w:sz="4" w:space="0" w:color="auto"/>
              <w:left w:val="single" w:sz="4" w:space="0" w:color="auto"/>
              <w:right w:val="single" w:sz="4" w:space="0" w:color="auto"/>
            </w:tcBorders>
            <w:tcMar>
              <w:left w:w="57" w:type="dxa"/>
              <w:right w:w="57" w:type="dxa"/>
            </w:tcMar>
            <w:vAlign w:val="center"/>
            <w:hideMark/>
          </w:tcPr>
          <w:p w14:paraId="696ACF8E" w14:textId="4FD5F49C" w:rsidR="00341CD5" w:rsidRPr="004A3E31" w:rsidRDefault="004A3E31" w:rsidP="00185469">
            <w:pPr>
              <w:ind w:right="-10"/>
              <w:jc w:val="center"/>
              <w:rPr>
                <w:b/>
                <w:color w:val="000000"/>
                <w:sz w:val="18"/>
                <w:szCs w:val="18"/>
                <w:lang w:val="ru-RU" w:eastAsia="en-CA"/>
              </w:rPr>
            </w:pPr>
            <w:r>
              <w:rPr>
                <w:b/>
                <w:color w:val="000000"/>
                <w:sz w:val="18"/>
                <w:szCs w:val="18"/>
                <w:lang w:val="ru-RU" w:eastAsia="en-CA"/>
              </w:rPr>
              <w:t>Сектор</w:t>
            </w:r>
          </w:p>
        </w:tc>
        <w:tc>
          <w:tcPr>
            <w:tcW w:w="826" w:type="dxa"/>
            <w:vMerge w:val="restart"/>
            <w:tcBorders>
              <w:top w:val="single" w:sz="4" w:space="0" w:color="auto"/>
              <w:left w:val="single" w:sz="4" w:space="0" w:color="auto"/>
              <w:right w:val="single" w:sz="4" w:space="0" w:color="auto"/>
            </w:tcBorders>
            <w:tcMar>
              <w:left w:w="57" w:type="dxa"/>
              <w:right w:w="57" w:type="dxa"/>
            </w:tcMar>
            <w:vAlign w:val="center"/>
          </w:tcPr>
          <w:p w14:paraId="41A965BC" w14:textId="726BED25" w:rsidR="00341CD5" w:rsidRPr="004A3E31" w:rsidRDefault="004A3E31" w:rsidP="00185469">
            <w:pPr>
              <w:ind w:left="-56" w:right="-37"/>
              <w:jc w:val="center"/>
              <w:rPr>
                <w:b/>
                <w:color w:val="000000"/>
                <w:sz w:val="18"/>
                <w:szCs w:val="18"/>
                <w:lang w:val="ru-RU" w:eastAsia="en-CA"/>
              </w:rPr>
            </w:pPr>
            <w:r>
              <w:rPr>
                <w:b/>
                <w:color w:val="000000"/>
                <w:sz w:val="18"/>
                <w:szCs w:val="18"/>
                <w:lang w:val="ru-RU" w:eastAsia="en-CA"/>
              </w:rPr>
              <w:t>Учреждение</w:t>
            </w:r>
          </w:p>
        </w:tc>
        <w:tc>
          <w:tcPr>
            <w:tcW w:w="1710" w:type="dxa"/>
            <w:vMerge w:val="restart"/>
            <w:tcBorders>
              <w:top w:val="single" w:sz="4" w:space="0" w:color="auto"/>
              <w:left w:val="single" w:sz="4" w:space="0" w:color="auto"/>
              <w:right w:val="single" w:sz="4" w:space="0" w:color="auto"/>
            </w:tcBorders>
            <w:tcMar>
              <w:left w:w="57" w:type="dxa"/>
              <w:right w:w="57" w:type="dxa"/>
            </w:tcMar>
            <w:vAlign w:val="center"/>
            <w:hideMark/>
          </w:tcPr>
          <w:p w14:paraId="1AB0AD66" w14:textId="30C8E99B" w:rsidR="00341CD5" w:rsidRPr="004A3E31" w:rsidRDefault="004A3E31" w:rsidP="00185469">
            <w:pPr>
              <w:ind w:left="-10" w:right="-10"/>
              <w:jc w:val="center"/>
              <w:rPr>
                <w:b/>
                <w:color w:val="000000"/>
                <w:sz w:val="18"/>
                <w:szCs w:val="18"/>
                <w:lang w:val="ru-RU" w:eastAsia="en-CA"/>
              </w:rPr>
            </w:pPr>
            <w:r>
              <w:rPr>
                <w:b/>
                <w:color w:val="000000"/>
                <w:sz w:val="18"/>
                <w:szCs w:val="18"/>
                <w:lang w:val="ru-RU" w:eastAsia="en-CA"/>
              </w:rPr>
              <w:t>Вещество</w:t>
            </w:r>
          </w:p>
        </w:tc>
        <w:tc>
          <w:tcPr>
            <w:tcW w:w="3287" w:type="dxa"/>
            <w:gridSpan w:val="4"/>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6F8DC34" w14:textId="52B3E6B6" w:rsidR="00341CD5" w:rsidRPr="004A3E31" w:rsidRDefault="004A3E31" w:rsidP="00185469">
            <w:pPr>
              <w:ind w:right="-10"/>
              <w:jc w:val="center"/>
              <w:rPr>
                <w:b/>
                <w:color w:val="000000"/>
                <w:sz w:val="18"/>
                <w:szCs w:val="18"/>
                <w:lang w:val="ru-RU" w:eastAsia="en-CA"/>
              </w:rPr>
            </w:pPr>
            <w:r>
              <w:rPr>
                <w:b/>
                <w:color w:val="000000"/>
                <w:sz w:val="18"/>
                <w:szCs w:val="18"/>
                <w:lang w:val="ru-RU" w:eastAsia="en-CA"/>
              </w:rPr>
              <w:t>Запланированный поэтапный отказ</w:t>
            </w:r>
          </w:p>
        </w:tc>
        <w:tc>
          <w:tcPr>
            <w:tcW w:w="966" w:type="dxa"/>
            <w:tcBorders>
              <w:top w:val="single" w:sz="4" w:space="0" w:color="auto"/>
              <w:left w:val="single" w:sz="4" w:space="0" w:color="auto"/>
              <w:right w:val="single" w:sz="4" w:space="0" w:color="auto"/>
            </w:tcBorders>
            <w:tcMar>
              <w:left w:w="57" w:type="dxa"/>
              <w:right w:w="57" w:type="dxa"/>
            </w:tcMar>
            <w:vAlign w:val="center"/>
            <w:hideMark/>
          </w:tcPr>
          <w:p w14:paraId="14246892" w14:textId="47A6B4E4" w:rsidR="00341CD5" w:rsidRPr="004A3E31" w:rsidRDefault="004A3E31" w:rsidP="00185469">
            <w:pPr>
              <w:ind w:right="-10"/>
              <w:jc w:val="center"/>
              <w:rPr>
                <w:b/>
                <w:color w:val="000000"/>
                <w:sz w:val="18"/>
                <w:szCs w:val="18"/>
                <w:lang w:val="ru-RU" w:eastAsia="en-CA"/>
              </w:rPr>
            </w:pPr>
            <w:r>
              <w:rPr>
                <w:b/>
                <w:color w:val="000000"/>
                <w:sz w:val="18"/>
                <w:szCs w:val="18"/>
                <w:lang w:val="ru-RU" w:eastAsia="en-CA"/>
              </w:rPr>
              <w:t>Затраты</w:t>
            </w:r>
          </w:p>
        </w:tc>
        <w:tc>
          <w:tcPr>
            <w:tcW w:w="1553"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ADDD92C" w14:textId="77777777" w:rsidR="00341CD5" w:rsidRDefault="004A3E31" w:rsidP="00185469">
            <w:pPr>
              <w:ind w:right="-10"/>
              <w:jc w:val="center"/>
              <w:rPr>
                <w:b/>
                <w:color w:val="000000"/>
                <w:sz w:val="18"/>
                <w:szCs w:val="18"/>
                <w:lang w:val="ru-RU" w:eastAsia="en-CA"/>
              </w:rPr>
            </w:pPr>
            <w:r>
              <w:rPr>
                <w:b/>
                <w:color w:val="000000"/>
                <w:sz w:val="18"/>
                <w:szCs w:val="18"/>
                <w:lang w:val="ru-RU" w:eastAsia="en-CA"/>
              </w:rPr>
              <w:t>Экономич.</w:t>
            </w:r>
          </w:p>
          <w:p w14:paraId="53CC6CEC" w14:textId="39C19F2A" w:rsidR="004A3E31" w:rsidRPr="004A3E31" w:rsidRDefault="004A3E31" w:rsidP="00185469">
            <w:pPr>
              <w:ind w:right="-10"/>
              <w:jc w:val="center"/>
              <w:rPr>
                <w:b/>
                <w:color w:val="000000"/>
                <w:sz w:val="18"/>
                <w:szCs w:val="18"/>
                <w:lang w:val="ru-RU" w:eastAsia="en-CA"/>
              </w:rPr>
            </w:pPr>
            <w:r>
              <w:rPr>
                <w:b/>
                <w:color w:val="000000"/>
                <w:sz w:val="18"/>
                <w:szCs w:val="18"/>
                <w:lang w:val="ru-RU" w:eastAsia="en-CA"/>
              </w:rPr>
              <w:t>эффективность</w:t>
            </w:r>
          </w:p>
        </w:tc>
      </w:tr>
      <w:tr w:rsidR="00341CD5" w:rsidRPr="00224DC9" w14:paraId="297CBBD6" w14:textId="77777777" w:rsidTr="00185469">
        <w:trPr>
          <w:trHeight w:val="80"/>
          <w:tblHeader/>
        </w:trPr>
        <w:tc>
          <w:tcPr>
            <w:tcW w:w="1008" w:type="dxa"/>
            <w:vMerge/>
            <w:tcBorders>
              <w:left w:val="single" w:sz="4" w:space="0" w:color="auto"/>
              <w:right w:val="single" w:sz="4" w:space="0" w:color="auto"/>
            </w:tcBorders>
            <w:tcMar>
              <w:left w:w="57" w:type="dxa"/>
              <w:right w:w="57" w:type="dxa"/>
            </w:tcMar>
            <w:vAlign w:val="center"/>
          </w:tcPr>
          <w:p w14:paraId="724F3A91" w14:textId="77777777" w:rsidR="00341CD5" w:rsidRPr="00633625" w:rsidRDefault="00341CD5" w:rsidP="00185469">
            <w:pPr>
              <w:ind w:right="-10"/>
              <w:jc w:val="center"/>
              <w:rPr>
                <w:b/>
                <w:color w:val="000000"/>
                <w:sz w:val="18"/>
                <w:szCs w:val="18"/>
              </w:rPr>
            </w:pPr>
          </w:p>
        </w:tc>
        <w:tc>
          <w:tcPr>
            <w:tcW w:w="826" w:type="dxa"/>
            <w:vMerge/>
            <w:tcBorders>
              <w:left w:val="single" w:sz="4" w:space="0" w:color="auto"/>
              <w:right w:val="single" w:sz="4" w:space="0" w:color="auto"/>
            </w:tcBorders>
            <w:tcMar>
              <w:left w:w="57" w:type="dxa"/>
              <w:right w:w="57" w:type="dxa"/>
            </w:tcMar>
          </w:tcPr>
          <w:p w14:paraId="6486C695" w14:textId="77777777" w:rsidR="00341CD5" w:rsidRPr="00633625" w:rsidRDefault="00341CD5" w:rsidP="00185469">
            <w:pPr>
              <w:ind w:right="-10"/>
              <w:jc w:val="center"/>
              <w:rPr>
                <w:b/>
                <w:color w:val="000000"/>
                <w:sz w:val="18"/>
                <w:szCs w:val="18"/>
              </w:rPr>
            </w:pPr>
          </w:p>
        </w:tc>
        <w:tc>
          <w:tcPr>
            <w:tcW w:w="1710" w:type="dxa"/>
            <w:vMerge/>
            <w:tcBorders>
              <w:left w:val="single" w:sz="4" w:space="0" w:color="auto"/>
              <w:right w:val="single" w:sz="4" w:space="0" w:color="auto"/>
            </w:tcBorders>
            <w:tcMar>
              <w:left w:w="57" w:type="dxa"/>
              <w:right w:w="57" w:type="dxa"/>
            </w:tcMar>
            <w:vAlign w:val="center"/>
          </w:tcPr>
          <w:p w14:paraId="217D305A" w14:textId="77777777" w:rsidR="00341CD5" w:rsidRPr="00633625" w:rsidRDefault="00341CD5" w:rsidP="00185469">
            <w:pPr>
              <w:ind w:right="-10"/>
              <w:jc w:val="center"/>
              <w:rPr>
                <w:b/>
                <w:color w:val="000000"/>
                <w:sz w:val="18"/>
                <w:szCs w:val="18"/>
              </w:rPr>
            </w:pPr>
          </w:p>
        </w:tc>
        <w:tc>
          <w:tcPr>
            <w:tcW w:w="1643"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AB4A796" w14:textId="1B2F06D6" w:rsidR="00341CD5" w:rsidRPr="00432515" w:rsidRDefault="00432515" w:rsidP="00185469">
            <w:pPr>
              <w:ind w:right="-10"/>
              <w:jc w:val="center"/>
              <w:rPr>
                <w:b/>
                <w:color w:val="000000"/>
                <w:sz w:val="18"/>
                <w:szCs w:val="18"/>
                <w:lang w:val="ru-RU"/>
              </w:rPr>
            </w:pPr>
            <w:r>
              <w:rPr>
                <w:b/>
                <w:color w:val="000000"/>
                <w:sz w:val="18"/>
                <w:szCs w:val="18"/>
                <w:lang w:val="ru-RU" w:eastAsia="en-CA"/>
              </w:rPr>
              <w:t>Метрические тонны</w:t>
            </w:r>
          </w:p>
        </w:tc>
        <w:tc>
          <w:tcPr>
            <w:tcW w:w="1644"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F8E1CDA" w14:textId="41D99E81" w:rsidR="00341CD5" w:rsidRPr="00432515" w:rsidRDefault="00432515" w:rsidP="00185469">
            <w:pPr>
              <w:ind w:right="-10"/>
              <w:jc w:val="center"/>
              <w:rPr>
                <w:b/>
                <w:color w:val="000000"/>
                <w:sz w:val="18"/>
                <w:szCs w:val="18"/>
                <w:lang w:val="ru-RU"/>
              </w:rPr>
            </w:pPr>
            <w:r>
              <w:rPr>
                <w:b/>
                <w:sz w:val="18"/>
                <w:szCs w:val="18"/>
                <w:lang w:val="ru-RU"/>
              </w:rPr>
              <w:t xml:space="preserve">Тонны </w:t>
            </w:r>
            <w:r w:rsidR="00341CD5" w:rsidRPr="00633625">
              <w:rPr>
                <w:b/>
                <w:sz w:val="18"/>
                <w:szCs w:val="18"/>
              </w:rPr>
              <w:t>CO</w:t>
            </w:r>
            <w:r w:rsidR="00341CD5" w:rsidRPr="00633625">
              <w:rPr>
                <w:b/>
                <w:sz w:val="18"/>
                <w:szCs w:val="18"/>
                <w:vertAlign w:val="subscript"/>
              </w:rPr>
              <w:t>2</w:t>
            </w:r>
            <w:r w:rsidR="00341CD5" w:rsidRPr="00633625">
              <w:rPr>
                <w:b/>
                <w:sz w:val="18"/>
                <w:szCs w:val="18"/>
              </w:rPr>
              <w:t>-</w:t>
            </w:r>
            <w:r>
              <w:rPr>
                <w:b/>
                <w:sz w:val="18"/>
                <w:szCs w:val="18"/>
                <w:lang w:val="ru-RU"/>
              </w:rPr>
              <w:t>эквивалента</w:t>
            </w:r>
          </w:p>
        </w:tc>
        <w:tc>
          <w:tcPr>
            <w:tcW w:w="966" w:type="dxa"/>
            <w:tcBorders>
              <w:left w:val="single" w:sz="4" w:space="0" w:color="auto"/>
              <w:right w:val="single" w:sz="4" w:space="0" w:color="auto"/>
            </w:tcBorders>
            <w:tcMar>
              <w:left w:w="57" w:type="dxa"/>
              <w:right w:w="57" w:type="dxa"/>
            </w:tcMar>
            <w:vAlign w:val="center"/>
          </w:tcPr>
          <w:p w14:paraId="69F5BE98" w14:textId="58ADC68E" w:rsidR="00341CD5" w:rsidRPr="00432515" w:rsidRDefault="00432515" w:rsidP="00185469">
            <w:pPr>
              <w:ind w:right="-10"/>
              <w:jc w:val="center"/>
              <w:rPr>
                <w:b/>
                <w:color w:val="000000"/>
                <w:sz w:val="18"/>
                <w:szCs w:val="18"/>
                <w:lang w:val="ru-RU"/>
              </w:rPr>
            </w:pPr>
            <w:r>
              <w:rPr>
                <w:b/>
                <w:color w:val="000000"/>
                <w:sz w:val="18"/>
                <w:szCs w:val="18"/>
                <w:lang w:val="ru-RU"/>
              </w:rPr>
              <w:t>Долл. США</w:t>
            </w:r>
          </w:p>
        </w:tc>
        <w:tc>
          <w:tcPr>
            <w:tcW w:w="776" w:type="dxa"/>
            <w:tcBorders>
              <w:top w:val="single" w:sz="4" w:space="0" w:color="auto"/>
              <w:left w:val="single" w:sz="4" w:space="0" w:color="auto"/>
              <w:right w:val="single" w:sz="4" w:space="0" w:color="auto"/>
            </w:tcBorders>
            <w:tcMar>
              <w:left w:w="57" w:type="dxa"/>
              <w:right w:w="57" w:type="dxa"/>
            </w:tcMar>
            <w:vAlign w:val="center"/>
          </w:tcPr>
          <w:p w14:paraId="3858DFC9" w14:textId="77777777" w:rsidR="00432515" w:rsidRDefault="00432515" w:rsidP="00185469">
            <w:pPr>
              <w:tabs>
                <w:tab w:val="left" w:pos="498"/>
              </w:tabs>
              <w:ind w:right="-10"/>
              <w:jc w:val="center"/>
              <w:rPr>
                <w:b/>
                <w:color w:val="000000"/>
                <w:sz w:val="18"/>
                <w:szCs w:val="18"/>
                <w:lang w:val="ru-RU"/>
              </w:rPr>
            </w:pPr>
            <w:r>
              <w:rPr>
                <w:b/>
                <w:color w:val="000000"/>
                <w:sz w:val="18"/>
                <w:szCs w:val="18"/>
                <w:lang w:val="ru-RU"/>
              </w:rPr>
              <w:t>Долл. США/</w:t>
            </w:r>
          </w:p>
          <w:p w14:paraId="139DC089" w14:textId="4B207C99" w:rsidR="00341CD5" w:rsidRPr="00432515" w:rsidRDefault="00432515" w:rsidP="00185469">
            <w:pPr>
              <w:tabs>
                <w:tab w:val="left" w:pos="498"/>
              </w:tabs>
              <w:ind w:right="-10"/>
              <w:jc w:val="center"/>
              <w:rPr>
                <w:b/>
                <w:color w:val="000000"/>
                <w:sz w:val="18"/>
                <w:szCs w:val="18"/>
                <w:lang w:val="ru-RU"/>
              </w:rPr>
            </w:pPr>
            <w:r>
              <w:rPr>
                <w:b/>
                <w:color w:val="000000"/>
                <w:sz w:val="18"/>
                <w:szCs w:val="18"/>
                <w:lang w:val="ru-RU"/>
              </w:rPr>
              <w:t>кг</w:t>
            </w:r>
          </w:p>
        </w:tc>
        <w:tc>
          <w:tcPr>
            <w:tcW w:w="777" w:type="dxa"/>
            <w:tcBorders>
              <w:top w:val="single" w:sz="4" w:space="0" w:color="auto"/>
              <w:left w:val="single" w:sz="4" w:space="0" w:color="auto"/>
              <w:right w:val="single" w:sz="4" w:space="0" w:color="auto"/>
            </w:tcBorders>
            <w:tcMar>
              <w:left w:w="57" w:type="dxa"/>
              <w:right w:w="57" w:type="dxa"/>
            </w:tcMar>
            <w:vAlign w:val="center"/>
          </w:tcPr>
          <w:p w14:paraId="05A86D7B" w14:textId="0BB21D73" w:rsidR="00341CD5" w:rsidRPr="00432515" w:rsidRDefault="00432515" w:rsidP="00432515">
            <w:pPr>
              <w:ind w:left="-55" w:right="-42"/>
              <w:jc w:val="center"/>
              <w:rPr>
                <w:b/>
                <w:color w:val="000000"/>
                <w:sz w:val="18"/>
                <w:szCs w:val="18"/>
                <w:lang w:val="ru-RU"/>
              </w:rPr>
            </w:pPr>
            <w:r>
              <w:rPr>
                <w:b/>
                <w:color w:val="000000"/>
                <w:sz w:val="18"/>
                <w:szCs w:val="18"/>
                <w:lang w:val="ru-RU"/>
              </w:rPr>
              <w:t>Долл</w:t>
            </w:r>
            <w:r w:rsidRPr="00432515">
              <w:rPr>
                <w:b/>
                <w:color w:val="000000"/>
                <w:sz w:val="18"/>
                <w:szCs w:val="18"/>
                <w:lang w:val="ru-RU"/>
              </w:rPr>
              <w:t>.</w:t>
            </w:r>
            <w:r>
              <w:rPr>
                <w:b/>
                <w:color w:val="000000"/>
                <w:sz w:val="18"/>
                <w:szCs w:val="18"/>
                <w:lang w:val="ru-RU"/>
              </w:rPr>
              <w:t xml:space="preserve"> США</w:t>
            </w:r>
            <w:r w:rsidR="00341CD5" w:rsidRPr="00432515">
              <w:rPr>
                <w:b/>
                <w:color w:val="000000"/>
                <w:sz w:val="18"/>
                <w:szCs w:val="18"/>
                <w:lang w:val="ru-RU"/>
              </w:rPr>
              <w:t>/</w:t>
            </w:r>
            <w:r w:rsidR="00341CD5" w:rsidRPr="00432515">
              <w:rPr>
                <w:b/>
                <w:color w:val="000000"/>
                <w:sz w:val="18"/>
                <w:szCs w:val="18"/>
                <w:lang w:val="ru-RU" w:eastAsia="en-CA"/>
              </w:rPr>
              <w:br/>
            </w:r>
            <w:r>
              <w:rPr>
                <w:b/>
                <w:color w:val="000000"/>
                <w:sz w:val="18"/>
                <w:szCs w:val="18"/>
                <w:lang w:val="ru-RU"/>
              </w:rPr>
              <w:t xml:space="preserve">т. </w:t>
            </w:r>
            <w:r w:rsidR="00341CD5" w:rsidRPr="00633625">
              <w:rPr>
                <w:b/>
                <w:color w:val="000000"/>
                <w:sz w:val="18"/>
                <w:szCs w:val="18"/>
              </w:rPr>
              <w:t>CO</w:t>
            </w:r>
            <w:r w:rsidR="00341CD5" w:rsidRPr="00432515">
              <w:rPr>
                <w:b/>
                <w:color w:val="000000"/>
                <w:sz w:val="18"/>
                <w:szCs w:val="18"/>
                <w:vertAlign w:val="subscript"/>
                <w:lang w:val="ru-RU"/>
              </w:rPr>
              <w:t>2</w:t>
            </w:r>
            <w:r w:rsidR="00341CD5" w:rsidRPr="00432515">
              <w:rPr>
                <w:b/>
                <w:color w:val="000000"/>
                <w:sz w:val="18"/>
                <w:szCs w:val="18"/>
                <w:lang w:val="ru-RU"/>
              </w:rPr>
              <w:noBreakHyphen/>
            </w:r>
            <w:r>
              <w:rPr>
                <w:b/>
                <w:color w:val="000000"/>
                <w:sz w:val="18"/>
                <w:szCs w:val="18"/>
                <w:lang w:val="ru-RU"/>
              </w:rPr>
              <w:t>экв.</w:t>
            </w:r>
          </w:p>
        </w:tc>
      </w:tr>
      <w:tr w:rsidR="00432515" w:rsidRPr="00633625" w14:paraId="30FF7722" w14:textId="77777777" w:rsidTr="00185469">
        <w:trPr>
          <w:trHeight w:val="40"/>
          <w:tblHeader/>
        </w:trPr>
        <w:tc>
          <w:tcPr>
            <w:tcW w:w="1008" w:type="dxa"/>
            <w:vMerge/>
            <w:tcBorders>
              <w:left w:val="single" w:sz="4" w:space="0" w:color="auto"/>
              <w:bottom w:val="single" w:sz="4" w:space="0" w:color="auto"/>
              <w:right w:val="single" w:sz="4" w:space="0" w:color="auto"/>
            </w:tcBorders>
            <w:tcMar>
              <w:left w:w="57" w:type="dxa"/>
              <w:right w:w="57" w:type="dxa"/>
            </w:tcMar>
            <w:vAlign w:val="center"/>
          </w:tcPr>
          <w:p w14:paraId="313EC467" w14:textId="77777777" w:rsidR="00432515" w:rsidRPr="00432515" w:rsidRDefault="00432515" w:rsidP="00432515">
            <w:pPr>
              <w:ind w:right="-10"/>
              <w:jc w:val="center"/>
              <w:rPr>
                <w:b/>
                <w:color w:val="000000"/>
                <w:sz w:val="18"/>
                <w:szCs w:val="18"/>
                <w:lang w:val="ru-RU" w:eastAsia="en-CA"/>
              </w:rPr>
            </w:pPr>
          </w:p>
        </w:tc>
        <w:tc>
          <w:tcPr>
            <w:tcW w:w="826" w:type="dxa"/>
            <w:vMerge/>
            <w:tcBorders>
              <w:left w:val="single" w:sz="4" w:space="0" w:color="auto"/>
              <w:bottom w:val="single" w:sz="4" w:space="0" w:color="auto"/>
              <w:right w:val="single" w:sz="4" w:space="0" w:color="auto"/>
            </w:tcBorders>
            <w:tcMar>
              <w:left w:w="57" w:type="dxa"/>
              <w:right w:w="57" w:type="dxa"/>
            </w:tcMar>
          </w:tcPr>
          <w:p w14:paraId="50017E15" w14:textId="77777777" w:rsidR="00432515" w:rsidRPr="00432515" w:rsidRDefault="00432515" w:rsidP="00432515">
            <w:pPr>
              <w:ind w:right="-10"/>
              <w:jc w:val="center"/>
              <w:rPr>
                <w:b/>
                <w:color w:val="000000"/>
                <w:sz w:val="18"/>
                <w:szCs w:val="18"/>
                <w:lang w:val="ru-RU" w:eastAsia="en-CA"/>
              </w:rPr>
            </w:pPr>
          </w:p>
        </w:tc>
        <w:tc>
          <w:tcPr>
            <w:tcW w:w="1710" w:type="dxa"/>
            <w:vMerge/>
            <w:tcBorders>
              <w:left w:val="single" w:sz="4" w:space="0" w:color="auto"/>
              <w:bottom w:val="single" w:sz="4" w:space="0" w:color="auto"/>
              <w:right w:val="single" w:sz="4" w:space="0" w:color="auto"/>
            </w:tcBorders>
            <w:tcMar>
              <w:left w:w="57" w:type="dxa"/>
              <w:right w:w="57" w:type="dxa"/>
            </w:tcMar>
            <w:vAlign w:val="center"/>
          </w:tcPr>
          <w:p w14:paraId="644EBD39" w14:textId="77777777" w:rsidR="00432515" w:rsidRPr="00432515" w:rsidRDefault="00432515" w:rsidP="00432515">
            <w:pPr>
              <w:ind w:right="-10"/>
              <w:jc w:val="center"/>
              <w:rPr>
                <w:b/>
                <w:color w:val="000000"/>
                <w:sz w:val="18"/>
                <w:szCs w:val="18"/>
                <w:lang w:val="ru-RU" w:eastAsia="en-CA"/>
              </w:rPr>
            </w:pPr>
          </w:p>
        </w:tc>
        <w:tc>
          <w:tcPr>
            <w:tcW w:w="82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BBE2C7E" w14:textId="4D7616D3" w:rsidR="00432515" w:rsidRPr="00432515" w:rsidRDefault="00432515" w:rsidP="00432515">
            <w:pPr>
              <w:ind w:right="-10"/>
              <w:jc w:val="center"/>
              <w:rPr>
                <w:b/>
                <w:color w:val="000000"/>
                <w:sz w:val="18"/>
                <w:szCs w:val="18"/>
                <w:lang w:val="ru-RU" w:eastAsia="en-CA"/>
              </w:rPr>
            </w:pPr>
            <w:r>
              <w:rPr>
                <w:b/>
                <w:color w:val="000000"/>
                <w:sz w:val="18"/>
                <w:szCs w:val="18"/>
                <w:lang w:val="ru-RU" w:eastAsia="en-CA"/>
              </w:rPr>
              <w:t>Фин.</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9BDB020" w14:textId="6E54B10D" w:rsidR="00432515" w:rsidRPr="00432515" w:rsidRDefault="00432515" w:rsidP="00432515">
            <w:pPr>
              <w:tabs>
                <w:tab w:val="left" w:pos="121"/>
              </w:tabs>
              <w:ind w:left="-40"/>
              <w:jc w:val="center"/>
              <w:rPr>
                <w:b/>
                <w:color w:val="000000"/>
                <w:sz w:val="18"/>
                <w:szCs w:val="18"/>
                <w:lang w:val="ru-RU" w:eastAsia="en-CA"/>
              </w:rPr>
            </w:pPr>
            <w:r>
              <w:rPr>
                <w:b/>
                <w:color w:val="000000"/>
                <w:sz w:val="18"/>
                <w:szCs w:val="18"/>
                <w:lang w:val="ru-RU" w:eastAsia="en-CA"/>
              </w:rPr>
              <w:t>Не фин.</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D1A60A4" w14:textId="77578B1E" w:rsidR="00432515" w:rsidRPr="00633625" w:rsidRDefault="00432515" w:rsidP="00432515">
            <w:pPr>
              <w:ind w:right="-10"/>
              <w:jc w:val="center"/>
              <w:rPr>
                <w:b/>
                <w:color w:val="000000"/>
                <w:sz w:val="18"/>
                <w:szCs w:val="18"/>
                <w:lang w:eastAsia="en-CA"/>
              </w:rPr>
            </w:pPr>
            <w:r>
              <w:rPr>
                <w:b/>
                <w:color w:val="000000"/>
                <w:sz w:val="18"/>
                <w:szCs w:val="18"/>
                <w:lang w:val="ru-RU" w:eastAsia="en-CA"/>
              </w:rPr>
              <w:t>Фин.</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7FA4315" w14:textId="11BB3320" w:rsidR="00432515" w:rsidRPr="00633625" w:rsidRDefault="00432515" w:rsidP="00432515">
            <w:pPr>
              <w:tabs>
                <w:tab w:val="left" w:pos="121"/>
              </w:tabs>
              <w:ind w:left="-40"/>
              <w:jc w:val="center"/>
              <w:rPr>
                <w:b/>
                <w:color w:val="000000"/>
                <w:sz w:val="18"/>
                <w:szCs w:val="18"/>
                <w:lang w:eastAsia="en-CA"/>
              </w:rPr>
            </w:pPr>
            <w:r>
              <w:rPr>
                <w:b/>
                <w:color w:val="000000"/>
                <w:sz w:val="18"/>
                <w:szCs w:val="18"/>
                <w:lang w:val="ru-RU" w:eastAsia="en-CA"/>
              </w:rPr>
              <w:t>Не фин.</w:t>
            </w:r>
          </w:p>
        </w:tc>
        <w:tc>
          <w:tcPr>
            <w:tcW w:w="966" w:type="dxa"/>
            <w:tcBorders>
              <w:left w:val="single" w:sz="4" w:space="0" w:color="auto"/>
              <w:bottom w:val="single" w:sz="4" w:space="0" w:color="auto"/>
              <w:right w:val="single" w:sz="4" w:space="0" w:color="auto"/>
            </w:tcBorders>
            <w:tcMar>
              <w:left w:w="57" w:type="dxa"/>
              <w:right w:w="57" w:type="dxa"/>
            </w:tcMar>
            <w:vAlign w:val="center"/>
          </w:tcPr>
          <w:p w14:paraId="26EC2564" w14:textId="77777777" w:rsidR="00432515" w:rsidRPr="00633625" w:rsidRDefault="00432515" w:rsidP="00432515">
            <w:pPr>
              <w:ind w:right="-10"/>
              <w:jc w:val="center"/>
              <w:rPr>
                <w:b/>
                <w:color w:val="000000"/>
                <w:sz w:val="18"/>
                <w:szCs w:val="18"/>
                <w:lang w:eastAsia="en-CA"/>
              </w:rPr>
            </w:pPr>
          </w:p>
        </w:tc>
        <w:tc>
          <w:tcPr>
            <w:tcW w:w="776" w:type="dxa"/>
            <w:tcBorders>
              <w:left w:val="single" w:sz="4" w:space="0" w:color="auto"/>
              <w:bottom w:val="single" w:sz="4" w:space="0" w:color="auto"/>
              <w:right w:val="single" w:sz="4" w:space="0" w:color="auto"/>
            </w:tcBorders>
            <w:tcMar>
              <w:left w:w="57" w:type="dxa"/>
              <w:right w:w="57" w:type="dxa"/>
            </w:tcMar>
            <w:vAlign w:val="center"/>
          </w:tcPr>
          <w:p w14:paraId="4C633FF9" w14:textId="77777777" w:rsidR="00432515" w:rsidRPr="00633625" w:rsidRDefault="00432515" w:rsidP="00432515">
            <w:pPr>
              <w:tabs>
                <w:tab w:val="left" w:pos="498"/>
              </w:tabs>
              <w:ind w:right="-10"/>
              <w:jc w:val="center"/>
              <w:rPr>
                <w:b/>
                <w:color w:val="000000"/>
                <w:sz w:val="18"/>
                <w:szCs w:val="18"/>
                <w:lang w:eastAsia="en-CA"/>
              </w:rPr>
            </w:pPr>
          </w:p>
        </w:tc>
        <w:tc>
          <w:tcPr>
            <w:tcW w:w="777" w:type="dxa"/>
            <w:tcBorders>
              <w:left w:val="single" w:sz="4" w:space="0" w:color="auto"/>
              <w:bottom w:val="single" w:sz="4" w:space="0" w:color="auto"/>
              <w:right w:val="single" w:sz="4" w:space="0" w:color="auto"/>
            </w:tcBorders>
            <w:tcMar>
              <w:left w:w="57" w:type="dxa"/>
              <w:right w:w="57" w:type="dxa"/>
            </w:tcMar>
            <w:vAlign w:val="center"/>
          </w:tcPr>
          <w:p w14:paraId="169A1AB6" w14:textId="77777777" w:rsidR="00432515" w:rsidRPr="00633625" w:rsidRDefault="00432515" w:rsidP="00432515">
            <w:pPr>
              <w:ind w:right="-10"/>
              <w:jc w:val="center"/>
              <w:rPr>
                <w:b/>
                <w:color w:val="000000"/>
                <w:sz w:val="18"/>
                <w:szCs w:val="18"/>
                <w:lang w:eastAsia="en-CA"/>
              </w:rPr>
            </w:pPr>
          </w:p>
        </w:tc>
      </w:tr>
      <w:tr w:rsidR="00341CD5" w:rsidRPr="00633625" w14:paraId="69336552" w14:textId="77777777" w:rsidTr="00185469">
        <w:trPr>
          <w:trHeight w:val="409"/>
        </w:trPr>
        <w:tc>
          <w:tcPr>
            <w:tcW w:w="1008" w:type="dxa"/>
            <w:vMerge w:val="restart"/>
            <w:tcBorders>
              <w:top w:val="single" w:sz="4" w:space="0" w:color="auto"/>
              <w:left w:val="single" w:sz="4" w:space="0" w:color="auto"/>
              <w:right w:val="single" w:sz="4" w:space="0" w:color="auto"/>
            </w:tcBorders>
            <w:tcMar>
              <w:left w:w="57" w:type="dxa"/>
              <w:right w:w="57" w:type="dxa"/>
            </w:tcMar>
            <w:hideMark/>
          </w:tcPr>
          <w:p w14:paraId="538A23F9" w14:textId="509A2133" w:rsidR="00341CD5" w:rsidRPr="004A3E31" w:rsidRDefault="004A3E31" w:rsidP="00185469">
            <w:pPr>
              <w:jc w:val="left"/>
              <w:rPr>
                <w:color w:val="000000"/>
                <w:sz w:val="18"/>
                <w:szCs w:val="18"/>
                <w:lang w:val="ru-RU"/>
              </w:rPr>
            </w:pPr>
            <w:r>
              <w:rPr>
                <w:color w:val="000000"/>
                <w:sz w:val="18"/>
                <w:szCs w:val="18"/>
                <w:lang w:val="ru-RU"/>
              </w:rPr>
              <w:t>Установка и монтаж на месте</w:t>
            </w:r>
          </w:p>
        </w:tc>
        <w:tc>
          <w:tcPr>
            <w:tcW w:w="826" w:type="dxa"/>
            <w:vMerge w:val="restart"/>
            <w:tcBorders>
              <w:top w:val="single" w:sz="4" w:space="0" w:color="auto"/>
              <w:left w:val="single" w:sz="4" w:space="0" w:color="auto"/>
              <w:right w:val="single" w:sz="4" w:space="0" w:color="auto"/>
            </w:tcBorders>
            <w:tcMar>
              <w:left w:w="57" w:type="dxa"/>
              <w:right w:w="57" w:type="dxa"/>
            </w:tcMar>
          </w:tcPr>
          <w:p w14:paraId="7592F260" w14:textId="4BA5E454" w:rsidR="00341CD5" w:rsidRPr="00432515" w:rsidRDefault="00432515" w:rsidP="00185469">
            <w:pPr>
              <w:jc w:val="left"/>
              <w:rPr>
                <w:color w:val="000000"/>
                <w:sz w:val="18"/>
                <w:szCs w:val="18"/>
                <w:lang w:val="ru-RU"/>
              </w:rPr>
            </w:pPr>
            <w:r>
              <w:rPr>
                <w:color w:val="000000"/>
                <w:sz w:val="18"/>
                <w:szCs w:val="18"/>
                <w:lang w:val="ru-RU"/>
              </w:rPr>
              <w:t>ЮНЕП и ЮНИДО</w:t>
            </w:r>
          </w:p>
        </w:tc>
        <w:tc>
          <w:tcPr>
            <w:tcW w:w="17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16954CC" w14:textId="14F05894" w:rsidR="00341CD5" w:rsidRPr="00633625" w:rsidRDefault="00432515" w:rsidP="00185469">
            <w:pPr>
              <w:jc w:val="left"/>
              <w:rPr>
                <w:color w:val="000000"/>
                <w:sz w:val="18"/>
                <w:szCs w:val="18"/>
              </w:rPr>
            </w:pPr>
            <w:r>
              <w:rPr>
                <w:color w:val="000000"/>
                <w:sz w:val="18"/>
                <w:szCs w:val="18"/>
                <w:lang w:val="ru-RU" w:eastAsia="en-CA"/>
              </w:rPr>
              <w:t>ГФУ</w:t>
            </w:r>
            <w:r w:rsidR="00341CD5" w:rsidRPr="00633625">
              <w:rPr>
                <w:color w:val="000000"/>
                <w:sz w:val="18"/>
                <w:szCs w:val="18"/>
                <w:lang w:eastAsia="en-CA"/>
              </w:rPr>
              <w:t>-134a</w:t>
            </w:r>
          </w:p>
        </w:tc>
        <w:tc>
          <w:tcPr>
            <w:tcW w:w="821" w:type="dxa"/>
            <w:tcBorders>
              <w:top w:val="single" w:sz="4" w:space="0" w:color="auto"/>
              <w:left w:val="single" w:sz="4" w:space="0" w:color="auto"/>
              <w:bottom w:val="single" w:sz="4" w:space="0" w:color="auto"/>
              <w:right w:val="single" w:sz="4" w:space="0" w:color="auto"/>
            </w:tcBorders>
            <w:tcMar>
              <w:left w:w="57" w:type="dxa"/>
              <w:right w:w="57" w:type="dxa"/>
            </w:tcMar>
          </w:tcPr>
          <w:p w14:paraId="60E6DCC4" w14:textId="149F88A2" w:rsidR="00341CD5" w:rsidRPr="00633625" w:rsidRDefault="00341CD5" w:rsidP="00185469">
            <w:pPr>
              <w:jc w:val="right"/>
              <w:rPr>
                <w:color w:val="000000"/>
                <w:sz w:val="18"/>
                <w:szCs w:val="18"/>
              </w:rPr>
            </w:pPr>
            <w:r w:rsidRPr="00633625">
              <w:rPr>
                <w:color w:val="000000"/>
                <w:sz w:val="18"/>
                <w:szCs w:val="18"/>
              </w:rPr>
              <w:t>0</w:t>
            </w:r>
            <w:r w:rsidR="00432515">
              <w:rPr>
                <w:color w:val="000000"/>
                <w:sz w:val="18"/>
                <w:szCs w:val="18"/>
                <w:lang w:val="ru-RU"/>
              </w:rPr>
              <w:t>,</w:t>
            </w:r>
            <w:r w:rsidRPr="00633625">
              <w:rPr>
                <w:color w:val="000000"/>
                <w:sz w:val="18"/>
                <w:szCs w:val="18"/>
              </w:rPr>
              <w:t>61</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13B0300F" w14:textId="77777777" w:rsidR="00341CD5" w:rsidRPr="00633625" w:rsidRDefault="00341CD5" w:rsidP="00185469">
            <w:pPr>
              <w:jc w:val="right"/>
              <w:rPr>
                <w:color w:val="000000"/>
                <w:sz w:val="18"/>
                <w:szCs w:val="18"/>
              </w:rPr>
            </w:pPr>
            <w:r w:rsidRPr="00633625">
              <w:rPr>
                <w:color w:val="000000"/>
                <w:sz w:val="18"/>
                <w:szCs w:val="18"/>
              </w:rPr>
              <w:t>0</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693075A8" w14:textId="77777777" w:rsidR="00341CD5" w:rsidRPr="006E49D3" w:rsidRDefault="00341CD5" w:rsidP="00185469">
            <w:pPr>
              <w:jc w:val="right"/>
              <w:rPr>
                <w:color w:val="000000"/>
                <w:sz w:val="18"/>
                <w:szCs w:val="18"/>
              </w:rPr>
            </w:pPr>
            <w:r w:rsidRPr="006E49D3">
              <w:rPr>
                <w:color w:val="000000"/>
                <w:sz w:val="18"/>
                <w:szCs w:val="18"/>
              </w:rPr>
              <w:t>872</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031E8F71" w14:textId="77777777" w:rsidR="00341CD5" w:rsidRPr="00633625" w:rsidRDefault="00341CD5" w:rsidP="00185469">
            <w:pPr>
              <w:jc w:val="right"/>
              <w:rPr>
                <w:color w:val="000000"/>
                <w:sz w:val="18"/>
                <w:szCs w:val="18"/>
              </w:rPr>
            </w:pPr>
            <w:r w:rsidRPr="00633625">
              <w:rPr>
                <w:color w:val="000000"/>
                <w:sz w:val="18"/>
                <w:szCs w:val="18"/>
              </w:rPr>
              <w:t>0</w:t>
            </w:r>
          </w:p>
        </w:tc>
        <w:tc>
          <w:tcPr>
            <w:tcW w:w="966" w:type="dxa"/>
            <w:vMerge w:val="restart"/>
            <w:tcBorders>
              <w:top w:val="single" w:sz="4" w:space="0" w:color="auto"/>
              <w:left w:val="single" w:sz="4" w:space="0" w:color="auto"/>
              <w:right w:val="single" w:sz="4" w:space="0" w:color="auto"/>
            </w:tcBorders>
            <w:tcMar>
              <w:left w:w="57" w:type="dxa"/>
              <w:right w:w="57" w:type="dxa"/>
            </w:tcMar>
          </w:tcPr>
          <w:p w14:paraId="46719A9F" w14:textId="77777777" w:rsidR="00341CD5" w:rsidRPr="00633625" w:rsidRDefault="00341CD5" w:rsidP="00185469">
            <w:pPr>
              <w:jc w:val="right"/>
              <w:rPr>
                <w:color w:val="000000"/>
                <w:sz w:val="18"/>
                <w:szCs w:val="18"/>
              </w:rPr>
            </w:pPr>
            <w:r w:rsidRPr="00633625">
              <w:rPr>
                <w:color w:val="000000"/>
                <w:sz w:val="18"/>
                <w:szCs w:val="18"/>
              </w:rPr>
              <w:t>61,291</w:t>
            </w:r>
          </w:p>
        </w:tc>
        <w:tc>
          <w:tcPr>
            <w:tcW w:w="776" w:type="dxa"/>
            <w:vMerge w:val="restart"/>
            <w:tcBorders>
              <w:top w:val="single" w:sz="4" w:space="0" w:color="auto"/>
              <w:left w:val="single" w:sz="4" w:space="0" w:color="auto"/>
              <w:right w:val="single" w:sz="4" w:space="0" w:color="auto"/>
            </w:tcBorders>
            <w:tcMar>
              <w:left w:w="57" w:type="dxa"/>
              <w:right w:w="57" w:type="dxa"/>
            </w:tcMar>
          </w:tcPr>
          <w:p w14:paraId="0F45A4ED" w14:textId="6689D0B0" w:rsidR="00341CD5" w:rsidRPr="00633625" w:rsidRDefault="00341CD5" w:rsidP="00185469">
            <w:pPr>
              <w:jc w:val="right"/>
              <w:rPr>
                <w:color w:val="000000"/>
                <w:sz w:val="18"/>
                <w:szCs w:val="18"/>
              </w:rPr>
            </w:pPr>
            <w:r w:rsidRPr="00633625">
              <w:rPr>
                <w:color w:val="000000"/>
                <w:sz w:val="18"/>
                <w:szCs w:val="18"/>
              </w:rPr>
              <w:t>7</w:t>
            </w:r>
            <w:r w:rsidR="00432515">
              <w:rPr>
                <w:color w:val="000000"/>
                <w:sz w:val="18"/>
                <w:szCs w:val="18"/>
                <w:lang w:val="ru-RU"/>
              </w:rPr>
              <w:t>,</w:t>
            </w:r>
            <w:r w:rsidRPr="00633625">
              <w:rPr>
                <w:color w:val="000000"/>
                <w:sz w:val="18"/>
                <w:szCs w:val="18"/>
              </w:rPr>
              <w:t>60</w:t>
            </w:r>
          </w:p>
        </w:tc>
        <w:tc>
          <w:tcPr>
            <w:tcW w:w="777" w:type="dxa"/>
            <w:vMerge w:val="restart"/>
            <w:tcBorders>
              <w:top w:val="single" w:sz="4" w:space="0" w:color="auto"/>
              <w:left w:val="single" w:sz="4" w:space="0" w:color="auto"/>
              <w:right w:val="single" w:sz="4" w:space="0" w:color="auto"/>
            </w:tcBorders>
            <w:tcMar>
              <w:left w:w="57" w:type="dxa"/>
              <w:right w:w="57" w:type="dxa"/>
            </w:tcMar>
          </w:tcPr>
          <w:p w14:paraId="7DD4D66F" w14:textId="3E7068C3" w:rsidR="00341CD5" w:rsidRPr="00633625" w:rsidRDefault="00341CD5" w:rsidP="00185469">
            <w:pPr>
              <w:jc w:val="right"/>
              <w:rPr>
                <w:color w:val="000000"/>
                <w:sz w:val="18"/>
                <w:szCs w:val="18"/>
              </w:rPr>
            </w:pPr>
            <w:r w:rsidRPr="00633625">
              <w:rPr>
                <w:color w:val="000000"/>
                <w:sz w:val="18"/>
                <w:szCs w:val="18"/>
              </w:rPr>
              <w:t>3</w:t>
            </w:r>
            <w:r w:rsidR="00432515">
              <w:rPr>
                <w:color w:val="000000"/>
                <w:sz w:val="18"/>
                <w:szCs w:val="18"/>
                <w:lang w:val="ru-RU"/>
              </w:rPr>
              <w:t>,</w:t>
            </w:r>
            <w:r w:rsidRPr="00633625">
              <w:rPr>
                <w:color w:val="000000"/>
                <w:sz w:val="18"/>
                <w:szCs w:val="18"/>
              </w:rPr>
              <w:t>73</w:t>
            </w:r>
          </w:p>
        </w:tc>
      </w:tr>
      <w:tr w:rsidR="00341CD5" w:rsidRPr="00633625" w14:paraId="488524F9" w14:textId="77777777" w:rsidTr="00185469">
        <w:trPr>
          <w:trHeight w:val="409"/>
        </w:trPr>
        <w:tc>
          <w:tcPr>
            <w:tcW w:w="1008" w:type="dxa"/>
            <w:vMerge/>
            <w:tcBorders>
              <w:top w:val="single" w:sz="4" w:space="0" w:color="auto"/>
              <w:left w:val="single" w:sz="4" w:space="0" w:color="auto"/>
              <w:right w:val="single" w:sz="4" w:space="0" w:color="auto"/>
            </w:tcBorders>
            <w:tcMar>
              <w:left w:w="57" w:type="dxa"/>
              <w:right w:w="57" w:type="dxa"/>
            </w:tcMar>
          </w:tcPr>
          <w:p w14:paraId="73C2E483" w14:textId="77777777" w:rsidR="00341CD5" w:rsidRPr="00633625" w:rsidRDefault="00341CD5" w:rsidP="00185469">
            <w:pPr>
              <w:jc w:val="left"/>
              <w:rPr>
                <w:color w:val="000000"/>
                <w:sz w:val="18"/>
                <w:szCs w:val="18"/>
              </w:rPr>
            </w:pPr>
          </w:p>
        </w:tc>
        <w:tc>
          <w:tcPr>
            <w:tcW w:w="826" w:type="dxa"/>
            <w:vMerge/>
            <w:tcBorders>
              <w:left w:val="single" w:sz="4" w:space="0" w:color="auto"/>
              <w:right w:val="single" w:sz="4" w:space="0" w:color="auto"/>
            </w:tcBorders>
            <w:tcMar>
              <w:left w:w="57" w:type="dxa"/>
              <w:right w:w="57" w:type="dxa"/>
            </w:tcMar>
          </w:tcPr>
          <w:p w14:paraId="16C55ABF" w14:textId="77777777" w:rsidR="00341CD5" w:rsidRPr="00633625" w:rsidRDefault="00341CD5" w:rsidP="00185469">
            <w:pPr>
              <w:jc w:val="left"/>
              <w:rPr>
                <w:color w:val="000000"/>
                <w:sz w:val="18"/>
                <w:szCs w:val="18"/>
              </w:rPr>
            </w:pPr>
          </w:p>
        </w:tc>
        <w:tc>
          <w:tcPr>
            <w:tcW w:w="1710" w:type="dxa"/>
            <w:tcBorders>
              <w:top w:val="single" w:sz="4" w:space="0" w:color="auto"/>
              <w:left w:val="single" w:sz="4" w:space="0" w:color="auto"/>
              <w:bottom w:val="single" w:sz="4" w:space="0" w:color="auto"/>
              <w:right w:val="single" w:sz="4" w:space="0" w:color="auto"/>
            </w:tcBorders>
            <w:tcMar>
              <w:left w:w="57" w:type="dxa"/>
              <w:right w:w="57" w:type="dxa"/>
            </w:tcMar>
          </w:tcPr>
          <w:p w14:paraId="2C370D42" w14:textId="77777777" w:rsidR="00341CD5" w:rsidRPr="00633625" w:rsidRDefault="00341CD5" w:rsidP="00185469">
            <w:pPr>
              <w:jc w:val="left"/>
              <w:rPr>
                <w:color w:val="000000"/>
                <w:sz w:val="18"/>
                <w:szCs w:val="18"/>
                <w:lang w:eastAsia="en-CA"/>
              </w:rPr>
            </w:pPr>
            <w:r w:rsidRPr="00633625">
              <w:rPr>
                <w:sz w:val="18"/>
                <w:szCs w:val="18"/>
              </w:rPr>
              <w:t>R-410A</w:t>
            </w:r>
          </w:p>
        </w:tc>
        <w:tc>
          <w:tcPr>
            <w:tcW w:w="821" w:type="dxa"/>
            <w:tcBorders>
              <w:top w:val="single" w:sz="4" w:space="0" w:color="auto"/>
              <w:left w:val="single" w:sz="4" w:space="0" w:color="auto"/>
              <w:bottom w:val="single" w:sz="4" w:space="0" w:color="auto"/>
              <w:right w:val="single" w:sz="4" w:space="0" w:color="auto"/>
            </w:tcBorders>
            <w:tcMar>
              <w:left w:w="57" w:type="dxa"/>
              <w:right w:w="57" w:type="dxa"/>
            </w:tcMar>
          </w:tcPr>
          <w:p w14:paraId="57045579" w14:textId="67142DC0" w:rsidR="00341CD5" w:rsidRPr="00633625" w:rsidRDefault="00341CD5" w:rsidP="00185469">
            <w:pPr>
              <w:jc w:val="right"/>
              <w:rPr>
                <w:color w:val="000000"/>
                <w:sz w:val="18"/>
                <w:szCs w:val="18"/>
              </w:rPr>
            </w:pPr>
            <w:r w:rsidRPr="00633625">
              <w:rPr>
                <w:color w:val="000000"/>
                <w:sz w:val="18"/>
                <w:szCs w:val="18"/>
              </w:rPr>
              <w:t>7</w:t>
            </w:r>
            <w:r w:rsidR="00432515">
              <w:rPr>
                <w:color w:val="000000"/>
                <w:sz w:val="18"/>
                <w:szCs w:val="18"/>
                <w:lang w:val="ru-RU"/>
              </w:rPr>
              <w:t>,</w:t>
            </w:r>
            <w:r w:rsidRPr="00633625">
              <w:rPr>
                <w:color w:val="000000"/>
                <w:sz w:val="18"/>
                <w:szCs w:val="18"/>
              </w:rPr>
              <w:t>45</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5C4FDB25" w14:textId="77777777" w:rsidR="00341CD5" w:rsidRPr="00633625" w:rsidRDefault="00341CD5" w:rsidP="00185469">
            <w:pPr>
              <w:jc w:val="right"/>
              <w:rPr>
                <w:color w:val="000000"/>
                <w:sz w:val="18"/>
                <w:szCs w:val="18"/>
              </w:rPr>
            </w:pPr>
            <w:r w:rsidRPr="00633625">
              <w:rPr>
                <w:color w:val="000000"/>
                <w:sz w:val="18"/>
                <w:szCs w:val="18"/>
              </w:rPr>
              <w:t>0</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7E97129F" w14:textId="29259B66" w:rsidR="00341CD5" w:rsidRPr="006E49D3" w:rsidRDefault="00341CD5" w:rsidP="00185469">
            <w:pPr>
              <w:jc w:val="right"/>
              <w:rPr>
                <w:color w:val="000000"/>
                <w:sz w:val="18"/>
                <w:szCs w:val="18"/>
              </w:rPr>
            </w:pPr>
            <w:r w:rsidRPr="006E49D3">
              <w:rPr>
                <w:color w:val="000000"/>
                <w:sz w:val="18"/>
                <w:szCs w:val="18"/>
              </w:rPr>
              <w:t>15</w:t>
            </w:r>
            <w:r w:rsidR="00432515" w:rsidRPr="00432515">
              <w:rPr>
                <w:color w:val="000000"/>
                <w:sz w:val="18"/>
                <w:szCs w:val="18"/>
              </w:rPr>
              <w:t> </w:t>
            </w:r>
            <w:r w:rsidRPr="006E49D3">
              <w:rPr>
                <w:color w:val="000000"/>
                <w:sz w:val="18"/>
                <w:szCs w:val="18"/>
              </w:rPr>
              <w:t>559</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04B26B74" w14:textId="77777777" w:rsidR="00341CD5" w:rsidRPr="00633625" w:rsidRDefault="00341CD5" w:rsidP="00185469">
            <w:pPr>
              <w:jc w:val="right"/>
              <w:rPr>
                <w:color w:val="000000"/>
                <w:sz w:val="18"/>
                <w:szCs w:val="18"/>
              </w:rPr>
            </w:pPr>
            <w:r w:rsidRPr="00633625">
              <w:rPr>
                <w:color w:val="000000"/>
                <w:sz w:val="18"/>
                <w:szCs w:val="18"/>
              </w:rPr>
              <w:t>0</w:t>
            </w:r>
          </w:p>
        </w:tc>
        <w:tc>
          <w:tcPr>
            <w:tcW w:w="966" w:type="dxa"/>
            <w:vMerge/>
            <w:tcBorders>
              <w:top w:val="single" w:sz="4" w:space="0" w:color="auto"/>
              <w:left w:val="single" w:sz="4" w:space="0" w:color="auto"/>
              <w:right w:val="single" w:sz="4" w:space="0" w:color="auto"/>
            </w:tcBorders>
            <w:tcMar>
              <w:left w:w="57" w:type="dxa"/>
              <w:right w:w="57" w:type="dxa"/>
            </w:tcMar>
          </w:tcPr>
          <w:p w14:paraId="4BD10733" w14:textId="77777777" w:rsidR="00341CD5" w:rsidRPr="00633625" w:rsidRDefault="00341CD5" w:rsidP="00185469">
            <w:pPr>
              <w:jc w:val="right"/>
              <w:rPr>
                <w:color w:val="000000"/>
                <w:sz w:val="18"/>
                <w:szCs w:val="18"/>
              </w:rPr>
            </w:pPr>
          </w:p>
        </w:tc>
        <w:tc>
          <w:tcPr>
            <w:tcW w:w="776" w:type="dxa"/>
            <w:vMerge/>
            <w:tcBorders>
              <w:top w:val="single" w:sz="4" w:space="0" w:color="auto"/>
              <w:left w:val="single" w:sz="4" w:space="0" w:color="auto"/>
              <w:right w:val="single" w:sz="4" w:space="0" w:color="auto"/>
            </w:tcBorders>
            <w:tcMar>
              <w:left w:w="57" w:type="dxa"/>
              <w:right w:w="57" w:type="dxa"/>
            </w:tcMar>
          </w:tcPr>
          <w:p w14:paraId="2D0E0300" w14:textId="77777777" w:rsidR="00341CD5" w:rsidRPr="00633625" w:rsidRDefault="00341CD5" w:rsidP="00185469">
            <w:pPr>
              <w:jc w:val="right"/>
              <w:rPr>
                <w:color w:val="000000"/>
                <w:sz w:val="18"/>
                <w:szCs w:val="18"/>
              </w:rPr>
            </w:pPr>
          </w:p>
        </w:tc>
        <w:tc>
          <w:tcPr>
            <w:tcW w:w="777" w:type="dxa"/>
            <w:vMerge/>
            <w:tcBorders>
              <w:top w:val="single" w:sz="4" w:space="0" w:color="auto"/>
              <w:left w:val="single" w:sz="4" w:space="0" w:color="auto"/>
              <w:right w:val="single" w:sz="4" w:space="0" w:color="auto"/>
            </w:tcBorders>
            <w:tcMar>
              <w:left w:w="57" w:type="dxa"/>
              <w:right w:w="57" w:type="dxa"/>
            </w:tcMar>
          </w:tcPr>
          <w:p w14:paraId="0D95D7D1" w14:textId="77777777" w:rsidR="00341CD5" w:rsidRPr="00633625" w:rsidRDefault="00341CD5" w:rsidP="00185469">
            <w:pPr>
              <w:jc w:val="right"/>
              <w:rPr>
                <w:color w:val="000000"/>
                <w:sz w:val="18"/>
                <w:szCs w:val="18"/>
              </w:rPr>
            </w:pPr>
          </w:p>
        </w:tc>
      </w:tr>
      <w:tr w:rsidR="00341CD5" w:rsidRPr="00633625" w14:paraId="3C835797" w14:textId="77777777" w:rsidTr="00185469">
        <w:trPr>
          <w:trHeight w:val="19"/>
        </w:trPr>
        <w:tc>
          <w:tcPr>
            <w:tcW w:w="100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6E83934" w14:textId="42A64F80" w:rsidR="00341CD5" w:rsidRPr="004A3E31" w:rsidRDefault="004A3E31" w:rsidP="00185469">
            <w:pPr>
              <w:jc w:val="left"/>
              <w:rPr>
                <w:color w:val="000000"/>
                <w:sz w:val="18"/>
                <w:szCs w:val="18"/>
                <w:lang w:val="ru-RU"/>
              </w:rPr>
            </w:pPr>
            <w:r>
              <w:rPr>
                <w:color w:val="000000"/>
                <w:sz w:val="18"/>
                <w:szCs w:val="18"/>
                <w:lang w:val="ru-RU"/>
              </w:rPr>
              <w:t>Обслуживание</w:t>
            </w:r>
          </w:p>
        </w:tc>
        <w:tc>
          <w:tcPr>
            <w:tcW w:w="826" w:type="dxa"/>
            <w:tcBorders>
              <w:top w:val="single" w:sz="4" w:space="0" w:color="auto"/>
              <w:left w:val="single" w:sz="4" w:space="0" w:color="auto"/>
              <w:bottom w:val="single" w:sz="4" w:space="0" w:color="auto"/>
              <w:right w:val="single" w:sz="4" w:space="0" w:color="auto"/>
            </w:tcBorders>
            <w:tcMar>
              <w:left w:w="57" w:type="dxa"/>
              <w:right w:w="57" w:type="dxa"/>
            </w:tcMar>
          </w:tcPr>
          <w:p w14:paraId="05E74414" w14:textId="50843797" w:rsidR="00341CD5" w:rsidRPr="00633625" w:rsidRDefault="00432515" w:rsidP="00185469">
            <w:pPr>
              <w:jc w:val="left"/>
              <w:rPr>
                <w:color w:val="000000"/>
                <w:sz w:val="18"/>
                <w:szCs w:val="18"/>
              </w:rPr>
            </w:pPr>
            <w:r w:rsidRPr="00432515">
              <w:rPr>
                <w:color w:val="000000"/>
                <w:sz w:val="18"/>
                <w:szCs w:val="18"/>
                <w:lang w:val="ru-RU"/>
              </w:rPr>
              <w:t>ЮНЕП и ЮНИДО</w:t>
            </w:r>
          </w:p>
        </w:tc>
        <w:tc>
          <w:tcPr>
            <w:tcW w:w="17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42B71FC" w14:textId="5A7CEAFD" w:rsidR="00341CD5" w:rsidRPr="005601A8" w:rsidRDefault="00432515" w:rsidP="00185469">
            <w:pPr>
              <w:jc w:val="left"/>
              <w:rPr>
                <w:color w:val="000000"/>
                <w:sz w:val="18"/>
                <w:szCs w:val="18"/>
                <w:lang w:val="pt-BR"/>
              </w:rPr>
            </w:pPr>
            <w:r>
              <w:rPr>
                <w:color w:val="000000"/>
                <w:sz w:val="18"/>
                <w:szCs w:val="18"/>
                <w:lang w:val="ru-RU" w:eastAsia="en-CA"/>
              </w:rPr>
              <w:t>ГФУ</w:t>
            </w:r>
            <w:r w:rsidR="00341CD5" w:rsidRPr="005601A8">
              <w:rPr>
                <w:color w:val="000000"/>
                <w:sz w:val="18"/>
                <w:szCs w:val="18"/>
                <w:lang w:val="pt-BR" w:eastAsia="en-CA"/>
              </w:rPr>
              <w:t>-134a, R</w:t>
            </w:r>
            <w:r w:rsidR="00341CD5" w:rsidRPr="005601A8">
              <w:rPr>
                <w:color w:val="000000"/>
                <w:sz w:val="18"/>
                <w:szCs w:val="18"/>
                <w:lang w:val="pt-BR" w:eastAsia="en-CA"/>
              </w:rPr>
              <w:noBreakHyphen/>
              <w:t>410A, R-404A, R-507A, R</w:t>
            </w:r>
            <w:r w:rsidR="00341CD5" w:rsidRPr="005601A8">
              <w:rPr>
                <w:color w:val="000000"/>
                <w:sz w:val="18"/>
                <w:szCs w:val="18"/>
                <w:lang w:val="pt-BR" w:eastAsia="en-CA"/>
              </w:rPr>
              <w:noBreakHyphen/>
              <w:t xml:space="preserve">407C, </w:t>
            </w:r>
            <w:r>
              <w:rPr>
                <w:color w:val="000000"/>
                <w:sz w:val="18"/>
                <w:szCs w:val="18"/>
                <w:lang w:val="ru-RU" w:eastAsia="en-CA"/>
              </w:rPr>
              <w:t>ГФУ</w:t>
            </w:r>
            <w:r w:rsidR="00341CD5" w:rsidRPr="005601A8">
              <w:rPr>
                <w:color w:val="000000"/>
                <w:sz w:val="18"/>
                <w:szCs w:val="18"/>
                <w:lang w:val="pt-BR" w:eastAsia="en-CA"/>
              </w:rPr>
              <w:t>-32, R</w:t>
            </w:r>
            <w:r w:rsidR="00341CD5" w:rsidRPr="005601A8">
              <w:rPr>
                <w:color w:val="000000"/>
                <w:sz w:val="18"/>
                <w:szCs w:val="18"/>
                <w:lang w:val="pt-BR" w:eastAsia="en-CA"/>
              </w:rPr>
              <w:noBreakHyphen/>
              <w:t xml:space="preserve">407A, </w:t>
            </w:r>
            <w:r>
              <w:rPr>
                <w:color w:val="000000"/>
                <w:sz w:val="18"/>
                <w:szCs w:val="18"/>
                <w:lang w:val="ru-RU" w:eastAsia="en-CA"/>
              </w:rPr>
              <w:t>ГФУ</w:t>
            </w:r>
            <w:r w:rsidR="00341CD5" w:rsidRPr="005601A8">
              <w:rPr>
                <w:color w:val="000000"/>
                <w:sz w:val="18"/>
                <w:szCs w:val="18"/>
                <w:lang w:val="pt-BR" w:eastAsia="en-CA"/>
              </w:rPr>
              <w:noBreakHyphen/>
              <w:t xml:space="preserve">245fa, </w:t>
            </w:r>
            <w:r>
              <w:rPr>
                <w:color w:val="000000"/>
                <w:sz w:val="18"/>
                <w:szCs w:val="18"/>
                <w:lang w:val="ru-RU" w:eastAsia="en-CA"/>
              </w:rPr>
              <w:t>ГФУ</w:t>
            </w:r>
            <w:r w:rsidR="00341CD5" w:rsidRPr="005601A8">
              <w:rPr>
                <w:color w:val="000000"/>
                <w:sz w:val="18"/>
                <w:szCs w:val="18"/>
                <w:lang w:val="pt-BR" w:eastAsia="en-CA"/>
              </w:rPr>
              <w:noBreakHyphen/>
              <w:t>236fa, R</w:t>
            </w:r>
            <w:r w:rsidR="00341CD5" w:rsidRPr="005601A8">
              <w:rPr>
                <w:color w:val="000000"/>
                <w:sz w:val="18"/>
                <w:szCs w:val="18"/>
                <w:lang w:val="pt-BR" w:eastAsia="en-CA"/>
              </w:rPr>
              <w:noBreakHyphen/>
              <w:t>407F, R-452A</w:t>
            </w:r>
          </w:p>
        </w:tc>
        <w:tc>
          <w:tcPr>
            <w:tcW w:w="821" w:type="dxa"/>
            <w:tcBorders>
              <w:top w:val="single" w:sz="4" w:space="0" w:color="auto"/>
              <w:left w:val="single" w:sz="4" w:space="0" w:color="auto"/>
              <w:bottom w:val="single" w:sz="4" w:space="0" w:color="auto"/>
              <w:right w:val="single" w:sz="4" w:space="0" w:color="auto"/>
            </w:tcBorders>
            <w:tcMar>
              <w:left w:w="57" w:type="dxa"/>
              <w:right w:w="57" w:type="dxa"/>
            </w:tcMar>
          </w:tcPr>
          <w:p w14:paraId="61C0854B" w14:textId="13C34748" w:rsidR="00341CD5" w:rsidRPr="00633625" w:rsidRDefault="00341CD5" w:rsidP="00185469">
            <w:pPr>
              <w:jc w:val="right"/>
              <w:rPr>
                <w:color w:val="000000"/>
                <w:sz w:val="18"/>
                <w:szCs w:val="18"/>
              </w:rPr>
            </w:pPr>
            <w:r w:rsidRPr="00633625">
              <w:rPr>
                <w:color w:val="000000"/>
                <w:sz w:val="18"/>
                <w:szCs w:val="18"/>
              </w:rPr>
              <w:t>239</w:t>
            </w:r>
            <w:r w:rsidR="00432515">
              <w:rPr>
                <w:color w:val="000000"/>
                <w:sz w:val="18"/>
                <w:szCs w:val="18"/>
                <w:lang w:val="ru-RU"/>
              </w:rPr>
              <w:t>,</w:t>
            </w:r>
            <w:r w:rsidRPr="00633625">
              <w:rPr>
                <w:color w:val="000000"/>
                <w:sz w:val="18"/>
                <w:szCs w:val="18"/>
              </w:rPr>
              <w:t>33</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31C689A7" w14:textId="77777777" w:rsidR="00341CD5" w:rsidRPr="00633625" w:rsidRDefault="00341CD5" w:rsidP="00185469">
            <w:pPr>
              <w:jc w:val="right"/>
              <w:rPr>
                <w:color w:val="000000"/>
                <w:sz w:val="18"/>
                <w:szCs w:val="18"/>
              </w:rPr>
            </w:pPr>
            <w:r w:rsidRPr="00633625">
              <w:rPr>
                <w:color w:val="000000"/>
                <w:sz w:val="18"/>
                <w:szCs w:val="18"/>
              </w:rPr>
              <w:t>0</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289BABBA" w14:textId="66FBF5EF" w:rsidR="00341CD5" w:rsidRPr="006E49D3" w:rsidRDefault="00341CD5" w:rsidP="00185469">
            <w:pPr>
              <w:jc w:val="right"/>
              <w:rPr>
                <w:color w:val="000000"/>
                <w:sz w:val="18"/>
                <w:szCs w:val="18"/>
              </w:rPr>
            </w:pPr>
            <w:r w:rsidRPr="006E49D3">
              <w:rPr>
                <w:color w:val="000000"/>
                <w:sz w:val="18"/>
                <w:szCs w:val="18"/>
              </w:rPr>
              <w:t>444</w:t>
            </w:r>
            <w:r w:rsidR="00432515" w:rsidRPr="00432515">
              <w:rPr>
                <w:color w:val="000000"/>
                <w:sz w:val="18"/>
                <w:szCs w:val="18"/>
              </w:rPr>
              <w:t> </w:t>
            </w:r>
            <w:r w:rsidRPr="006E49D3">
              <w:rPr>
                <w:color w:val="000000"/>
                <w:sz w:val="18"/>
                <w:szCs w:val="18"/>
              </w:rPr>
              <w:t>955</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7717D329" w14:textId="77777777" w:rsidR="00341CD5" w:rsidRPr="00633625" w:rsidRDefault="00341CD5" w:rsidP="00185469">
            <w:pPr>
              <w:jc w:val="right"/>
              <w:rPr>
                <w:color w:val="000000"/>
                <w:sz w:val="18"/>
                <w:szCs w:val="18"/>
              </w:rPr>
            </w:pPr>
            <w:r w:rsidRPr="00633625">
              <w:rPr>
                <w:color w:val="000000"/>
                <w:sz w:val="18"/>
                <w:szCs w:val="18"/>
              </w:rPr>
              <w:t>0</w:t>
            </w:r>
          </w:p>
        </w:tc>
        <w:tc>
          <w:tcPr>
            <w:tcW w:w="966" w:type="dxa"/>
            <w:tcBorders>
              <w:top w:val="single" w:sz="4" w:space="0" w:color="auto"/>
              <w:left w:val="single" w:sz="4" w:space="0" w:color="auto"/>
              <w:bottom w:val="single" w:sz="4" w:space="0" w:color="auto"/>
              <w:right w:val="single" w:sz="4" w:space="0" w:color="auto"/>
            </w:tcBorders>
            <w:tcMar>
              <w:left w:w="57" w:type="dxa"/>
              <w:right w:w="57" w:type="dxa"/>
            </w:tcMar>
          </w:tcPr>
          <w:p w14:paraId="680CCEDE" w14:textId="6BA7C668" w:rsidR="00341CD5" w:rsidRPr="00633625" w:rsidRDefault="00341CD5" w:rsidP="00185469">
            <w:pPr>
              <w:ind w:left="-54"/>
              <w:jc w:val="right"/>
              <w:rPr>
                <w:color w:val="000000"/>
                <w:sz w:val="18"/>
                <w:szCs w:val="18"/>
              </w:rPr>
            </w:pPr>
            <w:r w:rsidRPr="00633625">
              <w:rPr>
                <w:color w:val="000000"/>
                <w:sz w:val="18"/>
                <w:szCs w:val="18"/>
              </w:rPr>
              <w:t>1</w:t>
            </w:r>
            <w:r w:rsidR="00432515" w:rsidRPr="00432515">
              <w:rPr>
                <w:color w:val="000000"/>
                <w:sz w:val="18"/>
                <w:szCs w:val="18"/>
              </w:rPr>
              <w:t> </w:t>
            </w:r>
            <w:r w:rsidRPr="00633625">
              <w:rPr>
                <w:color w:val="000000"/>
                <w:sz w:val="18"/>
                <w:szCs w:val="18"/>
              </w:rPr>
              <w:t>220</w:t>
            </w:r>
            <w:r w:rsidR="00432515" w:rsidRPr="00432515">
              <w:rPr>
                <w:color w:val="000000"/>
                <w:sz w:val="18"/>
                <w:szCs w:val="18"/>
              </w:rPr>
              <w:t> </w:t>
            </w:r>
            <w:r w:rsidRPr="00633625">
              <w:rPr>
                <w:color w:val="000000"/>
                <w:sz w:val="18"/>
                <w:szCs w:val="18"/>
              </w:rPr>
              <w:t>564</w:t>
            </w:r>
          </w:p>
        </w:tc>
        <w:tc>
          <w:tcPr>
            <w:tcW w:w="776" w:type="dxa"/>
            <w:tcBorders>
              <w:top w:val="single" w:sz="4" w:space="0" w:color="auto"/>
              <w:left w:val="single" w:sz="4" w:space="0" w:color="auto"/>
              <w:bottom w:val="single" w:sz="4" w:space="0" w:color="auto"/>
              <w:right w:val="single" w:sz="4" w:space="0" w:color="auto"/>
            </w:tcBorders>
            <w:tcMar>
              <w:left w:w="57" w:type="dxa"/>
              <w:right w:w="57" w:type="dxa"/>
            </w:tcMar>
          </w:tcPr>
          <w:p w14:paraId="4E6907F8" w14:textId="6D421AF8" w:rsidR="00341CD5" w:rsidRPr="00633625" w:rsidRDefault="00341CD5" w:rsidP="00185469">
            <w:pPr>
              <w:jc w:val="right"/>
              <w:rPr>
                <w:color w:val="000000"/>
                <w:sz w:val="18"/>
                <w:szCs w:val="18"/>
              </w:rPr>
            </w:pPr>
            <w:r w:rsidRPr="00633625">
              <w:rPr>
                <w:color w:val="000000"/>
                <w:sz w:val="18"/>
                <w:szCs w:val="18"/>
              </w:rPr>
              <w:t>5</w:t>
            </w:r>
            <w:r w:rsidR="00432515">
              <w:rPr>
                <w:color w:val="000000"/>
                <w:sz w:val="18"/>
                <w:szCs w:val="18"/>
                <w:lang w:val="ru-RU"/>
              </w:rPr>
              <w:t>,</w:t>
            </w:r>
            <w:r w:rsidRPr="00633625">
              <w:rPr>
                <w:color w:val="000000"/>
                <w:sz w:val="18"/>
                <w:szCs w:val="18"/>
              </w:rPr>
              <w:t>10</w:t>
            </w:r>
          </w:p>
        </w:tc>
        <w:tc>
          <w:tcPr>
            <w:tcW w:w="777" w:type="dxa"/>
            <w:tcBorders>
              <w:top w:val="single" w:sz="4" w:space="0" w:color="auto"/>
              <w:left w:val="single" w:sz="4" w:space="0" w:color="auto"/>
              <w:bottom w:val="single" w:sz="4" w:space="0" w:color="auto"/>
              <w:right w:val="single" w:sz="4" w:space="0" w:color="auto"/>
            </w:tcBorders>
            <w:tcMar>
              <w:left w:w="57" w:type="dxa"/>
              <w:right w:w="57" w:type="dxa"/>
            </w:tcMar>
          </w:tcPr>
          <w:p w14:paraId="2E638F75" w14:textId="55439D5D" w:rsidR="00341CD5" w:rsidRPr="00633625" w:rsidRDefault="00341CD5" w:rsidP="00185469">
            <w:pPr>
              <w:jc w:val="right"/>
              <w:rPr>
                <w:color w:val="000000"/>
                <w:sz w:val="18"/>
                <w:szCs w:val="18"/>
              </w:rPr>
            </w:pPr>
            <w:r w:rsidRPr="00633625">
              <w:rPr>
                <w:color w:val="000000"/>
                <w:sz w:val="18"/>
                <w:szCs w:val="18"/>
              </w:rPr>
              <w:t>2</w:t>
            </w:r>
            <w:r w:rsidR="00432515">
              <w:rPr>
                <w:color w:val="000000"/>
                <w:sz w:val="18"/>
                <w:szCs w:val="18"/>
                <w:lang w:val="ru-RU"/>
              </w:rPr>
              <w:t>,</w:t>
            </w:r>
            <w:r w:rsidRPr="00633625">
              <w:rPr>
                <w:color w:val="000000"/>
                <w:sz w:val="18"/>
                <w:szCs w:val="18"/>
              </w:rPr>
              <w:t>74</w:t>
            </w:r>
          </w:p>
        </w:tc>
      </w:tr>
      <w:tr w:rsidR="00341CD5" w:rsidRPr="00633625" w14:paraId="0CB4D89E" w14:textId="77777777" w:rsidTr="00185469">
        <w:trPr>
          <w:trHeight w:val="19"/>
        </w:trPr>
        <w:tc>
          <w:tcPr>
            <w:tcW w:w="100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5C41EC4" w14:textId="076F9879" w:rsidR="00341CD5" w:rsidRPr="00432515" w:rsidRDefault="00432515" w:rsidP="00185469">
            <w:pPr>
              <w:jc w:val="left"/>
              <w:rPr>
                <w:color w:val="000000"/>
                <w:sz w:val="18"/>
                <w:szCs w:val="18"/>
                <w:lang w:val="ru-RU"/>
              </w:rPr>
            </w:pPr>
            <w:r>
              <w:rPr>
                <w:color w:val="000000"/>
                <w:sz w:val="18"/>
                <w:szCs w:val="18"/>
                <w:lang w:val="ru-RU"/>
              </w:rPr>
              <w:t>ГУП</w:t>
            </w:r>
          </w:p>
        </w:tc>
        <w:tc>
          <w:tcPr>
            <w:tcW w:w="826" w:type="dxa"/>
            <w:tcBorders>
              <w:top w:val="single" w:sz="4" w:space="0" w:color="auto"/>
              <w:left w:val="single" w:sz="4" w:space="0" w:color="auto"/>
              <w:bottom w:val="single" w:sz="4" w:space="0" w:color="auto"/>
              <w:right w:val="single" w:sz="4" w:space="0" w:color="auto"/>
            </w:tcBorders>
            <w:tcMar>
              <w:left w:w="57" w:type="dxa"/>
              <w:right w:w="57" w:type="dxa"/>
            </w:tcMar>
          </w:tcPr>
          <w:p w14:paraId="1FDCEFB1" w14:textId="0F84CAAC" w:rsidR="00341CD5" w:rsidRPr="00432515" w:rsidRDefault="00432515" w:rsidP="00185469">
            <w:pPr>
              <w:jc w:val="left"/>
              <w:rPr>
                <w:color w:val="000000"/>
                <w:sz w:val="18"/>
                <w:szCs w:val="18"/>
                <w:lang w:val="ru-RU"/>
              </w:rPr>
            </w:pPr>
            <w:r>
              <w:rPr>
                <w:color w:val="000000"/>
                <w:sz w:val="18"/>
                <w:szCs w:val="18"/>
                <w:lang w:val="ru-RU"/>
              </w:rPr>
              <w:t>ЮНЕП</w:t>
            </w:r>
          </w:p>
        </w:tc>
        <w:tc>
          <w:tcPr>
            <w:tcW w:w="17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9E40C66" w14:textId="163A3DA0" w:rsidR="00341CD5" w:rsidRPr="00432515" w:rsidRDefault="00432515" w:rsidP="00185469">
            <w:pPr>
              <w:jc w:val="left"/>
              <w:rPr>
                <w:color w:val="000000"/>
                <w:sz w:val="18"/>
                <w:szCs w:val="18"/>
                <w:lang w:val="ru-RU"/>
              </w:rPr>
            </w:pPr>
            <w:r>
              <w:rPr>
                <w:color w:val="000000"/>
                <w:sz w:val="18"/>
                <w:szCs w:val="18"/>
                <w:lang w:val="ru-RU"/>
              </w:rPr>
              <w:t>н</w:t>
            </w:r>
            <w:r w:rsidR="00341CD5" w:rsidRPr="00633625">
              <w:rPr>
                <w:color w:val="000000"/>
                <w:sz w:val="18"/>
                <w:szCs w:val="18"/>
              </w:rPr>
              <w:t>/</w:t>
            </w:r>
            <w:r>
              <w:rPr>
                <w:color w:val="000000"/>
                <w:sz w:val="18"/>
                <w:szCs w:val="18"/>
                <w:lang w:val="ru-RU"/>
              </w:rPr>
              <w:t>п</w:t>
            </w:r>
          </w:p>
        </w:tc>
        <w:tc>
          <w:tcPr>
            <w:tcW w:w="821" w:type="dxa"/>
            <w:tcBorders>
              <w:top w:val="single" w:sz="4" w:space="0" w:color="auto"/>
              <w:left w:val="single" w:sz="4" w:space="0" w:color="auto"/>
              <w:bottom w:val="single" w:sz="4" w:space="0" w:color="auto"/>
              <w:right w:val="single" w:sz="4" w:space="0" w:color="auto"/>
            </w:tcBorders>
            <w:tcMar>
              <w:left w:w="57" w:type="dxa"/>
              <w:right w:w="57" w:type="dxa"/>
            </w:tcMar>
          </w:tcPr>
          <w:p w14:paraId="3CBCA09D" w14:textId="77777777" w:rsidR="00341CD5" w:rsidRPr="007A47B4" w:rsidRDefault="00341CD5" w:rsidP="00185469">
            <w:pPr>
              <w:jc w:val="right"/>
              <w:rPr>
                <w:color w:val="000000"/>
                <w:sz w:val="18"/>
                <w:szCs w:val="18"/>
              </w:rPr>
            </w:pPr>
            <w:r w:rsidRPr="007A47B4">
              <w:rPr>
                <w:color w:val="000000"/>
                <w:sz w:val="18"/>
                <w:szCs w:val="18"/>
              </w:rPr>
              <w:t>0</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2B6A6EBE" w14:textId="77777777" w:rsidR="00341CD5" w:rsidRPr="007A47B4" w:rsidRDefault="00341CD5" w:rsidP="00185469">
            <w:pPr>
              <w:jc w:val="right"/>
              <w:rPr>
                <w:color w:val="000000"/>
                <w:sz w:val="18"/>
                <w:szCs w:val="18"/>
              </w:rPr>
            </w:pPr>
            <w:r w:rsidRPr="007A47B4">
              <w:rPr>
                <w:color w:val="000000"/>
                <w:sz w:val="18"/>
                <w:szCs w:val="18"/>
              </w:rPr>
              <w:t>0</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2D274258" w14:textId="77777777" w:rsidR="00341CD5" w:rsidRPr="006E49D3" w:rsidRDefault="00341CD5" w:rsidP="00185469">
            <w:pPr>
              <w:jc w:val="right"/>
              <w:rPr>
                <w:color w:val="000000"/>
                <w:sz w:val="18"/>
                <w:szCs w:val="18"/>
              </w:rPr>
            </w:pPr>
            <w:r w:rsidRPr="006E49D3">
              <w:rPr>
                <w:color w:val="000000"/>
                <w:sz w:val="18"/>
                <w:szCs w:val="18"/>
              </w:rPr>
              <w:t>0</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56290335" w14:textId="77777777" w:rsidR="00341CD5" w:rsidRPr="007A47B4" w:rsidRDefault="00341CD5" w:rsidP="00185469">
            <w:pPr>
              <w:jc w:val="right"/>
              <w:rPr>
                <w:color w:val="000000"/>
                <w:sz w:val="18"/>
                <w:szCs w:val="18"/>
              </w:rPr>
            </w:pPr>
            <w:r w:rsidRPr="007A47B4">
              <w:rPr>
                <w:color w:val="000000"/>
                <w:sz w:val="18"/>
                <w:szCs w:val="18"/>
              </w:rPr>
              <w:t>0</w:t>
            </w:r>
          </w:p>
        </w:tc>
        <w:tc>
          <w:tcPr>
            <w:tcW w:w="966" w:type="dxa"/>
            <w:tcBorders>
              <w:top w:val="single" w:sz="4" w:space="0" w:color="auto"/>
              <w:left w:val="single" w:sz="4" w:space="0" w:color="auto"/>
              <w:right w:val="single" w:sz="4" w:space="0" w:color="auto"/>
            </w:tcBorders>
            <w:tcMar>
              <w:left w:w="57" w:type="dxa"/>
              <w:right w:w="57" w:type="dxa"/>
            </w:tcMar>
          </w:tcPr>
          <w:p w14:paraId="7E6CEEE7" w14:textId="6853537C" w:rsidR="00341CD5" w:rsidRPr="007A47B4" w:rsidRDefault="00341CD5" w:rsidP="00185469">
            <w:pPr>
              <w:jc w:val="right"/>
              <w:rPr>
                <w:color w:val="000000"/>
                <w:sz w:val="18"/>
                <w:szCs w:val="18"/>
              </w:rPr>
            </w:pPr>
            <w:r w:rsidRPr="007A47B4">
              <w:rPr>
                <w:color w:val="000000"/>
                <w:sz w:val="18"/>
                <w:szCs w:val="18"/>
              </w:rPr>
              <w:t>128</w:t>
            </w:r>
            <w:r w:rsidR="00432515" w:rsidRPr="00432515">
              <w:rPr>
                <w:color w:val="000000"/>
                <w:sz w:val="18"/>
                <w:szCs w:val="18"/>
              </w:rPr>
              <w:t> </w:t>
            </w:r>
            <w:r w:rsidRPr="007A47B4">
              <w:rPr>
                <w:color w:val="000000"/>
                <w:sz w:val="18"/>
                <w:szCs w:val="18"/>
              </w:rPr>
              <w:t>160</w:t>
            </w:r>
          </w:p>
        </w:tc>
        <w:tc>
          <w:tcPr>
            <w:tcW w:w="776" w:type="dxa"/>
            <w:tcBorders>
              <w:top w:val="single" w:sz="4" w:space="0" w:color="auto"/>
              <w:left w:val="single" w:sz="4" w:space="0" w:color="auto"/>
              <w:right w:val="single" w:sz="4" w:space="0" w:color="auto"/>
            </w:tcBorders>
            <w:tcMar>
              <w:left w:w="57" w:type="dxa"/>
              <w:right w:w="57" w:type="dxa"/>
            </w:tcMar>
          </w:tcPr>
          <w:p w14:paraId="34160E47" w14:textId="0B33A5CA" w:rsidR="00341CD5" w:rsidRPr="00432515" w:rsidRDefault="00432515" w:rsidP="00185469">
            <w:pPr>
              <w:jc w:val="right"/>
              <w:rPr>
                <w:color w:val="000000"/>
                <w:sz w:val="18"/>
                <w:szCs w:val="18"/>
                <w:lang w:val="ru-RU"/>
              </w:rPr>
            </w:pPr>
            <w:r>
              <w:rPr>
                <w:color w:val="000000"/>
                <w:sz w:val="18"/>
                <w:szCs w:val="18"/>
                <w:lang w:val="ru-RU"/>
              </w:rPr>
              <w:t>н/п</w:t>
            </w:r>
          </w:p>
        </w:tc>
        <w:tc>
          <w:tcPr>
            <w:tcW w:w="777" w:type="dxa"/>
            <w:tcBorders>
              <w:top w:val="single" w:sz="4" w:space="0" w:color="auto"/>
              <w:left w:val="single" w:sz="4" w:space="0" w:color="auto"/>
              <w:right w:val="single" w:sz="4" w:space="0" w:color="auto"/>
            </w:tcBorders>
            <w:tcMar>
              <w:left w:w="57" w:type="dxa"/>
              <w:right w:w="57" w:type="dxa"/>
            </w:tcMar>
          </w:tcPr>
          <w:p w14:paraId="4D2E8518" w14:textId="641CBDB4" w:rsidR="00341CD5" w:rsidRPr="00633625" w:rsidRDefault="00432515" w:rsidP="00185469">
            <w:pPr>
              <w:jc w:val="right"/>
              <w:rPr>
                <w:color w:val="000000"/>
                <w:sz w:val="18"/>
                <w:szCs w:val="18"/>
              </w:rPr>
            </w:pPr>
            <w:r w:rsidRPr="00432515">
              <w:rPr>
                <w:color w:val="000000"/>
                <w:sz w:val="18"/>
                <w:szCs w:val="18"/>
                <w:lang w:val="ru-RU"/>
              </w:rPr>
              <w:t>н/п</w:t>
            </w:r>
          </w:p>
        </w:tc>
      </w:tr>
      <w:tr w:rsidR="00341CD5" w:rsidRPr="00633625" w14:paraId="6F097172" w14:textId="77777777" w:rsidTr="00185469">
        <w:trPr>
          <w:trHeight w:val="19"/>
        </w:trPr>
        <w:tc>
          <w:tcPr>
            <w:tcW w:w="3544" w:type="dxa"/>
            <w:gridSpan w:val="3"/>
            <w:tcBorders>
              <w:top w:val="single" w:sz="4" w:space="0" w:color="auto"/>
              <w:left w:val="single" w:sz="4" w:space="0" w:color="auto"/>
              <w:bottom w:val="single" w:sz="4" w:space="0" w:color="auto"/>
              <w:right w:val="single" w:sz="4" w:space="0" w:color="auto"/>
            </w:tcBorders>
            <w:tcMar>
              <w:left w:w="57" w:type="dxa"/>
              <w:right w:w="57" w:type="dxa"/>
            </w:tcMar>
            <w:hideMark/>
          </w:tcPr>
          <w:p w14:paraId="10E6D249" w14:textId="53CE2799" w:rsidR="00341CD5" w:rsidRPr="00432515" w:rsidRDefault="00432515" w:rsidP="00185469">
            <w:pPr>
              <w:jc w:val="left"/>
              <w:rPr>
                <w:b/>
                <w:color w:val="000000"/>
                <w:sz w:val="18"/>
                <w:szCs w:val="18"/>
                <w:lang w:val="ru-RU"/>
              </w:rPr>
            </w:pPr>
            <w:r>
              <w:rPr>
                <w:b/>
                <w:color w:val="000000"/>
                <w:sz w:val="18"/>
                <w:szCs w:val="18"/>
                <w:lang w:val="ru-RU"/>
              </w:rPr>
              <w:t>Итого</w:t>
            </w:r>
          </w:p>
        </w:tc>
        <w:tc>
          <w:tcPr>
            <w:tcW w:w="821" w:type="dxa"/>
            <w:tcBorders>
              <w:top w:val="single" w:sz="4" w:space="0" w:color="auto"/>
              <w:left w:val="single" w:sz="4" w:space="0" w:color="auto"/>
              <w:bottom w:val="single" w:sz="4" w:space="0" w:color="auto"/>
              <w:right w:val="single" w:sz="4" w:space="0" w:color="auto"/>
            </w:tcBorders>
            <w:tcMar>
              <w:left w:w="57" w:type="dxa"/>
              <w:right w:w="57" w:type="dxa"/>
            </w:tcMar>
          </w:tcPr>
          <w:p w14:paraId="021DE66E" w14:textId="18B6F7FE" w:rsidR="00341CD5" w:rsidRPr="00633625" w:rsidRDefault="00341CD5" w:rsidP="00185469">
            <w:pPr>
              <w:jc w:val="right"/>
              <w:rPr>
                <w:b/>
                <w:color w:val="000000"/>
                <w:sz w:val="18"/>
                <w:szCs w:val="18"/>
              </w:rPr>
            </w:pPr>
            <w:r w:rsidRPr="00633625">
              <w:rPr>
                <w:b/>
                <w:color w:val="000000"/>
                <w:sz w:val="18"/>
                <w:szCs w:val="18"/>
              </w:rPr>
              <w:t>247</w:t>
            </w:r>
            <w:r w:rsidR="00432515">
              <w:rPr>
                <w:b/>
                <w:color w:val="000000"/>
                <w:sz w:val="18"/>
                <w:szCs w:val="18"/>
                <w:lang w:val="ru-RU"/>
              </w:rPr>
              <w:t>,</w:t>
            </w:r>
            <w:r w:rsidRPr="00633625">
              <w:rPr>
                <w:b/>
                <w:color w:val="000000"/>
                <w:sz w:val="18"/>
                <w:szCs w:val="18"/>
              </w:rPr>
              <w:t>39</w:t>
            </w:r>
          </w:p>
        </w:tc>
        <w:tc>
          <w:tcPr>
            <w:tcW w:w="822" w:type="dxa"/>
            <w:tcBorders>
              <w:top w:val="single" w:sz="4" w:space="0" w:color="auto"/>
              <w:left w:val="single" w:sz="4" w:space="0" w:color="auto"/>
              <w:bottom w:val="single" w:sz="4" w:space="0" w:color="auto"/>
              <w:right w:val="single" w:sz="4" w:space="0" w:color="auto"/>
            </w:tcBorders>
          </w:tcPr>
          <w:p w14:paraId="501DCE5F" w14:textId="77777777" w:rsidR="00341CD5" w:rsidRPr="00633625" w:rsidRDefault="00341CD5" w:rsidP="00185469">
            <w:pPr>
              <w:ind w:right="-48"/>
              <w:jc w:val="right"/>
              <w:rPr>
                <w:b/>
                <w:color w:val="000000"/>
                <w:sz w:val="18"/>
                <w:szCs w:val="18"/>
              </w:rPr>
            </w:pPr>
            <w:r w:rsidRPr="00633625">
              <w:rPr>
                <w:b/>
                <w:color w:val="000000"/>
                <w:sz w:val="18"/>
                <w:szCs w:val="18"/>
              </w:rPr>
              <w:t>0</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2282E623" w14:textId="3720A961" w:rsidR="00341CD5" w:rsidRPr="006E49D3" w:rsidRDefault="00341CD5" w:rsidP="00185469">
            <w:pPr>
              <w:jc w:val="right"/>
              <w:rPr>
                <w:b/>
                <w:color w:val="000000"/>
                <w:sz w:val="18"/>
                <w:szCs w:val="18"/>
              </w:rPr>
            </w:pPr>
            <w:r w:rsidRPr="006E49D3">
              <w:rPr>
                <w:b/>
                <w:color w:val="000000"/>
                <w:sz w:val="18"/>
                <w:szCs w:val="18"/>
              </w:rPr>
              <w:t>461</w:t>
            </w:r>
            <w:r w:rsidR="00432515" w:rsidRPr="00432515">
              <w:rPr>
                <w:b/>
                <w:color w:val="000000"/>
                <w:sz w:val="18"/>
                <w:szCs w:val="18"/>
              </w:rPr>
              <w:t> </w:t>
            </w:r>
            <w:r w:rsidRPr="006E49D3">
              <w:rPr>
                <w:b/>
                <w:color w:val="000000"/>
                <w:sz w:val="18"/>
                <w:szCs w:val="18"/>
              </w:rPr>
              <w:t>386</w:t>
            </w:r>
          </w:p>
        </w:tc>
        <w:tc>
          <w:tcPr>
            <w:tcW w:w="822" w:type="dxa"/>
            <w:tcBorders>
              <w:top w:val="single" w:sz="4" w:space="0" w:color="auto"/>
              <w:left w:val="single" w:sz="4" w:space="0" w:color="auto"/>
              <w:bottom w:val="single" w:sz="4" w:space="0" w:color="auto"/>
              <w:right w:val="single" w:sz="4" w:space="0" w:color="auto"/>
            </w:tcBorders>
          </w:tcPr>
          <w:p w14:paraId="12C38C1B" w14:textId="77777777" w:rsidR="00341CD5" w:rsidRPr="00633625" w:rsidRDefault="00341CD5" w:rsidP="00185469">
            <w:pPr>
              <w:ind w:right="-51"/>
              <w:jc w:val="right"/>
              <w:rPr>
                <w:b/>
                <w:color w:val="000000"/>
                <w:sz w:val="18"/>
                <w:szCs w:val="18"/>
              </w:rPr>
            </w:pPr>
            <w:r w:rsidRPr="00633625">
              <w:rPr>
                <w:b/>
                <w:color w:val="000000"/>
                <w:sz w:val="18"/>
                <w:szCs w:val="18"/>
              </w:rPr>
              <w:t>0</w:t>
            </w:r>
          </w:p>
        </w:tc>
        <w:tc>
          <w:tcPr>
            <w:tcW w:w="966" w:type="dxa"/>
            <w:tcBorders>
              <w:left w:val="single" w:sz="4" w:space="0" w:color="auto"/>
              <w:right w:val="single" w:sz="4" w:space="0" w:color="auto"/>
            </w:tcBorders>
            <w:tcMar>
              <w:left w:w="57" w:type="dxa"/>
              <w:right w:w="57" w:type="dxa"/>
            </w:tcMar>
          </w:tcPr>
          <w:p w14:paraId="72E2B4E8" w14:textId="081D1BDD" w:rsidR="00341CD5" w:rsidRPr="00633625" w:rsidRDefault="00341CD5" w:rsidP="00185469">
            <w:pPr>
              <w:ind w:left="-54"/>
              <w:jc w:val="right"/>
              <w:rPr>
                <w:b/>
                <w:color w:val="000000"/>
                <w:sz w:val="18"/>
                <w:szCs w:val="18"/>
              </w:rPr>
            </w:pPr>
            <w:r w:rsidRPr="00633625">
              <w:rPr>
                <w:b/>
                <w:color w:val="000000"/>
                <w:sz w:val="18"/>
                <w:szCs w:val="18"/>
              </w:rPr>
              <w:t>1</w:t>
            </w:r>
            <w:r w:rsidR="00432515" w:rsidRPr="00432515">
              <w:rPr>
                <w:b/>
                <w:color w:val="000000"/>
                <w:sz w:val="18"/>
                <w:szCs w:val="18"/>
              </w:rPr>
              <w:t> </w:t>
            </w:r>
            <w:r w:rsidRPr="00633625">
              <w:rPr>
                <w:b/>
                <w:color w:val="000000"/>
                <w:sz w:val="18"/>
                <w:szCs w:val="18"/>
              </w:rPr>
              <w:t>410</w:t>
            </w:r>
            <w:r w:rsidR="00432515" w:rsidRPr="00432515">
              <w:rPr>
                <w:b/>
                <w:color w:val="000000"/>
                <w:sz w:val="18"/>
                <w:szCs w:val="18"/>
              </w:rPr>
              <w:t> </w:t>
            </w:r>
            <w:r w:rsidRPr="00633625">
              <w:rPr>
                <w:b/>
                <w:color w:val="000000"/>
                <w:sz w:val="18"/>
                <w:szCs w:val="18"/>
              </w:rPr>
              <w:t>015</w:t>
            </w:r>
          </w:p>
        </w:tc>
        <w:tc>
          <w:tcPr>
            <w:tcW w:w="776" w:type="dxa"/>
            <w:tcBorders>
              <w:left w:val="single" w:sz="4" w:space="0" w:color="auto"/>
              <w:right w:val="single" w:sz="4" w:space="0" w:color="auto"/>
            </w:tcBorders>
            <w:tcMar>
              <w:left w:w="57" w:type="dxa"/>
              <w:right w:w="57" w:type="dxa"/>
            </w:tcMar>
          </w:tcPr>
          <w:p w14:paraId="7E4324F5" w14:textId="0B7845B8" w:rsidR="00341CD5" w:rsidRPr="00633625" w:rsidRDefault="00341CD5" w:rsidP="00185469">
            <w:pPr>
              <w:jc w:val="right"/>
              <w:rPr>
                <w:b/>
                <w:color w:val="000000"/>
                <w:sz w:val="18"/>
                <w:szCs w:val="18"/>
              </w:rPr>
            </w:pPr>
            <w:r w:rsidRPr="00633625">
              <w:rPr>
                <w:b/>
                <w:color w:val="000000"/>
                <w:sz w:val="18"/>
                <w:szCs w:val="18"/>
              </w:rPr>
              <w:t>5</w:t>
            </w:r>
            <w:r w:rsidR="00432515">
              <w:rPr>
                <w:b/>
                <w:color w:val="000000"/>
                <w:sz w:val="18"/>
                <w:szCs w:val="18"/>
                <w:lang w:val="ru-RU"/>
              </w:rPr>
              <w:t>,</w:t>
            </w:r>
            <w:r w:rsidRPr="00633625">
              <w:rPr>
                <w:b/>
                <w:color w:val="000000"/>
                <w:sz w:val="18"/>
                <w:szCs w:val="18"/>
              </w:rPr>
              <w:t>70</w:t>
            </w:r>
          </w:p>
        </w:tc>
        <w:tc>
          <w:tcPr>
            <w:tcW w:w="777" w:type="dxa"/>
            <w:tcBorders>
              <w:left w:val="single" w:sz="4" w:space="0" w:color="auto"/>
              <w:right w:val="single" w:sz="4" w:space="0" w:color="auto"/>
            </w:tcBorders>
            <w:tcMar>
              <w:left w:w="57" w:type="dxa"/>
              <w:right w:w="57" w:type="dxa"/>
            </w:tcMar>
          </w:tcPr>
          <w:p w14:paraId="70EDD4CB" w14:textId="3A557846" w:rsidR="00341CD5" w:rsidRPr="00633625" w:rsidRDefault="00341CD5" w:rsidP="00185469">
            <w:pPr>
              <w:jc w:val="right"/>
              <w:rPr>
                <w:b/>
                <w:color w:val="000000"/>
                <w:sz w:val="18"/>
                <w:szCs w:val="18"/>
              </w:rPr>
            </w:pPr>
            <w:r w:rsidRPr="00633625">
              <w:rPr>
                <w:b/>
                <w:color w:val="000000"/>
                <w:sz w:val="18"/>
                <w:szCs w:val="18"/>
              </w:rPr>
              <w:t>3</w:t>
            </w:r>
            <w:r w:rsidR="00432515">
              <w:rPr>
                <w:b/>
                <w:color w:val="000000"/>
                <w:sz w:val="18"/>
                <w:szCs w:val="18"/>
                <w:lang w:val="ru-RU"/>
              </w:rPr>
              <w:t>,</w:t>
            </w:r>
            <w:r w:rsidRPr="00633625">
              <w:rPr>
                <w:b/>
                <w:color w:val="000000"/>
                <w:sz w:val="18"/>
                <w:szCs w:val="18"/>
              </w:rPr>
              <w:t>06</w:t>
            </w:r>
          </w:p>
        </w:tc>
      </w:tr>
    </w:tbl>
    <w:p w14:paraId="58520C70" w14:textId="77777777" w:rsidR="00341CD5" w:rsidRPr="008F68AC" w:rsidRDefault="00341CD5" w:rsidP="00341CD5">
      <w:pPr>
        <w:pStyle w:val="Heading1"/>
        <w:numPr>
          <w:ilvl w:val="0"/>
          <w:numId w:val="0"/>
        </w:numPr>
        <w:spacing w:after="0"/>
      </w:pPr>
    </w:p>
    <w:p w14:paraId="5EB3FF6D" w14:textId="42B7AB85" w:rsidR="00341CD5" w:rsidRPr="00432515" w:rsidRDefault="00432515" w:rsidP="00341CD5">
      <w:pPr>
        <w:pStyle w:val="Heading1"/>
        <w:rPr>
          <w:lang w:val="ru-RU"/>
        </w:rPr>
      </w:pPr>
      <w:r>
        <w:rPr>
          <w:lang w:val="ru-RU"/>
        </w:rPr>
        <w:t>Этап</w:t>
      </w:r>
      <w:r w:rsidRPr="00E372DD">
        <w:rPr>
          <w:lang w:val="ru-RU"/>
        </w:rPr>
        <w:t xml:space="preserve"> </w:t>
      </w:r>
      <w:r w:rsidR="00341CD5" w:rsidRPr="008F68AC">
        <w:t>I</w:t>
      </w:r>
      <w:r w:rsidR="00341CD5" w:rsidRPr="00E372DD">
        <w:rPr>
          <w:lang w:val="ru-RU"/>
        </w:rPr>
        <w:t xml:space="preserve"> </w:t>
      </w:r>
      <w:r>
        <w:rPr>
          <w:lang w:val="ru-RU"/>
        </w:rPr>
        <w:t>ПВК</w:t>
      </w:r>
      <w:r w:rsidRPr="00E372DD">
        <w:rPr>
          <w:lang w:val="ru-RU"/>
        </w:rPr>
        <w:t xml:space="preserve"> </w:t>
      </w:r>
      <w:r>
        <w:rPr>
          <w:lang w:val="ru-RU"/>
        </w:rPr>
        <w:t>будет</w:t>
      </w:r>
      <w:r w:rsidRPr="00E372DD">
        <w:rPr>
          <w:lang w:val="ru-RU"/>
        </w:rPr>
        <w:t xml:space="preserve"> </w:t>
      </w:r>
      <w:r>
        <w:rPr>
          <w:lang w:val="ru-RU"/>
        </w:rPr>
        <w:t>осуществлен</w:t>
      </w:r>
      <w:r w:rsidRPr="00E372DD">
        <w:rPr>
          <w:lang w:val="ru-RU"/>
        </w:rPr>
        <w:t xml:space="preserve"> </w:t>
      </w:r>
      <w:r>
        <w:rPr>
          <w:lang w:val="ru-RU"/>
        </w:rPr>
        <w:t>в</w:t>
      </w:r>
      <w:r w:rsidRPr="00E372DD">
        <w:rPr>
          <w:lang w:val="ru-RU"/>
        </w:rPr>
        <w:t xml:space="preserve"> </w:t>
      </w:r>
      <w:r>
        <w:rPr>
          <w:lang w:val="ru-RU"/>
        </w:rPr>
        <w:t>три</w:t>
      </w:r>
      <w:r w:rsidRPr="00E372DD">
        <w:rPr>
          <w:lang w:val="ru-RU"/>
        </w:rPr>
        <w:t xml:space="preserve"> </w:t>
      </w:r>
      <w:r>
        <w:rPr>
          <w:lang w:val="ru-RU"/>
        </w:rPr>
        <w:t>транша</w:t>
      </w:r>
      <w:r w:rsidR="005020A1">
        <w:rPr>
          <w:lang w:val="ru-RU"/>
        </w:rPr>
        <w:t>.</w:t>
      </w:r>
    </w:p>
    <w:p w14:paraId="3A5AD12A" w14:textId="66A1010A" w:rsidR="00341CD5" w:rsidRPr="00432515" w:rsidRDefault="00432515" w:rsidP="00341CD5">
      <w:pPr>
        <w:pStyle w:val="Heading1"/>
        <w:keepNext/>
        <w:numPr>
          <w:ilvl w:val="0"/>
          <w:numId w:val="0"/>
        </w:numPr>
        <w:suppressAutoHyphens/>
        <w:spacing w:before="240"/>
        <w:rPr>
          <w:lang w:val="ru-RU"/>
        </w:rPr>
      </w:pPr>
      <w:r>
        <w:rPr>
          <w:u w:val="single"/>
          <w:lang w:val="ru-RU"/>
        </w:rPr>
        <w:t>План</w:t>
      </w:r>
      <w:r w:rsidRPr="00432515">
        <w:rPr>
          <w:u w:val="single"/>
          <w:lang w:val="ru-RU"/>
        </w:rPr>
        <w:t xml:space="preserve"> </w:t>
      </w:r>
      <w:r>
        <w:rPr>
          <w:u w:val="single"/>
          <w:lang w:val="ru-RU"/>
        </w:rPr>
        <w:t>освоения</w:t>
      </w:r>
      <w:r w:rsidRPr="00432515">
        <w:rPr>
          <w:u w:val="single"/>
          <w:lang w:val="ru-RU"/>
        </w:rPr>
        <w:t xml:space="preserve"> </w:t>
      </w:r>
      <w:r>
        <w:rPr>
          <w:u w:val="single"/>
          <w:lang w:val="ru-RU"/>
        </w:rPr>
        <w:t>первого</w:t>
      </w:r>
      <w:r w:rsidRPr="00432515">
        <w:rPr>
          <w:u w:val="single"/>
          <w:lang w:val="ru-RU"/>
        </w:rPr>
        <w:t xml:space="preserve"> </w:t>
      </w:r>
      <w:r>
        <w:rPr>
          <w:u w:val="single"/>
          <w:lang w:val="ru-RU"/>
        </w:rPr>
        <w:t>транша</w:t>
      </w:r>
      <w:r w:rsidRPr="00432515">
        <w:rPr>
          <w:u w:val="single"/>
          <w:lang w:val="ru-RU"/>
        </w:rPr>
        <w:t xml:space="preserve"> </w:t>
      </w:r>
      <w:r>
        <w:rPr>
          <w:u w:val="single"/>
          <w:lang w:val="ru-RU"/>
        </w:rPr>
        <w:t>плана</w:t>
      </w:r>
      <w:r w:rsidRPr="00432515">
        <w:rPr>
          <w:u w:val="single"/>
          <w:lang w:val="ru-RU"/>
        </w:rPr>
        <w:t xml:space="preserve"> </w:t>
      </w:r>
      <w:r>
        <w:rPr>
          <w:u w:val="single"/>
          <w:lang w:val="ru-RU"/>
        </w:rPr>
        <w:t>выполнения</w:t>
      </w:r>
      <w:r w:rsidRPr="00432515">
        <w:rPr>
          <w:u w:val="single"/>
          <w:lang w:val="ru-RU"/>
        </w:rPr>
        <w:t xml:space="preserve"> </w:t>
      </w:r>
      <w:r>
        <w:rPr>
          <w:u w:val="single"/>
          <w:lang w:val="ru-RU"/>
        </w:rPr>
        <w:t>Кигалийской</w:t>
      </w:r>
      <w:r w:rsidRPr="00432515">
        <w:rPr>
          <w:u w:val="single"/>
          <w:lang w:val="ru-RU"/>
        </w:rPr>
        <w:t xml:space="preserve"> </w:t>
      </w:r>
      <w:r>
        <w:rPr>
          <w:u w:val="single"/>
          <w:lang w:val="ru-RU"/>
        </w:rPr>
        <w:t>поправки</w:t>
      </w:r>
      <w:r w:rsidRPr="00432515">
        <w:rPr>
          <w:u w:val="single"/>
          <w:lang w:val="ru-RU"/>
        </w:rPr>
        <w:t xml:space="preserve"> </w:t>
      </w:r>
      <w:r>
        <w:rPr>
          <w:u w:val="single"/>
          <w:lang w:val="ru-RU"/>
        </w:rPr>
        <w:t>в</w:t>
      </w:r>
      <w:r w:rsidRPr="00432515">
        <w:rPr>
          <w:u w:val="single"/>
          <w:lang w:val="ru-RU"/>
        </w:rPr>
        <w:t xml:space="preserve"> </w:t>
      </w:r>
      <w:r>
        <w:rPr>
          <w:u w:val="single"/>
          <w:lang w:val="ru-RU"/>
        </w:rPr>
        <w:t>отношении ГФУ</w:t>
      </w:r>
    </w:p>
    <w:p w14:paraId="4917068F" w14:textId="18752E1F" w:rsidR="00341CD5" w:rsidRPr="00432515" w:rsidRDefault="00432515" w:rsidP="00341CD5">
      <w:pPr>
        <w:pStyle w:val="Heading1"/>
        <w:shd w:val="clear" w:color="auto" w:fill="FFFFFF" w:themeFill="background1"/>
        <w:rPr>
          <w:lang w:val="ru-RU"/>
        </w:rPr>
      </w:pPr>
      <w:r>
        <w:rPr>
          <w:lang w:val="ru-RU"/>
        </w:rPr>
        <w:t>План</w:t>
      </w:r>
      <w:r w:rsidRPr="00432515">
        <w:rPr>
          <w:lang w:val="ru-RU"/>
        </w:rPr>
        <w:t xml:space="preserve"> </w:t>
      </w:r>
      <w:r>
        <w:rPr>
          <w:lang w:val="ru-RU"/>
        </w:rPr>
        <w:t>деятельности</w:t>
      </w:r>
      <w:r w:rsidRPr="00432515">
        <w:rPr>
          <w:lang w:val="ru-RU"/>
        </w:rPr>
        <w:t xml:space="preserve"> </w:t>
      </w:r>
      <w:r>
        <w:rPr>
          <w:lang w:val="ru-RU"/>
        </w:rPr>
        <w:t>для</w:t>
      </w:r>
      <w:r w:rsidRPr="00432515">
        <w:rPr>
          <w:lang w:val="ru-RU"/>
        </w:rPr>
        <w:t xml:space="preserve"> </w:t>
      </w:r>
      <w:r>
        <w:rPr>
          <w:lang w:val="ru-RU"/>
        </w:rPr>
        <w:t>первого</w:t>
      </w:r>
      <w:r w:rsidRPr="00432515">
        <w:rPr>
          <w:lang w:val="ru-RU"/>
        </w:rPr>
        <w:t xml:space="preserve"> </w:t>
      </w:r>
      <w:r>
        <w:rPr>
          <w:lang w:val="ru-RU"/>
        </w:rPr>
        <w:t>транша</w:t>
      </w:r>
      <w:r w:rsidRPr="00432515">
        <w:rPr>
          <w:lang w:val="ru-RU"/>
        </w:rPr>
        <w:t xml:space="preserve"> </w:t>
      </w:r>
      <w:r>
        <w:rPr>
          <w:lang w:val="ru-RU"/>
        </w:rPr>
        <w:t>был</w:t>
      </w:r>
      <w:r w:rsidRPr="00432515">
        <w:rPr>
          <w:lang w:val="ru-RU"/>
        </w:rPr>
        <w:t xml:space="preserve"> </w:t>
      </w:r>
      <w:r>
        <w:rPr>
          <w:lang w:val="ru-RU"/>
        </w:rPr>
        <w:t>согласован</w:t>
      </w:r>
      <w:r w:rsidRPr="00432515">
        <w:rPr>
          <w:lang w:val="ru-RU"/>
        </w:rPr>
        <w:t xml:space="preserve"> </w:t>
      </w:r>
      <w:r>
        <w:rPr>
          <w:lang w:val="ru-RU"/>
        </w:rPr>
        <w:t>в</w:t>
      </w:r>
      <w:r w:rsidRPr="00432515">
        <w:rPr>
          <w:lang w:val="ru-RU"/>
        </w:rPr>
        <w:t xml:space="preserve"> </w:t>
      </w:r>
      <w:r>
        <w:rPr>
          <w:lang w:val="ru-RU"/>
        </w:rPr>
        <w:t>том</w:t>
      </w:r>
      <w:r w:rsidRPr="00432515">
        <w:rPr>
          <w:lang w:val="ru-RU"/>
        </w:rPr>
        <w:t xml:space="preserve"> </w:t>
      </w:r>
      <w:r>
        <w:rPr>
          <w:lang w:val="ru-RU"/>
        </w:rPr>
        <w:t>виде</w:t>
      </w:r>
      <w:r w:rsidRPr="00432515">
        <w:rPr>
          <w:lang w:val="ru-RU"/>
        </w:rPr>
        <w:t xml:space="preserve">, </w:t>
      </w:r>
      <w:r>
        <w:rPr>
          <w:lang w:val="ru-RU"/>
        </w:rPr>
        <w:t>в</w:t>
      </w:r>
      <w:r w:rsidRPr="00432515">
        <w:rPr>
          <w:lang w:val="ru-RU"/>
        </w:rPr>
        <w:t xml:space="preserve"> </w:t>
      </w:r>
      <w:r>
        <w:rPr>
          <w:lang w:val="ru-RU"/>
        </w:rPr>
        <w:t>каком</w:t>
      </w:r>
      <w:r w:rsidRPr="00432515">
        <w:rPr>
          <w:lang w:val="ru-RU"/>
        </w:rPr>
        <w:t xml:space="preserve"> </w:t>
      </w:r>
      <w:r>
        <w:rPr>
          <w:lang w:val="ru-RU"/>
        </w:rPr>
        <w:t>он</w:t>
      </w:r>
      <w:r w:rsidRPr="00432515">
        <w:rPr>
          <w:lang w:val="ru-RU"/>
        </w:rPr>
        <w:t xml:space="preserve"> </w:t>
      </w:r>
      <w:r>
        <w:rPr>
          <w:lang w:val="ru-RU"/>
        </w:rPr>
        <w:t>был</w:t>
      </w:r>
      <w:r w:rsidRPr="00432515">
        <w:rPr>
          <w:lang w:val="ru-RU"/>
        </w:rPr>
        <w:t xml:space="preserve"> </w:t>
      </w:r>
      <w:r>
        <w:rPr>
          <w:lang w:val="ru-RU"/>
        </w:rPr>
        <w:t>представлен</w:t>
      </w:r>
      <w:r w:rsidR="00A30047">
        <w:rPr>
          <w:lang w:val="ru-RU"/>
        </w:rPr>
        <w:t>, как это показано</w:t>
      </w:r>
      <w:r>
        <w:rPr>
          <w:lang w:val="ru-RU"/>
        </w:rPr>
        <w:t xml:space="preserve"> в</w:t>
      </w:r>
      <w:r w:rsidR="00A30047">
        <w:rPr>
          <w:lang w:val="ru-RU"/>
        </w:rPr>
        <w:t xml:space="preserve"> таблице </w:t>
      </w:r>
      <w:r w:rsidR="00341CD5" w:rsidRPr="00432515">
        <w:rPr>
          <w:lang w:val="ru-RU"/>
        </w:rPr>
        <w:t>16.</w:t>
      </w:r>
    </w:p>
    <w:p w14:paraId="5B80DDAD" w14:textId="77777777" w:rsidR="00903436" w:rsidRPr="006D45FF" w:rsidRDefault="00903436" w:rsidP="00341CD5">
      <w:pPr>
        <w:pStyle w:val="Heading1"/>
        <w:numPr>
          <w:ilvl w:val="0"/>
          <w:numId w:val="0"/>
        </w:numPr>
        <w:spacing w:after="0"/>
        <w:rPr>
          <w:b/>
          <w:bCs/>
          <w:lang w:val="ru-RU"/>
        </w:rPr>
      </w:pPr>
    </w:p>
    <w:p w14:paraId="18B55C14" w14:textId="77777777" w:rsidR="00903436" w:rsidRPr="006D45FF" w:rsidRDefault="00903436" w:rsidP="00341CD5">
      <w:pPr>
        <w:pStyle w:val="Heading1"/>
        <w:numPr>
          <w:ilvl w:val="0"/>
          <w:numId w:val="0"/>
        </w:numPr>
        <w:spacing w:after="0"/>
        <w:rPr>
          <w:b/>
          <w:bCs/>
          <w:lang w:val="ru-RU"/>
        </w:rPr>
      </w:pPr>
    </w:p>
    <w:p w14:paraId="3304B76C" w14:textId="77777777" w:rsidR="00903436" w:rsidRPr="006D45FF" w:rsidRDefault="00903436" w:rsidP="00341CD5">
      <w:pPr>
        <w:pStyle w:val="Heading1"/>
        <w:numPr>
          <w:ilvl w:val="0"/>
          <w:numId w:val="0"/>
        </w:numPr>
        <w:spacing w:after="0"/>
        <w:rPr>
          <w:b/>
          <w:bCs/>
          <w:lang w:val="ru-RU"/>
        </w:rPr>
      </w:pPr>
    </w:p>
    <w:p w14:paraId="544E0645" w14:textId="77777777" w:rsidR="00903436" w:rsidRPr="006D45FF" w:rsidRDefault="00903436" w:rsidP="00341CD5">
      <w:pPr>
        <w:pStyle w:val="Heading1"/>
        <w:numPr>
          <w:ilvl w:val="0"/>
          <w:numId w:val="0"/>
        </w:numPr>
        <w:spacing w:after="0"/>
        <w:rPr>
          <w:b/>
          <w:bCs/>
          <w:lang w:val="ru-RU"/>
        </w:rPr>
      </w:pPr>
    </w:p>
    <w:p w14:paraId="28336A0D" w14:textId="77777777" w:rsidR="00903436" w:rsidRPr="006D45FF" w:rsidRDefault="00903436" w:rsidP="00341CD5">
      <w:pPr>
        <w:pStyle w:val="Heading1"/>
        <w:numPr>
          <w:ilvl w:val="0"/>
          <w:numId w:val="0"/>
        </w:numPr>
        <w:spacing w:after="0"/>
        <w:rPr>
          <w:b/>
          <w:bCs/>
          <w:lang w:val="ru-RU"/>
        </w:rPr>
      </w:pPr>
    </w:p>
    <w:p w14:paraId="3BAD3008" w14:textId="77777777" w:rsidR="00903436" w:rsidRPr="006D45FF" w:rsidRDefault="00903436" w:rsidP="00341CD5">
      <w:pPr>
        <w:pStyle w:val="Heading1"/>
        <w:numPr>
          <w:ilvl w:val="0"/>
          <w:numId w:val="0"/>
        </w:numPr>
        <w:spacing w:after="0"/>
        <w:rPr>
          <w:b/>
          <w:bCs/>
          <w:lang w:val="ru-RU"/>
        </w:rPr>
      </w:pPr>
    </w:p>
    <w:p w14:paraId="6639A1F1" w14:textId="77777777" w:rsidR="00BB2DA4" w:rsidRDefault="00BB2DA4">
      <w:pPr>
        <w:jc w:val="left"/>
        <w:rPr>
          <w:b/>
          <w:bCs/>
          <w:lang w:val="ru-RU"/>
        </w:rPr>
      </w:pPr>
      <w:r>
        <w:rPr>
          <w:b/>
          <w:bCs/>
          <w:lang w:val="ru-RU"/>
        </w:rPr>
        <w:br w:type="page"/>
      </w:r>
    </w:p>
    <w:p w14:paraId="13636EAC" w14:textId="224C5A87" w:rsidR="00341CD5" w:rsidRPr="004E4676" w:rsidRDefault="004E4676" w:rsidP="00341CD5">
      <w:pPr>
        <w:pStyle w:val="Heading1"/>
        <w:numPr>
          <w:ilvl w:val="0"/>
          <w:numId w:val="0"/>
        </w:numPr>
        <w:spacing w:after="0"/>
        <w:rPr>
          <w:lang w:val="ru-RU"/>
        </w:rPr>
      </w:pPr>
      <w:r>
        <w:rPr>
          <w:b/>
          <w:bCs/>
          <w:lang w:val="ru-RU"/>
        </w:rPr>
        <w:t>Таблица</w:t>
      </w:r>
      <w:r w:rsidR="00341CD5" w:rsidRPr="008F68AC">
        <w:rPr>
          <w:b/>
          <w:bCs/>
        </w:rPr>
        <w:t> </w:t>
      </w:r>
      <w:r w:rsidR="00341CD5" w:rsidRPr="002F7E61">
        <w:rPr>
          <w:b/>
          <w:bCs/>
          <w:lang w:val="ru-RU"/>
        </w:rPr>
        <w:t xml:space="preserve">16. </w:t>
      </w:r>
      <w:r>
        <w:rPr>
          <w:b/>
          <w:bCs/>
          <w:lang w:val="ru-RU"/>
        </w:rPr>
        <w:t>Мероприятия</w:t>
      </w:r>
      <w:r w:rsidRPr="004E4676">
        <w:rPr>
          <w:b/>
          <w:bCs/>
          <w:lang w:val="ru-RU"/>
        </w:rPr>
        <w:t xml:space="preserve"> </w:t>
      </w:r>
      <w:r>
        <w:rPr>
          <w:b/>
          <w:bCs/>
          <w:lang w:val="ru-RU"/>
        </w:rPr>
        <w:t>и</w:t>
      </w:r>
      <w:r w:rsidRPr="004E4676">
        <w:rPr>
          <w:b/>
          <w:bCs/>
          <w:lang w:val="ru-RU"/>
        </w:rPr>
        <w:t xml:space="preserve"> </w:t>
      </w:r>
      <w:r>
        <w:rPr>
          <w:b/>
          <w:bCs/>
          <w:lang w:val="ru-RU"/>
        </w:rPr>
        <w:t>их</w:t>
      </w:r>
      <w:r w:rsidRPr="004E4676">
        <w:rPr>
          <w:b/>
          <w:bCs/>
          <w:lang w:val="ru-RU"/>
        </w:rPr>
        <w:t xml:space="preserve"> </w:t>
      </w:r>
      <w:r>
        <w:rPr>
          <w:b/>
          <w:bCs/>
          <w:lang w:val="ru-RU"/>
        </w:rPr>
        <w:t>согласованная</w:t>
      </w:r>
      <w:r w:rsidRPr="004E4676">
        <w:rPr>
          <w:b/>
          <w:bCs/>
          <w:lang w:val="ru-RU"/>
        </w:rPr>
        <w:t xml:space="preserve"> </w:t>
      </w:r>
      <w:r>
        <w:rPr>
          <w:b/>
          <w:bCs/>
          <w:lang w:val="ru-RU"/>
        </w:rPr>
        <w:t>стоимость</w:t>
      </w:r>
      <w:r w:rsidRPr="004E4676">
        <w:rPr>
          <w:b/>
          <w:bCs/>
          <w:lang w:val="ru-RU"/>
        </w:rPr>
        <w:t xml:space="preserve"> </w:t>
      </w:r>
      <w:r>
        <w:rPr>
          <w:b/>
          <w:bCs/>
          <w:lang w:val="ru-RU"/>
        </w:rPr>
        <w:t>в</w:t>
      </w:r>
      <w:r w:rsidRPr="004E4676">
        <w:rPr>
          <w:b/>
          <w:bCs/>
          <w:lang w:val="ru-RU"/>
        </w:rPr>
        <w:t xml:space="preserve"> </w:t>
      </w:r>
      <w:r>
        <w:rPr>
          <w:b/>
          <w:bCs/>
          <w:lang w:val="ru-RU"/>
        </w:rPr>
        <w:t>рамках</w:t>
      </w:r>
      <w:r w:rsidRPr="004E4676">
        <w:rPr>
          <w:b/>
          <w:bCs/>
          <w:lang w:val="ru-RU"/>
        </w:rPr>
        <w:t xml:space="preserve"> </w:t>
      </w:r>
      <w:r>
        <w:rPr>
          <w:b/>
          <w:bCs/>
          <w:lang w:val="ru-RU"/>
        </w:rPr>
        <w:t>первого</w:t>
      </w:r>
      <w:r w:rsidRPr="004E4676">
        <w:rPr>
          <w:b/>
          <w:bCs/>
          <w:lang w:val="ru-RU"/>
        </w:rPr>
        <w:t xml:space="preserve"> </w:t>
      </w:r>
      <w:r>
        <w:rPr>
          <w:b/>
          <w:bCs/>
          <w:lang w:val="ru-RU"/>
        </w:rPr>
        <w:t>транша</w:t>
      </w:r>
      <w:r w:rsidRPr="004E4676">
        <w:rPr>
          <w:b/>
          <w:bCs/>
          <w:lang w:val="ru-RU"/>
        </w:rPr>
        <w:t xml:space="preserve"> </w:t>
      </w:r>
      <w:r>
        <w:rPr>
          <w:b/>
          <w:bCs/>
          <w:lang w:val="ru-RU"/>
        </w:rPr>
        <w:t>ПВК для Омана</w:t>
      </w:r>
    </w:p>
    <w:tbl>
      <w:tblPr>
        <w:tblStyle w:val="TableGrid"/>
        <w:tblW w:w="9351" w:type="dxa"/>
        <w:tblLayout w:type="fixed"/>
        <w:tblLook w:val="04A0" w:firstRow="1" w:lastRow="0" w:firstColumn="1" w:lastColumn="0" w:noHBand="0" w:noVBand="1"/>
      </w:tblPr>
      <w:tblGrid>
        <w:gridCol w:w="7366"/>
        <w:gridCol w:w="993"/>
        <w:gridCol w:w="992"/>
      </w:tblGrid>
      <w:tr w:rsidR="00341CD5" w:rsidRPr="008F68AC" w14:paraId="117BD28F" w14:textId="77777777" w:rsidTr="003A4400">
        <w:trPr>
          <w:trHeight w:val="520"/>
          <w:tblHeader/>
        </w:trPr>
        <w:tc>
          <w:tcPr>
            <w:tcW w:w="7366" w:type="dxa"/>
            <w:vAlign w:val="center"/>
          </w:tcPr>
          <w:p w14:paraId="68998457" w14:textId="6E77F4C1" w:rsidR="00341CD5" w:rsidRPr="004E4676" w:rsidRDefault="004E4676" w:rsidP="00185469">
            <w:pPr>
              <w:jc w:val="center"/>
              <w:rPr>
                <w:b/>
                <w:bCs/>
                <w:sz w:val="20"/>
                <w:szCs w:val="20"/>
                <w:lang w:val="ru-RU"/>
              </w:rPr>
            </w:pPr>
            <w:r>
              <w:rPr>
                <w:b/>
                <w:bCs/>
                <w:sz w:val="20"/>
                <w:szCs w:val="20"/>
                <w:lang w:val="ru-RU"/>
              </w:rPr>
              <w:lastRenderedPageBreak/>
              <w:t>Мероприятие</w:t>
            </w:r>
          </w:p>
        </w:tc>
        <w:tc>
          <w:tcPr>
            <w:tcW w:w="993" w:type="dxa"/>
            <w:vAlign w:val="center"/>
          </w:tcPr>
          <w:p w14:paraId="6476DEDC" w14:textId="4B0955E7" w:rsidR="00341CD5" w:rsidRPr="004E4676" w:rsidRDefault="004E4676" w:rsidP="00185469">
            <w:pPr>
              <w:jc w:val="center"/>
              <w:rPr>
                <w:b/>
                <w:bCs/>
                <w:sz w:val="20"/>
                <w:szCs w:val="20"/>
                <w:lang w:val="ru-RU"/>
              </w:rPr>
            </w:pPr>
            <w:r>
              <w:rPr>
                <w:b/>
                <w:bCs/>
                <w:sz w:val="20"/>
                <w:szCs w:val="20"/>
                <w:lang w:val="ru-RU"/>
              </w:rPr>
              <w:t>Учреждение</w:t>
            </w:r>
          </w:p>
        </w:tc>
        <w:tc>
          <w:tcPr>
            <w:tcW w:w="992" w:type="dxa"/>
            <w:vAlign w:val="center"/>
          </w:tcPr>
          <w:p w14:paraId="3F509548" w14:textId="62DC49B0" w:rsidR="00341CD5" w:rsidRPr="008F68AC" w:rsidRDefault="004E4676" w:rsidP="00185469">
            <w:pPr>
              <w:jc w:val="center"/>
              <w:rPr>
                <w:b/>
                <w:bCs/>
                <w:sz w:val="20"/>
                <w:szCs w:val="20"/>
              </w:rPr>
            </w:pPr>
            <w:r>
              <w:rPr>
                <w:b/>
                <w:bCs/>
                <w:sz w:val="20"/>
                <w:szCs w:val="20"/>
                <w:lang w:val="ru-RU"/>
              </w:rPr>
              <w:t>Стоимость</w:t>
            </w:r>
            <w:r w:rsidR="00341CD5" w:rsidRPr="008F68AC">
              <w:rPr>
                <w:b/>
                <w:bCs/>
                <w:sz w:val="20"/>
                <w:szCs w:val="20"/>
              </w:rPr>
              <w:t xml:space="preserve"> (</w:t>
            </w:r>
            <w:r>
              <w:rPr>
                <w:b/>
                <w:bCs/>
                <w:sz w:val="20"/>
                <w:szCs w:val="20"/>
                <w:lang w:val="ru-RU"/>
              </w:rPr>
              <w:t>долл. США</w:t>
            </w:r>
            <w:r w:rsidR="00341CD5" w:rsidRPr="008F68AC">
              <w:rPr>
                <w:b/>
                <w:bCs/>
                <w:sz w:val="20"/>
                <w:szCs w:val="20"/>
              </w:rPr>
              <w:t>)</w:t>
            </w:r>
          </w:p>
        </w:tc>
      </w:tr>
      <w:tr w:rsidR="00341CD5" w:rsidRPr="008F68AC" w14:paraId="5D7C5A4C" w14:textId="77777777" w:rsidTr="003A4400">
        <w:trPr>
          <w:trHeight w:val="255"/>
        </w:trPr>
        <w:tc>
          <w:tcPr>
            <w:tcW w:w="9351" w:type="dxa"/>
            <w:gridSpan w:val="3"/>
            <w:vAlign w:val="center"/>
          </w:tcPr>
          <w:p w14:paraId="564984E6" w14:textId="307B29A1" w:rsidR="00341CD5" w:rsidRPr="008F68AC" w:rsidRDefault="004E4676" w:rsidP="00185469">
            <w:pPr>
              <w:jc w:val="center"/>
              <w:rPr>
                <w:rFonts w:eastAsia="Times New Roman"/>
                <w:color w:val="000000"/>
                <w:sz w:val="20"/>
                <w:szCs w:val="20"/>
                <w:lang w:eastAsia="zh-CN"/>
              </w:rPr>
            </w:pPr>
            <w:r>
              <w:rPr>
                <w:b/>
                <w:bCs/>
                <w:sz w:val="20"/>
                <w:szCs w:val="20"/>
                <w:lang w:val="ru-RU"/>
              </w:rPr>
              <w:t>Сектор обслуживания ХКВ</w:t>
            </w:r>
          </w:p>
        </w:tc>
      </w:tr>
      <w:tr w:rsidR="00341CD5" w:rsidRPr="004E4676" w14:paraId="69BB01AB" w14:textId="77777777" w:rsidTr="003A4400">
        <w:trPr>
          <w:trHeight w:val="255"/>
        </w:trPr>
        <w:tc>
          <w:tcPr>
            <w:tcW w:w="9351" w:type="dxa"/>
            <w:gridSpan w:val="3"/>
          </w:tcPr>
          <w:p w14:paraId="06A10149" w14:textId="4028B77E" w:rsidR="00341CD5" w:rsidRPr="004E4676" w:rsidRDefault="004E4676" w:rsidP="00185469">
            <w:pPr>
              <w:jc w:val="left"/>
              <w:rPr>
                <w:rFonts w:eastAsia="Times New Roman"/>
                <w:i/>
                <w:iCs/>
                <w:color w:val="000000"/>
                <w:sz w:val="20"/>
                <w:szCs w:val="20"/>
                <w:lang w:val="ru-RU" w:eastAsia="zh-CN"/>
              </w:rPr>
            </w:pPr>
            <w:r>
              <w:rPr>
                <w:rFonts w:eastAsia="Times New Roman"/>
                <w:b/>
                <w:bCs/>
                <w:i/>
                <w:iCs/>
                <w:color w:val="000000"/>
                <w:sz w:val="20"/>
                <w:szCs w:val="20"/>
                <w:lang w:val="ru-RU" w:eastAsia="zh-CN"/>
              </w:rPr>
              <w:t>Разработка</w:t>
            </w:r>
            <w:r w:rsidRPr="004E4676">
              <w:rPr>
                <w:rFonts w:eastAsia="Times New Roman"/>
                <w:b/>
                <w:bCs/>
                <w:i/>
                <w:iCs/>
                <w:color w:val="000000"/>
                <w:sz w:val="20"/>
                <w:szCs w:val="20"/>
                <w:lang w:val="ru-RU" w:eastAsia="zh-CN"/>
              </w:rPr>
              <w:t xml:space="preserve"> </w:t>
            </w:r>
            <w:r>
              <w:rPr>
                <w:rFonts w:eastAsia="Times New Roman"/>
                <w:b/>
                <w:bCs/>
                <w:i/>
                <w:iCs/>
                <w:color w:val="000000"/>
                <w:sz w:val="20"/>
                <w:szCs w:val="20"/>
                <w:lang w:val="ru-RU" w:eastAsia="zh-CN"/>
              </w:rPr>
              <w:t>и</w:t>
            </w:r>
            <w:r w:rsidRPr="004E4676">
              <w:rPr>
                <w:rFonts w:eastAsia="Times New Roman"/>
                <w:b/>
                <w:bCs/>
                <w:i/>
                <w:iCs/>
                <w:color w:val="000000"/>
                <w:sz w:val="20"/>
                <w:szCs w:val="20"/>
                <w:lang w:val="ru-RU" w:eastAsia="zh-CN"/>
              </w:rPr>
              <w:t xml:space="preserve"> </w:t>
            </w:r>
            <w:r>
              <w:rPr>
                <w:rFonts w:eastAsia="Times New Roman"/>
                <w:b/>
                <w:bCs/>
                <w:i/>
                <w:iCs/>
                <w:color w:val="000000"/>
                <w:sz w:val="20"/>
                <w:szCs w:val="20"/>
                <w:lang w:val="ru-RU" w:eastAsia="zh-CN"/>
              </w:rPr>
              <w:t>осуществление</w:t>
            </w:r>
            <w:r w:rsidRPr="004E4676">
              <w:rPr>
                <w:rFonts w:eastAsia="Times New Roman"/>
                <w:b/>
                <w:bCs/>
                <w:i/>
                <w:iCs/>
                <w:color w:val="000000"/>
                <w:sz w:val="20"/>
                <w:szCs w:val="20"/>
                <w:lang w:val="ru-RU" w:eastAsia="zh-CN"/>
              </w:rPr>
              <w:t xml:space="preserve"> </w:t>
            </w:r>
            <w:r>
              <w:rPr>
                <w:rFonts w:eastAsia="Times New Roman"/>
                <w:b/>
                <w:bCs/>
                <w:i/>
                <w:iCs/>
                <w:color w:val="000000"/>
                <w:sz w:val="20"/>
                <w:szCs w:val="20"/>
                <w:lang w:val="ru-RU" w:eastAsia="zh-CN"/>
              </w:rPr>
              <w:t>политики</w:t>
            </w:r>
            <w:r w:rsidR="00341CD5" w:rsidRPr="004E4676">
              <w:rPr>
                <w:rFonts w:eastAsia="Times New Roman"/>
                <w:b/>
                <w:bCs/>
                <w:i/>
                <w:iCs/>
                <w:color w:val="000000"/>
                <w:sz w:val="20"/>
                <w:szCs w:val="20"/>
                <w:lang w:val="ru-RU" w:eastAsia="zh-CN"/>
              </w:rPr>
              <w:t xml:space="preserve"> (100</w:t>
            </w:r>
            <w:r>
              <w:rPr>
                <w:rFonts w:eastAsia="Times New Roman"/>
                <w:b/>
                <w:bCs/>
                <w:i/>
                <w:iCs/>
                <w:color w:val="000000"/>
                <w:sz w:val="20"/>
                <w:szCs w:val="20"/>
                <w:lang w:val="ru-RU" w:eastAsia="zh-CN"/>
              </w:rPr>
              <w:t xml:space="preserve"> </w:t>
            </w:r>
            <w:r w:rsidR="00341CD5" w:rsidRPr="004E4676">
              <w:rPr>
                <w:rFonts w:eastAsia="Times New Roman"/>
                <w:b/>
                <w:bCs/>
                <w:i/>
                <w:iCs/>
                <w:color w:val="000000"/>
                <w:sz w:val="20"/>
                <w:szCs w:val="20"/>
                <w:lang w:val="ru-RU" w:eastAsia="zh-CN"/>
              </w:rPr>
              <w:t>000</w:t>
            </w:r>
            <w:r>
              <w:rPr>
                <w:rFonts w:eastAsia="Times New Roman"/>
                <w:b/>
                <w:bCs/>
                <w:i/>
                <w:iCs/>
                <w:color w:val="000000"/>
                <w:sz w:val="20"/>
                <w:szCs w:val="20"/>
                <w:lang w:val="ru-RU" w:eastAsia="zh-CN"/>
              </w:rPr>
              <w:t xml:space="preserve"> долл. США</w:t>
            </w:r>
            <w:r w:rsidR="00341CD5" w:rsidRPr="004E4676">
              <w:rPr>
                <w:rFonts w:eastAsia="Times New Roman"/>
                <w:b/>
                <w:bCs/>
                <w:i/>
                <w:iCs/>
                <w:color w:val="000000"/>
                <w:sz w:val="20"/>
                <w:szCs w:val="20"/>
                <w:lang w:val="ru-RU" w:eastAsia="zh-CN"/>
              </w:rPr>
              <w:t>)</w:t>
            </w:r>
          </w:p>
        </w:tc>
      </w:tr>
      <w:tr w:rsidR="004E4676" w:rsidRPr="008F68AC" w14:paraId="1B79A329" w14:textId="77777777" w:rsidTr="003A4400">
        <w:trPr>
          <w:trHeight w:val="255"/>
        </w:trPr>
        <w:tc>
          <w:tcPr>
            <w:tcW w:w="7366" w:type="dxa"/>
          </w:tcPr>
          <w:p w14:paraId="1A3803DB" w14:textId="21AC6312" w:rsidR="004E4676" w:rsidRPr="00851353" w:rsidRDefault="004E4676" w:rsidP="004E4676">
            <w:pPr>
              <w:keepNext/>
              <w:keepLines/>
              <w:shd w:val="clear" w:color="auto" w:fill="FFFFFF" w:themeFill="background1"/>
              <w:jc w:val="left"/>
              <w:rPr>
                <w:sz w:val="20"/>
                <w:szCs w:val="20"/>
                <w:lang w:val="ru-RU"/>
              </w:rPr>
            </w:pPr>
            <w:r>
              <w:rPr>
                <w:sz w:val="20"/>
                <w:szCs w:val="20"/>
                <w:lang w:val="ru-RU"/>
              </w:rPr>
              <w:t>Начало пересмотра</w:t>
            </w:r>
            <w:r w:rsidRPr="00851353">
              <w:rPr>
                <w:sz w:val="20"/>
                <w:szCs w:val="20"/>
                <w:lang w:val="ru-RU"/>
              </w:rPr>
              <w:t xml:space="preserve"> </w:t>
            </w:r>
            <w:r>
              <w:rPr>
                <w:sz w:val="20"/>
                <w:szCs w:val="20"/>
                <w:lang w:val="ru-RU"/>
              </w:rPr>
              <w:t>существующей</w:t>
            </w:r>
            <w:r w:rsidRPr="00851353">
              <w:rPr>
                <w:sz w:val="20"/>
                <w:szCs w:val="20"/>
                <w:lang w:val="ru-RU"/>
              </w:rPr>
              <w:t xml:space="preserve"> </w:t>
            </w:r>
            <w:r>
              <w:rPr>
                <w:sz w:val="20"/>
                <w:szCs w:val="20"/>
                <w:lang w:val="ru-RU"/>
              </w:rPr>
              <w:t>политики</w:t>
            </w:r>
            <w:r w:rsidRPr="00851353">
              <w:rPr>
                <w:sz w:val="20"/>
                <w:szCs w:val="20"/>
                <w:lang w:val="ru-RU"/>
              </w:rPr>
              <w:t xml:space="preserve"> </w:t>
            </w:r>
            <w:r>
              <w:rPr>
                <w:sz w:val="20"/>
                <w:szCs w:val="20"/>
                <w:lang w:val="ru-RU"/>
              </w:rPr>
              <w:t>и</w:t>
            </w:r>
            <w:r w:rsidRPr="00851353">
              <w:rPr>
                <w:sz w:val="20"/>
                <w:szCs w:val="20"/>
                <w:lang w:val="ru-RU"/>
              </w:rPr>
              <w:t xml:space="preserve"> </w:t>
            </w:r>
            <w:r>
              <w:rPr>
                <w:sz w:val="20"/>
                <w:szCs w:val="20"/>
                <w:lang w:val="ru-RU"/>
              </w:rPr>
              <w:t>законодательства</w:t>
            </w:r>
            <w:r w:rsidRPr="00851353">
              <w:rPr>
                <w:sz w:val="20"/>
                <w:szCs w:val="20"/>
                <w:lang w:val="ru-RU"/>
              </w:rPr>
              <w:t xml:space="preserve">, </w:t>
            </w:r>
            <w:r>
              <w:rPr>
                <w:sz w:val="20"/>
                <w:szCs w:val="20"/>
                <w:lang w:val="ru-RU"/>
              </w:rPr>
              <w:t>разработка</w:t>
            </w:r>
            <w:r w:rsidRPr="00851353">
              <w:rPr>
                <w:sz w:val="20"/>
                <w:szCs w:val="20"/>
                <w:lang w:val="ru-RU"/>
              </w:rPr>
              <w:t xml:space="preserve"> </w:t>
            </w:r>
            <w:r>
              <w:rPr>
                <w:sz w:val="20"/>
                <w:szCs w:val="20"/>
                <w:lang w:val="ru-RU"/>
              </w:rPr>
              <w:t>нормативно</w:t>
            </w:r>
            <w:r w:rsidRPr="00851353">
              <w:rPr>
                <w:sz w:val="20"/>
                <w:szCs w:val="20"/>
                <w:lang w:val="ru-RU"/>
              </w:rPr>
              <w:t>-</w:t>
            </w:r>
            <w:r>
              <w:rPr>
                <w:sz w:val="20"/>
                <w:szCs w:val="20"/>
                <w:lang w:val="ru-RU"/>
              </w:rPr>
              <w:t>правовой базы для</w:t>
            </w:r>
            <w:r w:rsidRPr="00851353">
              <w:rPr>
                <w:sz w:val="20"/>
                <w:szCs w:val="20"/>
                <w:lang w:val="ru-RU"/>
              </w:rPr>
              <w:t xml:space="preserve"> </w:t>
            </w:r>
            <w:r>
              <w:rPr>
                <w:sz w:val="20"/>
                <w:szCs w:val="20"/>
                <w:lang w:val="ru-RU"/>
              </w:rPr>
              <w:t>поддержки</w:t>
            </w:r>
            <w:r w:rsidRPr="00851353">
              <w:rPr>
                <w:sz w:val="20"/>
                <w:szCs w:val="20"/>
                <w:lang w:val="ru-RU"/>
              </w:rPr>
              <w:t xml:space="preserve"> </w:t>
            </w:r>
            <w:r>
              <w:rPr>
                <w:sz w:val="20"/>
                <w:szCs w:val="20"/>
                <w:lang w:val="ru-RU"/>
              </w:rPr>
              <w:t>поэтапного</w:t>
            </w:r>
            <w:r w:rsidRPr="00851353">
              <w:rPr>
                <w:sz w:val="20"/>
                <w:szCs w:val="20"/>
                <w:lang w:val="ru-RU"/>
              </w:rPr>
              <w:t xml:space="preserve"> </w:t>
            </w:r>
            <w:r>
              <w:rPr>
                <w:sz w:val="20"/>
                <w:szCs w:val="20"/>
                <w:lang w:val="ru-RU"/>
              </w:rPr>
              <w:t>сокращения</w:t>
            </w:r>
            <w:r w:rsidRPr="00851353">
              <w:rPr>
                <w:sz w:val="20"/>
                <w:szCs w:val="20"/>
                <w:lang w:val="ru-RU"/>
              </w:rPr>
              <w:t xml:space="preserve"> </w:t>
            </w:r>
            <w:r>
              <w:rPr>
                <w:sz w:val="20"/>
                <w:szCs w:val="20"/>
                <w:lang w:val="ru-RU"/>
              </w:rPr>
              <w:t>ГФУ</w:t>
            </w:r>
            <w:r w:rsidRPr="00851353">
              <w:rPr>
                <w:sz w:val="20"/>
                <w:szCs w:val="20"/>
                <w:lang w:val="ru-RU"/>
              </w:rPr>
              <w:t xml:space="preserve">: </w:t>
            </w:r>
          </w:p>
          <w:p w14:paraId="71F8B069" w14:textId="77777777" w:rsidR="004E4676" w:rsidRPr="00851353" w:rsidRDefault="004E4676" w:rsidP="00F51945">
            <w:pPr>
              <w:pStyle w:val="ListParagraph"/>
              <w:keepNext/>
              <w:keepLines/>
              <w:numPr>
                <w:ilvl w:val="0"/>
                <w:numId w:val="9"/>
              </w:numPr>
              <w:shd w:val="clear" w:color="auto" w:fill="FFFFFF" w:themeFill="background1"/>
              <w:ind w:left="211" w:hanging="182"/>
              <w:jc w:val="left"/>
              <w:rPr>
                <w:sz w:val="20"/>
                <w:szCs w:val="20"/>
                <w:lang w:val="ru-RU"/>
              </w:rPr>
            </w:pPr>
            <w:r>
              <w:rPr>
                <w:sz w:val="20"/>
                <w:szCs w:val="20"/>
                <w:lang w:val="ru-RU"/>
              </w:rPr>
              <w:t>Укрепление</w:t>
            </w:r>
            <w:r w:rsidRPr="00851353">
              <w:rPr>
                <w:sz w:val="20"/>
                <w:szCs w:val="20"/>
                <w:lang w:val="ru-RU"/>
              </w:rPr>
              <w:t xml:space="preserve"> </w:t>
            </w:r>
            <w:r>
              <w:rPr>
                <w:sz w:val="20"/>
                <w:szCs w:val="20"/>
                <w:lang w:val="ru-RU"/>
              </w:rPr>
              <w:t>системы</w:t>
            </w:r>
            <w:r w:rsidRPr="00851353">
              <w:rPr>
                <w:sz w:val="20"/>
                <w:szCs w:val="20"/>
                <w:lang w:val="ru-RU"/>
              </w:rPr>
              <w:t xml:space="preserve"> </w:t>
            </w:r>
            <w:r>
              <w:rPr>
                <w:sz w:val="20"/>
                <w:szCs w:val="20"/>
                <w:lang w:val="ru-RU"/>
              </w:rPr>
              <w:t>квотирования</w:t>
            </w:r>
            <w:r w:rsidRPr="00851353">
              <w:rPr>
                <w:sz w:val="20"/>
                <w:szCs w:val="20"/>
                <w:lang w:val="ru-RU"/>
              </w:rPr>
              <w:t xml:space="preserve"> </w:t>
            </w:r>
            <w:r>
              <w:rPr>
                <w:sz w:val="20"/>
                <w:szCs w:val="20"/>
                <w:lang w:val="ru-RU"/>
              </w:rPr>
              <w:t>ГФУ и разработка СОП</w:t>
            </w:r>
          </w:p>
          <w:p w14:paraId="6C94B3C3" w14:textId="77777777" w:rsidR="004E4676" w:rsidRPr="00851353" w:rsidRDefault="004E4676" w:rsidP="00F51945">
            <w:pPr>
              <w:pStyle w:val="ListParagraph"/>
              <w:keepNext/>
              <w:keepLines/>
              <w:numPr>
                <w:ilvl w:val="0"/>
                <w:numId w:val="9"/>
              </w:numPr>
              <w:shd w:val="clear" w:color="auto" w:fill="FFFFFF" w:themeFill="background1"/>
              <w:ind w:left="211" w:hanging="182"/>
              <w:jc w:val="left"/>
              <w:rPr>
                <w:sz w:val="20"/>
                <w:szCs w:val="20"/>
                <w:lang w:val="ru-RU"/>
              </w:rPr>
            </w:pPr>
            <w:r>
              <w:rPr>
                <w:rFonts w:eastAsia="Times New Roman"/>
                <w:color w:val="000000"/>
                <w:sz w:val="20"/>
                <w:szCs w:val="20"/>
                <w:lang w:val="ru-RU" w:eastAsia="zh-CN"/>
              </w:rPr>
              <w:t>Дальнейшая</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разработка</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нормативно</w:t>
            </w:r>
            <w:r w:rsidRPr="00851353">
              <w:rPr>
                <w:rFonts w:eastAsia="Times New Roman"/>
                <w:color w:val="000000"/>
                <w:sz w:val="20"/>
                <w:szCs w:val="20"/>
                <w:lang w:val="ru-RU" w:eastAsia="zh-CN"/>
              </w:rPr>
              <w:t>-</w:t>
            </w:r>
            <w:r>
              <w:rPr>
                <w:rFonts w:eastAsia="Times New Roman"/>
                <w:color w:val="000000"/>
                <w:sz w:val="20"/>
                <w:szCs w:val="20"/>
                <w:lang w:val="ru-RU" w:eastAsia="zh-CN"/>
              </w:rPr>
              <w:t>правовой базы для</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предупреждения незаконной торговли ГФУ</w:t>
            </w:r>
          </w:p>
          <w:p w14:paraId="1FC1375A" w14:textId="77777777" w:rsidR="004E4676" w:rsidRPr="00851353" w:rsidRDefault="004E4676" w:rsidP="00F51945">
            <w:pPr>
              <w:pStyle w:val="ListParagraph"/>
              <w:keepNext/>
              <w:keepLines/>
              <w:numPr>
                <w:ilvl w:val="0"/>
                <w:numId w:val="9"/>
              </w:numPr>
              <w:shd w:val="clear" w:color="auto" w:fill="FFFFFF" w:themeFill="background1"/>
              <w:ind w:left="211" w:hanging="182"/>
              <w:jc w:val="left"/>
              <w:rPr>
                <w:rFonts w:eastAsia="Times New Roman"/>
                <w:color w:val="000000"/>
                <w:sz w:val="20"/>
                <w:szCs w:val="20"/>
                <w:lang w:val="ru-RU" w:eastAsia="zh-CN"/>
              </w:rPr>
            </w:pPr>
            <w:r>
              <w:rPr>
                <w:rFonts w:eastAsia="Times New Roman"/>
                <w:color w:val="000000"/>
                <w:sz w:val="20"/>
                <w:szCs w:val="20"/>
                <w:lang w:val="ru-RU" w:eastAsia="zh-CN"/>
              </w:rPr>
              <w:t>Внедрение</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и</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осуществление</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запрета</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на</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импорт</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нового</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и</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бывшего</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в</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употреблении</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оборудования на основе ГФУ, а также одноразовых контейнеров ГФУ</w:t>
            </w:r>
          </w:p>
          <w:p w14:paraId="0C21963E" w14:textId="527546BE" w:rsidR="004E4676" w:rsidRPr="004E4676" w:rsidRDefault="004E4676" w:rsidP="00F51945">
            <w:pPr>
              <w:pStyle w:val="ListParagraph"/>
              <w:keepNext/>
              <w:keepLines/>
              <w:numPr>
                <w:ilvl w:val="0"/>
                <w:numId w:val="9"/>
              </w:numPr>
              <w:shd w:val="clear" w:color="auto" w:fill="FFFFFF" w:themeFill="background1"/>
              <w:ind w:left="211" w:hanging="182"/>
              <w:jc w:val="left"/>
              <w:rPr>
                <w:rFonts w:eastAsia="Times New Roman"/>
                <w:color w:val="000000"/>
                <w:sz w:val="20"/>
                <w:szCs w:val="20"/>
                <w:lang w:val="ru-RU" w:eastAsia="zh-CN"/>
              </w:rPr>
            </w:pPr>
            <w:r>
              <w:rPr>
                <w:rFonts w:eastAsia="Times New Roman"/>
                <w:color w:val="000000"/>
                <w:sz w:val="20"/>
                <w:szCs w:val="20"/>
                <w:lang w:val="ru-RU" w:eastAsia="zh-CN"/>
              </w:rPr>
              <w:t>Разработка</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стандартов</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или</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СОП</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для</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безопасной</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перевозки</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и</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хранения</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ГФУ</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и</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их</w:t>
            </w:r>
            <w:r w:rsidRPr="00851353">
              <w:rPr>
                <w:rFonts w:eastAsia="Times New Roman"/>
                <w:color w:val="000000"/>
                <w:sz w:val="20"/>
                <w:szCs w:val="20"/>
                <w:lang w:val="ru-RU" w:eastAsia="zh-CN"/>
              </w:rPr>
              <w:t xml:space="preserve"> </w:t>
            </w:r>
            <w:r>
              <w:rPr>
                <w:rFonts w:eastAsia="Times New Roman"/>
                <w:color w:val="000000"/>
                <w:sz w:val="20"/>
                <w:szCs w:val="20"/>
                <w:lang w:val="ru-RU" w:eastAsia="zh-CN"/>
              </w:rPr>
              <w:t>альтернатив</w:t>
            </w:r>
          </w:p>
        </w:tc>
        <w:tc>
          <w:tcPr>
            <w:tcW w:w="993" w:type="dxa"/>
            <w:vMerge w:val="restart"/>
          </w:tcPr>
          <w:p w14:paraId="7F8D8AFB" w14:textId="6297182E" w:rsidR="004E4676" w:rsidRPr="004E4676" w:rsidRDefault="004E4676" w:rsidP="004E4676">
            <w:pPr>
              <w:jc w:val="center"/>
              <w:rPr>
                <w:rFonts w:eastAsia="Times New Roman"/>
                <w:color w:val="000000"/>
                <w:sz w:val="20"/>
                <w:szCs w:val="20"/>
                <w:lang w:val="ru-RU" w:eastAsia="zh-CN"/>
              </w:rPr>
            </w:pPr>
            <w:r>
              <w:rPr>
                <w:sz w:val="20"/>
                <w:szCs w:val="20"/>
                <w:lang w:val="ru-RU"/>
              </w:rPr>
              <w:t>ЮНЕП</w:t>
            </w:r>
          </w:p>
        </w:tc>
        <w:tc>
          <w:tcPr>
            <w:tcW w:w="992" w:type="dxa"/>
            <w:noWrap/>
          </w:tcPr>
          <w:p w14:paraId="7419C3CE" w14:textId="3049E417" w:rsidR="004E4676" w:rsidRPr="008F68AC" w:rsidRDefault="004E4676" w:rsidP="004E4676">
            <w:pPr>
              <w:jc w:val="right"/>
              <w:rPr>
                <w:rFonts w:eastAsia="Times New Roman"/>
                <w:color w:val="000000"/>
                <w:sz w:val="20"/>
                <w:szCs w:val="20"/>
                <w:lang w:eastAsia="zh-CN"/>
              </w:rPr>
            </w:pPr>
            <w:r w:rsidRPr="008F68AC">
              <w:rPr>
                <w:rFonts w:eastAsia="Times New Roman"/>
                <w:color w:val="000000"/>
                <w:sz w:val="20"/>
                <w:szCs w:val="20"/>
                <w:lang w:eastAsia="zh-CN"/>
              </w:rPr>
              <w:t>75</w:t>
            </w:r>
            <w:r w:rsidRPr="004E4676">
              <w:rPr>
                <w:rFonts w:eastAsia="Times New Roman"/>
                <w:b/>
                <w:bCs/>
                <w:color w:val="000000"/>
                <w:sz w:val="20"/>
                <w:szCs w:val="20"/>
                <w:lang w:val="en-GB" w:eastAsia="zh-CN"/>
              </w:rPr>
              <w:t> </w:t>
            </w:r>
            <w:r w:rsidRPr="008F68AC">
              <w:rPr>
                <w:rFonts w:eastAsia="Times New Roman"/>
                <w:color w:val="000000"/>
                <w:sz w:val="20"/>
                <w:szCs w:val="20"/>
                <w:lang w:eastAsia="zh-CN"/>
              </w:rPr>
              <w:t>000</w:t>
            </w:r>
          </w:p>
        </w:tc>
      </w:tr>
      <w:tr w:rsidR="004E4676" w:rsidRPr="008F68AC" w14:paraId="3A284214" w14:textId="77777777" w:rsidTr="003A4400">
        <w:trPr>
          <w:trHeight w:val="183"/>
        </w:trPr>
        <w:tc>
          <w:tcPr>
            <w:tcW w:w="7366" w:type="dxa"/>
            <w:hideMark/>
          </w:tcPr>
          <w:p w14:paraId="24750FF9" w14:textId="36CA09E7" w:rsidR="004E4676" w:rsidRPr="006E4344" w:rsidRDefault="006E4344" w:rsidP="004E4676">
            <w:pPr>
              <w:jc w:val="left"/>
              <w:rPr>
                <w:rFonts w:eastAsia="Times New Roman"/>
                <w:color w:val="000000"/>
                <w:sz w:val="20"/>
                <w:szCs w:val="20"/>
                <w:lang w:val="ru-RU" w:eastAsia="zh-CN"/>
              </w:rPr>
            </w:pPr>
            <w:r w:rsidRPr="006E4344">
              <w:rPr>
                <w:rFonts w:eastAsia="Times New Roman"/>
                <w:color w:val="000000"/>
                <w:sz w:val="20"/>
                <w:szCs w:val="20"/>
                <w:lang w:val="ru-RU" w:eastAsia="zh-CN"/>
              </w:rPr>
              <w:t>Введение обязательной схемы сертификации технических специалистов по обслуживанию ХКВ и предприятий для повышения качества обслуживания для конечных пользователей</w:t>
            </w:r>
          </w:p>
        </w:tc>
        <w:tc>
          <w:tcPr>
            <w:tcW w:w="993" w:type="dxa"/>
            <w:vMerge/>
            <w:hideMark/>
          </w:tcPr>
          <w:p w14:paraId="39F28026" w14:textId="77777777" w:rsidR="004E4676" w:rsidRPr="006E4344" w:rsidRDefault="004E4676" w:rsidP="004E4676">
            <w:pPr>
              <w:jc w:val="center"/>
              <w:rPr>
                <w:rFonts w:eastAsia="Times New Roman"/>
                <w:color w:val="000000"/>
                <w:sz w:val="20"/>
                <w:szCs w:val="20"/>
                <w:lang w:val="ru-RU" w:eastAsia="zh-CN"/>
              </w:rPr>
            </w:pPr>
          </w:p>
        </w:tc>
        <w:tc>
          <w:tcPr>
            <w:tcW w:w="992" w:type="dxa"/>
            <w:noWrap/>
            <w:hideMark/>
          </w:tcPr>
          <w:p w14:paraId="272B1097" w14:textId="6F4BE63C" w:rsidR="004E4676" w:rsidRPr="008F68AC" w:rsidRDefault="004E4676" w:rsidP="004E4676">
            <w:pPr>
              <w:jc w:val="right"/>
              <w:rPr>
                <w:rFonts w:eastAsia="Times New Roman"/>
                <w:color w:val="000000"/>
                <w:sz w:val="20"/>
                <w:szCs w:val="20"/>
                <w:lang w:eastAsia="zh-CN"/>
              </w:rPr>
            </w:pPr>
            <w:r w:rsidRPr="008F68AC">
              <w:rPr>
                <w:rFonts w:eastAsia="Times New Roman"/>
                <w:color w:val="000000"/>
                <w:sz w:val="20"/>
                <w:szCs w:val="20"/>
                <w:lang w:eastAsia="zh-CN"/>
              </w:rPr>
              <w:t>25</w:t>
            </w:r>
            <w:r w:rsidRPr="004E4676">
              <w:rPr>
                <w:rFonts w:eastAsia="Times New Roman"/>
                <w:b/>
                <w:bCs/>
                <w:color w:val="000000"/>
                <w:sz w:val="20"/>
                <w:szCs w:val="20"/>
                <w:lang w:val="en-GB" w:eastAsia="zh-CN"/>
              </w:rPr>
              <w:t> </w:t>
            </w:r>
            <w:r w:rsidRPr="008F68AC">
              <w:rPr>
                <w:rFonts w:eastAsia="Times New Roman"/>
                <w:color w:val="000000"/>
                <w:sz w:val="20"/>
                <w:szCs w:val="20"/>
                <w:lang w:eastAsia="zh-CN"/>
              </w:rPr>
              <w:t>000</w:t>
            </w:r>
          </w:p>
        </w:tc>
      </w:tr>
      <w:tr w:rsidR="004E4676" w:rsidRPr="00E372DD" w14:paraId="69C90B34" w14:textId="77777777" w:rsidTr="003A4400">
        <w:trPr>
          <w:trHeight w:val="255"/>
        </w:trPr>
        <w:tc>
          <w:tcPr>
            <w:tcW w:w="9351" w:type="dxa"/>
            <w:gridSpan w:val="3"/>
            <w:hideMark/>
          </w:tcPr>
          <w:p w14:paraId="357BCF36" w14:textId="05BA461B" w:rsidR="004E4676" w:rsidRPr="006E4344" w:rsidRDefault="006E4344" w:rsidP="004E4676">
            <w:pPr>
              <w:jc w:val="left"/>
              <w:rPr>
                <w:rFonts w:eastAsia="Times New Roman"/>
                <w:b/>
                <w:bCs/>
                <w:i/>
                <w:iCs/>
                <w:color w:val="000000"/>
                <w:sz w:val="20"/>
                <w:szCs w:val="20"/>
                <w:lang w:val="ru-RU" w:eastAsia="zh-CN"/>
              </w:rPr>
            </w:pPr>
            <w:r w:rsidRPr="006E4344">
              <w:rPr>
                <w:rFonts w:eastAsia="Times New Roman"/>
                <w:b/>
                <w:bCs/>
                <w:i/>
                <w:iCs/>
                <w:color w:val="000000"/>
                <w:sz w:val="20"/>
                <w:szCs w:val="20"/>
                <w:lang w:val="ru-RU" w:eastAsia="zh-CN"/>
              </w:rPr>
              <w:t xml:space="preserve">Подготовка сотрудников таможни, импортеров и клиринговых агентов </w:t>
            </w:r>
            <w:r w:rsidR="004E4676" w:rsidRPr="006E4344">
              <w:rPr>
                <w:rFonts w:eastAsia="Times New Roman"/>
                <w:b/>
                <w:bCs/>
                <w:i/>
                <w:iCs/>
                <w:color w:val="000000"/>
                <w:sz w:val="20"/>
                <w:szCs w:val="20"/>
                <w:lang w:val="ru-RU" w:eastAsia="zh-CN"/>
              </w:rPr>
              <w:t>(80</w:t>
            </w:r>
            <w:r w:rsidRPr="006E4344">
              <w:rPr>
                <w:rFonts w:eastAsia="Times New Roman"/>
                <w:b/>
                <w:bCs/>
                <w:i/>
                <w:iCs/>
                <w:color w:val="000000"/>
                <w:sz w:val="20"/>
                <w:szCs w:val="20"/>
                <w:lang w:val="en-GB" w:eastAsia="zh-CN"/>
              </w:rPr>
              <w:t> </w:t>
            </w:r>
            <w:r w:rsidR="004E4676" w:rsidRPr="006E4344">
              <w:rPr>
                <w:rFonts w:eastAsia="Times New Roman"/>
                <w:b/>
                <w:bCs/>
                <w:i/>
                <w:iCs/>
                <w:color w:val="000000"/>
                <w:sz w:val="20"/>
                <w:szCs w:val="20"/>
                <w:lang w:val="ru-RU" w:eastAsia="zh-CN"/>
              </w:rPr>
              <w:t>000)</w:t>
            </w:r>
          </w:p>
        </w:tc>
      </w:tr>
      <w:tr w:rsidR="004E4676" w:rsidRPr="008F68AC" w14:paraId="729AA1DD" w14:textId="77777777" w:rsidTr="003A4400">
        <w:trPr>
          <w:trHeight w:val="255"/>
        </w:trPr>
        <w:tc>
          <w:tcPr>
            <w:tcW w:w="7366" w:type="dxa"/>
            <w:hideMark/>
          </w:tcPr>
          <w:p w14:paraId="60BFB9C2" w14:textId="631CA7BE" w:rsidR="004E4676" w:rsidRPr="006E4344" w:rsidRDefault="006E4344" w:rsidP="004E4676">
            <w:pPr>
              <w:jc w:val="left"/>
              <w:rPr>
                <w:rFonts w:eastAsia="Times New Roman"/>
                <w:color w:val="000000"/>
                <w:sz w:val="20"/>
                <w:szCs w:val="20"/>
                <w:lang w:val="ru-RU" w:eastAsia="zh-CN"/>
              </w:rPr>
            </w:pPr>
            <w:r w:rsidRPr="006E4344">
              <w:rPr>
                <w:rFonts w:eastAsia="Times New Roman"/>
                <w:color w:val="000000"/>
                <w:sz w:val="20"/>
                <w:szCs w:val="20"/>
                <w:lang w:val="ru-RU" w:eastAsia="zh-CN"/>
              </w:rPr>
              <w:t>Пересмотр программ учебных заведений таможенной службы для включения в нее проблематики ГФУ, новых кодов ГС, альтернативных технологий, новой законодательной базы и методов безопасного обращения с легковоспламеняющимися веществами</w:t>
            </w:r>
          </w:p>
        </w:tc>
        <w:tc>
          <w:tcPr>
            <w:tcW w:w="993" w:type="dxa"/>
            <w:vMerge w:val="restart"/>
            <w:hideMark/>
          </w:tcPr>
          <w:p w14:paraId="36462896" w14:textId="7A6956F7" w:rsidR="004E4676" w:rsidRPr="008F68AC" w:rsidRDefault="004E4676" w:rsidP="004E4676">
            <w:pPr>
              <w:jc w:val="center"/>
              <w:rPr>
                <w:rFonts w:eastAsia="Times New Roman"/>
                <w:color w:val="000000"/>
                <w:sz w:val="20"/>
                <w:szCs w:val="20"/>
                <w:lang w:eastAsia="zh-CN"/>
              </w:rPr>
            </w:pPr>
            <w:r w:rsidRPr="004E4676">
              <w:rPr>
                <w:rFonts w:eastAsia="Times New Roman"/>
                <w:color w:val="000000"/>
                <w:sz w:val="20"/>
                <w:szCs w:val="20"/>
                <w:lang w:val="ru-RU" w:eastAsia="zh-CN"/>
              </w:rPr>
              <w:t>ЮНЕП</w:t>
            </w:r>
          </w:p>
        </w:tc>
        <w:tc>
          <w:tcPr>
            <w:tcW w:w="992" w:type="dxa"/>
            <w:noWrap/>
            <w:hideMark/>
          </w:tcPr>
          <w:p w14:paraId="3C8FC58E" w14:textId="329C4CC5" w:rsidR="004E4676" w:rsidRPr="008F68AC" w:rsidRDefault="004E4676" w:rsidP="004E4676">
            <w:pPr>
              <w:jc w:val="right"/>
              <w:rPr>
                <w:rFonts w:eastAsia="Times New Roman"/>
                <w:color w:val="000000"/>
                <w:sz w:val="20"/>
                <w:szCs w:val="20"/>
                <w:lang w:eastAsia="zh-CN"/>
              </w:rPr>
            </w:pPr>
            <w:r w:rsidRPr="008F68AC">
              <w:rPr>
                <w:rFonts w:eastAsia="Times New Roman"/>
                <w:color w:val="000000"/>
                <w:sz w:val="20"/>
                <w:szCs w:val="20"/>
                <w:lang w:eastAsia="zh-CN"/>
              </w:rPr>
              <w:t>30</w:t>
            </w:r>
            <w:r w:rsidRPr="004E4676">
              <w:rPr>
                <w:rFonts w:eastAsia="Times New Roman"/>
                <w:b/>
                <w:bCs/>
                <w:color w:val="000000"/>
                <w:sz w:val="20"/>
                <w:szCs w:val="20"/>
                <w:lang w:val="en-GB" w:eastAsia="zh-CN"/>
              </w:rPr>
              <w:t> </w:t>
            </w:r>
            <w:r w:rsidRPr="008F68AC">
              <w:rPr>
                <w:rFonts w:eastAsia="Times New Roman"/>
                <w:color w:val="000000"/>
                <w:sz w:val="20"/>
                <w:szCs w:val="20"/>
                <w:lang w:eastAsia="zh-CN"/>
              </w:rPr>
              <w:t>000</w:t>
            </w:r>
          </w:p>
        </w:tc>
      </w:tr>
      <w:tr w:rsidR="004E4676" w:rsidRPr="008F68AC" w14:paraId="5FF65207" w14:textId="77777777" w:rsidTr="003A4400">
        <w:trPr>
          <w:trHeight w:val="255"/>
        </w:trPr>
        <w:tc>
          <w:tcPr>
            <w:tcW w:w="7366" w:type="dxa"/>
            <w:hideMark/>
          </w:tcPr>
          <w:p w14:paraId="31408DDA" w14:textId="7D401E71" w:rsidR="004E4676" w:rsidRPr="006E4344" w:rsidRDefault="006E4344" w:rsidP="004E4676">
            <w:pPr>
              <w:jc w:val="left"/>
              <w:rPr>
                <w:rFonts w:eastAsia="Times New Roman"/>
                <w:color w:val="000000"/>
                <w:sz w:val="20"/>
                <w:szCs w:val="20"/>
                <w:lang w:val="ru-RU" w:eastAsia="zh-CN"/>
              </w:rPr>
            </w:pPr>
            <w:r w:rsidRPr="006E4344">
              <w:rPr>
                <w:rFonts w:eastAsia="Times New Roman"/>
                <w:color w:val="000000"/>
                <w:sz w:val="20"/>
                <w:szCs w:val="20"/>
                <w:lang w:val="ru-RU" w:eastAsia="zh-CN"/>
              </w:rPr>
              <w:t>Проведение семинар</w:t>
            </w:r>
            <w:r>
              <w:rPr>
                <w:rFonts w:eastAsia="Times New Roman"/>
                <w:color w:val="000000"/>
                <w:sz w:val="20"/>
                <w:szCs w:val="20"/>
                <w:lang w:val="ru-RU" w:eastAsia="zh-CN"/>
              </w:rPr>
              <w:t>а</w:t>
            </w:r>
            <w:r w:rsidRPr="006E4344">
              <w:rPr>
                <w:rFonts w:eastAsia="Times New Roman"/>
                <w:color w:val="000000"/>
                <w:sz w:val="20"/>
                <w:szCs w:val="20"/>
                <w:lang w:val="ru-RU" w:eastAsia="zh-CN"/>
              </w:rPr>
              <w:t xml:space="preserve"> для обучения </w:t>
            </w:r>
            <w:r>
              <w:rPr>
                <w:rFonts w:eastAsia="Times New Roman"/>
                <w:color w:val="000000"/>
                <w:sz w:val="20"/>
                <w:szCs w:val="20"/>
                <w:lang w:val="ru-RU" w:eastAsia="zh-CN"/>
              </w:rPr>
              <w:t>1</w:t>
            </w:r>
            <w:r w:rsidRPr="006E4344">
              <w:rPr>
                <w:rFonts w:eastAsia="Times New Roman"/>
                <w:color w:val="000000"/>
                <w:sz w:val="20"/>
                <w:szCs w:val="20"/>
                <w:lang w:val="ru-RU" w:eastAsia="zh-CN"/>
              </w:rPr>
              <w:t>0 инструкторов из основных таможенных портов безопасному обращению с легковоспламеняющимися и токсичными веществами</w:t>
            </w:r>
          </w:p>
        </w:tc>
        <w:tc>
          <w:tcPr>
            <w:tcW w:w="993" w:type="dxa"/>
            <w:vMerge/>
          </w:tcPr>
          <w:p w14:paraId="148EB3B2" w14:textId="77777777" w:rsidR="004E4676" w:rsidRPr="006E4344" w:rsidRDefault="004E4676" w:rsidP="004E4676">
            <w:pPr>
              <w:jc w:val="center"/>
              <w:rPr>
                <w:rFonts w:eastAsia="Times New Roman"/>
                <w:color w:val="000000"/>
                <w:sz w:val="20"/>
                <w:szCs w:val="20"/>
                <w:lang w:val="ru-RU" w:eastAsia="zh-CN"/>
              </w:rPr>
            </w:pPr>
          </w:p>
        </w:tc>
        <w:tc>
          <w:tcPr>
            <w:tcW w:w="992" w:type="dxa"/>
            <w:hideMark/>
          </w:tcPr>
          <w:p w14:paraId="419082CA" w14:textId="4353F288" w:rsidR="004E4676" w:rsidRPr="008F68AC" w:rsidRDefault="004E4676" w:rsidP="004E4676">
            <w:pPr>
              <w:jc w:val="right"/>
              <w:rPr>
                <w:rFonts w:eastAsia="Times New Roman"/>
                <w:color w:val="000000"/>
                <w:sz w:val="20"/>
                <w:szCs w:val="20"/>
                <w:lang w:eastAsia="zh-CN"/>
              </w:rPr>
            </w:pPr>
            <w:r w:rsidRPr="008F68AC">
              <w:rPr>
                <w:rFonts w:eastAsia="Times New Roman"/>
                <w:color w:val="000000"/>
                <w:sz w:val="20"/>
                <w:szCs w:val="20"/>
                <w:lang w:eastAsia="zh-CN"/>
              </w:rPr>
              <w:t>15</w:t>
            </w:r>
            <w:r w:rsidRPr="004E4676">
              <w:rPr>
                <w:rFonts w:eastAsia="Times New Roman"/>
                <w:b/>
                <w:bCs/>
                <w:color w:val="000000"/>
                <w:sz w:val="20"/>
                <w:szCs w:val="20"/>
                <w:lang w:val="en-GB" w:eastAsia="zh-CN"/>
              </w:rPr>
              <w:t> </w:t>
            </w:r>
            <w:r w:rsidRPr="008F68AC">
              <w:rPr>
                <w:rFonts w:eastAsia="Times New Roman"/>
                <w:color w:val="000000"/>
                <w:sz w:val="20"/>
                <w:szCs w:val="20"/>
                <w:lang w:eastAsia="zh-CN"/>
              </w:rPr>
              <w:t>000</w:t>
            </w:r>
          </w:p>
        </w:tc>
      </w:tr>
      <w:tr w:rsidR="004E4676" w:rsidRPr="008F68AC" w14:paraId="35A851CF" w14:textId="77777777" w:rsidTr="003A4400">
        <w:trPr>
          <w:trHeight w:val="255"/>
        </w:trPr>
        <w:tc>
          <w:tcPr>
            <w:tcW w:w="7366" w:type="dxa"/>
            <w:hideMark/>
          </w:tcPr>
          <w:p w14:paraId="07B5BDCC" w14:textId="4E0E2482" w:rsidR="004E4676" w:rsidRPr="008F68AC" w:rsidRDefault="006E4344" w:rsidP="004E4676">
            <w:pPr>
              <w:jc w:val="left"/>
              <w:rPr>
                <w:rFonts w:eastAsia="Times New Roman"/>
                <w:color w:val="000000"/>
                <w:sz w:val="20"/>
                <w:szCs w:val="20"/>
                <w:lang w:eastAsia="zh-CN"/>
              </w:rPr>
            </w:pPr>
            <w:r w:rsidRPr="006E4344">
              <w:rPr>
                <w:rFonts w:eastAsia="Times New Roman"/>
                <w:color w:val="000000"/>
                <w:sz w:val="20"/>
                <w:szCs w:val="20"/>
                <w:lang w:val="ru-RU" w:eastAsia="zh-CN"/>
              </w:rPr>
              <w:t>Проведение семинар</w:t>
            </w:r>
            <w:r>
              <w:rPr>
                <w:rFonts w:eastAsia="Times New Roman"/>
                <w:color w:val="000000"/>
                <w:sz w:val="20"/>
                <w:szCs w:val="20"/>
                <w:lang w:val="ru-RU" w:eastAsia="zh-CN"/>
              </w:rPr>
              <w:t>а</w:t>
            </w:r>
            <w:r w:rsidRPr="006E4344">
              <w:rPr>
                <w:rFonts w:eastAsia="Times New Roman"/>
                <w:color w:val="000000"/>
                <w:sz w:val="20"/>
                <w:szCs w:val="20"/>
                <w:lang w:val="ru-RU" w:eastAsia="zh-CN"/>
              </w:rPr>
              <w:t xml:space="preserve"> для обучения </w:t>
            </w:r>
            <w:r>
              <w:rPr>
                <w:rFonts w:eastAsia="Times New Roman"/>
                <w:color w:val="000000"/>
                <w:sz w:val="20"/>
                <w:szCs w:val="20"/>
                <w:lang w:val="ru-RU" w:eastAsia="zh-CN"/>
              </w:rPr>
              <w:t>2</w:t>
            </w:r>
            <w:r w:rsidRPr="006E4344">
              <w:rPr>
                <w:rFonts w:eastAsia="Times New Roman"/>
                <w:color w:val="000000"/>
                <w:sz w:val="20"/>
                <w:szCs w:val="20"/>
                <w:lang w:val="ru-RU" w:eastAsia="zh-CN"/>
              </w:rPr>
              <w:t>0 сотрудников таможни контролю ГФУ</w:t>
            </w:r>
            <w:r w:rsidRPr="006E4344">
              <w:rPr>
                <w:rFonts w:eastAsia="Times New Roman"/>
                <w:color w:val="000000"/>
                <w:sz w:val="20"/>
                <w:szCs w:val="20"/>
                <w:lang w:val="en-GB" w:eastAsia="zh-CN"/>
              </w:rPr>
              <w:t xml:space="preserve">, </w:t>
            </w:r>
            <w:r w:rsidRPr="006E4344">
              <w:rPr>
                <w:rFonts w:eastAsia="Times New Roman"/>
                <w:color w:val="000000"/>
                <w:sz w:val="20"/>
                <w:szCs w:val="20"/>
                <w:lang w:val="ru-RU" w:eastAsia="zh-CN"/>
              </w:rPr>
              <w:t>включая</w:t>
            </w:r>
            <w:r w:rsidRPr="006E4344">
              <w:rPr>
                <w:rFonts w:eastAsia="Times New Roman"/>
                <w:color w:val="000000"/>
                <w:sz w:val="20"/>
                <w:szCs w:val="20"/>
                <w:lang w:val="en-GB" w:eastAsia="zh-CN"/>
              </w:rPr>
              <w:t xml:space="preserve"> </w:t>
            </w:r>
            <w:r w:rsidRPr="006E4344">
              <w:rPr>
                <w:rFonts w:eastAsia="Times New Roman"/>
                <w:color w:val="000000"/>
                <w:sz w:val="20"/>
                <w:szCs w:val="20"/>
                <w:lang w:val="ru-RU" w:eastAsia="zh-CN"/>
              </w:rPr>
              <w:t>профилирование рисков</w:t>
            </w:r>
          </w:p>
        </w:tc>
        <w:tc>
          <w:tcPr>
            <w:tcW w:w="993" w:type="dxa"/>
            <w:vMerge/>
          </w:tcPr>
          <w:p w14:paraId="623EFA1F" w14:textId="77777777" w:rsidR="004E4676" w:rsidRPr="008F68AC" w:rsidRDefault="004E4676" w:rsidP="004E4676">
            <w:pPr>
              <w:jc w:val="center"/>
              <w:rPr>
                <w:rFonts w:eastAsia="Times New Roman"/>
                <w:color w:val="000000"/>
                <w:sz w:val="20"/>
                <w:szCs w:val="20"/>
                <w:lang w:eastAsia="zh-CN"/>
              </w:rPr>
            </w:pPr>
          </w:p>
        </w:tc>
        <w:tc>
          <w:tcPr>
            <w:tcW w:w="992" w:type="dxa"/>
            <w:hideMark/>
          </w:tcPr>
          <w:p w14:paraId="250E6E40" w14:textId="3E62CAD4" w:rsidR="004E4676" w:rsidRPr="008F68AC" w:rsidRDefault="004E4676" w:rsidP="004E4676">
            <w:pPr>
              <w:jc w:val="right"/>
              <w:rPr>
                <w:rFonts w:eastAsia="Times New Roman"/>
                <w:color w:val="000000"/>
                <w:sz w:val="20"/>
                <w:szCs w:val="20"/>
                <w:lang w:eastAsia="zh-CN"/>
              </w:rPr>
            </w:pPr>
            <w:r w:rsidRPr="008F68AC">
              <w:rPr>
                <w:rFonts w:eastAsia="Times New Roman"/>
                <w:color w:val="000000"/>
                <w:sz w:val="20"/>
                <w:szCs w:val="20"/>
                <w:lang w:eastAsia="zh-CN"/>
              </w:rPr>
              <w:t>10</w:t>
            </w:r>
            <w:r w:rsidRPr="004E4676">
              <w:rPr>
                <w:rFonts w:eastAsia="Times New Roman"/>
                <w:b/>
                <w:bCs/>
                <w:color w:val="000000"/>
                <w:sz w:val="20"/>
                <w:szCs w:val="20"/>
                <w:lang w:val="en-GB" w:eastAsia="zh-CN"/>
              </w:rPr>
              <w:t> </w:t>
            </w:r>
            <w:r w:rsidRPr="008F68AC">
              <w:rPr>
                <w:rFonts w:eastAsia="Times New Roman"/>
                <w:color w:val="000000"/>
                <w:sz w:val="20"/>
                <w:szCs w:val="20"/>
                <w:lang w:eastAsia="zh-CN"/>
              </w:rPr>
              <w:t>000</w:t>
            </w:r>
          </w:p>
        </w:tc>
      </w:tr>
      <w:tr w:rsidR="004E4676" w:rsidRPr="008F68AC" w14:paraId="6C3BCCAE" w14:textId="77777777" w:rsidTr="003A4400">
        <w:trPr>
          <w:trHeight w:val="255"/>
        </w:trPr>
        <w:tc>
          <w:tcPr>
            <w:tcW w:w="7366" w:type="dxa"/>
            <w:hideMark/>
          </w:tcPr>
          <w:p w14:paraId="155753C2" w14:textId="4030141D" w:rsidR="004E4676" w:rsidRPr="006E4344" w:rsidRDefault="006E4344" w:rsidP="004E4676">
            <w:pPr>
              <w:jc w:val="left"/>
              <w:rPr>
                <w:rFonts w:eastAsia="Times New Roman"/>
                <w:color w:val="000000"/>
                <w:sz w:val="20"/>
                <w:szCs w:val="20"/>
                <w:lang w:val="ru-RU" w:eastAsia="zh-CN"/>
              </w:rPr>
            </w:pPr>
            <w:r w:rsidRPr="006E4344">
              <w:rPr>
                <w:rFonts w:eastAsia="Times New Roman"/>
                <w:color w:val="000000"/>
                <w:sz w:val="20"/>
                <w:szCs w:val="20"/>
                <w:lang w:val="ru-RU" w:eastAsia="zh-CN"/>
              </w:rPr>
              <w:t>Проведение семинар</w:t>
            </w:r>
            <w:r>
              <w:rPr>
                <w:rFonts w:eastAsia="Times New Roman"/>
                <w:color w:val="000000"/>
                <w:sz w:val="20"/>
                <w:szCs w:val="20"/>
                <w:lang w:val="ru-RU" w:eastAsia="zh-CN"/>
              </w:rPr>
              <w:t>а</w:t>
            </w:r>
            <w:r w:rsidRPr="006E4344">
              <w:rPr>
                <w:rFonts w:eastAsia="Times New Roman"/>
                <w:color w:val="000000"/>
                <w:sz w:val="20"/>
                <w:szCs w:val="20"/>
                <w:lang w:val="ru-RU" w:eastAsia="zh-CN"/>
              </w:rPr>
              <w:t xml:space="preserve"> по подготовке </w:t>
            </w:r>
            <w:r>
              <w:rPr>
                <w:rFonts w:eastAsia="Times New Roman"/>
                <w:color w:val="000000"/>
                <w:sz w:val="20"/>
                <w:szCs w:val="20"/>
                <w:lang w:val="ru-RU" w:eastAsia="zh-CN"/>
              </w:rPr>
              <w:t>1</w:t>
            </w:r>
            <w:r w:rsidRPr="006E4344">
              <w:rPr>
                <w:rFonts w:eastAsia="Times New Roman"/>
                <w:color w:val="000000"/>
                <w:sz w:val="20"/>
                <w:szCs w:val="20"/>
                <w:lang w:val="ru-RU" w:eastAsia="zh-CN"/>
              </w:rPr>
              <w:t>0 сотрудников правоохранительных органов на уровне провинций для обеспечения соблюдения законодательства за пределами контрольных пунктов таможни</w:t>
            </w:r>
          </w:p>
        </w:tc>
        <w:tc>
          <w:tcPr>
            <w:tcW w:w="993" w:type="dxa"/>
            <w:vMerge/>
          </w:tcPr>
          <w:p w14:paraId="5234FFFC" w14:textId="77777777" w:rsidR="004E4676" w:rsidRPr="006E4344" w:rsidRDefault="004E4676" w:rsidP="004E4676">
            <w:pPr>
              <w:jc w:val="center"/>
              <w:rPr>
                <w:rFonts w:eastAsia="Times New Roman"/>
                <w:color w:val="000000"/>
                <w:sz w:val="20"/>
                <w:szCs w:val="20"/>
                <w:lang w:val="ru-RU" w:eastAsia="zh-CN"/>
              </w:rPr>
            </w:pPr>
          </w:p>
        </w:tc>
        <w:tc>
          <w:tcPr>
            <w:tcW w:w="992" w:type="dxa"/>
            <w:noWrap/>
            <w:hideMark/>
          </w:tcPr>
          <w:p w14:paraId="564D3D76" w14:textId="5698C317" w:rsidR="004E4676" w:rsidRPr="008F68AC" w:rsidRDefault="004E4676" w:rsidP="004E4676">
            <w:pPr>
              <w:jc w:val="right"/>
              <w:rPr>
                <w:rFonts w:eastAsia="Times New Roman"/>
                <w:color w:val="000000"/>
                <w:sz w:val="20"/>
                <w:szCs w:val="20"/>
                <w:lang w:eastAsia="zh-CN"/>
              </w:rPr>
            </w:pPr>
            <w:r w:rsidRPr="008F68AC">
              <w:rPr>
                <w:rFonts w:eastAsia="Times New Roman"/>
                <w:color w:val="000000"/>
                <w:sz w:val="20"/>
                <w:szCs w:val="20"/>
                <w:lang w:eastAsia="zh-CN"/>
              </w:rPr>
              <w:t>10</w:t>
            </w:r>
            <w:r w:rsidRPr="004E4676">
              <w:rPr>
                <w:rFonts w:eastAsia="Times New Roman"/>
                <w:b/>
                <w:bCs/>
                <w:color w:val="000000"/>
                <w:sz w:val="20"/>
                <w:szCs w:val="20"/>
                <w:lang w:val="en-GB" w:eastAsia="zh-CN"/>
              </w:rPr>
              <w:t> </w:t>
            </w:r>
            <w:r w:rsidRPr="008F68AC">
              <w:rPr>
                <w:rFonts w:eastAsia="Times New Roman"/>
                <w:color w:val="000000"/>
                <w:sz w:val="20"/>
                <w:szCs w:val="20"/>
                <w:lang w:eastAsia="zh-CN"/>
              </w:rPr>
              <w:t>000</w:t>
            </w:r>
          </w:p>
        </w:tc>
      </w:tr>
      <w:tr w:rsidR="004E4676" w:rsidRPr="008F68AC" w14:paraId="396BE716" w14:textId="77777777" w:rsidTr="003A4400">
        <w:trPr>
          <w:trHeight w:val="255"/>
        </w:trPr>
        <w:tc>
          <w:tcPr>
            <w:tcW w:w="7366" w:type="dxa"/>
            <w:hideMark/>
          </w:tcPr>
          <w:p w14:paraId="4D280FDE" w14:textId="702766D7" w:rsidR="004E4676" w:rsidRPr="006E4344" w:rsidRDefault="006E4344" w:rsidP="004E4676">
            <w:pPr>
              <w:jc w:val="left"/>
              <w:rPr>
                <w:rFonts w:eastAsia="Times New Roman"/>
                <w:color w:val="000000"/>
                <w:sz w:val="20"/>
                <w:szCs w:val="20"/>
                <w:lang w:val="ru-RU" w:eastAsia="zh-CN"/>
              </w:rPr>
            </w:pPr>
            <w:r w:rsidRPr="006E4344">
              <w:rPr>
                <w:rFonts w:eastAsia="Times New Roman"/>
                <w:color w:val="000000"/>
                <w:sz w:val="20"/>
                <w:szCs w:val="20"/>
                <w:lang w:val="ru-RU" w:eastAsia="zh-CN"/>
              </w:rPr>
              <w:t>Проведение семинар</w:t>
            </w:r>
            <w:r>
              <w:rPr>
                <w:rFonts w:eastAsia="Times New Roman"/>
                <w:color w:val="000000"/>
                <w:sz w:val="20"/>
                <w:szCs w:val="20"/>
                <w:lang w:val="ru-RU" w:eastAsia="zh-CN"/>
              </w:rPr>
              <w:t>а</w:t>
            </w:r>
            <w:r w:rsidRPr="006E4344">
              <w:rPr>
                <w:rFonts w:eastAsia="Times New Roman"/>
                <w:color w:val="000000"/>
                <w:sz w:val="20"/>
                <w:szCs w:val="20"/>
                <w:lang w:val="ru-RU" w:eastAsia="zh-CN"/>
              </w:rPr>
              <w:t xml:space="preserve"> для </w:t>
            </w:r>
            <w:r>
              <w:rPr>
                <w:rFonts w:eastAsia="Times New Roman"/>
                <w:color w:val="000000"/>
                <w:sz w:val="20"/>
                <w:szCs w:val="20"/>
                <w:lang w:val="ru-RU" w:eastAsia="zh-CN"/>
              </w:rPr>
              <w:t>2</w:t>
            </w:r>
            <w:r w:rsidRPr="006E4344">
              <w:rPr>
                <w:rFonts w:eastAsia="Times New Roman"/>
                <w:color w:val="000000"/>
                <w:sz w:val="20"/>
                <w:szCs w:val="20"/>
                <w:lang w:val="ru-RU" w:eastAsia="zh-CN"/>
              </w:rPr>
              <w:t xml:space="preserve">0 импортеров и клиринговых/экспедиторских агентов о новых законодательных мерах в рамках этапа </w:t>
            </w:r>
            <w:r w:rsidRPr="006E4344">
              <w:rPr>
                <w:rFonts w:eastAsia="Times New Roman"/>
                <w:color w:val="000000"/>
                <w:sz w:val="20"/>
                <w:szCs w:val="20"/>
                <w:lang w:eastAsia="zh-CN"/>
              </w:rPr>
              <w:t>I</w:t>
            </w:r>
            <w:r w:rsidRPr="006E4344">
              <w:rPr>
                <w:rFonts w:eastAsia="Times New Roman"/>
                <w:color w:val="000000"/>
                <w:sz w:val="20"/>
                <w:szCs w:val="20"/>
                <w:lang w:val="ru-RU" w:eastAsia="zh-CN"/>
              </w:rPr>
              <w:t xml:space="preserve"> ПВК, управлени</w:t>
            </w:r>
            <w:r w:rsidR="00BB6E0F">
              <w:rPr>
                <w:rFonts w:eastAsia="Times New Roman"/>
                <w:color w:val="000000"/>
                <w:sz w:val="20"/>
                <w:szCs w:val="20"/>
                <w:lang w:val="ru-RU" w:eastAsia="zh-CN"/>
              </w:rPr>
              <w:t>и</w:t>
            </w:r>
            <w:r w:rsidRPr="006E4344">
              <w:rPr>
                <w:rFonts w:eastAsia="Times New Roman"/>
                <w:color w:val="000000"/>
                <w:sz w:val="20"/>
                <w:szCs w:val="20"/>
                <w:lang w:val="ru-RU" w:eastAsia="zh-CN"/>
              </w:rPr>
              <w:t xml:space="preserve"> данными и отчетности по ГФУ</w:t>
            </w:r>
          </w:p>
        </w:tc>
        <w:tc>
          <w:tcPr>
            <w:tcW w:w="993" w:type="dxa"/>
            <w:vMerge/>
          </w:tcPr>
          <w:p w14:paraId="14F59DC7" w14:textId="77777777" w:rsidR="004E4676" w:rsidRPr="006E4344" w:rsidRDefault="004E4676" w:rsidP="004E4676">
            <w:pPr>
              <w:jc w:val="center"/>
              <w:rPr>
                <w:rFonts w:eastAsia="Times New Roman"/>
                <w:color w:val="000000"/>
                <w:sz w:val="20"/>
                <w:szCs w:val="20"/>
                <w:lang w:val="ru-RU" w:eastAsia="zh-CN"/>
              </w:rPr>
            </w:pPr>
          </w:p>
        </w:tc>
        <w:tc>
          <w:tcPr>
            <w:tcW w:w="992" w:type="dxa"/>
            <w:noWrap/>
            <w:hideMark/>
          </w:tcPr>
          <w:p w14:paraId="2DB2A4E0" w14:textId="1EA67661" w:rsidR="004E4676" w:rsidRPr="008F68AC" w:rsidRDefault="004E4676" w:rsidP="004E4676">
            <w:pPr>
              <w:jc w:val="right"/>
              <w:rPr>
                <w:rFonts w:eastAsia="Times New Roman"/>
                <w:color w:val="000000"/>
                <w:sz w:val="20"/>
                <w:szCs w:val="20"/>
                <w:lang w:eastAsia="zh-CN"/>
              </w:rPr>
            </w:pPr>
            <w:r w:rsidRPr="008F68AC">
              <w:rPr>
                <w:rFonts w:eastAsia="Times New Roman"/>
                <w:color w:val="000000"/>
                <w:sz w:val="20"/>
                <w:szCs w:val="20"/>
                <w:lang w:eastAsia="zh-CN"/>
              </w:rPr>
              <w:t>10</w:t>
            </w:r>
            <w:r w:rsidRPr="004E4676">
              <w:rPr>
                <w:rFonts w:eastAsia="Times New Roman"/>
                <w:b/>
                <w:bCs/>
                <w:color w:val="000000"/>
                <w:sz w:val="20"/>
                <w:szCs w:val="20"/>
                <w:lang w:val="en-GB" w:eastAsia="zh-CN"/>
              </w:rPr>
              <w:t> </w:t>
            </w:r>
            <w:r w:rsidRPr="008F68AC">
              <w:rPr>
                <w:rFonts w:eastAsia="Times New Roman"/>
                <w:color w:val="000000"/>
                <w:sz w:val="20"/>
                <w:szCs w:val="20"/>
                <w:lang w:eastAsia="zh-CN"/>
              </w:rPr>
              <w:t>000</w:t>
            </w:r>
          </w:p>
        </w:tc>
      </w:tr>
      <w:tr w:rsidR="004E4676" w:rsidRPr="008F68AC" w14:paraId="4942C6BB" w14:textId="77777777" w:rsidTr="003A4400">
        <w:trPr>
          <w:trHeight w:val="255"/>
        </w:trPr>
        <w:tc>
          <w:tcPr>
            <w:tcW w:w="7366" w:type="dxa"/>
            <w:hideMark/>
          </w:tcPr>
          <w:p w14:paraId="7B8D1C4B" w14:textId="5A51FE66" w:rsidR="004E4676" w:rsidRPr="006E4344" w:rsidRDefault="006E4344" w:rsidP="004E4676">
            <w:pPr>
              <w:jc w:val="left"/>
              <w:rPr>
                <w:rFonts w:eastAsia="Times New Roman"/>
                <w:color w:val="000000"/>
                <w:sz w:val="20"/>
                <w:szCs w:val="20"/>
                <w:lang w:val="ru-RU" w:eastAsia="zh-CN"/>
              </w:rPr>
            </w:pPr>
            <w:r w:rsidRPr="006E4344">
              <w:rPr>
                <w:rFonts w:eastAsia="Times New Roman"/>
                <w:color w:val="000000"/>
                <w:sz w:val="20"/>
                <w:szCs w:val="20"/>
                <w:lang w:val="ru-RU" w:eastAsia="zh-CN"/>
              </w:rPr>
              <w:t xml:space="preserve">Организация </w:t>
            </w:r>
            <w:r>
              <w:rPr>
                <w:rFonts w:eastAsia="Times New Roman"/>
                <w:color w:val="000000"/>
                <w:sz w:val="20"/>
                <w:szCs w:val="20"/>
                <w:lang w:val="ru-RU" w:eastAsia="zh-CN"/>
              </w:rPr>
              <w:t>одного</w:t>
            </w:r>
            <w:r w:rsidRPr="006E4344">
              <w:rPr>
                <w:rFonts w:eastAsia="Times New Roman"/>
                <w:color w:val="000000"/>
                <w:sz w:val="20"/>
                <w:szCs w:val="20"/>
                <w:lang w:val="ru-RU" w:eastAsia="zh-CN"/>
              </w:rPr>
              <w:t xml:space="preserve"> совещани</w:t>
            </w:r>
            <w:r>
              <w:rPr>
                <w:rFonts w:eastAsia="Times New Roman"/>
                <w:color w:val="000000"/>
                <w:sz w:val="20"/>
                <w:szCs w:val="20"/>
                <w:lang w:val="ru-RU" w:eastAsia="zh-CN"/>
              </w:rPr>
              <w:t>я</w:t>
            </w:r>
            <w:r w:rsidRPr="006E4344">
              <w:rPr>
                <w:rFonts w:eastAsia="Times New Roman"/>
                <w:color w:val="000000"/>
                <w:sz w:val="20"/>
                <w:szCs w:val="20"/>
                <w:lang w:val="ru-RU" w:eastAsia="zh-CN"/>
              </w:rPr>
              <w:t xml:space="preserve"> по региональному/трансграничному сотрудничеству с соседними странами для поддержания законодательных мер</w:t>
            </w:r>
          </w:p>
        </w:tc>
        <w:tc>
          <w:tcPr>
            <w:tcW w:w="993" w:type="dxa"/>
            <w:vMerge/>
          </w:tcPr>
          <w:p w14:paraId="6F835943" w14:textId="77777777" w:rsidR="004E4676" w:rsidRPr="006E4344" w:rsidRDefault="004E4676" w:rsidP="004E4676">
            <w:pPr>
              <w:jc w:val="center"/>
              <w:rPr>
                <w:rFonts w:eastAsia="Times New Roman"/>
                <w:color w:val="000000"/>
                <w:sz w:val="20"/>
                <w:szCs w:val="20"/>
                <w:lang w:val="ru-RU" w:eastAsia="zh-CN"/>
              </w:rPr>
            </w:pPr>
          </w:p>
        </w:tc>
        <w:tc>
          <w:tcPr>
            <w:tcW w:w="992" w:type="dxa"/>
            <w:noWrap/>
            <w:hideMark/>
          </w:tcPr>
          <w:p w14:paraId="1D044E76" w14:textId="4C12535B" w:rsidR="004E4676" w:rsidRPr="008F68AC" w:rsidRDefault="004E4676" w:rsidP="004E4676">
            <w:pPr>
              <w:jc w:val="right"/>
              <w:rPr>
                <w:rFonts w:eastAsia="Times New Roman"/>
                <w:color w:val="000000"/>
                <w:sz w:val="20"/>
                <w:szCs w:val="20"/>
                <w:lang w:eastAsia="zh-CN"/>
              </w:rPr>
            </w:pPr>
            <w:r w:rsidRPr="008F68AC">
              <w:rPr>
                <w:rFonts w:eastAsia="Times New Roman"/>
                <w:color w:val="000000"/>
                <w:sz w:val="20"/>
                <w:szCs w:val="20"/>
                <w:lang w:eastAsia="zh-CN"/>
              </w:rPr>
              <w:t>5</w:t>
            </w:r>
            <w:r w:rsidRPr="004E4676">
              <w:rPr>
                <w:rFonts w:eastAsia="Times New Roman"/>
                <w:b/>
                <w:bCs/>
                <w:color w:val="000000"/>
                <w:sz w:val="20"/>
                <w:szCs w:val="20"/>
                <w:lang w:val="en-GB" w:eastAsia="zh-CN"/>
              </w:rPr>
              <w:t> </w:t>
            </w:r>
            <w:r w:rsidRPr="008F68AC">
              <w:rPr>
                <w:rFonts w:eastAsia="Times New Roman"/>
                <w:color w:val="000000"/>
                <w:sz w:val="20"/>
                <w:szCs w:val="20"/>
                <w:lang w:eastAsia="zh-CN"/>
              </w:rPr>
              <w:t>000</w:t>
            </w:r>
          </w:p>
        </w:tc>
      </w:tr>
      <w:tr w:rsidR="004E4676" w:rsidRPr="008F68AC" w14:paraId="13C7ACFA" w14:textId="77777777" w:rsidTr="003A4400">
        <w:trPr>
          <w:trHeight w:val="255"/>
        </w:trPr>
        <w:tc>
          <w:tcPr>
            <w:tcW w:w="9351" w:type="dxa"/>
            <w:gridSpan w:val="3"/>
            <w:hideMark/>
          </w:tcPr>
          <w:p w14:paraId="21CEC0D0" w14:textId="5AF3E5DA" w:rsidR="004E4676" w:rsidRPr="008F68AC" w:rsidRDefault="006E4344" w:rsidP="004E4676">
            <w:pPr>
              <w:keepNext/>
              <w:jc w:val="left"/>
              <w:rPr>
                <w:rFonts w:eastAsia="Times New Roman"/>
                <w:i/>
                <w:iCs/>
                <w:color w:val="000000"/>
                <w:sz w:val="20"/>
                <w:szCs w:val="20"/>
                <w:lang w:eastAsia="zh-CN"/>
              </w:rPr>
            </w:pPr>
            <w:r w:rsidRPr="006E4344">
              <w:rPr>
                <w:rFonts w:eastAsia="Times New Roman"/>
                <w:b/>
                <w:bCs/>
                <w:i/>
                <w:iCs/>
                <w:color w:val="000000"/>
                <w:sz w:val="20"/>
                <w:szCs w:val="20"/>
                <w:lang w:val="ru-RU" w:eastAsia="zh-CN"/>
              </w:rPr>
              <w:t>Наращивание потенциала для технических специалистов и мастерских по обслуживанию ХКВ</w:t>
            </w:r>
            <w:r w:rsidRPr="006E4344">
              <w:rPr>
                <w:rFonts w:eastAsia="Times New Roman"/>
                <w:b/>
                <w:bCs/>
                <w:i/>
                <w:iCs/>
                <w:color w:val="000000"/>
                <w:sz w:val="20"/>
                <w:szCs w:val="20"/>
                <w:lang w:val="en-GB" w:eastAsia="zh-CN"/>
              </w:rPr>
              <w:t>/</w:t>
            </w:r>
            <w:r w:rsidRPr="006E4344">
              <w:rPr>
                <w:rFonts w:eastAsia="Times New Roman"/>
                <w:b/>
                <w:bCs/>
                <w:i/>
                <w:iCs/>
                <w:color w:val="000000"/>
                <w:sz w:val="20"/>
                <w:szCs w:val="20"/>
                <w:lang w:val="ru-RU" w:eastAsia="zh-CN"/>
              </w:rPr>
              <w:t>МКВ</w:t>
            </w:r>
            <w:r w:rsidRPr="006E4344">
              <w:rPr>
                <w:rFonts w:eastAsia="Times New Roman"/>
                <w:b/>
                <w:bCs/>
                <w:i/>
                <w:iCs/>
                <w:color w:val="000000"/>
                <w:sz w:val="20"/>
                <w:szCs w:val="20"/>
                <w:lang w:eastAsia="zh-CN"/>
              </w:rPr>
              <w:t xml:space="preserve"> </w:t>
            </w:r>
            <w:r w:rsidR="004E4676" w:rsidRPr="008F68AC">
              <w:rPr>
                <w:rFonts w:eastAsia="Times New Roman"/>
                <w:b/>
                <w:bCs/>
                <w:i/>
                <w:iCs/>
                <w:color w:val="000000"/>
                <w:sz w:val="20"/>
                <w:szCs w:val="20"/>
                <w:lang w:eastAsia="zh-CN"/>
              </w:rPr>
              <w:t>(255</w:t>
            </w:r>
            <w:r w:rsidRPr="006E4344">
              <w:rPr>
                <w:rFonts w:eastAsia="Times New Roman"/>
                <w:b/>
                <w:bCs/>
                <w:i/>
                <w:iCs/>
                <w:color w:val="000000"/>
                <w:sz w:val="20"/>
                <w:szCs w:val="20"/>
                <w:lang w:val="en-GB" w:eastAsia="zh-CN"/>
              </w:rPr>
              <w:t> </w:t>
            </w:r>
            <w:r w:rsidR="004E4676" w:rsidRPr="008F68AC">
              <w:rPr>
                <w:rFonts w:eastAsia="Times New Roman"/>
                <w:b/>
                <w:bCs/>
                <w:i/>
                <w:iCs/>
                <w:color w:val="000000"/>
                <w:sz w:val="20"/>
                <w:szCs w:val="20"/>
                <w:lang w:eastAsia="zh-CN"/>
              </w:rPr>
              <w:t>500</w:t>
            </w:r>
            <w:r>
              <w:rPr>
                <w:rFonts w:eastAsia="Times New Roman"/>
                <w:b/>
                <w:bCs/>
                <w:i/>
                <w:iCs/>
                <w:color w:val="000000"/>
                <w:sz w:val="20"/>
                <w:szCs w:val="20"/>
                <w:lang w:val="ru-RU" w:eastAsia="zh-CN"/>
              </w:rPr>
              <w:t xml:space="preserve"> долл. США</w:t>
            </w:r>
            <w:r w:rsidR="004E4676" w:rsidRPr="008F68AC">
              <w:rPr>
                <w:rFonts w:eastAsia="Times New Roman"/>
                <w:b/>
                <w:bCs/>
                <w:i/>
                <w:iCs/>
                <w:color w:val="000000"/>
                <w:sz w:val="20"/>
                <w:szCs w:val="20"/>
                <w:lang w:eastAsia="zh-CN"/>
              </w:rPr>
              <w:t>)</w:t>
            </w:r>
          </w:p>
        </w:tc>
      </w:tr>
      <w:tr w:rsidR="004E4676" w:rsidRPr="008F68AC" w14:paraId="3E69865E" w14:textId="77777777" w:rsidTr="003A4400">
        <w:trPr>
          <w:trHeight w:val="255"/>
        </w:trPr>
        <w:tc>
          <w:tcPr>
            <w:tcW w:w="7366" w:type="dxa"/>
            <w:hideMark/>
          </w:tcPr>
          <w:p w14:paraId="6E43BC3F" w14:textId="72839DE8" w:rsidR="004E4676" w:rsidRPr="006E4344" w:rsidRDefault="006E4344" w:rsidP="004E4676">
            <w:pPr>
              <w:jc w:val="left"/>
              <w:rPr>
                <w:rFonts w:eastAsia="Times New Roman"/>
                <w:color w:val="000000"/>
                <w:sz w:val="20"/>
                <w:szCs w:val="20"/>
                <w:lang w:val="ru-RU" w:eastAsia="zh-CN"/>
              </w:rPr>
            </w:pPr>
            <w:r>
              <w:rPr>
                <w:rFonts w:eastAsia="Times New Roman"/>
                <w:color w:val="000000"/>
                <w:sz w:val="20"/>
                <w:szCs w:val="20"/>
                <w:lang w:val="ru-RU" w:eastAsia="zh-CN"/>
              </w:rPr>
              <w:t>Проведение</w:t>
            </w:r>
            <w:r w:rsidRPr="006E4344">
              <w:rPr>
                <w:rFonts w:eastAsia="Times New Roman"/>
                <w:color w:val="000000"/>
                <w:sz w:val="20"/>
                <w:szCs w:val="20"/>
                <w:lang w:val="ru-RU" w:eastAsia="zh-CN"/>
              </w:rPr>
              <w:t xml:space="preserve"> 6 </w:t>
            </w:r>
            <w:r>
              <w:rPr>
                <w:rFonts w:eastAsia="Times New Roman"/>
                <w:color w:val="000000"/>
                <w:sz w:val="20"/>
                <w:szCs w:val="20"/>
                <w:lang w:val="ru-RU" w:eastAsia="zh-CN"/>
              </w:rPr>
              <w:t>семинаров</w:t>
            </w:r>
            <w:r w:rsidRPr="006E4344">
              <w:rPr>
                <w:rFonts w:eastAsia="Times New Roman"/>
                <w:color w:val="000000"/>
                <w:sz w:val="20"/>
                <w:szCs w:val="20"/>
                <w:lang w:val="ru-RU" w:eastAsia="zh-CN"/>
              </w:rPr>
              <w:t xml:space="preserve"> </w:t>
            </w:r>
            <w:r>
              <w:rPr>
                <w:rFonts w:eastAsia="Times New Roman"/>
                <w:color w:val="000000"/>
                <w:sz w:val="20"/>
                <w:szCs w:val="20"/>
                <w:lang w:val="ru-RU" w:eastAsia="zh-CN"/>
              </w:rPr>
              <w:t>для</w:t>
            </w:r>
            <w:r w:rsidR="004E4676" w:rsidRPr="006E4344">
              <w:rPr>
                <w:rFonts w:eastAsia="Times New Roman"/>
                <w:color w:val="000000"/>
                <w:sz w:val="20"/>
                <w:szCs w:val="20"/>
                <w:lang w:val="ru-RU" w:eastAsia="zh-CN"/>
              </w:rPr>
              <w:t xml:space="preserve"> </w:t>
            </w:r>
            <w:r>
              <w:rPr>
                <w:rFonts w:eastAsia="Times New Roman"/>
                <w:color w:val="000000"/>
                <w:sz w:val="20"/>
                <w:szCs w:val="20"/>
                <w:lang w:val="ru-RU" w:eastAsia="zh-CN"/>
              </w:rPr>
              <w:t>обучения</w:t>
            </w:r>
            <w:r w:rsidRPr="006E4344">
              <w:rPr>
                <w:rFonts w:eastAsia="Times New Roman"/>
                <w:color w:val="000000"/>
                <w:sz w:val="20"/>
                <w:szCs w:val="20"/>
                <w:lang w:val="ru-RU" w:eastAsia="zh-CN"/>
              </w:rPr>
              <w:t xml:space="preserve"> </w:t>
            </w:r>
            <w:r w:rsidR="004E4676" w:rsidRPr="006E4344">
              <w:rPr>
                <w:rFonts w:eastAsia="Times New Roman"/>
                <w:color w:val="000000"/>
                <w:sz w:val="20"/>
                <w:szCs w:val="20"/>
                <w:lang w:val="ru-RU" w:eastAsia="zh-CN"/>
              </w:rPr>
              <w:t xml:space="preserve">120 </w:t>
            </w:r>
            <w:r w:rsidRPr="006E4344">
              <w:rPr>
                <w:rFonts w:eastAsia="Times New Roman"/>
                <w:color w:val="000000"/>
                <w:sz w:val="20"/>
                <w:szCs w:val="20"/>
                <w:lang w:val="ru-RU" w:eastAsia="zh-CN"/>
              </w:rPr>
              <w:t>технических специалистов передовым методам обслуживания и безопасному обращению с легковоспламеняющимися и токсичными хладагентами в сотрудничестве с местными институтами</w:t>
            </w:r>
          </w:p>
        </w:tc>
        <w:tc>
          <w:tcPr>
            <w:tcW w:w="993" w:type="dxa"/>
            <w:vMerge w:val="restart"/>
            <w:hideMark/>
          </w:tcPr>
          <w:p w14:paraId="3799BD64" w14:textId="6205513C" w:rsidR="004E4676" w:rsidRPr="008F68AC" w:rsidRDefault="004E4676" w:rsidP="004E4676">
            <w:pPr>
              <w:jc w:val="center"/>
              <w:rPr>
                <w:rFonts w:eastAsia="Times New Roman"/>
                <w:color w:val="000000"/>
                <w:sz w:val="20"/>
                <w:szCs w:val="20"/>
                <w:lang w:eastAsia="zh-CN"/>
              </w:rPr>
            </w:pPr>
            <w:r w:rsidRPr="004E4676">
              <w:rPr>
                <w:rFonts w:eastAsia="Times New Roman"/>
                <w:color w:val="000000"/>
                <w:sz w:val="20"/>
                <w:szCs w:val="20"/>
                <w:lang w:val="ru-RU" w:eastAsia="zh-CN"/>
              </w:rPr>
              <w:t>ЮНЕП</w:t>
            </w:r>
          </w:p>
        </w:tc>
        <w:tc>
          <w:tcPr>
            <w:tcW w:w="992" w:type="dxa"/>
            <w:noWrap/>
            <w:hideMark/>
          </w:tcPr>
          <w:p w14:paraId="20036C96" w14:textId="6AFED288" w:rsidR="004E4676" w:rsidRPr="008F68AC" w:rsidRDefault="004E4676" w:rsidP="004E4676">
            <w:pPr>
              <w:jc w:val="right"/>
              <w:rPr>
                <w:rFonts w:eastAsia="Times New Roman"/>
                <w:color w:val="000000"/>
                <w:sz w:val="20"/>
                <w:szCs w:val="20"/>
                <w:lang w:eastAsia="zh-CN"/>
              </w:rPr>
            </w:pPr>
            <w:r w:rsidRPr="008F68AC">
              <w:rPr>
                <w:rFonts w:eastAsia="Times New Roman"/>
                <w:color w:val="000000"/>
                <w:sz w:val="20"/>
                <w:szCs w:val="20"/>
                <w:lang w:eastAsia="zh-CN"/>
              </w:rPr>
              <w:t>60</w:t>
            </w:r>
            <w:r w:rsidRPr="004E4676">
              <w:rPr>
                <w:rFonts w:eastAsia="Times New Roman"/>
                <w:b/>
                <w:bCs/>
                <w:color w:val="000000"/>
                <w:sz w:val="20"/>
                <w:szCs w:val="20"/>
                <w:lang w:val="en-GB" w:eastAsia="zh-CN"/>
              </w:rPr>
              <w:t> </w:t>
            </w:r>
            <w:r w:rsidRPr="008F68AC">
              <w:rPr>
                <w:rFonts w:eastAsia="Times New Roman"/>
                <w:color w:val="000000"/>
                <w:sz w:val="20"/>
                <w:szCs w:val="20"/>
                <w:lang w:eastAsia="zh-CN"/>
              </w:rPr>
              <w:t>000</w:t>
            </w:r>
          </w:p>
        </w:tc>
      </w:tr>
      <w:tr w:rsidR="004E4676" w:rsidRPr="008F68AC" w14:paraId="49257304" w14:textId="77777777" w:rsidTr="003A4400">
        <w:trPr>
          <w:trHeight w:val="255"/>
        </w:trPr>
        <w:tc>
          <w:tcPr>
            <w:tcW w:w="7366" w:type="dxa"/>
            <w:hideMark/>
          </w:tcPr>
          <w:p w14:paraId="71548FC0" w14:textId="4B81A423" w:rsidR="004E4676" w:rsidRPr="006E4344" w:rsidRDefault="006E4344" w:rsidP="004E4676">
            <w:pPr>
              <w:jc w:val="left"/>
              <w:rPr>
                <w:rFonts w:eastAsia="Times New Roman"/>
                <w:color w:val="000000"/>
                <w:sz w:val="20"/>
                <w:szCs w:val="20"/>
                <w:lang w:val="ru-RU" w:eastAsia="zh-CN"/>
              </w:rPr>
            </w:pPr>
            <w:r w:rsidRPr="006E4344">
              <w:rPr>
                <w:rFonts w:eastAsia="Times New Roman"/>
                <w:color w:val="000000"/>
                <w:sz w:val="20"/>
                <w:szCs w:val="20"/>
                <w:lang w:val="ru-RU" w:eastAsia="zh-CN"/>
              </w:rPr>
              <w:t xml:space="preserve">Пересмотр и обновление учебной программы по МКВ для </w:t>
            </w:r>
            <w:r w:rsidR="001B32E7">
              <w:rPr>
                <w:rFonts w:eastAsia="Times New Roman"/>
                <w:color w:val="000000"/>
                <w:sz w:val="20"/>
                <w:szCs w:val="20"/>
                <w:lang w:val="ru-RU" w:eastAsia="zh-CN"/>
              </w:rPr>
              <w:t xml:space="preserve">ее </w:t>
            </w:r>
            <w:r w:rsidRPr="006E4344">
              <w:rPr>
                <w:rFonts w:eastAsia="Times New Roman"/>
                <w:color w:val="000000"/>
                <w:sz w:val="20"/>
                <w:szCs w:val="20"/>
                <w:lang w:val="ru-RU" w:eastAsia="zh-CN"/>
              </w:rPr>
              <w:t>включения в национальную систему сертификации по МКВ</w:t>
            </w:r>
          </w:p>
        </w:tc>
        <w:tc>
          <w:tcPr>
            <w:tcW w:w="993" w:type="dxa"/>
            <w:vMerge/>
          </w:tcPr>
          <w:p w14:paraId="541B9D27" w14:textId="77777777" w:rsidR="004E4676" w:rsidRPr="006E4344" w:rsidRDefault="004E4676" w:rsidP="004E4676">
            <w:pPr>
              <w:jc w:val="center"/>
              <w:rPr>
                <w:rFonts w:eastAsia="Times New Roman"/>
                <w:color w:val="000000"/>
                <w:sz w:val="20"/>
                <w:szCs w:val="20"/>
                <w:lang w:val="ru-RU" w:eastAsia="zh-CN"/>
              </w:rPr>
            </w:pPr>
          </w:p>
        </w:tc>
        <w:tc>
          <w:tcPr>
            <w:tcW w:w="992" w:type="dxa"/>
            <w:noWrap/>
            <w:hideMark/>
          </w:tcPr>
          <w:p w14:paraId="4268CA4B" w14:textId="5D4E49F5" w:rsidR="004E4676" w:rsidRPr="008F68AC" w:rsidRDefault="004E4676" w:rsidP="004E4676">
            <w:pPr>
              <w:jc w:val="right"/>
              <w:rPr>
                <w:rFonts w:eastAsia="Times New Roman"/>
                <w:color w:val="000000"/>
                <w:sz w:val="20"/>
                <w:szCs w:val="20"/>
                <w:lang w:eastAsia="zh-CN"/>
              </w:rPr>
            </w:pPr>
            <w:r w:rsidRPr="008F68AC">
              <w:rPr>
                <w:rFonts w:eastAsia="Times New Roman"/>
                <w:color w:val="000000"/>
                <w:sz w:val="20"/>
                <w:szCs w:val="20"/>
                <w:lang w:eastAsia="zh-CN"/>
              </w:rPr>
              <w:t>10</w:t>
            </w:r>
            <w:r w:rsidRPr="004E4676">
              <w:rPr>
                <w:rFonts w:eastAsia="Times New Roman"/>
                <w:b/>
                <w:bCs/>
                <w:color w:val="000000"/>
                <w:sz w:val="20"/>
                <w:szCs w:val="20"/>
                <w:lang w:val="en-GB" w:eastAsia="zh-CN"/>
              </w:rPr>
              <w:t> </w:t>
            </w:r>
            <w:r w:rsidRPr="008F68AC">
              <w:rPr>
                <w:rFonts w:eastAsia="Times New Roman"/>
                <w:color w:val="000000"/>
                <w:sz w:val="20"/>
                <w:szCs w:val="20"/>
                <w:lang w:eastAsia="zh-CN"/>
              </w:rPr>
              <w:t>000</w:t>
            </w:r>
          </w:p>
        </w:tc>
      </w:tr>
      <w:tr w:rsidR="004E4676" w:rsidRPr="008F68AC" w14:paraId="107FDEC6" w14:textId="77777777" w:rsidTr="003A4400">
        <w:trPr>
          <w:trHeight w:val="255"/>
        </w:trPr>
        <w:tc>
          <w:tcPr>
            <w:tcW w:w="7366" w:type="dxa"/>
            <w:hideMark/>
          </w:tcPr>
          <w:p w14:paraId="3CBA3D24" w14:textId="7BCF0D7F" w:rsidR="004E4676" w:rsidRPr="006E4344" w:rsidRDefault="006E4344" w:rsidP="004E4676">
            <w:pPr>
              <w:jc w:val="left"/>
              <w:rPr>
                <w:rFonts w:eastAsia="Times New Roman"/>
                <w:color w:val="000000"/>
                <w:sz w:val="20"/>
                <w:szCs w:val="20"/>
                <w:lang w:val="ru-RU" w:eastAsia="zh-CN"/>
              </w:rPr>
            </w:pPr>
            <w:r w:rsidRPr="006E4344">
              <w:rPr>
                <w:rFonts w:eastAsia="Times New Roman"/>
                <w:color w:val="000000"/>
                <w:sz w:val="20"/>
                <w:szCs w:val="20"/>
                <w:lang w:val="ru-RU" w:eastAsia="zh-CN"/>
              </w:rPr>
              <w:t>Проведение одного семинара для подготовки 10-15 инструкторов в секторе МКВ по вопросам надлежащей практик</w:t>
            </w:r>
            <w:r w:rsidR="001B32E7">
              <w:rPr>
                <w:rFonts w:eastAsia="Times New Roman"/>
                <w:color w:val="000000"/>
                <w:sz w:val="20"/>
                <w:szCs w:val="20"/>
                <w:lang w:val="ru-RU" w:eastAsia="zh-CN"/>
              </w:rPr>
              <w:t>и</w:t>
            </w:r>
            <w:r w:rsidRPr="006E4344">
              <w:rPr>
                <w:rFonts w:eastAsia="Times New Roman"/>
                <w:color w:val="000000"/>
                <w:sz w:val="20"/>
                <w:szCs w:val="20"/>
                <w:lang w:val="ru-RU" w:eastAsia="zh-CN"/>
              </w:rPr>
              <w:t xml:space="preserve"> обслуживания, контроля утечек и работы с альтернативными хладагентами</w:t>
            </w:r>
          </w:p>
        </w:tc>
        <w:tc>
          <w:tcPr>
            <w:tcW w:w="993" w:type="dxa"/>
            <w:vMerge/>
          </w:tcPr>
          <w:p w14:paraId="4FC85C01" w14:textId="77777777" w:rsidR="004E4676" w:rsidRPr="006E4344" w:rsidRDefault="004E4676" w:rsidP="004E4676">
            <w:pPr>
              <w:jc w:val="center"/>
              <w:rPr>
                <w:rFonts w:eastAsia="Times New Roman"/>
                <w:color w:val="000000"/>
                <w:sz w:val="20"/>
                <w:szCs w:val="20"/>
                <w:lang w:val="ru-RU" w:eastAsia="zh-CN"/>
              </w:rPr>
            </w:pPr>
          </w:p>
        </w:tc>
        <w:tc>
          <w:tcPr>
            <w:tcW w:w="992" w:type="dxa"/>
            <w:noWrap/>
            <w:hideMark/>
          </w:tcPr>
          <w:p w14:paraId="547E689B" w14:textId="7331A493" w:rsidR="004E4676" w:rsidRPr="008F68AC" w:rsidRDefault="004E4676" w:rsidP="004E4676">
            <w:pPr>
              <w:jc w:val="right"/>
              <w:rPr>
                <w:rFonts w:eastAsia="Times New Roman"/>
                <w:color w:val="000000"/>
                <w:sz w:val="20"/>
                <w:szCs w:val="20"/>
                <w:lang w:eastAsia="zh-CN"/>
              </w:rPr>
            </w:pPr>
            <w:r w:rsidRPr="008F68AC">
              <w:rPr>
                <w:rFonts w:eastAsia="Times New Roman"/>
                <w:color w:val="000000"/>
                <w:sz w:val="20"/>
                <w:szCs w:val="20"/>
                <w:lang w:eastAsia="zh-CN"/>
              </w:rPr>
              <w:t>10</w:t>
            </w:r>
            <w:r w:rsidRPr="004E4676">
              <w:rPr>
                <w:rFonts w:eastAsia="Times New Roman"/>
                <w:b/>
                <w:bCs/>
                <w:color w:val="000000"/>
                <w:sz w:val="20"/>
                <w:szCs w:val="20"/>
                <w:lang w:val="en-GB" w:eastAsia="zh-CN"/>
              </w:rPr>
              <w:t> </w:t>
            </w:r>
            <w:r w:rsidRPr="008F68AC">
              <w:rPr>
                <w:rFonts w:eastAsia="Times New Roman"/>
                <w:color w:val="000000"/>
                <w:sz w:val="20"/>
                <w:szCs w:val="20"/>
                <w:lang w:eastAsia="zh-CN"/>
              </w:rPr>
              <w:t>000</w:t>
            </w:r>
          </w:p>
        </w:tc>
      </w:tr>
      <w:tr w:rsidR="004E4676" w:rsidRPr="008F68AC" w14:paraId="1A07C5A4" w14:textId="77777777" w:rsidTr="003A4400">
        <w:trPr>
          <w:trHeight w:val="255"/>
        </w:trPr>
        <w:tc>
          <w:tcPr>
            <w:tcW w:w="7366" w:type="dxa"/>
            <w:hideMark/>
          </w:tcPr>
          <w:p w14:paraId="14920AF4" w14:textId="4E5E64C2" w:rsidR="004E4676" w:rsidRPr="006E4344" w:rsidRDefault="006E4344" w:rsidP="004E4676">
            <w:pPr>
              <w:jc w:val="left"/>
              <w:rPr>
                <w:rFonts w:eastAsia="Times New Roman"/>
                <w:color w:val="000000"/>
                <w:sz w:val="20"/>
                <w:szCs w:val="20"/>
                <w:lang w:val="ru-RU" w:eastAsia="zh-CN"/>
              </w:rPr>
            </w:pPr>
            <w:r w:rsidRPr="006E4344">
              <w:rPr>
                <w:rFonts w:eastAsia="Times New Roman"/>
                <w:color w:val="000000"/>
                <w:sz w:val="20"/>
                <w:szCs w:val="20"/>
                <w:lang w:val="ru-RU" w:eastAsia="zh-CN"/>
              </w:rPr>
              <w:t>Проведение семинар</w:t>
            </w:r>
            <w:r>
              <w:rPr>
                <w:rFonts w:eastAsia="Times New Roman"/>
                <w:color w:val="000000"/>
                <w:sz w:val="20"/>
                <w:szCs w:val="20"/>
                <w:lang w:val="ru-RU" w:eastAsia="zh-CN"/>
              </w:rPr>
              <w:t>а</w:t>
            </w:r>
            <w:r w:rsidRPr="006E4344">
              <w:rPr>
                <w:rFonts w:eastAsia="Times New Roman"/>
                <w:color w:val="000000"/>
                <w:sz w:val="20"/>
                <w:szCs w:val="20"/>
                <w:lang w:val="ru-RU" w:eastAsia="zh-CN"/>
              </w:rPr>
              <w:t xml:space="preserve"> для обучения </w:t>
            </w:r>
            <w:r>
              <w:rPr>
                <w:rFonts w:eastAsia="Times New Roman"/>
                <w:color w:val="000000"/>
                <w:sz w:val="20"/>
                <w:szCs w:val="20"/>
                <w:lang w:val="ru-RU" w:eastAsia="zh-CN"/>
              </w:rPr>
              <w:t>2</w:t>
            </w:r>
            <w:r w:rsidRPr="006E4344">
              <w:rPr>
                <w:rFonts w:eastAsia="Times New Roman"/>
                <w:color w:val="000000"/>
                <w:sz w:val="20"/>
                <w:szCs w:val="20"/>
                <w:lang w:val="ru-RU" w:eastAsia="zh-CN"/>
              </w:rPr>
              <w:t>0 специалистов по обслуживанию МКВ надлежащей практике обслуживания, включая контроль утечек и безопасное обращение с альтернативными хладагентами</w:t>
            </w:r>
          </w:p>
        </w:tc>
        <w:tc>
          <w:tcPr>
            <w:tcW w:w="993" w:type="dxa"/>
            <w:vMerge/>
          </w:tcPr>
          <w:p w14:paraId="41BAEEE2" w14:textId="77777777" w:rsidR="004E4676" w:rsidRPr="006E4344" w:rsidRDefault="004E4676" w:rsidP="004E4676">
            <w:pPr>
              <w:jc w:val="center"/>
              <w:rPr>
                <w:rFonts w:eastAsia="Times New Roman"/>
                <w:color w:val="000000"/>
                <w:sz w:val="20"/>
                <w:szCs w:val="20"/>
                <w:lang w:val="ru-RU" w:eastAsia="zh-CN"/>
              </w:rPr>
            </w:pPr>
          </w:p>
        </w:tc>
        <w:tc>
          <w:tcPr>
            <w:tcW w:w="992" w:type="dxa"/>
            <w:noWrap/>
            <w:hideMark/>
          </w:tcPr>
          <w:p w14:paraId="3B6B2F71" w14:textId="6B90EB14" w:rsidR="004E4676" w:rsidRPr="008F68AC" w:rsidRDefault="004E4676" w:rsidP="004E4676">
            <w:pPr>
              <w:jc w:val="right"/>
              <w:rPr>
                <w:rFonts w:eastAsia="Times New Roman"/>
                <w:color w:val="000000"/>
                <w:sz w:val="20"/>
                <w:szCs w:val="20"/>
                <w:lang w:eastAsia="zh-CN"/>
              </w:rPr>
            </w:pPr>
            <w:r w:rsidRPr="008F68AC">
              <w:rPr>
                <w:rFonts w:eastAsia="Times New Roman"/>
                <w:color w:val="000000"/>
                <w:sz w:val="20"/>
                <w:szCs w:val="20"/>
                <w:lang w:eastAsia="zh-CN"/>
              </w:rPr>
              <w:t>10</w:t>
            </w:r>
            <w:r w:rsidRPr="004E4676">
              <w:rPr>
                <w:rFonts w:eastAsia="Times New Roman"/>
                <w:b/>
                <w:bCs/>
                <w:color w:val="000000"/>
                <w:sz w:val="20"/>
                <w:szCs w:val="20"/>
                <w:lang w:val="en-GB" w:eastAsia="zh-CN"/>
              </w:rPr>
              <w:t> </w:t>
            </w:r>
            <w:r w:rsidRPr="008F68AC">
              <w:rPr>
                <w:rFonts w:eastAsia="Times New Roman"/>
                <w:color w:val="000000"/>
                <w:sz w:val="20"/>
                <w:szCs w:val="20"/>
                <w:lang w:eastAsia="zh-CN"/>
              </w:rPr>
              <w:t>000</w:t>
            </w:r>
          </w:p>
        </w:tc>
      </w:tr>
      <w:tr w:rsidR="004E4676" w:rsidRPr="008F68AC" w14:paraId="281DB340" w14:textId="77777777" w:rsidTr="003A4400">
        <w:trPr>
          <w:trHeight w:val="255"/>
        </w:trPr>
        <w:tc>
          <w:tcPr>
            <w:tcW w:w="7366" w:type="dxa"/>
            <w:hideMark/>
          </w:tcPr>
          <w:p w14:paraId="3735D1E9" w14:textId="27BCE491" w:rsidR="004E4676" w:rsidRPr="006E4344" w:rsidRDefault="006E4344" w:rsidP="004E4676">
            <w:pPr>
              <w:jc w:val="left"/>
              <w:rPr>
                <w:rFonts w:eastAsia="Times New Roman"/>
                <w:color w:val="000000"/>
                <w:sz w:val="20"/>
                <w:szCs w:val="20"/>
                <w:lang w:val="ru-RU" w:eastAsia="zh-CN"/>
              </w:rPr>
            </w:pPr>
            <w:r w:rsidRPr="006E4344">
              <w:rPr>
                <w:rFonts w:eastAsia="Times New Roman"/>
                <w:color w:val="000000"/>
                <w:sz w:val="20"/>
                <w:szCs w:val="20"/>
                <w:lang w:val="ru-RU" w:eastAsia="zh-CN"/>
              </w:rPr>
              <w:t xml:space="preserve">Предоставление стипендий </w:t>
            </w:r>
            <w:r>
              <w:rPr>
                <w:rFonts w:eastAsia="Times New Roman"/>
                <w:color w:val="000000"/>
                <w:sz w:val="20"/>
                <w:szCs w:val="20"/>
                <w:lang w:val="ru-RU" w:eastAsia="zh-CN"/>
              </w:rPr>
              <w:t>1</w:t>
            </w:r>
            <w:r w:rsidRPr="006E4344">
              <w:rPr>
                <w:rFonts w:eastAsia="Times New Roman"/>
                <w:color w:val="000000"/>
                <w:sz w:val="20"/>
                <w:szCs w:val="20"/>
                <w:lang w:val="ru-RU" w:eastAsia="zh-CN"/>
              </w:rPr>
              <w:t>5 женщинам для обучения в вузах по специальностям, связанным с МКВ и автомобильным сектором, с целью формирования группы женщин-экспертов</w:t>
            </w:r>
          </w:p>
        </w:tc>
        <w:tc>
          <w:tcPr>
            <w:tcW w:w="993" w:type="dxa"/>
            <w:vMerge/>
          </w:tcPr>
          <w:p w14:paraId="26C2AD5D" w14:textId="77777777" w:rsidR="004E4676" w:rsidRPr="006E4344" w:rsidRDefault="004E4676" w:rsidP="004E4676">
            <w:pPr>
              <w:jc w:val="center"/>
              <w:rPr>
                <w:rFonts w:eastAsia="Times New Roman"/>
                <w:color w:val="000000"/>
                <w:sz w:val="20"/>
                <w:szCs w:val="20"/>
                <w:lang w:val="ru-RU" w:eastAsia="zh-CN"/>
              </w:rPr>
            </w:pPr>
          </w:p>
        </w:tc>
        <w:tc>
          <w:tcPr>
            <w:tcW w:w="992" w:type="dxa"/>
            <w:noWrap/>
            <w:hideMark/>
          </w:tcPr>
          <w:p w14:paraId="15819AD6" w14:textId="77777777" w:rsidR="004E4676" w:rsidRPr="008F68AC" w:rsidRDefault="004E4676" w:rsidP="004E4676">
            <w:pPr>
              <w:jc w:val="right"/>
              <w:rPr>
                <w:rFonts w:eastAsia="Times New Roman"/>
                <w:color w:val="000000"/>
                <w:sz w:val="20"/>
                <w:szCs w:val="20"/>
                <w:lang w:eastAsia="zh-CN"/>
              </w:rPr>
            </w:pPr>
            <w:r w:rsidRPr="008F68AC">
              <w:rPr>
                <w:rFonts w:eastAsia="Times New Roman"/>
                <w:color w:val="000000"/>
                <w:sz w:val="20"/>
                <w:szCs w:val="20"/>
                <w:lang w:eastAsia="zh-CN"/>
              </w:rPr>
              <w:t>10,500</w:t>
            </w:r>
          </w:p>
        </w:tc>
      </w:tr>
      <w:tr w:rsidR="004E4676" w:rsidRPr="008F68AC" w14:paraId="3901D4DC" w14:textId="77777777" w:rsidTr="003A4400">
        <w:trPr>
          <w:trHeight w:val="255"/>
        </w:trPr>
        <w:tc>
          <w:tcPr>
            <w:tcW w:w="7366" w:type="dxa"/>
            <w:hideMark/>
          </w:tcPr>
          <w:p w14:paraId="167257DF" w14:textId="31209B5C" w:rsidR="004E4676" w:rsidRPr="006E4344" w:rsidRDefault="006E4344" w:rsidP="004E4676">
            <w:pPr>
              <w:jc w:val="left"/>
              <w:rPr>
                <w:rFonts w:eastAsia="Times New Roman"/>
                <w:color w:val="000000"/>
                <w:sz w:val="20"/>
                <w:szCs w:val="20"/>
                <w:lang w:val="ru-RU" w:eastAsia="zh-CN"/>
              </w:rPr>
            </w:pPr>
            <w:r w:rsidRPr="006E4344">
              <w:rPr>
                <w:rFonts w:eastAsia="Times New Roman"/>
                <w:color w:val="000000"/>
                <w:sz w:val="20"/>
                <w:szCs w:val="20"/>
                <w:lang w:val="ru-RU" w:eastAsia="zh-CN"/>
              </w:rPr>
              <w:t>Содействие созданию национальной ассоциации специалистов ХКВ/МКВ</w:t>
            </w:r>
          </w:p>
        </w:tc>
        <w:tc>
          <w:tcPr>
            <w:tcW w:w="993" w:type="dxa"/>
            <w:vMerge/>
          </w:tcPr>
          <w:p w14:paraId="3BA1D3A3" w14:textId="77777777" w:rsidR="004E4676" w:rsidRPr="006E4344" w:rsidRDefault="004E4676" w:rsidP="004E4676">
            <w:pPr>
              <w:jc w:val="center"/>
              <w:rPr>
                <w:rFonts w:eastAsia="Times New Roman"/>
                <w:color w:val="000000"/>
                <w:sz w:val="20"/>
                <w:szCs w:val="20"/>
                <w:lang w:val="ru-RU" w:eastAsia="zh-CN"/>
              </w:rPr>
            </w:pPr>
          </w:p>
        </w:tc>
        <w:tc>
          <w:tcPr>
            <w:tcW w:w="992" w:type="dxa"/>
            <w:noWrap/>
            <w:hideMark/>
          </w:tcPr>
          <w:p w14:paraId="4A40F4F2" w14:textId="45DB9C8B" w:rsidR="004E4676" w:rsidRPr="008F68AC" w:rsidRDefault="004E4676" w:rsidP="004E4676">
            <w:pPr>
              <w:jc w:val="right"/>
              <w:rPr>
                <w:rFonts w:eastAsia="Times New Roman"/>
                <w:color w:val="000000"/>
                <w:sz w:val="20"/>
                <w:szCs w:val="20"/>
                <w:lang w:eastAsia="zh-CN"/>
              </w:rPr>
            </w:pPr>
            <w:r w:rsidRPr="008F68AC">
              <w:rPr>
                <w:rFonts w:eastAsia="Times New Roman"/>
                <w:color w:val="000000"/>
                <w:sz w:val="20"/>
                <w:szCs w:val="20"/>
                <w:lang w:eastAsia="zh-CN"/>
              </w:rPr>
              <w:t>5</w:t>
            </w:r>
            <w:r w:rsidRPr="004E4676">
              <w:rPr>
                <w:rFonts w:eastAsia="Times New Roman"/>
                <w:b/>
                <w:bCs/>
                <w:color w:val="000000"/>
                <w:sz w:val="20"/>
                <w:szCs w:val="20"/>
                <w:lang w:val="en-GB" w:eastAsia="zh-CN"/>
              </w:rPr>
              <w:t> </w:t>
            </w:r>
            <w:r w:rsidRPr="008F68AC">
              <w:rPr>
                <w:rFonts w:eastAsia="Times New Roman"/>
                <w:color w:val="000000"/>
                <w:sz w:val="20"/>
                <w:szCs w:val="20"/>
                <w:lang w:eastAsia="zh-CN"/>
              </w:rPr>
              <w:t>000</w:t>
            </w:r>
          </w:p>
        </w:tc>
      </w:tr>
      <w:tr w:rsidR="004E4676" w:rsidRPr="008F68AC" w14:paraId="2A8EAB5C" w14:textId="77777777" w:rsidTr="003A4400">
        <w:trPr>
          <w:trHeight w:val="255"/>
        </w:trPr>
        <w:tc>
          <w:tcPr>
            <w:tcW w:w="7366" w:type="dxa"/>
            <w:hideMark/>
          </w:tcPr>
          <w:p w14:paraId="164FD9CF" w14:textId="08A5B358" w:rsidR="004E4676" w:rsidRPr="006E4344" w:rsidRDefault="006E4344" w:rsidP="004E4676">
            <w:pPr>
              <w:jc w:val="left"/>
              <w:rPr>
                <w:rFonts w:eastAsia="Times New Roman"/>
                <w:color w:val="000000"/>
                <w:sz w:val="20"/>
                <w:szCs w:val="20"/>
                <w:lang w:val="ru-RU" w:eastAsia="zh-CN"/>
              </w:rPr>
            </w:pPr>
            <w:r w:rsidRPr="006E4344">
              <w:rPr>
                <w:rFonts w:eastAsia="Times New Roman"/>
                <w:color w:val="000000"/>
                <w:sz w:val="20"/>
                <w:szCs w:val="20"/>
                <w:lang w:val="ru-RU" w:eastAsia="zh-CN"/>
              </w:rPr>
              <w:t>Предоставление инструментов и оборудования 300 техническим специалистам, прошедшим подготовку/сертификацию в качестве стимула для участия в обучающем семинаре</w:t>
            </w:r>
          </w:p>
        </w:tc>
        <w:tc>
          <w:tcPr>
            <w:tcW w:w="993" w:type="dxa"/>
            <w:vMerge w:val="restart"/>
            <w:hideMark/>
          </w:tcPr>
          <w:p w14:paraId="1063A488" w14:textId="3CD685D1" w:rsidR="004E4676" w:rsidRPr="008F68AC" w:rsidRDefault="004E4676" w:rsidP="004E4676">
            <w:pPr>
              <w:jc w:val="center"/>
              <w:rPr>
                <w:rFonts w:eastAsia="Times New Roman"/>
                <w:color w:val="000000"/>
                <w:sz w:val="20"/>
                <w:szCs w:val="20"/>
                <w:lang w:eastAsia="zh-CN"/>
              </w:rPr>
            </w:pPr>
            <w:r w:rsidRPr="004E4676">
              <w:rPr>
                <w:rFonts w:eastAsia="Times New Roman"/>
                <w:color w:val="000000"/>
                <w:sz w:val="20"/>
                <w:szCs w:val="20"/>
                <w:lang w:val="ru-RU" w:eastAsia="zh-CN"/>
              </w:rPr>
              <w:t>ЮНИДО</w:t>
            </w:r>
          </w:p>
        </w:tc>
        <w:tc>
          <w:tcPr>
            <w:tcW w:w="992" w:type="dxa"/>
            <w:noWrap/>
            <w:hideMark/>
          </w:tcPr>
          <w:p w14:paraId="59ABB013" w14:textId="32E8CE45" w:rsidR="004E4676" w:rsidRPr="008F68AC" w:rsidRDefault="004E4676" w:rsidP="004E4676">
            <w:pPr>
              <w:jc w:val="right"/>
              <w:rPr>
                <w:rFonts w:eastAsia="Times New Roman"/>
                <w:color w:val="000000"/>
                <w:sz w:val="20"/>
                <w:szCs w:val="20"/>
                <w:lang w:eastAsia="zh-CN"/>
              </w:rPr>
            </w:pPr>
            <w:r w:rsidRPr="008F68AC">
              <w:rPr>
                <w:rFonts w:eastAsia="Times New Roman"/>
                <w:color w:val="000000"/>
                <w:sz w:val="20"/>
                <w:szCs w:val="20"/>
                <w:lang w:eastAsia="zh-CN"/>
              </w:rPr>
              <w:t>54</w:t>
            </w:r>
            <w:r w:rsidRPr="004E4676">
              <w:rPr>
                <w:rFonts w:eastAsia="Times New Roman"/>
                <w:b/>
                <w:bCs/>
                <w:color w:val="000000"/>
                <w:sz w:val="20"/>
                <w:szCs w:val="20"/>
                <w:lang w:val="en-GB" w:eastAsia="zh-CN"/>
              </w:rPr>
              <w:t> </w:t>
            </w:r>
            <w:r w:rsidRPr="008F68AC">
              <w:rPr>
                <w:rFonts w:eastAsia="Times New Roman"/>
                <w:color w:val="000000"/>
                <w:sz w:val="20"/>
                <w:szCs w:val="20"/>
                <w:lang w:eastAsia="zh-CN"/>
              </w:rPr>
              <w:t>000</w:t>
            </w:r>
          </w:p>
        </w:tc>
      </w:tr>
      <w:tr w:rsidR="004E4676" w:rsidRPr="008F68AC" w14:paraId="43425D40" w14:textId="77777777" w:rsidTr="003A4400">
        <w:trPr>
          <w:trHeight w:val="255"/>
        </w:trPr>
        <w:tc>
          <w:tcPr>
            <w:tcW w:w="7366" w:type="dxa"/>
            <w:hideMark/>
          </w:tcPr>
          <w:p w14:paraId="3E50B5D3" w14:textId="1F6D8C4F" w:rsidR="004E4676" w:rsidRPr="006E4344" w:rsidRDefault="006E4344" w:rsidP="004E4676">
            <w:pPr>
              <w:jc w:val="left"/>
              <w:rPr>
                <w:rFonts w:eastAsia="Times New Roman"/>
                <w:color w:val="000000"/>
                <w:sz w:val="20"/>
                <w:szCs w:val="20"/>
                <w:lang w:val="ru-RU" w:eastAsia="zh-CN"/>
              </w:rPr>
            </w:pPr>
            <w:r w:rsidRPr="006E4344">
              <w:rPr>
                <w:rFonts w:eastAsia="Times New Roman"/>
                <w:color w:val="000000"/>
                <w:sz w:val="20"/>
                <w:szCs w:val="20"/>
                <w:lang w:val="ru-RU" w:eastAsia="zh-CN"/>
              </w:rPr>
              <w:lastRenderedPageBreak/>
              <w:t>Предоставление инструментов и оборудования</w:t>
            </w:r>
            <w:r>
              <w:rPr>
                <w:rFonts w:eastAsia="Times New Roman"/>
                <w:color w:val="000000"/>
                <w:sz w:val="20"/>
                <w:szCs w:val="20"/>
                <w:lang w:val="ru-RU" w:eastAsia="zh-CN"/>
              </w:rPr>
              <w:t xml:space="preserve"> 80</w:t>
            </w:r>
            <w:r w:rsidRPr="006E4344">
              <w:rPr>
                <w:rFonts w:eastAsia="Times New Roman"/>
                <w:color w:val="000000"/>
                <w:sz w:val="20"/>
                <w:szCs w:val="20"/>
                <w:lang w:val="ru-RU" w:eastAsia="zh-CN"/>
              </w:rPr>
              <w:t xml:space="preserve"> зарегистрированным мастерским по обслуживанию для внедрения надлежащих методов обслуживания</w:t>
            </w:r>
          </w:p>
        </w:tc>
        <w:tc>
          <w:tcPr>
            <w:tcW w:w="993" w:type="dxa"/>
            <w:vMerge/>
            <w:hideMark/>
          </w:tcPr>
          <w:p w14:paraId="395C2B7B" w14:textId="77777777" w:rsidR="004E4676" w:rsidRPr="006E4344" w:rsidRDefault="004E4676" w:rsidP="004E4676">
            <w:pPr>
              <w:jc w:val="center"/>
              <w:rPr>
                <w:rFonts w:eastAsia="Times New Roman"/>
                <w:color w:val="000000"/>
                <w:sz w:val="20"/>
                <w:szCs w:val="20"/>
                <w:lang w:val="ru-RU" w:eastAsia="zh-CN"/>
              </w:rPr>
            </w:pPr>
          </w:p>
        </w:tc>
        <w:tc>
          <w:tcPr>
            <w:tcW w:w="992" w:type="dxa"/>
            <w:noWrap/>
            <w:hideMark/>
          </w:tcPr>
          <w:p w14:paraId="1FFCE0A2" w14:textId="4F6D7DFE" w:rsidR="004E4676" w:rsidRPr="008F68AC" w:rsidRDefault="004E4676" w:rsidP="004E4676">
            <w:pPr>
              <w:jc w:val="right"/>
              <w:rPr>
                <w:rFonts w:eastAsia="Times New Roman"/>
                <w:color w:val="000000"/>
                <w:sz w:val="20"/>
                <w:szCs w:val="20"/>
                <w:lang w:eastAsia="zh-CN"/>
              </w:rPr>
            </w:pPr>
            <w:r w:rsidRPr="008F68AC">
              <w:rPr>
                <w:rFonts w:eastAsia="Times New Roman"/>
                <w:color w:val="000000"/>
                <w:sz w:val="20"/>
                <w:szCs w:val="20"/>
                <w:lang w:eastAsia="zh-CN"/>
              </w:rPr>
              <w:t>96</w:t>
            </w:r>
            <w:r w:rsidRPr="004E4676">
              <w:rPr>
                <w:rFonts w:eastAsia="Times New Roman"/>
                <w:b/>
                <w:bCs/>
                <w:color w:val="000000"/>
                <w:sz w:val="20"/>
                <w:szCs w:val="20"/>
                <w:lang w:val="en-GB" w:eastAsia="zh-CN"/>
              </w:rPr>
              <w:t> </w:t>
            </w:r>
            <w:r w:rsidRPr="008F68AC">
              <w:rPr>
                <w:rFonts w:eastAsia="Times New Roman"/>
                <w:color w:val="000000"/>
                <w:sz w:val="20"/>
                <w:szCs w:val="20"/>
                <w:lang w:eastAsia="zh-CN"/>
              </w:rPr>
              <w:t>000</w:t>
            </w:r>
          </w:p>
        </w:tc>
      </w:tr>
      <w:tr w:rsidR="004E4676" w:rsidRPr="006E4344" w14:paraId="77039E8F" w14:textId="77777777" w:rsidTr="003A4400">
        <w:trPr>
          <w:trHeight w:val="255"/>
        </w:trPr>
        <w:tc>
          <w:tcPr>
            <w:tcW w:w="9351" w:type="dxa"/>
            <w:gridSpan w:val="3"/>
            <w:hideMark/>
          </w:tcPr>
          <w:p w14:paraId="64003524" w14:textId="0873E771" w:rsidR="004E4676" w:rsidRPr="006E4344" w:rsidRDefault="006E4344" w:rsidP="004E4676">
            <w:pPr>
              <w:jc w:val="left"/>
              <w:rPr>
                <w:rFonts w:eastAsia="Times New Roman"/>
                <w:b/>
                <w:bCs/>
                <w:i/>
                <w:iCs/>
                <w:color w:val="000000"/>
                <w:sz w:val="20"/>
                <w:szCs w:val="20"/>
                <w:lang w:val="ru-RU" w:eastAsia="zh-CN"/>
              </w:rPr>
            </w:pPr>
            <w:r w:rsidRPr="006E4344">
              <w:rPr>
                <w:rFonts w:eastAsia="Times New Roman"/>
                <w:b/>
                <w:bCs/>
                <w:i/>
                <w:iCs/>
                <w:color w:val="000000"/>
                <w:sz w:val="20"/>
                <w:szCs w:val="20"/>
                <w:lang w:val="ru-RU" w:eastAsia="zh-CN"/>
              </w:rPr>
              <w:t xml:space="preserve">Национальная схема рекуперации, рециркуляции и утилизации </w:t>
            </w:r>
            <w:r w:rsidR="004E4676" w:rsidRPr="006E4344">
              <w:rPr>
                <w:rFonts w:eastAsia="Times New Roman"/>
                <w:b/>
                <w:bCs/>
                <w:i/>
                <w:iCs/>
                <w:color w:val="000000"/>
                <w:sz w:val="20"/>
                <w:szCs w:val="20"/>
                <w:lang w:val="ru-RU" w:eastAsia="zh-CN"/>
              </w:rPr>
              <w:t>(45</w:t>
            </w:r>
            <w:r w:rsidRPr="006E4344">
              <w:rPr>
                <w:rFonts w:eastAsia="Times New Roman"/>
                <w:b/>
                <w:bCs/>
                <w:i/>
                <w:iCs/>
                <w:color w:val="000000"/>
                <w:sz w:val="20"/>
                <w:szCs w:val="20"/>
                <w:lang w:val="en-GB" w:eastAsia="zh-CN"/>
              </w:rPr>
              <w:t> </w:t>
            </w:r>
            <w:r w:rsidR="004E4676" w:rsidRPr="006E4344">
              <w:rPr>
                <w:rFonts w:eastAsia="Times New Roman"/>
                <w:b/>
                <w:bCs/>
                <w:i/>
                <w:iCs/>
                <w:color w:val="000000"/>
                <w:sz w:val="20"/>
                <w:szCs w:val="20"/>
                <w:lang w:val="ru-RU" w:eastAsia="zh-CN"/>
              </w:rPr>
              <w:t>000</w:t>
            </w:r>
            <w:r>
              <w:rPr>
                <w:rFonts w:eastAsia="Times New Roman"/>
                <w:b/>
                <w:bCs/>
                <w:i/>
                <w:iCs/>
                <w:color w:val="000000"/>
                <w:sz w:val="20"/>
                <w:szCs w:val="20"/>
                <w:lang w:val="ru-RU" w:eastAsia="zh-CN"/>
              </w:rPr>
              <w:t xml:space="preserve"> долл. США</w:t>
            </w:r>
            <w:r w:rsidR="004E4676" w:rsidRPr="006E4344">
              <w:rPr>
                <w:rFonts w:eastAsia="Times New Roman"/>
                <w:b/>
                <w:bCs/>
                <w:i/>
                <w:iCs/>
                <w:color w:val="000000"/>
                <w:sz w:val="20"/>
                <w:szCs w:val="20"/>
                <w:lang w:val="ru-RU" w:eastAsia="zh-CN"/>
              </w:rPr>
              <w:t>)</w:t>
            </w:r>
          </w:p>
        </w:tc>
      </w:tr>
      <w:tr w:rsidR="004E4676" w:rsidRPr="008F68AC" w14:paraId="32C5CA5D" w14:textId="77777777" w:rsidTr="003A4400">
        <w:trPr>
          <w:trHeight w:val="255"/>
        </w:trPr>
        <w:tc>
          <w:tcPr>
            <w:tcW w:w="7366" w:type="dxa"/>
            <w:hideMark/>
          </w:tcPr>
          <w:p w14:paraId="60E6D726" w14:textId="41625407" w:rsidR="004E4676" w:rsidRPr="00792A3C" w:rsidRDefault="00792A3C" w:rsidP="004E4676">
            <w:pPr>
              <w:jc w:val="left"/>
              <w:rPr>
                <w:rFonts w:eastAsia="Times New Roman"/>
                <w:sz w:val="20"/>
                <w:szCs w:val="20"/>
                <w:lang w:val="ru-RU" w:eastAsia="zh-CN"/>
              </w:rPr>
            </w:pPr>
            <w:r>
              <w:rPr>
                <w:rFonts w:eastAsia="Times New Roman"/>
                <w:sz w:val="20"/>
                <w:szCs w:val="20"/>
                <w:lang w:val="ru-RU" w:eastAsia="zh-CN"/>
              </w:rPr>
              <w:t>Разработка</w:t>
            </w:r>
            <w:r w:rsidRPr="00792A3C">
              <w:rPr>
                <w:rFonts w:eastAsia="Times New Roman"/>
                <w:sz w:val="20"/>
                <w:szCs w:val="20"/>
                <w:lang w:val="ru-RU" w:eastAsia="zh-CN"/>
              </w:rPr>
              <w:t xml:space="preserve"> </w:t>
            </w:r>
            <w:r>
              <w:rPr>
                <w:rFonts w:eastAsia="Times New Roman"/>
                <w:sz w:val="20"/>
                <w:szCs w:val="20"/>
                <w:lang w:val="ru-RU" w:eastAsia="zh-CN"/>
              </w:rPr>
              <w:t>руководства</w:t>
            </w:r>
            <w:r w:rsidRPr="00792A3C">
              <w:rPr>
                <w:rFonts w:eastAsia="Times New Roman"/>
                <w:sz w:val="20"/>
                <w:szCs w:val="20"/>
                <w:lang w:val="ru-RU" w:eastAsia="zh-CN"/>
              </w:rPr>
              <w:t xml:space="preserve"> </w:t>
            </w:r>
            <w:r>
              <w:rPr>
                <w:rFonts w:eastAsia="Times New Roman"/>
                <w:sz w:val="20"/>
                <w:szCs w:val="20"/>
                <w:lang w:val="ru-RU" w:eastAsia="zh-CN"/>
              </w:rPr>
              <w:t>в</w:t>
            </w:r>
            <w:r w:rsidRPr="00792A3C">
              <w:rPr>
                <w:rFonts w:eastAsia="Times New Roman"/>
                <w:sz w:val="20"/>
                <w:szCs w:val="20"/>
                <w:lang w:val="ru-RU" w:eastAsia="zh-CN"/>
              </w:rPr>
              <w:t xml:space="preserve"> </w:t>
            </w:r>
            <w:r>
              <w:rPr>
                <w:rFonts w:eastAsia="Times New Roman"/>
                <w:sz w:val="20"/>
                <w:szCs w:val="20"/>
                <w:lang w:val="ru-RU" w:eastAsia="zh-CN"/>
              </w:rPr>
              <w:t>качестве</w:t>
            </w:r>
            <w:r w:rsidRPr="00792A3C">
              <w:rPr>
                <w:rFonts w:eastAsia="Times New Roman"/>
                <w:sz w:val="20"/>
                <w:szCs w:val="20"/>
                <w:lang w:val="ru-RU" w:eastAsia="zh-CN"/>
              </w:rPr>
              <w:t xml:space="preserve"> </w:t>
            </w:r>
            <w:r>
              <w:rPr>
                <w:rFonts w:eastAsia="Times New Roman"/>
                <w:sz w:val="20"/>
                <w:szCs w:val="20"/>
                <w:lang w:val="ru-RU" w:eastAsia="zh-CN"/>
              </w:rPr>
              <w:t>технической</w:t>
            </w:r>
            <w:r w:rsidRPr="00792A3C">
              <w:rPr>
                <w:rFonts w:eastAsia="Times New Roman"/>
                <w:sz w:val="20"/>
                <w:szCs w:val="20"/>
                <w:lang w:val="ru-RU" w:eastAsia="zh-CN"/>
              </w:rPr>
              <w:t xml:space="preserve"> </w:t>
            </w:r>
            <w:r>
              <w:rPr>
                <w:rFonts w:eastAsia="Times New Roman"/>
                <w:sz w:val="20"/>
                <w:szCs w:val="20"/>
                <w:lang w:val="ru-RU" w:eastAsia="zh-CN"/>
              </w:rPr>
              <w:t>помощи</w:t>
            </w:r>
            <w:r w:rsidRPr="00792A3C">
              <w:rPr>
                <w:rFonts w:eastAsia="Times New Roman"/>
                <w:sz w:val="20"/>
                <w:szCs w:val="20"/>
                <w:lang w:val="ru-RU" w:eastAsia="zh-CN"/>
              </w:rPr>
              <w:t xml:space="preserve"> </w:t>
            </w:r>
            <w:r>
              <w:rPr>
                <w:rFonts w:eastAsia="Times New Roman"/>
                <w:sz w:val="20"/>
                <w:szCs w:val="20"/>
                <w:lang w:val="ru-RU" w:eastAsia="zh-CN"/>
              </w:rPr>
              <w:t>одному</w:t>
            </w:r>
            <w:r w:rsidRPr="00792A3C">
              <w:rPr>
                <w:rFonts w:eastAsia="Times New Roman"/>
                <w:sz w:val="20"/>
                <w:szCs w:val="20"/>
                <w:lang w:val="ru-RU" w:eastAsia="zh-CN"/>
              </w:rPr>
              <w:t xml:space="preserve"> </w:t>
            </w:r>
            <w:r>
              <w:rPr>
                <w:rFonts w:eastAsia="Times New Roman"/>
                <w:sz w:val="20"/>
                <w:szCs w:val="20"/>
                <w:lang w:val="ru-RU" w:eastAsia="zh-CN"/>
              </w:rPr>
              <w:t>существующему</w:t>
            </w:r>
            <w:r w:rsidRPr="00792A3C">
              <w:rPr>
                <w:rFonts w:eastAsia="Times New Roman"/>
                <w:sz w:val="20"/>
                <w:szCs w:val="20"/>
                <w:lang w:val="ru-RU" w:eastAsia="zh-CN"/>
              </w:rPr>
              <w:t xml:space="preserve"> </w:t>
            </w:r>
            <w:r>
              <w:rPr>
                <w:rFonts w:eastAsia="Times New Roman"/>
                <w:sz w:val="20"/>
                <w:szCs w:val="20"/>
                <w:lang w:val="ru-RU" w:eastAsia="zh-CN"/>
              </w:rPr>
              <w:t>центру</w:t>
            </w:r>
            <w:r w:rsidRPr="00792A3C">
              <w:rPr>
                <w:rFonts w:eastAsia="Times New Roman"/>
                <w:sz w:val="20"/>
                <w:szCs w:val="20"/>
                <w:lang w:val="ru-RU" w:eastAsia="zh-CN"/>
              </w:rPr>
              <w:t xml:space="preserve"> </w:t>
            </w:r>
            <w:r>
              <w:rPr>
                <w:rFonts w:eastAsia="Times New Roman"/>
                <w:sz w:val="20"/>
                <w:szCs w:val="20"/>
                <w:lang w:val="ru-RU" w:eastAsia="zh-CN"/>
              </w:rPr>
              <w:t>рекуперации</w:t>
            </w:r>
            <w:r w:rsidRPr="00792A3C">
              <w:rPr>
                <w:rFonts w:eastAsia="Times New Roman"/>
                <w:sz w:val="20"/>
                <w:szCs w:val="20"/>
                <w:lang w:val="ru-RU" w:eastAsia="zh-CN"/>
              </w:rPr>
              <w:t xml:space="preserve">, </w:t>
            </w:r>
            <w:r>
              <w:rPr>
                <w:rFonts w:eastAsia="Times New Roman"/>
                <w:sz w:val="20"/>
                <w:szCs w:val="20"/>
                <w:lang w:val="ru-RU" w:eastAsia="zh-CN"/>
              </w:rPr>
              <w:t>рециркуляции и утилизации для работы с ГФУ</w:t>
            </w:r>
          </w:p>
        </w:tc>
        <w:tc>
          <w:tcPr>
            <w:tcW w:w="993" w:type="dxa"/>
            <w:hideMark/>
          </w:tcPr>
          <w:p w14:paraId="12D8A8BF" w14:textId="693933B0" w:rsidR="004E4676" w:rsidRPr="004E4676" w:rsidRDefault="004E4676" w:rsidP="004E4676">
            <w:pPr>
              <w:jc w:val="center"/>
              <w:rPr>
                <w:rFonts w:eastAsia="Times New Roman"/>
                <w:color w:val="000000"/>
                <w:sz w:val="20"/>
                <w:szCs w:val="20"/>
                <w:lang w:val="ru-RU" w:eastAsia="zh-CN"/>
              </w:rPr>
            </w:pPr>
            <w:r>
              <w:rPr>
                <w:rFonts w:eastAsia="Times New Roman"/>
                <w:color w:val="000000"/>
                <w:sz w:val="20"/>
                <w:szCs w:val="20"/>
                <w:lang w:val="ru-RU" w:eastAsia="zh-CN"/>
              </w:rPr>
              <w:t>ЮНИДО</w:t>
            </w:r>
          </w:p>
        </w:tc>
        <w:tc>
          <w:tcPr>
            <w:tcW w:w="992" w:type="dxa"/>
            <w:noWrap/>
            <w:hideMark/>
          </w:tcPr>
          <w:p w14:paraId="1CCE55FF" w14:textId="1A1EF268" w:rsidR="004E4676" w:rsidRPr="008F68AC" w:rsidRDefault="004E4676" w:rsidP="004E4676">
            <w:pPr>
              <w:jc w:val="right"/>
              <w:rPr>
                <w:rFonts w:eastAsia="Times New Roman"/>
                <w:sz w:val="20"/>
                <w:szCs w:val="20"/>
                <w:lang w:eastAsia="zh-CN"/>
              </w:rPr>
            </w:pPr>
            <w:r w:rsidRPr="008F68AC">
              <w:rPr>
                <w:rFonts w:eastAsia="Times New Roman"/>
                <w:sz w:val="20"/>
                <w:szCs w:val="20"/>
                <w:lang w:eastAsia="zh-CN"/>
              </w:rPr>
              <w:t>45</w:t>
            </w:r>
            <w:r w:rsidRPr="004E4676">
              <w:rPr>
                <w:rFonts w:eastAsia="Times New Roman"/>
                <w:b/>
                <w:bCs/>
                <w:sz w:val="20"/>
                <w:szCs w:val="20"/>
                <w:lang w:val="en-GB" w:eastAsia="zh-CN"/>
              </w:rPr>
              <w:t> </w:t>
            </w:r>
            <w:r w:rsidRPr="008F68AC">
              <w:rPr>
                <w:rFonts w:eastAsia="Times New Roman"/>
                <w:sz w:val="20"/>
                <w:szCs w:val="20"/>
                <w:lang w:eastAsia="zh-CN"/>
              </w:rPr>
              <w:t>000</w:t>
            </w:r>
          </w:p>
        </w:tc>
      </w:tr>
      <w:tr w:rsidR="004E4676" w:rsidRPr="00E372DD" w14:paraId="06F84CBE" w14:textId="77777777" w:rsidTr="003A4400">
        <w:trPr>
          <w:trHeight w:val="255"/>
        </w:trPr>
        <w:tc>
          <w:tcPr>
            <w:tcW w:w="9351" w:type="dxa"/>
            <w:gridSpan w:val="3"/>
            <w:hideMark/>
          </w:tcPr>
          <w:p w14:paraId="68F12A80" w14:textId="232F0A7B" w:rsidR="004E4676" w:rsidRPr="00792A3C" w:rsidRDefault="00792A3C" w:rsidP="004E4676">
            <w:pPr>
              <w:jc w:val="left"/>
              <w:rPr>
                <w:rFonts w:eastAsia="Times New Roman"/>
                <w:i/>
                <w:iCs/>
                <w:color w:val="000000"/>
                <w:sz w:val="20"/>
                <w:szCs w:val="20"/>
                <w:lang w:val="ru-RU" w:eastAsia="zh-CN"/>
              </w:rPr>
            </w:pPr>
            <w:r>
              <w:rPr>
                <w:rFonts w:eastAsia="Times New Roman"/>
                <w:b/>
                <w:bCs/>
                <w:i/>
                <w:iCs/>
                <w:color w:val="000000"/>
                <w:sz w:val="20"/>
                <w:szCs w:val="20"/>
                <w:lang w:val="ru-RU" w:eastAsia="zh-CN"/>
              </w:rPr>
              <w:t>Продвижение альтернативных технологий</w:t>
            </w:r>
            <w:r w:rsidR="004E4676" w:rsidRPr="008F68AC">
              <w:rPr>
                <w:rFonts w:eastAsia="Times New Roman"/>
                <w:i/>
                <w:iCs/>
                <w:color w:val="000000"/>
                <w:sz w:val="20"/>
                <w:szCs w:val="20"/>
                <w:lang w:eastAsia="zh-CN"/>
              </w:rPr>
              <w:t> </w:t>
            </w:r>
            <w:r w:rsidR="004E4676" w:rsidRPr="00792A3C">
              <w:rPr>
                <w:rFonts w:eastAsia="Times New Roman"/>
                <w:b/>
                <w:bCs/>
                <w:i/>
                <w:iCs/>
                <w:color w:val="000000"/>
                <w:sz w:val="20"/>
                <w:szCs w:val="20"/>
                <w:lang w:val="ru-RU" w:eastAsia="zh-CN"/>
              </w:rPr>
              <w:t>(88</w:t>
            </w:r>
            <w:r>
              <w:rPr>
                <w:rFonts w:eastAsia="Times New Roman"/>
                <w:b/>
                <w:bCs/>
                <w:i/>
                <w:iCs/>
                <w:color w:val="000000"/>
                <w:sz w:val="20"/>
                <w:szCs w:val="20"/>
                <w:lang w:val="ru-RU" w:eastAsia="zh-CN"/>
              </w:rPr>
              <w:t xml:space="preserve"> </w:t>
            </w:r>
            <w:r w:rsidR="004E4676" w:rsidRPr="00792A3C">
              <w:rPr>
                <w:rFonts w:eastAsia="Times New Roman"/>
                <w:b/>
                <w:bCs/>
                <w:i/>
                <w:iCs/>
                <w:color w:val="000000"/>
                <w:sz w:val="20"/>
                <w:szCs w:val="20"/>
                <w:lang w:val="ru-RU" w:eastAsia="zh-CN"/>
              </w:rPr>
              <w:t>064</w:t>
            </w:r>
            <w:r>
              <w:rPr>
                <w:rFonts w:eastAsia="Times New Roman"/>
                <w:b/>
                <w:bCs/>
                <w:i/>
                <w:iCs/>
                <w:color w:val="000000"/>
                <w:sz w:val="20"/>
                <w:szCs w:val="20"/>
                <w:lang w:val="ru-RU" w:eastAsia="zh-CN"/>
              </w:rPr>
              <w:t xml:space="preserve"> долл. США</w:t>
            </w:r>
            <w:r w:rsidR="004E4676" w:rsidRPr="00792A3C">
              <w:rPr>
                <w:rFonts w:eastAsia="Times New Roman"/>
                <w:b/>
                <w:bCs/>
                <w:i/>
                <w:iCs/>
                <w:color w:val="000000"/>
                <w:sz w:val="20"/>
                <w:szCs w:val="20"/>
                <w:lang w:val="ru-RU" w:eastAsia="zh-CN"/>
              </w:rPr>
              <w:t>)</w:t>
            </w:r>
          </w:p>
        </w:tc>
      </w:tr>
      <w:tr w:rsidR="004E4676" w:rsidRPr="008F68AC" w14:paraId="296FCC68" w14:textId="77777777" w:rsidTr="003A4400">
        <w:trPr>
          <w:trHeight w:val="255"/>
        </w:trPr>
        <w:tc>
          <w:tcPr>
            <w:tcW w:w="7366" w:type="dxa"/>
            <w:hideMark/>
          </w:tcPr>
          <w:p w14:paraId="7EA4B923" w14:textId="024FB9C3" w:rsidR="004E4676" w:rsidRPr="00792A3C" w:rsidRDefault="00792A3C" w:rsidP="004E4676">
            <w:pPr>
              <w:jc w:val="left"/>
              <w:rPr>
                <w:rFonts w:eastAsia="Times New Roman"/>
                <w:color w:val="000000"/>
                <w:sz w:val="20"/>
                <w:szCs w:val="20"/>
                <w:lang w:val="ru-RU" w:eastAsia="zh-CN"/>
              </w:rPr>
            </w:pPr>
            <w:r>
              <w:rPr>
                <w:rFonts w:eastAsia="Times New Roman"/>
                <w:color w:val="000000"/>
                <w:sz w:val="20"/>
                <w:szCs w:val="20"/>
                <w:lang w:val="ru-RU" w:eastAsia="zh-CN"/>
              </w:rPr>
              <w:t>Проведение и</w:t>
            </w:r>
            <w:r w:rsidRPr="00792A3C">
              <w:rPr>
                <w:rFonts w:eastAsia="Times New Roman"/>
                <w:color w:val="000000"/>
                <w:sz w:val="20"/>
                <w:szCs w:val="20"/>
                <w:lang w:val="ru-RU" w:eastAsia="zh-CN"/>
              </w:rPr>
              <w:t>сследовани</w:t>
            </w:r>
            <w:r>
              <w:rPr>
                <w:rFonts w:eastAsia="Times New Roman"/>
                <w:color w:val="000000"/>
                <w:sz w:val="20"/>
                <w:szCs w:val="20"/>
                <w:lang w:val="ru-RU" w:eastAsia="zh-CN"/>
              </w:rPr>
              <w:t>я</w:t>
            </w:r>
            <w:r w:rsidRPr="00792A3C">
              <w:rPr>
                <w:rFonts w:eastAsia="Times New Roman"/>
                <w:color w:val="000000"/>
                <w:sz w:val="20"/>
                <w:szCs w:val="20"/>
                <w:lang w:val="ru-RU" w:eastAsia="zh-CN"/>
              </w:rPr>
              <w:t xml:space="preserve"> возможности адаптации сектора бытового КВ к альтернативным технологиям с низким ПГП</w:t>
            </w:r>
          </w:p>
        </w:tc>
        <w:tc>
          <w:tcPr>
            <w:tcW w:w="993" w:type="dxa"/>
            <w:vMerge w:val="restart"/>
            <w:hideMark/>
          </w:tcPr>
          <w:p w14:paraId="105F62B0" w14:textId="7A99CB62" w:rsidR="004E4676" w:rsidRPr="008F68AC" w:rsidRDefault="004E4676" w:rsidP="004E4676">
            <w:pPr>
              <w:jc w:val="center"/>
              <w:rPr>
                <w:rFonts w:eastAsia="Times New Roman"/>
                <w:color w:val="000000"/>
                <w:sz w:val="20"/>
                <w:szCs w:val="20"/>
                <w:lang w:eastAsia="zh-CN"/>
              </w:rPr>
            </w:pPr>
            <w:r w:rsidRPr="004E4676">
              <w:rPr>
                <w:rFonts w:eastAsia="Times New Roman"/>
                <w:color w:val="000000"/>
                <w:sz w:val="20"/>
                <w:szCs w:val="20"/>
                <w:lang w:val="ru-RU" w:eastAsia="zh-CN"/>
              </w:rPr>
              <w:t>ЮНЕП</w:t>
            </w:r>
          </w:p>
        </w:tc>
        <w:tc>
          <w:tcPr>
            <w:tcW w:w="992" w:type="dxa"/>
            <w:noWrap/>
            <w:hideMark/>
          </w:tcPr>
          <w:p w14:paraId="3659ADDD" w14:textId="7D42850C" w:rsidR="004E4676" w:rsidRPr="008F68AC" w:rsidRDefault="004E4676" w:rsidP="004E4676">
            <w:pPr>
              <w:jc w:val="right"/>
              <w:rPr>
                <w:rFonts w:eastAsia="Times New Roman"/>
                <w:color w:val="000000"/>
                <w:sz w:val="20"/>
                <w:szCs w:val="20"/>
                <w:lang w:eastAsia="zh-CN"/>
              </w:rPr>
            </w:pPr>
            <w:r w:rsidRPr="008F68AC">
              <w:rPr>
                <w:rFonts w:eastAsia="Times New Roman"/>
                <w:color w:val="000000"/>
                <w:sz w:val="20"/>
                <w:szCs w:val="20"/>
                <w:lang w:eastAsia="zh-CN"/>
              </w:rPr>
              <w:t>18</w:t>
            </w:r>
            <w:r w:rsidRPr="004E4676">
              <w:rPr>
                <w:rFonts w:eastAsia="Times New Roman"/>
                <w:b/>
                <w:bCs/>
                <w:color w:val="000000"/>
                <w:sz w:val="20"/>
                <w:szCs w:val="20"/>
                <w:lang w:val="en-GB" w:eastAsia="zh-CN"/>
              </w:rPr>
              <w:t> </w:t>
            </w:r>
            <w:r w:rsidRPr="008F68AC">
              <w:rPr>
                <w:rFonts w:eastAsia="Times New Roman"/>
                <w:color w:val="000000"/>
                <w:sz w:val="20"/>
                <w:szCs w:val="20"/>
                <w:lang w:eastAsia="zh-CN"/>
              </w:rPr>
              <w:t>064</w:t>
            </w:r>
          </w:p>
        </w:tc>
      </w:tr>
      <w:tr w:rsidR="004E4676" w:rsidRPr="008F68AC" w14:paraId="042CE9A8" w14:textId="77777777" w:rsidTr="003A4400">
        <w:trPr>
          <w:trHeight w:val="255"/>
        </w:trPr>
        <w:tc>
          <w:tcPr>
            <w:tcW w:w="7366" w:type="dxa"/>
            <w:hideMark/>
          </w:tcPr>
          <w:p w14:paraId="41017272" w14:textId="6604D46C" w:rsidR="004E4676" w:rsidRPr="00792A3C" w:rsidRDefault="00792A3C" w:rsidP="004E4676">
            <w:pPr>
              <w:jc w:val="left"/>
              <w:rPr>
                <w:rFonts w:eastAsia="Times New Roman"/>
                <w:color w:val="000000"/>
                <w:sz w:val="20"/>
                <w:szCs w:val="20"/>
                <w:lang w:val="ru-RU" w:eastAsia="zh-CN"/>
              </w:rPr>
            </w:pPr>
            <w:r w:rsidRPr="00792A3C">
              <w:rPr>
                <w:rFonts w:eastAsia="Times New Roman"/>
                <w:color w:val="000000"/>
                <w:sz w:val="20"/>
                <w:szCs w:val="20"/>
                <w:lang w:val="ru-RU" w:eastAsia="zh-CN"/>
              </w:rPr>
              <w:t xml:space="preserve">Организация </w:t>
            </w:r>
            <w:r>
              <w:rPr>
                <w:rFonts w:eastAsia="Times New Roman"/>
                <w:color w:val="000000"/>
                <w:sz w:val="20"/>
                <w:szCs w:val="20"/>
                <w:lang w:val="ru-RU" w:eastAsia="zh-CN"/>
              </w:rPr>
              <w:t>одной</w:t>
            </w:r>
            <w:r w:rsidRPr="00792A3C">
              <w:rPr>
                <w:rFonts w:eastAsia="Times New Roman"/>
                <w:color w:val="000000"/>
                <w:sz w:val="20"/>
                <w:szCs w:val="20"/>
                <w:lang w:val="ru-RU" w:eastAsia="zh-CN"/>
              </w:rPr>
              <w:t xml:space="preserve"> сесси</w:t>
            </w:r>
            <w:r>
              <w:rPr>
                <w:rFonts w:eastAsia="Times New Roman"/>
                <w:color w:val="000000"/>
                <w:sz w:val="20"/>
                <w:szCs w:val="20"/>
                <w:lang w:val="ru-RU" w:eastAsia="zh-CN"/>
              </w:rPr>
              <w:t>и</w:t>
            </w:r>
            <w:r w:rsidRPr="00792A3C">
              <w:rPr>
                <w:rFonts w:eastAsia="Times New Roman"/>
                <w:color w:val="000000"/>
                <w:sz w:val="20"/>
                <w:szCs w:val="20"/>
                <w:lang w:val="ru-RU" w:eastAsia="zh-CN"/>
              </w:rPr>
              <w:t xml:space="preserve"> для распространения информации о последних разработках и новых технологиях с особым акцентом на сервисное обслуживание в сотрудничестве с ассоциациями специалистов по ХКВ</w:t>
            </w:r>
          </w:p>
        </w:tc>
        <w:tc>
          <w:tcPr>
            <w:tcW w:w="993" w:type="dxa"/>
            <w:vMerge/>
          </w:tcPr>
          <w:p w14:paraId="6F904FE2" w14:textId="77777777" w:rsidR="004E4676" w:rsidRPr="00792A3C" w:rsidRDefault="004E4676" w:rsidP="004E4676">
            <w:pPr>
              <w:jc w:val="center"/>
              <w:rPr>
                <w:rFonts w:eastAsia="Times New Roman"/>
                <w:color w:val="000000"/>
                <w:sz w:val="20"/>
                <w:szCs w:val="20"/>
                <w:lang w:val="ru-RU" w:eastAsia="zh-CN"/>
              </w:rPr>
            </w:pPr>
          </w:p>
        </w:tc>
        <w:tc>
          <w:tcPr>
            <w:tcW w:w="992" w:type="dxa"/>
            <w:noWrap/>
            <w:hideMark/>
          </w:tcPr>
          <w:p w14:paraId="0E559474" w14:textId="2205EF24" w:rsidR="004E4676" w:rsidRPr="008F68AC" w:rsidRDefault="004E4676" w:rsidP="004E4676">
            <w:pPr>
              <w:jc w:val="right"/>
              <w:rPr>
                <w:rFonts w:eastAsia="Times New Roman"/>
                <w:color w:val="000000"/>
                <w:sz w:val="20"/>
                <w:szCs w:val="20"/>
                <w:lang w:eastAsia="zh-CN"/>
              </w:rPr>
            </w:pPr>
            <w:r w:rsidRPr="008F68AC">
              <w:rPr>
                <w:rFonts w:eastAsia="Times New Roman"/>
                <w:color w:val="000000"/>
                <w:sz w:val="20"/>
                <w:szCs w:val="20"/>
                <w:lang w:eastAsia="zh-CN"/>
              </w:rPr>
              <w:t>15</w:t>
            </w:r>
            <w:r w:rsidRPr="004E4676">
              <w:rPr>
                <w:rFonts w:eastAsia="Times New Roman"/>
                <w:b/>
                <w:bCs/>
                <w:color w:val="000000"/>
                <w:sz w:val="20"/>
                <w:szCs w:val="20"/>
                <w:lang w:val="en-GB" w:eastAsia="zh-CN"/>
              </w:rPr>
              <w:t> </w:t>
            </w:r>
            <w:r w:rsidRPr="008F68AC">
              <w:rPr>
                <w:rFonts w:eastAsia="Times New Roman"/>
                <w:color w:val="000000"/>
                <w:sz w:val="20"/>
                <w:szCs w:val="20"/>
                <w:lang w:eastAsia="zh-CN"/>
              </w:rPr>
              <w:t>000</w:t>
            </w:r>
          </w:p>
        </w:tc>
      </w:tr>
      <w:tr w:rsidR="004E4676" w:rsidRPr="008F68AC" w14:paraId="71B493A7" w14:textId="77777777" w:rsidTr="003A4400">
        <w:trPr>
          <w:trHeight w:val="255"/>
        </w:trPr>
        <w:tc>
          <w:tcPr>
            <w:tcW w:w="7366" w:type="dxa"/>
            <w:hideMark/>
          </w:tcPr>
          <w:p w14:paraId="4A0C7865" w14:textId="14E66B59" w:rsidR="004E4676" w:rsidRPr="00792A3C" w:rsidRDefault="00792A3C" w:rsidP="004E4676">
            <w:pPr>
              <w:jc w:val="left"/>
              <w:rPr>
                <w:rFonts w:eastAsia="Times New Roman"/>
                <w:color w:val="000000"/>
                <w:sz w:val="20"/>
                <w:szCs w:val="20"/>
                <w:lang w:val="ru-RU" w:eastAsia="zh-CN"/>
              </w:rPr>
            </w:pPr>
            <w:r>
              <w:rPr>
                <w:rFonts w:eastAsia="Times New Roman"/>
                <w:color w:val="000000"/>
                <w:sz w:val="20"/>
                <w:szCs w:val="20"/>
                <w:lang w:val="ru-RU" w:eastAsia="zh-CN"/>
              </w:rPr>
              <w:t>Начало о</w:t>
            </w:r>
            <w:r w:rsidRPr="00792A3C">
              <w:rPr>
                <w:rFonts w:eastAsia="Times New Roman"/>
                <w:color w:val="000000"/>
                <w:sz w:val="20"/>
                <w:szCs w:val="20"/>
                <w:lang w:val="ru-RU" w:eastAsia="zh-CN"/>
              </w:rPr>
              <w:t>казани</w:t>
            </w:r>
            <w:r>
              <w:rPr>
                <w:rFonts w:eastAsia="Times New Roman"/>
                <w:color w:val="000000"/>
                <w:sz w:val="20"/>
                <w:szCs w:val="20"/>
                <w:lang w:val="ru-RU" w:eastAsia="zh-CN"/>
              </w:rPr>
              <w:t>я</w:t>
            </w:r>
            <w:r w:rsidRPr="00792A3C">
              <w:rPr>
                <w:rFonts w:eastAsia="Times New Roman"/>
                <w:color w:val="000000"/>
                <w:sz w:val="20"/>
                <w:szCs w:val="20"/>
                <w:lang w:val="ru-RU" w:eastAsia="zh-CN"/>
              </w:rPr>
              <w:t xml:space="preserve"> технической помощи крупным конечным пользователям для обеспечения сокращения утечек и перехода на альтернативы, не содержащие озоноразрушающих веществ и обладающие низким ПГП, путем предоставления информации о сокращении утечек, </w:t>
            </w:r>
            <w:r w:rsidR="00B54BB6">
              <w:rPr>
                <w:rFonts w:eastAsia="Times New Roman"/>
                <w:color w:val="000000"/>
                <w:sz w:val="20"/>
                <w:szCs w:val="20"/>
                <w:lang w:val="ru-RU" w:eastAsia="zh-CN"/>
              </w:rPr>
              <w:t>совершенствовании дизайна</w:t>
            </w:r>
            <w:r w:rsidRPr="00792A3C">
              <w:rPr>
                <w:rFonts w:eastAsia="Times New Roman"/>
                <w:color w:val="000000"/>
                <w:sz w:val="20"/>
                <w:szCs w:val="20"/>
                <w:lang w:val="ru-RU" w:eastAsia="zh-CN"/>
              </w:rPr>
              <w:t xml:space="preserve"> и метод</w:t>
            </w:r>
            <w:r w:rsidR="00B54BB6">
              <w:rPr>
                <w:rFonts w:eastAsia="Times New Roman"/>
                <w:color w:val="000000"/>
                <w:sz w:val="20"/>
                <w:szCs w:val="20"/>
                <w:lang w:val="ru-RU" w:eastAsia="zh-CN"/>
              </w:rPr>
              <w:t>ов</w:t>
            </w:r>
            <w:r w:rsidRPr="00792A3C">
              <w:rPr>
                <w:rFonts w:eastAsia="Times New Roman"/>
                <w:color w:val="000000"/>
                <w:sz w:val="20"/>
                <w:szCs w:val="20"/>
                <w:lang w:val="ru-RU" w:eastAsia="zh-CN"/>
              </w:rPr>
              <w:t xml:space="preserve"> обслуживания ХКВ</w:t>
            </w:r>
          </w:p>
        </w:tc>
        <w:tc>
          <w:tcPr>
            <w:tcW w:w="993" w:type="dxa"/>
            <w:vMerge/>
          </w:tcPr>
          <w:p w14:paraId="5B739487" w14:textId="77777777" w:rsidR="004E4676" w:rsidRPr="00792A3C" w:rsidRDefault="004E4676" w:rsidP="004E4676">
            <w:pPr>
              <w:jc w:val="center"/>
              <w:rPr>
                <w:rFonts w:eastAsia="Times New Roman"/>
                <w:color w:val="000000"/>
                <w:sz w:val="20"/>
                <w:szCs w:val="20"/>
                <w:lang w:val="ru-RU" w:eastAsia="zh-CN"/>
              </w:rPr>
            </w:pPr>
          </w:p>
        </w:tc>
        <w:tc>
          <w:tcPr>
            <w:tcW w:w="992" w:type="dxa"/>
            <w:noWrap/>
            <w:hideMark/>
          </w:tcPr>
          <w:p w14:paraId="7C15F713" w14:textId="52E9A910" w:rsidR="004E4676" w:rsidRPr="008F68AC" w:rsidRDefault="004E4676" w:rsidP="004E4676">
            <w:pPr>
              <w:jc w:val="right"/>
              <w:rPr>
                <w:rFonts w:eastAsia="Times New Roman"/>
                <w:color w:val="000000"/>
                <w:sz w:val="20"/>
                <w:szCs w:val="20"/>
                <w:lang w:eastAsia="zh-CN"/>
              </w:rPr>
            </w:pPr>
            <w:r w:rsidRPr="008F68AC">
              <w:rPr>
                <w:rFonts w:eastAsia="Times New Roman"/>
                <w:color w:val="000000"/>
                <w:sz w:val="20"/>
                <w:szCs w:val="20"/>
                <w:lang w:eastAsia="zh-CN"/>
              </w:rPr>
              <w:t>15</w:t>
            </w:r>
            <w:r w:rsidRPr="004E4676">
              <w:rPr>
                <w:rFonts w:eastAsia="Times New Roman"/>
                <w:b/>
                <w:bCs/>
                <w:color w:val="000000"/>
                <w:sz w:val="20"/>
                <w:szCs w:val="20"/>
                <w:lang w:val="en-GB" w:eastAsia="zh-CN"/>
              </w:rPr>
              <w:t> </w:t>
            </w:r>
            <w:r w:rsidRPr="008F68AC">
              <w:rPr>
                <w:rFonts w:eastAsia="Times New Roman"/>
                <w:color w:val="000000"/>
                <w:sz w:val="20"/>
                <w:szCs w:val="20"/>
                <w:lang w:eastAsia="zh-CN"/>
              </w:rPr>
              <w:t>000</w:t>
            </w:r>
          </w:p>
        </w:tc>
      </w:tr>
      <w:tr w:rsidR="004E4676" w:rsidRPr="008F68AC" w14:paraId="7F05C39E" w14:textId="77777777" w:rsidTr="003A4400">
        <w:trPr>
          <w:trHeight w:val="362"/>
        </w:trPr>
        <w:tc>
          <w:tcPr>
            <w:tcW w:w="7366" w:type="dxa"/>
            <w:hideMark/>
          </w:tcPr>
          <w:p w14:paraId="37916255" w14:textId="7474EB60" w:rsidR="004E4676" w:rsidRPr="00792A3C" w:rsidRDefault="00792A3C" w:rsidP="004E4676">
            <w:pPr>
              <w:jc w:val="left"/>
              <w:rPr>
                <w:rFonts w:eastAsia="Times New Roman"/>
                <w:color w:val="000000"/>
                <w:sz w:val="20"/>
                <w:szCs w:val="20"/>
                <w:lang w:val="ru-RU" w:eastAsia="zh-CN"/>
              </w:rPr>
            </w:pPr>
            <w:r w:rsidRPr="00792A3C">
              <w:rPr>
                <w:rFonts w:eastAsia="Times New Roman"/>
                <w:color w:val="000000"/>
                <w:sz w:val="20"/>
                <w:szCs w:val="20"/>
                <w:lang w:val="ru-RU" w:eastAsia="zh-CN"/>
              </w:rPr>
              <w:t>Оказание технической помощи для создания национальной системы управления хладагентами для отслеживания контролируемых веществ на протяжении их жизненного цикла</w:t>
            </w:r>
          </w:p>
        </w:tc>
        <w:tc>
          <w:tcPr>
            <w:tcW w:w="993" w:type="dxa"/>
            <w:vMerge/>
          </w:tcPr>
          <w:p w14:paraId="5F7629AC" w14:textId="77777777" w:rsidR="004E4676" w:rsidRPr="00792A3C" w:rsidRDefault="004E4676" w:rsidP="004E4676">
            <w:pPr>
              <w:jc w:val="center"/>
              <w:rPr>
                <w:rFonts w:eastAsia="Times New Roman"/>
                <w:color w:val="000000"/>
                <w:sz w:val="20"/>
                <w:szCs w:val="20"/>
                <w:lang w:val="ru-RU" w:eastAsia="zh-CN"/>
              </w:rPr>
            </w:pPr>
          </w:p>
        </w:tc>
        <w:tc>
          <w:tcPr>
            <w:tcW w:w="992" w:type="dxa"/>
            <w:noWrap/>
            <w:hideMark/>
          </w:tcPr>
          <w:p w14:paraId="5329A0AC" w14:textId="0C0977FE" w:rsidR="004E4676" w:rsidRPr="008F68AC" w:rsidRDefault="004E4676" w:rsidP="004E4676">
            <w:pPr>
              <w:jc w:val="right"/>
              <w:rPr>
                <w:rFonts w:eastAsia="Times New Roman"/>
                <w:sz w:val="20"/>
                <w:szCs w:val="20"/>
                <w:lang w:eastAsia="zh-CN"/>
              </w:rPr>
            </w:pPr>
            <w:r w:rsidRPr="008F68AC">
              <w:rPr>
                <w:rFonts w:eastAsia="Times New Roman"/>
                <w:sz w:val="20"/>
                <w:szCs w:val="20"/>
                <w:lang w:eastAsia="zh-CN"/>
              </w:rPr>
              <w:t>40</w:t>
            </w:r>
            <w:r w:rsidRPr="004E4676">
              <w:rPr>
                <w:rFonts w:eastAsia="Times New Roman"/>
                <w:b/>
                <w:bCs/>
                <w:sz w:val="20"/>
                <w:szCs w:val="20"/>
                <w:lang w:val="en-GB" w:eastAsia="zh-CN"/>
              </w:rPr>
              <w:t> </w:t>
            </w:r>
            <w:r w:rsidRPr="008F68AC">
              <w:rPr>
                <w:rFonts w:eastAsia="Times New Roman"/>
                <w:sz w:val="20"/>
                <w:szCs w:val="20"/>
                <w:lang w:eastAsia="zh-CN"/>
              </w:rPr>
              <w:t>000</w:t>
            </w:r>
          </w:p>
        </w:tc>
      </w:tr>
      <w:tr w:rsidR="004E4676" w:rsidRPr="00792A3C" w14:paraId="615D0861" w14:textId="77777777" w:rsidTr="003A4400">
        <w:trPr>
          <w:trHeight w:val="255"/>
        </w:trPr>
        <w:tc>
          <w:tcPr>
            <w:tcW w:w="9351" w:type="dxa"/>
            <w:gridSpan w:val="3"/>
            <w:hideMark/>
          </w:tcPr>
          <w:p w14:paraId="1B2E7C23" w14:textId="57910D81" w:rsidR="004E4676" w:rsidRPr="00792A3C" w:rsidRDefault="00792A3C" w:rsidP="004E4676">
            <w:pPr>
              <w:jc w:val="left"/>
              <w:rPr>
                <w:rFonts w:eastAsia="Times New Roman"/>
                <w:i/>
                <w:iCs/>
                <w:sz w:val="20"/>
                <w:szCs w:val="20"/>
                <w:lang w:val="ru-RU" w:eastAsia="zh-CN"/>
              </w:rPr>
            </w:pPr>
            <w:r>
              <w:rPr>
                <w:rFonts w:eastAsia="Times New Roman"/>
                <w:b/>
                <w:bCs/>
                <w:i/>
                <w:iCs/>
                <w:color w:val="000000"/>
                <w:sz w:val="20"/>
                <w:szCs w:val="20"/>
                <w:lang w:val="ru-RU" w:eastAsia="zh-CN"/>
              </w:rPr>
              <w:t>Кампании</w:t>
            </w:r>
            <w:r w:rsidRPr="00792A3C">
              <w:rPr>
                <w:rFonts w:eastAsia="Times New Roman"/>
                <w:b/>
                <w:bCs/>
                <w:i/>
                <w:iCs/>
                <w:color w:val="000000"/>
                <w:sz w:val="20"/>
                <w:szCs w:val="20"/>
                <w:lang w:val="ru-RU" w:eastAsia="zh-CN"/>
              </w:rPr>
              <w:t xml:space="preserve"> </w:t>
            </w:r>
            <w:r>
              <w:rPr>
                <w:rFonts w:eastAsia="Times New Roman"/>
                <w:b/>
                <w:bCs/>
                <w:i/>
                <w:iCs/>
                <w:color w:val="000000"/>
                <w:sz w:val="20"/>
                <w:szCs w:val="20"/>
                <w:lang w:val="ru-RU" w:eastAsia="zh-CN"/>
              </w:rPr>
              <w:t>по</w:t>
            </w:r>
            <w:r w:rsidRPr="00792A3C">
              <w:rPr>
                <w:rFonts w:eastAsia="Times New Roman"/>
                <w:b/>
                <w:bCs/>
                <w:i/>
                <w:iCs/>
                <w:color w:val="000000"/>
                <w:sz w:val="20"/>
                <w:szCs w:val="20"/>
                <w:lang w:val="ru-RU" w:eastAsia="zh-CN"/>
              </w:rPr>
              <w:t xml:space="preserve"> </w:t>
            </w:r>
            <w:r>
              <w:rPr>
                <w:rFonts w:eastAsia="Times New Roman"/>
                <w:b/>
                <w:bCs/>
                <w:i/>
                <w:iCs/>
                <w:color w:val="000000"/>
                <w:sz w:val="20"/>
                <w:szCs w:val="20"/>
                <w:lang w:val="ru-RU" w:eastAsia="zh-CN"/>
              </w:rPr>
              <w:t>повышению</w:t>
            </w:r>
            <w:r w:rsidRPr="00792A3C">
              <w:rPr>
                <w:rFonts w:eastAsia="Times New Roman"/>
                <w:b/>
                <w:bCs/>
                <w:i/>
                <w:iCs/>
                <w:color w:val="000000"/>
                <w:sz w:val="20"/>
                <w:szCs w:val="20"/>
                <w:lang w:val="ru-RU" w:eastAsia="zh-CN"/>
              </w:rPr>
              <w:t xml:space="preserve"> </w:t>
            </w:r>
            <w:r>
              <w:rPr>
                <w:rFonts w:eastAsia="Times New Roman"/>
                <w:b/>
                <w:bCs/>
                <w:i/>
                <w:iCs/>
                <w:color w:val="000000"/>
                <w:sz w:val="20"/>
                <w:szCs w:val="20"/>
                <w:lang w:val="ru-RU" w:eastAsia="zh-CN"/>
              </w:rPr>
              <w:t xml:space="preserve">осведомленности </w:t>
            </w:r>
            <w:r w:rsidR="004E4676" w:rsidRPr="00792A3C">
              <w:rPr>
                <w:rFonts w:eastAsia="Times New Roman"/>
                <w:b/>
                <w:bCs/>
                <w:i/>
                <w:iCs/>
                <w:color w:val="000000"/>
                <w:sz w:val="20"/>
                <w:szCs w:val="20"/>
                <w:lang w:val="ru-RU" w:eastAsia="zh-CN"/>
              </w:rPr>
              <w:t>(30</w:t>
            </w:r>
            <w:r w:rsidRPr="00792A3C">
              <w:rPr>
                <w:rFonts w:eastAsia="Times New Roman"/>
                <w:b/>
                <w:bCs/>
                <w:i/>
                <w:iCs/>
                <w:color w:val="000000"/>
                <w:sz w:val="20"/>
                <w:szCs w:val="20"/>
                <w:lang w:val="en-GB" w:eastAsia="zh-CN"/>
              </w:rPr>
              <w:t> </w:t>
            </w:r>
            <w:r w:rsidR="004E4676" w:rsidRPr="00792A3C">
              <w:rPr>
                <w:rFonts w:eastAsia="Times New Roman"/>
                <w:b/>
                <w:bCs/>
                <w:i/>
                <w:iCs/>
                <w:color w:val="000000"/>
                <w:sz w:val="20"/>
                <w:szCs w:val="20"/>
                <w:lang w:val="ru-RU" w:eastAsia="zh-CN"/>
              </w:rPr>
              <w:t>000</w:t>
            </w:r>
            <w:r>
              <w:rPr>
                <w:rFonts w:eastAsia="Times New Roman"/>
                <w:b/>
                <w:bCs/>
                <w:i/>
                <w:iCs/>
                <w:color w:val="000000"/>
                <w:sz w:val="20"/>
                <w:szCs w:val="20"/>
                <w:lang w:val="ru-RU" w:eastAsia="zh-CN"/>
              </w:rPr>
              <w:t xml:space="preserve"> долл. США</w:t>
            </w:r>
            <w:r w:rsidR="004E4676" w:rsidRPr="00792A3C">
              <w:rPr>
                <w:rFonts w:eastAsia="Times New Roman"/>
                <w:b/>
                <w:bCs/>
                <w:i/>
                <w:iCs/>
                <w:color w:val="000000"/>
                <w:sz w:val="20"/>
                <w:szCs w:val="20"/>
                <w:lang w:val="ru-RU" w:eastAsia="zh-CN"/>
              </w:rPr>
              <w:t>)</w:t>
            </w:r>
          </w:p>
        </w:tc>
      </w:tr>
      <w:tr w:rsidR="004E4676" w:rsidRPr="008F68AC" w14:paraId="0397F5E4" w14:textId="77777777" w:rsidTr="003A4400">
        <w:trPr>
          <w:trHeight w:val="255"/>
        </w:trPr>
        <w:tc>
          <w:tcPr>
            <w:tcW w:w="7366" w:type="dxa"/>
            <w:hideMark/>
          </w:tcPr>
          <w:p w14:paraId="49175DE2" w14:textId="0272B005" w:rsidR="004E4676" w:rsidRPr="00792A3C" w:rsidRDefault="00792A3C" w:rsidP="004E4676">
            <w:pPr>
              <w:jc w:val="left"/>
              <w:rPr>
                <w:rFonts w:eastAsia="Times New Roman"/>
                <w:color w:val="000000"/>
                <w:sz w:val="20"/>
                <w:szCs w:val="20"/>
                <w:lang w:val="ru-RU" w:eastAsia="zh-CN"/>
              </w:rPr>
            </w:pPr>
            <w:r>
              <w:rPr>
                <w:rFonts w:eastAsia="Times New Roman"/>
                <w:color w:val="000000"/>
                <w:sz w:val="20"/>
                <w:szCs w:val="20"/>
                <w:lang w:val="ru-RU" w:eastAsia="zh-CN"/>
              </w:rPr>
              <w:t>Проведение одной ц</w:t>
            </w:r>
            <w:r w:rsidRPr="00792A3C">
              <w:rPr>
                <w:rFonts w:eastAsia="Times New Roman"/>
                <w:color w:val="000000"/>
                <w:sz w:val="20"/>
                <w:szCs w:val="20"/>
                <w:lang w:val="ru-RU" w:eastAsia="zh-CN"/>
              </w:rPr>
              <w:t>елев</w:t>
            </w:r>
            <w:r>
              <w:rPr>
                <w:rFonts w:eastAsia="Times New Roman"/>
                <w:color w:val="000000"/>
                <w:sz w:val="20"/>
                <w:szCs w:val="20"/>
                <w:lang w:val="ru-RU" w:eastAsia="zh-CN"/>
              </w:rPr>
              <w:t>ой</w:t>
            </w:r>
            <w:r w:rsidRPr="00792A3C">
              <w:rPr>
                <w:rFonts w:eastAsia="Times New Roman"/>
                <w:color w:val="000000"/>
                <w:sz w:val="20"/>
                <w:szCs w:val="20"/>
                <w:lang w:val="ru-RU" w:eastAsia="zh-CN"/>
              </w:rPr>
              <w:t xml:space="preserve"> кампании по повышению осведомленности о ГФУ и о технологиях с низким ПГП, включа</w:t>
            </w:r>
            <w:r>
              <w:rPr>
                <w:rFonts w:eastAsia="Times New Roman"/>
                <w:color w:val="000000"/>
                <w:sz w:val="20"/>
                <w:szCs w:val="20"/>
                <w:lang w:val="ru-RU" w:eastAsia="zh-CN"/>
              </w:rPr>
              <w:t>ющая</w:t>
            </w:r>
            <w:r w:rsidRPr="00792A3C">
              <w:rPr>
                <w:rFonts w:eastAsia="Times New Roman"/>
                <w:color w:val="000000"/>
                <w:sz w:val="20"/>
                <w:szCs w:val="20"/>
                <w:lang w:val="ru-RU" w:eastAsia="zh-CN"/>
              </w:rPr>
              <w:t xml:space="preserve"> кампани</w:t>
            </w:r>
            <w:r>
              <w:rPr>
                <w:rFonts w:eastAsia="Times New Roman"/>
                <w:color w:val="000000"/>
                <w:sz w:val="20"/>
                <w:szCs w:val="20"/>
                <w:lang w:val="ru-RU" w:eastAsia="zh-CN"/>
              </w:rPr>
              <w:t>ю</w:t>
            </w:r>
            <w:r w:rsidRPr="00792A3C">
              <w:rPr>
                <w:rFonts w:eastAsia="Times New Roman"/>
                <w:color w:val="000000"/>
                <w:sz w:val="20"/>
                <w:szCs w:val="20"/>
                <w:lang w:val="ru-RU" w:eastAsia="zh-CN"/>
              </w:rPr>
              <w:t>, адресованн</w:t>
            </w:r>
            <w:r>
              <w:rPr>
                <w:rFonts w:eastAsia="Times New Roman"/>
                <w:color w:val="000000"/>
                <w:sz w:val="20"/>
                <w:szCs w:val="20"/>
                <w:lang w:val="ru-RU" w:eastAsia="zh-CN"/>
              </w:rPr>
              <w:t>ую</w:t>
            </w:r>
            <w:r w:rsidRPr="00792A3C">
              <w:rPr>
                <w:rFonts w:eastAsia="Times New Roman"/>
                <w:color w:val="000000"/>
                <w:sz w:val="20"/>
                <w:szCs w:val="20"/>
                <w:lang w:val="ru-RU" w:eastAsia="zh-CN"/>
              </w:rPr>
              <w:t xml:space="preserve"> женщинам</w:t>
            </w:r>
          </w:p>
        </w:tc>
        <w:tc>
          <w:tcPr>
            <w:tcW w:w="993" w:type="dxa"/>
            <w:vMerge w:val="restart"/>
            <w:hideMark/>
          </w:tcPr>
          <w:p w14:paraId="20798F7B" w14:textId="2D51D2AA" w:rsidR="004E4676" w:rsidRPr="008F68AC" w:rsidRDefault="004E4676" w:rsidP="004E4676">
            <w:pPr>
              <w:jc w:val="center"/>
              <w:rPr>
                <w:rFonts w:eastAsia="Times New Roman"/>
                <w:color w:val="000000"/>
                <w:sz w:val="20"/>
                <w:szCs w:val="20"/>
                <w:lang w:eastAsia="zh-CN"/>
              </w:rPr>
            </w:pPr>
            <w:r w:rsidRPr="004E4676">
              <w:rPr>
                <w:rFonts w:eastAsia="Times New Roman"/>
                <w:color w:val="000000"/>
                <w:sz w:val="20"/>
                <w:szCs w:val="20"/>
                <w:lang w:val="ru-RU" w:eastAsia="zh-CN"/>
              </w:rPr>
              <w:t>ЮНЕП</w:t>
            </w:r>
          </w:p>
        </w:tc>
        <w:tc>
          <w:tcPr>
            <w:tcW w:w="992" w:type="dxa"/>
            <w:noWrap/>
            <w:hideMark/>
          </w:tcPr>
          <w:p w14:paraId="72821621" w14:textId="3DB4F4C7" w:rsidR="004E4676" w:rsidRPr="008F68AC" w:rsidRDefault="004E4676" w:rsidP="004E4676">
            <w:pPr>
              <w:jc w:val="right"/>
              <w:rPr>
                <w:rFonts w:eastAsia="Times New Roman"/>
                <w:sz w:val="20"/>
                <w:szCs w:val="20"/>
                <w:lang w:eastAsia="zh-CN"/>
              </w:rPr>
            </w:pPr>
            <w:r w:rsidRPr="008F68AC">
              <w:rPr>
                <w:rFonts w:eastAsia="Times New Roman"/>
                <w:sz w:val="20"/>
                <w:szCs w:val="20"/>
                <w:lang w:eastAsia="zh-CN"/>
              </w:rPr>
              <w:t>15</w:t>
            </w:r>
            <w:r w:rsidRPr="004E4676">
              <w:rPr>
                <w:rFonts w:eastAsia="Times New Roman"/>
                <w:b/>
                <w:bCs/>
                <w:sz w:val="20"/>
                <w:szCs w:val="20"/>
                <w:lang w:val="en-GB" w:eastAsia="zh-CN"/>
              </w:rPr>
              <w:t> </w:t>
            </w:r>
            <w:r w:rsidRPr="008F68AC">
              <w:rPr>
                <w:rFonts w:eastAsia="Times New Roman"/>
                <w:sz w:val="20"/>
                <w:szCs w:val="20"/>
                <w:lang w:eastAsia="zh-CN"/>
              </w:rPr>
              <w:t>000</w:t>
            </w:r>
          </w:p>
        </w:tc>
      </w:tr>
      <w:tr w:rsidR="004E4676" w:rsidRPr="008F68AC" w14:paraId="62B51DB0" w14:textId="77777777" w:rsidTr="003A4400">
        <w:trPr>
          <w:trHeight w:val="255"/>
        </w:trPr>
        <w:tc>
          <w:tcPr>
            <w:tcW w:w="7366" w:type="dxa"/>
            <w:hideMark/>
          </w:tcPr>
          <w:p w14:paraId="77C0CFB7" w14:textId="2CB6FEF9" w:rsidR="004E4676" w:rsidRPr="00792A3C" w:rsidRDefault="00792A3C" w:rsidP="004E4676">
            <w:pPr>
              <w:jc w:val="left"/>
              <w:rPr>
                <w:rFonts w:eastAsia="Times New Roman"/>
                <w:color w:val="000000"/>
                <w:sz w:val="20"/>
                <w:szCs w:val="20"/>
                <w:lang w:val="ru-RU" w:eastAsia="zh-CN"/>
              </w:rPr>
            </w:pPr>
            <w:r>
              <w:rPr>
                <w:rFonts w:eastAsia="Times New Roman"/>
                <w:color w:val="000000"/>
                <w:sz w:val="20"/>
                <w:szCs w:val="20"/>
                <w:lang w:val="ru-RU" w:eastAsia="zh-CN"/>
              </w:rPr>
              <w:t>Организация и</w:t>
            </w:r>
            <w:r w:rsidRPr="00792A3C">
              <w:rPr>
                <w:rFonts w:eastAsia="Times New Roman"/>
                <w:color w:val="000000"/>
                <w:sz w:val="20"/>
                <w:szCs w:val="20"/>
                <w:lang w:val="ru-RU" w:eastAsia="zh-CN"/>
              </w:rPr>
              <w:t>нформационно-просветительск</w:t>
            </w:r>
            <w:r>
              <w:rPr>
                <w:rFonts w:eastAsia="Times New Roman"/>
                <w:color w:val="000000"/>
                <w:sz w:val="20"/>
                <w:szCs w:val="20"/>
                <w:lang w:val="ru-RU" w:eastAsia="zh-CN"/>
              </w:rPr>
              <w:t>их</w:t>
            </w:r>
            <w:r w:rsidRPr="00792A3C">
              <w:rPr>
                <w:rFonts w:eastAsia="Times New Roman"/>
                <w:color w:val="000000"/>
                <w:sz w:val="20"/>
                <w:szCs w:val="20"/>
                <w:lang w:val="ru-RU" w:eastAsia="zh-CN"/>
              </w:rPr>
              <w:t xml:space="preserve"> семинар</w:t>
            </w:r>
            <w:r>
              <w:rPr>
                <w:rFonts w:eastAsia="Times New Roman"/>
                <w:color w:val="000000"/>
                <w:sz w:val="20"/>
                <w:szCs w:val="20"/>
                <w:lang w:val="ru-RU" w:eastAsia="zh-CN"/>
              </w:rPr>
              <w:t>ов</w:t>
            </w:r>
            <w:r w:rsidRPr="00792A3C">
              <w:rPr>
                <w:rFonts w:eastAsia="Times New Roman"/>
                <w:color w:val="000000"/>
                <w:sz w:val="20"/>
                <w:szCs w:val="20"/>
                <w:lang w:val="ru-RU" w:eastAsia="zh-CN"/>
              </w:rPr>
              <w:t xml:space="preserve"> для экономических операторов (импортеров, дистрибьюторов), поставщиков услуг и специалистов по обеспечению соответствия</w:t>
            </w:r>
          </w:p>
        </w:tc>
        <w:tc>
          <w:tcPr>
            <w:tcW w:w="993" w:type="dxa"/>
            <w:vMerge/>
            <w:hideMark/>
          </w:tcPr>
          <w:p w14:paraId="3AED9FE9" w14:textId="77777777" w:rsidR="004E4676" w:rsidRPr="00792A3C" w:rsidRDefault="004E4676" w:rsidP="004E4676">
            <w:pPr>
              <w:jc w:val="center"/>
              <w:rPr>
                <w:rFonts w:eastAsia="Times New Roman"/>
                <w:color w:val="000000"/>
                <w:sz w:val="20"/>
                <w:szCs w:val="20"/>
                <w:lang w:val="ru-RU" w:eastAsia="zh-CN"/>
              </w:rPr>
            </w:pPr>
          </w:p>
        </w:tc>
        <w:tc>
          <w:tcPr>
            <w:tcW w:w="992" w:type="dxa"/>
            <w:noWrap/>
            <w:hideMark/>
          </w:tcPr>
          <w:p w14:paraId="491C6E02" w14:textId="67180670" w:rsidR="004E4676" w:rsidRPr="008F68AC" w:rsidRDefault="004E4676" w:rsidP="004E4676">
            <w:pPr>
              <w:jc w:val="right"/>
              <w:rPr>
                <w:rFonts w:eastAsia="Times New Roman"/>
                <w:sz w:val="20"/>
                <w:szCs w:val="20"/>
                <w:lang w:eastAsia="zh-CN"/>
              </w:rPr>
            </w:pPr>
            <w:r w:rsidRPr="008F68AC">
              <w:rPr>
                <w:rFonts w:eastAsia="Times New Roman"/>
                <w:sz w:val="20"/>
                <w:szCs w:val="20"/>
                <w:lang w:eastAsia="zh-CN"/>
              </w:rPr>
              <w:t>15</w:t>
            </w:r>
            <w:r w:rsidRPr="004E4676">
              <w:rPr>
                <w:rFonts w:eastAsia="Times New Roman"/>
                <w:b/>
                <w:bCs/>
                <w:sz w:val="20"/>
                <w:szCs w:val="20"/>
                <w:lang w:val="en-GB" w:eastAsia="zh-CN"/>
              </w:rPr>
              <w:t> </w:t>
            </w:r>
            <w:r w:rsidRPr="008F68AC">
              <w:rPr>
                <w:rFonts w:eastAsia="Times New Roman"/>
                <w:sz w:val="20"/>
                <w:szCs w:val="20"/>
                <w:lang w:eastAsia="zh-CN"/>
              </w:rPr>
              <w:t>000</w:t>
            </w:r>
          </w:p>
        </w:tc>
      </w:tr>
      <w:tr w:rsidR="004E4676" w:rsidRPr="008F68AC" w14:paraId="4B03C579" w14:textId="77777777" w:rsidTr="003A4400">
        <w:trPr>
          <w:trHeight w:val="255"/>
        </w:trPr>
        <w:tc>
          <w:tcPr>
            <w:tcW w:w="8359" w:type="dxa"/>
            <w:gridSpan w:val="2"/>
            <w:hideMark/>
          </w:tcPr>
          <w:p w14:paraId="5940D668" w14:textId="1BDBAAFA" w:rsidR="004E4676" w:rsidRPr="008F68AC" w:rsidRDefault="00792A3C" w:rsidP="004E4676">
            <w:pPr>
              <w:jc w:val="left"/>
              <w:rPr>
                <w:rFonts w:eastAsia="Times New Roman"/>
                <w:b/>
                <w:bCs/>
                <w:color w:val="000000"/>
                <w:sz w:val="20"/>
                <w:szCs w:val="20"/>
                <w:lang w:eastAsia="zh-CN"/>
              </w:rPr>
            </w:pPr>
            <w:r>
              <w:rPr>
                <w:rFonts w:eastAsia="Times New Roman"/>
                <w:b/>
                <w:bCs/>
                <w:color w:val="000000"/>
                <w:sz w:val="20"/>
                <w:szCs w:val="20"/>
                <w:lang w:val="ru-RU" w:eastAsia="zh-CN"/>
              </w:rPr>
              <w:t>Подытог</w:t>
            </w:r>
            <w:r w:rsidR="004E4676" w:rsidRPr="008F68AC">
              <w:rPr>
                <w:rFonts w:eastAsia="Times New Roman"/>
                <w:b/>
                <w:bCs/>
                <w:color w:val="000000"/>
                <w:sz w:val="20"/>
                <w:szCs w:val="20"/>
                <w:lang w:eastAsia="zh-CN"/>
              </w:rPr>
              <w:t xml:space="preserve"> </w:t>
            </w:r>
            <w:r w:rsidR="004E4676">
              <w:rPr>
                <w:rFonts w:eastAsia="Times New Roman"/>
                <w:b/>
                <w:bCs/>
                <w:color w:val="000000"/>
                <w:sz w:val="20"/>
                <w:szCs w:val="20"/>
                <w:lang w:eastAsia="zh-CN"/>
              </w:rPr>
              <w:t>(</w:t>
            </w:r>
            <w:r>
              <w:rPr>
                <w:rFonts w:eastAsia="Times New Roman"/>
                <w:b/>
                <w:bCs/>
                <w:color w:val="000000"/>
                <w:sz w:val="20"/>
                <w:szCs w:val="20"/>
                <w:lang w:val="ru-RU" w:eastAsia="zh-CN"/>
              </w:rPr>
              <w:t>обслуживание ХКВ</w:t>
            </w:r>
            <w:r w:rsidR="004E4676">
              <w:rPr>
                <w:rFonts w:eastAsia="Times New Roman"/>
                <w:b/>
                <w:bCs/>
                <w:color w:val="000000"/>
                <w:sz w:val="20"/>
                <w:szCs w:val="20"/>
                <w:lang w:eastAsia="zh-CN"/>
              </w:rPr>
              <w:t>)</w:t>
            </w:r>
          </w:p>
        </w:tc>
        <w:tc>
          <w:tcPr>
            <w:tcW w:w="992" w:type="dxa"/>
            <w:hideMark/>
          </w:tcPr>
          <w:p w14:paraId="276E3C15" w14:textId="66604515" w:rsidR="004E4676" w:rsidRPr="008F68AC" w:rsidRDefault="004E4676" w:rsidP="004E4676">
            <w:pPr>
              <w:jc w:val="right"/>
              <w:rPr>
                <w:rFonts w:eastAsia="Times New Roman"/>
                <w:b/>
                <w:bCs/>
                <w:sz w:val="20"/>
                <w:szCs w:val="20"/>
                <w:lang w:eastAsia="zh-CN"/>
              </w:rPr>
            </w:pPr>
            <w:r w:rsidRPr="008F68AC">
              <w:rPr>
                <w:rFonts w:eastAsia="Times New Roman"/>
                <w:b/>
                <w:bCs/>
                <w:sz w:val="20"/>
                <w:szCs w:val="20"/>
                <w:lang w:eastAsia="zh-CN"/>
              </w:rPr>
              <w:t>598</w:t>
            </w:r>
            <w:r w:rsidRPr="004E4676">
              <w:rPr>
                <w:rFonts w:eastAsia="Times New Roman"/>
                <w:b/>
                <w:bCs/>
                <w:sz w:val="20"/>
                <w:szCs w:val="20"/>
                <w:lang w:val="en-GB" w:eastAsia="zh-CN"/>
              </w:rPr>
              <w:t> </w:t>
            </w:r>
            <w:r w:rsidRPr="008F68AC">
              <w:rPr>
                <w:rFonts w:eastAsia="Times New Roman"/>
                <w:b/>
                <w:bCs/>
                <w:sz w:val="20"/>
                <w:szCs w:val="20"/>
                <w:lang w:eastAsia="zh-CN"/>
              </w:rPr>
              <w:t>564</w:t>
            </w:r>
          </w:p>
        </w:tc>
      </w:tr>
      <w:tr w:rsidR="004E4676" w:rsidRPr="00E372DD" w14:paraId="398DCED7" w14:textId="77777777" w:rsidTr="003A4400">
        <w:trPr>
          <w:trHeight w:val="255"/>
        </w:trPr>
        <w:tc>
          <w:tcPr>
            <w:tcW w:w="9351" w:type="dxa"/>
            <w:gridSpan w:val="3"/>
          </w:tcPr>
          <w:p w14:paraId="6ABB969C" w14:textId="5AF6F32E" w:rsidR="004E4676" w:rsidRPr="00792A3C" w:rsidRDefault="00792A3C" w:rsidP="004E4676">
            <w:pPr>
              <w:jc w:val="center"/>
              <w:rPr>
                <w:rFonts w:eastAsia="Times New Roman"/>
                <w:b/>
                <w:bCs/>
                <w:sz w:val="20"/>
                <w:szCs w:val="20"/>
                <w:lang w:val="ru-RU" w:eastAsia="zh-CN"/>
              </w:rPr>
            </w:pPr>
            <w:r>
              <w:rPr>
                <w:rFonts w:eastAsia="Times New Roman"/>
                <w:b/>
                <w:color w:val="000000"/>
                <w:sz w:val="20"/>
                <w:szCs w:val="20"/>
                <w:lang w:val="ru-RU"/>
              </w:rPr>
              <w:t>Сектор</w:t>
            </w:r>
            <w:r w:rsidRPr="00792A3C">
              <w:rPr>
                <w:rFonts w:eastAsia="Times New Roman"/>
                <w:b/>
                <w:color w:val="000000"/>
                <w:sz w:val="20"/>
                <w:szCs w:val="20"/>
                <w:lang w:val="ru-RU"/>
              </w:rPr>
              <w:t xml:space="preserve"> </w:t>
            </w:r>
            <w:r>
              <w:rPr>
                <w:rFonts w:eastAsia="Times New Roman"/>
                <w:b/>
                <w:color w:val="000000"/>
                <w:sz w:val="20"/>
                <w:szCs w:val="20"/>
                <w:lang w:val="ru-RU"/>
              </w:rPr>
              <w:t>установки</w:t>
            </w:r>
            <w:r w:rsidRPr="00792A3C">
              <w:rPr>
                <w:rFonts w:eastAsia="Times New Roman"/>
                <w:b/>
                <w:color w:val="000000"/>
                <w:sz w:val="20"/>
                <w:szCs w:val="20"/>
                <w:lang w:val="ru-RU"/>
              </w:rPr>
              <w:t xml:space="preserve"> </w:t>
            </w:r>
            <w:r>
              <w:rPr>
                <w:rFonts w:eastAsia="Times New Roman"/>
                <w:b/>
                <w:color w:val="000000"/>
                <w:sz w:val="20"/>
                <w:szCs w:val="20"/>
                <w:lang w:val="ru-RU"/>
              </w:rPr>
              <w:t>и</w:t>
            </w:r>
            <w:r w:rsidRPr="00792A3C">
              <w:rPr>
                <w:rFonts w:eastAsia="Times New Roman"/>
                <w:b/>
                <w:color w:val="000000"/>
                <w:sz w:val="20"/>
                <w:szCs w:val="20"/>
                <w:lang w:val="ru-RU"/>
              </w:rPr>
              <w:t xml:space="preserve"> </w:t>
            </w:r>
            <w:r>
              <w:rPr>
                <w:rFonts w:eastAsia="Times New Roman"/>
                <w:b/>
                <w:color w:val="000000"/>
                <w:sz w:val="20"/>
                <w:szCs w:val="20"/>
                <w:lang w:val="ru-RU"/>
              </w:rPr>
              <w:t>монтажа</w:t>
            </w:r>
            <w:r w:rsidRPr="00792A3C">
              <w:rPr>
                <w:rFonts w:eastAsia="Times New Roman"/>
                <w:b/>
                <w:color w:val="000000"/>
                <w:sz w:val="20"/>
                <w:szCs w:val="20"/>
                <w:lang w:val="ru-RU"/>
              </w:rPr>
              <w:t xml:space="preserve"> </w:t>
            </w:r>
            <w:r>
              <w:rPr>
                <w:rFonts w:eastAsia="Times New Roman"/>
                <w:b/>
                <w:color w:val="000000"/>
                <w:sz w:val="20"/>
                <w:szCs w:val="20"/>
                <w:lang w:val="ru-RU"/>
              </w:rPr>
              <w:t>на</w:t>
            </w:r>
            <w:r w:rsidRPr="00792A3C">
              <w:rPr>
                <w:rFonts w:eastAsia="Times New Roman"/>
                <w:b/>
                <w:color w:val="000000"/>
                <w:sz w:val="20"/>
                <w:szCs w:val="20"/>
                <w:lang w:val="ru-RU"/>
              </w:rPr>
              <w:t xml:space="preserve"> </w:t>
            </w:r>
            <w:r>
              <w:rPr>
                <w:rFonts w:eastAsia="Times New Roman"/>
                <w:b/>
                <w:color w:val="000000"/>
                <w:sz w:val="20"/>
                <w:szCs w:val="20"/>
                <w:lang w:val="ru-RU"/>
              </w:rPr>
              <w:t>месте</w:t>
            </w:r>
          </w:p>
        </w:tc>
      </w:tr>
      <w:tr w:rsidR="004E4676" w:rsidRPr="008F68AC" w14:paraId="735F5A9B" w14:textId="77777777" w:rsidTr="003A4400">
        <w:trPr>
          <w:trHeight w:val="270"/>
        </w:trPr>
        <w:tc>
          <w:tcPr>
            <w:tcW w:w="7366" w:type="dxa"/>
          </w:tcPr>
          <w:p w14:paraId="1044E4BA" w14:textId="56398D17" w:rsidR="004E4676" w:rsidRPr="00792A3C" w:rsidRDefault="00792A3C" w:rsidP="004E4676">
            <w:pPr>
              <w:jc w:val="left"/>
              <w:rPr>
                <w:rFonts w:eastAsia="Times New Roman"/>
                <w:b/>
                <w:color w:val="000000"/>
                <w:sz w:val="20"/>
                <w:szCs w:val="20"/>
                <w:lang w:val="ru-RU"/>
              </w:rPr>
            </w:pPr>
            <w:r>
              <w:rPr>
                <w:color w:val="000000"/>
                <w:sz w:val="20"/>
                <w:szCs w:val="20"/>
                <w:lang w:val="ru-RU"/>
              </w:rPr>
              <w:t>Проведение</w:t>
            </w:r>
            <w:r w:rsidRPr="00792A3C">
              <w:rPr>
                <w:color w:val="000000"/>
                <w:sz w:val="20"/>
                <w:szCs w:val="20"/>
                <w:lang w:val="ru-RU"/>
              </w:rPr>
              <w:t xml:space="preserve"> </w:t>
            </w:r>
            <w:r>
              <w:rPr>
                <w:color w:val="000000"/>
                <w:sz w:val="20"/>
                <w:szCs w:val="20"/>
                <w:lang w:val="ru-RU"/>
              </w:rPr>
              <w:t>национального</w:t>
            </w:r>
            <w:r w:rsidRPr="00792A3C">
              <w:rPr>
                <w:color w:val="000000"/>
                <w:sz w:val="20"/>
                <w:szCs w:val="20"/>
                <w:lang w:val="ru-RU"/>
              </w:rPr>
              <w:t xml:space="preserve"> </w:t>
            </w:r>
            <w:r>
              <w:rPr>
                <w:color w:val="000000"/>
                <w:sz w:val="20"/>
                <w:szCs w:val="20"/>
                <w:lang w:val="ru-RU"/>
              </w:rPr>
              <w:t>опроса</w:t>
            </w:r>
            <w:r w:rsidRPr="00792A3C">
              <w:rPr>
                <w:color w:val="000000"/>
                <w:sz w:val="20"/>
                <w:szCs w:val="20"/>
                <w:lang w:val="ru-RU"/>
              </w:rPr>
              <w:t xml:space="preserve"> </w:t>
            </w:r>
            <w:r>
              <w:rPr>
                <w:color w:val="000000"/>
                <w:sz w:val="20"/>
                <w:szCs w:val="20"/>
                <w:lang w:val="ru-RU"/>
              </w:rPr>
              <w:t>установщиков</w:t>
            </w:r>
            <w:r w:rsidRPr="00792A3C">
              <w:rPr>
                <w:color w:val="000000"/>
                <w:sz w:val="20"/>
                <w:szCs w:val="20"/>
                <w:lang w:val="ru-RU"/>
              </w:rPr>
              <w:t xml:space="preserve"> </w:t>
            </w:r>
            <w:r>
              <w:rPr>
                <w:color w:val="000000"/>
                <w:sz w:val="20"/>
                <w:szCs w:val="20"/>
                <w:lang w:val="ru-RU"/>
              </w:rPr>
              <w:t>и</w:t>
            </w:r>
            <w:r w:rsidRPr="00792A3C">
              <w:rPr>
                <w:color w:val="000000"/>
                <w:sz w:val="20"/>
                <w:szCs w:val="20"/>
                <w:lang w:val="ru-RU"/>
              </w:rPr>
              <w:t xml:space="preserve"> </w:t>
            </w:r>
            <w:r>
              <w:rPr>
                <w:color w:val="000000"/>
                <w:sz w:val="20"/>
                <w:szCs w:val="20"/>
                <w:lang w:val="ru-RU"/>
              </w:rPr>
              <w:t>монтеров</w:t>
            </w:r>
            <w:r w:rsidRPr="00792A3C">
              <w:rPr>
                <w:color w:val="000000"/>
                <w:sz w:val="20"/>
                <w:szCs w:val="20"/>
                <w:lang w:val="ru-RU"/>
              </w:rPr>
              <w:t xml:space="preserve"> </w:t>
            </w:r>
            <w:r>
              <w:rPr>
                <w:color w:val="000000"/>
                <w:sz w:val="20"/>
                <w:szCs w:val="20"/>
                <w:lang w:val="ru-RU"/>
              </w:rPr>
              <w:t>для</w:t>
            </w:r>
            <w:r w:rsidRPr="00792A3C">
              <w:rPr>
                <w:color w:val="000000"/>
                <w:sz w:val="20"/>
                <w:szCs w:val="20"/>
                <w:lang w:val="ru-RU"/>
              </w:rPr>
              <w:t xml:space="preserve"> </w:t>
            </w:r>
            <w:r>
              <w:rPr>
                <w:color w:val="000000"/>
                <w:sz w:val="20"/>
                <w:szCs w:val="20"/>
                <w:lang w:val="ru-RU"/>
              </w:rPr>
              <w:t>сбора</w:t>
            </w:r>
            <w:r w:rsidRPr="00792A3C">
              <w:rPr>
                <w:color w:val="000000"/>
                <w:sz w:val="20"/>
                <w:szCs w:val="20"/>
                <w:lang w:val="ru-RU"/>
              </w:rPr>
              <w:t xml:space="preserve"> </w:t>
            </w:r>
            <w:r>
              <w:rPr>
                <w:color w:val="000000"/>
                <w:sz w:val="20"/>
                <w:szCs w:val="20"/>
                <w:lang w:val="ru-RU"/>
              </w:rPr>
              <w:t>подробной</w:t>
            </w:r>
            <w:r w:rsidRPr="00792A3C">
              <w:rPr>
                <w:color w:val="000000"/>
                <w:sz w:val="20"/>
                <w:szCs w:val="20"/>
                <w:lang w:val="ru-RU"/>
              </w:rPr>
              <w:t xml:space="preserve"> </w:t>
            </w:r>
            <w:r>
              <w:rPr>
                <w:color w:val="000000"/>
                <w:sz w:val="20"/>
                <w:szCs w:val="20"/>
                <w:lang w:val="ru-RU"/>
              </w:rPr>
              <w:t>информации</w:t>
            </w:r>
          </w:p>
        </w:tc>
        <w:tc>
          <w:tcPr>
            <w:tcW w:w="993" w:type="dxa"/>
          </w:tcPr>
          <w:p w14:paraId="3E076626" w14:textId="5EA26672" w:rsidR="004E4676" w:rsidRPr="008F68AC" w:rsidRDefault="004E4676" w:rsidP="004E4676">
            <w:pPr>
              <w:jc w:val="center"/>
              <w:rPr>
                <w:rFonts w:eastAsia="Times New Roman"/>
                <w:b/>
                <w:color w:val="000000"/>
                <w:sz w:val="20"/>
                <w:szCs w:val="20"/>
              </w:rPr>
            </w:pPr>
            <w:r w:rsidRPr="004E4676">
              <w:rPr>
                <w:sz w:val="20"/>
                <w:szCs w:val="20"/>
                <w:lang w:val="ru-RU"/>
              </w:rPr>
              <w:t>ЮНЕП</w:t>
            </w:r>
          </w:p>
        </w:tc>
        <w:tc>
          <w:tcPr>
            <w:tcW w:w="992" w:type="dxa"/>
          </w:tcPr>
          <w:p w14:paraId="3CE68A95" w14:textId="3D49EE71" w:rsidR="004E4676" w:rsidRPr="008F68AC" w:rsidRDefault="004E4676" w:rsidP="004E4676">
            <w:pPr>
              <w:shd w:val="clear" w:color="auto" w:fill="FFFFFF" w:themeFill="background1"/>
              <w:jc w:val="right"/>
              <w:rPr>
                <w:rFonts w:eastAsia="Times New Roman"/>
                <w:b/>
                <w:color w:val="000000"/>
                <w:sz w:val="20"/>
                <w:szCs w:val="20"/>
              </w:rPr>
            </w:pPr>
            <w:r w:rsidRPr="008F68AC">
              <w:rPr>
                <w:sz w:val="20"/>
                <w:szCs w:val="20"/>
              </w:rPr>
              <w:t>24</w:t>
            </w:r>
            <w:r w:rsidRPr="004E4676">
              <w:rPr>
                <w:b/>
                <w:bCs/>
                <w:sz w:val="20"/>
                <w:szCs w:val="20"/>
                <w:lang w:val="en-GB"/>
              </w:rPr>
              <w:t> </w:t>
            </w:r>
            <w:r w:rsidRPr="008F68AC">
              <w:rPr>
                <w:sz w:val="20"/>
                <w:szCs w:val="20"/>
              </w:rPr>
              <w:t>000</w:t>
            </w:r>
          </w:p>
        </w:tc>
      </w:tr>
      <w:tr w:rsidR="004E4676" w:rsidRPr="008F68AC" w14:paraId="6B40083C" w14:textId="77777777" w:rsidTr="003A4400">
        <w:trPr>
          <w:trHeight w:val="255"/>
        </w:trPr>
        <w:tc>
          <w:tcPr>
            <w:tcW w:w="8359" w:type="dxa"/>
            <w:gridSpan w:val="2"/>
          </w:tcPr>
          <w:p w14:paraId="2C23DC67" w14:textId="096F973E" w:rsidR="004E4676" w:rsidRPr="00792A3C" w:rsidRDefault="00792A3C" w:rsidP="004E4676">
            <w:pPr>
              <w:jc w:val="left"/>
              <w:rPr>
                <w:rFonts w:eastAsia="Times New Roman"/>
                <w:b/>
                <w:color w:val="000000"/>
                <w:sz w:val="20"/>
                <w:szCs w:val="20"/>
                <w:lang w:val="ru-RU"/>
              </w:rPr>
            </w:pPr>
            <w:r>
              <w:rPr>
                <w:rFonts w:eastAsia="Times New Roman"/>
                <w:b/>
                <w:bCs/>
                <w:color w:val="000000"/>
                <w:sz w:val="20"/>
                <w:szCs w:val="20"/>
                <w:lang w:val="ru-RU" w:eastAsia="zh-CN"/>
              </w:rPr>
              <w:t>Подытог</w:t>
            </w:r>
            <w:r w:rsidR="004E4676" w:rsidRPr="00792A3C">
              <w:rPr>
                <w:rFonts w:eastAsia="Times New Roman"/>
                <w:b/>
                <w:bCs/>
                <w:color w:val="000000"/>
                <w:sz w:val="20"/>
                <w:szCs w:val="20"/>
                <w:lang w:val="ru-RU" w:eastAsia="zh-CN"/>
              </w:rPr>
              <w:t xml:space="preserve"> (</w:t>
            </w:r>
            <w:r>
              <w:rPr>
                <w:rFonts w:eastAsia="Times New Roman"/>
                <w:b/>
                <w:bCs/>
                <w:color w:val="000000"/>
                <w:sz w:val="20"/>
                <w:szCs w:val="20"/>
                <w:lang w:val="ru-RU" w:eastAsia="zh-CN"/>
              </w:rPr>
              <w:t>установка</w:t>
            </w:r>
            <w:r w:rsidRPr="00792A3C">
              <w:rPr>
                <w:rFonts w:eastAsia="Times New Roman"/>
                <w:b/>
                <w:bCs/>
                <w:color w:val="000000"/>
                <w:sz w:val="20"/>
                <w:szCs w:val="20"/>
                <w:lang w:val="ru-RU" w:eastAsia="zh-CN"/>
              </w:rPr>
              <w:t xml:space="preserve"> </w:t>
            </w:r>
            <w:r>
              <w:rPr>
                <w:rFonts w:eastAsia="Times New Roman"/>
                <w:b/>
                <w:bCs/>
                <w:color w:val="000000"/>
                <w:sz w:val="20"/>
                <w:szCs w:val="20"/>
                <w:lang w:val="ru-RU" w:eastAsia="zh-CN"/>
              </w:rPr>
              <w:t>и</w:t>
            </w:r>
            <w:r w:rsidRPr="00792A3C">
              <w:rPr>
                <w:rFonts w:eastAsia="Times New Roman"/>
                <w:b/>
                <w:bCs/>
                <w:color w:val="000000"/>
                <w:sz w:val="20"/>
                <w:szCs w:val="20"/>
                <w:lang w:val="ru-RU" w:eastAsia="zh-CN"/>
              </w:rPr>
              <w:t xml:space="preserve"> </w:t>
            </w:r>
            <w:r>
              <w:rPr>
                <w:rFonts w:eastAsia="Times New Roman"/>
                <w:b/>
                <w:bCs/>
                <w:color w:val="000000"/>
                <w:sz w:val="20"/>
                <w:szCs w:val="20"/>
                <w:lang w:val="ru-RU" w:eastAsia="zh-CN"/>
              </w:rPr>
              <w:t>монтаж</w:t>
            </w:r>
            <w:r w:rsidRPr="00792A3C">
              <w:rPr>
                <w:rFonts w:eastAsia="Times New Roman"/>
                <w:b/>
                <w:bCs/>
                <w:color w:val="000000"/>
                <w:sz w:val="20"/>
                <w:szCs w:val="20"/>
                <w:lang w:val="ru-RU" w:eastAsia="zh-CN"/>
              </w:rPr>
              <w:t xml:space="preserve"> </w:t>
            </w:r>
            <w:r>
              <w:rPr>
                <w:rFonts w:eastAsia="Times New Roman"/>
                <w:b/>
                <w:bCs/>
                <w:color w:val="000000"/>
                <w:sz w:val="20"/>
                <w:szCs w:val="20"/>
                <w:lang w:val="ru-RU" w:eastAsia="zh-CN"/>
              </w:rPr>
              <w:t>на</w:t>
            </w:r>
            <w:r w:rsidRPr="00792A3C">
              <w:rPr>
                <w:rFonts w:eastAsia="Times New Roman"/>
                <w:b/>
                <w:bCs/>
                <w:color w:val="000000"/>
                <w:sz w:val="20"/>
                <w:szCs w:val="20"/>
                <w:lang w:val="ru-RU" w:eastAsia="zh-CN"/>
              </w:rPr>
              <w:t xml:space="preserve"> </w:t>
            </w:r>
            <w:r>
              <w:rPr>
                <w:rFonts w:eastAsia="Times New Roman"/>
                <w:b/>
                <w:bCs/>
                <w:color w:val="000000"/>
                <w:sz w:val="20"/>
                <w:szCs w:val="20"/>
                <w:lang w:val="ru-RU" w:eastAsia="zh-CN"/>
              </w:rPr>
              <w:t>месте</w:t>
            </w:r>
            <w:r w:rsidR="004E4676" w:rsidRPr="00792A3C">
              <w:rPr>
                <w:rFonts w:eastAsia="Times New Roman"/>
                <w:b/>
                <w:bCs/>
                <w:color w:val="000000"/>
                <w:sz w:val="20"/>
                <w:szCs w:val="20"/>
                <w:lang w:val="ru-RU" w:eastAsia="zh-CN"/>
              </w:rPr>
              <w:t>)</w:t>
            </w:r>
          </w:p>
        </w:tc>
        <w:tc>
          <w:tcPr>
            <w:tcW w:w="992" w:type="dxa"/>
          </w:tcPr>
          <w:p w14:paraId="76CB2B10" w14:textId="05597791" w:rsidR="004E4676" w:rsidRPr="008F68AC" w:rsidRDefault="004E4676" w:rsidP="004E4676">
            <w:pPr>
              <w:jc w:val="right"/>
              <w:rPr>
                <w:rFonts w:eastAsia="Times New Roman"/>
                <w:b/>
                <w:bCs/>
                <w:color w:val="000000"/>
                <w:sz w:val="20"/>
                <w:szCs w:val="20"/>
              </w:rPr>
            </w:pPr>
            <w:r w:rsidRPr="008F68AC">
              <w:rPr>
                <w:b/>
                <w:bCs/>
                <w:sz w:val="20"/>
                <w:szCs w:val="20"/>
              </w:rPr>
              <w:t>24</w:t>
            </w:r>
            <w:r w:rsidRPr="004E4676">
              <w:rPr>
                <w:b/>
                <w:bCs/>
                <w:sz w:val="20"/>
                <w:szCs w:val="20"/>
                <w:lang w:val="en-GB"/>
              </w:rPr>
              <w:t> </w:t>
            </w:r>
            <w:r w:rsidRPr="008F68AC">
              <w:rPr>
                <w:b/>
                <w:bCs/>
                <w:sz w:val="20"/>
                <w:szCs w:val="20"/>
              </w:rPr>
              <w:t>000</w:t>
            </w:r>
          </w:p>
        </w:tc>
      </w:tr>
      <w:tr w:rsidR="004E4676" w:rsidRPr="00E372DD" w14:paraId="26A1FA22" w14:textId="77777777" w:rsidTr="003A4400">
        <w:trPr>
          <w:trHeight w:val="255"/>
        </w:trPr>
        <w:tc>
          <w:tcPr>
            <w:tcW w:w="9351" w:type="dxa"/>
            <w:gridSpan w:val="3"/>
          </w:tcPr>
          <w:p w14:paraId="1288D6B8" w14:textId="4E73299E" w:rsidR="004E4676" w:rsidRPr="001469C0" w:rsidRDefault="001469C0" w:rsidP="004E4676">
            <w:pPr>
              <w:jc w:val="center"/>
              <w:rPr>
                <w:sz w:val="20"/>
                <w:szCs w:val="20"/>
                <w:lang w:val="ru-RU"/>
              </w:rPr>
            </w:pPr>
            <w:r>
              <w:rPr>
                <w:b/>
                <w:bCs/>
                <w:sz w:val="20"/>
                <w:szCs w:val="20"/>
                <w:lang w:val="ru-RU"/>
              </w:rPr>
              <w:t>Реализация, координация и мониторинг проекта</w:t>
            </w:r>
          </w:p>
        </w:tc>
      </w:tr>
      <w:tr w:rsidR="004E4676" w:rsidRPr="008F68AC" w14:paraId="38246976" w14:textId="77777777" w:rsidTr="003A4400">
        <w:trPr>
          <w:trHeight w:val="255"/>
        </w:trPr>
        <w:tc>
          <w:tcPr>
            <w:tcW w:w="7366" w:type="dxa"/>
          </w:tcPr>
          <w:p w14:paraId="2F05A10D" w14:textId="64C77FB8" w:rsidR="004E4676" w:rsidRPr="001469C0" w:rsidRDefault="001469C0" w:rsidP="004E4676">
            <w:pPr>
              <w:jc w:val="left"/>
              <w:rPr>
                <w:rFonts w:eastAsia="Times New Roman"/>
                <w:bCs/>
                <w:color w:val="000000"/>
                <w:sz w:val="20"/>
                <w:szCs w:val="20"/>
                <w:lang w:val="ru-RU"/>
              </w:rPr>
            </w:pPr>
            <w:r>
              <w:rPr>
                <w:rFonts w:eastAsia="Times New Roman"/>
                <w:bCs/>
                <w:color w:val="000000"/>
                <w:sz w:val="20"/>
                <w:szCs w:val="20"/>
                <w:lang w:val="ru-RU"/>
              </w:rPr>
              <w:t>Мероприятия</w:t>
            </w:r>
            <w:r w:rsidRPr="001469C0">
              <w:rPr>
                <w:rFonts w:eastAsia="Times New Roman"/>
                <w:bCs/>
                <w:color w:val="000000"/>
                <w:sz w:val="20"/>
                <w:szCs w:val="20"/>
                <w:lang w:val="ru-RU"/>
              </w:rPr>
              <w:t xml:space="preserve"> </w:t>
            </w:r>
            <w:r>
              <w:rPr>
                <w:rFonts w:eastAsia="Times New Roman"/>
                <w:bCs/>
                <w:color w:val="000000"/>
                <w:sz w:val="20"/>
                <w:szCs w:val="20"/>
                <w:lang w:val="ru-RU"/>
              </w:rPr>
              <w:t>по</w:t>
            </w:r>
            <w:r w:rsidRPr="001469C0">
              <w:rPr>
                <w:rFonts w:eastAsia="Times New Roman"/>
                <w:bCs/>
                <w:color w:val="000000"/>
                <w:sz w:val="20"/>
                <w:szCs w:val="20"/>
                <w:lang w:val="ru-RU"/>
              </w:rPr>
              <w:t xml:space="preserve"> </w:t>
            </w:r>
            <w:r>
              <w:rPr>
                <w:rFonts w:eastAsia="Times New Roman"/>
                <w:bCs/>
                <w:color w:val="000000"/>
                <w:sz w:val="20"/>
                <w:szCs w:val="20"/>
                <w:lang w:val="ru-RU"/>
              </w:rPr>
              <w:t>реализации</w:t>
            </w:r>
            <w:r w:rsidRPr="001469C0">
              <w:rPr>
                <w:rFonts w:eastAsia="Times New Roman"/>
                <w:bCs/>
                <w:color w:val="000000"/>
                <w:sz w:val="20"/>
                <w:szCs w:val="20"/>
                <w:lang w:val="ru-RU"/>
              </w:rPr>
              <w:t xml:space="preserve">, </w:t>
            </w:r>
            <w:r>
              <w:rPr>
                <w:rFonts w:eastAsia="Times New Roman"/>
                <w:bCs/>
                <w:color w:val="000000"/>
                <w:sz w:val="20"/>
                <w:szCs w:val="20"/>
                <w:lang w:val="ru-RU"/>
              </w:rPr>
              <w:t>координации</w:t>
            </w:r>
            <w:r w:rsidRPr="001469C0">
              <w:rPr>
                <w:rFonts w:eastAsia="Times New Roman"/>
                <w:bCs/>
                <w:color w:val="000000"/>
                <w:sz w:val="20"/>
                <w:szCs w:val="20"/>
                <w:lang w:val="ru-RU"/>
              </w:rPr>
              <w:t xml:space="preserve"> </w:t>
            </w:r>
            <w:r>
              <w:rPr>
                <w:rFonts w:eastAsia="Times New Roman"/>
                <w:bCs/>
                <w:color w:val="000000"/>
                <w:sz w:val="20"/>
                <w:szCs w:val="20"/>
                <w:lang w:val="ru-RU"/>
              </w:rPr>
              <w:t>и</w:t>
            </w:r>
            <w:r w:rsidRPr="001469C0">
              <w:rPr>
                <w:rFonts w:eastAsia="Times New Roman"/>
                <w:bCs/>
                <w:color w:val="000000"/>
                <w:sz w:val="20"/>
                <w:szCs w:val="20"/>
                <w:lang w:val="ru-RU"/>
              </w:rPr>
              <w:t xml:space="preserve"> </w:t>
            </w:r>
            <w:r>
              <w:rPr>
                <w:rFonts w:eastAsia="Times New Roman"/>
                <w:bCs/>
                <w:color w:val="000000"/>
                <w:sz w:val="20"/>
                <w:szCs w:val="20"/>
                <w:lang w:val="ru-RU"/>
              </w:rPr>
              <w:t>мониторингу</w:t>
            </w:r>
            <w:r w:rsidRPr="001469C0">
              <w:rPr>
                <w:rFonts w:eastAsia="Times New Roman"/>
                <w:bCs/>
                <w:color w:val="000000"/>
                <w:sz w:val="20"/>
                <w:szCs w:val="20"/>
                <w:lang w:val="ru-RU"/>
              </w:rPr>
              <w:t xml:space="preserve"> </w:t>
            </w:r>
            <w:r>
              <w:rPr>
                <w:rFonts w:eastAsia="Times New Roman"/>
                <w:bCs/>
                <w:color w:val="000000"/>
                <w:sz w:val="20"/>
                <w:szCs w:val="20"/>
                <w:lang w:val="ru-RU"/>
              </w:rPr>
              <w:t>проекта</w:t>
            </w:r>
            <w:r w:rsidRPr="001469C0">
              <w:rPr>
                <w:rFonts w:eastAsia="Times New Roman"/>
                <w:bCs/>
                <w:color w:val="000000"/>
                <w:sz w:val="20"/>
                <w:szCs w:val="20"/>
                <w:lang w:val="ru-RU"/>
              </w:rPr>
              <w:t xml:space="preserve">, </w:t>
            </w:r>
            <w:r>
              <w:rPr>
                <w:rFonts w:eastAsia="Times New Roman"/>
                <w:bCs/>
                <w:color w:val="000000"/>
                <w:sz w:val="20"/>
                <w:szCs w:val="20"/>
                <w:lang w:val="ru-RU"/>
              </w:rPr>
              <w:t>включая</w:t>
            </w:r>
            <w:r w:rsidR="004E4676" w:rsidRPr="001469C0">
              <w:rPr>
                <w:rFonts w:eastAsia="Times New Roman"/>
                <w:bCs/>
                <w:color w:val="000000"/>
                <w:sz w:val="20"/>
                <w:szCs w:val="20"/>
                <w:lang w:val="ru-RU"/>
              </w:rPr>
              <w:t xml:space="preserve"> </w:t>
            </w:r>
            <w:r w:rsidRPr="001469C0">
              <w:rPr>
                <w:rFonts w:eastAsia="Times New Roman"/>
                <w:bCs/>
                <w:color w:val="000000"/>
                <w:sz w:val="20"/>
                <w:szCs w:val="20"/>
                <w:lang w:val="ru-RU"/>
              </w:rPr>
              <w:t>4</w:t>
            </w:r>
            <w:r w:rsidR="004E4676" w:rsidRPr="001469C0">
              <w:rPr>
                <w:rFonts w:eastAsia="Times New Roman"/>
                <w:bCs/>
                <w:color w:val="000000"/>
                <w:sz w:val="20"/>
                <w:szCs w:val="20"/>
                <w:lang w:val="ru-RU"/>
              </w:rPr>
              <w:t>1</w:t>
            </w:r>
            <w:r w:rsidRPr="001469C0">
              <w:rPr>
                <w:rFonts w:eastAsia="Times New Roman"/>
                <w:bCs/>
                <w:color w:val="000000"/>
                <w:sz w:val="20"/>
                <w:szCs w:val="20"/>
                <w:lang w:val="en-GB"/>
              </w:rPr>
              <w:t> </w:t>
            </w:r>
            <w:r w:rsidR="004E4676" w:rsidRPr="001469C0">
              <w:rPr>
                <w:rFonts w:eastAsia="Times New Roman"/>
                <w:bCs/>
                <w:color w:val="000000"/>
                <w:sz w:val="20"/>
                <w:szCs w:val="20"/>
                <w:lang w:val="ru-RU"/>
              </w:rPr>
              <w:t>760</w:t>
            </w:r>
            <w:r w:rsidR="00EC2015">
              <w:rPr>
                <w:rFonts w:eastAsia="Times New Roman"/>
                <w:bCs/>
                <w:color w:val="000000"/>
                <w:sz w:val="20"/>
                <w:szCs w:val="20"/>
                <w:lang w:val="ru-RU"/>
              </w:rPr>
              <w:t xml:space="preserve"> </w:t>
            </w:r>
            <w:r w:rsidR="00EC2015" w:rsidRPr="00EC2015">
              <w:rPr>
                <w:rFonts w:eastAsia="Times New Roman"/>
                <w:bCs/>
                <w:color w:val="000000"/>
                <w:sz w:val="20"/>
                <w:szCs w:val="20"/>
                <w:lang w:val="ru-RU"/>
              </w:rPr>
              <w:t>долл. США</w:t>
            </w:r>
            <w:r w:rsidR="004E4676" w:rsidRPr="001469C0">
              <w:rPr>
                <w:rFonts w:eastAsia="Times New Roman"/>
                <w:bCs/>
                <w:color w:val="000000"/>
                <w:sz w:val="20"/>
                <w:szCs w:val="20"/>
                <w:lang w:val="ru-RU"/>
              </w:rPr>
              <w:t xml:space="preserve"> </w:t>
            </w:r>
            <w:r>
              <w:rPr>
                <w:rFonts w:eastAsia="Times New Roman"/>
                <w:bCs/>
                <w:color w:val="000000"/>
                <w:sz w:val="20"/>
                <w:szCs w:val="20"/>
                <w:lang w:val="ru-RU"/>
              </w:rPr>
              <w:t>на</w:t>
            </w:r>
            <w:r w:rsidRPr="001469C0">
              <w:rPr>
                <w:rFonts w:eastAsia="Times New Roman"/>
                <w:bCs/>
                <w:color w:val="000000"/>
                <w:sz w:val="20"/>
                <w:szCs w:val="20"/>
                <w:lang w:val="ru-RU"/>
              </w:rPr>
              <w:t xml:space="preserve"> </w:t>
            </w:r>
            <w:r>
              <w:rPr>
                <w:rFonts w:eastAsia="Times New Roman"/>
                <w:bCs/>
                <w:color w:val="000000"/>
                <w:sz w:val="20"/>
                <w:szCs w:val="20"/>
                <w:lang w:val="ru-RU"/>
              </w:rPr>
              <w:t>персонал</w:t>
            </w:r>
            <w:r w:rsidRPr="001469C0">
              <w:rPr>
                <w:rFonts w:eastAsia="Times New Roman"/>
                <w:bCs/>
                <w:color w:val="000000"/>
                <w:sz w:val="20"/>
                <w:szCs w:val="20"/>
                <w:lang w:val="ru-RU"/>
              </w:rPr>
              <w:t xml:space="preserve"> </w:t>
            </w:r>
            <w:r>
              <w:rPr>
                <w:rFonts w:eastAsia="Times New Roman"/>
                <w:bCs/>
                <w:color w:val="000000"/>
                <w:sz w:val="20"/>
                <w:szCs w:val="20"/>
                <w:lang w:val="ru-RU"/>
              </w:rPr>
              <w:t>и</w:t>
            </w:r>
            <w:r w:rsidRPr="001469C0">
              <w:rPr>
                <w:rFonts w:eastAsia="Times New Roman"/>
                <w:bCs/>
                <w:color w:val="000000"/>
                <w:sz w:val="20"/>
                <w:szCs w:val="20"/>
                <w:lang w:val="ru-RU"/>
              </w:rPr>
              <w:t xml:space="preserve"> </w:t>
            </w:r>
            <w:r>
              <w:rPr>
                <w:rFonts w:eastAsia="Times New Roman"/>
                <w:bCs/>
                <w:color w:val="000000"/>
                <w:sz w:val="20"/>
                <w:szCs w:val="20"/>
                <w:lang w:val="ru-RU"/>
              </w:rPr>
              <w:t>консультантов</w:t>
            </w:r>
            <w:r w:rsidRPr="001469C0">
              <w:rPr>
                <w:rFonts w:eastAsia="Times New Roman"/>
                <w:bCs/>
                <w:color w:val="000000"/>
                <w:sz w:val="20"/>
                <w:szCs w:val="20"/>
                <w:lang w:val="ru-RU"/>
              </w:rPr>
              <w:t>,</w:t>
            </w:r>
            <w:r>
              <w:rPr>
                <w:rFonts w:eastAsia="Times New Roman"/>
                <w:bCs/>
                <w:color w:val="000000"/>
                <w:sz w:val="20"/>
                <w:szCs w:val="20"/>
                <w:lang w:val="ru-RU"/>
              </w:rPr>
              <w:t xml:space="preserve"> </w:t>
            </w:r>
            <w:r w:rsidR="004E4676" w:rsidRPr="001469C0">
              <w:rPr>
                <w:rFonts w:eastAsia="Times New Roman"/>
                <w:bCs/>
                <w:color w:val="000000"/>
                <w:sz w:val="20"/>
                <w:szCs w:val="20"/>
                <w:lang w:val="ru-RU"/>
              </w:rPr>
              <w:t>2</w:t>
            </w:r>
            <w:r w:rsidRPr="001469C0">
              <w:rPr>
                <w:rFonts w:eastAsia="Times New Roman"/>
                <w:bCs/>
                <w:color w:val="000000"/>
                <w:sz w:val="20"/>
                <w:szCs w:val="20"/>
                <w:lang w:val="en-GB"/>
              </w:rPr>
              <w:t> </w:t>
            </w:r>
            <w:r w:rsidR="004E4676" w:rsidRPr="001469C0">
              <w:rPr>
                <w:rFonts w:eastAsia="Times New Roman"/>
                <w:bCs/>
                <w:color w:val="000000"/>
                <w:sz w:val="20"/>
                <w:szCs w:val="20"/>
                <w:lang w:val="ru-RU"/>
              </w:rPr>
              <w:t xml:space="preserve">600 </w:t>
            </w:r>
            <w:r>
              <w:rPr>
                <w:rFonts w:eastAsia="Times New Roman"/>
                <w:bCs/>
                <w:color w:val="000000"/>
                <w:sz w:val="20"/>
                <w:szCs w:val="20"/>
                <w:lang w:val="ru-RU"/>
              </w:rPr>
              <w:t>долл. США</w:t>
            </w:r>
            <w:r w:rsidRPr="002F7E61">
              <w:rPr>
                <w:rFonts w:eastAsia="Times New Roman"/>
                <w:bCs/>
                <w:color w:val="000000"/>
                <w:sz w:val="20"/>
                <w:szCs w:val="20"/>
                <w:lang w:val="ru-RU"/>
              </w:rPr>
              <w:t xml:space="preserve"> </w:t>
            </w:r>
            <w:r>
              <w:rPr>
                <w:rFonts w:eastAsia="Times New Roman"/>
                <w:bCs/>
                <w:color w:val="000000"/>
                <w:sz w:val="20"/>
                <w:szCs w:val="20"/>
                <w:lang w:val="ru-RU"/>
              </w:rPr>
              <w:t>на</w:t>
            </w:r>
            <w:r w:rsidRPr="002F7E61">
              <w:rPr>
                <w:rFonts w:eastAsia="Times New Roman"/>
                <w:bCs/>
                <w:color w:val="000000"/>
                <w:sz w:val="20"/>
                <w:szCs w:val="20"/>
                <w:lang w:val="ru-RU"/>
              </w:rPr>
              <w:t xml:space="preserve"> </w:t>
            </w:r>
            <w:r>
              <w:rPr>
                <w:rFonts w:eastAsia="Times New Roman"/>
                <w:bCs/>
                <w:color w:val="000000"/>
                <w:sz w:val="20"/>
                <w:szCs w:val="20"/>
                <w:lang w:val="ru-RU"/>
              </w:rPr>
              <w:t>аренду</w:t>
            </w:r>
            <w:r w:rsidRPr="002F7E61">
              <w:rPr>
                <w:rFonts w:eastAsia="Times New Roman"/>
                <w:bCs/>
                <w:color w:val="000000"/>
                <w:sz w:val="20"/>
                <w:szCs w:val="20"/>
                <w:lang w:val="ru-RU"/>
              </w:rPr>
              <w:t xml:space="preserve"> </w:t>
            </w:r>
            <w:r>
              <w:rPr>
                <w:rFonts w:eastAsia="Times New Roman"/>
                <w:bCs/>
                <w:color w:val="000000"/>
                <w:sz w:val="20"/>
                <w:szCs w:val="20"/>
                <w:lang w:val="ru-RU"/>
              </w:rPr>
              <w:t>офиса</w:t>
            </w:r>
            <w:r w:rsidRPr="002F7E61">
              <w:rPr>
                <w:rFonts w:eastAsia="Times New Roman"/>
                <w:bCs/>
                <w:color w:val="000000"/>
                <w:sz w:val="20"/>
                <w:szCs w:val="20"/>
                <w:lang w:val="ru-RU"/>
              </w:rPr>
              <w:t xml:space="preserve">, </w:t>
            </w:r>
            <w:r w:rsidR="004E4676" w:rsidRPr="002F7E61">
              <w:rPr>
                <w:rFonts w:eastAsia="Times New Roman"/>
                <w:bCs/>
                <w:color w:val="000000"/>
                <w:sz w:val="20"/>
                <w:szCs w:val="20"/>
                <w:lang w:val="ru-RU"/>
              </w:rPr>
              <w:t>3</w:t>
            </w:r>
            <w:r w:rsidRPr="001469C0">
              <w:rPr>
                <w:rFonts w:eastAsia="Times New Roman"/>
                <w:bCs/>
                <w:color w:val="000000"/>
                <w:sz w:val="20"/>
                <w:szCs w:val="20"/>
                <w:lang w:val="en-GB"/>
              </w:rPr>
              <w:t> </w:t>
            </w:r>
            <w:r w:rsidR="004E4676" w:rsidRPr="002F7E61">
              <w:rPr>
                <w:rFonts w:eastAsia="Times New Roman"/>
                <w:bCs/>
                <w:color w:val="000000"/>
                <w:sz w:val="20"/>
                <w:szCs w:val="20"/>
                <w:lang w:val="ru-RU"/>
              </w:rPr>
              <w:t xml:space="preserve">904 </w:t>
            </w:r>
            <w:r>
              <w:rPr>
                <w:rFonts w:eastAsia="Times New Roman"/>
                <w:bCs/>
                <w:color w:val="000000"/>
                <w:sz w:val="20"/>
                <w:szCs w:val="20"/>
                <w:lang w:val="ru-RU"/>
              </w:rPr>
              <w:t>долл</w:t>
            </w:r>
            <w:r w:rsidRPr="002F7E61">
              <w:rPr>
                <w:rFonts w:eastAsia="Times New Roman"/>
                <w:bCs/>
                <w:color w:val="000000"/>
                <w:sz w:val="20"/>
                <w:szCs w:val="20"/>
                <w:lang w:val="ru-RU"/>
              </w:rPr>
              <w:t xml:space="preserve">. </w:t>
            </w:r>
            <w:r>
              <w:rPr>
                <w:rFonts w:eastAsia="Times New Roman"/>
                <w:bCs/>
                <w:color w:val="000000"/>
                <w:sz w:val="20"/>
                <w:szCs w:val="20"/>
                <w:lang w:val="ru-RU"/>
              </w:rPr>
              <w:t>США</w:t>
            </w:r>
            <w:r w:rsidRPr="001469C0">
              <w:rPr>
                <w:rFonts w:eastAsia="Times New Roman"/>
                <w:bCs/>
                <w:color w:val="000000"/>
                <w:sz w:val="20"/>
                <w:szCs w:val="20"/>
                <w:lang w:val="ru-RU"/>
              </w:rPr>
              <w:t xml:space="preserve"> </w:t>
            </w:r>
            <w:r>
              <w:rPr>
                <w:rFonts w:eastAsia="Times New Roman"/>
                <w:bCs/>
                <w:color w:val="000000"/>
                <w:sz w:val="20"/>
                <w:szCs w:val="20"/>
                <w:lang w:val="ru-RU"/>
              </w:rPr>
              <w:t>на</w:t>
            </w:r>
            <w:r w:rsidRPr="001469C0">
              <w:rPr>
                <w:rFonts w:eastAsia="Times New Roman"/>
                <w:bCs/>
                <w:color w:val="000000"/>
                <w:sz w:val="20"/>
                <w:szCs w:val="20"/>
                <w:lang w:val="ru-RU"/>
              </w:rPr>
              <w:t xml:space="preserve"> </w:t>
            </w:r>
            <w:r>
              <w:rPr>
                <w:rFonts w:eastAsia="Times New Roman"/>
                <w:bCs/>
                <w:color w:val="000000"/>
                <w:sz w:val="20"/>
                <w:szCs w:val="20"/>
                <w:lang w:val="ru-RU"/>
              </w:rPr>
              <w:t>командировки</w:t>
            </w:r>
            <w:r w:rsidRPr="001469C0">
              <w:rPr>
                <w:rFonts w:eastAsia="Times New Roman"/>
                <w:bCs/>
                <w:color w:val="000000"/>
                <w:sz w:val="20"/>
                <w:szCs w:val="20"/>
                <w:lang w:val="ru-RU"/>
              </w:rPr>
              <w:t xml:space="preserve"> </w:t>
            </w:r>
            <w:r>
              <w:rPr>
                <w:rFonts w:eastAsia="Times New Roman"/>
                <w:bCs/>
                <w:color w:val="000000"/>
                <w:sz w:val="20"/>
                <w:szCs w:val="20"/>
                <w:lang w:val="ru-RU"/>
              </w:rPr>
              <w:t>и</w:t>
            </w:r>
            <w:r w:rsidRPr="001469C0">
              <w:rPr>
                <w:rFonts w:eastAsia="Times New Roman"/>
                <w:bCs/>
                <w:color w:val="000000"/>
                <w:sz w:val="20"/>
                <w:szCs w:val="20"/>
                <w:lang w:val="ru-RU"/>
              </w:rPr>
              <w:t xml:space="preserve"> </w:t>
            </w:r>
            <w:r w:rsidR="004E4676" w:rsidRPr="001469C0">
              <w:rPr>
                <w:rFonts w:eastAsia="Times New Roman"/>
                <w:bCs/>
                <w:color w:val="000000"/>
                <w:sz w:val="20"/>
                <w:szCs w:val="20"/>
                <w:lang w:val="ru-RU"/>
              </w:rPr>
              <w:t>3</w:t>
            </w:r>
            <w:r w:rsidRPr="001469C0">
              <w:rPr>
                <w:rFonts w:eastAsia="Times New Roman"/>
                <w:bCs/>
                <w:color w:val="000000"/>
                <w:sz w:val="20"/>
                <w:szCs w:val="20"/>
                <w:lang w:val="en-GB"/>
              </w:rPr>
              <w:t> </w:t>
            </w:r>
            <w:r w:rsidR="004E4676" w:rsidRPr="001469C0">
              <w:rPr>
                <w:rFonts w:eastAsia="Times New Roman"/>
                <w:bCs/>
                <w:color w:val="000000"/>
                <w:sz w:val="20"/>
                <w:szCs w:val="20"/>
                <w:lang w:val="ru-RU"/>
              </w:rPr>
              <w:t xml:space="preserve">000 </w:t>
            </w:r>
            <w:r>
              <w:rPr>
                <w:rFonts w:eastAsia="Times New Roman"/>
                <w:bCs/>
                <w:color w:val="000000"/>
                <w:sz w:val="20"/>
                <w:szCs w:val="20"/>
                <w:lang w:val="ru-RU"/>
              </w:rPr>
              <w:t>долл. США на проведение совещаний и семинаров</w:t>
            </w:r>
          </w:p>
        </w:tc>
        <w:tc>
          <w:tcPr>
            <w:tcW w:w="993" w:type="dxa"/>
          </w:tcPr>
          <w:p w14:paraId="06003A21" w14:textId="1002F82B" w:rsidR="004E4676" w:rsidRPr="004E4676" w:rsidRDefault="004E4676" w:rsidP="004E4676">
            <w:pPr>
              <w:jc w:val="center"/>
              <w:rPr>
                <w:rFonts w:eastAsia="Times New Roman"/>
                <w:b/>
                <w:color w:val="000000"/>
                <w:sz w:val="20"/>
                <w:szCs w:val="20"/>
                <w:lang w:val="ru-RU"/>
              </w:rPr>
            </w:pPr>
            <w:r>
              <w:rPr>
                <w:sz w:val="20"/>
                <w:szCs w:val="20"/>
                <w:lang w:val="ru-RU"/>
              </w:rPr>
              <w:t>ЮНЕП</w:t>
            </w:r>
          </w:p>
        </w:tc>
        <w:tc>
          <w:tcPr>
            <w:tcW w:w="992" w:type="dxa"/>
          </w:tcPr>
          <w:p w14:paraId="51C2C5A0" w14:textId="4B872791" w:rsidR="004E4676" w:rsidRPr="008F68AC" w:rsidRDefault="004E4676" w:rsidP="004E4676">
            <w:pPr>
              <w:jc w:val="right"/>
              <w:rPr>
                <w:rFonts w:eastAsia="Times New Roman"/>
                <w:b/>
                <w:color w:val="000000"/>
                <w:sz w:val="20"/>
                <w:szCs w:val="20"/>
              </w:rPr>
            </w:pPr>
            <w:r w:rsidRPr="008F68AC">
              <w:rPr>
                <w:sz w:val="20"/>
                <w:szCs w:val="20"/>
              </w:rPr>
              <w:t>51</w:t>
            </w:r>
            <w:r w:rsidRPr="004E4676">
              <w:rPr>
                <w:b/>
                <w:bCs/>
                <w:sz w:val="20"/>
                <w:szCs w:val="20"/>
                <w:lang w:val="en-GB"/>
              </w:rPr>
              <w:t> </w:t>
            </w:r>
            <w:r w:rsidRPr="008F68AC">
              <w:rPr>
                <w:sz w:val="20"/>
                <w:szCs w:val="20"/>
              </w:rPr>
              <w:t>264</w:t>
            </w:r>
          </w:p>
        </w:tc>
      </w:tr>
      <w:tr w:rsidR="004E4676" w:rsidRPr="008F68AC" w14:paraId="6F3BF896" w14:textId="77777777" w:rsidTr="003A4400">
        <w:trPr>
          <w:trHeight w:val="255"/>
        </w:trPr>
        <w:tc>
          <w:tcPr>
            <w:tcW w:w="8359" w:type="dxa"/>
            <w:gridSpan w:val="2"/>
          </w:tcPr>
          <w:p w14:paraId="67EEA1A4" w14:textId="222FE7F4" w:rsidR="004E4676" w:rsidRPr="008F68AC" w:rsidRDefault="001469C0" w:rsidP="004E4676">
            <w:pPr>
              <w:jc w:val="left"/>
              <w:rPr>
                <w:rFonts w:eastAsia="Times New Roman"/>
                <w:b/>
                <w:color w:val="000000"/>
                <w:sz w:val="20"/>
                <w:szCs w:val="20"/>
              </w:rPr>
            </w:pPr>
            <w:r>
              <w:rPr>
                <w:b/>
                <w:bCs/>
                <w:sz w:val="20"/>
                <w:szCs w:val="20"/>
                <w:lang w:val="ru-RU"/>
              </w:rPr>
              <w:t>Итого для ЮНЕП</w:t>
            </w:r>
          </w:p>
        </w:tc>
        <w:tc>
          <w:tcPr>
            <w:tcW w:w="992" w:type="dxa"/>
          </w:tcPr>
          <w:p w14:paraId="48BBFF3F" w14:textId="0C9C13FC" w:rsidR="004E4676" w:rsidRPr="008F68AC" w:rsidRDefault="004E4676" w:rsidP="004E4676">
            <w:pPr>
              <w:jc w:val="right"/>
              <w:rPr>
                <w:rFonts w:eastAsia="Times New Roman"/>
                <w:b/>
                <w:color w:val="000000"/>
                <w:sz w:val="20"/>
                <w:szCs w:val="20"/>
              </w:rPr>
            </w:pPr>
            <w:r w:rsidRPr="008F68AC">
              <w:rPr>
                <w:b/>
                <w:bCs/>
                <w:sz w:val="20"/>
                <w:szCs w:val="20"/>
              </w:rPr>
              <w:t>478</w:t>
            </w:r>
            <w:r w:rsidRPr="004E4676">
              <w:rPr>
                <w:b/>
                <w:bCs/>
                <w:sz w:val="20"/>
                <w:szCs w:val="20"/>
                <w:lang w:val="en-GB"/>
              </w:rPr>
              <w:t> </w:t>
            </w:r>
            <w:r w:rsidRPr="008F68AC">
              <w:rPr>
                <w:b/>
                <w:bCs/>
                <w:sz w:val="20"/>
                <w:szCs w:val="20"/>
              </w:rPr>
              <w:t>828</w:t>
            </w:r>
          </w:p>
        </w:tc>
      </w:tr>
      <w:tr w:rsidR="004E4676" w:rsidRPr="008F68AC" w14:paraId="5A9C7D81" w14:textId="77777777" w:rsidTr="003A4400">
        <w:trPr>
          <w:trHeight w:val="255"/>
        </w:trPr>
        <w:tc>
          <w:tcPr>
            <w:tcW w:w="8359" w:type="dxa"/>
            <w:gridSpan w:val="2"/>
            <w:tcBorders>
              <w:bottom w:val="single" w:sz="4" w:space="0" w:color="auto"/>
            </w:tcBorders>
          </w:tcPr>
          <w:p w14:paraId="6ABC977D" w14:textId="1D33DA06" w:rsidR="004E4676" w:rsidRPr="001469C0" w:rsidRDefault="001469C0" w:rsidP="004E4676">
            <w:pPr>
              <w:jc w:val="left"/>
              <w:rPr>
                <w:rFonts w:eastAsia="Times New Roman"/>
                <w:b/>
                <w:color w:val="000000"/>
                <w:sz w:val="20"/>
                <w:szCs w:val="20"/>
                <w:lang w:val="ru-RU"/>
              </w:rPr>
            </w:pPr>
            <w:r>
              <w:rPr>
                <w:b/>
                <w:bCs/>
                <w:sz w:val="20"/>
                <w:szCs w:val="20"/>
                <w:lang w:val="ru-RU"/>
              </w:rPr>
              <w:t>Итого для ЮНИДО</w:t>
            </w:r>
          </w:p>
        </w:tc>
        <w:tc>
          <w:tcPr>
            <w:tcW w:w="992" w:type="dxa"/>
            <w:tcBorders>
              <w:bottom w:val="single" w:sz="4" w:space="0" w:color="auto"/>
            </w:tcBorders>
          </w:tcPr>
          <w:p w14:paraId="600C8022" w14:textId="28FB28C5" w:rsidR="004E4676" w:rsidRPr="008F68AC" w:rsidRDefault="004E4676" w:rsidP="004E4676">
            <w:pPr>
              <w:jc w:val="right"/>
              <w:rPr>
                <w:rFonts w:eastAsia="Times New Roman"/>
                <w:b/>
                <w:color w:val="000000"/>
                <w:sz w:val="20"/>
                <w:szCs w:val="20"/>
              </w:rPr>
            </w:pPr>
            <w:r w:rsidRPr="008F68AC">
              <w:rPr>
                <w:b/>
                <w:bCs/>
                <w:sz w:val="20"/>
                <w:szCs w:val="20"/>
              </w:rPr>
              <w:t>195</w:t>
            </w:r>
            <w:r w:rsidRPr="004E4676">
              <w:rPr>
                <w:b/>
                <w:bCs/>
                <w:sz w:val="20"/>
                <w:szCs w:val="20"/>
                <w:lang w:val="en-GB"/>
              </w:rPr>
              <w:t> </w:t>
            </w:r>
            <w:r w:rsidRPr="008F68AC">
              <w:rPr>
                <w:b/>
                <w:bCs/>
                <w:sz w:val="20"/>
                <w:szCs w:val="20"/>
              </w:rPr>
              <w:t>000</w:t>
            </w:r>
          </w:p>
        </w:tc>
      </w:tr>
      <w:tr w:rsidR="004E4676" w:rsidRPr="008F68AC" w14:paraId="30D80D2D" w14:textId="77777777" w:rsidTr="003A4400">
        <w:trPr>
          <w:trHeight w:val="255"/>
        </w:trPr>
        <w:tc>
          <w:tcPr>
            <w:tcW w:w="8359" w:type="dxa"/>
            <w:gridSpan w:val="2"/>
            <w:tcBorders>
              <w:bottom w:val="single" w:sz="4" w:space="0" w:color="auto"/>
            </w:tcBorders>
          </w:tcPr>
          <w:p w14:paraId="40879FF2" w14:textId="64048B43" w:rsidR="004E4676" w:rsidRPr="004E4676" w:rsidRDefault="004E4676" w:rsidP="004E4676">
            <w:pPr>
              <w:jc w:val="left"/>
              <w:rPr>
                <w:rFonts w:eastAsia="Times New Roman"/>
                <w:b/>
                <w:color w:val="000000"/>
                <w:sz w:val="20"/>
                <w:szCs w:val="20"/>
                <w:lang w:val="ru-RU"/>
              </w:rPr>
            </w:pPr>
            <w:r>
              <w:rPr>
                <w:b/>
                <w:bCs/>
                <w:sz w:val="20"/>
                <w:szCs w:val="20"/>
                <w:lang w:val="ru-RU"/>
              </w:rPr>
              <w:t>Итого</w:t>
            </w:r>
          </w:p>
        </w:tc>
        <w:tc>
          <w:tcPr>
            <w:tcW w:w="992" w:type="dxa"/>
            <w:tcBorders>
              <w:bottom w:val="single" w:sz="4" w:space="0" w:color="auto"/>
            </w:tcBorders>
          </w:tcPr>
          <w:p w14:paraId="2E0FD7D7" w14:textId="5B398420" w:rsidR="004E4676" w:rsidRPr="008F68AC" w:rsidRDefault="004E4676" w:rsidP="004E4676">
            <w:pPr>
              <w:jc w:val="right"/>
              <w:rPr>
                <w:rFonts w:eastAsia="Times New Roman"/>
                <w:b/>
                <w:color w:val="000000"/>
                <w:sz w:val="20"/>
                <w:szCs w:val="20"/>
              </w:rPr>
            </w:pPr>
            <w:r w:rsidRPr="008F68AC">
              <w:rPr>
                <w:b/>
                <w:bCs/>
                <w:sz w:val="20"/>
                <w:szCs w:val="20"/>
              </w:rPr>
              <w:t>673</w:t>
            </w:r>
            <w:r w:rsidRPr="004E4676">
              <w:rPr>
                <w:b/>
                <w:bCs/>
                <w:sz w:val="20"/>
                <w:szCs w:val="20"/>
                <w:lang w:val="en-GB"/>
              </w:rPr>
              <w:t> </w:t>
            </w:r>
            <w:r w:rsidRPr="008F68AC">
              <w:rPr>
                <w:b/>
                <w:bCs/>
                <w:sz w:val="20"/>
                <w:szCs w:val="20"/>
              </w:rPr>
              <w:t>828</w:t>
            </w:r>
          </w:p>
        </w:tc>
      </w:tr>
    </w:tbl>
    <w:p w14:paraId="6B7E486B" w14:textId="77777777" w:rsidR="00341CD5" w:rsidRPr="00AF4325" w:rsidRDefault="00341CD5" w:rsidP="00341CD5"/>
    <w:p w14:paraId="66AD1F3D" w14:textId="616E423F" w:rsidR="00341CD5" w:rsidRPr="001B54B9" w:rsidRDefault="001B54B9" w:rsidP="00341CD5">
      <w:pPr>
        <w:keepNext/>
        <w:widowControl w:val="0"/>
        <w:spacing w:after="240"/>
        <w:outlineLvl w:val="0"/>
        <w:rPr>
          <w:i/>
          <w:lang w:val="ru-RU"/>
        </w:rPr>
      </w:pPr>
      <w:bookmarkStart w:id="10" w:name="_Hlk126916238"/>
      <w:bookmarkStart w:id="11" w:name="_Hlk126916207"/>
      <w:bookmarkStart w:id="12" w:name="_Hlk126916178"/>
      <w:r>
        <w:rPr>
          <w:i/>
          <w:lang w:val="ru-RU"/>
        </w:rPr>
        <w:t>Исключение</w:t>
      </w:r>
      <w:r w:rsidRPr="001B54B9">
        <w:rPr>
          <w:i/>
          <w:lang w:val="ru-RU"/>
        </w:rPr>
        <w:t xml:space="preserve"> </w:t>
      </w:r>
      <w:r>
        <w:rPr>
          <w:i/>
          <w:lang w:val="ru-RU"/>
        </w:rPr>
        <w:t>для</w:t>
      </w:r>
      <w:r w:rsidRPr="001B54B9">
        <w:rPr>
          <w:i/>
          <w:lang w:val="ru-RU"/>
        </w:rPr>
        <w:t xml:space="preserve"> </w:t>
      </w:r>
      <w:r>
        <w:rPr>
          <w:i/>
          <w:lang w:val="ru-RU"/>
        </w:rPr>
        <w:t>Сторон</w:t>
      </w:r>
      <w:r w:rsidRPr="001B54B9">
        <w:rPr>
          <w:i/>
          <w:lang w:val="ru-RU"/>
        </w:rPr>
        <w:t xml:space="preserve"> </w:t>
      </w:r>
      <w:r>
        <w:rPr>
          <w:i/>
          <w:lang w:val="ru-RU"/>
        </w:rPr>
        <w:t>с</w:t>
      </w:r>
      <w:r w:rsidRPr="001B54B9">
        <w:rPr>
          <w:i/>
          <w:lang w:val="ru-RU"/>
        </w:rPr>
        <w:t xml:space="preserve"> </w:t>
      </w:r>
      <w:r>
        <w:rPr>
          <w:i/>
          <w:lang w:val="ru-RU"/>
        </w:rPr>
        <w:t>жарким климатом</w:t>
      </w:r>
    </w:p>
    <w:p w14:paraId="1A94566E" w14:textId="3BB92D16" w:rsidR="00341CD5" w:rsidRPr="000A07E2" w:rsidRDefault="000A07E2" w:rsidP="00341CD5">
      <w:pPr>
        <w:pStyle w:val="Heading1"/>
        <w:rPr>
          <w:lang w:val="ru-RU"/>
        </w:rPr>
      </w:pPr>
      <w:r w:rsidRPr="000A07E2">
        <w:rPr>
          <w:lang w:val="ru-RU"/>
        </w:rPr>
        <w:t xml:space="preserve">Оман </w:t>
      </w:r>
      <w:r>
        <w:rPr>
          <w:lang w:val="ru-RU"/>
        </w:rPr>
        <w:t xml:space="preserve">относится к числу стран, </w:t>
      </w:r>
      <w:r w:rsidRPr="000A07E2">
        <w:rPr>
          <w:lang w:val="ru-RU"/>
        </w:rPr>
        <w:t>име</w:t>
      </w:r>
      <w:r>
        <w:rPr>
          <w:lang w:val="ru-RU"/>
        </w:rPr>
        <w:t>ющих</w:t>
      </w:r>
      <w:r w:rsidRPr="000A07E2">
        <w:rPr>
          <w:lang w:val="ru-RU"/>
        </w:rPr>
        <w:t xml:space="preserve"> право на исключение в связи с высокой температурой окружающего воздуха в соответствии с пунктом 26 решения </w:t>
      </w:r>
      <w:r w:rsidRPr="000A07E2">
        <w:t>XXVIII</w:t>
      </w:r>
      <w:r w:rsidRPr="000A07E2">
        <w:rPr>
          <w:lang w:val="ru-RU"/>
        </w:rPr>
        <w:t>/2 Совещания Сторон. Секретариат отмечает, что Оман не запрашивал такое исключение и через ЮНЕП выразил тв</w:t>
      </w:r>
      <w:r>
        <w:rPr>
          <w:lang w:val="ru-RU"/>
        </w:rPr>
        <w:t>е</w:t>
      </w:r>
      <w:r w:rsidRPr="000A07E2">
        <w:rPr>
          <w:lang w:val="ru-RU"/>
        </w:rPr>
        <w:t>рдую решимость не делать этого в будущем.</w:t>
      </w:r>
    </w:p>
    <w:p w14:paraId="47C489AF" w14:textId="7A9DA5CB" w:rsidR="00341CD5" w:rsidRPr="008F68AC" w:rsidRDefault="000A07E2" w:rsidP="00341CD5">
      <w:pPr>
        <w:keepNext/>
        <w:widowControl w:val="0"/>
        <w:spacing w:after="240"/>
        <w:outlineLvl w:val="0"/>
        <w:rPr>
          <w:bCs/>
        </w:rPr>
      </w:pPr>
      <w:r>
        <w:rPr>
          <w:bCs/>
          <w:u w:val="single"/>
          <w:lang w:val="ru-RU"/>
        </w:rPr>
        <w:t>Совместное финансирование</w:t>
      </w:r>
    </w:p>
    <w:p w14:paraId="59E2E29A" w14:textId="70FD5ACA" w:rsidR="00341CD5" w:rsidRPr="000A07E2" w:rsidRDefault="000A07E2" w:rsidP="00341CD5">
      <w:pPr>
        <w:pStyle w:val="Heading1"/>
        <w:rPr>
          <w:rFonts w:asciiTheme="majorBidi" w:hAnsiTheme="majorBidi" w:cstheme="majorBidi"/>
          <w:color w:val="000000" w:themeColor="text1"/>
          <w:lang w:val="ru-RU"/>
        </w:rPr>
      </w:pPr>
      <w:r w:rsidRPr="000A07E2">
        <w:rPr>
          <w:rFonts w:asciiTheme="majorBidi" w:hAnsiTheme="majorBidi" w:cstheme="majorBidi"/>
          <w:color w:val="000000" w:themeColor="text1"/>
          <w:lang w:val="ru-RU"/>
        </w:rPr>
        <w:t>Софинансирование со стороны правительства Омана будет осуществляться в форме натурального вклада, включа</w:t>
      </w:r>
      <w:r>
        <w:rPr>
          <w:rFonts w:asciiTheme="majorBidi" w:hAnsiTheme="majorBidi" w:cstheme="majorBidi"/>
          <w:color w:val="000000" w:themeColor="text1"/>
          <w:lang w:val="ru-RU"/>
        </w:rPr>
        <w:t>ющего</w:t>
      </w:r>
      <w:r w:rsidRPr="000A07E2">
        <w:rPr>
          <w:rFonts w:asciiTheme="majorBidi" w:hAnsiTheme="majorBidi" w:cstheme="majorBidi"/>
          <w:color w:val="000000" w:themeColor="text1"/>
          <w:lang w:val="ru-RU"/>
        </w:rPr>
        <w:t xml:space="preserve"> предоставление офисных помещений, разработку политики и </w:t>
      </w:r>
      <w:r w:rsidRPr="000A07E2">
        <w:rPr>
          <w:rFonts w:asciiTheme="majorBidi" w:hAnsiTheme="majorBidi" w:cstheme="majorBidi"/>
          <w:color w:val="000000" w:themeColor="text1"/>
          <w:lang w:val="ru-RU"/>
        </w:rPr>
        <w:lastRenderedPageBreak/>
        <w:t xml:space="preserve">мер регулирования, а также контроль за процессом реализации. Правительство по-прежнему </w:t>
      </w:r>
      <w:r>
        <w:rPr>
          <w:rFonts w:asciiTheme="majorBidi" w:hAnsiTheme="majorBidi" w:cstheme="majorBidi"/>
          <w:color w:val="000000" w:themeColor="text1"/>
          <w:lang w:val="ru-RU"/>
        </w:rPr>
        <w:t>готово</w:t>
      </w:r>
      <w:r w:rsidRPr="000A07E2">
        <w:rPr>
          <w:rFonts w:asciiTheme="majorBidi" w:hAnsiTheme="majorBidi" w:cstheme="majorBidi"/>
          <w:color w:val="000000" w:themeColor="text1"/>
          <w:lang w:val="ru-RU"/>
        </w:rPr>
        <w:t xml:space="preserve"> изуч</w:t>
      </w:r>
      <w:r>
        <w:rPr>
          <w:rFonts w:asciiTheme="majorBidi" w:hAnsiTheme="majorBidi" w:cstheme="majorBidi"/>
          <w:color w:val="000000" w:themeColor="text1"/>
          <w:lang w:val="ru-RU"/>
        </w:rPr>
        <w:t>ать</w:t>
      </w:r>
      <w:r w:rsidRPr="000A07E2">
        <w:rPr>
          <w:rFonts w:asciiTheme="majorBidi" w:hAnsiTheme="majorBidi" w:cstheme="majorBidi"/>
          <w:color w:val="000000" w:themeColor="text1"/>
          <w:lang w:val="ru-RU"/>
        </w:rPr>
        <w:t xml:space="preserve"> возможност</w:t>
      </w:r>
      <w:r>
        <w:rPr>
          <w:rFonts w:asciiTheme="majorBidi" w:hAnsiTheme="majorBidi" w:cstheme="majorBidi"/>
          <w:color w:val="000000" w:themeColor="text1"/>
          <w:lang w:val="ru-RU"/>
        </w:rPr>
        <w:t>и</w:t>
      </w:r>
      <w:r w:rsidRPr="000A07E2">
        <w:rPr>
          <w:rFonts w:asciiTheme="majorBidi" w:hAnsiTheme="majorBidi" w:cstheme="majorBidi"/>
          <w:color w:val="000000" w:themeColor="text1"/>
          <w:lang w:val="ru-RU"/>
        </w:rPr>
        <w:t xml:space="preserve"> </w:t>
      </w:r>
      <w:r>
        <w:rPr>
          <w:rFonts w:asciiTheme="majorBidi" w:hAnsiTheme="majorBidi" w:cstheme="majorBidi"/>
          <w:color w:val="000000" w:themeColor="text1"/>
          <w:lang w:val="ru-RU"/>
        </w:rPr>
        <w:t>для</w:t>
      </w:r>
      <w:r w:rsidRPr="000A07E2">
        <w:rPr>
          <w:rFonts w:asciiTheme="majorBidi" w:hAnsiTheme="majorBidi" w:cstheme="majorBidi"/>
          <w:color w:val="000000" w:themeColor="text1"/>
          <w:lang w:val="ru-RU"/>
        </w:rPr>
        <w:t xml:space="preserve"> софинансирования на протяжении этапа </w:t>
      </w:r>
      <w:r w:rsidRPr="000A07E2">
        <w:rPr>
          <w:rFonts w:asciiTheme="majorBidi" w:hAnsiTheme="majorBidi" w:cstheme="majorBidi"/>
          <w:color w:val="000000" w:themeColor="text1"/>
        </w:rPr>
        <w:t>I</w:t>
      </w:r>
      <w:r w:rsidR="00341CD5" w:rsidRPr="000A07E2">
        <w:rPr>
          <w:rFonts w:asciiTheme="majorBidi" w:hAnsiTheme="majorBidi" w:cstheme="majorBidi"/>
          <w:color w:val="000000" w:themeColor="text1"/>
          <w:lang w:val="ru-RU"/>
        </w:rPr>
        <w:t>.</w:t>
      </w:r>
    </w:p>
    <w:p w14:paraId="701C1A97" w14:textId="7BB531DE" w:rsidR="00341CD5" w:rsidRPr="000A07E2" w:rsidRDefault="000A07E2" w:rsidP="00341CD5">
      <w:pPr>
        <w:keepNext/>
        <w:spacing w:before="240" w:after="240"/>
        <w:outlineLvl w:val="0"/>
        <w:rPr>
          <w:bCs/>
          <w:u w:val="single"/>
          <w:lang w:val="ru-RU"/>
        </w:rPr>
      </w:pPr>
      <w:r>
        <w:rPr>
          <w:bCs/>
          <w:u w:val="single"/>
          <w:lang w:val="ru-RU"/>
        </w:rPr>
        <w:t>Бизнес</w:t>
      </w:r>
      <w:r w:rsidRPr="000A07E2">
        <w:rPr>
          <w:bCs/>
          <w:u w:val="single"/>
          <w:lang w:val="ru-RU"/>
        </w:rPr>
        <w:t>-</w:t>
      </w:r>
      <w:r>
        <w:rPr>
          <w:bCs/>
          <w:u w:val="single"/>
          <w:lang w:val="ru-RU"/>
        </w:rPr>
        <w:t>план</w:t>
      </w:r>
      <w:r w:rsidRPr="000A07E2">
        <w:rPr>
          <w:bCs/>
          <w:u w:val="single"/>
          <w:lang w:val="ru-RU"/>
        </w:rPr>
        <w:t xml:space="preserve"> </w:t>
      </w:r>
      <w:r>
        <w:rPr>
          <w:bCs/>
          <w:u w:val="single"/>
          <w:lang w:val="ru-RU"/>
        </w:rPr>
        <w:t>Многостороннего</w:t>
      </w:r>
      <w:r w:rsidRPr="000A07E2">
        <w:rPr>
          <w:bCs/>
          <w:u w:val="single"/>
          <w:lang w:val="ru-RU"/>
        </w:rPr>
        <w:t xml:space="preserve"> </w:t>
      </w:r>
      <w:r>
        <w:rPr>
          <w:bCs/>
          <w:u w:val="single"/>
          <w:lang w:val="ru-RU"/>
        </w:rPr>
        <w:t>фонда</w:t>
      </w:r>
      <w:r w:rsidRPr="000A07E2">
        <w:rPr>
          <w:bCs/>
          <w:u w:val="single"/>
          <w:lang w:val="ru-RU"/>
        </w:rPr>
        <w:t xml:space="preserve"> </w:t>
      </w:r>
      <w:r>
        <w:rPr>
          <w:bCs/>
          <w:u w:val="single"/>
          <w:lang w:val="ru-RU"/>
        </w:rPr>
        <w:t>на</w:t>
      </w:r>
      <w:r w:rsidRPr="000A07E2">
        <w:rPr>
          <w:bCs/>
          <w:u w:val="single"/>
          <w:lang w:val="ru-RU"/>
        </w:rPr>
        <w:t xml:space="preserve"> </w:t>
      </w:r>
      <w:r w:rsidR="00341CD5" w:rsidRPr="000A07E2">
        <w:rPr>
          <w:bCs/>
          <w:u w:val="single"/>
          <w:lang w:val="ru-RU"/>
        </w:rPr>
        <w:t xml:space="preserve">2025–2027 </w:t>
      </w:r>
      <w:r>
        <w:rPr>
          <w:bCs/>
          <w:u w:val="single"/>
          <w:lang w:val="ru-RU"/>
        </w:rPr>
        <w:t>годы</w:t>
      </w:r>
    </w:p>
    <w:bookmarkEnd w:id="10"/>
    <w:p w14:paraId="0134FB3C" w14:textId="1F63A88F" w:rsidR="00341CD5" w:rsidRPr="00AD0409" w:rsidRDefault="000A07E2" w:rsidP="00341CD5">
      <w:pPr>
        <w:pStyle w:val="Heading1"/>
        <w:rPr>
          <w:lang w:val="ru-RU"/>
        </w:rPr>
      </w:pPr>
      <w:r>
        <w:rPr>
          <w:lang w:val="ru-RU"/>
        </w:rPr>
        <w:t>ЮНЕП</w:t>
      </w:r>
      <w:r w:rsidRPr="000A07E2">
        <w:rPr>
          <w:lang w:val="ru-RU"/>
        </w:rPr>
        <w:t xml:space="preserve"> </w:t>
      </w:r>
      <w:r>
        <w:rPr>
          <w:lang w:val="ru-RU"/>
        </w:rPr>
        <w:t>и</w:t>
      </w:r>
      <w:r w:rsidRPr="000A07E2">
        <w:rPr>
          <w:lang w:val="ru-RU"/>
        </w:rPr>
        <w:t xml:space="preserve"> </w:t>
      </w:r>
      <w:r>
        <w:rPr>
          <w:lang w:val="ru-RU"/>
        </w:rPr>
        <w:t>ЮНИДО</w:t>
      </w:r>
      <w:r w:rsidRPr="000A07E2">
        <w:rPr>
          <w:lang w:val="ru-RU"/>
        </w:rPr>
        <w:t xml:space="preserve"> </w:t>
      </w:r>
      <w:r>
        <w:rPr>
          <w:lang w:val="ru-RU"/>
        </w:rPr>
        <w:t>запрашивают</w:t>
      </w:r>
      <w:r w:rsidRPr="000A07E2">
        <w:rPr>
          <w:lang w:val="ru-RU"/>
        </w:rPr>
        <w:t xml:space="preserve"> </w:t>
      </w:r>
      <w:r w:rsidR="00341CD5" w:rsidRPr="000A07E2">
        <w:rPr>
          <w:lang w:val="ru-RU"/>
        </w:rPr>
        <w:t>1</w:t>
      </w:r>
      <w:r w:rsidRPr="000A07E2">
        <w:rPr>
          <w:lang w:val="en-GB"/>
        </w:rPr>
        <w:t> </w:t>
      </w:r>
      <w:r w:rsidR="00341CD5" w:rsidRPr="000A07E2">
        <w:rPr>
          <w:lang w:val="ru-RU"/>
        </w:rPr>
        <w:t>410</w:t>
      </w:r>
      <w:r w:rsidRPr="000A07E2">
        <w:rPr>
          <w:lang w:val="en-GB"/>
        </w:rPr>
        <w:t> </w:t>
      </w:r>
      <w:r w:rsidR="00341CD5" w:rsidRPr="000A07E2">
        <w:rPr>
          <w:lang w:val="ru-RU"/>
        </w:rPr>
        <w:t>015</w:t>
      </w:r>
      <w:r w:rsidRPr="000A07E2">
        <w:rPr>
          <w:lang w:val="ru-RU"/>
        </w:rPr>
        <w:t xml:space="preserve"> </w:t>
      </w:r>
      <w:r>
        <w:rPr>
          <w:lang w:val="ru-RU"/>
        </w:rPr>
        <w:t>долларов</w:t>
      </w:r>
      <w:r w:rsidRPr="006D3A79">
        <w:rPr>
          <w:lang w:val="ru-RU"/>
        </w:rPr>
        <w:t xml:space="preserve"> </w:t>
      </w:r>
      <w:r>
        <w:rPr>
          <w:lang w:val="ru-RU"/>
        </w:rPr>
        <w:t>США</w:t>
      </w:r>
      <w:r w:rsidRPr="006D3A79">
        <w:rPr>
          <w:lang w:val="ru-RU"/>
        </w:rPr>
        <w:t xml:space="preserve"> </w:t>
      </w:r>
      <w:r>
        <w:rPr>
          <w:lang w:val="ru-RU"/>
        </w:rPr>
        <w:t>плюс</w:t>
      </w:r>
      <w:r w:rsidRPr="006D3A79">
        <w:rPr>
          <w:lang w:val="ru-RU"/>
        </w:rPr>
        <w:t xml:space="preserve"> </w:t>
      </w:r>
      <w:r>
        <w:rPr>
          <w:lang w:val="ru-RU"/>
        </w:rPr>
        <w:t>эксплуатационные</w:t>
      </w:r>
      <w:r w:rsidRPr="006D3A79">
        <w:rPr>
          <w:lang w:val="ru-RU"/>
        </w:rPr>
        <w:t xml:space="preserve"> </w:t>
      </w:r>
      <w:r>
        <w:rPr>
          <w:lang w:val="ru-RU"/>
        </w:rPr>
        <w:t xml:space="preserve">расходы учреждений для осуществления этапа </w:t>
      </w:r>
      <w:r>
        <w:t>I</w:t>
      </w:r>
      <w:r w:rsidRPr="006D3A79">
        <w:rPr>
          <w:lang w:val="ru-RU"/>
        </w:rPr>
        <w:t xml:space="preserve"> </w:t>
      </w:r>
      <w:r>
        <w:rPr>
          <w:lang w:val="ru-RU"/>
        </w:rPr>
        <w:t>ПВК в Омане.</w:t>
      </w:r>
      <w:r w:rsidRPr="006D3A79">
        <w:rPr>
          <w:lang w:val="ru-RU"/>
        </w:rPr>
        <w:t xml:space="preserve"> </w:t>
      </w:r>
      <w:r w:rsidR="00AD0409">
        <w:rPr>
          <w:lang w:val="ru-RU"/>
        </w:rPr>
        <w:t xml:space="preserve">Финансирование ПВК не было включено в бизнес-план на 2025-2027 годы; зато оно было включено в сводный бизнес-план на 2026-2028 годы. </w:t>
      </w:r>
      <w:r>
        <w:rPr>
          <w:lang w:val="ru-RU"/>
        </w:rPr>
        <w:t>Общая</w:t>
      </w:r>
      <w:r w:rsidRPr="006D3A79">
        <w:rPr>
          <w:lang w:val="ru-RU"/>
        </w:rPr>
        <w:t xml:space="preserve"> </w:t>
      </w:r>
      <w:r>
        <w:rPr>
          <w:lang w:val="ru-RU"/>
        </w:rPr>
        <w:t>сумма</w:t>
      </w:r>
      <w:r w:rsidRPr="006D3A79">
        <w:rPr>
          <w:lang w:val="ru-RU"/>
        </w:rPr>
        <w:t xml:space="preserve"> </w:t>
      </w:r>
      <w:r>
        <w:rPr>
          <w:lang w:val="ru-RU"/>
        </w:rPr>
        <w:t>в</w:t>
      </w:r>
      <w:r w:rsidRPr="006D3A79">
        <w:rPr>
          <w:lang w:val="ru-RU"/>
        </w:rPr>
        <w:t xml:space="preserve"> </w:t>
      </w:r>
      <w:r>
        <w:rPr>
          <w:lang w:val="ru-RU"/>
        </w:rPr>
        <w:t>размере</w:t>
      </w:r>
      <w:r w:rsidRPr="006D3A79">
        <w:rPr>
          <w:lang w:val="ru-RU"/>
        </w:rPr>
        <w:t xml:space="preserve"> </w:t>
      </w:r>
      <w:r w:rsidR="00AD0409" w:rsidRPr="00AD0409">
        <w:rPr>
          <w:lang w:val="ru-RU"/>
        </w:rPr>
        <w:t>1</w:t>
      </w:r>
      <w:r w:rsidR="00AD0409" w:rsidRPr="00AD0409">
        <w:t> </w:t>
      </w:r>
      <w:r w:rsidR="00AD0409" w:rsidRPr="00AD0409">
        <w:rPr>
          <w:lang w:val="ru-RU"/>
        </w:rPr>
        <w:t>384</w:t>
      </w:r>
      <w:r w:rsidR="00AD0409" w:rsidRPr="00AD0409">
        <w:t> </w:t>
      </w:r>
      <w:r w:rsidR="00AD0409" w:rsidRPr="00AD0409">
        <w:rPr>
          <w:lang w:val="ru-RU"/>
        </w:rPr>
        <w:t>013</w:t>
      </w:r>
      <w:r w:rsidR="00AD0409">
        <w:rPr>
          <w:lang w:val="ru-RU"/>
        </w:rPr>
        <w:t xml:space="preserve"> </w:t>
      </w:r>
      <w:r>
        <w:rPr>
          <w:lang w:val="ru-RU"/>
        </w:rPr>
        <w:t>долларов</w:t>
      </w:r>
      <w:r w:rsidRPr="006D3A79">
        <w:rPr>
          <w:lang w:val="ru-RU"/>
        </w:rPr>
        <w:t xml:space="preserve"> </w:t>
      </w:r>
      <w:r>
        <w:rPr>
          <w:lang w:val="ru-RU"/>
        </w:rPr>
        <w:t>США</w:t>
      </w:r>
      <w:r w:rsidRPr="006D3A79">
        <w:rPr>
          <w:lang w:val="ru-RU"/>
        </w:rPr>
        <w:t xml:space="preserve">, </w:t>
      </w:r>
      <w:r>
        <w:rPr>
          <w:lang w:val="ru-RU"/>
        </w:rPr>
        <w:t>включая</w:t>
      </w:r>
      <w:r w:rsidRPr="006D3A79">
        <w:rPr>
          <w:lang w:val="ru-RU"/>
        </w:rPr>
        <w:t xml:space="preserve"> </w:t>
      </w:r>
      <w:r>
        <w:rPr>
          <w:lang w:val="ru-RU"/>
        </w:rPr>
        <w:t>эксплуатационные</w:t>
      </w:r>
      <w:r w:rsidRPr="006D3A79">
        <w:rPr>
          <w:lang w:val="ru-RU"/>
        </w:rPr>
        <w:t xml:space="preserve"> </w:t>
      </w:r>
      <w:r>
        <w:rPr>
          <w:lang w:val="ru-RU"/>
        </w:rPr>
        <w:t>расходы</w:t>
      </w:r>
      <w:r w:rsidRPr="006D3A79">
        <w:rPr>
          <w:lang w:val="ru-RU"/>
        </w:rPr>
        <w:t xml:space="preserve"> </w:t>
      </w:r>
      <w:r>
        <w:rPr>
          <w:lang w:val="ru-RU"/>
        </w:rPr>
        <w:t>учреждений</w:t>
      </w:r>
      <w:r w:rsidRPr="006D3A79">
        <w:rPr>
          <w:lang w:val="ru-RU"/>
        </w:rPr>
        <w:t xml:space="preserve">, </w:t>
      </w:r>
      <w:r>
        <w:rPr>
          <w:lang w:val="ru-RU"/>
        </w:rPr>
        <w:t>запрашиваемая</w:t>
      </w:r>
      <w:r w:rsidRPr="006D3A79">
        <w:rPr>
          <w:lang w:val="ru-RU"/>
        </w:rPr>
        <w:t xml:space="preserve"> </w:t>
      </w:r>
      <w:r>
        <w:rPr>
          <w:lang w:val="ru-RU"/>
        </w:rPr>
        <w:t xml:space="preserve">на период </w:t>
      </w:r>
      <w:r w:rsidRPr="006D3A79">
        <w:rPr>
          <w:lang w:val="ru-RU"/>
        </w:rPr>
        <w:t>2025–202</w:t>
      </w:r>
      <w:r w:rsidR="00AD0409">
        <w:rPr>
          <w:lang w:val="ru-RU"/>
        </w:rPr>
        <w:t>8</w:t>
      </w:r>
      <w:r>
        <w:rPr>
          <w:lang w:val="ru-RU"/>
        </w:rPr>
        <w:t xml:space="preserve"> годов, на </w:t>
      </w:r>
      <w:r w:rsidR="00AD0409" w:rsidRPr="00AD0409">
        <w:rPr>
          <w:lang w:val="ru-RU"/>
        </w:rPr>
        <w:t>568</w:t>
      </w:r>
      <w:r w:rsidR="00AD0409" w:rsidRPr="00AD0409">
        <w:t> </w:t>
      </w:r>
      <w:r w:rsidR="00AD0409" w:rsidRPr="00AD0409">
        <w:rPr>
          <w:lang w:val="ru-RU"/>
        </w:rPr>
        <w:t>405</w:t>
      </w:r>
      <w:r w:rsidR="00AD0409">
        <w:rPr>
          <w:lang w:val="ru-RU"/>
        </w:rPr>
        <w:t xml:space="preserve"> </w:t>
      </w:r>
      <w:r>
        <w:rPr>
          <w:lang w:val="ru-RU"/>
        </w:rPr>
        <w:t>долларов США превышает сумму, указанную в бизнес-плане</w:t>
      </w:r>
      <w:r w:rsidR="00AD0409">
        <w:rPr>
          <w:lang w:val="ru-RU"/>
        </w:rPr>
        <w:t xml:space="preserve"> на 2026-2028 годы.</w:t>
      </w:r>
    </w:p>
    <w:p w14:paraId="6896E152" w14:textId="4064263C" w:rsidR="00341CD5" w:rsidRPr="00FD14C4" w:rsidRDefault="00AD0409" w:rsidP="00341CD5">
      <w:pPr>
        <w:keepNext/>
        <w:spacing w:after="240"/>
        <w:rPr>
          <w:iCs/>
          <w:u w:val="single"/>
        </w:rPr>
      </w:pPr>
      <w:r>
        <w:rPr>
          <w:iCs/>
          <w:u w:val="single"/>
          <w:lang w:val="ru-RU"/>
        </w:rPr>
        <w:t>Осуществление гендерной политики</w:t>
      </w:r>
    </w:p>
    <w:p w14:paraId="7F4EED4A" w14:textId="2058F86F" w:rsidR="00341CD5" w:rsidRPr="002F7E61" w:rsidRDefault="00AD0409" w:rsidP="00341CD5">
      <w:pPr>
        <w:pStyle w:val="Heading1"/>
        <w:rPr>
          <w:lang w:val="ru-RU"/>
        </w:rPr>
      </w:pPr>
      <w:r>
        <w:rPr>
          <w:lang w:val="ru-RU"/>
        </w:rPr>
        <w:t>В</w:t>
      </w:r>
      <w:r w:rsidRPr="006D3A79">
        <w:rPr>
          <w:lang w:val="ru-RU"/>
        </w:rPr>
        <w:t xml:space="preserve"> </w:t>
      </w:r>
      <w:r>
        <w:rPr>
          <w:lang w:val="ru-RU"/>
        </w:rPr>
        <w:t>соответствии</w:t>
      </w:r>
      <w:r w:rsidRPr="006D3A79">
        <w:rPr>
          <w:lang w:val="ru-RU"/>
        </w:rPr>
        <w:t xml:space="preserve"> </w:t>
      </w:r>
      <w:r>
        <w:rPr>
          <w:lang w:val="ru-RU"/>
        </w:rPr>
        <w:t>с</w:t>
      </w:r>
      <w:r w:rsidRPr="006D3A79">
        <w:rPr>
          <w:lang w:val="ru-RU"/>
        </w:rPr>
        <w:t xml:space="preserve"> </w:t>
      </w:r>
      <w:r>
        <w:rPr>
          <w:lang w:val="ru-RU"/>
        </w:rPr>
        <w:t>решениями</w:t>
      </w:r>
      <w:r w:rsidRPr="006D3A79">
        <w:rPr>
          <w:lang w:val="ru-RU"/>
        </w:rPr>
        <w:t xml:space="preserve"> 84/92(</w:t>
      </w:r>
      <w:r w:rsidRPr="00DE79E1">
        <w:t>d</w:t>
      </w:r>
      <w:r w:rsidRPr="006D3A79">
        <w:rPr>
          <w:lang w:val="ru-RU"/>
        </w:rPr>
        <w:t>), 90/48(</w:t>
      </w:r>
      <w:r w:rsidRPr="00DE79E1">
        <w:t>c</w:t>
      </w:r>
      <w:r w:rsidRPr="006D3A79">
        <w:rPr>
          <w:lang w:val="ru-RU"/>
        </w:rPr>
        <w:t xml:space="preserve">) </w:t>
      </w:r>
      <w:r>
        <w:rPr>
          <w:lang w:val="ru-RU"/>
        </w:rPr>
        <w:t>и</w:t>
      </w:r>
      <w:r w:rsidRPr="006D3A79">
        <w:rPr>
          <w:lang w:val="ru-RU"/>
        </w:rPr>
        <w:t xml:space="preserve"> 92/40(</w:t>
      </w:r>
      <w:r w:rsidRPr="00DE79E1">
        <w:t>b</w:t>
      </w:r>
      <w:r w:rsidRPr="006D3A79">
        <w:rPr>
          <w:lang w:val="ru-RU"/>
        </w:rPr>
        <w:t>)</w:t>
      </w:r>
      <w:r>
        <w:rPr>
          <w:lang w:val="ru-RU"/>
        </w:rPr>
        <w:t xml:space="preserve"> и с</w:t>
      </w:r>
      <w:r w:rsidRPr="006D3A79">
        <w:rPr>
          <w:lang w:val="ru-RU"/>
        </w:rPr>
        <w:t xml:space="preserve"> </w:t>
      </w:r>
      <w:r>
        <w:rPr>
          <w:lang w:val="ru-RU"/>
        </w:rPr>
        <w:t>политикой</w:t>
      </w:r>
      <w:r w:rsidRPr="006D3A79">
        <w:rPr>
          <w:lang w:val="ru-RU"/>
        </w:rPr>
        <w:t xml:space="preserve"> </w:t>
      </w:r>
      <w:r>
        <w:rPr>
          <w:lang w:val="ru-RU"/>
        </w:rPr>
        <w:t>Многостороннего</w:t>
      </w:r>
      <w:r w:rsidRPr="006D3A79">
        <w:rPr>
          <w:lang w:val="ru-RU"/>
        </w:rPr>
        <w:t xml:space="preserve"> </w:t>
      </w:r>
      <w:r>
        <w:rPr>
          <w:lang w:val="ru-RU"/>
        </w:rPr>
        <w:t>фонда</w:t>
      </w:r>
      <w:r w:rsidRPr="006D3A79">
        <w:rPr>
          <w:lang w:val="ru-RU"/>
        </w:rPr>
        <w:t xml:space="preserve"> </w:t>
      </w:r>
      <w:r>
        <w:rPr>
          <w:lang w:val="ru-RU"/>
        </w:rPr>
        <w:t>по</w:t>
      </w:r>
      <w:r w:rsidRPr="006D3A79">
        <w:rPr>
          <w:lang w:val="ru-RU"/>
        </w:rPr>
        <w:t xml:space="preserve"> </w:t>
      </w:r>
      <w:r>
        <w:rPr>
          <w:lang w:val="ru-RU"/>
        </w:rPr>
        <w:t>учету</w:t>
      </w:r>
      <w:r w:rsidRPr="006D3A79">
        <w:rPr>
          <w:lang w:val="ru-RU"/>
        </w:rPr>
        <w:t xml:space="preserve"> </w:t>
      </w:r>
      <w:r>
        <w:rPr>
          <w:lang w:val="ru-RU"/>
        </w:rPr>
        <w:t>гендерной</w:t>
      </w:r>
      <w:r w:rsidRPr="006D3A79">
        <w:rPr>
          <w:lang w:val="ru-RU"/>
        </w:rPr>
        <w:t xml:space="preserve"> </w:t>
      </w:r>
      <w:r>
        <w:rPr>
          <w:lang w:val="ru-RU"/>
        </w:rPr>
        <w:t xml:space="preserve">проблематики, </w:t>
      </w:r>
      <w:r w:rsidRPr="00AD0409">
        <w:rPr>
          <w:lang w:val="ru-RU"/>
        </w:rPr>
        <w:t xml:space="preserve">вовлечение женщин учитывалось на протяжении всего процесса планирования проекта. </w:t>
      </w:r>
      <w:r>
        <w:rPr>
          <w:lang w:val="ru-RU"/>
        </w:rPr>
        <w:t>Были зап</w:t>
      </w:r>
      <w:r w:rsidRPr="00AD0409">
        <w:rPr>
          <w:lang w:val="ru-RU"/>
        </w:rPr>
        <w:t>ланир</w:t>
      </w:r>
      <w:r>
        <w:rPr>
          <w:lang w:val="ru-RU"/>
        </w:rPr>
        <w:t>ованы</w:t>
      </w:r>
      <w:r w:rsidRPr="00AD0409">
        <w:rPr>
          <w:lang w:val="ru-RU"/>
        </w:rPr>
        <w:t xml:space="preserve"> мероприятия по сбору и мониторингу дезагрегированных данных, </w:t>
      </w:r>
      <w:r>
        <w:rPr>
          <w:lang w:val="ru-RU"/>
        </w:rPr>
        <w:t>организация</w:t>
      </w:r>
      <w:r w:rsidRPr="00AD0409">
        <w:rPr>
          <w:lang w:val="ru-RU"/>
        </w:rPr>
        <w:t xml:space="preserve"> соответствующих учебных </w:t>
      </w:r>
      <w:r w:rsidR="00EC2015">
        <w:rPr>
          <w:lang w:val="ru-RU"/>
        </w:rPr>
        <w:t>семинаров</w:t>
      </w:r>
      <w:r w:rsidRPr="00AD0409">
        <w:rPr>
          <w:lang w:val="ru-RU"/>
        </w:rPr>
        <w:t xml:space="preserve"> и последующей работ</w:t>
      </w:r>
      <w:r>
        <w:rPr>
          <w:lang w:val="ru-RU"/>
        </w:rPr>
        <w:t>ы</w:t>
      </w:r>
      <w:r w:rsidRPr="00AD0409">
        <w:rPr>
          <w:lang w:val="ru-RU"/>
        </w:rPr>
        <w:t xml:space="preserve"> по итогам обсуждений и рекомендаций, привлечени</w:t>
      </w:r>
      <w:r>
        <w:rPr>
          <w:lang w:val="ru-RU"/>
        </w:rPr>
        <w:t>е</w:t>
      </w:r>
      <w:r w:rsidRPr="00AD0409">
        <w:rPr>
          <w:lang w:val="ru-RU"/>
        </w:rPr>
        <w:t xml:space="preserve"> женщин к мероприятиям по повышению осведомленности, обеспечени</w:t>
      </w:r>
      <w:r>
        <w:rPr>
          <w:lang w:val="ru-RU"/>
        </w:rPr>
        <w:t>е</w:t>
      </w:r>
      <w:r w:rsidRPr="00AD0409">
        <w:rPr>
          <w:lang w:val="ru-RU"/>
        </w:rPr>
        <w:t xml:space="preserve"> участия женщин в </w:t>
      </w:r>
      <w:r w:rsidR="00EC2015">
        <w:rPr>
          <w:lang w:val="ru-RU"/>
        </w:rPr>
        <w:t xml:space="preserve">создании </w:t>
      </w:r>
      <w:r w:rsidRPr="00AD0409">
        <w:rPr>
          <w:lang w:val="ru-RU"/>
        </w:rPr>
        <w:t>учебных и информационных материал</w:t>
      </w:r>
      <w:r w:rsidR="00EC2015">
        <w:rPr>
          <w:lang w:val="ru-RU"/>
        </w:rPr>
        <w:t>ов</w:t>
      </w:r>
      <w:r w:rsidRPr="00AD0409">
        <w:rPr>
          <w:lang w:val="ru-RU"/>
        </w:rPr>
        <w:t>, предоставлени</w:t>
      </w:r>
      <w:r>
        <w:rPr>
          <w:lang w:val="ru-RU"/>
        </w:rPr>
        <w:t>е</w:t>
      </w:r>
      <w:r w:rsidRPr="00AD0409">
        <w:rPr>
          <w:lang w:val="ru-RU"/>
        </w:rPr>
        <w:t xml:space="preserve"> стипендий женщинам, работающим в </w:t>
      </w:r>
      <w:r>
        <w:rPr>
          <w:lang w:val="ru-RU"/>
        </w:rPr>
        <w:t>сфере ХКВ</w:t>
      </w:r>
      <w:r w:rsidRPr="00AD0409">
        <w:rPr>
          <w:lang w:val="ru-RU"/>
        </w:rPr>
        <w:t>, а также мониторинг и отчетност</w:t>
      </w:r>
      <w:r>
        <w:rPr>
          <w:lang w:val="ru-RU"/>
        </w:rPr>
        <w:t>ь</w:t>
      </w:r>
      <w:r w:rsidRPr="00AD0409">
        <w:rPr>
          <w:lang w:val="ru-RU"/>
        </w:rPr>
        <w:t xml:space="preserve"> о реализации гендерной политики на протяжении всего проекта. </w:t>
      </w:r>
      <w:r>
        <w:rPr>
          <w:lang w:val="ru-RU"/>
        </w:rPr>
        <w:t>П</w:t>
      </w:r>
      <w:r w:rsidRPr="00AD0409">
        <w:rPr>
          <w:lang w:val="ru-RU"/>
        </w:rPr>
        <w:t>рограмма</w:t>
      </w:r>
      <w:r>
        <w:rPr>
          <w:lang w:val="ru-RU"/>
        </w:rPr>
        <w:t xml:space="preserve"> стипендий была</w:t>
      </w:r>
      <w:r w:rsidRPr="00AD0409">
        <w:rPr>
          <w:lang w:val="ru-RU"/>
        </w:rPr>
        <w:t xml:space="preserve"> разработана специально для автомобильного сектора и направлена на инвести</w:t>
      </w:r>
      <w:r>
        <w:rPr>
          <w:lang w:val="ru-RU"/>
        </w:rPr>
        <w:t>ции</w:t>
      </w:r>
      <w:r w:rsidRPr="00AD0409">
        <w:rPr>
          <w:lang w:val="ru-RU"/>
        </w:rPr>
        <w:t xml:space="preserve"> в </w:t>
      </w:r>
      <w:r w:rsidR="002121B5">
        <w:rPr>
          <w:lang w:val="ru-RU"/>
        </w:rPr>
        <w:t>образование</w:t>
      </w:r>
      <w:r w:rsidRPr="00AD0409">
        <w:rPr>
          <w:lang w:val="ru-RU"/>
        </w:rPr>
        <w:t xml:space="preserve"> и </w:t>
      </w:r>
      <w:r w:rsidR="002121B5">
        <w:rPr>
          <w:lang w:val="ru-RU"/>
        </w:rPr>
        <w:t>подготовку</w:t>
      </w:r>
      <w:r w:rsidRPr="00AD0409">
        <w:rPr>
          <w:lang w:val="ru-RU"/>
        </w:rPr>
        <w:t xml:space="preserve"> женщин-техников, </w:t>
      </w:r>
      <w:r>
        <w:rPr>
          <w:lang w:val="ru-RU"/>
        </w:rPr>
        <w:t>женщин-</w:t>
      </w:r>
      <w:r w:rsidRPr="00AD0409">
        <w:rPr>
          <w:lang w:val="ru-RU"/>
        </w:rPr>
        <w:t>руководителей и инженеров M</w:t>
      </w:r>
      <w:r>
        <w:rPr>
          <w:lang w:val="ru-RU"/>
        </w:rPr>
        <w:t>КВ</w:t>
      </w:r>
      <w:r w:rsidRPr="00AD0409">
        <w:rPr>
          <w:lang w:val="ru-RU"/>
        </w:rPr>
        <w:t xml:space="preserve">, а также на создание базы женщин-экспертов и политиков, которые будут представлять и отстаивать интересы женщин в </w:t>
      </w:r>
      <w:r w:rsidR="002121B5">
        <w:rPr>
          <w:lang w:val="ru-RU"/>
        </w:rPr>
        <w:t xml:space="preserve">сфере </w:t>
      </w:r>
      <w:r w:rsidRPr="00AD0409">
        <w:rPr>
          <w:lang w:val="ru-RU"/>
        </w:rPr>
        <w:t>M</w:t>
      </w:r>
      <w:r w:rsidR="002121B5">
        <w:rPr>
          <w:lang w:val="ru-RU"/>
        </w:rPr>
        <w:t>КВ</w:t>
      </w:r>
      <w:r w:rsidRPr="00AD0409">
        <w:rPr>
          <w:lang w:val="ru-RU"/>
        </w:rPr>
        <w:t>.</w:t>
      </w:r>
    </w:p>
    <w:p w14:paraId="11F227C5" w14:textId="0977BC18" w:rsidR="00341CD5" w:rsidRPr="002121B5" w:rsidRDefault="002121B5" w:rsidP="00341CD5">
      <w:pPr>
        <w:pStyle w:val="Heading1"/>
        <w:keepNext/>
        <w:numPr>
          <w:ilvl w:val="0"/>
          <w:numId w:val="0"/>
        </w:numPr>
        <w:rPr>
          <w:u w:val="single"/>
          <w:lang w:val="ru-RU"/>
        </w:rPr>
      </w:pPr>
      <w:bookmarkStart w:id="13" w:name="_Hlk126916186"/>
      <w:bookmarkEnd w:id="11"/>
      <w:bookmarkEnd w:id="12"/>
      <w:r>
        <w:rPr>
          <w:u w:val="single"/>
          <w:lang w:val="ru-RU"/>
        </w:rPr>
        <w:t>Устойчивость</w:t>
      </w:r>
      <w:r w:rsidRPr="002121B5">
        <w:rPr>
          <w:u w:val="single"/>
          <w:lang w:val="ru-RU"/>
        </w:rPr>
        <w:t xml:space="preserve"> </w:t>
      </w:r>
      <w:r>
        <w:rPr>
          <w:u w:val="single"/>
          <w:lang w:val="ru-RU"/>
        </w:rPr>
        <w:t>снижения</w:t>
      </w:r>
      <w:r w:rsidRPr="002121B5">
        <w:rPr>
          <w:u w:val="single"/>
          <w:lang w:val="ru-RU"/>
        </w:rPr>
        <w:t xml:space="preserve"> </w:t>
      </w:r>
      <w:r>
        <w:rPr>
          <w:u w:val="single"/>
          <w:lang w:val="ru-RU"/>
        </w:rPr>
        <w:t>уровня</w:t>
      </w:r>
      <w:r w:rsidRPr="002121B5">
        <w:rPr>
          <w:u w:val="single"/>
          <w:lang w:val="ru-RU"/>
        </w:rPr>
        <w:t xml:space="preserve"> </w:t>
      </w:r>
      <w:r>
        <w:rPr>
          <w:u w:val="single"/>
          <w:lang w:val="ru-RU"/>
        </w:rPr>
        <w:t>потребления</w:t>
      </w:r>
      <w:r w:rsidRPr="002121B5">
        <w:rPr>
          <w:u w:val="single"/>
          <w:lang w:val="ru-RU"/>
        </w:rPr>
        <w:t xml:space="preserve"> </w:t>
      </w:r>
      <w:r>
        <w:rPr>
          <w:u w:val="single"/>
          <w:lang w:val="ru-RU"/>
        </w:rPr>
        <w:t>ГФУ</w:t>
      </w:r>
      <w:r w:rsidRPr="002121B5">
        <w:rPr>
          <w:u w:val="single"/>
          <w:lang w:val="ru-RU"/>
        </w:rPr>
        <w:t xml:space="preserve"> </w:t>
      </w:r>
      <w:r>
        <w:rPr>
          <w:u w:val="single"/>
          <w:lang w:val="ru-RU"/>
        </w:rPr>
        <w:t>и</w:t>
      </w:r>
      <w:r w:rsidRPr="002121B5">
        <w:rPr>
          <w:u w:val="single"/>
          <w:lang w:val="ru-RU"/>
        </w:rPr>
        <w:t xml:space="preserve"> </w:t>
      </w:r>
      <w:r>
        <w:rPr>
          <w:u w:val="single"/>
          <w:lang w:val="ru-RU"/>
        </w:rPr>
        <w:t>оценка</w:t>
      </w:r>
      <w:r w:rsidRPr="002121B5">
        <w:rPr>
          <w:u w:val="single"/>
          <w:lang w:val="ru-RU"/>
        </w:rPr>
        <w:t xml:space="preserve"> </w:t>
      </w:r>
      <w:r>
        <w:rPr>
          <w:u w:val="single"/>
          <w:lang w:val="ru-RU"/>
        </w:rPr>
        <w:t>рисков</w:t>
      </w:r>
    </w:p>
    <w:bookmarkEnd w:id="13"/>
    <w:p w14:paraId="11EC7C06" w14:textId="5796C84B" w:rsidR="00341CD5" w:rsidRPr="002121B5" w:rsidRDefault="002121B5" w:rsidP="00341CD5">
      <w:pPr>
        <w:pStyle w:val="Heading1"/>
        <w:rPr>
          <w:lang w:val="ru-RU"/>
        </w:rPr>
      </w:pPr>
      <w:r w:rsidRPr="002121B5">
        <w:rPr>
          <w:lang w:val="ru-RU"/>
        </w:rPr>
        <w:t xml:space="preserve">Поэтапный отказ от ГФУ в подсекторах установки и </w:t>
      </w:r>
      <w:r>
        <w:rPr>
          <w:lang w:val="ru-RU"/>
        </w:rPr>
        <w:t>монтажа на месте</w:t>
      </w:r>
      <w:r w:rsidRPr="002121B5">
        <w:rPr>
          <w:lang w:val="ru-RU"/>
        </w:rPr>
        <w:t xml:space="preserve"> будет подкреплен запретом на использование ГФУ-134</w:t>
      </w:r>
      <w:r w:rsidRPr="002121B5">
        <w:t>a</w:t>
      </w:r>
      <w:r w:rsidRPr="002121B5">
        <w:rPr>
          <w:lang w:val="ru-RU"/>
        </w:rPr>
        <w:t xml:space="preserve"> и </w:t>
      </w:r>
      <w:r w:rsidRPr="002121B5">
        <w:t>R</w:t>
      </w:r>
      <w:r w:rsidRPr="002121B5">
        <w:rPr>
          <w:lang w:val="ru-RU"/>
        </w:rPr>
        <w:t>-410</w:t>
      </w:r>
      <w:r w:rsidRPr="002121B5">
        <w:t>A</w:t>
      </w:r>
      <w:r w:rsidRPr="002121B5">
        <w:rPr>
          <w:lang w:val="ru-RU"/>
        </w:rPr>
        <w:t xml:space="preserve"> для заправки оборудования, </w:t>
      </w:r>
      <w:r>
        <w:rPr>
          <w:lang w:val="ru-RU"/>
        </w:rPr>
        <w:t>смонтированного</w:t>
      </w:r>
      <w:r w:rsidRPr="002121B5">
        <w:rPr>
          <w:lang w:val="ru-RU"/>
        </w:rPr>
        <w:t xml:space="preserve"> на месте. Дополнительные меры регулирования, включая систему лицензирования и квотирования ГФУ, предотвращение незаконной торговли ГФУ, запрет на импорт нового и бывшего в употреблении оборудования на основе ГФУ, а также запрет на одноразовые контейнеры с ГФУ, ограничат импорт </w:t>
      </w:r>
      <w:r>
        <w:rPr>
          <w:lang w:val="ru-RU"/>
        </w:rPr>
        <w:t xml:space="preserve">ГФУ </w:t>
      </w:r>
      <w:r w:rsidRPr="002121B5">
        <w:rPr>
          <w:lang w:val="ru-RU"/>
        </w:rPr>
        <w:t xml:space="preserve">и оборудования на </w:t>
      </w:r>
      <w:r>
        <w:rPr>
          <w:lang w:val="ru-RU"/>
        </w:rPr>
        <w:t xml:space="preserve">их </w:t>
      </w:r>
      <w:r w:rsidRPr="002121B5">
        <w:rPr>
          <w:lang w:val="ru-RU"/>
        </w:rPr>
        <w:t xml:space="preserve">основе. Это позволит стране поддерживать общий уровень сокращения потребления ГФУ. Кроме того, обучение и наращивание потенциала в секторе обслуживания, включая контроль утечек </w:t>
      </w:r>
      <w:r>
        <w:rPr>
          <w:lang w:val="ru-RU"/>
        </w:rPr>
        <w:t xml:space="preserve">и рекуперацию, рециркуляцию и утилизацию хладагентов, </w:t>
      </w:r>
      <w:r w:rsidRPr="002121B5">
        <w:rPr>
          <w:lang w:val="ru-RU"/>
        </w:rPr>
        <w:t>а также безопасное обращение с воспламеняющимися хладагентами, снизят риски, связанные с устойчивостью процесса поэтапного отказа от ГФУ на национальном уровне.</w:t>
      </w:r>
      <w:r w:rsidR="00341CD5" w:rsidRPr="002121B5">
        <w:rPr>
          <w:lang w:val="ru-RU"/>
        </w:rPr>
        <w:t xml:space="preserve"> </w:t>
      </w:r>
    </w:p>
    <w:p w14:paraId="385EA249" w14:textId="346C0F27" w:rsidR="00341CD5" w:rsidRPr="002121B5" w:rsidRDefault="002121B5" w:rsidP="00341CD5">
      <w:pPr>
        <w:pStyle w:val="Heading1"/>
        <w:rPr>
          <w:lang w:val="ru-RU"/>
        </w:rPr>
      </w:pPr>
      <w:r w:rsidRPr="002121B5">
        <w:rPr>
          <w:lang w:val="ru-RU"/>
        </w:rPr>
        <w:t>К основным потенциальным рискам для успешной реализации П</w:t>
      </w:r>
      <w:r>
        <w:rPr>
          <w:lang w:val="ru-RU"/>
        </w:rPr>
        <w:t>ВК</w:t>
      </w:r>
      <w:r w:rsidRPr="002121B5">
        <w:rPr>
          <w:lang w:val="ru-RU"/>
        </w:rPr>
        <w:t xml:space="preserve"> относятся отсутствие альтернатив с низким ПГП или медленное внедрение альтернативных технологий на рынок, распространение технологий с высоким ПГП, быстрый рост потребления ГФУ, который потребует более существенных сокращений, чем это реально достижимо, недостаточные мощности для обслуживания оборудования на основе ГФУ и оборудования с низким ПГП, а также недостаточное участие заинтересованных сторон. Для устранения этих рисков </w:t>
      </w:r>
      <w:r>
        <w:rPr>
          <w:lang w:val="ru-RU"/>
        </w:rPr>
        <w:t>в ПВК были включены</w:t>
      </w:r>
      <w:r w:rsidRPr="002121B5">
        <w:rPr>
          <w:lang w:val="ru-RU"/>
        </w:rPr>
        <w:t xml:space="preserve"> такие мероприятия, как разработка нормативн</w:t>
      </w:r>
      <w:r>
        <w:rPr>
          <w:lang w:val="ru-RU"/>
        </w:rPr>
        <w:t>о-правовых мер</w:t>
      </w:r>
      <w:r w:rsidRPr="002121B5">
        <w:rPr>
          <w:lang w:val="ru-RU"/>
        </w:rPr>
        <w:t xml:space="preserve"> для контроля импорта ГФУ с высоким ПГП, проведение информационно-просветительских кампаний для продвижения технологий с низким ПГП, мотивация участия заинтересованных сторон, а также предоставление обучения и технической помощи. Механизмы мониторинга и оценки, созданные в рамках </w:t>
      </w:r>
      <w:r>
        <w:rPr>
          <w:lang w:val="ru-RU"/>
        </w:rPr>
        <w:t>ПРПГ</w:t>
      </w:r>
      <w:r w:rsidRPr="002121B5">
        <w:rPr>
          <w:lang w:val="ru-RU"/>
        </w:rPr>
        <w:t xml:space="preserve">, будут использоваться для отслеживания хода реализации </w:t>
      </w:r>
      <w:r>
        <w:rPr>
          <w:lang w:val="ru-RU"/>
        </w:rPr>
        <w:t>ПВК</w:t>
      </w:r>
      <w:r w:rsidRPr="002121B5">
        <w:rPr>
          <w:lang w:val="ru-RU"/>
        </w:rPr>
        <w:t>, а Национальный орган по озону (</w:t>
      </w:r>
      <w:r>
        <w:rPr>
          <w:lang w:val="ru-RU"/>
        </w:rPr>
        <w:t>НОО</w:t>
      </w:r>
      <w:r w:rsidRPr="002121B5">
        <w:rPr>
          <w:lang w:val="ru-RU"/>
        </w:rPr>
        <w:t xml:space="preserve">) будет представлять ежегодные </w:t>
      </w:r>
      <w:r w:rsidR="00EC2015">
        <w:rPr>
          <w:lang w:val="ru-RU"/>
        </w:rPr>
        <w:t>доклады</w:t>
      </w:r>
      <w:r w:rsidRPr="002121B5">
        <w:rPr>
          <w:lang w:val="ru-RU"/>
        </w:rPr>
        <w:t xml:space="preserve"> о ходе реализации и финансовые отчеты</w:t>
      </w:r>
      <w:r w:rsidR="00341CD5" w:rsidRPr="002121B5">
        <w:rPr>
          <w:lang w:val="ru-RU"/>
        </w:rPr>
        <w:t>.</w:t>
      </w:r>
    </w:p>
    <w:p w14:paraId="21849586" w14:textId="65C22F47" w:rsidR="00341CD5" w:rsidRPr="008F68AC" w:rsidRDefault="002121B5" w:rsidP="00341CD5">
      <w:pPr>
        <w:keepNext/>
        <w:spacing w:before="240" w:after="240"/>
      </w:pPr>
      <w:bookmarkStart w:id="14" w:name="_Hlk126916245"/>
      <w:r>
        <w:rPr>
          <w:u w:val="single"/>
          <w:lang w:val="ru-RU"/>
        </w:rPr>
        <w:lastRenderedPageBreak/>
        <w:t>Воздействие на климат</w:t>
      </w:r>
    </w:p>
    <w:p w14:paraId="766908B2" w14:textId="08B71EB5" w:rsidR="00341CD5" w:rsidRPr="00FF7768" w:rsidRDefault="00FF7768" w:rsidP="00341CD5">
      <w:pPr>
        <w:pStyle w:val="Heading1"/>
        <w:rPr>
          <w:bCs/>
          <w:u w:val="single"/>
          <w:lang w:val="ru-RU"/>
        </w:rPr>
      </w:pPr>
      <w:r>
        <w:rPr>
          <w:lang w:val="ru-RU"/>
        </w:rPr>
        <w:t>Предлагаемые</w:t>
      </w:r>
      <w:r w:rsidRPr="00FF7768">
        <w:rPr>
          <w:lang w:val="ru-RU"/>
        </w:rPr>
        <w:t xml:space="preserve"> </w:t>
      </w:r>
      <w:r>
        <w:rPr>
          <w:lang w:val="ru-RU"/>
        </w:rPr>
        <w:t>мероприятия</w:t>
      </w:r>
      <w:r w:rsidRPr="00FF7768">
        <w:rPr>
          <w:lang w:val="ru-RU"/>
        </w:rPr>
        <w:t xml:space="preserve">, </w:t>
      </w:r>
      <w:r>
        <w:rPr>
          <w:lang w:val="ru-RU"/>
        </w:rPr>
        <w:t>включающие</w:t>
      </w:r>
      <w:r w:rsidRPr="00FF7768">
        <w:rPr>
          <w:lang w:val="ru-RU"/>
        </w:rPr>
        <w:t xml:space="preserve"> </w:t>
      </w:r>
      <w:r>
        <w:rPr>
          <w:lang w:val="ru-RU"/>
        </w:rPr>
        <w:t>законодательные</w:t>
      </w:r>
      <w:r w:rsidRPr="00FF7768">
        <w:rPr>
          <w:lang w:val="ru-RU"/>
        </w:rPr>
        <w:t xml:space="preserve"> </w:t>
      </w:r>
      <w:r>
        <w:rPr>
          <w:lang w:val="ru-RU"/>
        </w:rPr>
        <w:t>меры</w:t>
      </w:r>
      <w:r w:rsidRPr="00FF7768">
        <w:rPr>
          <w:lang w:val="ru-RU"/>
        </w:rPr>
        <w:t xml:space="preserve"> </w:t>
      </w:r>
      <w:r>
        <w:rPr>
          <w:lang w:val="ru-RU"/>
        </w:rPr>
        <w:t>по</w:t>
      </w:r>
      <w:r w:rsidRPr="00FF7768">
        <w:rPr>
          <w:lang w:val="ru-RU"/>
        </w:rPr>
        <w:t xml:space="preserve"> </w:t>
      </w:r>
      <w:r>
        <w:rPr>
          <w:lang w:val="ru-RU"/>
        </w:rPr>
        <w:t>контролю</w:t>
      </w:r>
      <w:r w:rsidRPr="00FF7768">
        <w:rPr>
          <w:lang w:val="ru-RU"/>
        </w:rPr>
        <w:t xml:space="preserve"> </w:t>
      </w:r>
      <w:r>
        <w:rPr>
          <w:lang w:val="ru-RU"/>
        </w:rPr>
        <w:t>импорта</w:t>
      </w:r>
      <w:r w:rsidRPr="00FF7768">
        <w:rPr>
          <w:lang w:val="ru-RU"/>
        </w:rPr>
        <w:t xml:space="preserve"> </w:t>
      </w:r>
      <w:r>
        <w:rPr>
          <w:lang w:val="ru-RU"/>
        </w:rPr>
        <w:t>ГФУ</w:t>
      </w:r>
      <w:r w:rsidRPr="00FF7768">
        <w:rPr>
          <w:lang w:val="ru-RU"/>
        </w:rPr>
        <w:t xml:space="preserve"> </w:t>
      </w:r>
      <w:r>
        <w:rPr>
          <w:lang w:val="ru-RU"/>
        </w:rPr>
        <w:t>и</w:t>
      </w:r>
      <w:r w:rsidRPr="00FF7768">
        <w:rPr>
          <w:lang w:val="ru-RU"/>
        </w:rPr>
        <w:t xml:space="preserve"> </w:t>
      </w:r>
      <w:r>
        <w:rPr>
          <w:lang w:val="ru-RU"/>
        </w:rPr>
        <w:t>усилия</w:t>
      </w:r>
      <w:r w:rsidRPr="00FF7768">
        <w:rPr>
          <w:lang w:val="ru-RU"/>
        </w:rPr>
        <w:t xml:space="preserve"> </w:t>
      </w:r>
      <w:r>
        <w:rPr>
          <w:lang w:val="ru-RU"/>
        </w:rPr>
        <w:t>по</w:t>
      </w:r>
      <w:r w:rsidRPr="00FF7768">
        <w:rPr>
          <w:lang w:val="ru-RU"/>
        </w:rPr>
        <w:t xml:space="preserve"> </w:t>
      </w:r>
      <w:r>
        <w:rPr>
          <w:lang w:val="ru-RU"/>
        </w:rPr>
        <w:t>продвижению</w:t>
      </w:r>
      <w:r w:rsidRPr="00FF7768">
        <w:rPr>
          <w:lang w:val="ru-RU"/>
        </w:rPr>
        <w:t xml:space="preserve"> </w:t>
      </w:r>
      <w:r>
        <w:rPr>
          <w:lang w:val="ru-RU"/>
        </w:rPr>
        <w:t>альтернатив</w:t>
      </w:r>
      <w:r w:rsidRPr="00FF7768">
        <w:rPr>
          <w:lang w:val="ru-RU"/>
        </w:rPr>
        <w:t xml:space="preserve"> </w:t>
      </w:r>
      <w:r>
        <w:rPr>
          <w:lang w:val="ru-RU"/>
        </w:rPr>
        <w:t>с</w:t>
      </w:r>
      <w:r w:rsidRPr="00FF7768">
        <w:rPr>
          <w:lang w:val="ru-RU"/>
        </w:rPr>
        <w:t xml:space="preserve"> </w:t>
      </w:r>
      <w:r>
        <w:rPr>
          <w:lang w:val="ru-RU"/>
        </w:rPr>
        <w:t>низким</w:t>
      </w:r>
      <w:r w:rsidRPr="00FF7768">
        <w:rPr>
          <w:lang w:val="ru-RU"/>
        </w:rPr>
        <w:t xml:space="preserve"> </w:t>
      </w:r>
      <w:r>
        <w:rPr>
          <w:lang w:val="ru-RU"/>
        </w:rPr>
        <w:t>ПГП</w:t>
      </w:r>
      <w:r w:rsidRPr="00FF7768">
        <w:rPr>
          <w:lang w:val="ru-RU"/>
        </w:rPr>
        <w:t xml:space="preserve">, </w:t>
      </w:r>
      <w:r>
        <w:rPr>
          <w:lang w:val="ru-RU"/>
        </w:rPr>
        <w:t>рекуперации</w:t>
      </w:r>
      <w:r w:rsidRPr="00FF7768">
        <w:rPr>
          <w:lang w:val="ru-RU"/>
        </w:rPr>
        <w:t xml:space="preserve"> </w:t>
      </w:r>
      <w:r>
        <w:rPr>
          <w:lang w:val="ru-RU"/>
        </w:rPr>
        <w:t>и</w:t>
      </w:r>
      <w:r w:rsidRPr="00FF7768">
        <w:rPr>
          <w:lang w:val="ru-RU"/>
        </w:rPr>
        <w:t xml:space="preserve"> </w:t>
      </w:r>
      <w:r>
        <w:rPr>
          <w:lang w:val="ru-RU"/>
        </w:rPr>
        <w:t>рециркуляции</w:t>
      </w:r>
      <w:r w:rsidRPr="00FF7768">
        <w:rPr>
          <w:lang w:val="ru-RU"/>
        </w:rPr>
        <w:t xml:space="preserve"> </w:t>
      </w:r>
      <w:r>
        <w:rPr>
          <w:lang w:val="ru-RU"/>
        </w:rPr>
        <w:t>хладагентов</w:t>
      </w:r>
      <w:r w:rsidRPr="00FF7768">
        <w:rPr>
          <w:lang w:val="ru-RU"/>
        </w:rPr>
        <w:t xml:space="preserve">, </w:t>
      </w:r>
      <w:r>
        <w:rPr>
          <w:lang w:val="ru-RU"/>
        </w:rPr>
        <w:t>а</w:t>
      </w:r>
      <w:r w:rsidRPr="00FF7768">
        <w:rPr>
          <w:lang w:val="ru-RU"/>
        </w:rPr>
        <w:t xml:space="preserve"> </w:t>
      </w:r>
      <w:r>
        <w:rPr>
          <w:lang w:val="ru-RU"/>
        </w:rPr>
        <w:t>также</w:t>
      </w:r>
      <w:r w:rsidRPr="00FF7768">
        <w:rPr>
          <w:lang w:val="ru-RU"/>
        </w:rPr>
        <w:t xml:space="preserve"> </w:t>
      </w:r>
      <w:r>
        <w:rPr>
          <w:lang w:val="ru-RU"/>
        </w:rPr>
        <w:t>отказ</w:t>
      </w:r>
      <w:r w:rsidRPr="00FF7768">
        <w:rPr>
          <w:lang w:val="ru-RU"/>
        </w:rPr>
        <w:t xml:space="preserve"> </w:t>
      </w:r>
      <w:r>
        <w:rPr>
          <w:lang w:val="ru-RU"/>
        </w:rPr>
        <w:t>от</w:t>
      </w:r>
      <w:r w:rsidRPr="00FF7768">
        <w:rPr>
          <w:lang w:val="ru-RU"/>
        </w:rPr>
        <w:t xml:space="preserve"> </w:t>
      </w:r>
      <w:r>
        <w:rPr>
          <w:lang w:val="ru-RU"/>
        </w:rPr>
        <w:t>использования</w:t>
      </w:r>
      <w:r w:rsidRPr="00FF7768">
        <w:rPr>
          <w:lang w:val="ru-RU"/>
        </w:rPr>
        <w:t xml:space="preserve"> </w:t>
      </w:r>
      <w:r>
        <w:rPr>
          <w:lang w:val="ru-RU"/>
        </w:rPr>
        <w:t>ГФУ</w:t>
      </w:r>
      <w:r w:rsidRPr="00FF7768">
        <w:rPr>
          <w:lang w:val="ru-RU"/>
        </w:rPr>
        <w:t xml:space="preserve"> </w:t>
      </w:r>
      <w:r>
        <w:rPr>
          <w:lang w:val="ru-RU"/>
        </w:rPr>
        <w:t>в</w:t>
      </w:r>
      <w:r w:rsidRPr="00FF7768">
        <w:rPr>
          <w:lang w:val="ru-RU"/>
        </w:rPr>
        <w:t xml:space="preserve"> </w:t>
      </w:r>
      <w:r>
        <w:rPr>
          <w:lang w:val="ru-RU"/>
        </w:rPr>
        <w:t>подсекторе</w:t>
      </w:r>
      <w:r w:rsidRPr="00FF7768">
        <w:rPr>
          <w:lang w:val="ru-RU"/>
        </w:rPr>
        <w:t xml:space="preserve"> </w:t>
      </w:r>
      <w:r>
        <w:rPr>
          <w:lang w:val="ru-RU"/>
        </w:rPr>
        <w:t>установки</w:t>
      </w:r>
      <w:r w:rsidRPr="00FF7768">
        <w:rPr>
          <w:lang w:val="ru-RU"/>
        </w:rPr>
        <w:t xml:space="preserve"> </w:t>
      </w:r>
      <w:r>
        <w:rPr>
          <w:lang w:val="ru-RU"/>
        </w:rPr>
        <w:t>и</w:t>
      </w:r>
      <w:r w:rsidRPr="00FF7768">
        <w:rPr>
          <w:lang w:val="ru-RU"/>
        </w:rPr>
        <w:t xml:space="preserve"> </w:t>
      </w:r>
      <w:r>
        <w:rPr>
          <w:lang w:val="ru-RU"/>
        </w:rPr>
        <w:t>монтажа</w:t>
      </w:r>
      <w:r w:rsidRPr="00FF7768">
        <w:rPr>
          <w:lang w:val="ru-RU"/>
        </w:rPr>
        <w:t xml:space="preserve"> </w:t>
      </w:r>
      <w:r>
        <w:rPr>
          <w:lang w:val="ru-RU"/>
        </w:rPr>
        <w:t>оборудования</w:t>
      </w:r>
      <w:r w:rsidRPr="00FF7768">
        <w:rPr>
          <w:lang w:val="ru-RU"/>
        </w:rPr>
        <w:t xml:space="preserve"> </w:t>
      </w:r>
      <w:r>
        <w:rPr>
          <w:lang w:val="ru-RU"/>
        </w:rPr>
        <w:t>на</w:t>
      </w:r>
      <w:r w:rsidRPr="00FF7768">
        <w:rPr>
          <w:lang w:val="ru-RU"/>
        </w:rPr>
        <w:t xml:space="preserve"> </w:t>
      </w:r>
      <w:r>
        <w:rPr>
          <w:lang w:val="ru-RU"/>
        </w:rPr>
        <w:t>месте</w:t>
      </w:r>
      <w:r w:rsidRPr="00FF7768">
        <w:rPr>
          <w:lang w:val="ru-RU"/>
        </w:rPr>
        <w:t xml:space="preserve">, </w:t>
      </w:r>
      <w:r>
        <w:rPr>
          <w:lang w:val="ru-RU"/>
        </w:rPr>
        <w:t>указывают</w:t>
      </w:r>
      <w:r w:rsidRPr="0005777C">
        <w:rPr>
          <w:lang w:val="ru-RU"/>
        </w:rPr>
        <w:t xml:space="preserve"> </w:t>
      </w:r>
      <w:r>
        <w:rPr>
          <w:lang w:val="ru-RU"/>
        </w:rPr>
        <w:t>на</w:t>
      </w:r>
      <w:r w:rsidRPr="0005777C">
        <w:rPr>
          <w:lang w:val="ru-RU"/>
        </w:rPr>
        <w:t xml:space="preserve"> </w:t>
      </w:r>
      <w:r>
        <w:rPr>
          <w:lang w:val="ru-RU"/>
        </w:rPr>
        <w:t>то</w:t>
      </w:r>
      <w:r w:rsidRPr="0005777C">
        <w:rPr>
          <w:lang w:val="ru-RU"/>
        </w:rPr>
        <w:t>,</w:t>
      </w:r>
      <w:r w:rsidRPr="00495239">
        <w:rPr>
          <w:lang w:val="ru-RU"/>
        </w:rPr>
        <w:t xml:space="preserve"> </w:t>
      </w:r>
      <w:r w:rsidRPr="007067FF">
        <w:rPr>
          <w:lang w:val="ru-RU"/>
        </w:rPr>
        <w:t xml:space="preserve">что реализация этапа I </w:t>
      </w:r>
      <w:r>
        <w:rPr>
          <w:lang w:val="ru-RU"/>
        </w:rPr>
        <w:t>ПВК</w:t>
      </w:r>
      <w:r w:rsidRPr="007067FF">
        <w:rPr>
          <w:lang w:val="ru-RU"/>
        </w:rPr>
        <w:t xml:space="preserve"> </w:t>
      </w:r>
      <w:r>
        <w:rPr>
          <w:lang w:val="ru-RU"/>
        </w:rPr>
        <w:t xml:space="preserve">позволит </w:t>
      </w:r>
      <w:r w:rsidRPr="007067FF">
        <w:rPr>
          <w:lang w:val="ru-RU"/>
        </w:rPr>
        <w:t>сократит</w:t>
      </w:r>
      <w:r>
        <w:rPr>
          <w:lang w:val="ru-RU"/>
        </w:rPr>
        <w:t>ь</w:t>
      </w:r>
      <w:r w:rsidRPr="007067FF">
        <w:rPr>
          <w:lang w:val="ru-RU"/>
        </w:rPr>
        <w:t xml:space="preserve"> выбросы хладагентов в атмосферу, что приведет к климатическим выгодам</w:t>
      </w:r>
      <w:r>
        <w:rPr>
          <w:lang w:val="ru-RU"/>
        </w:rPr>
        <w:t xml:space="preserve">. </w:t>
      </w:r>
      <w:r w:rsidRPr="00495239">
        <w:rPr>
          <w:lang w:val="ru-RU"/>
        </w:rPr>
        <w:t>Расчет</w:t>
      </w:r>
      <w:r w:rsidRPr="0005777C">
        <w:rPr>
          <w:lang w:val="ru-RU"/>
        </w:rPr>
        <w:t xml:space="preserve"> </w:t>
      </w:r>
      <w:r w:rsidRPr="00495239">
        <w:rPr>
          <w:lang w:val="ru-RU"/>
        </w:rPr>
        <w:t>воздействия</w:t>
      </w:r>
      <w:r w:rsidRPr="0005777C">
        <w:rPr>
          <w:lang w:val="ru-RU"/>
        </w:rPr>
        <w:t xml:space="preserve"> </w:t>
      </w:r>
      <w:r w:rsidRPr="00495239">
        <w:rPr>
          <w:lang w:val="ru-RU"/>
        </w:rPr>
        <w:t>на</w:t>
      </w:r>
      <w:r w:rsidRPr="0005777C">
        <w:rPr>
          <w:lang w:val="ru-RU"/>
        </w:rPr>
        <w:t xml:space="preserve"> </w:t>
      </w:r>
      <w:r w:rsidRPr="00495239">
        <w:rPr>
          <w:lang w:val="ru-RU"/>
        </w:rPr>
        <w:t>климат</w:t>
      </w:r>
      <w:r w:rsidRPr="0005777C">
        <w:rPr>
          <w:lang w:val="ru-RU"/>
        </w:rPr>
        <w:t xml:space="preserve"> </w:t>
      </w:r>
      <w:r w:rsidRPr="00495239">
        <w:rPr>
          <w:lang w:val="ru-RU"/>
        </w:rPr>
        <w:t>мероприятий</w:t>
      </w:r>
      <w:r w:rsidRPr="0005777C">
        <w:rPr>
          <w:lang w:val="ru-RU"/>
        </w:rPr>
        <w:t xml:space="preserve">, </w:t>
      </w:r>
      <w:r w:rsidRPr="00495239">
        <w:rPr>
          <w:lang w:val="ru-RU"/>
        </w:rPr>
        <w:t>предусмотренных</w:t>
      </w:r>
      <w:r w:rsidRPr="0005777C">
        <w:rPr>
          <w:lang w:val="ru-RU"/>
        </w:rPr>
        <w:t xml:space="preserve"> </w:t>
      </w:r>
      <w:r>
        <w:rPr>
          <w:lang w:val="ru-RU"/>
        </w:rPr>
        <w:t>ПВК</w:t>
      </w:r>
      <w:r w:rsidRPr="0005777C">
        <w:rPr>
          <w:lang w:val="ru-RU"/>
        </w:rPr>
        <w:t xml:space="preserve">, </w:t>
      </w:r>
      <w:r w:rsidRPr="00495239">
        <w:rPr>
          <w:lang w:val="ru-RU"/>
        </w:rPr>
        <w:t>показывает</w:t>
      </w:r>
      <w:r w:rsidRPr="0005777C">
        <w:rPr>
          <w:lang w:val="ru-RU"/>
        </w:rPr>
        <w:t xml:space="preserve">, </w:t>
      </w:r>
      <w:r w:rsidRPr="00495239">
        <w:rPr>
          <w:lang w:val="ru-RU"/>
        </w:rPr>
        <w:t>что</w:t>
      </w:r>
      <w:r w:rsidRPr="0005777C">
        <w:rPr>
          <w:lang w:val="ru-RU"/>
        </w:rPr>
        <w:t xml:space="preserve"> </w:t>
      </w:r>
      <w:r w:rsidRPr="00495239">
        <w:rPr>
          <w:lang w:val="ru-RU"/>
        </w:rPr>
        <w:t>к</w:t>
      </w:r>
      <w:r w:rsidRPr="0005777C">
        <w:rPr>
          <w:lang w:val="ru-RU"/>
        </w:rPr>
        <w:t xml:space="preserve"> 2029 </w:t>
      </w:r>
      <w:r w:rsidRPr="00495239">
        <w:rPr>
          <w:lang w:val="ru-RU"/>
        </w:rPr>
        <w:t>году</w:t>
      </w:r>
      <w:r w:rsidRPr="0005777C">
        <w:rPr>
          <w:lang w:val="ru-RU"/>
        </w:rPr>
        <w:t xml:space="preserve"> </w:t>
      </w:r>
      <w:r>
        <w:rPr>
          <w:lang w:val="ru-RU"/>
        </w:rPr>
        <w:t>Оман</w:t>
      </w:r>
      <w:r w:rsidRPr="0005777C">
        <w:rPr>
          <w:lang w:val="ru-RU"/>
        </w:rPr>
        <w:t xml:space="preserve"> </w:t>
      </w:r>
      <w:r w:rsidRPr="00495239">
        <w:rPr>
          <w:lang w:val="ru-RU"/>
        </w:rPr>
        <w:t>сократит</w:t>
      </w:r>
      <w:r w:rsidRPr="0005777C">
        <w:rPr>
          <w:lang w:val="ru-RU"/>
        </w:rPr>
        <w:t xml:space="preserve"> </w:t>
      </w:r>
      <w:r w:rsidRPr="00495239">
        <w:rPr>
          <w:lang w:val="ru-RU"/>
        </w:rPr>
        <w:t>свои</w:t>
      </w:r>
      <w:r w:rsidRPr="0005777C">
        <w:rPr>
          <w:lang w:val="ru-RU"/>
        </w:rPr>
        <w:t xml:space="preserve"> </w:t>
      </w:r>
      <w:r w:rsidRPr="00495239">
        <w:rPr>
          <w:lang w:val="ru-RU"/>
        </w:rPr>
        <w:t>выбросы</w:t>
      </w:r>
      <w:r w:rsidRPr="0005777C">
        <w:rPr>
          <w:lang w:val="ru-RU"/>
        </w:rPr>
        <w:t xml:space="preserve"> </w:t>
      </w:r>
      <w:r>
        <w:rPr>
          <w:lang w:val="ru-RU"/>
        </w:rPr>
        <w:t>ГФУ</w:t>
      </w:r>
      <w:r w:rsidRPr="0005777C">
        <w:rPr>
          <w:lang w:val="ru-RU"/>
        </w:rPr>
        <w:t xml:space="preserve"> </w:t>
      </w:r>
      <w:r w:rsidRPr="00495239">
        <w:rPr>
          <w:lang w:val="ru-RU"/>
        </w:rPr>
        <w:t>примерно</w:t>
      </w:r>
      <w:r w:rsidRPr="0005777C">
        <w:rPr>
          <w:lang w:val="ru-RU"/>
        </w:rPr>
        <w:t xml:space="preserve"> </w:t>
      </w:r>
      <w:r w:rsidRPr="00495239">
        <w:rPr>
          <w:lang w:val="ru-RU"/>
        </w:rPr>
        <w:t>на</w:t>
      </w:r>
      <w:r w:rsidRPr="0005777C">
        <w:rPr>
          <w:lang w:val="ru-RU"/>
        </w:rPr>
        <w:t xml:space="preserve"> </w:t>
      </w:r>
      <w:r w:rsidRPr="00FF7768">
        <w:rPr>
          <w:lang w:val="ru-RU"/>
        </w:rPr>
        <w:t>461</w:t>
      </w:r>
      <w:r w:rsidRPr="00FF7768">
        <w:t> </w:t>
      </w:r>
      <w:r w:rsidRPr="00FF7768">
        <w:rPr>
          <w:lang w:val="ru-RU"/>
        </w:rPr>
        <w:t>386</w:t>
      </w:r>
      <w:r w:rsidRPr="0005777C">
        <w:rPr>
          <w:lang w:val="ru-RU"/>
        </w:rPr>
        <w:t xml:space="preserve"> </w:t>
      </w:r>
      <w:r w:rsidRPr="00495239">
        <w:rPr>
          <w:lang w:val="ru-RU"/>
        </w:rPr>
        <w:t>тонн</w:t>
      </w:r>
      <w:r w:rsidRPr="0005777C">
        <w:rPr>
          <w:lang w:val="ru-RU"/>
        </w:rPr>
        <w:t xml:space="preserve"> </w:t>
      </w:r>
      <w:r w:rsidRPr="0005777C">
        <w:t>CO</w:t>
      </w:r>
      <w:r w:rsidRPr="0005777C">
        <w:rPr>
          <w:vertAlign w:val="subscript"/>
          <w:lang w:val="ru-RU"/>
        </w:rPr>
        <w:t>2</w:t>
      </w:r>
      <w:r w:rsidRPr="0005777C">
        <w:rPr>
          <w:lang w:val="ru-RU"/>
        </w:rPr>
        <w:t>-</w:t>
      </w:r>
      <w:r>
        <w:rPr>
          <w:lang w:val="ru-RU"/>
        </w:rPr>
        <w:t>эквивалента</w:t>
      </w:r>
      <w:r w:rsidRPr="0005777C">
        <w:rPr>
          <w:lang w:val="ru-RU"/>
        </w:rPr>
        <w:t xml:space="preserve">, </w:t>
      </w:r>
      <w:r w:rsidRPr="00495239">
        <w:rPr>
          <w:lang w:val="ru-RU"/>
        </w:rPr>
        <w:t>рассчит</w:t>
      </w:r>
      <w:r>
        <w:rPr>
          <w:lang w:val="ru-RU"/>
        </w:rPr>
        <w:t>анных</w:t>
      </w:r>
      <w:r w:rsidRPr="0005777C">
        <w:rPr>
          <w:lang w:val="ru-RU"/>
        </w:rPr>
        <w:t xml:space="preserve"> </w:t>
      </w:r>
      <w:r w:rsidRPr="00495239">
        <w:rPr>
          <w:lang w:val="ru-RU"/>
        </w:rPr>
        <w:t>как</w:t>
      </w:r>
      <w:r w:rsidRPr="0005777C">
        <w:rPr>
          <w:lang w:val="ru-RU"/>
        </w:rPr>
        <w:t xml:space="preserve"> </w:t>
      </w:r>
      <w:r w:rsidRPr="00495239">
        <w:rPr>
          <w:lang w:val="ru-RU"/>
        </w:rPr>
        <w:t>разница</w:t>
      </w:r>
      <w:r w:rsidRPr="0005777C">
        <w:rPr>
          <w:lang w:val="ru-RU"/>
        </w:rPr>
        <w:t xml:space="preserve"> </w:t>
      </w:r>
      <w:r w:rsidRPr="00495239">
        <w:rPr>
          <w:lang w:val="ru-RU"/>
        </w:rPr>
        <w:t>между</w:t>
      </w:r>
      <w:r w:rsidRPr="0005777C">
        <w:rPr>
          <w:lang w:val="ru-RU"/>
        </w:rPr>
        <w:t xml:space="preserve"> </w:t>
      </w:r>
      <w:r w:rsidRPr="00495239">
        <w:rPr>
          <w:lang w:val="ru-RU"/>
        </w:rPr>
        <w:t>базовым</w:t>
      </w:r>
      <w:r w:rsidRPr="0005777C">
        <w:rPr>
          <w:lang w:val="ru-RU"/>
        </w:rPr>
        <w:t xml:space="preserve"> </w:t>
      </w:r>
      <w:r w:rsidRPr="00495239">
        <w:rPr>
          <w:lang w:val="ru-RU"/>
        </w:rPr>
        <w:t>уровнем</w:t>
      </w:r>
      <w:r w:rsidRPr="0005777C">
        <w:rPr>
          <w:lang w:val="ru-RU"/>
        </w:rPr>
        <w:t xml:space="preserve"> </w:t>
      </w:r>
      <w:r>
        <w:rPr>
          <w:lang w:val="ru-RU"/>
        </w:rPr>
        <w:t>потребления</w:t>
      </w:r>
      <w:r w:rsidRPr="0005777C">
        <w:rPr>
          <w:lang w:val="ru-RU"/>
        </w:rPr>
        <w:t xml:space="preserve"> </w:t>
      </w:r>
      <w:r w:rsidRPr="00495239">
        <w:rPr>
          <w:lang w:val="ru-RU"/>
        </w:rPr>
        <w:t>ГФУ</w:t>
      </w:r>
      <w:r w:rsidRPr="0005777C">
        <w:rPr>
          <w:lang w:val="ru-RU"/>
        </w:rPr>
        <w:t xml:space="preserve"> </w:t>
      </w:r>
      <w:r w:rsidRPr="00495239">
        <w:rPr>
          <w:lang w:val="ru-RU"/>
        </w:rPr>
        <w:t>и</w:t>
      </w:r>
      <w:r w:rsidRPr="0005777C">
        <w:rPr>
          <w:lang w:val="ru-RU"/>
        </w:rPr>
        <w:t xml:space="preserve"> </w:t>
      </w:r>
      <w:r w:rsidRPr="00495239">
        <w:rPr>
          <w:lang w:val="ru-RU"/>
        </w:rPr>
        <w:t>целевым</w:t>
      </w:r>
      <w:r w:rsidRPr="0005777C">
        <w:rPr>
          <w:lang w:val="ru-RU"/>
        </w:rPr>
        <w:t xml:space="preserve"> </w:t>
      </w:r>
      <w:r w:rsidRPr="00495239">
        <w:rPr>
          <w:lang w:val="ru-RU"/>
        </w:rPr>
        <w:t>показателем</w:t>
      </w:r>
      <w:r w:rsidRPr="0005777C">
        <w:rPr>
          <w:lang w:val="ru-RU"/>
        </w:rPr>
        <w:t xml:space="preserve"> </w:t>
      </w:r>
      <w:r w:rsidRPr="00495239">
        <w:rPr>
          <w:lang w:val="ru-RU"/>
        </w:rPr>
        <w:t>на</w:t>
      </w:r>
      <w:r w:rsidRPr="0005777C">
        <w:rPr>
          <w:lang w:val="ru-RU"/>
        </w:rPr>
        <w:t xml:space="preserve"> 2029 </w:t>
      </w:r>
      <w:r w:rsidRPr="00495239">
        <w:rPr>
          <w:lang w:val="ru-RU"/>
        </w:rPr>
        <w:t>год</w:t>
      </w:r>
      <w:r w:rsidRPr="0005777C">
        <w:rPr>
          <w:lang w:val="ru-RU"/>
        </w:rPr>
        <w:t xml:space="preserve">, </w:t>
      </w:r>
      <w:r w:rsidRPr="00495239">
        <w:rPr>
          <w:lang w:val="ru-RU"/>
        </w:rPr>
        <w:t>при</w:t>
      </w:r>
      <w:r w:rsidRPr="0005777C">
        <w:rPr>
          <w:lang w:val="ru-RU"/>
        </w:rPr>
        <w:t xml:space="preserve"> </w:t>
      </w:r>
      <w:r>
        <w:rPr>
          <w:lang w:val="ru-RU"/>
        </w:rPr>
        <w:t>том</w:t>
      </w:r>
      <w:r w:rsidRPr="0005777C">
        <w:rPr>
          <w:lang w:val="ru-RU"/>
        </w:rPr>
        <w:t xml:space="preserve"> </w:t>
      </w:r>
      <w:r>
        <w:rPr>
          <w:lang w:val="ru-RU"/>
        </w:rPr>
        <w:t>понимании</w:t>
      </w:r>
      <w:r w:rsidRPr="0005777C">
        <w:rPr>
          <w:lang w:val="ru-RU"/>
        </w:rPr>
        <w:t xml:space="preserve">, </w:t>
      </w:r>
      <w:r w:rsidRPr="00495239">
        <w:rPr>
          <w:lang w:val="ru-RU"/>
        </w:rPr>
        <w:t>что</w:t>
      </w:r>
      <w:r w:rsidRPr="0005777C">
        <w:rPr>
          <w:lang w:val="ru-RU"/>
        </w:rPr>
        <w:t xml:space="preserve"> </w:t>
      </w:r>
      <w:r w:rsidRPr="00495239">
        <w:rPr>
          <w:lang w:val="ru-RU"/>
        </w:rPr>
        <w:t>все</w:t>
      </w:r>
      <w:r w:rsidRPr="0005777C">
        <w:rPr>
          <w:lang w:val="ru-RU"/>
        </w:rPr>
        <w:t xml:space="preserve"> </w:t>
      </w:r>
      <w:r w:rsidRPr="00495239">
        <w:rPr>
          <w:lang w:val="ru-RU"/>
        </w:rPr>
        <w:t>потребленные</w:t>
      </w:r>
      <w:r w:rsidRPr="0005777C">
        <w:rPr>
          <w:lang w:val="ru-RU"/>
        </w:rPr>
        <w:t xml:space="preserve"> </w:t>
      </w:r>
      <w:r w:rsidRPr="00495239">
        <w:rPr>
          <w:lang w:val="ru-RU"/>
        </w:rPr>
        <w:t>ГФУ</w:t>
      </w:r>
      <w:r w:rsidRPr="0005777C">
        <w:rPr>
          <w:lang w:val="ru-RU"/>
        </w:rPr>
        <w:t xml:space="preserve"> </w:t>
      </w:r>
      <w:r w:rsidRPr="00495239">
        <w:rPr>
          <w:lang w:val="ru-RU"/>
        </w:rPr>
        <w:t>в</w:t>
      </w:r>
      <w:r w:rsidRPr="0005777C">
        <w:rPr>
          <w:lang w:val="ru-RU"/>
        </w:rPr>
        <w:t xml:space="preserve"> </w:t>
      </w:r>
      <w:r w:rsidRPr="00495239">
        <w:rPr>
          <w:lang w:val="ru-RU"/>
        </w:rPr>
        <w:t>конечном</w:t>
      </w:r>
      <w:r w:rsidRPr="0005777C">
        <w:rPr>
          <w:lang w:val="ru-RU"/>
        </w:rPr>
        <w:t xml:space="preserve"> </w:t>
      </w:r>
      <w:r w:rsidRPr="00495239">
        <w:rPr>
          <w:lang w:val="ru-RU"/>
        </w:rPr>
        <w:t>итоге</w:t>
      </w:r>
      <w:r w:rsidRPr="0005777C">
        <w:rPr>
          <w:lang w:val="ru-RU"/>
        </w:rPr>
        <w:t xml:space="preserve"> </w:t>
      </w:r>
      <w:r w:rsidRPr="00495239">
        <w:rPr>
          <w:lang w:val="ru-RU"/>
        </w:rPr>
        <w:t>будут</w:t>
      </w:r>
      <w:r w:rsidRPr="0005777C">
        <w:rPr>
          <w:lang w:val="ru-RU"/>
        </w:rPr>
        <w:t xml:space="preserve"> </w:t>
      </w:r>
      <w:r w:rsidRPr="00495239">
        <w:rPr>
          <w:lang w:val="ru-RU"/>
        </w:rPr>
        <w:t>выброшены</w:t>
      </w:r>
      <w:r w:rsidRPr="0005777C">
        <w:rPr>
          <w:lang w:val="ru-RU"/>
        </w:rPr>
        <w:t xml:space="preserve"> </w:t>
      </w:r>
      <w:r>
        <w:rPr>
          <w:lang w:val="ru-RU"/>
        </w:rPr>
        <w:t>в</w:t>
      </w:r>
      <w:r w:rsidRPr="0005777C">
        <w:rPr>
          <w:lang w:val="ru-RU"/>
        </w:rPr>
        <w:t xml:space="preserve"> </w:t>
      </w:r>
      <w:r>
        <w:rPr>
          <w:lang w:val="ru-RU"/>
        </w:rPr>
        <w:t>атмосферу.</w:t>
      </w:r>
    </w:p>
    <w:p w14:paraId="367F9EC2" w14:textId="76C71BBB" w:rsidR="00341CD5" w:rsidRPr="008F68AC" w:rsidRDefault="00FF7768" w:rsidP="00341CD5">
      <w:pPr>
        <w:pStyle w:val="Heading1"/>
        <w:keepNext/>
        <w:numPr>
          <w:ilvl w:val="0"/>
          <w:numId w:val="0"/>
        </w:numPr>
        <w:spacing w:before="240"/>
        <w:rPr>
          <w:bCs/>
          <w:u w:val="single"/>
        </w:rPr>
      </w:pPr>
      <w:r>
        <w:rPr>
          <w:bCs/>
          <w:u w:val="single"/>
          <w:lang w:val="ru-RU"/>
        </w:rPr>
        <w:t>Проект соглашения</w:t>
      </w:r>
    </w:p>
    <w:bookmarkEnd w:id="14"/>
    <w:p w14:paraId="58FA4953" w14:textId="3F5552FD" w:rsidR="00341CD5" w:rsidRPr="008F68AC" w:rsidRDefault="00FF7768" w:rsidP="00341CD5">
      <w:pPr>
        <w:pStyle w:val="Heading1"/>
      </w:pPr>
      <w:r>
        <w:rPr>
          <w:lang w:val="ru-RU"/>
        </w:rPr>
        <w:t>Проект</w:t>
      </w:r>
      <w:r w:rsidRPr="00FF7768">
        <w:rPr>
          <w:lang w:val="ru-RU"/>
        </w:rPr>
        <w:t xml:space="preserve"> </w:t>
      </w:r>
      <w:r>
        <w:rPr>
          <w:lang w:val="ru-RU"/>
        </w:rPr>
        <w:t>соглашения</w:t>
      </w:r>
      <w:r w:rsidRPr="00FF7768">
        <w:rPr>
          <w:lang w:val="ru-RU"/>
        </w:rPr>
        <w:t xml:space="preserve"> </w:t>
      </w:r>
      <w:r>
        <w:rPr>
          <w:lang w:val="ru-RU"/>
        </w:rPr>
        <w:t>между</w:t>
      </w:r>
      <w:r w:rsidRPr="00FF7768">
        <w:rPr>
          <w:lang w:val="ru-RU"/>
        </w:rPr>
        <w:t xml:space="preserve"> </w:t>
      </w:r>
      <w:r>
        <w:rPr>
          <w:lang w:val="ru-RU"/>
        </w:rPr>
        <w:t>правительством</w:t>
      </w:r>
      <w:r w:rsidRPr="00FF7768">
        <w:rPr>
          <w:lang w:val="ru-RU"/>
        </w:rPr>
        <w:t xml:space="preserve"> </w:t>
      </w:r>
      <w:r>
        <w:rPr>
          <w:lang w:val="ru-RU"/>
        </w:rPr>
        <w:t>Омана</w:t>
      </w:r>
      <w:r w:rsidRPr="00FF7768">
        <w:rPr>
          <w:lang w:val="ru-RU"/>
        </w:rPr>
        <w:t xml:space="preserve"> </w:t>
      </w:r>
      <w:r>
        <w:rPr>
          <w:lang w:val="ru-RU"/>
        </w:rPr>
        <w:t>и</w:t>
      </w:r>
      <w:r w:rsidRPr="00FF7768">
        <w:rPr>
          <w:lang w:val="ru-RU"/>
        </w:rPr>
        <w:t xml:space="preserve"> </w:t>
      </w:r>
      <w:r>
        <w:rPr>
          <w:lang w:val="ru-RU"/>
        </w:rPr>
        <w:t>Исполнительным</w:t>
      </w:r>
      <w:r w:rsidRPr="00FF7768">
        <w:rPr>
          <w:lang w:val="ru-RU"/>
        </w:rPr>
        <w:t xml:space="preserve"> </w:t>
      </w:r>
      <w:r>
        <w:rPr>
          <w:lang w:val="ru-RU"/>
        </w:rPr>
        <w:t>комитетом</w:t>
      </w:r>
      <w:r w:rsidRPr="00FF7768">
        <w:rPr>
          <w:lang w:val="ru-RU"/>
        </w:rPr>
        <w:t xml:space="preserve"> </w:t>
      </w:r>
      <w:r>
        <w:rPr>
          <w:lang w:val="ru-RU"/>
        </w:rPr>
        <w:t>по</w:t>
      </w:r>
      <w:r w:rsidRPr="00FF7768">
        <w:rPr>
          <w:lang w:val="ru-RU"/>
        </w:rPr>
        <w:t xml:space="preserve"> </w:t>
      </w:r>
      <w:r>
        <w:rPr>
          <w:lang w:val="ru-RU"/>
        </w:rPr>
        <w:t>этапу</w:t>
      </w:r>
      <w:r w:rsidRPr="00FF7768">
        <w:rPr>
          <w:lang w:val="ru-RU"/>
        </w:rPr>
        <w:t xml:space="preserve"> </w:t>
      </w:r>
      <w:r>
        <w:t>I</w:t>
      </w:r>
      <w:r w:rsidRPr="00FF7768">
        <w:rPr>
          <w:lang w:val="ru-RU"/>
        </w:rPr>
        <w:t xml:space="preserve"> </w:t>
      </w:r>
      <w:r>
        <w:rPr>
          <w:lang w:val="ru-RU"/>
        </w:rPr>
        <w:t>ПВК</w:t>
      </w:r>
      <w:r w:rsidRPr="00FF7768">
        <w:rPr>
          <w:lang w:val="ru-RU"/>
        </w:rPr>
        <w:t xml:space="preserve"> </w:t>
      </w:r>
      <w:r>
        <w:rPr>
          <w:lang w:val="ru-RU"/>
        </w:rPr>
        <w:t>содержится</w:t>
      </w:r>
      <w:r w:rsidRPr="00FF7768">
        <w:rPr>
          <w:lang w:val="ru-RU"/>
        </w:rPr>
        <w:t xml:space="preserve"> </w:t>
      </w:r>
      <w:r>
        <w:rPr>
          <w:lang w:val="ru-RU"/>
        </w:rPr>
        <w:t>в</w:t>
      </w:r>
      <w:r w:rsidRPr="00FF7768">
        <w:rPr>
          <w:lang w:val="ru-RU"/>
        </w:rPr>
        <w:t xml:space="preserve"> </w:t>
      </w:r>
      <w:r>
        <w:rPr>
          <w:lang w:val="ru-RU"/>
        </w:rPr>
        <w:t>приложении</w:t>
      </w:r>
      <w:r w:rsidRPr="00FF7768">
        <w:rPr>
          <w:lang w:val="ru-RU"/>
        </w:rPr>
        <w:t xml:space="preserve"> </w:t>
      </w:r>
      <w:r>
        <w:t>I</w:t>
      </w:r>
      <w:r w:rsidRPr="00FF7768">
        <w:rPr>
          <w:lang w:val="ru-RU"/>
        </w:rPr>
        <w:t xml:space="preserve"> </w:t>
      </w:r>
      <w:r>
        <w:rPr>
          <w:lang w:val="ru-RU"/>
        </w:rPr>
        <w:t>к</w:t>
      </w:r>
      <w:r w:rsidRPr="00FF7768">
        <w:rPr>
          <w:lang w:val="ru-RU"/>
        </w:rPr>
        <w:t xml:space="preserve"> </w:t>
      </w:r>
      <w:r>
        <w:rPr>
          <w:lang w:val="ru-RU"/>
        </w:rPr>
        <w:t>настоящему</w:t>
      </w:r>
      <w:r w:rsidRPr="00FF7768">
        <w:rPr>
          <w:lang w:val="ru-RU"/>
        </w:rPr>
        <w:t xml:space="preserve"> </w:t>
      </w:r>
      <w:r>
        <w:rPr>
          <w:lang w:val="ru-RU"/>
        </w:rPr>
        <w:t>документу.</w:t>
      </w:r>
      <w:r w:rsidRPr="00FF7768">
        <w:rPr>
          <w:lang w:val="ru-RU"/>
        </w:rPr>
        <w:t xml:space="preserve"> </w:t>
      </w:r>
      <w:r>
        <w:rPr>
          <w:lang w:val="ru-RU"/>
        </w:rPr>
        <w:t>Соглашение</w:t>
      </w:r>
      <w:r w:rsidRPr="00FF7768">
        <w:rPr>
          <w:lang w:val="ru-RU"/>
        </w:rPr>
        <w:t xml:space="preserve"> </w:t>
      </w:r>
      <w:r>
        <w:rPr>
          <w:lang w:val="ru-RU"/>
        </w:rPr>
        <w:t>будет</w:t>
      </w:r>
      <w:r w:rsidRPr="00FF7768">
        <w:rPr>
          <w:lang w:val="ru-RU"/>
        </w:rPr>
        <w:t xml:space="preserve"> </w:t>
      </w:r>
      <w:r>
        <w:rPr>
          <w:lang w:val="ru-RU"/>
        </w:rPr>
        <w:t>обновлено</w:t>
      </w:r>
      <w:r w:rsidRPr="00FF7768">
        <w:rPr>
          <w:lang w:val="ru-RU"/>
        </w:rPr>
        <w:t xml:space="preserve"> </w:t>
      </w:r>
      <w:r>
        <w:rPr>
          <w:lang w:val="ru-RU"/>
        </w:rPr>
        <w:t>после</w:t>
      </w:r>
      <w:r w:rsidRPr="00FF7768">
        <w:rPr>
          <w:lang w:val="ru-RU"/>
        </w:rPr>
        <w:t xml:space="preserve"> </w:t>
      </w:r>
      <w:r>
        <w:rPr>
          <w:lang w:val="ru-RU"/>
        </w:rPr>
        <w:t>того</w:t>
      </w:r>
      <w:r w:rsidRPr="00FF7768">
        <w:rPr>
          <w:lang w:val="ru-RU"/>
        </w:rPr>
        <w:t xml:space="preserve">, </w:t>
      </w:r>
      <w:r>
        <w:rPr>
          <w:lang w:val="ru-RU"/>
        </w:rPr>
        <w:t>как</w:t>
      </w:r>
      <w:r w:rsidRPr="00FF7768">
        <w:rPr>
          <w:lang w:val="ru-RU"/>
        </w:rPr>
        <w:t xml:space="preserve"> </w:t>
      </w:r>
      <w:r>
        <w:rPr>
          <w:lang w:val="ru-RU"/>
        </w:rPr>
        <w:t>будут представлены</w:t>
      </w:r>
      <w:r w:rsidRPr="00FF7768">
        <w:rPr>
          <w:lang w:val="ru-RU"/>
        </w:rPr>
        <w:t xml:space="preserve"> </w:t>
      </w:r>
      <w:r>
        <w:rPr>
          <w:lang w:val="ru-RU"/>
        </w:rPr>
        <w:t>данные</w:t>
      </w:r>
      <w:r w:rsidRPr="00FF7768">
        <w:rPr>
          <w:lang w:val="ru-RU"/>
        </w:rPr>
        <w:t xml:space="preserve"> </w:t>
      </w:r>
      <w:r>
        <w:rPr>
          <w:lang w:val="ru-RU"/>
        </w:rPr>
        <w:t>по</w:t>
      </w:r>
      <w:r w:rsidRPr="00FF7768">
        <w:rPr>
          <w:lang w:val="ru-RU"/>
        </w:rPr>
        <w:t xml:space="preserve"> </w:t>
      </w:r>
      <w:r>
        <w:rPr>
          <w:lang w:val="ru-RU"/>
        </w:rPr>
        <w:t>потреблению</w:t>
      </w:r>
      <w:r w:rsidRPr="00FF7768">
        <w:rPr>
          <w:lang w:val="ru-RU"/>
        </w:rPr>
        <w:t xml:space="preserve"> </w:t>
      </w:r>
      <w:r>
        <w:rPr>
          <w:lang w:val="ru-RU"/>
        </w:rPr>
        <w:t>ГФУ</w:t>
      </w:r>
      <w:r w:rsidRPr="00FF7768">
        <w:rPr>
          <w:lang w:val="en-GB"/>
        </w:rPr>
        <w:t xml:space="preserve"> </w:t>
      </w:r>
      <w:r>
        <w:rPr>
          <w:lang w:val="ru-RU"/>
        </w:rPr>
        <w:t>в</w:t>
      </w:r>
      <w:r w:rsidRPr="00FF7768">
        <w:rPr>
          <w:lang w:val="en-GB"/>
        </w:rPr>
        <w:t xml:space="preserve"> 2024-2026 </w:t>
      </w:r>
      <w:r>
        <w:rPr>
          <w:lang w:val="ru-RU"/>
        </w:rPr>
        <w:t>годах</w:t>
      </w:r>
      <w:r w:rsidRPr="00FF7768">
        <w:rPr>
          <w:lang w:val="en-GB"/>
        </w:rPr>
        <w:t xml:space="preserve"> </w:t>
      </w:r>
      <w:r>
        <w:rPr>
          <w:lang w:val="ru-RU"/>
        </w:rPr>
        <w:t>и</w:t>
      </w:r>
      <w:r w:rsidRPr="00FF7768">
        <w:rPr>
          <w:lang w:val="en-GB"/>
        </w:rPr>
        <w:t xml:space="preserve"> </w:t>
      </w:r>
      <w:r>
        <w:rPr>
          <w:lang w:val="ru-RU"/>
        </w:rPr>
        <w:t>будет</w:t>
      </w:r>
      <w:r w:rsidRPr="00FF7768">
        <w:rPr>
          <w:lang w:val="en-GB"/>
        </w:rPr>
        <w:t xml:space="preserve"> </w:t>
      </w:r>
      <w:r>
        <w:rPr>
          <w:lang w:val="ru-RU"/>
        </w:rPr>
        <w:t>установлен</w:t>
      </w:r>
      <w:r w:rsidRPr="00FF7768">
        <w:rPr>
          <w:lang w:val="en-GB"/>
        </w:rPr>
        <w:t xml:space="preserve"> </w:t>
      </w:r>
      <w:r>
        <w:rPr>
          <w:lang w:val="ru-RU"/>
        </w:rPr>
        <w:t>базовый</w:t>
      </w:r>
      <w:r w:rsidRPr="00FF7768">
        <w:rPr>
          <w:lang w:val="en-GB"/>
        </w:rPr>
        <w:t xml:space="preserve"> </w:t>
      </w:r>
      <w:r>
        <w:rPr>
          <w:lang w:val="ru-RU"/>
        </w:rPr>
        <w:t>уровень</w:t>
      </w:r>
      <w:r w:rsidRPr="00FF7768">
        <w:rPr>
          <w:lang w:val="en-GB"/>
        </w:rPr>
        <w:t xml:space="preserve"> </w:t>
      </w:r>
      <w:r w:rsidR="008F2788">
        <w:rPr>
          <w:lang w:val="ru-RU"/>
        </w:rPr>
        <w:t>потребления</w:t>
      </w:r>
      <w:bookmarkStart w:id="15" w:name="_Hlk126916251"/>
      <w:r w:rsidR="00341CD5" w:rsidRPr="008F68AC">
        <w:t>.</w:t>
      </w:r>
    </w:p>
    <w:p w14:paraId="25BE9089" w14:textId="3152F1D7" w:rsidR="008F2788" w:rsidRPr="006C7AE9" w:rsidRDefault="008F2788" w:rsidP="008F2788">
      <w:pPr>
        <w:keepNext/>
        <w:widowControl w:val="0"/>
        <w:suppressAutoHyphens/>
        <w:spacing w:before="240" w:after="240"/>
        <w:rPr>
          <w:iCs/>
          <w:u w:val="single"/>
          <w:lang w:val="ru-RU"/>
        </w:rPr>
      </w:pPr>
      <w:r>
        <w:rPr>
          <w:iCs/>
          <w:u w:val="single"/>
          <w:lang w:val="ru-RU"/>
        </w:rPr>
        <w:t>Координация</w:t>
      </w:r>
      <w:r w:rsidRPr="006C7AE9">
        <w:rPr>
          <w:iCs/>
          <w:u w:val="single"/>
          <w:lang w:val="ru-RU"/>
        </w:rPr>
        <w:t xml:space="preserve"> </w:t>
      </w:r>
      <w:r>
        <w:rPr>
          <w:iCs/>
          <w:u w:val="single"/>
          <w:lang w:val="ru-RU"/>
        </w:rPr>
        <w:t>деятельности</w:t>
      </w:r>
      <w:r w:rsidRPr="006C7AE9">
        <w:rPr>
          <w:iCs/>
          <w:u w:val="single"/>
          <w:lang w:val="ru-RU"/>
        </w:rPr>
        <w:t xml:space="preserve"> </w:t>
      </w:r>
      <w:r>
        <w:rPr>
          <w:iCs/>
          <w:u w:val="single"/>
          <w:lang w:val="ru-RU"/>
        </w:rPr>
        <w:t>в секторе обслуживания в</w:t>
      </w:r>
      <w:r w:rsidRPr="006C7AE9">
        <w:rPr>
          <w:iCs/>
          <w:u w:val="single"/>
          <w:lang w:val="ru-RU"/>
        </w:rPr>
        <w:t xml:space="preserve"> </w:t>
      </w:r>
      <w:r>
        <w:rPr>
          <w:iCs/>
          <w:u w:val="single"/>
          <w:lang w:val="ru-RU"/>
        </w:rPr>
        <w:t>рамках</w:t>
      </w:r>
      <w:r w:rsidRPr="006C7AE9">
        <w:rPr>
          <w:iCs/>
          <w:u w:val="single"/>
          <w:lang w:val="ru-RU"/>
        </w:rPr>
        <w:t xml:space="preserve"> </w:t>
      </w:r>
      <w:r>
        <w:rPr>
          <w:iCs/>
          <w:u w:val="single"/>
          <w:lang w:val="ru-RU"/>
        </w:rPr>
        <w:t>планов поэтапного отказа от ГХФУ и поэтапного сокращения ГФУ</w:t>
      </w:r>
    </w:p>
    <w:p w14:paraId="4F925897" w14:textId="477D7D51" w:rsidR="00341CD5" w:rsidRPr="008F2788" w:rsidRDefault="008F2788" w:rsidP="00341CD5">
      <w:pPr>
        <w:pStyle w:val="Heading1"/>
        <w:rPr>
          <w:lang w:val="ru-RU"/>
        </w:rPr>
      </w:pPr>
      <w:r w:rsidRPr="008F2788">
        <w:rPr>
          <w:lang w:val="ru-RU"/>
        </w:rPr>
        <w:t xml:space="preserve">В приложении </w:t>
      </w:r>
      <w:r w:rsidRPr="008F2788">
        <w:rPr>
          <w:lang w:val="en-GB"/>
        </w:rPr>
        <w:t>II</w:t>
      </w:r>
      <w:r w:rsidRPr="008F2788">
        <w:rPr>
          <w:lang w:val="ru-RU"/>
        </w:rPr>
        <w:t xml:space="preserve"> кратко представлено одновременное осуществление мероприятий в рамках ПРПГ и ПВК</w:t>
      </w:r>
      <w:r>
        <w:rPr>
          <w:lang w:val="ru-RU"/>
        </w:rPr>
        <w:t>.</w:t>
      </w:r>
    </w:p>
    <w:p w14:paraId="3C5D86DA" w14:textId="5E144AB7" w:rsidR="00341CD5" w:rsidRPr="008F2788" w:rsidRDefault="00341CD5" w:rsidP="00341CD5">
      <w:pPr>
        <w:pStyle w:val="Heading1"/>
        <w:keepNext/>
        <w:numPr>
          <w:ilvl w:val="0"/>
          <w:numId w:val="0"/>
        </w:numPr>
        <w:autoSpaceDE w:val="0"/>
        <w:autoSpaceDN w:val="0"/>
        <w:adjustRightInd w:val="0"/>
        <w:spacing w:before="360"/>
        <w:rPr>
          <w:b/>
          <w:lang w:val="ru-RU"/>
        </w:rPr>
      </w:pPr>
      <w:r w:rsidRPr="008F68AC">
        <w:rPr>
          <w:b/>
        </w:rPr>
        <w:t>VI.</w:t>
      </w:r>
      <w:r w:rsidRPr="008F68AC">
        <w:rPr>
          <w:b/>
        </w:rPr>
        <w:tab/>
      </w:r>
      <w:bookmarkEnd w:id="15"/>
      <w:r w:rsidR="008F2788">
        <w:rPr>
          <w:b/>
          <w:lang w:val="ru-RU"/>
        </w:rPr>
        <w:t>Рекомендация</w:t>
      </w:r>
    </w:p>
    <w:p w14:paraId="6B0B258C" w14:textId="519CA95A" w:rsidR="00341CD5" w:rsidRPr="008F68AC" w:rsidRDefault="008F2788" w:rsidP="00341CD5">
      <w:pPr>
        <w:pStyle w:val="Heading1"/>
        <w:keepNext/>
        <w:shd w:val="clear" w:color="auto" w:fill="FFFFFF" w:themeFill="background1"/>
        <w:rPr>
          <w:u w:val="single"/>
        </w:rPr>
      </w:pPr>
      <w:r>
        <w:rPr>
          <w:lang w:val="ru-RU"/>
        </w:rPr>
        <w:t>Исполнительному</w:t>
      </w:r>
      <w:r w:rsidRPr="008F2788">
        <w:rPr>
          <w:lang w:val="en-GB"/>
        </w:rPr>
        <w:t xml:space="preserve"> </w:t>
      </w:r>
      <w:r>
        <w:rPr>
          <w:lang w:val="ru-RU"/>
        </w:rPr>
        <w:t>совету</w:t>
      </w:r>
      <w:r w:rsidRPr="008F2788">
        <w:rPr>
          <w:lang w:val="en-GB"/>
        </w:rPr>
        <w:t xml:space="preserve"> </w:t>
      </w:r>
      <w:r>
        <w:rPr>
          <w:lang w:val="ru-RU"/>
        </w:rPr>
        <w:t>предлагается</w:t>
      </w:r>
      <w:r w:rsidR="00341CD5" w:rsidRPr="008F68AC">
        <w:t>:</w:t>
      </w:r>
    </w:p>
    <w:p w14:paraId="7671E4D7" w14:textId="533B7906" w:rsidR="008F2788" w:rsidRPr="006C7AE9" w:rsidRDefault="008F2788" w:rsidP="005D03BC">
      <w:pPr>
        <w:pStyle w:val="Heading2"/>
        <w:widowControl/>
        <w:shd w:val="clear" w:color="auto" w:fill="FFFFFF" w:themeFill="background1"/>
        <w:ind w:left="1440" w:hanging="720"/>
        <w:rPr>
          <w:lang w:val="ru-RU"/>
        </w:rPr>
      </w:pPr>
      <w:r>
        <w:rPr>
          <w:lang w:val="ru-RU"/>
        </w:rPr>
        <w:t>утвердить</w:t>
      </w:r>
      <w:r w:rsidRPr="006C7AE9">
        <w:rPr>
          <w:lang w:val="ru-RU"/>
        </w:rPr>
        <w:t xml:space="preserve"> </w:t>
      </w:r>
      <w:r>
        <w:rPr>
          <w:lang w:val="ru-RU"/>
        </w:rPr>
        <w:t>в</w:t>
      </w:r>
      <w:r w:rsidRPr="006C7AE9">
        <w:rPr>
          <w:lang w:val="ru-RU"/>
        </w:rPr>
        <w:t xml:space="preserve"> </w:t>
      </w:r>
      <w:r>
        <w:rPr>
          <w:lang w:val="ru-RU"/>
        </w:rPr>
        <w:t>принципе</w:t>
      </w:r>
      <w:r w:rsidRPr="006C7AE9">
        <w:rPr>
          <w:lang w:val="ru-RU"/>
        </w:rPr>
        <w:t xml:space="preserve"> </w:t>
      </w:r>
      <w:r>
        <w:rPr>
          <w:lang w:val="ru-RU"/>
        </w:rPr>
        <w:t>этап</w:t>
      </w:r>
      <w:r w:rsidRPr="006C7AE9">
        <w:rPr>
          <w:lang w:val="ru-RU"/>
        </w:rPr>
        <w:t xml:space="preserve"> </w:t>
      </w:r>
      <w:r>
        <w:t>I</w:t>
      </w:r>
      <w:r w:rsidRPr="006C7AE9">
        <w:rPr>
          <w:lang w:val="ru-RU"/>
        </w:rPr>
        <w:t xml:space="preserve"> </w:t>
      </w:r>
      <w:r>
        <w:rPr>
          <w:lang w:val="ru-RU"/>
        </w:rPr>
        <w:t>Плана</w:t>
      </w:r>
      <w:r w:rsidRPr="006C7AE9">
        <w:rPr>
          <w:lang w:val="ru-RU"/>
        </w:rPr>
        <w:t xml:space="preserve"> </w:t>
      </w:r>
      <w:r>
        <w:rPr>
          <w:lang w:val="ru-RU"/>
        </w:rPr>
        <w:t>выполнения</w:t>
      </w:r>
      <w:r w:rsidRPr="006C7AE9">
        <w:rPr>
          <w:lang w:val="ru-RU"/>
        </w:rPr>
        <w:t xml:space="preserve"> </w:t>
      </w:r>
      <w:r>
        <w:rPr>
          <w:lang w:val="ru-RU"/>
        </w:rPr>
        <w:t>Кигалийской</w:t>
      </w:r>
      <w:r w:rsidRPr="006C7AE9">
        <w:rPr>
          <w:lang w:val="ru-RU"/>
        </w:rPr>
        <w:t xml:space="preserve"> </w:t>
      </w:r>
      <w:r>
        <w:rPr>
          <w:lang w:val="ru-RU"/>
        </w:rPr>
        <w:t>поправки</w:t>
      </w:r>
      <w:r w:rsidRPr="006C7AE9">
        <w:rPr>
          <w:lang w:val="ru-RU"/>
        </w:rPr>
        <w:t xml:space="preserve"> </w:t>
      </w:r>
      <w:r>
        <w:rPr>
          <w:lang w:val="ru-RU"/>
        </w:rPr>
        <w:t>в</w:t>
      </w:r>
      <w:r w:rsidRPr="006C7AE9">
        <w:rPr>
          <w:lang w:val="ru-RU"/>
        </w:rPr>
        <w:t xml:space="preserve"> </w:t>
      </w:r>
      <w:r>
        <w:rPr>
          <w:lang w:val="ru-RU"/>
        </w:rPr>
        <w:t>отношении</w:t>
      </w:r>
      <w:r w:rsidRPr="006C7AE9">
        <w:rPr>
          <w:lang w:val="ru-RU"/>
        </w:rPr>
        <w:t xml:space="preserve"> </w:t>
      </w:r>
      <w:r>
        <w:rPr>
          <w:lang w:val="ru-RU"/>
        </w:rPr>
        <w:t>ГФУ</w:t>
      </w:r>
      <w:r w:rsidRPr="006C7AE9">
        <w:rPr>
          <w:lang w:val="ru-RU"/>
        </w:rPr>
        <w:t xml:space="preserve"> (</w:t>
      </w:r>
      <w:r>
        <w:rPr>
          <w:lang w:val="ru-RU"/>
        </w:rPr>
        <w:t>ПВК</w:t>
      </w:r>
      <w:r w:rsidRPr="006C7AE9">
        <w:rPr>
          <w:lang w:val="ru-RU"/>
        </w:rPr>
        <w:t xml:space="preserve">) </w:t>
      </w:r>
      <w:r>
        <w:rPr>
          <w:lang w:val="ru-RU"/>
        </w:rPr>
        <w:t>для</w:t>
      </w:r>
      <w:r w:rsidRPr="006C7AE9">
        <w:rPr>
          <w:lang w:val="ru-RU"/>
        </w:rPr>
        <w:t xml:space="preserve"> </w:t>
      </w:r>
      <w:r>
        <w:rPr>
          <w:lang w:val="ru-RU"/>
        </w:rPr>
        <w:t>Омана</w:t>
      </w:r>
      <w:r w:rsidRPr="006C7AE9">
        <w:rPr>
          <w:lang w:val="ru-RU"/>
        </w:rPr>
        <w:t xml:space="preserve"> </w:t>
      </w:r>
      <w:r>
        <w:rPr>
          <w:lang w:val="ru-RU"/>
        </w:rPr>
        <w:t>на</w:t>
      </w:r>
      <w:r w:rsidRPr="006C7AE9">
        <w:rPr>
          <w:lang w:val="ru-RU"/>
        </w:rPr>
        <w:t xml:space="preserve"> </w:t>
      </w:r>
      <w:r>
        <w:rPr>
          <w:lang w:val="ru-RU"/>
        </w:rPr>
        <w:t>период</w:t>
      </w:r>
      <w:r w:rsidRPr="006C7AE9">
        <w:rPr>
          <w:lang w:val="ru-RU"/>
        </w:rPr>
        <w:t xml:space="preserve"> 2025-20</w:t>
      </w:r>
      <w:r>
        <w:rPr>
          <w:lang w:val="ru-RU"/>
        </w:rPr>
        <w:t>32</w:t>
      </w:r>
      <w:r w:rsidRPr="006C7AE9">
        <w:rPr>
          <w:lang w:val="ru-RU"/>
        </w:rPr>
        <w:t xml:space="preserve"> </w:t>
      </w:r>
      <w:r>
        <w:rPr>
          <w:lang w:val="ru-RU"/>
        </w:rPr>
        <w:t>годов</w:t>
      </w:r>
      <w:r w:rsidRPr="006C7AE9">
        <w:rPr>
          <w:lang w:val="ru-RU"/>
        </w:rPr>
        <w:t xml:space="preserve"> </w:t>
      </w:r>
      <w:r>
        <w:rPr>
          <w:lang w:val="ru-RU"/>
        </w:rPr>
        <w:t>с</w:t>
      </w:r>
      <w:r w:rsidRPr="006C7AE9">
        <w:rPr>
          <w:lang w:val="ru-RU"/>
        </w:rPr>
        <w:t xml:space="preserve"> </w:t>
      </w:r>
      <w:r>
        <w:rPr>
          <w:lang w:val="ru-RU"/>
        </w:rPr>
        <w:t>целью</w:t>
      </w:r>
      <w:r w:rsidRPr="006C7AE9">
        <w:rPr>
          <w:lang w:val="ru-RU"/>
        </w:rPr>
        <w:t xml:space="preserve"> </w:t>
      </w:r>
      <w:r>
        <w:rPr>
          <w:lang w:val="ru-RU"/>
        </w:rPr>
        <w:t>сокращения</w:t>
      </w:r>
      <w:r w:rsidRPr="006C7AE9">
        <w:rPr>
          <w:lang w:val="ru-RU"/>
        </w:rPr>
        <w:t xml:space="preserve"> </w:t>
      </w:r>
      <w:r>
        <w:rPr>
          <w:lang w:val="ru-RU"/>
        </w:rPr>
        <w:t>потребления</w:t>
      </w:r>
      <w:r w:rsidRPr="006C7AE9">
        <w:rPr>
          <w:lang w:val="ru-RU"/>
        </w:rPr>
        <w:t xml:space="preserve"> </w:t>
      </w:r>
      <w:r>
        <w:rPr>
          <w:lang w:val="ru-RU"/>
        </w:rPr>
        <w:t>ГФУ</w:t>
      </w:r>
      <w:r w:rsidRPr="006C7AE9">
        <w:rPr>
          <w:lang w:val="ru-RU"/>
        </w:rPr>
        <w:t xml:space="preserve"> </w:t>
      </w:r>
      <w:r>
        <w:rPr>
          <w:lang w:val="ru-RU"/>
        </w:rPr>
        <w:t>на</w:t>
      </w:r>
      <w:r w:rsidRPr="006C7AE9">
        <w:rPr>
          <w:lang w:val="ru-RU"/>
        </w:rPr>
        <w:t xml:space="preserve"> 1</w:t>
      </w:r>
      <w:r>
        <w:rPr>
          <w:lang w:val="ru-RU"/>
        </w:rPr>
        <w:t>6,04</w:t>
      </w:r>
      <w:r w:rsidRPr="006C7AE9">
        <w:rPr>
          <w:lang w:val="ru-RU"/>
        </w:rPr>
        <w:t xml:space="preserve">% </w:t>
      </w:r>
      <w:r>
        <w:rPr>
          <w:lang w:val="ru-RU"/>
        </w:rPr>
        <w:t>от</w:t>
      </w:r>
      <w:r w:rsidRPr="006C7AE9">
        <w:rPr>
          <w:lang w:val="ru-RU"/>
        </w:rPr>
        <w:t xml:space="preserve"> </w:t>
      </w:r>
      <w:r>
        <w:rPr>
          <w:lang w:val="ru-RU"/>
        </w:rPr>
        <w:t>«промежуточного» базового</w:t>
      </w:r>
      <w:r w:rsidRPr="006C7AE9">
        <w:rPr>
          <w:lang w:val="ru-RU"/>
        </w:rPr>
        <w:t xml:space="preserve"> </w:t>
      </w:r>
      <w:r>
        <w:rPr>
          <w:lang w:val="ru-RU"/>
        </w:rPr>
        <w:t>уровня</w:t>
      </w:r>
      <w:r w:rsidRPr="006C7AE9">
        <w:rPr>
          <w:lang w:val="ru-RU"/>
        </w:rPr>
        <w:t xml:space="preserve"> </w:t>
      </w:r>
      <w:r>
        <w:rPr>
          <w:lang w:val="ru-RU"/>
        </w:rPr>
        <w:t xml:space="preserve">страны, в соответствии с определением в пункте 22 документа </w:t>
      </w:r>
      <w:r w:rsidRPr="008F2788">
        <w:fldChar w:fldCharType="begin"/>
      </w:r>
      <w:r w:rsidRPr="008F2788">
        <w:rPr>
          <w:lang w:val="ru-RU"/>
        </w:rPr>
        <w:instrText xml:space="preserve"> </w:instrText>
      </w:r>
      <w:r w:rsidRPr="008F2788">
        <w:instrText>DOCPROPERTY</w:instrText>
      </w:r>
      <w:r w:rsidRPr="008F2788">
        <w:rPr>
          <w:lang w:val="ru-RU"/>
        </w:rPr>
        <w:instrText xml:space="preserve"> "</w:instrText>
      </w:r>
      <w:r w:rsidRPr="008F2788">
        <w:instrText>Document</w:instrText>
      </w:r>
      <w:r w:rsidRPr="008F2788">
        <w:rPr>
          <w:lang w:val="ru-RU"/>
        </w:rPr>
        <w:instrText xml:space="preserve"> </w:instrText>
      </w:r>
      <w:r w:rsidRPr="008F2788">
        <w:instrText>number</w:instrText>
      </w:r>
      <w:r w:rsidRPr="008F2788">
        <w:rPr>
          <w:lang w:val="ru-RU"/>
        </w:rPr>
        <w:instrText xml:space="preserve">"  \* </w:instrText>
      </w:r>
      <w:r w:rsidRPr="008F2788">
        <w:instrText>MERGEFORMAT</w:instrText>
      </w:r>
      <w:r w:rsidRPr="008F2788">
        <w:rPr>
          <w:lang w:val="ru-RU"/>
        </w:rPr>
        <w:instrText xml:space="preserve"> </w:instrText>
      </w:r>
      <w:r w:rsidRPr="008F2788">
        <w:fldChar w:fldCharType="separate"/>
      </w:r>
      <w:r w:rsidRPr="008F2788">
        <w:t>UNEP</w:t>
      </w:r>
      <w:r w:rsidRPr="008F2788">
        <w:rPr>
          <w:lang w:val="ru-RU"/>
        </w:rPr>
        <w:t>/</w:t>
      </w:r>
      <w:r w:rsidRPr="008F2788">
        <w:t>OzL</w:t>
      </w:r>
      <w:r w:rsidRPr="008F2788">
        <w:rPr>
          <w:lang w:val="ru-RU"/>
        </w:rPr>
        <w:t>.</w:t>
      </w:r>
      <w:r w:rsidRPr="008F2788">
        <w:t>Pro</w:t>
      </w:r>
      <w:r w:rsidRPr="008F2788">
        <w:rPr>
          <w:lang w:val="ru-RU"/>
        </w:rPr>
        <w:t>/</w:t>
      </w:r>
      <w:r w:rsidRPr="008F2788">
        <w:t>ExCom</w:t>
      </w:r>
      <w:r w:rsidRPr="008F2788">
        <w:rPr>
          <w:lang w:val="ru-RU"/>
        </w:rPr>
        <w:t>/97/67</w:t>
      </w:r>
      <w:r w:rsidRPr="008F2788">
        <w:rPr>
          <w:lang w:val="ru-RU"/>
        </w:rPr>
        <w:fldChar w:fldCharType="end"/>
      </w:r>
      <w:r w:rsidRPr="008F2788">
        <w:rPr>
          <w:lang w:val="ru-RU"/>
        </w:rPr>
        <w:t>,</w:t>
      </w:r>
      <w:r w:rsidRPr="006C7AE9">
        <w:rPr>
          <w:lang w:val="ru-RU"/>
        </w:rPr>
        <w:t xml:space="preserve"> </w:t>
      </w:r>
      <w:r>
        <w:rPr>
          <w:lang w:val="ru-RU"/>
        </w:rPr>
        <w:t>на</w:t>
      </w:r>
      <w:r w:rsidRPr="006C7AE9">
        <w:rPr>
          <w:lang w:val="ru-RU"/>
        </w:rPr>
        <w:t xml:space="preserve"> </w:t>
      </w:r>
      <w:r>
        <w:rPr>
          <w:lang w:val="ru-RU"/>
        </w:rPr>
        <w:t>общую</w:t>
      </w:r>
      <w:r w:rsidRPr="006C7AE9">
        <w:rPr>
          <w:lang w:val="ru-RU"/>
        </w:rPr>
        <w:t xml:space="preserve"> </w:t>
      </w:r>
      <w:r>
        <w:rPr>
          <w:lang w:val="ru-RU"/>
        </w:rPr>
        <w:t>сумму</w:t>
      </w:r>
      <w:r w:rsidRPr="006C7AE9">
        <w:rPr>
          <w:lang w:val="ru-RU"/>
        </w:rPr>
        <w:t xml:space="preserve"> </w:t>
      </w:r>
      <w:r w:rsidRPr="008F2788">
        <w:rPr>
          <w:lang w:val="ru-RU"/>
        </w:rPr>
        <w:t>1</w:t>
      </w:r>
      <w:r w:rsidRPr="008F2788">
        <w:rPr>
          <w:b/>
          <w:bCs/>
        </w:rPr>
        <w:t> </w:t>
      </w:r>
      <w:r w:rsidRPr="008F2788">
        <w:rPr>
          <w:lang w:val="ru-RU"/>
        </w:rPr>
        <w:t>560</w:t>
      </w:r>
      <w:r w:rsidRPr="008F2788">
        <w:rPr>
          <w:b/>
          <w:bCs/>
        </w:rPr>
        <w:t> </w:t>
      </w:r>
      <w:r w:rsidRPr="008F2788">
        <w:rPr>
          <w:lang w:val="ru-RU"/>
        </w:rPr>
        <w:t>357</w:t>
      </w:r>
      <w:r>
        <w:rPr>
          <w:lang w:val="ru-RU"/>
        </w:rPr>
        <w:t xml:space="preserve"> долларов</w:t>
      </w:r>
      <w:r w:rsidRPr="006C7AE9">
        <w:rPr>
          <w:lang w:val="ru-RU"/>
        </w:rPr>
        <w:t xml:space="preserve"> </w:t>
      </w:r>
      <w:r>
        <w:rPr>
          <w:lang w:val="ru-RU"/>
        </w:rPr>
        <w:t>США</w:t>
      </w:r>
      <w:r w:rsidRPr="006C7AE9">
        <w:rPr>
          <w:lang w:val="ru-RU"/>
        </w:rPr>
        <w:t xml:space="preserve">, </w:t>
      </w:r>
      <w:r>
        <w:rPr>
          <w:lang w:val="ru-RU"/>
        </w:rPr>
        <w:t>включающую</w:t>
      </w:r>
      <w:r w:rsidRPr="006C7AE9">
        <w:rPr>
          <w:lang w:val="ru-RU"/>
        </w:rPr>
        <w:t xml:space="preserve"> </w:t>
      </w:r>
      <w:r w:rsidRPr="008F2788">
        <w:rPr>
          <w:lang w:val="ru-RU"/>
        </w:rPr>
        <w:t>1</w:t>
      </w:r>
      <w:r w:rsidRPr="008F2788">
        <w:rPr>
          <w:b/>
          <w:bCs/>
        </w:rPr>
        <w:t> </w:t>
      </w:r>
      <w:r w:rsidRPr="008F2788">
        <w:rPr>
          <w:lang w:val="ru-RU"/>
        </w:rPr>
        <w:t>041</w:t>
      </w:r>
      <w:r w:rsidRPr="008F2788">
        <w:rPr>
          <w:b/>
          <w:bCs/>
        </w:rPr>
        <w:t> </w:t>
      </w:r>
      <w:r w:rsidRPr="008F2788">
        <w:rPr>
          <w:lang w:val="ru-RU"/>
        </w:rPr>
        <w:t>015</w:t>
      </w:r>
      <w:r>
        <w:rPr>
          <w:lang w:val="ru-RU"/>
        </w:rPr>
        <w:t xml:space="preserve"> долларов США плюс эксплуатационные расходы учреждения в размере </w:t>
      </w:r>
      <w:r w:rsidRPr="008F2788">
        <w:rPr>
          <w:lang w:val="ru-RU"/>
        </w:rPr>
        <w:t>124</w:t>
      </w:r>
      <w:r w:rsidRPr="008F2788">
        <w:rPr>
          <w:b/>
          <w:bCs/>
        </w:rPr>
        <w:t> </w:t>
      </w:r>
      <w:r w:rsidRPr="008F2788">
        <w:rPr>
          <w:lang w:val="ru-RU"/>
        </w:rPr>
        <w:t>512</w:t>
      </w:r>
      <w:r>
        <w:rPr>
          <w:lang w:val="ru-RU"/>
        </w:rPr>
        <w:t xml:space="preserve"> долларов США для ЮНЕП и </w:t>
      </w:r>
      <w:r w:rsidRPr="008F2788">
        <w:rPr>
          <w:lang w:val="ru-RU"/>
        </w:rPr>
        <w:t>369</w:t>
      </w:r>
      <w:r w:rsidRPr="008F2788">
        <w:rPr>
          <w:b/>
          <w:bCs/>
        </w:rPr>
        <w:t> </w:t>
      </w:r>
      <w:r w:rsidRPr="008F2788">
        <w:rPr>
          <w:lang w:val="ru-RU"/>
        </w:rPr>
        <w:t>000</w:t>
      </w:r>
      <w:r>
        <w:rPr>
          <w:lang w:val="ru-RU"/>
        </w:rPr>
        <w:t xml:space="preserve"> долларов США плюс эксплуатационные расходы учреждения в размере </w:t>
      </w:r>
      <w:r w:rsidRPr="008F2788">
        <w:rPr>
          <w:lang w:val="ru-RU"/>
        </w:rPr>
        <w:t>25</w:t>
      </w:r>
      <w:r w:rsidRPr="008F2788">
        <w:rPr>
          <w:b/>
          <w:bCs/>
        </w:rPr>
        <w:t> </w:t>
      </w:r>
      <w:r w:rsidRPr="008F2788">
        <w:rPr>
          <w:lang w:val="ru-RU"/>
        </w:rPr>
        <w:t>830</w:t>
      </w:r>
      <w:r>
        <w:rPr>
          <w:lang w:val="ru-RU"/>
        </w:rPr>
        <w:t xml:space="preserve"> долларов США для ЮНИДО</w:t>
      </w:r>
      <w:r w:rsidRPr="006C7AE9">
        <w:rPr>
          <w:lang w:val="ru-RU"/>
        </w:rPr>
        <w:t>;</w:t>
      </w:r>
    </w:p>
    <w:p w14:paraId="5D81CFC5" w14:textId="1F25226A" w:rsidR="00341CD5" w:rsidRPr="008F2788" w:rsidRDefault="008F2788" w:rsidP="005D03BC">
      <w:pPr>
        <w:pStyle w:val="Heading2"/>
        <w:widowControl/>
        <w:shd w:val="clear" w:color="auto" w:fill="FFFFFF" w:themeFill="background1"/>
        <w:ind w:left="1440" w:hanging="720"/>
        <w:rPr>
          <w:lang w:val="ru-RU"/>
        </w:rPr>
      </w:pPr>
      <w:r>
        <w:rPr>
          <w:lang w:val="ru-RU"/>
        </w:rPr>
        <w:t>принять к сведению</w:t>
      </w:r>
      <w:r w:rsidRPr="008F2788">
        <w:rPr>
          <w:lang w:val="ru-RU"/>
        </w:rPr>
        <w:t>, что 461</w:t>
      </w:r>
      <w:r w:rsidRPr="005D03BC">
        <w:rPr>
          <w:lang w:val="ru-RU"/>
        </w:rPr>
        <w:t> </w:t>
      </w:r>
      <w:r w:rsidRPr="008F2788">
        <w:rPr>
          <w:lang w:val="ru-RU"/>
        </w:rPr>
        <w:t xml:space="preserve">386 тонн ГФУ в </w:t>
      </w:r>
      <w:r w:rsidRPr="005D03BC">
        <w:rPr>
          <w:lang w:val="ru-RU"/>
        </w:rPr>
        <w:t>CO2</w:t>
      </w:r>
      <w:r>
        <w:rPr>
          <w:lang w:val="ru-RU"/>
        </w:rPr>
        <w:t xml:space="preserve">-эквиваленте </w:t>
      </w:r>
      <w:r w:rsidRPr="008F2788">
        <w:rPr>
          <w:lang w:val="ru-RU"/>
        </w:rPr>
        <w:t>будут вычтены из начально</w:t>
      </w:r>
      <w:r w:rsidR="00164896">
        <w:rPr>
          <w:lang w:val="ru-RU"/>
        </w:rPr>
        <w:t>го уровня</w:t>
      </w:r>
      <w:r w:rsidRPr="008F2788">
        <w:rPr>
          <w:lang w:val="ru-RU"/>
        </w:rPr>
        <w:t xml:space="preserve"> для устойчивого совокупного сокращения потребления ГФУ, которое будет установлено на основе руководящих указаний Исполнительного комитета;</w:t>
      </w:r>
    </w:p>
    <w:p w14:paraId="580C9E05" w14:textId="75402A63" w:rsidR="00341CD5" w:rsidRPr="008F2788" w:rsidRDefault="008F2788" w:rsidP="005D03BC">
      <w:pPr>
        <w:pStyle w:val="Heading2"/>
        <w:widowControl/>
        <w:shd w:val="clear" w:color="auto" w:fill="FFFFFF" w:themeFill="background1"/>
        <w:ind w:left="1440" w:hanging="720"/>
        <w:rPr>
          <w:lang w:val="ru-RU"/>
        </w:rPr>
      </w:pPr>
      <w:r>
        <w:rPr>
          <w:lang w:val="ru-RU"/>
        </w:rPr>
        <w:t>также</w:t>
      </w:r>
      <w:r w:rsidRPr="008F2788">
        <w:rPr>
          <w:lang w:val="ru-RU"/>
        </w:rPr>
        <w:t xml:space="preserve"> </w:t>
      </w:r>
      <w:r>
        <w:rPr>
          <w:lang w:val="ru-RU"/>
        </w:rPr>
        <w:t>принять</w:t>
      </w:r>
      <w:r w:rsidRPr="008F2788">
        <w:rPr>
          <w:lang w:val="ru-RU"/>
        </w:rPr>
        <w:t xml:space="preserve"> </w:t>
      </w:r>
      <w:r>
        <w:rPr>
          <w:lang w:val="ru-RU"/>
        </w:rPr>
        <w:t>к</w:t>
      </w:r>
      <w:r w:rsidRPr="008F2788">
        <w:rPr>
          <w:lang w:val="ru-RU"/>
        </w:rPr>
        <w:t xml:space="preserve"> </w:t>
      </w:r>
      <w:r>
        <w:rPr>
          <w:lang w:val="ru-RU"/>
        </w:rPr>
        <w:t>сведению</w:t>
      </w:r>
      <w:r w:rsidRPr="008F2788">
        <w:rPr>
          <w:lang w:val="ru-RU"/>
        </w:rPr>
        <w:t xml:space="preserve">, </w:t>
      </w:r>
      <w:r>
        <w:rPr>
          <w:lang w:val="ru-RU"/>
        </w:rPr>
        <w:t>что</w:t>
      </w:r>
      <w:r w:rsidRPr="008F2788">
        <w:rPr>
          <w:lang w:val="ru-RU"/>
        </w:rPr>
        <w:t xml:space="preserve"> </w:t>
      </w:r>
      <w:r w:rsidR="00164896" w:rsidRPr="008F2788">
        <w:rPr>
          <w:lang w:val="ru-RU"/>
        </w:rPr>
        <w:t>не позднее 2032 года</w:t>
      </w:r>
      <w:r w:rsidR="00164896">
        <w:rPr>
          <w:lang w:val="ru-RU"/>
        </w:rPr>
        <w:t xml:space="preserve"> </w:t>
      </w:r>
      <w:r>
        <w:rPr>
          <w:lang w:val="ru-RU"/>
        </w:rPr>
        <w:t>правительство</w:t>
      </w:r>
      <w:r w:rsidRPr="008F2788">
        <w:rPr>
          <w:lang w:val="ru-RU"/>
        </w:rPr>
        <w:t xml:space="preserve"> </w:t>
      </w:r>
      <w:r>
        <w:rPr>
          <w:lang w:val="ru-RU"/>
        </w:rPr>
        <w:t>Омана</w:t>
      </w:r>
      <w:r w:rsidRPr="008F2788">
        <w:rPr>
          <w:lang w:val="ru-RU"/>
        </w:rPr>
        <w:t xml:space="preserve"> </w:t>
      </w:r>
      <w:r>
        <w:rPr>
          <w:lang w:val="ru-RU"/>
        </w:rPr>
        <w:t>примет</w:t>
      </w:r>
      <w:r w:rsidRPr="008F2788">
        <w:rPr>
          <w:lang w:val="ru-RU"/>
        </w:rPr>
        <w:t xml:space="preserve"> </w:t>
      </w:r>
      <w:r>
        <w:rPr>
          <w:lang w:val="ru-RU"/>
        </w:rPr>
        <w:t>законодательные</w:t>
      </w:r>
      <w:r w:rsidRPr="008F2788">
        <w:rPr>
          <w:lang w:val="ru-RU"/>
        </w:rPr>
        <w:t xml:space="preserve"> меры</w:t>
      </w:r>
      <w:r>
        <w:rPr>
          <w:lang w:val="ru-RU"/>
        </w:rPr>
        <w:t>,</w:t>
      </w:r>
      <w:r w:rsidRPr="008F2788">
        <w:rPr>
          <w:lang w:val="ru-RU"/>
        </w:rPr>
        <w:t xml:space="preserve"> запрещающие использование ГФУ-134</w:t>
      </w:r>
      <w:r w:rsidRPr="005D03BC">
        <w:rPr>
          <w:lang w:val="ru-RU"/>
        </w:rPr>
        <w:t>a</w:t>
      </w:r>
      <w:r w:rsidRPr="008F2788">
        <w:rPr>
          <w:lang w:val="ru-RU"/>
        </w:rPr>
        <w:t xml:space="preserve"> и </w:t>
      </w:r>
      <w:r w:rsidRPr="005D03BC">
        <w:rPr>
          <w:lang w:val="ru-RU"/>
        </w:rPr>
        <w:t>R</w:t>
      </w:r>
      <w:r w:rsidRPr="008F2788">
        <w:rPr>
          <w:lang w:val="ru-RU"/>
        </w:rPr>
        <w:t>-410</w:t>
      </w:r>
      <w:r w:rsidRPr="005D03BC">
        <w:rPr>
          <w:lang w:val="ru-RU"/>
        </w:rPr>
        <w:t>A</w:t>
      </w:r>
      <w:r w:rsidRPr="008F2788">
        <w:rPr>
          <w:lang w:val="ru-RU"/>
        </w:rPr>
        <w:t xml:space="preserve"> при заправке на месте </w:t>
      </w:r>
      <w:r>
        <w:rPr>
          <w:lang w:val="ru-RU"/>
        </w:rPr>
        <w:t>торгового</w:t>
      </w:r>
      <w:r w:rsidRPr="008F2788">
        <w:rPr>
          <w:lang w:val="ru-RU"/>
        </w:rPr>
        <w:t xml:space="preserve"> и промышленного оборудования </w:t>
      </w:r>
      <w:r>
        <w:rPr>
          <w:lang w:val="ru-RU"/>
        </w:rPr>
        <w:t xml:space="preserve">для </w:t>
      </w:r>
      <w:r w:rsidRPr="008F2788">
        <w:rPr>
          <w:lang w:val="ru-RU"/>
        </w:rPr>
        <w:t>кондиционирования воздуха;</w:t>
      </w:r>
    </w:p>
    <w:p w14:paraId="525797B9" w14:textId="66786ECD" w:rsidR="008F2788" w:rsidRPr="008531F5" w:rsidRDefault="00164896" w:rsidP="005D03BC">
      <w:pPr>
        <w:pStyle w:val="Heading2"/>
        <w:widowControl/>
        <w:shd w:val="clear" w:color="auto" w:fill="FFFFFF" w:themeFill="background1"/>
        <w:ind w:left="1440" w:hanging="720"/>
        <w:rPr>
          <w:lang w:val="ru-RU"/>
        </w:rPr>
      </w:pPr>
      <w:r>
        <w:rPr>
          <w:lang w:val="ru-RU"/>
        </w:rPr>
        <w:t>у</w:t>
      </w:r>
      <w:r w:rsidR="008F2788">
        <w:rPr>
          <w:lang w:val="ru-RU"/>
        </w:rPr>
        <w:t>твердить</w:t>
      </w:r>
      <w:r w:rsidR="008F2788" w:rsidRPr="008531F5">
        <w:rPr>
          <w:lang w:val="ru-RU"/>
        </w:rPr>
        <w:t xml:space="preserve"> </w:t>
      </w:r>
      <w:r w:rsidR="008F2788">
        <w:rPr>
          <w:lang w:val="ru-RU"/>
        </w:rPr>
        <w:t>проект</w:t>
      </w:r>
      <w:r w:rsidR="008F2788" w:rsidRPr="008531F5">
        <w:rPr>
          <w:lang w:val="ru-RU"/>
        </w:rPr>
        <w:t xml:space="preserve"> </w:t>
      </w:r>
      <w:r>
        <w:rPr>
          <w:lang w:val="ru-RU"/>
        </w:rPr>
        <w:t>С</w:t>
      </w:r>
      <w:r w:rsidR="008F2788">
        <w:rPr>
          <w:lang w:val="ru-RU"/>
        </w:rPr>
        <w:t>оглашения</w:t>
      </w:r>
      <w:r w:rsidR="008F2788" w:rsidRPr="008531F5">
        <w:rPr>
          <w:lang w:val="ru-RU"/>
        </w:rPr>
        <w:t xml:space="preserve"> </w:t>
      </w:r>
      <w:r w:rsidR="008F2788">
        <w:rPr>
          <w:lang w:val="ru-RU"/>
        </w:rPr>
        <w:t>между</w:t>
      </w:r>
      <w:r w:rsidR="008F2788" w:rsidRPr="008531F5">
        <w:rPr>
          <w:lang w:val="ru-RU"/>
        </w:rPr>
        <w:t xml:space="preserve"> </w:t>
      </w:r>
      <w:r w:rsidR="008F2788">
        <w:rPr>
          <w:lang w:val="ru-RU"/>
        </w:rPr>
        <w:t>правительством</w:t>
      </w:r>
      <w:r w:rsidR="008F2788" w:rsidRPr="008531F5">
        <w:rPr>
          <w:lang w:val="ru-RU"/>
        </w:rPr>
        <w:t xml:space="preserve"> </w:t>
      </w:r>
      <w:r w:rsidR="008F2788">
        <w:rPr>
          <w:lang w:val="ru-RU"/>
        </w:rPr>
        <w:t>Омана</w:t>
      </w:r>
      <w:r w:rsidR="008F2788" w:rsidRPr="008531F5">
        <w:rPr>
          <w:lang w:val="ru-RU"/>
        </w:rPr>
        <w:t xml:space="preserve"> </w:t>
      </w:r>
      <w:r w:rsidR="008F2788">
        <w:rPr>
          <w:lang w:val="ru-RU"/>
        </w:rPr>
        <w:t>и</w:t>
      </w:r>
      <w:r w:rsidR="008F2788" w:rsidRPr="008531F5">
        <w:rPr>
          <w:lang w:val="ru-RU"/>
        </w:rPr>
        <w:t xml:space="preserve"> </w:t>
      </w:r>
      <w:r w:rsidR="008F2788">
        <w:rPr>
          <w:lang w:val="ru-RU"/>
        </w:rPr>
        <w:t>Исполнительным</w:t>
      </w:r>
      <w:r w:rsidR="008F2788" w:rsidRPr="008531F5">
        <w:rPr>
          <w:lang w:val="ru-RU"/>
        </w:rPr>
        <w:t xml:space="preserve"> </w:t>
      </w:r>
      <w:r w:rsidR="008F2788">
        <w:rPr>
          <w:lang w:val="ru-RU"/>
        </w:rPr>
        <w:t>комитетом</w:t>
      </w:r>
      <w:r w:rsidR="008F2788" w:rsidRPr="008531F5">
        <w:rPr>
          <w:lang w:val="ru-RU"/>
        </w:rPr>
        <w:t xml:space="preserve"> </w:t>
      </w:r>
      <w:r w:rsidR="008F2788">
        <w:rPr>
          <w:lang w:val="ru-RU"/>
        </w:rPr>
        <w:t>о</w:t>
      </w:r>
      <w:r w:rsidR="008F2788" w:rsidRPr="008531F5">
        <w:rPr>
          <w:lang w:val="ru-RU"/>
        </w:rPr>
        <w:t xml:space="preserve"> </w:t>
      </w:r>
      <w:r w:rsidR="008F2788">
        <w:rPr>
          <w:lang w:val="ru-RU"/>
        </w:rPr>
        <w:t>сокращении</w:t>
      </w:r>
      <w:r w:rsidR="008F2788" w:rsidRPr="008531F5">
        <w:rPr>
          <w:lang w:val="ru-RU"/>
        </w:rPr>
        <w:t xml:space="preserve"> </w:t>
      </w:r>
      <w:r w:rsidR="008F2788">
        <w:rPr>
          <w:lang w:val="ru-RU"/>
        </w:rPr>
        <w:t>потребления</w:t>
      </w:r>
      <w:r w:rsidR="008F2788" w:rsidRPr="008531F5">
        <w:rPr>
          <w:lang w:val="ru-RU"/>
        </w:rPr>
        <w:t xml:space="preserve"> </w:t>
      </w:r>
      <w:r w:rsidR="008F2788">
        <w:rPr>
          <w:lang w:val="ru-RU"/>
        </w:rPr>
        <w:t>ГФУ</w:t>
      </w:r>
      <w:r w:rsidR="008F2788" w:rsidRPr="008531F5">
        <w:rPr>
          <w:lang w:val="ru-RU"/>
        </w:rPr>
        <w:t xml:space="preserve"> </w:t>
      </w:r>
      <w:r w:rsidR="008F2788">
        <w:rPr>
          <w:lang w:val="ru-RU"/>
        </w:rPr>
        <w:t>в</w:t>
      </w:r>
      <w:r w:rsidR="008F2788" w:rsidRPr="008531F5">
        <w:rPr>
          <w:lang w:val="ru-RU"/>
        </w:rPr>
        <w:t xml:space="preserve"> </w:t>
      </w:r>
      <w:r w:rsidR="008F2788">
        <w:rPr>
          <w:lang w:val="ru-RU"/>
        </w:rPr>
        <w:t>соответствии</w:t>
      </w:r>
      <w:r w:rsidR="008F2788" w:rsidRPr="008531F5">
        <w:rPr>
          <w:lang w:val="ru-RU"/>
        </w:rPr>
        <w:t xml:space="preserve"> </w:t>
      </w:r>
      <w:r w:rsidR="008F2788">
        <w:rPr>
          <w:lang w:val="ru-RU"/>
        </w:rPr>
        <w:t>с</w:t>
      </w:r>
      <w:r w:rsidR="008F2788" w:rsidRPr="008531F5">
        <w:rPr>
          <w:lang w:val="ru-RU"/>
        </w:rPr>
        <w:t xml:space="preserve"> </w:t>
      </w:r>
      <w:r w:rsidR="008F2788">
        <w:rPr>
          <w:lang w:val="ru-RU"/>
        </w:rPr>
        <w:t xml:space="preserve">этапом </w:t>
      </w:r>
      <w:r w:rsidR="008F2788" w:rsidRPr="005D03BC">
        <w:rPr>
          <w:lang w:val="ru-RU"/>
        </w:rPr>
        <w:t>I</w:t>
      </w:r>
      <w:r w:rsidR="008F2788" w:rsidRPr="008531F5">
        <w:rPr>
          <w:lang w:val="ru-RU"/>
        </w:rPr>
        <w:t xml:space="preserve"> </w:t>
      </w:r>
      <w:r w:rsidR="008F2788">
        <w:rPr>
          <w:lang w:val="ru-RU"/>
        </w:rPr>
        <w:t>ПВК</w:t>
      </w:r>
      <w:r w:rsidR="008F2788" w:rsidRPr="008531F5">
        <w:rPr>
          <w:lang w:val="ru-RU"/>
        </w:rPr>
        <w:t xml:space="preserve">, </w:t>
      </w:r>
      <w:r w:rsidR="008F2788">
        <w:rPr>
          <w:lang w:val="ru-RU"/>
        </w:rPr>
        <w:t xml:space="preserve">содержащийся в приложении </w:t>
      </w:r>
      <w:r w:rsidR="008F2788" w:rsidRPr="005D03BC">
        <w:rPr>
          <w:lang w:val="ru-RU"/>
        </w:rPr>
        <w:t>I к настоящему документу</w:t>
      </w:r>
      <w:r w:rsidR="008F2788" w:rsidRPr="008531F5">
        <w:rPr>
          <w:lang w:val="ru-RU"/>
        </w:rPr>
        <w:t xml:space="preserve">; </w:t>
      </w:r>
      <w:r w:rsidR="008F2788">
        <w:rPr>
          <w:lang w:val="ru-RU"/>
        </w:rPr>
        <w:t>и</w:t>
      </w:r>
    </w:p>
    <w:p w14:paraId="62C5FF84" w14:textId="02B0F0A8" w:rsidR="00DA4B13" w:rsidRDefault="00164896" w:rsidP="005D03BC">
      <w:pPr>
        <w:pStyle w:val="Heading2"/>
        <w:widowControl/>
        <w:shd w:val="clear" w:color="auto" w:fill="FFFFFF" w:themeFill="background1"/>
        <w:ind w:left="1440" w:hanging="720"/>
        <w:rPr>
          <w:lang w:val="ru-RU"/>
        </w:rPr>
      </w:pPr>
      <w:r>
        <w:rPr>
          <w:lang w:val="ru-RU"/>
        </w:rPr>
        <w:lastRenderedPageBreak/>
        <w:t>п</w:t>
      </w:r>
      <w:r w:rsidR="008C370A" w:rsidRPr="00DA4B13">
        <w:rPr>
          <w:lang w:val="ru-RU"/>
        </w:rPr>
        <w:t xml:space="preserve">оручить Секретариату Фонда </w:t>
      </w:r>
      <w:r w:rsidR="00DA4B13" w:rsidRPr="00DA4B13">
        <w:rPr>
          <w:lang w:val="ru-RU"/>
        </w:rPr>
        <w:t xml:space="preserve">после установления базового уровня </w:t>
      </w:r>
      <w:r w:rsidR="00DA4B13">
        <w:rPr>
          <w:lang w:val="ru-RU"/>
        </w:rPr>
        <w:t xml:space="preserve">потребления </w:t>
      </w:r>
      <w:r w:rsidR="00DA4B13" w:rsidRPr="00DA4B13">
        <w:rPr>
          <w:lang w:val="ru-RU"/>
        </w:rPr>
        <w:t xml:space="preserve">страны обновить Приложение 2-А Соглашения, включив в него пересмотренные </w:t>
      </w:r>
      <w:r w:rsidR="0056268D">
        <w:rPr>
          <w:lang w:val="ru-RU"/>
        </w:rPr>
        <w:t>расчеты, касающиеся ограничений</w:t>
      </w:r>
      <w:r w:rsidR="00DA4B13" w:rsidRPr="00DA4B13">
        <w:rPr>
          <w:lang w:val="ru-RU"/>
        </w:rPr>
        <w:t xml:space="preserve"> потребления ГФУ в соответствии с Монреальским протоколом и максимально допустимо</w:t>
      </w:r>
      <w:r w:rsidR="0056268D">
        <w:rPr>
          <w:lang w:val="ru-RU"/>
        </w:rPr>
        <w:t>го уровня</w:t>
      </w:r>
      <w:r w:rsidR="00DA4B13" w:rsidRPr="00DA4B13">
        <w:rPr>
          <w:lang w:val="ru-RU"/>
        </w:rPr>
        <w:t xml:space="preserve"> потреблени</w:t>
      </w:r>
      <w:r w:rsidR="0056268D">
        <w:rPr>
          <w:lang w:val="ru-RU"/>
        </w:rPr>
        <w:t>я</w:t>
      </w:r>
      <w:r w:rsidR="00DA4B13" w:rsidRPr="00DA4B13">
        <w:rPr>
          <w:lang w:val="ru-RU"/>
        </w:rPr>
        <w:t xml:space="preserve"> для этапа </w:t>
      </w:r>
      <w:r w:rsidR="00DA4B13" w:rsidRPr="005D03BC">
        <w:rPr>
          <w:lang w:val="ru-RU"/>
        </w:rPr>
        <w:t>I</w:t>
      </w:r>
      <w:r w:rsidR="00DA4B13" w:rsidRPr="00DA4B13">
        <w:rPr>
          <w:lang w:val="ru-RU"/>
        </w:rPr>
        <w:t xml:space="preserve"> </w:t>
      </w:r>
      <w:r w:rsidR="00DA4B13">
        <w:rPr>
          <w:lang w:val="ru-RU"/>
        </w:rPr>
        <w:t>ПВК</w:t>
      </w:r>
      <w:r w:rsidR="00DA4B13" w:rsidRPr="00DA4B13">
        <w:rPr>
          <w:lang w:val="ru-RU"/>
        </w:rPr>
        <w:t xml:space="preserve">, а также уведомить Исполнительный комитет о полученных уровнях максимально допустимого потребления, при этом любые необходимые корректировки будут внесены </w:t>
      </w:r>
      <w:r w:rsidR="0056268D">
        <w:rPr>
          <w:lang w:val="ru-RU"/>
        </w:rPr>
        <w:t xml:space="preserve">в Соглашение </w:t>
      </w:r>
      <w:r w:rsidR="00DA4B13" w:rsidRPr="00DA4B13">
        <w:rPr>
          <w:lang w:val="ru-RU"/>
        </w:rPr>
        <w:t xml:space="preserve">на первом заседании в 2028 году; </w:t>
      </w:r>
      <w:r w:rsidR="00DA4B13">
        <w:rPr>
          <w:lang w:val="ru-RU"/>
        </w:rPr>
        <w:t>и</w:t>
      </w:r>
    </w:p>
    <w:p w14:paraId="4788D536" w14:textId="0498D502" w:rsidR="0056268D" w:rsidRPr="005D03BC" w:rsidRDefault="00164896" w:rsidP="005D03BC">
      <w:pPr>
        <w:pStyle w:val="Heading2"/>
        <w:widowControl/>
        <w:shd w:val="clear" w:color="auto" w:fill="FFFFFF" w:themeFill="background1"/>
        <w:ind w:left="1440" w:hanging="720"/>
        <w:rPr>
          <w:lang w:val="ru-RU"/>
        </w:rPr>
      </w:pPr>
      <w:r>
        <w:rPr>
          <w:lang w:val="ru-RU"/>
        </w:rPr>
        <w:t>у</w:t>
      </w:r>
      <w:r w:rsidR="0056268D">
        <w:rPr>
          <w:lang w:val="ru-RU"/>
        </w:rPr>
        <w:t>твердить</w:t>
      </w:r>
      <w:r w:rsidR="0056268D" w:rsidRPr="008531F5">
        <w:rPr>
          <w:lang w:val="ru-RU"/>
        </w:rPr>
        <w:t xml:space="preserve"> </w:t>
      </w:r>
      <w:r w:rsidR="0056268D">
        <w:rPr>
          <w:lang w:val="ru-RU"/>
        </w:rPr>
        <w:t>первый</w:t>
      </w:r>
      <w:r w:rsidR="0056268D" w:rsidRPr="008531F5">
        <w:rPr>
          <w:lang w:val="ru-RU"/>
        </w:rPr>
        <w:t xml:space="preserve"> </w:t>
      </w:r>
      <w:r w:rsidR="0056268D">
        <w:rPr>
          <w:lang w:val="ru-RU"/>
        </w:rPr>
        <w:t>транш</w:t>
      </w:r>
      <w:r w:rsidR="0056268D" w:rsidRPr="008531F5">
        <w:rPr>
          <w:lang w:val="ru-RU"/>
        </w:rPr>
        <w:t xml:space="preserve"> </w:t>
      </w:r>
      <w:r w:rsidR="0056268D">
        <w:rPr>
          <w:lang w:val="ru-RU"/>
        </w:rPr>
        <w:t>этапа</w:t>
      </w:r>
      <w:r w:rsidR="0056268D" w:rsidRPr="008531F5">
        <w:rPr>
          <w:lang w:val="ru-RU"/>
        </w:rPr>
        <w:t xml:space="preserve"> </w:t>
      </w:r>
      <w:r w:rsidR="0056268D" w:rsidRPr="005D03BC">
        <w:rPr>
          <w:lang w:val="ru-RU"/>
        </w:rPr>
        <w:t>I</w:t>
      </w:r>
      <w:r w:rsidR="0056268D" w:rsidRPr="008531F5">
        <w:rPr>
          <w:lang w:val="ru-RU"/>
        </w:rPr>
        <w:t xml:space="preserve"> </w:t>
      </w:r>
      <w:r w:rsidR="0056268D">
        <w:rPr>
          <w:lang w:val="ru-RU"/>
        </w:rPr>
        <w:t>ПВК</w:t>
      </w:r>
      <w:r w:rsidR="0056268D" w:rsidRPr="008531F5">
        <w:rPr>
          <w:lang w:val="ru-RU"/>
        </w:rPr>
        <w:t xml:space="preserve"> </w:t>
      </w:r>
      <w:r w:rsidR="0056268D">
        <w:rPr>
          <w:lang w:val="ru-RU"/>
        </w:rPr>
        <w:t>для</w:t>
      </w:r>
      <w:r w:rsidR="0056268D" w:rsidRPr="008531F5">
        <w:rPr>
          <w:lang w:val="ru-RU"/>
        </w:rPr>
        <w:t xml:space="preserve"> </w:t>
      </w:r>
      <w:r w:rsidR="0056268D">
        <w:rPr>
          <w:lang w:val="ru-RU"/>
        </w:rPr>
        <w:t>Омана</w:t>
      </w:r>
      <w:r w:rsidR="0056268D" w:rsidRPr="008531F5">
        <w:rPr>
          <w:lang w:val="ru-RU"/>
        </w:rPr>
        <w:t xml:space="preserve"> </w:t>
      </w:r>
      <w:r w:rsidR="0056268D">
        <w:rPr>
          <w:lang w:val="ru-RU"/>
        </w:rPr>
        <w:t>и</w:t>
      </w:r>
      <w:r w:rsidR="0056268D" w:rsidRPr="008531F5">
        <w:rPr>
          <w:lang w:val="ru-RU"/>
        </w:rPr>
        <w:t xml:space="preserve"> </w:t>
      </w:r>
      <w:r w:rsidR="0056268D">
        <w:rPr>
          <w:lang w:val="ru-RU"/>
        </w:rPr>
        <w:t>соответствующий</w:t>
      </w:r>
      <w:r w:rsidR="0056268D" w:rsidRPr="008531F5">
        <w:rPr>
          <w:lang w:val="ru-RU"/>
        </w:rPr>
        <w:t xml:space="preserve"> </w:t>
      </w:r>
      <w:r w:rsidR="0056268D">
        <w:rPr>
          <w:lang w:val="ru-RU"/>
        </w:rPr>
        <w:t>план</w:t>
      </w:r>
      <w:r w:rsidR="0056268D" w:rsidRPr="008531F5">
        <w:rPr>
          <w:lang w:val="ru-RU"/>
        </w:rPr>
        <w:t xml:space="preserve"> </w:t>
      </w:r>
      <w:r w:rsidR="0056268D">
        <w:rPr>
          <w:lang w:val="ru-RU"/>
        </w:rPr>
        <w:t>освоения</w:t>
      </w:r>
      <w:r w:rsidR="0056268D" w:rsidRPr="008531F5">
        <w:rPr>
          <w:lang w:val="ru-RU"/>
        </w:rPr>
        <w:t xml:space="preserve"> </w:t>
      </w:r>
      <w:r w:rsidR="0056268D">
        <w:rPr>
          <w:lang w:val="ru-RU"/>
        </w:rPr>
        <w:t>первого</w:t>
      </w:r>
      <w:r w:rsidR="0056268D" w:rsidRPr="008531F5">
        <w:rPr>
          <w:lang w:val="ru-RU"/>
        </w:rPr>
        <w:t xml:space="preserve"> </w:t>
      </w:r>
      <w:r w:rsidR="0056268D">
        <w:rPr>
          <w:lang w:val="ru-RU"/>
        </w:rPr>
        <w:t>транша</w:t>
      </w:r>
      <w:r w:rsidR="0056268D" w:rsidRPr="008531F5">
        <w:rPr>
          <w:lang w:val="ru-RU"/>
        </w:rPr>
        <w:t xml:space="preserve"> </w:t>
      </w:r>
      <w:r w:rsidR="0056268D">
        <w:rPr>
          <w:lang w:val="ru-RU"/>
        </w:rPr>
        <w:t>на</w:t>
      </w:r>
      <w:r w:rsidR="0056268D" w:rsidRPr="008531F5">
        <w:rPr>
          <w:lang w:val="ru-RU"/>
        </w:rPr>
        <w:t xml:space="preserve"> </w:t>
      </w:r>
      <w:r w:rsidR="0056268D">
        <w:rPr>
          <w:lang w:val="ru-RU"/>
        </w:rPr>
        <w:t>общую</w:t>
      </w:r>
      <w:r w:rsidR="0056268D" w:rsidRPr="008531F5">
        <w:rPr>
          <w:lang w:val="ru-RU"/>
        </w:rPr>
        <w:t xml:space="preserve"> </w:t>
      </w:r>
      <w:r w:rsidR="0056268D">
        <w:rPr>
          <w:lang w:val="ru-RU"/>
        </w:rPr>
        <w:t>сумму</w:t>
      </w:r>
      <w:r w:rsidR="0056268D" w:rsidRPr="008531F5">
        <w:rPr>
          <w:lang w:val="ru-RU"/>
        </w:rPr>
        <w:t xml:space="preserve"> </w:t>
      </w:r>
      <w:r w:rsidR="0056268D" w:rsidRPr="0056268D">
        <w:rPr>
          <w:lang w:val="ru-RU"/>
        </w:rPr>
        <w:t>744</w:t>
      </w:r>
      <w:r w:rsidR="0056268D" w:rsidRPr="005D03BC">
        <w:rPr>
          <w:lang w:val="ru-RU"/>
        </w:rPr>
        <w:t> </w:t>
      </w:r>
      <w:r w:rsidR="0056268D" w:rsidRPr="0056268D">
        <w:rPr>
          <w:lang w:val="ru-RU"/>
        </w:rPr>
        <w:t>749</w:t>
      </w:r>
      <w:r w:rsidR="0056268D">
        <w:rPr>
          <w:lang w:val="ru-RU"/>
        </w:rPr>
        <w:t xml:space="preserve"> долларов США</w:t>
      </w:r>
      <w:r w:rsidR="0056268D" w:rsidRPr="008531F5">
        <w:rPr>
          <w:lang w:val="ru-RU"/>
        </w:rPr>
        <w:t xml:space="preserve">, </w:t>
      </w:r>
      <w:r w:rsidR="0056268D">
        <w:rPr>
          <w:lang w:val="ru-RU"/>
        </w:rPr>
        <w:t xml:space="preserve">включающую </w:t>
      </w:r>
      <w:r w:rsidR="0056268D" w:rsidRPr="0056268D">
        <w:rPr>
          <w:lang w:val="ru-RU"/>
        </w:rPr>
        <w:t>478</w:t>
      </w:r>
      <w:r w:rsidR="0056268D" w:rsidRPr="005D03BC">
        <w:rPr>
          <w:lang w:val="ru-RU"/>
        </w:rPr>
        <w:t> </w:t>
      </w:r>
      <w:r w:rsidR="0056268D" w:rsidRPr="0056268D">
        <w:rPr>
          <w:lang w:val="ru-RU"/>
        </w:rPr>
        <w:t>828</w:t>
      </w:r>
      <w:r w:rsidR="0056268D">
        <w:rPr>
          <w:lang w:val="ru-RU"/>
        </w:rPr>
        <w:t xml:space="preserve"> долларов США плюс эксплуатационные расходы учреждения в размере </w:t>
      </w:r>
      <w:r>
        <w:rPr>
          <w:lang w:val="ru-RU"/>
        </w:rPr>
        <w:t>57</w:t>
      </w:r>
      <w:r w:rsidR="0056268D" w:rsidRPr="005D03BC">
        <w:rPr>
          <w:lang w:val="ru-RU"/>
        </w:rPr>
        <w:t> </w:t>
      </w:r>
      <w:r w:rsidR="0056268D" w:rsidRPr="008531F5">
        <w:rPr>
          <w:lang w:val="ru-RU"/>
        </w:rPr>
        <w:t>2</w:t>
      </w:r>
      <w:r>
        <w:rPr>
          <w:lang w:val="ru-RU"/>
        </w:rPr>
        <w:t>71</w:t>
      </w:r>
      <w:r w:rsidR="0056268D">
        <w:rPr>
          <w:lang w:val="ru-RU"/>
        </w:rPr>
        <w:t xml:space="preserve"> долларов США для ЮНЕП и </w:t>
      </w:r>
      <w:r w:rsidR="0056268D" w:rsidRPr="0056268D">
        <w:rPr>
          <w:lang w:val="ru-RU"/>
        </w:rPr>
        <w:t>195</w:t>
      </w:r>
      <w:r w:rsidR="0056268D" w:rsidRPr="005D03BC">
        <w:rPr>
          <w:lang w:val="ru-RU"/>
        </w:rPr>
        <w:t> </w:t>
      </w:r>
      <w:r w:rsidR="0056268D" w:rsidRPr="0056268D">
        <w:rPr>
          <w:lang w:val="ru-RU"/>
        </w:rPr>
        <w:t>000</w:t>
      </w:r>
      <w:r w:rsidR="0056268D">
        <w:rPr>
          <w:lang w:val="ru-RU"/>
        </w:rPr>
        <w:t xml:space="preserve"> долларов США плюс эксплуатационные расходы учреждения в размере </w:t>
      </w:r>
      <w:r w:rsidR="0056268D" w:rsidRPr="0056268D">
        <w:rPr>
          <w:lang w:val="ru-RU"/>
        </w:rPr>
        <w:t>13</w:t>
      </w:r>
      <w:r w:rsidR="0056268D" w:rsidRPr="005D03BC">
        <w:rPr>
          <w:lang w:val="ru-RU"/>
        </w:rPr>
        <w:t> </w:t>
      </w:r>
      <w:r w:rsidR="0056268D" w:rsidRPr="0056268D">
        <w:rPr>
          <w:lang w:val="ru-RU"/>
        </w:rPr>
        <w:t>650</w:t>
      </w:r>
      <w:r w:rsidR="0056268D">
        <w:rPr>
          <w:lang w:val="ru-RU"/>
        </w:rPr>
        <w:t xml:space="preserve"> долларов США для</w:t>
      </w:r>
      <w:r w:rsidR="0056268D" w:rsidRPr="008531F5">
        <w:rPr>
          <w:lang w:val="ru-RU"/>
        </w:rPr>
        <w:t xml:space="preserve"> </w:t>
      </w:r>
      <w:r w:rsidR="0056268D">
        <w:rPr>
          <w:lang w:val="ru-RU"/>
        </w:rPr>
        <w:t>ЮНИДО</w:t>
      </w:r>
      <w:r w:rsidR="0056268D" w:rsidRPr="008531F5">
        <w:rPr>
          <w:lang w:val="ru-RU"/>
        </w:rPr>
        <w:t>.</w:t>
      </w:r>
    </w:p>
    <w:p w14:paraId="5C359DA6" w14:textId="550D6E51" w:rsidR="00341CD5" w:rsidRPr="006D45FF" w:rsidRDefault="00341CD5" w:rsidP="00A85DEE">
      <w:pPr>
        <w:pStyle w:val="Heading2"/>
        <w:numPr>
          <w:ilvl w:val="0"/>
          <w:numId w:val="0"/>
        </w:numPr>
        <w:rPr>
          <w:lang w:val="ru-RU"/>
        </w:rPr>
        <w:sectPr w:rsidR="00341CD5" w:rsidRPr="006D45FF" w:rsidSect="00BF6D9E">
          <w:headerReference w:type="even" r:id="rId23"/>
          <w:headerReference w:type="default" r:id="rId24"/>
          <w:footerReference w:type="even" r:id="rId25"/>
          <w:footerReference w:type="default" r:id="rId26"/>
          <w:footerReference w:type="first" r:id="rId27"/>
          <w:pgSz w:w="12240" w:h="15840" w:code="1"/>
          <w:pgMar w:top="720" w:right="1440" w:bottom="864" w:left="1440" w:header="720" w:footer="475" w:gutter="0"/>
          <w:cols w:space="720"/>
          <w:titlePg/>
        </w:sectPr>
      </w:pPr>
    </w:p>
    <w:p w14:paraId="26FE5B70" w14:textId="77777777" w:rsidR="008C5738" w:rsidRPr="006D45FF" w:rsidRDefault="008C5738" w:rsidP="00A85DEE">
      <w:pPr>
        <w:pStyle w:val="StyleHeader4Para4Left0Firstline0"/>
        <w:numPr>
          <w:ilvl w:val="0"/>
          <w:numId w:val="0"/>
        </w:numPr>
        <w:ind w:right="440"/>
        <w:rPr>
          <w:b/>
          <w:sz w:val="22"/>
          <w:lang w:val="ru-RU"/>
        </w:rPr>
      </w:pPr>
    </w:p>
    <w:p w14:paraId="782191F3" w14:textId="77777777" w:rsidR="00341CD5" w:rsidRDefault="00341CD5" w:rsidP="00341CD5">
      <w:pPr>
        <w:spacing w:before="240" w:after="240"/>
        <w:jc w:val="center"/>
        <w:rPr>
          <w:rFonts w:eastAsia="SimSun"/>
          <w:b/>
          <w:bCs/>
          <w:lang w:val="ru-RU"/>
        </w:rPr>
      </w:pPr>
      <w:r>
        <w:rPr>
          <w:rFonts w:eastAsia="SimSun"/>
          <w:b/>
          <w:bCs/>
          <w:lang w:val="ru-RU"/>
        </w:rPr>
        <w:t xml:space="preserve">Приложение </w:t>
      </w:r>
      <w:r>
        <w:rPr>
          <w:rFonts w:eastAsia="SimSun"/>
          <w:b/>
          <w:lang w:val="ru-RU"/>
        </w:rPr>
        <w:t>I</w:t>
      </w:r>
    </w:p>
    <w:p w14:paraId="3AE91229" w14:textId="2F7E60E6" w:rsidR="00341CD5" w:rsidRDefault="00341CD5" w:rsidP="00341CD5">
      <w:pPr>
        <w:spacing w:after="120"/>
        <w:jc w:val="center"/>
        <w:rPr>
          <w:rFonts w:eastAsia="SimSun"/>
          <w:b/>
          <w:bCs/>
          <w:lang w:val="ru-RU"/>
        </w:rPr>
      </w:pPr>
      <w:r>
        <w:rPr>
          <w:rFonts w:eastAsia="SimSun"/>
          <w:b/>
          <w:lang w:val="ru-RU"/>
        </w:rPr>
        <w:t xml:space="preserve">ПРОЕКТ СОГЛАШЕНИЯ МЕЖДУ ПРАВИТЕЛЬСТВОМ </w:t>
      </w:r>
      <w:r w:rsidR="00696ED4">
        <w:rPr>
          <w:rFonts w:eastAsia="SimSun"/>
          <w:b/>
          <w:lang w:val="ru-RU"/>
        </w:rPr>
        <w:t>ОМАНА</w:t>
      </w:r>
      <w:r>
        <w:rPr>
          <w:rFonts w:eastAsia="SimSun"/>
          <w:b/>
          <w:lang w:val="ru-RU"/>
        </w:rPr>
        <w:t xml:space="preserve"> И ИСПОЛНИТЕЛЬНЫМ КОМИТЕТОМ МНОГОСТОРОННЕГО ФОНДА О СОКРАЩЕНИИ ПОТРЕБЛЕНИЯ ГИДРОФТОРУГЛЕРОДОВ В СООТВЕТСТВИИ С ЭТАПОМ I </w:t>
      </w:r>
      <w:r>
        <w:rPr>
          <w:rFonts w:eastAsia="SimSun"/>
          <w:b/>
          <w:caps/>
          <w:lang w:val="ru-RU"/>
        </w:rPr>
        <w:t>Плана реализации Кигалийской поправки по ГФУ</w:t>
      </w:r>
    </w:p>
    <w:p w14:paraId="1A6A848A" w14:textId="15DCBC2E" w:rsidR="00341CD5" w:rsidRDefault="00341CD5" w:rsidP="00341CD5">
      <w:pPr>
        <w:spacing w:after="240"/>
        <w:jc w:val="center"/>
        <w:rPr>
          <w:rFonts w:eastAsia="SimSun"/>
          <w:b/>
          <w:bCs/>
          <w:lang w:val="ru-RU"/>
        </w:rPr>
      </w:pPr>
      <w:r>
        <w:rPr>
          <w:rFonts w:eastAsia="SimSun"/>
          <w:b/>
          <w:bCs/>
          <w:lang w:val="ru-RU"/>
        </w:rPr>
        <w:t>(Период: 2025–20</w:t>
      </w:r>
      <w:r w:rsidR="00696ED4">
        <w:rPr>
          <w:rFonts w:eastAsia="SimSun"/>
          <w:b/>
          <w:bCs/>
          <w:lang w:val="ru-RU"/>
        </w:rPr>
        <w:t>32</w:t>
      </w:r>
      <w:r>
        <w:rPr>
          <w:rFonts w:eastAsia="SimSun"/>
          <w:b/>
          <w:bCs/>
          <w:lang w:val="ru-RU"/>
        </w:rPr>
        <w:t xml:space="preserve"> годы)</w:t>
      </w:r>
    </w:p>
    <w:p w14:paraId="036B6D37" w14:textId="77777777" w:rsidR="00341CD5" w:rsidRDefault="00341CD5" w:rsidP="00341CD5">
      <w:pPr>
        <w:spacing w:after="240"/>
        <w:rPr>
          <w:rFonts w:eastAsia="SimSun"/>
          <w:b/>
          <w:bCs/>
          <w:lang w:val="ru-RU"/>
        </w:rPr>
      </w:pPr>
      <w:r>
        <w:rPr>
          <w:rFonts w:eastAsia="SimSun"/>
          <w:b/>
          <w:bCs/>
          <w:lang w:val="ru-RU"/>
        </w:rPr>
        <w:t>Цель</w:t>
      </w:r>
    </w:p>
    <w:p w14:paraId="4B498A9B" w14:textId="29D1FE92" w:rsidR="00341CD5" w:rsidRPr="003D1C3F" w:rsidRDefault="00341CD5" w:rsidP="00F51945">
      <w:pPr>
        <w:pStyle w:val="Heading1"/>
        <w:numPr>
          <w:ilvl w:val="0"/>
          <w:numId w:val="19"/>
        </w:numPr>
        <w:rPr>
          <w:lang w:val="ru-RU"/>
        </w:rPr>
      </w:pPr>
      <w:r w:rsidRPr="003D1C3F">
        <w:rPr>
          <w:lang w:val="ru-RU"/>
        </w:rPr>
        <w:t xml:space="preserve">Настоящее Соглашение отражает договоренность между правительством </w:t>
      </w:r>
      <w:r w:rsidR="00696ED4" w:rsidRPr="003D1C3F">
        <w:rPr>
          <w:lang w:val="ru-RU"/>
        </w:rPr>
        <w:t>Омана</w:t>
      </w:r>
      <w:r w:rsidRPr="003D1C3F">
        <w:rPr>
          <w:lang w:val="ru-RU"/>
        </w:rPr>
        <w:t xml:space="preserve"> и Исполнительным комитетом о сокращении регулируемых видов применения веществ приложения F, указанных в дополнении 1-A ("Вещества"), до устойчивого уровня в </w:t>
      </w:r>
      <w:r w:rsidR="00696ED4" w:rsidRPr="003D1C3F">
        <w:rPr>
          <w:lang w:val="ru-RU"/>
        </w:rPr>
        <w:t>2</w:t>
      </w:r>
      <w:r w:rsidR="00696ED4" w:rsidRPr="003D1C3F">
        <w:rPr>
          <w:b/>
          <w:bCs/>
        </w:rPr>
        <w:t> </w:t>
      </w:r>
      <w:r w:rsidR="00696ED4" w:rsidRPr="003D1C3F">
        <w:rPr>
          <w:lang w:val="ru-RU"/>
        </w:rPr>
        <w:t>415</w:t>
      </w:r>
      <w:r w:rsidR="00696ED4" w:rsidRPr="003D1C3F">
        <w:rPr>
          <w:b/>
          <w:bCs/>
        </w:rPr>
        <w:t> </w:t>
      </w:r>
      <w:r w:rsidR="00696ED4" w:rsidRPr="003D1C3F">
        <w:rPr>
          <w:lang w:val="ru-RU"/>
        </w:rPr>
        <w:t xml:space="preserve">624 </w:t>
      </w:r>
      <w:r w:rsidRPr="003D1C3F">
        <w:rPr>
          <w:lang w:val="ru-RU"/>
        </w:rPr>
        <w:t>тонн СО</w:t>
      </w:r>
      <w:r w:rsidRPr="003D1C3F">
        <w:rPr>
          <w:vertAlign w:val="subscript"/>
          <w:lang w:val="ru-RU"/>
        </w:rPr>
        <w:t xml:space="preserve">2  </w:t>
      </w:r>
      <w:r w:rsidRPr="003D1C3F">
        <w:rPr>
          <w:lang w:val="ru-RU"/>
        </w:rPr>
        <w:t>эквивалента (СО</w:t>
      </w:r>
      <w:r w:rsidRPr="003D1C3F">
        <w:rPr>
          <w:vertAlign w:val="subscript"/>
          <w:lang w:val="ru-RU"/>
        </w:rPr>
        <w:t>2</w:t>
      </w:r>
      <w:r w:rsidRPr="003D1C3F">
        <w:rPr>
          <w:lang w:val="ru-RU"/>
        </w:rPr>
        <w:t>-экв) к 1 января 20</w:t>
      </w:r>
      <w:r w:rsidR="00696ED4" w:rsidRPr="003D1C3F">
        <w:rPr>
          <w:lang w:val="ru-RU"/>
        </w:rPr>
        <w:t>32</w:t>
      </w:r>
      <w:r w:rsidRPr="003D1C3F">
        <w:rPr>
          <w:lang w:val="ru-RU"/>
        </w:rPr>
        <w:t xml:space="preserve"> года в соответствии с графиком, предусмотренным Монреальским протоколом, и условиями настоящего Соглашения.</w:t>
      </w:r>
      <w:r w:rsidR="00696ED4" w:rsidRPr="003D1C3F">
        <w:rPr>
          <w:lang w:val="ru-RU"/>
        </w:rPr>
        <w:t xml:space="preserve"> </w:t>
      </w:r>
      <w:r w:rsidR="001E295D" w:rsidRPr="003D1C3F">
        <w:rPr>
          <w:lang w:val="ru-RU"/>
        </w:rPr>
        <w:t>Соглашение будет скорректировано после представления отчета о потреблении за 2024–2026 годы и установления базового уровня ГФУ.</w:t>
      </w:r>
    </w:p>
    <w:p w14:paraId="5F573BEA" w14:textId="23E234BF" w:rsidR="00341CD5" w:rsidRDefault="00341CD5" w:rsidP="0056268D">
      <w:pPr>
        <w:pStyle w:val="Heading1"/>
        <w:rPr>
          <w:lang w:val="ru-RU"/>
        </w:rPr>
      </w:pPr>
      <w:r>
        <w:rPr>
          <w:lang w:val="ru-RU"/>
        </w:rPr>
        <w:t>Страна обязуется придерживаться предельных уровней годового потребления веществ приложения F, установленных в строке 1.2 дополнения 2</w:t>
      </w:r>
      <w:r>
        <w:rPr>
          <w:lang w:val="ru-RU"/>
        </w:rPr>
        <w:noBreakHyphen/>
        <w:t>А ("Целевые показатели и финансирование") к настоящему Соглашению, а также в предусмотренном Монреальским протоколом графике для веществ приложения F, перечисленных в дополнении 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 F, превышающим уровень, определенный в строке 1.2 дополнения 2-А в качестве заключительного этапа сокращения потребления в соответствии с настоящим Соглашением в отношении веществ приложения F, перечисленных в дополнении 1-А</w:t>
      </w:r>
      <w:r w:rsidR="003D1C3F">
        <w:rPr>
          <w:lang w:val="ru-RU"/>
        </w:rPr>
        <w:t xml:space="preserve">, </w:t>
      </w:r>
      <w:r w:rsidR="003D1C3F" w:rsidRPr="003D1C3F">
        <w:rPr>
          <w:lang w:val="ru-RU"/>
        </w:rPr>
        <w:t>а также в отношении любого потребления веществ Приложения F, которое превышает уровень, определенный в строке 4.1.3 (остальное потребление, подлежащее финансированию).</w:t>
      </w:r>
    </w:p>
    <w:p w14:paraId="30A27785" w14:textId="77777777" w:rsidR="00341CD5" w:rsidRDefault="00341CD5" w:rsidP="0056268D">
      <w:pPr>
        <w:pStyle w:val="Heading1"/>
        <w:rPr>
          <w:lang w:val="ru-RU"/>
        </w:rPr>
      </w:pPr>
      <w:r>
        <w:rPr>
          <w:lang w:val="ru-RU"/>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("График утверждения финансирования").</w:t>
      </w:r>
    </w:p>
    <w:p w14:paraId="63CFF84A" w14:textId="653AD218" w:rsidR="00341CD5" w:rsidRDefault="00341CD5" w:rsidP="0056268D">
      <w:pPr>
        <w:pStyle w:val="Heading1"/>
        <w:rPr>
          <w:lang w:val="ru-RU"/>
        </w:rPr>
      </w:pPr>
      <w:r>
        <w:rPr>
          <w:lang w:val="ru-RU"/>
        </w:rPr>
        <w:t>Страна обязуется выполнять настоящее Соглашение в соответствии с этапом I Плана реализации Кигалийской поправки по ГФУ (План) в том виде, в котором он утвержден. Согласно подпункту 5</w:t>
      </w:r>
      <w:r w:rsidR="00053609" w:rsidRPr="00053609">
        <w:rPr>
          <w:lang w:val="ru-RU"/>
        </w:rPr>
        <w:t>(</w:t>
      </w:r>
      <w:r>
        <w:rPr>
          <w:lang w:val="ru-RU"/>
        </w:rPr>
        <w:t>b)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 F,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3C7519F5" w14:textId="77777777" w:rsidR="00341CD5" w:rsidRDefault="00341CD5" w:rsidP="00341CD5">
      <w:pPr>
        <w:spacing w:before="240" w:after="240"/>
        <w:rPr>
          <w:rFonts w:eastAsia="SimSun"/>
          <w:b/>
          <w:bCs/>
          <w:lang w:val="ru-RU"/>
        </w:rPr>
      </w:pPr>
      <w:r>
        <w:rPr>
          <w:rFonts w:eastAsia="SimSun"/>
          <w:b/>
          <w:lang w:val="ru-RU"/>
        </w:rPr>
        <w:t>Условия выделения финансирования</w:t>
      </w:r>
    </w:p>
    <w:p w14:paraId="73719522" w14:textId="77777777" w:rsidR="00341CD5" w:rsidRDefault="00341CD5" w:rsidP="0056268D">
      <w:pPr>
        <w:pStyle w:val="Heading1"/>
        <w:rPr>
          <w:lang w:val="ru-RU"/>
        </w:rPr>
      </w:pPr>
      <w:r>
        <w:rPr>
          <w:lang w:val="ru-RU"/>
        </w:rPr>
        <w:t xml:space="preserve">Исполнительный комитет будет выделять средства на Финансирование в соответствии с Графиком утверждения финансирования, только если по меньшей мере за 10 недель до </w:t>
      </w:r>
      <w:r>
        <w:rPr>
          <w:lang w:val="ru-RU"/>
        </w:rPr>
        <w:lastRenderedPageBreak/>
        <w:t>соответствующего совещания Исполнительного комитета, указанного в Графике утверждения финансирования, Страна выполнит следующие условия:</w:t>
      </w:r>
    </w:p>
    <w:p w14:paraId="67731DFA" w14:textId="77777777" w:rsidR="00341CD5" w:rsidRDefault="00341CD5" w:rsidP="00F51945">
      <w:pPr>
        <w:pStyle w:val="ListParagraph"/>
        <w:widowControl w:val="0"/>
        <w:numPr>
          <w:ilvl w:val="0"/>
          <w:numId w:val="13"/>
        </w:numPr>
        <w:spacing w:after="240"/>
        <w:ind w:left="1440" w:hanging="720"/>
        <w:outlineLvl w:val="1"/>
        <w:rPr>
          <w:rFonts w:eastAsia="SimSun"/>
          <w:lang w:val="ru-RU"/>
        </w:rPr>
      </w:pPr>
      <w:r>
        <w:rPr>
          <w:rFonts w:eastAsia="SimSun"/>
          <w:lang w:val="ru-RU"/>
        </w:rPr>
        <w:t>в течение всех соответствующих лет Страна обеспечивала достижение Целевых показателей, установленных в строке 1.2 дополнения 2-А. Соответствующими годами считаются все годы, начиная с года утверждения настоящего Соглашения. 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p>
    <w:p w14:paraId="4651FDED" w14:textId="77777777" w:rsidR="00341CD5" w:rsidRDefault="00341CD5" w:rsidP="00341CD5">
      <w:pPr>
        <w:pStyle w:val="ListParagraph"/>
        <w:widowControl w:val="0"/>
        <w:spacing w:after="240"/>
        <w:ind w:left="1440"/>
        <w:outlineLvl w:val="1"/>
        <w:rPr>
          <w:rFonts w:eastAsia="SimSun"/>
          <w:lang w:val="ru-RU"/>
        </w:rPr>
      </w:pPr>
    </w:p>
    <w:p w14:paraId="52873B79" w14:textId="77777777" w:rsidR="00341CD5" w:rsidRDefault="00341CD5" w:rsidP="00F51945">
      <w:pPr>
        <w:pStyle w:val="ListParagraph"/>
        <w:widowControl w:val="0"/>
        <w:numPr>
          <w:ilvl w:val="0"/>
          <w:numId w:val="13"/>
        </w:numPr>
        <w:spacing w:after="240"/>
        <w:ind w:left="1440" w:hanging="720"/>
        <w:outlineLvl w:val="1"/>
        <w:rPr>
          <w:rFonts w:eastAsia="SimSun"/>
          <w:lang w:val="ru-RU"/>
        </w:rPr>
      </w:pPr>
      <w:r>
        <w:rPr>
          <w:rFonts w:eastAsia="SimSun"/>
          <w:lang w:val="ru-RU"/>
        </w:rPr>
        <w:t>достижение 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p>
    <w:p w14:paraId="29016AA6" w14:textId="77777777" w:rsidR="00341CD5" w:rsidRDefault="00341CD5" w:rsidP="00341CD5">
      <w:pPr>
        <w:pStyle w:val="ListParagraph"/>
        <w:rPr>
          <w:rFonts w:eastAsia="SimSun"/>
          <w:lang w:val="ru-RU"/>
        </w:rPr>
      </w:pPr>
    </w:p>
    <w:p w14:paraId="3665260A" w14:textId="77777777" w:rsidR="00341CD5" w:rsidRDefault="00341CD5" w:rsidP="00F51945">
      <w:pPr>
        <w:pStyle w:val="ListParagraph"/>
        <w:widowControl w:val="0"/>
        <w:numPr>
          <w:ilvl w:val="0"/>
          <w:numId w:val="13"/>
        </w:numPr>
        <w:spacing w:after="240"/>
        <w:ind w:left="1440" w:hanging="720"/>
        <w:outlineLvl w:val="1"/>
        <w:rPr>
          <w:rFonts w:eastAsia="SimSun"/>
          <w:lang w:val="ru-RU"/>
        </w:rPr>
      </w:pPr>
      <w:r>
        <w:rPr>
          <w:rFonts w:eastAsia="SimSun"/>
          <w:lang w:val="ru-RU"/>
        </w:rPr>
        <w:t>Страной представлен Доклад о ходе освоения транша в соответствии с дополнением 4-А ("Формат докладов о реализации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 процентов; и</w:t>
      </w:r>
    </w:p>
    <w:p w14:paraId="61712F43" w14:textId="77777777" w:rsidR="00341CD5" w:rsidRDefault="00341CD5" w:rsidP="00341CD5">
      <w:pPr>
        <w:pStyle w:val="ListParagraph"/>
        <w:rPr>
          <w:rFonts w:eastAsia="SimSun"/>
          <w:lang w:val="ru-RU"/>
        </w:rPr>
      </w:pPr>
    </w:p>
    <w:p w14:paraId="4E2F112E" w14:textId="77777777" w:rsidR="00341CD5" w:rsidRDefault="00341CD5" w:rsidP="00F51945">
      <w:pPr>
        <w:pStyle w:val="ListParagraph"/>
        <w:widowControl w:val="0"/>
        <w:numPr>
          <w:ilvl w:val="0"/>
          <w:numId w:val="13"/>
        </w:numPr>
        <w:spacing w:after="240"/>
        <w:ind w:left="1440" w:hanging="720"/>
        <w:outlineLvl w:val="1"/>
        <w:rPr>
          <w:rFonts w:eastAsia="SimSun"/>
          <w:lang w:val="ru-RU"/>
        </w:rPr>
      </w:pPr>
      <w:r>
        <w:rPr>
          <w:rFonts w:eastAsia="SimSun"/>
          <w:lang w:val="ru-RU"/>
        </w:rPr>
        <w:t>Страной представлен План освоения транша в соответствии с дополнением 4-A, охватывающий каждый календарный год за период вплоть до года (включительно), в котором по графику утверждения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p>
    <w:p w14:paraId="7EB2E481" w14:textId="77777777" w:rsidR="00341CD5" w:rsidRDefault="00341CD5" w:rsidP="00341CD5">
      <w:pPr>
        <w:spacing w:before="240" w:after="240"/>
        <w:rPr>
          <w:rFonts w:eastAsia="SimSun"/>
          <w:b/>
          <w:bCs/>
          <w:lang w:val="ru-RU"/>
        </w:rPr>
      </w:pPr>
      <w:r>
        <w:rPr>
          <w:rFonts w:eastAsia="SimSun"/>
          <w:b/>
          <w:bCs/>
          <w:lang w:val="ru-RU"/>
        </w:rPr>
        <w:t>Мониторинг</w:t>
      </w:r>
    </w:p>
    <w:p w14:paraId="2FF51E0D" w14:textId="77777777" w:rsidR="00341CD5" w:rsidRDefault="00341CD5" w:rsidP="0056268D">
      <w:pPr>
        <w:pStyle w:val="Heading1"/>
        <w:rPr>
          <w:lang w:val="ru-RU"/>
        </w:rPr>
      </w:pPr>
      <w:r>
        <w:rPr>
          <w:lang w:val="ru-RU"/>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p>
    <w:p w14:paraId="698EB5DB" w14:textId="77777777" w:rsidR="00341CD5" w:rsidRDefault="00341CD5" w:rsidP="00341CD5">
      <w:pPr>
        <w:spacing w:before="240" w:after="240"/>
        <w:rPr>
          <w:rFonts w:eastAsia="SimSun"/>
          <w:b/>
          <w:bCs/>
          <w:lang w:val="ru-RU"/>
        </w:rPr>
      </w:pPr>
      <w:r>
        <w:rPr>
          <w:rFonts w:eastAsia="SimSun"/>
          <w:b/>
          <w:lang w:val="ru-RU"/>
        </w:rPr>
        <w:t>Гибкость в перераспределении финансовых ресурсов</w:t>
      </w:r>
    </w:p>
    <w:p w14:paraId="22E38A4C" w14:textId="77777777" w:rsidR="00341CD5" w:rsidRDefault="00341CD5" w:rsidP="0056268D">
      <w:pPr>
        <w:pStyle w:val="Heading1"/>
        <w:rPr>
          <w:lang w:val="ru-RU"/>
        </w:rPr>
      </w:pPr>
      <w:r>
        <w:rPr>
          <w:lang w:val="ru-RU"/>
        </w:rPr>
        <w:t xml:space="preserve">Исполнительный комитет признает, что Страна вправе проявлять гибкость в перераспределении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 F, указанных в дополнении 1-А, в соответствии со следующими соображениями: </w:t>
      </w:r>
    </w:p>
    <w:p w14:paraId="0E3D4321" w14:textId="1C9AD9EF" w:rsidR="00341CD5" w:rsidRDefault="00341CD5" w:rsidP="00F51945">
      <w:pPr>
        <w:pStyle w:val="ListParagraph"/>
        <w:widowControl w:val="0"/>
        <w:numPr>
          <w:ilvl w:val="0"/>
          <w:numId w:val="14"/>
        </w:numPr>
        <w:spacing w:after="240"/>
        <w:ind w:left="1440" w:hanging="720"/>
        <w:outlineLvl w:val="1"/>
        <w:rPr>
          <w:rFonts w:eastAsia="SimSun"/>
          <w:lang w:val="ru-RU"/>
        </w:rPr>
      </w:pPr>
      <w:r>
        <w:rPr>
          <w:rFonts w:eastAsia="SimSun"/>
          <w:lang w:val="ru-RU"/>
        </w:rPr>
        <w:t xml:space="preserve">перераспределения, относимые к категории существенных изменений, должны быть предварительно документально оформлены либо в Плане освоения транша, как это предусмотрено в подпункте 5 </w:t>
      </w:r>
      <w:r w:rsidR="00053609" w:rsidRPr="00053609">
        <w:rPr>
          <w:rFonts w:eastAsia="SimSun"/>
          <w:lang w:val="ru-RU"/>
        </w:rPr>
        <w:t>(</w:t>
      </w:r>
      <w:r>
        <w:rPr>
          <w:rFonts w:eastAsia="SimSun"/>
          <w:lang w:val="ru-RU"/>
        </w:rPr>
        <w:t>d) выше, либо в виде поправки к имеющемуся Плану освоения транша, которую необходимо подать на утверждение за 10 недель до начала любого совещания Исполнительного комитета. К существенным изменениям относятся:</w:t>
      </w:r>
    </w:p>
    <w:p w14:paraId="5F450155" w14:textId="77777777" w:rsidR="00341CD5" w:rsidRDefault="00341CD5" w:rsidP="00341CD5">
      <w:pPr>
        <w:pStyle w:val="ListParagraph"/>
        <w:widowControl w:val="0"/>
        <w:spacing w:after="240"/>
        <w:ind w:left="1440"/>
        <w:outlineLvl w:val="1"/>
        <w:rPr>
          <w:rFonts w:eastAsia="SimSun"/>
          <w:lang w:val="ru-RU"/>
        </w:rPr>
      </w:pPr>
    </w:p>
    <w:p w14:paraId="75510A7E" w14:textId="77777777" w:rsidR="00341CD5" w:rsidRDefault="00341CD5" w:rsidP="00F51945">
      <w:pPr>
        <w:pStyle w:val="ListParagraph"/>
        <w:widowControl w:val="0"/>
        <w:numPr>
          <w:ilvl w:val="0"/>
          <w:numId w:val="15"/>
        </w:numPr>
        <w:spacing w:after="240"/>
        <w:ind w:left="2160" w:hanging="720"/>
        <w:outlineLvl w:val="2"/>
        <w:rPr>
          <w:rFonts w:eastAsia="SimSun"/>
          <w:lang w:val="ru-RU"/>
        </w:rPr>
      </w:pPr>
      <w:r>
        <w:rPr>
          <w:rFonts w:eastAsia="SimSun"/>
          <w:lang w:val="ru-RU"/>
        </w:rPr>
        <w:t xml:space="preserve">вопросы, которые потенциально могут затрагивать правила и политику </w:t>
      </w:r>
      <w:r>
        <w:rPr>
          <w:rFonts w:eastAsia="SimSun"/>
          <w:lang w:val="ru-RU"/>
        </w:rPr>
        <w:lastRenderedPageBreak/>
        <w:t>Многостороннего фонда;</w:t>
      </w:r>
    </w:p>
    <w:p w14:paraId="410C8433" w14:textId="77777777" w:rsidR="00341CD5" w:rsidRDefault="00341CD5" w:rsidP="00341CD5">
      <w:pPr>
        <w:pStyle w:val="ListParagraph"/>
        <w:widowControl w:val="0"/>
        <w:spacing w:after="240"/>
        <w:ind w:left="2160"/>
        <w:outlineLvl w:val="2"/>
        <w:rPr>
          <w:rFonts w:eastAsia="SimSun"/>
          <w:lang w:val="ru-RU"/>
        </w:rPr>
      </w:pPr>
    </w:p>
    <w:p w14:paraId="18387F42" w14:textId="77777777" w:rsidR="00341CD5" w:rsidRDefault="00341CD5" w:rsidP="00F51945">
      <w:pPr>
        <w:pStyle w:val="ListParagraph"/>
        <w:widowControl w:val="0"/>
        <w:numPr>
          <w:ilvl w:val="0"/>
          <w:numId w:val="15"/>
        </w:numPr>
        <w:spacing w:after="240"/>
        <w:ind w:left="2160" w:hanging="720"/>
        <w:outlineLvl w:val="2"/>
        <w:rPr>
          <w:rFonts w:eastAsia="SimSun"/>
          <w:lang w:val="ru-RU"/>
        </w:rPr>
      </w:pPr>
      <w:r>
        <w:rPr>
          <w:rFonts w:eastAsia="SimSun"/>
          <w:lang w:val="ru-RU"/>
        </w:rPr>
        <w:t>изменения, которые приведут к корректировке какого-либо пункта настоящего Соглашения;</w:t>
      </w:r>
    </w:p>
    <w:p w14:paraId="4A76BB93" w14:textId="77777777" w:rsidR="00341CD5" w:rsidRDefault="00341CD5" w:rsidP="00341CD5">
      <w:pPr>
        <w:pStyle w:val="ListParagraph"/>
        <w:rPr>
          <w:rFonts w:eastAsia="SimSun"/>
          <w:lang w:val="ru-RU"/>
        </w:rPr>
      </w:pPr>
    </w:p>
    <w:p w14:paraId="4806E3DF" w14:textId="77777777" w:rsidR="00341CD5" w:rsidRDefault="00341CD5" w:rsidP="00F51945">
      <w:pPr>
        <w:pStyle w:val="ListParagraph"/>
        <w:widowControl w:val="0"/>
        <w:numPr>
          <w:ilvl w:val="0"/>
          <w:numId w:val="15"/>
        </w:numPr>
        <w:spacing w:after="240"/>
        <w:ind w:left="2160" w:hanging="720"/>
        <w:outlineLvl w:val="2"/>
        <w:rPr>
          <w:rFonts w:eastAsia="SimSun"/>
          <w:lang w:val="ru-RU"/>
        </w:rPr>
      </w:pPr>
      <w:r>
        <w:rPr>
          <w:rFonts w:eastAsia="SimSun"/>
          <w:lang w:val="ru-RU"/>
        </w:rPr>
        <w:t>изменение годовых объемов финансирования, выделяемых отдельным двусторонним учреждениям или учреждениям-исполнителям в рамках различных траншей;</w:t>
      </w:r>
    </w:p>
    <w:p w14:paraId="4B60CA50" w14:textId="77777777" w:rsidR="00341CD5" w:rsidRDefault="00341CD5" w:rsidP="00341CD5">
      <w:pPr>
        <w:pStyle w:val="ListParagraph"/>
        <w:rPr>
          <w:rFonts w:eastAsia="SimSun"/>
          <w:lang w:val="ru-RU"/>
        </w:rPr>
      </w:pPr>
    </w:p>
    <w:p w14:paraId="5B3E32E8" w14:textId="77777777" w:rsidR="00341CD5" w:rsidRDefault="00341CD5" w:rsidP="00F51945">
      <w:pPr>
        <w:pStyle w:val="ListParagraph"/>
        <w:widowControl w:val="0"/>
        <w:numPr>
          <w:ilvl w:val="0"/>
          <w:numId w:val="15"/>
        </w:numPr>
        <w:spacing w:after="240"/>
        <w:ind w:left="2160" w:hanging="720"/>
        <w:outlineLvl w:val="2"/>
        <w:rPr>
          <w:rFonts w:eastAsia="SimSun"/>
          <w:lang w:val="ru-RU"/>
        </w:rPr>
      </w:pPr>
      <w:r>
        <w:rPr>
          <w:rFonts w:eastAsia="SimSun"/>
          <w:lang w:val="ru-RU"/>
        </w:rPr>
        <w:t>предоставление финансирования для осуществления мероприятий, не включенных в действующий утвержденный План освоения транша, или исключение мероприятия из Плана освоения транша в тех случаях, когда его стоимость превышает 30 процентов от общей суммы затрат в рамках последнего утвержденного транша;</w:t>
      </w:r>
    </w:p>
    <w:p w14:paraId="7C33D1EF" w14:textId="77777777" w:rsidR="00341CD5" w:rsidRDefault="00341CD5" w:rsidP="00341CD5">
      <w:pPr>
        <w:pStyle w:val="ListParagraph"/>
        <w:rPr>
          <w:rFonts w:eastAsia="SimSun"/>
          <w:lang w:val="ru-RU"/>
        </w:rPr>
      </w:pPr>
    </w:p>
    <w:p w14:paraId="6B09ADFD" w14:textId="77777777" w:rsidR="00341CD5" w:rsidRDefault="00341CD5" w:rsidP="00F51945">
      <w:pPr>
        <w:pStyle w:val="ListParagraph"/>
        <w:widowControl w:val="0"/>
        <w:numPr>
          <w:ilvl w:val="0"/>
          <w:numId w:val="15"/>
        </w:numPr>
        <w:spacing w:after="240"/>
        <w:ind w:left="2160" w:hanging="720"/>
        <w:outlineLvl w:val="2"/>
        <w:rPr>
          <w:rFonts w:eastAsia="SimSun"/>
          <w:lang w:val="ru-RU"/>
        </w:rPr>
      </w:pPr>
      <w:r>
        <w:rPr>
          <w:rFonts w:eastAsia="SimSun"/>
          <w:lang w:val="ru-RU"/>
        </w:rP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СО2-экв,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6D64BFF7" w14:textId="77777777" w:rsidR="00341CD5" w:rsidRDefault="00341CD5" w:rsidP="00341CD5">
      <w:pPr>
        <w:pStyle w:val="ListParagraph"/>
        <w:rPr>
          <w:rFonts w:eastAsia="SimSun"/>
          <w:lang w:val="ru-RU"/>
        </w:rPr>
      </w:pPr>
    </w:p>
    <w:p w14:paraId="4D2546B7" w14:textId="052EDB11" w:rsidR="00341CD5" w:rsidRDefault="00341CD5" w:rsidP="00F51945">
      <w:pPr>
        <w:pStyle w:val="ListParagraph"/>
        <w:widowControl w:val="0"/>
        <w:numPr>
          <w:ilvl w:val="0"/>
          <w:numId w:val="14"/>
        </w:numPr>
        <w:spacing w:after="240"/>
        <w:ind w:left="1440" w:hanging="720"/>
        <w:outlineLvl w:val="1"/>
        <w:rPr>
          <w:rFonts w:eastAsia="SimSun"/>
          <w:lang w:val="ru-RU"/>
        </w:rPr>
      </w:pPr>
      <w:r>
        <w:rPr>
          <w:rFonts w:eastAsia="SimSun"/>
          <w:lang w:val="ru-RU"/>
        </w:rPr>
        <w:t>перераспределения, которые не относятся к категории существенных, можно включать в утвержденный План освоения транша, реализуемый в данный период, сообщив об этом Исполнительному комитету в последующем Докладе о ходе освоения транша;</w:t>
      </w:r>
    </w:p>
    <w:p w14:paraId="020FCE8E" w14:textId="77777777" w:rsidR="003D1C3F" w:rsidRDefault="003D1C3F" w:rsidP="00982470">
      <w:pPr>
        <w:pStyle w:val="ListParagraph"/>
        <w:widowControl w:val="0"/>
        <w:spacing w:after="240"/>
        <w:ind w:left="1440"/>
        <w:outlineLvl w:val="1"/>
        <w:rPr>
          <w:rFonts w:eastAsia="SimSun"/>
          <w:lang w:val="ru-RU"/>
        </w:rPr>
      </w:pPr>
    </w:p>
    <w:p w14:paraId="3FA2A3F0" w14:textId="7D1CA500" w:rsidR="003D1C3F" w:rsidRDefault="003D1C3F" w:rsidP="00F51945">
      <w:pPr>
        <w:pStyle w:val="ListParagraph"/>
        <w:widowControl w:val="0"/>
        <w:numPr>
          <w:ilvl w:val="0"/>
          <w:numId w:val="14"/>
        </w:numPr>
        <w:spacing w:after="240"/>
        <w:ind w:left="1440" w:hanging="720"/>
        <w:outlineLvl w:val="1"/>
        <w:rPr>
          <w:rFonts w:eastAsia="SimSun"/>
          <w:lang w:val="ru-RU"/>
        </w:rPr>
      </w:pPr>
      <w:r w:rsidRPr="003D1C3F">
        <w:rPr>
          <w:rFonts w:eastAsia="SimSun"/>
          <w:lang w:val="ru-RU"/>
        </w:rPr>
        <w:t>Любое предприятие, включенное в План, которое будет признано не соответствующим требованиям Многостороннего фонда (например, в связи с наличием иностранной собственности или учреждением после установленной даты окончания срока действия), не получит финансовой помощи. Эта информация будет представлена в рамках Плана освоения транша; и</w:t>
      </w:r>
    </w:p>
    <w:p w14:paraId="2A16A82F" w14:textId="77777777" w:rsidR="00341CD5" w:rsidRDefault="00341CD5" w:rsidP="00341CD5">
      <w:pPr>
        <w:pStyle w:val="ListParagraph"/>
        <w:widowControl w:val="0"/>
        <w:spacing w:after="240"/>
        <w:ind w:left="1440"/>
        <w:outlineLvl w:val="1"/>
        <w:rPr>
          <w:rFonts w:eastAsia="SimSun"/>
          <w:lang w:val="ru-RU"/>
        </w:rPr>
      </w:pPr>
    </w:p>
    <w:p w14:paraId="423ED469" w14:textId="77777777" w:rsidR="00341CD5" w:rsidRDefault="00341CD5" w:rsidP="00F51945">
      <w:pPr>
        <w:pStyle w:val="ListParagraph"/>
        <w:widowControl w:val="0"/>
        <w:numPr>
          <w:ilvl w:val="0"/>
          <w:numId w:val="14"/>
        </w:numPr>
        <w:spacing w:after="240"/>
        <w:ind w:left="1440" w:hanging="720"/>
        <w:outlineLvl w:val="1"/>
        <w:rPr>
          <w:rFonts w:eastAsia="SimSun"/>
          <w:lang w:val="ru-RU"/>
        </w:rPr>
      </w:pPr>
      <w:r>
        <w:rPr>
          <w:rFonts w:eastAsia="SimSun"/>
          <w:lang w:val="ru-RU"/>
        </w:rPr>
        <w:t xml:space="preserve">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  </w:t>
      </w:r>
    </w:p>
    <w:p w14:paraId="7F67A8F7" w14:textId="6A6096BC" w:rsidR="00341CD5" w:rsidRDefault="00341CD5" w:rsidP="0056268D">
      <w:pPr>
        <w:pStyle w:val="Heading1"/>
        <w:rPr>
          <w:lang w:val="ru-RU"/>
        </w:rPr>
      </w:pPr>
      <w:r>
        <w:rPr>
          <w:lang w:val="ru-RU"/>
        </w:rPr>
        <w:t>Особое внимание будет уделяться проведению мероприятий в секторе обслуживания холодильного оборудования, включенных в План, в частности что Страна может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w:t>
      </w:r>
    </w:p>
    <w:p w14:paraId="46CA105A" w14:textId="77777777" w:rsidR="00341CD5" w:rsidRDefault="00341CD5" w:rsidP="00341CD5">
      <w:pPr>
        <w:spacing w:before="240" w:after="240"/>
        <w:rPr>
          <w:rFonts w:eastAsia="SimSun"/>
          <w:b/>
          <w:bCs/>
          <w:lang w:val="ru-RU"/>
        </w:rPr>
      </w:pPr>
      <w:r>
        <w:rPr>
          <w:rFonts w:eastAsia="SimSun"/>
          <w:b/>
          <w:lang w:val="ru-RU"/>
        </w:rPr>
        <w:t>Двусторонние учреждения и учреждения-исполнители</w:t>
      </w:r>
    </w:p>
    <w:p w14:paraId="50E23A04" w14:textId="77777777" w:rsidR="00341CD5" w:rsidRDefault="00341CD5" w:rsidP="0056268D">
      <w:pPr>
        <w:pStyle w:val="Heading1"/>
        <w:rPr>
          <w:lang w:val="ru-RU"/>
        </w:rPr>
      </w:pPr>
      <w:r>
        <w:rPr>
          <w:lang w:val="ru-RU"/>
        </w:rPr>
        <w:t xml:space="preserve">Страна 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ЮНЕП дала согласие выступать в качестве ведущего учреждения-исполнителя ("Ведущее УИ") и ПРООН согласилась выступать в качестве сотрудничающего учреждения-исполнителя ("Сотрудничающее УИ") под руководством Ведущего УИ по отношению к деятельности Страны в рамках настоящего Соглашения. Страна </w:t>
      </w:r>
      <w:r>
        <w:rPr>
          <w:lang w:val="ru-RU"/>
        </w:rPr>
        <w:lastRenderedPageBreak/>
        <w:t>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 и/или Сотрудничающим УИ, принимающим участие в настоящем Соглашении.</w:t>
      </w:r>
    </w:p>
    <w:p w14:paraId="11D885D2" w14:textId="7BA758EC" w:rsidR="00341CD5" w:rsidRDefault="00341CD5" w:rsidP="0056268D">
      <w:pPr>
        <w:pStyle w:val="Heading1"/>
        <w:rPr>
          <w:lang w:val="ru-RU"/>
        </w:rPr>
      </w:pPr>
      <w:r>
        <w:rPr>
          <w:lang w:val="ru-RU"/>
        </w:rPr>
        <w:t>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 5 </w:t>
      </w:r>
      <w:r w:rsidR="00053609" w:rsidRPr="00053609">
        <w:rPr>
          <w:lang w:val="ru-RU"/>
        </w:rPr>
        <w:t>(</w:t>
      </w:r>
      <w:r>
        <w:rPr>
          <w:lang w:val="ru-RU"/>
        </w:rPr>
        <w:t>b). Сотрудничающее УИ оказывает содействие Ведущему УИ, осуществляя План при общей координации деятельности Ведущим УИ. Функции Ведущего УИ и Сотрудничающего УИ описываются в дополнении 6-A и дополнении 6-B, соответственно. Исполнительный комитет в принципе согласен с оплатой услуг Ведущего УИ и Сотрудничающего УИ в размерах, указанных в строках 2.2 и 2.4 дополнения 2</w:t>
      </w:r>
      <w:r>
        <w:rPr>
          <w:lang w:val="ru-RU"/>
        </w:rPr>
        <w:noBreakHyphen/>
        <w:t>A.</w:t>
      </w:r>
    </w:p>
    <w:p w14:paraId="3A927F03" w14:textId="77777777" w:rsidR="00341CD5" w:rsidRDefault="00341CD5" w:rsidP="00341CD5">
      <w:pPr>
        <w:spacing w:before="240" w:after="240"/>
        <w:rPr>
          <w:rFonts w:eastAsia="SimSun"/>
          <w:b/>
          <w:bCs/>
          <w:lang w:val="ru-RU"/>
        </w:rPr>
      </w:pPr>
      <w:r>
        <w:rPr>
          <w:rFonts w:eastAsia="SimSun"/>
          <w:b/>
          <w:lang w:val="ru-RU"/>
        </w:rPr>
        <w:t xml:space="preserve">Невыполнение обязательств, предусмотренных в Соглашении </w:t>
      </w:r>
    </w:p>
    <w:p w14:paraId="211F78FF" w14:textId="77777777" w:rsidR="00341CD5" w:rsidRDefault="00341CD5" w:rsidP="0056268D">
      <w:pPr>
        <w:pStyle w:val="Heading1"/>
        <w:rPr>
          <w:lang w:val="ru-RU"/>
        </w:rPr>
      </w:pPr>
      <w:r>
        <w:rPr>
          <w:lang w:val="ru-RU"/>
        </w:rPr>
        <w:t>Страна соглашается с тем, что, в случае невыполнения ею по любой причине Целевых показателей по отказу от веществ приложения F,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 7-А ("Сокращение финансирования в случае невыполнения обязательств"), за каждый килограмм СО</w:t>
      </w:r>
      <w:r>
        <w:rPr>
          <w:vertAlign w:val="superscript"/>
          <w:lang w:val="ru-RU"/>
        </w:rPr>
        <w:t>2</w:t>
      </w:r>
      <w:r>
        <w:rPr>
          <w:lang w:val="ru-RU"/>
        </w:rPr>
        <w:t>-экв,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p>
    <w:p w14:paraId="4F719F7C" w14:textId="77777777" w:rsidR="00341CD5" w:rsidRDefault="00341CD5" w:rsidP="0056268D">
      <w:pPr>
        <w:pStyle w:val="Heading1"/>
        <w:rPr>
          <w:lang w:val="ru-RU"/>
        </w:rPr>
      </w:pPr>
      <w:r>
        <w:rPr>
          <w:lang w:val="ru-RU"/>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55003183" w14:textId="77777777" w:rsidR="00341CD5" w:rsidRDefault="00341CD5" w:rsidP="0056268D">
      <w:pPr>
        <w:pStyle w:val="Heading1"/>
        <w:rPr>
          <w:lang w:val="ru-RU"/>
        </w:rPr>
      </w:pPr>
      <w:r>
        <w:rPr>
          <w:lang w:val="ru-RU"/>
        </w:rPr>
        <w:t>Страна будет выполнять любые разумные требования Исполнительного комитета, Ведущего УИ и Сотрудничающего УИ в целях содействия реализации настоящего Соглашения. В частности, она обеспечит Ведущему УИ и Сотрудничающему УИ доступ к информации, необходимой для проверки выполнения настоящего Соглашения.</w:t>
      </w:r>
    </w:p>
    <w:p w14:paraId="037843CA" w14:textId="77777777" w:rsidR="00341CD5" w:rsidRDefault="00341CD5" w:rsidP="00341CD5">
      <w:pPr>
        <w:widowControl w:val="0"/>
        <w:spacing w:before="240" w:after="240"/>
        <w:rPr>
          <w:rFonts w:eastAsia="SimSun"/>
          <w:b/>
          <w:bCs/>
          <w:lang w:val="ru-RU"/>
        </w:rPr>
      </w:pPr>
      <w:r>
        <w:rPr>
          <w:rFonts w:eastAsia="SimSun"/>
          <w:b/>
          <w:bCs/>
          <w:lang w:val="ru-RU"/>
        </w:rPr>
        <w:t>Дата завершения</w:t>
      </w:r>
    </w:p>
    <w:p w14:paraId="37CD3DA7" w14:textId="3E24669B" w:rsidR="00341CD5" w:rsidRDefault="00341CD5" w:rsidP="0056268D">
      <w:pPr>
        <w:pStyle w:val="Heading1"/>
        <w:rPr>
          <w:lang w:val="ru-RU"/>
        </w:rPr>
      </w:pPr>
      <w:r>
        <w:rPr>
          <w:lang w:val="ru-RU"/>
        </w:rPr>
        <w:t xml:space="preserve">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освоения транша и его последующими пересмотренными редакциями согласно подпункту 5 </w:t>
      </w:r>
      <w:r w:rsidR="00053609" w:rsidRPr="00053609">
        <w:rPr>
          <w:lang w:val="ru-RU"/>
        </w:rPr>
        <w:t>(</w:t>
      </w:r>
      <w:r>
        <w:rPr>
          <w:lang w:val="ru-RU"/>
        </w:rPr>
        <w:t>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 </w:t>
      </w:r>
      <w:r w:rsidR="00053609" w:rsidRPr="00053609">
        <w:rPr>
          <w:lang w:val="ru-RU"/>
        </w:rPr>
        <w:t>(</w:t>
      </w:r>
      <w:r>
        <w:rPr>
          <w:lang w:val="ru-RU"/>
        </w:rPr>
        <w:t>a), 1 </w:t>
      </w:r>
      <w:r w:rsidR="00053609" w:rsidRPr="00053609">
        <w:rPr>
          <w:lang w:val="ru-RU"/>
        </w:rPr>
        <w:t>(</w:t>
      </w:r>
      <w:r>
        <w:rPr>
          <w:lang w:val="ru-RU"/>
        </w:rPr>
        <w:t>b) и 1 </w:t>
      </w:r>
      <w:r w:rsidR="00053609" w:rsidRPr="00053609">
        <w:rPr>
          <w:lang w:val="ru-RU"/>
        </w:rPr>
        <w:t>(</w:t>
      </w:r>
      <w:r>
        <w:rPr>
          <w:lang w:val="ru-RU"/>
        </w:rPr>
        <w:t>d) дополнения 4-A будут оставаться в силе до завершения Плана, если Исполнительным комитетом не будет указано иное.</w:t>
      </w:r>
    </w:p>
    <w:p w14:paraId="57C2FC05" w14:textId="77777777" w:rsidR="00341CD5" w:rsidRDefault="00341CD5" w:rsidP="00341CD5">
      <w:pPr>
        <w:spacing w:before="240" w:after="240"/>
        <w:rPr>
          <w:rFonts w:eastAsia="SimSun"/>
          <w:b/>
          <w:bCs/>
          <w:lang w:val="ru-RU"/>
        </w:rPr>
      </w:pPr>
      <w:r>
        <w:rPr>
          <w:rFonts w:eastAsia="SimSun"/>
          <w:b/>
          <w:bCs/>
          <w:lang w:val="ru-RU"/>
        </w:rPr>
        <w:lastRenderedPageBreak/>
        <w:t xml:space="preserve">Действительность </w:t>
      </w:r>
    </w:p>
    <w:p w14:paraId="6E4B292D" w14:textId="77777777" w:rsidR="00341CD5" w:rsidRDefault="00341CD5" w:rsidP="0056268D">
      <w:pPr>
        <w:pStyle w:val="Heading1"/>
        <w:rPr>
          <w:lang w:val="ru-RU"/>
        </w:rPr>
      </w:pPr>
      <w:r>
        <w:rPr>
          <w:lang w:val="ru-RU"/>
        </w:rPr>
        <w:t>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547789A0" w14:textId="77777777" w:rsidR="00341CD5" w:rsidRDefault="00341CD5" w:rsidP="0056268D">
      <w:pPr>
        <w:pStyle w:val="Heading1"/>
        <w:rPr>
          <w:lang w:val="ru-RU"/>
        </w:rPr>
      </w:pPr>
      <w:r>
        <w:rPr>
          <w:lang w:val="ru-RU"/>
        </w:rPr>
        <w:t>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w:t>
      </w:r>
    </w:p>
    <w:p w14:paraId="08E796B8" w14:textId="77777777" w:rsidR="00341CD5" w:rsidRDefault="00341CD5" w:rsidP="00341CD5">
      <w:pPr>
        <w:keepNext/>
        <w:spacing w:after="240"/>
        <w:outlineLvl w:val="0"/>
        <w:rPr>
          <w:rFonts w:eastAsia="SimSun"/>
          <w:b/>
          <w:lang w:val="ru-RU"/>
        </w:rPr>
      </w:pPr>
      <w:r>
        <w:rPr>
          <w:rFonts w:eastAsia="SimSun"/>
          <w:b/>
          <w:lang w:val="ru-RU"/>
        </w:rPr>
        <w:t xml:space="preserve">ДОПОЛНЕНИЯ </w:t>
      </w:r>
    </w:p>
    <w:p w14:paraId="378DD148" w14:textId="77777777" w:rsidR="00341CD5" w:rsidRDefault="00341CD5" w:rsidP="00341CD5">
      <w:pPr>
        <w:keepNext/>
        <w:spacing w:before="360" w:after="240"/>
        <w:rPr>
          <w:rFonts w:eastAsia="SimSun"/>
          <w:b/>
          <w:bCs/>
          <w:lang w:val="ru-RU"/>
        </w:rPr>
      </w:pPr>
      <w:r>
        <w:rPr>
          <w:rFonts w:eastAsia="SimSun"/>
          <w:b/>
          <w:lang w:val="ru-RU"/>
        </w:rPr>
        <w:t>ДОПОЛНЕНИЕ 1-A. ВЕЩЕСТВА</w:t>
      </w:r>
    </w:p>
    <w:tbl>
      <w:tblPr>
        <w:tblW w:w="5679"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0A0" w:firstRow="1" w:lastRow="0" w:firstColumn="1" w:lastColumn="0" w:noHBand="0" w:noVBand="0"/>
      </w:tblPr>
      <w:tblGrid>
        <w:gridCol w:w="3509"/>
        <w:gridCol w:w="7111"/>
      </w:tblGrid>
      <w:tr w:rsidR="00341CD5" w:rsidRPr="00E372DD" w14:paraId="63001E7A" w14:textId="77777777" w:rsidTr="00BB2DA4">
        <w:trPr>
          <w:trHeight w:val="413"/>
        </w:trPr>
        <w:tc>
          <w:tcPr>
            <w:tcW w:w="1652" w:type="pct"/>
            <w:vAlign w:val="center"/>
            <w:hideMark/>
          </w:tcPr>
          <w:p w14:paraId="56A29916" w14:textId="77777777" w:rsidR="00341CD5" w:rsidRPr="003917B2" w:rsidRDefault="00341CD5">
            <w:pPr>
              <w:widowControl w:val="0"/>
              <w:jc w:val="center"/>
              <w:rPr>
                <w:rFonts w:eastAsia="SimSun"/>
                <w:b/>
                <w:bCs/>
                <w:sz w:val="20"/>
                <w:szCs w:val="20"/>
                <w:lang w:val="ru-RU"/>
              </w:rPr>
            </w:pPr>
            <w:bookmarkStart w:id="16" w:name="_Hlk131268561"/>
            <w:r w:rsidRPr="003917B2">
              <w:rPr>
                <w:rFonts w:eastAsia="SimSun"/>
                <w:b/>
                <w:bCs/>
                <w:sz w:val="20"/>
                <w:szCs w:val="20"/>
                <w:lang w:val="ru-RU"/>
              </w:rPr>
              <w:t xml:space="preserve">Вещества </w:t>
            </w:r>
          </w:p>
        </w:tc>
        <w:tc>
          <w:tcPr>
            <w:tcW w:w="3348" w:type="pct"/>
            <w:vAlign w:val="center"/>
            <w:hideMark/>
          </w:tcPr>
          <w:p w14:paraId="36D7CA58" w14:textId="77777777" w:rsidR="00341CD5" w:rsidRPr="003917B2" w:rsidRDefault="00341CD5">
            <w:pPr>
              <w:widowControl w:val="0"/>
              <w:jc w:val="center"/>
              <w:rPr>
                <w:rFonts w:eastAsia="SimSun"/>
                <w:b/>
                <w:bCs/>
                <w:sz w:val="20"/>
                <w:szCs w:val="20"/>
                <w:lang w:val="ru-RU"/>
              </w:rPr>
            </w:pPr>
            <w:r w:rsidRPr="003917B2">
              <w:rPr>
                <w:rFonts w:eastAsia="SimSun"/>
                <w:b/>
                <w:bCs/>
                <w:sz w:val="20"/>
                <w:szCs w:val="20"/>
                <w:lang w:val="ru-RU"/>
              </w:rPr>
              <w:t>Начальный уровень совокупных сокращений потребления</w:t>
            </w:r>
          </w:p>
          <w:p w14:paraId="0F7A5449" w14:textId="77777777" w:rsidR="00341CD5" w:rsidRPr="003917B2" w:rsidRDefault="00341CD5">
            <w:pPr>
              <w:widowControl w:val="0"/>
              <w:jc w:val="center"/>
              <w:rPr>
                <w:rFonts w:eastAsia="SimSun"/>
                <w:b/>
                <w:bCs/>
                <w:sz w:val="20"/>
                <w:szCs w:val="20"/>
                <w:lang w:val="ru-RU"/>
              </w:rPr>
            </w:pPr>
            <w:r w:rsidRPr="003917B2">
              <w:rPr>
                <w:rFonts w:eastAsia="SimSun"/>
                <w:b/>
                <w:bCs/>
                <w:sz w:val="20"/>
                <w:szCs w:val="20"/>
                <w:lang w:val="ru-RU"/>
              </w:rPr>
              <w:t>(тонны CO2-экв.)</w:t>
            </w:r>
          </w:p>
        </w:tc>
        <w:bookmarkEnd w:id="16"/>
      </w:tr>
      <w:tr w:rsidR="00341CD5" w14:paraId="2CBE71D5" w14:textId="77777777" w:rsidTr="00BB2DA4">
        <w:trPr>
          <w:trHeight w:val="206"/>
        </w:trPr>
        <w:tc>
          <w:tcPr>
            <w:tcW w:w="1652" w:type="pct"/>
            <w:hideMark/>
          </w:tcPr>
          <w:p w14:paraId="169E23BC" w14:textId="77777777" w:rsidR="00341CD5" w:rsidRDefault="00341CD5">
            <w:pPr>
              <w:widowControl w:val="0"/>
              <w:jc w:val="center"/>
              <w:rPr>
                <w:rFonts w:eastAsia="SimSun"/>
                <w:sz w:val="20"/>
                <w:szCs w:val="20"/>
                <w:lang w:val="ru-RU"/>
              </w:rPr>
            </w:pPr>
            <w:r>
              <w:rPr>
                <w:sz w:val="20"/>
                <w:szCs w:val="20"/>
                <w:lang w:val="ru-RU"/>
              </w:rPr>
              <w:t>ГФУ</w:t>
            </w:r>
          </w:p>
        </w:tc>
        <w:tc>
          <w:tcPr>
            <w:tcW w:w="3348" w:type="pct"/>
            <w:hideMark/>
          </w:tcPr>
          <w:p w14:paraId="4BCDAEF9" w14:textId="6BF23A17" w:rsidR="00341CD5" w:rsidRPr="00494A16" w:rsidRDefault="00494A16">
            <w:pPr>
              <w:widowControl w:val="0"/>
              <w:jc w:val="center"/>
              <w:rPr>
                <w:rFonts w:eastAsia="SimSun"/>
                <w:sz w:val="20"/>
                <w:szCs w:val="20"/>
                <w:lang w:val="ru-RU"/>
              </w:rPr>
            </w:pPr>
            <w:r>
              <w:rPr>
                <w:rFonts w:eastAsia="SimSun"/>
                <w:sz w:val="20"/>
                <w:szCs w:val="20"/>
                <w:lang w:val="ru-RU"/>
              </w:rPr>
              <w:t>Будет уточнено поз</w:t>
            </w:r>
            <w:r w:rsidR="00E372DD">
              <w:rPr>
                <w:rFonts w:eastAsia="SimSun"/>
                <w:sz w:val="20"/>
                <w:szCs w:val="20"/>
                <w:lang w:val="ru-RU"/>
              </w:rPr>
              <w:t>д</w:t>
            </w:r>
            <w:r>
              <w:rPr>
                <w:rFonts w:eastAsia="SimSun"/>
                <w:sz w:val="20"/>
                <w:szCs w:val="20"/>
                <w:lang w:val="ru-RU"/>
              </w:rPr>
              <w:t>нее</w:t>
            </w:r>
          </w:p>
        </w:tc>
      </w:tr>
    </w:tbl>
    <w:p w14:paraId="2121B705" w14:textId="77777777" w:rsidR="00341CD5" w:rsidRDefault="00341CD5" w:rsidP="00341CD5">
      <w:pPr>
        <w:spacing w:before="360" w:after="240"/>
        <w:rPr>
          <w:rFonts w:eastAsia="SimSun"/>
          <w:b/>
          <w:lang w:val="ru-RU"/>
        </w:rPr>
      </w:pPr>
      <w:r>
        <w:rPr>
          <w:rFonts w:eastAsia="SimSun"/>
          <w:b/>
          <w:bCs/>
          <w:lang w:val="ru-RU"/>
        </w:rPr>
        <w:t xml:space="preserve">ДОПОЛНЕНИЕ 2-A: </w:t>
      </w:r>
      <w:r>
        <w:rPr>
          <w:rFonts w:eastAsia="SimSun"/>
          <w:b/>
          <w:lang w:val="ru-RU"/>
        </w:rPr>
        <w:t>ЦЕЛЕВЫЕ ПОКАЗАТЕЛИ И ФИНАНСИРОВАНИЕ</w:t>
      </w:r>
    </w:p>
    <w:tbl>
      <w:tblPr>
        <w:tblW w:w="57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36"/>
        <w:gridCol w:w="1169"/>
        <w:gridCol w:w="818"/>
        <w:gridCol w:w="897"/>
        <w:gridCol w:w="897"/>
        <w:gridCol w:w="897"/>
        <w:gridCol w:w="899"/>
        <w:gridCol w:w="904"/>
        <w:gridCol w:w="899"/>
        <w:gridCol w:w="996"/>
        <w:gridCol w:w="895"/>
        <w:gridCol w:w="899"/>
      </w:tblGrid>
      <w:tr w:rsidR="00E777B4" w:rsidRPr="00FF1191" w14:paraId="73E4CE3C" w14:textId="77777777" w:rsidTr="00E65FF0">
        <w:trPr>
          <w:trHeight w:val="331"/>
          <w:jc w:val="center"/>
        </w:trPr>
        <w:tc>
          <w:tcPr>
            <w:tcW w:w="250" w:type="pct"/>
            <w:tcMar>
              <w:left w:w="57" w:type="dxa"/>
              <w:right w:w="57" w:type="dxa"/>
            </w:tcMar>
          </w:tcPr>
          <w:p w14:paraId="3E9C7FE7" w14:textId="15A13665" w:rsidR="00E777B4" w:rsidRPr="00FF1191" w:rsidRDefault="00E777B4" w:rsidP="00185469">
            <w:pPr>
              <w:keepNext/>
              <w:keepLines/>
              <w:jc w:val="left"/>
              <w:rPr>
                <w:b/>
                <w:bCs/>
                <w:color w:val="000000"/>
                <w:sz w:val="17"/>
                <w:szCs w:val="17"/>
                <w:lang w:val="ru-RU" w:eastAsia="en-CA"/>
              </w:rPr>
            </w:pPr>
            <w:r w:rsidRPr="00FF1191">
              <w:rPr>
                <w:b/>
                <w:bCs/>
                <w:color w:val="000000"/>
                <w:sz w:val="17"/>
                <w:szCs w:val="17"/>
                <w:lang w:val="ru-RU" w:eastAsia="en-CA"/>
              </w:rPr>
              <w:t>Строка</w:t>
            </w:r>
          </w:p>
        </w:tc>
        <w:tc>
          <w:tcPr>
            <w:tcW w:w="928" w:type="pct"/>
            <w:gridSpan w:val="2"/>
            <w:tcMar>
              <w:left w:w="57" w:type="dxa"/>
              <w:right w:w="57" w:type="dxa"/>
            </w:tcMar>
            <w:vAlign w:val="center"/>
          </w:tcPr>
          <w:p w14:paraId="7CB47F20" w14:textId="4FB20843" w:rsidR="00E777B4" w:rsidRPr="00FF1191" w:rsidRDefault="00E777B4" w:rsidP="00185469">
            <w:pPr>
              <w:keepNext/>
              <w:keepLines/>
              <w:jc w:val="left"/>
              <w:rPr>
                <w:b/>
                <w:bCs/>
                <w:sz w:val="17"/>
                <w:szCs w:val="17"/>
                <w:lang w:val="ru-RU"/>
              </w:rPr>
            </w:pPr>
            <w:r w:rsidRPr="00FF1191">
              <w:rPr>
                <w:b/>
                <w:bCs/>
                <w:sz w:val="17"/>
                <w:szCs w:val="17"/>
                <w:lang w:val="ru-RU"/>
              </w:rPr>
              <w:t>Описание</w:t>
            </w:r>
          </w:p>
        </w:tc>
        <w:tc>
          <w:tcPr>
            <w:tcW w:w="419" w:type="pct"/>
            <w:tcMar>
              <w:left w:w="57" w:type="dxa"/>
              <w:right w:w="57" w:type="dxa"/>
            </w:tcMar>
            <w:vAlign w:val="center"/>
          </w:tcPr>
          <w:p w14:paraId="337DE9BC" w14:textId="24F1F652" w:rsidR="00E777B4" w:rsidRPr="00FF1191" w:rsidRDefault="00E777B4" w:rsidP="00185469">
            <w:pPr>
              <w:keepNext/>
              <w:keepLines/>
              <w:jc w:val="center"/>
              <w:rPr>
                <w:b/>
                <w:bCs/>
                <w:color w:val="000000"/>
                <w:sz w:val="17"/>
                <w:szCs w:val="17"/>
                <w:lang w:eastAsia="en-CA"/>
              </w:rPr>
            </w:pPr>
            <w:r w:rsidRPr="00FF1191">
              <w:rPr>
                <w:b/>
                <w:bCs/>
                <w:color w:val="000000"/>
                <w:sz w:val="17"/>
                <w:szCs w:val="17"/>
                <w:lang w:val="ru-RU" w:eastAsia="en-CA"/>
              </w:rPr>
              <w:t>2025</w:t>
            </w:r>
            <w:r w:rsidR="003917B2" w:rsidRPr="00FF1191">
              <w:rPr>
                <w:b/>
                <w:bCs/>
                <w:color w:val="000000"/>
                <w:sz w:val="17"/>
                <w:szCs w:val="17"/>
                <w:lang w:eastAsia="en-CA"/>
              </w:rPr>
              <w:t xml:space="preserve"> r.</w:t>
            </w:r>
          </w:p>
        </w:tc>
        <w:tc>
          <w:tcPr>
            <w:tcW w:w="419" w:type="pct"/>
            <w:vAlign w:val="center"/>
          </w:tcPr>
          <w:p w14:paraId="007C9590" w14:textId="74ED1B46" w:rsidR="00E777B4" w:rsidRPr="00FF1191" w:rsidRDefault="00E777B4" w:rsidP="00185469">
            <w:pPr>
              <w:keepNext/>
              <w:keepLines/>
              <w:jc w:val="center"/>
              <w:rPr>
                <w:b/>
                <w:bCs/>
                <w:color w:val="000000"/>
                <w:sz w:val="17"/>
                <w:szCs w:val="17"/>
                <w:lang w:val="ru-RU" w:eastAsia="en-CA"/>
              </w:rPr>
            </w:pPr>
            <w:r w:rsidRPr="00FF1191">
              <w:rPr>
                <w:b/>
                <w:bCs/>
                <w:color w:val="000000"/>
                <w:sz w:val="17"/>
                <w:szCs w:val="17"/>
                <w:lang w:val="ru-RU" w:eastAsia="en-CA"/>
              </w:rPr>
              <w:t>2026</w:t>
            </w:r>
            <w:r w:rsidR="003917B2" w:rsidRPr="00FF1191">
              <w:rPr>
                <w:b/>
                <w:bCs/>
                <w:color w:val="000000"/>
                <w:sz w:val="17"/>
                <w:szCs w:val="17"/>
                <w:lang w:eastAsia="en-CA"/>
              </w:rPr>
              <w:t xml:space="preserve"> r.</w:t>
            </w:r>
          </w:p>
        </w:tc>
        <w:tc>
          <w:tcPr>
            <w:tcW w:w="419" w:type="pct"/>
            <w:tcMar>
              <w:left w:w="57" w:type="dxa"/>
              <w:right w:w="57" w:type="dxa"/>
            </w:tcMar>
            <w:vAlign w:val="center"/>
          </w:tcPr>
          <w:p w14:paraId="468254A2" w14:textId="6E43A0CF" w:rsidR="00E777B4" w:rsidRPr="00FF1191" w:rsidRDefault="00E777B4" w:rsidP="00185469">
            <w:pPr>
              <w:keepNext/>
              <w:keepLines/>
              <w:jc w:val="center"/>
              <w:rPr>
                <w:b/>
                <w:bCs/>
                <w:color w:val="000000"/>
                <w:sz w:val="17"/>
                <w:szCs w:val="17"/>
                <w:lang w:val="ru-RU" w:eastAsia="en-CA"/>
              </w:rPr>
            </w:pPr>
            <w:r w:rsidRPr="00FF1191">
              <w:rPr>
                <w:b/>
                <w:bCs/>
                <w:color w:val="000000"/>
                <w:sz w:val="17"/>
                <w:szCs w:val="17"/>
                <w:lang w:val="ru-RU" w:eastAsia="en-CA"/>
              </w:rPr>
              <w:t>2027</w:t>
            </w:r>
            <w:r w:rsidR="003917B2" w:rsidRPr="00FF1191">
              <w:rPr>
                <w:b/>
                <w:bCs/>
                <w:color w:val="000000"/>
                <w:sz w:val="17"/>
                <w:szCs w:val="17"/>
                <w:lang w:eastAsia="en-CA"/>
              </w:rPr>
              <w:t xml:space="preserve"> r.</w:t>
            </w:r>
          </w:p>
        </w:tc>
        <w:tc>
          <w:tcPr>
            <w:tcW w:w="420" w:type="pct"/>
            <w:tcMar>
              <w:left w:w="57" w:type="dxa"/>
              <w:right w:w="57" w:type="dxa"/>
            </w:tcMar>
            <w:vAlign w:val="center"/>
          </w:tcPr>
          <w:p w14:paraId="10F5A1D9" w14:textId="5E6D87A6" w:rsidR="00E777B4" w:rsidRPr="00FF1191" w:rsidRDefault="00E777B4" w:rsidP="00185469">
            <w:pPr>
              <w:keepNext/>
              <w:keepLines/>
              <w:jc w:val="center"/>
              <w:rPr>
                <w:b/>
                <w:bCs/>
                <w:color w:val="000000"/>
                <w:sz w:val="17"/>
                <w:szCs w:val="17"/>
                <w:lang w:val="ru-RU" w:eastAsia="en-CA"/>
              </w:rPr>
            </w:pPr>
            <w:r w:rsidRPr="00FF1191">
              <w:rPr>
                <w:b/>
                <w:bCs/>
                <w:color w:val="000000"/>
                <w:sz w:val="17"/>
                <w:szCs w:val="17"/>
                <w:lang w:val="ru-RU" w:eastAsia="en-CA"/>
              </w:rPr>
              <w:t>2028</w:t>
            </w:r>
            <w:r w:rsidR="003917B2" w:rsidRPr="00FF1191">
              <w:rPr>
                <w:b/>
                <w:bCs/>
                <w:color w:val="000000"/>
                <w:sz w:val="17"/>
                <w:szCs w:val="17"/>
                <w:lang w:eastAsia="en-CA"/>
              </w:rPr>
              <w:t xml:space="preserve"> r.</w:t>
            </w:r>
          </w:p>
        </w:tc>
        <w:tc>
          <w:tcPr>
            <w:tcW w:w="422" w:type="pct"/>
            <w:tcMar>
              <w:left w:w="57" w:type="dxa"/>
              <w:right w:w="57" w:type="dxa"/>
            </w:tcMar>
            <w:vAlign w:val="center"/>
          </w:tcPr>
          <w:p w14:paraId="3A4EBC5A" w14:textId="4F2BDEA6" w:rsidR="00E777B4" w:rsidRPr="00FF1191" w:rsidRDefault="00E777B4" w:rsidP="00185469">
            <w:pPr>
              <w:keepNext/>
              <w:keepLines/>
              <w:jc w:val="center"/>
              <w:rPr>
                <w:b/>
                <w:bCs/>
                <w:color w:val="000000"/>
                <w:sz w:val="17"/>
                <w:szCs w:val="17"/>
                <w:lang w:val="ru-RU" w:eastAsia="en-CA"/>
              </w:rPr>
            </w:pPr>
            <w:r w:rsidRPr="00FF1191">
              <w:rPr>
                <w:b/>
                <w:bCs/>
                <w:color w:val="000000"/>
                <w:sz w:val="17"/>
                <w:szCs w:val="17"/>
                <w:lang w:val="ru-RU" w:eastAsia="en-CA"/>
              </w:rPr>
              <w:t>2029</w:t>
            </w:r>
            <w:r w:rsidR="003917B2" w:rsidRPr="00FF1191">
              <w:rPr>
                <w:b/>
                <w:bCs/>
                <w:color w:val="000000"/>
                <w:sz w:val="17"/>
                <w:szCs w:val="17"/>
                <w:lang w:eastAsia="en-CA"/>
              </w:rPr>
              <w:t xml:space="preserve"> r.</w:t>
            </w:r>
          </w:p>
        </w:tc>
        <w:tc>
          <w:tcPr>
            <w:tcW w:w="420" w:type="pct"/>
            <w:tcMar>
              <w:left w:w="57" w:type="dxa"/>
              <w:right w:w="57" w:type="dxa"/>
            </w:tcMar>
            <w:vAlign w:val="center"/>
          </w:tcPr>
          <w:p w14:paraId="799C9D36" w14:textId="42F8F7BD" w:rsidR="00E777B4" w:rsidRPr="00FF1191" w:rsidRDefault="00E777B4" w:rsidP="00185469">
            <w:pPr>
              <w:keepNext/>
              <w:keepLines/>
              <w:jc w:val="center"/>
              <w:rPr>
                <w:b/>
                <w:bCs/>
                <w:color w:val="000000"/>
                <w:sz w:val="17"/>
                <w:szCs w:val="17"/>
                <w:lang w:val="ru-RU" w:eastAsia="en-CA"/>
              </w:rPr>
            </w:pPr>
            <w:r w:rsidRPr="00FF1191">
              <w:rPr>
                <w:b/>
                <w:bCs/>
                <w:color w:val="000000"/>
                <w:sz w:val="17"/>
                <w:szCs w:val="17"/>
                <w:lang w:val="ru-RU" w:eastAsia="en-CA"/>
              </w:rPr>
              <w:t>2030</w:t>
            </w:r>
            <w:r w:rsidR="003917B2" w:rsidRPr="00FF1191">
              <w:rPr>
                <w:b/>
                <w:bCs/>
                <w:color w:val="000000"/>
                <w:sz w:val="17"/>
                <w:szCs w:val="17"/>
                <w:lang w:eastAsia="en-CA"/>
              </w:rPr>
              <w:t xml:space="preserve"> r.</w:t>
            </w:r>
          </w:p>
        </w:tc>
        <w:tc>
          <w:tcPr>
            <w:tcW w:w="465" w:type="pct"/>
            <w:tcMar>
              <w:left w:w="57" w:type="dxa"/>
              <w:right w:w="57" w:type="dxa"/>
            </w:tcMar>
            <w:vAlign w:val="center"/>
          </w:tcPr>
          <w:p w14:paraId="08481CA1" w14:textId="421E8EEC" w:rsidR="00E777B4" w:rsidRPr="00FF1191" w:rsidRDefault="00E777B4" w:rsidP="00185469">
            <w:pPr>
              <w:keepNext/>
              <w:keepLines/>
              <w:jc w:val="center"/>
              <w:rPr>
                <w:b/>
                <w:bCs/>
                <w:color w:val="000000"/>
                <w:sz w:val="17"/>
                <w:szCs w:val="17"/>
                <w:lang w:val="ru-RU" w:eastAsia="en-CA"/>
              </w:rPr>
            </w:pPr>
            <w:r w:rsidRPr="00FF1191">
              <w:rPr>
                <w:b/>
                <w:bCs/>
                <w:color w:val="000000"/>
                <w:sz w:val="17"/>
                <w:szCs w:val="17"/>
                <w:lang w:val="ru-RU" w:eastAsia="en-CA"/>
              </w:rPr>
              <w:t>2031</w:t>
            </w:r>
            <w:r w:rsidR="003917B2" w:rsidRPr="00FF1191">
              <w:rPr>
                <w:b/>
                <w:bCs/>
                <w:color w:val="000000"/>
                <w:sz w:val="17"/>
                <w:szCs w:val="17"/>
                <w:lang w:eastAsia="en-CA"/>
              </w:rPr>
              <w:t xml:space="preserve"> r.</w:t>
            </w:r>
          </w:p>
        </w:tc>
        <w:tc>
          <w:tcPr>
            <w:tcW w:w="418" w:type="pct"/>
            <w:vAlign w:val="center"/>
          </w:tcPr>
          <w:p w14:paraId="517EF147" w14:textId="0F3CAB39" w:rsidR="00E777B4" w:rsidRPr="00FF1191" w:rsidRDefault="00E777B4" w:rsidP="00185469">
            <w:pPr>
              <w:keepNext/>
              <w:keepLines/>
              <w:jc w:val="center"/>
              <w:rPr>
                <w:b/>
                <w:bCs/>
                <w:color w:val="000000"/>
                <w:sz w:val="17"/>
                <w:szCs w:val="17"/>
                <w:lang w:val="ru-RU" w:eastAsia="en-CA"/>
              </w:rPr>
            </w:pPr>
            <w:r w:rsidRPr="00FF1191">
              <w:rPr>
                <w:b/>
                <w:bCs/>
                <w:color w:val="000000"/>
                <w:sz w:val="17"/>
                <w:szCs w:val="17"/>
                <w:lang w:val="ru-RU" w:eastAsia="en-CA"/>
              </w:rPr>
              <w:t>2032</w:t>
            </w:r>
            <w:r w:rsidR="003917B2" w:rsidRPr="00FF1191">
              <w:rPr>
                <w:b/>
                <w:bCs/>
                <w:color w:val="000000"/>
                <w:sz w:val="17"/>
                <w:szCs w:val="17"/>
                <w:lang w:eastAsia="en-CA"/>
              </w:rPr>
              <w:t xml:space="preserve"> r.</w:t>
            </w:r>
          </w:p>
        </w:tc>
        <w:tc>
          <w:tcPr>
            <w:tcW w:w="420" w:type="pct"/>
            <w:tcMar>
              <w:left w:w="57" w:type="dxa"/>
              <w:right w:w="57" w:type="dxa"/>
            </w:tcMar>
            <w:vAlign w:val="center"/>
          </w:tcPr>
          <w:p w14:paraId="0DFB11C1" w14:textId="59E75278" w:rsidR="00E777B4" w:rsidRPr="00FF1191" w:rsidRDefault="00E777B4" w:rsidP="00185469">
            <w:pPr>
              <w:keepNext/>
              <w:keepLines/>
              <w:jc w:val="center"/>
              <w:rPr>
                <w:b/>
                <w:bCs/>
                <w:color w:val="000000"/>
                <w:sz w:val="17"/>
                <w:szCs w:val="17"/>
                <w:lang w:val="ru-RU" w:eastAsia="en-CA"/>
              </w:rPr>
            </w:pPr>
            <w:r w:rsidRPr="00FF1191">
              <w:rPr>
                <w:b/>
                <w:bCs/>
                <w:color w:val="000000"/>
                <w:sz w:val="17"/>
                <w:szCs w:val="17"/>
                <w:lang w:val="ru-RU" w:eastAsia="en-CA"/>
              </w:rPr>
              <w:t>Всего</w:t>
            </w:r>
          </w:p>
        </w:tc>
      </w:tr>
      <w:tr w:rsidR="00E777B4" w:rsidRPr="00FF1191" w14:paraId="5B86A36A" w14:textId="77777777" w:rsidTr="00B26E53">
        <w:trPr>
          <w:trHeight w:val="331"/>
          <w:jc w:val="center"/>
        </w:trPr>
        <w:tc>
          <w:tcPr>
            <w:tcW w:w="250" w:type="pct"/>
            <w:vMerge w:val="restart"/>
            <w:tcMar>
              <w:left w:w="57" w:type="dxa"/>
              <w:right w:w="57" w:type="dxa"/>
            </w:tcMar>
            <w:hideMark/>
          </w:tcPr>
          <w:p w14:paraId="10D7A071" w14:textId="77777777" w:rsidR="00E777B4" w:rsidRPr="00FF1191" w:rsidRDefault="00E777B4" w:rsidP="00E777B4">
            <w:pPr>
              <w:keepNext/>
              <w:keepLines/>
              <w:jc w:val="left"/>
              <w:rPr>
                <w:color w:val="000000"/>
                <w:sz w:val="17"/>
                <w:szCs w:val="17"/>
                <w:lang w:eastAsia="en-CA"/>
              </w:rPr>
            </w:pPr>
            <w:r w:rsidRPr="00FF1191">
              <w:rPr>
                <w:color w:val="000000"/>
                <w:sz w:val="17"/>
                <w:szCs w:val="17"/>
                <w:lang w:eastAsia="en-CA"/>
              </w:rPr>
              <w:t>1.1</w:t>
            </w:r>
          </w:p>
        </w:tc>
        <w:tc>
          <w:tcPr>
            <w:tcW w:w="546" w:type="pct"/>
            <w:vMerge w:val="restart"/>
            <w:tcMar>
              <w:left w:w="57" w:type="dxa"/>
              <w:right w:w="57" w:type="dxa"/>
            </w:tcMar>
            <w:vAlign w:val="center"/>
            <w:hideMark/>
          </w:tcPr>
          <w:p w14:paraId="3B32D290" w14:textId="2A4D98F0" w:rsidR="00E777B4" w:rsidRPr="00FF1191" w:rsidRDefault="00E777B4" w:rsidP="00E777B4">
            <w:pPr>
              <w:keepNext/>
              <w:keepLines/>
              <w:jc w:val="left"/>
              <w:rPr>
                <w:color w:val="000000"/>
                <w:sz w:val="17"/>
                <w:szCs w:val="17"/>
                <w:lang w:val="ru-RU" w:eastAsia="en-CA"/>
              </w:rPr>
            </w:pPr>
            <w:r w:rsidRPr="00FF1191">
              <w:rPr>
                <w:color w:val="000000"/>
                <w:sz w:val="17"/>
                <w:szCs w:val="17"/>
                <w:lang w:val="ru-RU" w:eastAsia="en-CA"/>
              </w:rPr>
              <w:t>График сокращения потребления веществ Приложения F к Монреальскому протоколу</w:t>
            </w:r>
          </w:p>
        </w:tc>
        <w:tc>
          <w:tcPr>
            <w:tcW w:w="382" w:type="pct"/>
            <w:tcMar>
              <w:left w:w="57" w:type="dxa"/>
              <w:right w:w="57" w:type="dxa"/>
            </w:tcMar>
          </w:tcPr>
          <w:p w14:paraId="27C4AB0A" w14:textId="73031761" w:rsidR="00E777B4" w:rsidRPr="00FF1191" w:rsidRDefault="00E777B4" w:rsidP="00E777B4">
            <w:pPr>
              <w:keepNext/>
              <w:keepLines/>
              <w:jc w:val="left"/>
              <w:rPr>
                <w:color w:val="000000"/>
                <w:sz w:val="17"/>
                <w:szCs w:val="17"/>
                <w:lang w:eastAsia="en-CA"/>
              </w:rPr>
            </w:pPr>
            <w:r w:rsidRPr="00FF1191">
              <w:rPr>
                <w:rFonts w:eastAsia="SimSun"/>
                <w:sz w:val="17"/>
                <w:szCs w:val="17"/>
                <w:lang w:val="ru-RU"/>
              </w:rPr>
              <w:t>%</w:t>
            </w:r>
          </w:p>
        </w:tc>
        <w:tc>
          <w:tcPr>
            <w:tcW w:w="419" w:type="pct"/>
            <w:tcMar>
              <w:left w:w="57" w:type="dxa"/>
              <w:right w:w="57" w:type="dxa"/>
            </w:tcMar>
            <w:vAlign w:val="center"/>
          </w:tcPr>
          <w:p w14:paraId="3EE27879" w14:textId="6B5F9C50" w:rsidR="00E777B4" w:rsidRPr="00FF1191" w:rsidRDefault="00E777B4" w:rsidP="00E777B4">
            <w:pPr>
              <w:keepNext/>
              <w:keepLines/>
              <w:jc w:val="center"/>
              <w:rPr>
                <w:color w:val="000000"/>
                <w:sz w:val="17"/>
                <w:szCs w:val="17"/>
                <w:lang w:val="ru-RU" w:eastAsia="en-CA"/>
              </w:rPr>
            </w:pPr>
            <w:r w:rsidRPr="00FF1191">
              <w:rPr>
                <w:color w:val="000000"/>
                <w:sz w:val="17"/>
                <w:szCs w:val="17"/>
                <w:lang w:val="ru-RU" w:eastAsia="en-CA"/>
              </w:rPr>
              <w:t>н/п</w:t>
            </w:r>
          </w:p>
        </w:tc>
        <w:tc>
          <w:tcPr>
            <w:tcW w:w="419" w:type="pct"/>
            <w:vAlign w:val="center"/>
          </w:tcPr>
          <w:p w14:paraId="11348BA2" w14:textId="1218B006" w:rsidR="00E777B4" w:rsidRPr="00FF1191" w:rsidRDefault="00E777B4" w:rsidP="00E777B4">
            <w:pPr>
              <w:keepNext/>
              <w:keepLines/>
              <w:jc w:val="center"/>
              <w:rPr>
                <w:color w:val="000000"/>
                <w:sz w:val="17"/>
                <w:szCs w:val="17"/>
                <w:lang w:eastAsia="en-CA"/>
              </w:rPr>
            </w:pPr>
            <w:r w:rsidRPr="00FF1191">
              <w:rPr>
                <w:color w:val="000000"/>
                <w:sz w:val="17"/>
                <w:szCs w:val="17"/>
                <w:lang w:val="ru-RU" w:eastAsia="en-CA"/>
              </w:rPr>
              <w:t>н/п</w:t>
            </w:r>
          </w:p>
        </w:tc>
        <w:tc>
          <w:tcPr>
            <w:tcW w:w="419" w:type="pct"/>
            <w:tcMar>
              <w:left w:w="57" w:type="dxa"/>
              <w:right w:w="57" w:type="dxa"/>
            </w:tcMar>
            <w:vAlign w:val="center"/>
          </w:tcPr>
          <w:p w14:paraId="27DD78E1" w14:textId="11E10414" w:rsidR="00E777B4" w:rsidRPr="00FF1191" w:rsidRDefault="00E777B4" w:rsidP="00E777B4">
            <w:pPr>
              <w:keepNext/>
              <w:keepLines/>
              <w:jc w:val="center"/>
              <w:rPr>
                <w:color w:val="000000"/>
                <w:sz w:val="17"/>
                <w:szCs w:val="17"/>
                <w:lang w:eastAsia="en-CA"/>
              </w:rPr>
            </w:pPr>
            <w:r w:rsidRPr="00FF1191">
              <w:rPr>
                <w:color w:val="000000"/>
                <w:sz w:val="17"/>
                <w:szCs w:val="17"/>
                <w:lang w:val="ru-RU" w:eastAsia="en-CA"/>
              </w:rPr>
              <w:t>н/п</w:t>
            </w:r>
          </w:p>
        </w:tc>
        <w:tc>
          <w:tcPr>
            <w:tcW w:w="420" w:type="pct"/>
            <w:tcMar>
              <w:left w:w="57" w:type="dxa"/>
              <w:right w:w="57" w:type="dxa"/>
            </w:tcMar>
            <w:vAlign w:val="center"/>
          </w:tcPr>
          <w:p w14:paraId="76731DF6" w14:textId="208B6867" w:rsidR="00E777B4" w:rsidRPr="00FF1191" w:rsidRDefault="00E777B4" w:rsidP="00E777B4">
            <w:pPr>
              <w:keepNext/>
              <w:keepLines/>
              <w:jc w:val="center"/>
              <w:rPr>
                <w:color w:val="000000"/>
                <w:sz w:val="17"/>
                <w:szCs w:val="17"/>
                <w:lang w:eastAsia="en-CA"/>
              </w:rPr>
            </w:pPr>
            <w:r w:rsidRPr="00FF1191">
              <w:rPr>
                <w:color w:val="000000"/>
                <w:sz w:val="17"/>
                <w:szCs w:val="17"/>
                <w:lang w:val="ru-RU" w:eastAsia="en-CA"/>
              </w:rPr>
              <w:t>заморож</w:t>
            </w:r>
          </w:p>
        </w:tc>
        <w:tc>
          <w:tcPr>
            <w:tcW w:w="422" w:type="pct"/>
            <w:tcMar>
              <w:left w:w="57" w:type="dxa"/>
              <w:right w:w="57" w:type="dxa"/>
            </w:tcMar>
            <w:vAlign w:val="center"/>
          </w:tcPr>
          <w:p w14:paraId="3951587C" w14:textId="2D4626A4" w:rsidR="00E777B4" w:rsidRPr="00FF1191" w:rsidRDefault="00E777B4" w:rsidP="00E777B4">
            <w:pPr>
              <w:keepNext/>
              <w:keepLines/>
              <w:jc w:val="center"/>
              <w:rPr>
                <w:color w:val="000000"/>
                <w:sz w:val="17"/>
                <w:szCs w:val="17"/>
                <w:lang w:eastAsia="en-CA"/>
              </w:rPr>
            </w:pPr>
            <w:r w:rsidRPr="00FF1191">
              <w:rPr>
                <w:color w:val="000000"/>
                <w:sz w:val="17"/>
                <w:szCs w:val="17"/>
                <w:lang w:val="ru-RU" w:eastAsia="en-CA"/>
              </w:rPr>
              <w:t>заморож</w:t>
            </w:r>
          </w:p>
        </w:tc>
        <w:tc>
          <w:tcPr>
            <w:tcW w:w="420" w:type="pct"/>
            <w:tcMar>
              <w:left w:w="57" w:type="dxa"/>
              <w:right w:w="57" w:type="dxa"/>
            </w:tcMar>
            <w:vAlign w:val="center"/>
          </w:tcPr>
          <w:p w14:paraId="00BC591A" w14:textId="56EA31E6" w:rsidR="00E777B4" w:rsidRPr="00FF1191" w:rsidRDefault="00E777B4" w:rsidP="00E777B4">
            <w:pPr>
              <w:keepNext/>
              <w:keepLines/>
              <w:jc w:val="center"/>
              <w:rPr>
                <w:color w:val="000000"/>
                <w:sz w:val="17"/>
                <w:szCs w:val="17"/>
                <w:lang w:eastAsia="en-CA"/>
              </w:rPr>
            </w:pPr>
            <w:r w:rsidRPr="00FF1191">
              <w:rPr>
                <w:color w:val="000000"/>
                <w:sz w:val="17"/>
                <w:szCs w:val="17"/>
                <w:lang w:val="ru-RU" w:eastAsia="en-CA"/>
              </w:rPr>
              <w:t>заморож</w:t>
            </w:r>
          </w:p>
        </w:tc>
        <w:tc>
          <w:tcPr>
            <w:tcW w:w="465" w:type="pct"/>
            <w:tcMar>
              <w:left w:w="57" w:type="dxa"/>
              <w:right w:w="57" w:type="dxa"/>
            </w:tcMar>
            <w:vAlign w:val="center"/>
          </w:tcPr>
          <w:p w14:paraId="54B2FBEF" w14:textId="45D52634" w:rsidR="00E777B4" w:rsidRPr="00FF1191" w:rsidRDefault="00E777B4" w:rsidP="00E777B4">
            <w:pPr>
              <w:keepNext/>
              <w:keepLines/>
              <w:jc w:val="center"/>
              <w:rPr>
                <w:color w:val="000000"/>
                <w:sz w:val="17"/>
                <w:szCs w:val="17"/>
                <w:lang w:eastAsia="en-CA"/>
              </w:rPr>
            </w:pPr>
            <w:r w:rsidRPr="00FF1191">
              <w:rPr>
                <w:color w:val="000000"/>
                <w:sz w:val="17"/>
                <w:szCs w:val="17"/>
                <w:lang w:val="ru-RU" w:eastAsia="en-CA"/>
              </w:rPr>
              <w:t>заморож</w:t>
            </w:r>
          </w:p>
        </w:tc>
        <w:tc>
          <w:tcPr>
            <w:tcW w:w="418" w:type="pct"/>
            <w:vAlign w:val="center"/>
          </w:tcPr>
          <w:p w14:paraId="7177D039" w14:textId="77777777" w:rsidR="00E777B4" w:rsidRPr="00FF1191" w:rsidRDefault="00E777B4" w:rsidP="00E777B4">
            <w:pPr>
              <w:keepNext/>
              <w:keepLines/>
              <w:jc w:val="center"/>
              <w:rPr>
                <w:color w:val="000000"/>
                <w:sz w:val="17"/>
                <w:szCs w:val="17"/>
                <w:lang w:eastAsia="en-CA"/>
              </w:rPr>
            </w:pPr>
            <w:r w:rsidRPr="00FF1191">
              <w:rPr>
                <w:color w:val="000000"/>
                <w:sz w:val="17"/>
                <w:szCs w:val="17"/>
                <w:lang w:eastAsia="en-CA"/>
              </w:rPr>
              <w:t>10</w:t>
            </w:r>
          </w:p>
        </w:tc>
        <w:tc>
          <w:tcPr>
            <w:tcW w:w="420" w:type="pct"/>
            <w:tcMar>
              <w:left w:w="57" w:type="dxa"/>
              <w:right w:w="57" w:type="dxa"/>
            </w:tcMar>
            <w:vAlign w:val="center"/>
          </w:tcPr>
          <w:p w14:paraId="1C7BFC31" w14:textId="0C7A99F3" w:rsidR="00E777B4" w:rsidRPr="00FF1191" w:rsidRDefault="00E777B4" w:rsidP="00090670">
            <w:pPr>
              <w:keepNext/>
              <w:keepLines/>
              <w:jc w:val="center"/>
              <w:rPr>
                <w:color w:val="000000"/>
                <w:sz w:val="17"/>
                <w:szCs w:val="17"/>
                <w:lang w:eastAsia="en-CA"/>
              </w:rPr>
            </w:pPr>
            <w:r w:rsidRPr="00FF1191">
              <w:rPr>
                <w:color w:val="000000"/>
                <w:sz w:val="17"/>
                <w:szCs w:val="17"/>
                <w:lang w:val="ru-RU" w:eastAsia="en-CA"/>
              </w:rPr>
              <w:t>н/п</w:t>
            </w:r>
          </w:p>
        </w:tc>
      </w:tr>
      <w:tr w:rsidR="00E777B4" w:rsidRPr="00FF1191" w14:paraId="094D0A6F" w14:textId="77777777" w:rsidTr="00B26E53">
        <w:trPr>
          <w:trHeight w:val="59"/>
          <w:jc w:val="center"/>
        </w:trPr>
        <w:tc>
          <w:tcPr>
            <w:tcW w:w="250" w:type="pct"/>
            <w:vMerge/>
            <w:tcMar>
              <w:left w:w="57" w:type="dxa"/>
              <w:right w:w="57" w:type="dxa"/>
            </w:tcMar>
          </w:tcPr>
          <w:p w14:paraId="5737FB83" w14:textId="77777777" w:rsidR="00E777B4" w:rsidRPr="00FF1191" w:rsidRDefault="00E777B4" w:rsidP="00E777B4">
            <w:pPr>
              <w:keepNext/>
              <w:keepLines/>
              <w:jc w:val="left"/>
              <w:rPr>
                <w:color w:val="000000"/>
                <w:sz w:val="17"/>
                <w:szCs w:val="17"/>
              </w:rPr>
            </w:pPr>
          </w:p>
        </w:tc>
        <w:tc>
          <w:tcPr>
            <w:tcW w:w="546" w:type="pct"/>
            <w:vMerge/>
            <w:tcMar>
              <w:left w:w="57" w:type="dxa"/>
              <w:right w:w="57" w:type="dxa"/>
            </w:tcMar>
            <w:vAlign w:val="center"/>
          </w:tcPr>
          <w:p w14:paraId="19B8C0E9" w14:textId="77777777" w:rsidR="00E777B4" w:rsidRPr="00FF1191" w:rsidRDefault="00E777B4" w:rsidP="00E777B4">
            <w:pPr>
              <w:keepNext/>
              <w:keepLines/>
              <w:jc w:val="left"/>
              <w:rPr>
                <w:color w:val="000000"/>
                <w:sz w:val="17"/>
                <w:szCs w:val="17"/>
                <w:lang w:eastAsia="en-CA"/>
              </w:rPr>
            </w:pPr>
          </w:p>
        </w:tc>
        <w:tc>
          <w:tcPr>
            <w:tcW w:w="382" w:type="pct"/>
            <w:tcMar>
              <w:left w:w="57" w:type="dxa"/>
              <w:right w:w="57" w:type="dxa"/>
            </w:tcMar>
          </w:tcPr>
          <w:p w14:paraId="5FCD68D5" w14:textId="48443BBA" w:rsidR="00E777B4" w:rsidRPr="00FF1191" w:rsidRDefault="00E777B4" w:rsidP="00E777B4">
            <w:pPr>
              <w:keepNext/>
              <w:keepLines/>
              <w:jc w:val="left"/>
              <w:rPr>
                <w:color w:val="000000"/>
                <w:sz w:val="17"/>
                <w:szCs w:val="17"/>
              </w:rPr>
            </w:pPr>
            <w:r w:rsidRPr="00FF1191">
              <w:rPr>
                <w:rFonts w:eastAsia="SimSun"/>
                <w:sz w:val="17"/>
                <w:szCs w:val="17"/>
                <w:lang w:val="ru-RU"/>
              </w:rPr>
              <w:t>Тонны CO</w:t>
            </w:r>
            <w:r w:rsidRPr="00FF1191">
              <w:rPr>
                <w:rFonts w:eastAsia="SimSun"/>
                <w:sz w:val="17"/>
                <w:szCs w:val="17"/>
                <w:vertAlign w:val="subscript"/>
                <w:lang w:val="ru-RU"/>
              </w:rPr>
              <w:t>2</w:t>
            </w:r>
            <w:r w:rsidRPr="00FF1191">
              <w:rPr>
                <w:rFonts w:eastAsia="SimSun"/>
                <w:sz w:val="17"/>
                <w:szCs w:val="17"/>
                <w:lang w:val="ru-RU"/>
              </w:rPr>
              <w:noBreakHyphen/>
              <w:t>экв</w:t>
            </w:r>
          </w:p>
        </w:tc>
        <w:tc>
          <w:tcPr>
            <w:tcW w:w="419" w:type="pct"/>
            <w:tcMar>
              <w:left w:w="57" w:type="dxa"/>
              <w:right w:w="57" w:type="dxa"/>
            </w:tcMar>
            <w:vAlign w:val="center"/>
          </w:tcPr>
          <w:p w14:paraId="663BAA70" w14:textId="53F07BCD" w:rsidR="00E777B4" w:rsidRPr="00FF1191" w:rsidRDefault="00E777B4" w:rsidP="00E777B4">
            <w:pPr>
              <w:keepNext/>
              <w:keepLines/>
              <w:jc w:val="right"/>
              <w:rPr>
                <w:color w:val="000000"/>
                <w:sz w:val="17"/>
                <w:szCs w:val="17"/>
              </w:rPr>
            </w:pPr>
            <w:r w:rsidRPr="00FF1191">
              <w:rPr>
                <w:color w:val="000000"/>
                <w:sz w:val="17"/>
                <w:szCs w:val="17"/>
                <w:lang w:val="ru-RU" w:eastAsia="en-CA"/>
              </w:rPr>
              <w:t>н/п</w:t>
            </w:r>
          </w:p>
        </w:tc>
        <w:tc>
          <w:tcPr>
            <w:tcW w:w="419" w:type="pct"/>
            <w:vAlign w:val="center"/>
          </w:tcPr>
          <w:p w14:paraId="1A067C95" w14:textId="7C73BB1E" w:rsidR="00E777B4" w:rsidRPr="00FF1191" w:rsidRDefault="00E777B4" w:rsidP="00E777B4">
            <w:pPr>
              <w:keepNext/>
              <w:keepLines/>
              <w:ind w:right="-38"/>
              <w:jc w:val="right"/>
              <w:rPr>
                <w:color w:val="000000"/>
                <w:sz w:val="17"/>
                <w:szCs w:val="17"/>
              </w:rPr>
            </w:pPr>
            <w:r w:rsidRPr="00FF1191">
              <w:rPr>
                <w:color w:val="000000"/>
                <w:sz w:val="17"/>
                <w:szCs w:val="17"/>
                <w:lang w:val="ru-RU" w:eastAsia="en-CA"/>
              </w:rPr>
              <w:t>н/п</w:t>
            </w:r>
          </w:p>
        </w:tc>
        <w:tc>
          <w:tcPr>
            <w:tcW w:w="419" w:type="pct"/>
            <w:tcMar>
              <w:left w:w="57" w:type="dxa"/>
              <w:right w:w="57" w:type="dxa"/>
            </w:tcMar>
            <w:vAlign w:val="center"/>
          </w:tcPr>
          <w:p w14:paraId="05E61734" w14:textId="35B9F2A0" w:rsidR="00E777B4" w:rsidRPr="00FF1191" w:rsidRDefault="00E777B4" w:rsidP="00E777B4">
            <w:pPr>
              <w:keepNext/>
              <w:keepLines/>
              <w:jc w:val="right"/>
              <w:rPr>
                <w:color w:val="000000"/>
                <w:sz w:val="17"/>
                <w:szCs w:val="17"/>
              </w:rPr>
            </w:pPr>
            <w:r w:rsidRPr="00FF1191">
              <w:rPr>
                <w:color w:val="000000"/>
                <w:sz w:val="17"/>
                <w:szCs w:val="17"/>
                <w:lang w:val="ru-RU" w:eastAsia="en-CA"/>
              </w:rPr>
              <w:t>н/п</w:t>
            </w:r>
          </w:p>
        </w:tc>
        <w:tc>
          <w:tcPr>
            <w:tcW w:w="420" w:type="pct"/>
            <w:tcMar>
              <w:left w:w="57" w:type="dxa"/>
              <w:right w:w="57" w:type="dxa"/>
            </w:tcMar>
            <w:vAlign w:val="center"/>
          </w:tcPr>
          <w:p w14:paraId="6714ECC5" w14:textId="0B6C56ED" w:rsidR="00E777B4" w:rsidRPr="00FF1191" w:rsidRDefault="00E777B4" w:rsidP="00E777B4">
            <w:pPr>
              <w:keepNext/>
              <w:keepLines/>
              <w:jc w:val="right"/>
              <w:rPr>
                <w:color w:val="000000"/>
                <w:sz w:val="17"/>
                <w:szCs w:val="17"/>
              </w:rPr>
            </w:pPr>
            <w:r w:rsidRPr="00FF1191">
              <w:rPr>
                <w:color w:val="000000"/>
                <w:sz w:val="17"/>
                <w:szCs w:val="17"/>
              </w:rPr>
              <w:t>2</w:t>
            </w:r>
            <w:r w:rsidR="00090670" w:rsidRPr="00FF1191">
              <w:rPr>
                <w:color w:val="000000"/>
                <w:sz w:val="17"/>
                <w:szCs w:val="17"/>
                <w:lang w:val="ru-RU"/>
              </w:rPr>
              <w:t> </w:t>
            </w:r>
            <w:r w:rsidRPr="00FF1191">
              <w:rPr>
                <w:color w:val="000000"/>
                <w:sz w:val="17"/>
                <w:szCs w:val="17"/>
              </w:rPr>
              <w:t>877</w:t>
            </w:r>
            <w:r w:rsidR="00090670" w:rsidRPr="00FF1191">
              <w:rPr>
                <w:color w:val="000000"/>
                <w:sz w:val="17"/>
                <w:szCs w:val="17"/>
                <w:lang w:val="ru-RU"/>
              </w:rPr>
              <w:t> </w:t>
            </w:r>
            <w:r w:rsidRPr="00FF1191">
              <w:rPr>
                <w:color w:val="000000"/>
                <w:sz w:val="17"/>
                <w:szCs w:val="17"/>
              </w:rPr>
              <w:t>010</w:t>
            </w:r>
          </w:p>
        </w:tc>
        <w:tc>
          <w:tcPr>
            <w:tcW w:w="422" w:type="pct"/>
            <w:tcMar>
              <w:left w:w="57" w:type="dxa"/>
              <w:right w:w="57" w:type="dxa"/>
            </w:tcMar>
            <w:vAlign w:val="center"/>
          </w:tcPr>
          <w:p w14:paraId="28CC3B54" w14:textId="70519998" w:rsidR="00E777B4" w:rsidRPr="00FF1191" w:rsidRDefault="00E777B4" w:rsidP="00E777B4">
            <w:pPr>
              <w:keepNext/>
              <w:keepLines/>
              <w:jc w:val="right"/>
              <w:rPr>
                <w:color w:val="000000"/>
                <w:sz w:val="17"/>
                <w:szCs w:val="17"/>
              </w:rPr>
            </w:pPr>
            <w:r w:rsidRPr="00FF1191">
              <w:rPr>
                <w:color w:val="000000"/>
                <w:sz w:val="17"/>
                <w:szCs w:val="17"/>
              </w:rPr>
              <w:t>2</w:t>
            </w:r>
            <w:r w:rsidR="00090670" w:rsidRPr="00FF1191">
              <w:rPr>
                <w:color w:val="000000"/>
                <w:sz w:val="17"/>
                <w:szCs w:val="17"/>
                <w:lang w:val="ru-RU"/>
              </w:rPr>
              <w:t> </w:t>
            </w:r>
            <w:r w:rsidRPr="00FF1191">
              <w:rPr>
                <w:color w:val="000000"/>
                <w:sz w:val="17"/>
                <w:szCs w:val="17"/>
              </w:rPr>
              <w:t>877</w:t>
            </w:r>
            <w:r w:rsidR="00090670" w:rsidRPr="00FF1191">
              <w:rPr>
                <w:color w:val="000000"/>
                <w:sz w:val="17"/>
                <w:szCs w:val="17"/>
                <w:lang w:val="ru-RU"/>
              </w:rPr>
              <w:t> </w:t>
            </w:r>
            <w:r w:rsidRPr="00FF1191">
              <w:rPr>
                <w:color w:val="000000"/>
                <w:sz w:val="17"/>
                <w:szCs w:val="17"/>
              </w:rPr>
              <w:t>010</w:t>
            </w:r>
          </w:p>
        </w:tc>
        <w:tc>
          <w:tcPr>
            <w:tcW w:w="420" w:type="pct"/>
            <w:tcMar>
              <w:left w:w="57" w:type="dxa"/>
              <w:right w:w="57" w:type="dxa"/>
            </w:tcMar>
            <w:vAlign w:val="center"/>
          </w:tcPr>
          <w:p w14:paraId="3E0CBF5C" w14:textId="1678B2A3" w:rsidR="00E777B4" w:rsidRPr="00FF1191" w:rsidRDefault="00E777B4" w:rsidP="00E777B4">
            <w:pPr>
              <w:keepNext/>
              <w:keepLines/>
              <w:jc w:val="right"/>
              <w:rPr>
                <w:color w:val="000000"/>
                <w:sz w:val="17"/>
                <w:szCs w:val="17"/>
              </w:rPr>
            </w:pPr>
            <w:r w:rsidRPr="00FF1191">
              <w:rPr>
                <w:color w:val="000000"/>
                <w:sz w:val="17"/>
                <w:szCs w:val="17"/>
              </w:rPr>
              <w:t>2</w:t>
            </w:r>
            <w:r w:rsidR="00090670" w:rsidRPr="00FF1191">
              <w:rPr>
                <w:color w:val="000000"/>
                <w:sz w:val="17"/>
                <w:szCs w:val="17"/>
                <w:lang w:val="ru-RU"/>
              </w:rPr>
              <w:t> </w:t>
            </w:r>
            <w:r w:rsidRPr="00FF1191">
              <w:rPr>
                <w:color w:val="000000"/>
                <w:sz w:val="17"/>
                <w:szCs w:val="17"/>
              </w:rPr>
              <w:t>877</w:t>
            </w:r>
            <w:r w:rsidR="00090670" w:rsidRPr="00FF1191">
              <w:rPr>
                <w:color w:val="000000"/>
                <w:sz w:val="17"/>
                <w:szCs w:val="17"/>
                <w:lang w:val="ru-RU"/>
              </w:rPr>
              <w:t> </w:t>
            </w:r>
            <w:r w:rsidRPr="00FF1191">
              <w:rPr>
                <w:color w:val="000000"/>
                <w:sz w:val="17"/>
                <w:szCs w:val="17"/>
              </w:rPr>
              <w:t>010</w:t>
            </w:r>
          </w:p>
        </w:tc>
        <w:tc>
          <w:tcPr>
            <w:tcW w:w="465" w:type="pct"/>
            <w:tcMar>
              <w:left w:w="57" w:type="dxa"/>
              <w:right w:w="57" w:type="dxa"/>
            </w:tcMar>
            <w:vAlign w:val="center"/>
          </w:tcPr>
          <w:p w14:paraId="0A160EF5" w14:textId="194C723B" w:rsidR="00E777B4" w:rsidRPr="00FF1191" w:rsidRDefault="00E777B4" w:rsidP="00E777B4">
            <w:pPr>
              <w:keepNext/>
              <w:keepLines/>
              <w:jc w:val="right"/>
              <w:rPr>
                <w:color w:val="000000"/>
                <w:sz w:val="17"/>
                <w:szCs w:val="17"/>
              </w:rPr>
            </w:pPr>
            <w:r w:rsidRPr="00FF1191">
              <w:rPr>
                <w:color w:val="000000"/>
                <w:sz w:val="17"/>
                <w:szCs w:val="17"/>
              </w:rPr>
              <w:t>2</w:t>
            </w:r>
            <w:r w:rsidR="00090670" w:rsidRPr="00FF1191">
              <w:rPr>
                <w:color w:val="000000"/>
                <w:sz w:val="17"/>
                <w:szCs w:val="17"/>
                <w:lang w:val="ru-RU"/>
              </w:rPr>
              <w:t> </w:t>
            </w:r>
            <w:r w:rsidRPr="00FF1191">
              <w:rPr>
                <w:color w:val="000000"/>
                <w:sz w:val="17"/>
                <w:szCs w:val="17"/>
              </w:rPr>
              <w:t>877</w:t>
            </w:r>
            <w:r w:rsidR="00090670" w:rsidRPr="00FF1191">
              <w:rPr>
                <w:color w:val="000000"/>
                <w:sz w:val="17"/>
                <w:szCs w:val="17"/>
                <w:lang w:val="ru-RU"/>
              </w:rPr>
              <w:t> </w:t>
            </w:r>
            <w:r w:rsidRPr="00FF1191">
              <w:rPr>
                <w:color w:val="000000"/>
                <w:sz w:val="17"/>
                <w:szCs w:val="17"/>
              </w:rPr>
              <w:t>010</w:t>
            </w:r>
          </w:p>
        </w:tc>
        <w:tc>
          <w:tcPr>
            <w:tcW w:w="418" w:type="pct"/>
            <w:vAlign w:val="center"/>
          </w:tcPr>
          <w:p w14:paraId="0B487B03" w14:textId="76BDE9A4" w:rsidR="00E777B4" w:rsidRPr="00FF1191" w:rsidRDefault="00E777B4" w:rsidP="00E777B4">
            <w:pPr>
              <w:keepNext/>
              <w:keepLines/>
              <w:jc w:val="right"/>
              <w:rPr>
                <w:color w:val="000000"/>
                <w:sz w:val="17"/>
                <w:szCs w:val="17"/>
              </w:rPr>
            </w:pPr>
            <w:r w:rsidRPr="00FF1191">
              <w:rPr>
                <w:color w:val="000000"/>
                <w:sz w:val="17"/>
                <w:szCs w:val="17"/>
              </w:rPr>
              <w:t>2</w:t>
            </w:r>
            <w:r w:rsidR="00090670" w:rsidRPr="00FF1191">
              <w:rPr>
                <w:color w:val="000000"/>
                <w:sz w:val="17"/>
                <w:szCs w:val="17"/>
                <w:lang w:val="ru-RU"/>
              </w:rPr>
              <w:t> </w:t>
            </w:r>
            <w:r w:rsidRPr="00FF1191">
              <w:rPr>
                <w:color w:val="000000"/>
                <w:sz w:val="17"/>
                <w:szCs w:val="17"/>
              </w:rPr>
              <w:t>589</w:t>
            </w:r>
            <w:r w:rsidR="00090670" w:rsidRPr="00FF1191">
              <w:rPr>
                <w:color w:val="000000"/>
                <w:sz w:val="17"/>
                <w:szCs w:val="17"/>
                <w:lang w:val="ru-RU"/>
              </w:rPr>
              <w:t> </w:t>
            </w:r>
            <w:r w:rsidRPr="00FF1191">
              <w:rPr>
                <w:color w:val="000000"/>
                <w:sz w:val="17"/>
                <w:szCs w:val="17"/>
              </w:rPr>
              <w:t>309</w:t>
            </w:r>
          </w:p>
        </w:tc>
        <w:tc>
          <w:tcPr>
            <w:tcW w:w="420" w:type="pct"/>
            <w:tcMar>
              <w:left w:w="57" w:type="dxa"/>
              <w:right w:w="57" w:type="dxa"/>
            </w:tcMar>
            <w:vAlign w:val="center"/>
          </w:tcPr>
          <w:p w14:paraId="76A3E9CB" w14:textId="0C44E0CB" w:rsidR="00E777B4" w:rsidRPr="00FF1191" w:rsidRDefault="00E777B4" w:rsidP="00090670">
            <w:pPr>
              <w:keepNext/>
              <w:keepLines/>
              <w:jc w:val="center"/>
              <w:rPr>
                <w:color w:val="000000"/>
                <w:sz w:val="17"/>
                <w:szCs w:val="17"/>
              </w:rPr>
            </w:pPr>
            <w:r w:rsidRPr="00FF1191">
              <w:rPr>
                <w:color w:val="000000"/>
                <w:sz w:val="17"/>
                <w:szCs w:val="17"/>
                <w:lang w:val="ru-RU"/>
              </w:rPr>
              <w:t>н/п</w:t>
            </w:r>
          </w:p>
        </w:tc>
      </w:tr>
      <w:tr w:rsidR="00E777B4" w:rsidRPr="00FF1191" w14:paraId="3FB3FDAE" w14:textId="77777777" w:rsidTr="00B26E53">
        <w:trPr>
          <w:trHeight w:val="857"/>
          <w:jc w:val="center"/>
        </w:trPr>
        <w:tc>
          <w:tcPr>
            <w:tcW w:w="250" w:type="pct"/>
            <w:vMerge w:val="restart"/>
            <w:tcMar>
              <w:left w:w="57" w:type="dxa"/>
              <w:right w:w="57" w:type="dxa"/>
            </w:tcMar>
            <w:hideMark/>
          </w:tcPr>
          <w:p w14:paraId="6B95F733" w14:textId="77777777" w:rsidR="00E777B4" w:rsidRPr="00FF1191" w:rsidRDefault="00E777B4" w:rsidP="00E777B4">
            <w:pPr>
              <w:jc w:val="left"/>
              <w:rPr>
                <w:color w:val="000000"/>
                <w:sz w:val="17"/>
                <w:szCs w:val="17"/>
                <w:lang w:eastAsia="en-CA"/>
              </w:rPr>
            </w:pPr>
            <w:r w:rsidRPr="00FF1191">
              <w:rPr>
                <w:color w:val="000000"/>
                <w:sz w:val="17"/>
                <w:szCs w:val="17"/>
                <w:lang w:eastAsia="en-CA"/>
              </w:rPr>
              <w:t>1.2</w:t>
            </w:r>
          </w:p>
        </w:tc>
        <w:tc>
          <w:tcPr>
            <w:tcW w:w="546" w:type="pct"/>
            <w:vMerge w:val="restart"/>
            <w:tcMar>
              <w:left w:w="57" w:type="dxa"/>
              <w:right w:w="57" w:type="dxa"/>
            </w:tcMar>
            <w:vAlign w:val="center"/>
            <w:hideMark/>
          </w:tcPr>
          <w:p w14:paraId="7339462D" w14:textId="348F4F08" w:rsidR="00E777B4" w:rsidRPr="00FF1191" w:rsidRDefault="00E777B4" w:rsidP="00E777B4">
            <w:pPr>
              <w:jc w:val="left"/>
              <w:rPr>
                <w:color w:val="000000"/>
                <w:sz w:val="17"/>
                <w:szCs w:val="17"/>
                <w:lang w:val="ru-RU" w:eastAsia="en-CA"/>
              </w:rPr>
            </w:pPr>
            <w:r w:rsidRPr="00FF1191">
              <w:rPr>
                <w:color w:val="000000"/>
                <w:sz w:val="17"/>
                <w:szCs w:val="17"/>
                <w:lang w:val="ru-RU" w:eastAsia="en-CA"/>
              </w:rPr>
              <w:t>Максимальный допустимый общий объем потребления веществ приложения F</w:t>
            </w:r>
          </w:p>
        </w:tc>
        <w:tc>
          <w:tcPr>
            <w:tcW w:w="382" w:type="pct"/>
            <w:tcMar>
              <w:left w:w="57" w:type="dxa"/>
              <w:right w:w="57" w:type="dxa"/>
            </w:tcMar>
          </w:tcPr>
          <w:p w14:paraId="774626DA" w14:textId="26C132D8" w:rsidR="00E777B4" w:rsidRPr="00FF1191" w:rsidRDefault="00E777B4" w:rsidP="00E777B4">
            <w:pPr>
              <w:jc w:val="left"/>
              <w:rPr>
                <w:color w:val="000000"/>
                <w:sz w:val="17"/>
                <w:szCs w:val="17"/>
                <w:lang w:eastAsia="en-CA"/>
              </w:rPr>
            </w:pPr>
            <w:r w:rsidRPr="00FF1191">
              <w:rPr>
                <w:rFonts w:eastAsia="SimSun"/>
                <w:sz w:val="17"/>
                <w:szCs w:val="17"/>
                <w:lang w:val="ru-RU"/>
              </w:rPr>
              <w:t>Сокращение в %</w:t>
            </w:r>
          </w:p>
        </w:tc>
        <w:tc>
          <w:tcPr>
            <w:tcW w:w="419" w:type="pct"/>
            <w:tcMar>
              <w:left w:w="57" w:type="dxa"/>
              <w:right w:w="57" w:type="dxa"/>
            </w:tcMar>
            <w:vAlign w:val="center"/>
          </w:tcPr>
          <w:p w14:paraId="594D78CC" w14:textId="1F2C30B5" w:rsidR="00E777B4" w:rsidRPr="00FF1191" w:rsidRDefault="00E777B4" w:rsidP="00E777B4">
            <w:pPr>
              <w:jc w:val="right"/>
              <w:rPr>
                <w:color w:val="000000"/>
                <w:sz w:val="17"/>
                <w:szCs w:val="17"/>
                <w:lang w:eastAsia="en-CA"/>
              </w:rPr>
            </w:pPr>
            <w:r w:rsidRPr="00FF1191">
              <w:rPr>
                <w:color w:val="000000"/>
                <w:sz w:val="17"/>
                <w:szCs w:val="17"/>
                <w:lang w:eastAsia="en-CA"/>
              </w:rPr>
              <w:t>0</w:t>
            </w:r>
            <w:r w:rsidR="00090670" w:rsidRPr="00FF1191">
              <w:rPr>
                <w:color w:val="000000"/>
                <w:sz w:val="17"/>
                <w:szCs w:val="17"/>
                <w:lang w:val="ru-RU" w:eastAsia="en-CA"/>
              </w:rPr>
              <w:t>,</w:t>
            </w:r>
            <w:r w:rsidRPr="00FF1191">
              <w:rPr>
                <w:color w:val="000000"/>
                <w:sz w:val="17"/>
                <w:szCs w:val="17"/>
                <w:lang w:eastAsia="en-CA"/>
              </w:rPr>
              <w:t>0</w:t>
            </w:r>
          </w:p>
        </w:tc>
        <w:tc>
          <w:tcPr>
            <w:tcW w:w="419" w:type="pct"/>
            <w:vAlign w:val="center"/>
          </w:tcPr>
          <w:p w14:paraId="0C2010D7" w14:textId="68CFC547" w:rsidR="00E777B4" w:rsidRPr="00FF1191" w:rsidRDefault="00E777B4" w:rsidP="00E777B4">
            <w:pPr>
              <w:jc w:val="right"/>
              <w:rPr>
                <w:color w:val="000000"/>
                <w:sz w:val="17"/>
                <w:szCs w:val="17"/>
                <w:lang w:eastAsia="en-CA"/>
              </w:rPr>
            </w:pPr>
            <w:r w:rsidRPr="00FF1191">
              <w:rPr>
                <w:color w:val="000000"/>
                <w:sz w:val="17"/>
                <w:szCs w:val="17"/>
                <w:lang w:eastAsia="en-CA"/>
              </w:rPr>
              <w:t>0</w:t>
            </w:r>
            <w:r w:rsidR="00090670" w:rsidRPr="00FF1191">
              <w:rPr>
                <w:color w:val="000000"/>
                <w:sz w:val="17"/>
                <w:szCs w:val="17"/>
                <w:lang w:val="ru-RU" w:eastAsia="en-CA"/>
              </w:rPr>
              <w:t>,</w:t>
            </w:r>
            <w:r w:rsidRPr="00FF1191">
              <w:rPr>
                <w:color w:val="000000"/>
                <w:sz w:val="17"/>
                <w:szCs w:val="17"/>
                <w:lang w:eastAsia="en-CA"/>
              </w:rPr>
              <w:t>0</w:t>
            </w:r>
          </w:p>
        </w:tc>
        <w:tc>
          <w:tcPr>
            <w:tcW w:w="419" w:type="pct"/>
            <w:tcMar>
              <w:left w:w="57" w:type="dxa"/>
              <w:right w:w="57" w:type="dxa"/>
            </w:tcMar>
            <w:vAlign w:val="center"/>
          </w:tcPr>
          <w:p w14:paraId="4532BCB5" w14:textId="2A5B660B" w:rsidR="00E777B4" w:rsidRPr="00FF1191" w:rsidRDefault="00E777B4" w:rsidP="00E777B4">
            <w:pPr>
              <w:jc w:val="right"/>
              <w:rPr>
                <w:color w:val="000000"/>
                <w:sz w:val="17"/>
                <w:szCs w:val="17"/>
                <w:lang w:eastAsia="en-CA"/>
              </w:rPr>
            </w:pPr>
            <w:r w:rsidRPr="00FF1191">
              <w:rPr>
                <w:color w:val="000000"/>
                <w:sz w:val="17"/>
                <w:szCs w:val="17"/>
                <w:lang w:eastAsia="en-CA"/>
              </w:rPr>
              <w:t>0</w:t>
            </w:r>
            <w:r w:rsidR="00090670" w:rsidRPr="00FF1191">
              <w:rPr>
                <w:color w:val="000000"/>
                <w:sz w:val="17"/>
                <w:szCs w:val="17"/>
                <w:lang w:val="ru-RU" w:eastAsia="en-CA"/>
              </w:rPr>
              <w:t>,</w:t>
            </w:r>
            <w:r w:rsidRPr="00FF1191">
              <w:rPr>
                <w:color w:val="000000"/>
                <w:sz w:val="17"/>
                <w:szCs w:val="17"/>
                <w:lang w:eastAsia="en-CA"/>
              </w:rPr>
              <w:t>0</w:t>
            </w:r>
          </w:p>
        </w:tc>
        <w:tc>
          <w:tcPr>
            <w:tcW w:w="420" w:type="pct"/>
            <w:tcMar>
              <w:left w:w="57" w:type="dxa"/>
              <w:right w:w="57" w:type="dxa"/>
            </w:tcMar>
            <w:vAlign w:val="center"/>
          </w:tcPr>
          <w:p w14:paraId="467E32DC" w14:textId="68B251F6" w:rsidR="00E777B4" w:rsidRPr="00FF1191" w:rsidRDefault="00E777B4" w:rsidP="00E777B4">
            <w:pPr>
              <w:jc w:val="right"/>
              <w:rPr>
                <w:color w:val="000000"/>
                <w:sz w:val="17"/>
                <w:szCs w:val="17"/>
                <w:lang w:eastAsia="en-CA"/>
              </w:rPr>
            </w:pPr>
            <w:r w:rsidRPr="00FF1191">
              <w:rPr>
                <w:color w:val="000000"/>
                <w:sz w:val="17"/>
                <w:szCs w:val="17"/>
                <w:lang w:eastAsia="en-CA"/>
              </w:rPr>
              <w:t>0</w:t>
            </w:r>
            <w:r w:rsidR="00090670" w:rsidRPr="00FF1191">
              <w:rPr>
                <w:color w:val="000000"/>
                <w:sz w:val="17"/>
                <w:szCs w:val="17"/>
                <w:lang w:val="ru-RU" w:eastAsia="en-CA"/>
              </w:rPr>
              <w:t>,</w:t>
            </w:r>
            <w:r w:rsidRPr="00FF1191">
              <w:rPr>
                <w:color w:val="000000"/>
                <w:sz w:val="17"/>
                <w:szCs w:val="17"/>
                <w:lang w:eastAsia="en-CA"/>
              </w:rPr>
              <w:t>0</w:t>
            </w:r>
          </w:p>
        </w:tc>
        <w:tc>
          <w:tcPr>
            <w:tcW w:w="422" w:type="pct"/>
            <w:tcMar>
              <w:left w:w="57" w:type="dxa"/>
              <w:right w:w="57" w:type="dxa"/>
            </w:tcMar>
            <w:vAlign w:val="center"/>
          </w:tcPr>
          <w:p w14:paraId="72720A38" w14:textId="4203F692" w:rsidR="00E777B4" w:rsidRPr="00FF1191" w:rsidRDefault="00E777B4" w:rsidP="00E777B4">
            <w:pPr>
              <w:jc w:val="right"/>
              <w:rPr>
                <w:color w:val="000000"/>
                <w:sz w:val="17"/>
                <w:szCs w:val="17"/>
                <w:lang w:eastAsia="en-CA"/>
              </w:rPr>
            </w:pPr>
            <w:r w:rsidRPr="00FF1191">
              <w:rPr>
                <w:color w:val="000000"/>
                <w:sz w:val="17"/>
                <w:szCs w:val="17"/>
                <w:lang w:eastAsia="en-CA"/>
              </w:rPr>
              <w:t>0</w:t>
            </w:r>
            <w:r w:rsidR="00090670" w:rsidRPr="00FF1191">
              <w:rPr>
                <w:color w:val="000000"/>
                <w:sz w:val="17"/>
                <w:szCs w:val="17"/>
                <w:lang w:val="ru-RU" w:eastAsia="en-CA"/>
              </w:rPr>
              <w:t>,</w:t>
            </w:r>
            <w:r w:rsidRPr="00FF1191">
              <w:rPr>
                <w:color w:val="000000"/>
                <w:sz w:val="17"/>
                <w:szCs w:val="17"/>
                <w:lang w:eastAsia="en-CA"/>
              </w:rPr>
              <w:t>0</w:t>
            </w:r>
          </w:p>
        </w:tc>
        <w:tc>
          <w:tcPr>
            <w:tcW w:w="420" w:type="pct"/>
            <w:tcMar>
              <w:left w:w="57" w:type="dxa"/>
              <w:right w:w="57" w:type="dxa"/>
            </w:tcMar>
            <w:vAlign w:val="center"/>
          </w:tcPr>
          <w:p w14:paraId="1BFF008E" w14:textId="046CF89B" w:rsidR="00E777B4" w:rsidRPr="00FF1191" w:rsidRDefault="00E777B4" w:rsidP="00E777B4">
            <w:pPr>
              <w:jc w:val="right"/>
              <w:rPr>
                <w:color w:val="000000"/>
                <w:sz w:val="17"/>
                <w:szCs w:val="17"/>
                <w:lang w:eastAsia="en-CA"/>
              </w:rPr>
            </w:pPr>
            <w:r w:rsidRPr="00FF1191">
              <w:rPr>
                <w:color w:val="000000"/>
                <w:sz w:val="17"/>
                <w:szCs w:val="17"/>
                <w:lang w:eastAsia="en-CA"/>
              </w:rPr>
              <w:t>8</w:t>
            </w:r>
            <w:r w:rsidR="00090670" w:rsidRPr="00FF1191">
              <w:rPr>
                <w:color w:val="000000"/>
                <w:sz w:val="17"/>
                <w:szCs w:val="17"/>
                <w:lang w:val="ru-RU" w:eastAsia="en-CA"/>
              </w:rPr>
              <w:t>,</w:t>
            </w:r>
            <w:r w:rsidRPr="00FF1191">
              <w:rPr>
                <w:color w:val="000000"/>
                <w:sz w:val="17"/>
                <w:szCs w:val="17"/>
                <w:lang w:eastAsia="en-CA"/>
              </w:rPr>
              <w:t>0</w:t>
            </w:r>
          </w:p>
        </w:tc>
        <w:tc>
          <w:tcPr>
            <w:tcW w:w="465" w:type="pct"/>
            <w:tcMar>
              <w:left w:w="57" w:type="dxa"/>
              <w:right w:w="57" w:type="dxa"/>
            </w:tcMar>
            <w:vAlign w:val="center"/>
          </w:tcPr>
          <w:p w14:paraId="20C504F4" w14:textId="05F68F3A" w:rsidR="00E777B4" w:rsidRPr="00FF1191" w:rsidRDefault="00E777B4" w:rsidP="00E777B4">
            <w:pPr>
              <w:jc w:val="right"/>
              <w:rPr>
                <w:color w:val="000000"/>
                <w:sz w:val="17"/>
                <w:szCs w:val="17"/>
                <w:lang w:eastAsia="en-CA"/>
              </w:rPr>
            </w:pPr>
            <w:r w:rsidRPr="00FF1191">
              <w:rPr>
                <w:color w:val="000000"/>
                <w:sz w:val="17"/>
                <w:szCs w:val="17"/>
                <w:lang w:eastAsia="en-CA"/>
              </w:rPr>
              <w:t>8</w:t>
            </w:r>
            <w:r w:rsidR="00090670" w:rsidRPr="00FF1191">
              <w:rPr>
                <w:color w:val="000000"/>
                <w:sz w:val="17"/>
                <w:szCs w:val="17"/>
                <w:lang w:val="ru-RU" w:eastAsia="en-CA"/>
              </w:rPr>
              <w:t>,</w:t>
            </w:r>
            <w:r w:rsidRPr="00FF1191">
              <w:rPr>
                <w:color w:val="000000"/>
                <w:sz w:val="17"/>
                <w:szCs w:val="17"/>
                <w:lang w:eastAsia="en-CA"/>
              </w:rPr>
              <w:t>0</w:t>
            </w:r>
          </w:p>
        </w:tc>
        <w:tc>
          <w:tcPr>
            <w:tcW w:w="418" w:type="pct"/>
            <w:vAlign w:val="center"/>
          </w:tcPr>
          <w:p w14:paraId="415BD56A" w14:textId="3738DDB0" w:rsidR="00E777B4" w:rsidRPr="00FF1191" w:rsidRDefault="00E777B4" w:rsidP="00E777B4">
            <w:pPr>
              <w:jc w:val="right"/>
              <w:rPr>
                <w:color w:val="000000"/>
                <w:sz w:val="17"/>
                <w:szCs w:val="17"/>
                <w:lang w:eastAsia="en-CA"/>
              </w:rPr>
            </w:pPr>
            <w:r w:rsidRPr="00FF1191">
              <w:rPr>
                <w:color w:val="000000"/>
                <w:sz w:val="17"/>
                <w:szCs w:val="17"/>
                <w:lang w:eastAsia="en-CA"/>
              </w:rPr>
              <w:t>16</w:t>
            </w:r>
            <w:r w:rsidR="00090670" w:rsidRPr="00FF1191">
              <w:rPr>
                <w:color w:val="000000"/>
                <w:sz w:val="17"/>
                <w:szCs w:val="17"/>
                <w:lang w:val="ru-RU" w:eastAsia="en-CA"/>
              </w:rPr>
              <w:t>,</w:t>
            </w:r>
            <w:r w:rsidRPr="00FF1191">
              <w:rPr>
                <w:color w:val="000000"/>
                <w:sz w:val="17"/>
                <w:szCs w:val="17"/>
                <w:lang w:eastAsia="en-CA"/>
              </w:rPr>
              <w:t>0</w:t>
            </w:r>
          </w:p>
        </w:tc>
        <w:tc>
          <w:tcPr>
            <w:tcW w:w="420" w:type="pct"/>
            <w:tcMar>
              <w:left w:w="57" w:type="dxa"/>
              <w:right w:w="57" w:type="dxa"/>
            </w:tcMar>
            <w:vAlign w:val="center"/>
          </w:tcPr>
          <w:p w14:paraId="7B171600" w14:textId="68640752" w:rsidR="00E777B4" w:rsidRPr="00FF1191" w:rsidRDefault="00E777B4" w:rsidP="00090670">
            <w:pPr>
              <w:jc w:val="center"/>
              <w:rPr>
                <w:color w:val="000000"/>
                <w:sz w:val="17"/>
                <w:szCs w:val="17"/>
                <w:lang w:eastAsia="en-CA"/>
              </w:rPr>
            </w:pPr>
            <w:r w:rsidRPr="00FF1191">
              <w:rPr>
                <w:color w:val="000000"/>
                <w:sz w:val="17"/>
                <w:szCs w:val="17"/>
                <w:lang w:val="ru-RU" w:eastAsia="en-CA"/>
              </w:rPr>
              <w:t>н/п</w:t>
            </w:r>
          </w:p>
        </w:tc>
      </w:tr>
      <w:tr w:rsidR="00E777B4" w:rsidRPr="00FF1191" w14:paraId="7C178F7C" w14:textId="77777777" w:rsidTr="00B26E53">
        <w:trPr>
          <w:trHeight w:val="59"/>
          <w:jc w:val="center"/>
        </w:trPr>
        <w:tc>
          <w:tcPr>
            <w:tcW w:w="250" w:type="pct"/>
            <w:vMerge/>
            <w:tcMar>
              <w:left w:w="57" w:type="dxa"/>
              <w:right w:w="57" w:type="dxa"/>
            </w:tcMar>
          </w:tcPr>
          <w:p w14:paraId="7717C377" w14:textId="77777777" w:rsidR="00E777B4" w:rsidRPr="00FF1191" w:rsidRDefault="00E777B4" w:rsidP="00E777B4">
            <w:pPr>
              <w:jc w:val="left"/>
              <w:rPr>
                <w:color w:val="000000"/>
                <w:sz w:val="17"/>
                <w:szCs w:val="17"/>
              </w:rPr>
            </w:pPr>
          </w:p>
        </w:tc>
        <w:tc>
          <w:tcPr>
            <w:tcW w:w="546" w:type="pct"/>
            <w:vMerge/>
            <w:tcMar>
              <w:left w:w="57" w:type="dxa"/>
              <w:right w:w="57" w:type="dxa"/>
            </w:tcMar>
            <w:vAlign w:val="center"/>
          </w:tcPr>
          <w:p w14:paraId="65B2A277" w14:textId="77777777" w:rsidR="00E777B4" w:rsidRPr="00FF1191" w:rsidRDefault="00E777B4" w:rsidP="00E777B4">
            <w:pPr>
              <w:jc w:val="left"/>
              <w:rPr>
                <w:color w:val="000000"/>
                <w:sz w:val="17"/>
                <w:szCs w:val="17"/>
                <w:lang w:eastAsia="en-CA"/>
              </w:rPr>
            </w:pPr>
          </w:p>
        </w:tc>
        <w:tc>
          <w:tcPr>
            <w:tcW w:w="382" w:type="pct"/>
            <w:tcMar>
              <w:left w:w="57" w:type="dxa"/>
              <w:right w:w="57" w:type="dxa"/>
            </w:tcMar>
          </w:tcPr>
          <w:p w14:paraId="110FA159" w14:textId="0BAD2230" w:rsidR="00E777B4" w:rsidRPr="00FF1191" w:rsidRDefault="00E777B4" w:rsidP="00E777B4">
            <w:pPr>
              <w:jc w:val="left"/>
              <w:rPr>
                <w:color w:val="000000"/>
                <w:sz w:val="17"/>
                <w:szCs w:val="17"/>
              </w:rPr>
            </w:pPr>
            <w:r w:rsidRPr="00FF1191">
              <w:rPr>
                <w:rFonts w:eastAsia="SimSun"/>
                <w:sz w:val="17"/>
                <w:szCs w:val="17"/>
                <w:lang w:val="ru-RU"/>
              </w:rPr>
              <w:t>Тонны CO</w:t>
            </w:r>
            <w:r w:rsidRPr="00FF1191">
              <w:rPr>
                <w:rFonts w:eastAsia="SimSun"/>
                <w:sz w:val="17"/>
                <w:szCs w:val="17"/>
                <w:vertAlign w:val="subscript"/>
                <w:lang w:val="ru-RU"/>
              </w:rPr>
              <w:t>2</w:t>
            </w:r>
            <w:r w:rsidRPr="00FF1191">
              <w:rPr>
                <w:rFonts w:eastAsia="SimSun"/>
                <w:sz w:val="17"/>
                <w:szCs w:val="17"/>
                <w:lang w:val="ru-RU"/>
              </w:rPr>
              <w:noBreakHyphen/>
              <w:t>экв</w:t>
            </w:r>
          </w:p>
        </w:tc>
        <w:tc>
          <w:tcPr>
            <w:tcW w:w="419" w:type="pct"/>
            <w:tcMar>
              <w:left w:w="57" w:type="dxa"/>
              <w:right w:w="57" w:type="dxa"/>
            </w:tcMar>
            <w:vAlign w:val="center"/>
          </w:tcPr>
          <w:p w14:paraId="1FAD9F50" w14:textId="51B31277" w:rsidR="00E777B4" w:rsidRPr="00FF1191" w:rsidRDefault="00E777B4" w:rsidP="00E777B4">
            <w:pPr>
              <w:jc w:val="right"/>
              <w:rPr>
                <w:color w:val="000000"/>
                <w:sz w:val="17"/>
                <w:szCs w:val="17"/>
              </w:rPr>
            </w:pPr>
            <w:r w:rsidRPr="00FF1191">
              <w:rPr>
                <w:color w:val="000000"/>
                <w:sz w:val="17"/>
                <w:szCs w:val="17"/>
              </w:rPr>
              <w:t>2</w:t>
            </w:r>
            <w:r w:rsidR="00090670" w:rsidRPr="00FF1191">
              <w:rPr>
                <w:color w:val="000000"/>
                <w:sz w:val="17"/>
                <w:szCs w:val="17"/>
                <w:lang w:val="ru-RU"/>
              </w:rPr>
              <w:t> </w:t>
            </w:r>
            <w:r w:rsidRPr="00FF1191">
              <w:rPr>
                <w:color w:val="000000"/>
                <w:sz w:val="17"/>
                <w:szCs w:val="17"/>
              </w:rPr>
              <w:t>877</w:t>
            </w:r>
            <w:r w:rsidR="00090670" w:rsidRPr="00FF1191">
              <w:rPr>
                <w:color w:val="000000"/>
                <w:sz w:val="17"/>
                <w:szCs w:val="17"/>
                <w:lang w:val="ru-RU"/>
              </w:rPr>
              <w:t> </w:t>
            </w:r>
            <w:r w:rsidRPr="00FF1191">
              <w:rPr>
                <w:color w:val="000000"/>
                <w:sz w:val="17"/>
                <w:szCs w:val="17"/>
              </w:rPr>
              <w:t>010</w:t>
            </w:r>
          </w:p>
        </w:tc>
        <w:tc>
          <w:tcPr>
            <w:tcW w:w="419" w:type="pct"/>
            <w:vAlign w:val="center"/>
          </w:tcPr>
          <w:p w14:paraId="62C57A94" w14:textId="6412756B" w:rsidR="00E777B4" w:rsidRPr="00FF1191" w:rsidRDefault="00E777B4" w:rsidP="00E777B4">
            <w:pPr>
              <w:ind w:right="-38"/>
              <w:jc w:val="right"/>
              <w:rPr>
                <w:color w:val="000000"/>
                <w:sz w:val="17"/>
                <w:szCs w:val="17"/>
              </w:rPr>
            </w:pPr>
            <w:r w:rsidRPr="00FF1191">
              <w:rPr>
                <w:color w:val="000000"/>
                <w:sz w:val="17"/>
                <w:szCs w:val="17"/>
              </w:rPr>
              <w:t>2</w:t>
            </w:r>
            <w:r w:rsidR="00090670" w:rsidRPr="00FF1191">
              <w:rPr>
                <w:color w:val="000000"/>
                <w:sz w:val="17"/>
                <w:szCs w:val="17"/>
                <w:lang w:val="ru-RU"/>
              </w:rPr>
              <w:t> </w:t>
            </w:r>
            <w:r w:rsidRPr="00FF1191">
              <w:rPr>
                <w:color w:val="000000"/>
                <w:sz w:val="17"/>
                <w:szCs w:val="17"/>
              </w:rPr>
              <w:t>877</w:t>
            </w:r>
            <w:r w:rsidR="00090670" w:rsidRPr="00FF1191">
              <w:rPr>
                <w:color w:val="000000"/>
                <w:sz w:val="17"/>
                <w:szCs w:val="17"/>
                <w:lang w:val="ru-RU"/>
              </w:rPr>
              <w:t> </w:t>
            </w:r>
            <w:r w:rsidRPr="00FF1191">
              <w:rPr>
                <w:color w:val="000000"/>
                <w:sz w:val="17"/>
                <w:szCs w:val="17"/>
              </w:rPr>
              <w:t>010</w:t>
            </w:r>
          </w:p>
        </w:tc>
        <w:tc>
          <w:tcPr>
            <w:tcW w:w="419" w:type="pct"/>
            <w:tcMar>
              <w:left w:w="57" w:type="dxa"/>
              <w:right w:w="57" w:type="dxa"/>
            </w:tcMar>
            <w:vAlign w:val="center"/>
          </w:tcPr>
          <w:p w14:paraId="4CFC7AA6" w14:textId="636E97BE" w:rsidR="00E777B4" w:rsidRPr="00FF1191" w:rsidRDefault="00E777B4" w:rsidP="00E777B4">
            <w:pPr>
              <w:jc w:val="right"/>
              <w:rPr>
                <w:color w:val="000000"/>
                <w:sz w:val="17"/>
                <w:szCs w:val="17"/>
              </w:rPr>
            </w:pPr>
            <w:r w:rsidRPr="00FF1191">
              <w:rPr>
                <w:color w:val="000000"/>
                <w:sz w:val="17"/>
                <w:szCs w:val="17"/>
              </w:rPr>
              <w:t>2</w:t>
            </w:r>
            <w:r w:rsidR="00090670" w:rsidRPr="00FF1191">
              <w:rPr>
                <w:color w:val="000000"/>
                <w:sz w:val="17"/>
                <w:szCs w:val="17"/>
                <w:lang w:val="ru-RU"/>
              </w:rPr>
              <w:t> </w:t>
            </w:r>
            <w:r w:rsidRPr="00FF1191">
              <w:rPr>
                <w:color w:val="000000"/>
                <w:sz w:val="17"/>
                <w:szCs w:val="17"/>
              </w:rPr>
              <w:t>877</w:t>
            </w:r>
            <w:r w:rsidR="00090670" w:rsidRPr="00FF1191">
              <w:rPr>
                <w:color w:val="000000"/>
                <w:sz w:val="17"/>
                <w:szCs w:val="17"/>
                <w:lang w:val="ru-RU"/>
              </w:rPr>
              <w:t> </w:t>
            </w:r>
            <w:r w:rsidRPr="00FF1191">
              <w:rPr>
                <w:color w:val="000000"/>
                <w:sz w:val="17"/>
                <w:szCs w:val="17"/>
              </w:rPr>
              <w:t>010</w:t>
            </w:r>
          </w:p>
        </w:tc>
        <w:tc>
          <w:tcPr>
            <w:tcW w:w="420" w:type="pct"/>
            <w:tcMar>
              <w:left w:w="57" w:type="dxa"/>
              <w:right w:w="57" w:type="dxa"/>
            </w:tcMar>
            <w:vAlign w:val="center"/>
          </w:tcPr>
          <w:p w14:paraId="0CFA07F3" w14:textId="727ACC0D" w:rsidR="00E777B4" w:rsidRPr="00FF1191" w:rsidRDefault="00E777B4" w:rsidP="00E777B4">
            <w:pPr>
              <w:jc w:val="right"/>
              <w:rPr>
                <w:color w:val="000000" w:themeColor="text1"/>
                <w:sz w:val="17"/>
                <w:szCs w:val="17"/>
              </w:rPr>
            </w:pPr>
            <w:r w:rsidRPr="00FF1191">
              <w:rPr>
                <w:color w:val="000000"/>
                <w:sz w:val="17"/>
                <w:szCs w:val="17"/>
              </w:rPr>
              <w:t>2</w:t>
            </w:r>
            <w:r w:rsidR="00090670" w:rsidRPr="00FF1191">
              <w:rPr>
                <w:color w:val="000000"/>
                <w:sz w:val="17"/>
                <w:szCs w:val="17"/>
                <w:lang w:val="ru-RU"/>
              </w:rPr>
              <w:t> </w:t>
            </w:r>
            <w:r w:rsidRPr="00FF1191">
              <w:rPr>
                <w:color w:val="000000"/>
                <w:sz w:val="17"/>
                <w:szCs w:val="17"/>
              </w:rPr>
              <w:t>877</w:t>
            </w:r>
            <w:r w:rsidR="00090670" w:rsidRPr="00FF1191">
              <w:rPr>
                <w:color w:val="000000"/>
                <w:sz w:val="17"/>
                <w:szCs w:val="17"/>
                <w:lang w:val="ru-RU"/>
              </w:rPr>
              <w:t> </w:t>
            </w:r>
            <w:r w:rsidRPr="00FF1191">
              <w:rPr>
                <w:color w:val="000000"/>
                <w:sz w:val="17"/>
                <w:szCs w:val="17"/>
              </w:rPr>
              <w:t>010</w:t>
            </w:r>
          </w:p>
        </w:tc>
        <w:tc>
          <w:tcPr>
            <w:tcW w:w="422" w:type="pct"/>
            <w:tcMar>
              <w:left w:w="57" w:type="dxa"/>
              <w:right w:w="57" w:type="dxa"/>
            </w:tcMar>
            <w:vAlign w:val="center"/>
          </w:tcPr>
          <w:p w14:paraId="6F0FC05A" w14:textId="2EA3EAE0" w:rsidR="00E777B4" w:rsidRPr="00FF1191" w:rsidRDefault="00E777B4" w:rsidP="00E777B4">
            <w:pPr>
              <w:jc w:val="right"/>
              <w:rPr>
                <w:color w:val="000000" w:themeColor="text1"/>
                <w:sz w:val="17"/>
                <w:szCs w:val="17"/>
              </w:rPr>
            </w:pPr>
            <w:r w:rsidRPr="00FF1191">
              <w:rPr>
                <w:color w:val="000000"/>
                <w:sz w:val="17"/>
                <w:szCs w:val="17"/>
              </w:rPr>
              <w:t>2</w:t>
            </w:r>
            <w:r w:rsidR="00090670" w:rsidRPr="00FF1191">
              <w:rPr>
                <w:color w:val="000000"/>
                <w:sz w:val="17"/>
                <w:szCs w:val="17"/>
                <w:lang w:val="ru-RU"/>
              </w:rPr>
              <w:t> </w:t>
            </w:r>
            <w:r w:rsidRPr="00FF1191">
              <w:rPr>
                <w:color w:val="000000"/>
                <w:sz w:val="17"/>
                <w:szCs w:val="17"/>
              </w:rPr>
              <w:t>877</w:t>
            </w:r>
            <w:r w:rsidR="00090670" w:rsidRPr="00FF1191">
              <w:rPr>
                <w:color w:val="000000"/>
                <w:sz w:val="17"/>
                <w:szCs w:val="17"/>
                <w:lang w:val="ru-RU"/>
              </w:rPr>
              <w:t> </w:t>
            </w:r>
            <w:r w:rsidRPr="00FF1191">
              <w:rPr>
                <w:color w:val="000000"/>
                <w:sz w:val="17"/>
                <w:szCs w:val="17"/>
              </w:rPr>
              <w:t>010</w:t>
            </w:r>
          </w:p>
        </w:tc>
        <w:tc>
          <w:tcPr>
            <w:tcW w:w="420" w:type="pct"/>
            <w:tcMar>
              <w:left w:w="57" w:type="dxa"/>
              <w:right w:w="57" w:type="dxa"/>
            </w:tcMar>
            <w:vAlign w:val="center"/>
          </w:tcPr>
          <w:p w14:paraId="4A533D0C" w14:textId="6CB281EB" w:rsidR="00E777B4" w:rsidRPr="00FF1191" w:rsidRDefault="00E777B4" w:rsidP="00E777B4">
            <w:pPr>
              <w:jc w:val="right"/>
              <w:rPr>
                <w:color w:val="000000"/>
                <w:sz w:val="17"/>
                <w:szCs w:val="17"/>
              </w:rPr>
            </w:pPr>
            <w:r w:rsidRPr="00FF1191">
              <w:rPr>
                <w:color w:val="000000"/>
                <w:sz w:val="17"/>
                <w:szCs w:val="17"/>
              </w:rPr>
              <w:t>2</w:t>
            </w:r>
            <w:r w:rsidR="00090670" w:rsidRPr="00FF1191">
              <w:rPr>
                <w:color w:val="000000"/>
                <w:sz w:val="17"/>
                <w:szCs w:val="17"/>
                <w:lang w:val="ru-RU"/>
              </w:rPr>
              <w:t> </w:t>
            </w:r>
            <w:r w:rsidRPr="00FF1191">
              <w:rPr>
                <w:color w:val="000000"/>
                <w:sz w:val="17"/>
                <w:szCs w:val="17"/>
              </w:rPr>
              <w:t>646</w:t>
            </w:r>
            <w:r w:rsidR="00090670" w:rsidRPr="00FF1191">
              <w:rPr>
                <w:color w:val="000000"/>
                <w:sz w:val="17"/>
                <w:szCs w:val="17"/>
                <w:lang w:val="ru-RU"/>
              </w:rPr>
              <w:t> </w:t>
            </w:r>
            <w:r w:rsidRPr="00FF1191">
              <w:rPr>
                <w:color w:val="000000"/>
                <w:sz w:val="17"/>
                <w:szCs w:val="17"/>
              </w:rPr>
              <w:t>317</w:t>
            </w:r>
          </w:p>
        </w:tc>
        <w:tc>
          <w:tcPr>
            <w:tcW w:w="465" w:type="pct"/>
            <w:tcMar>
              <w:left w:w="57" w:type="dxa"/>
              <w:right w:w="57" w:type="dxa"/>
            </w:tcMar>
            <w:vAlign w:val="center"/>
          </w:tcPr>
          <w:p w14:paraId="7659D50A" w14:textId="4ACBB080" w:rsidR="00E777B4" w:rsidRPr="00FF1191" w:rsidRDefault="00E777B4" w:rsidP="00E777B4">
            <w:pPr>
              <w:jc w:val="right"/>
              <w:rPr>
                <w:color w:val="000000"/>
                <w:sz w:val="17"/>
                <w:szCs w:val="17"/>
              </w:rPr>
            </w:pPr>
            <w:r w:rsidRPr="00FF1191">
              <w:rPr>
                <w:color w:val="000000"/>
                <w:sz w:val="17"/>
                <w:szCs w:val="17"/>
              </w:rPr>
              <w:t>2</w:t>
            </w:r>
            <w:r w:rsidR="00090670" w:rsidRPr="00FF1191">
              <w:rPr>
                <w:color w:val="000000"/>
                <w:sz w:val="17"/>
                <w:szCs w:val="17"/>
                <w:lang w:val="ru-RU"/>
              </w:rPr>
              <w:t> </w:t>
            </w:r>
            <w:r w:rsidRPr="00FF1191">
              <w:rPr>
                <w:color w:val="000000"/>
                <w:sz w:val="17"/>
                <w:szCs w:val="17"/>
              </w:rPr>
              <w:t>646</w:t>
            </w:r>
            <w:r w:rsidR="00090670" w:rsidRPr="00FF1191">
              <w:rPr>
                <w:color w:val="000000"/>
                <w:sz w:val="17"/>
                <w:szCs w:val="17"/>
                <w:lang w:val="ru-RU"/>
              </w:rPr>
              <w:t> </w:t>
            </w:r>
            <w:r w:rsidRPr="00FF1191">
              <w:rPr>
                <w:color w:val="000000"/>
                <w:sz w:val="17"/>
                <w:szCs w:val="17"/>
              </w:rPr>
              <w:t>317</w:t>
            </w:r>
          </w:p>
        </w:tc>
        <w:tc>
          <w:tcPr>
            <w:tcW w:w="418" w:type="pct"/>
            <w:vAlign w:val="center"/>
          </w:tcPr>
          <w:p w14:paraId="6F4EDF1C" w14:textId="76968CD4" w:rsidR="00E777B4" w:rsidRPr="00FF1191" w:rsidRDefault="00E777B4" w:rsidP="00E777B4">
            <w:pPr>
              <w:jc w:val="right"/>
              <w:rPr>
                <w:color w:val="000000"/>
                <w:sz w:val="17"/>
                <w:szCs w:val="17"/>
              </w:rPr>
            </w:pPr>
            <w:r w:rsidRPr="00FF1191">
              <w:rPr>
                <w:color w:val="000000"/>
                <w:sz w:val="17"/>
                <w:szCs w:val="17"/>
              </w:rPr>
              <w:t>2</w:t>
            </w:r>
            <w:r w:rsidR="00090670" w:rsidRPr="00FF1191">
              <w:rPr>
                <w:color w:val="000000"/>
                <w:sz w:val="17"/>
                <w:szCs w:val="17"/>
                <w:lang w:val="ru-RU"/>
              </w:rPr>
              <w:t> </w:t>
            </w:r>
            <w:r w:rsidRPr="00FF1191">
              <w:rPr>
                <w:color w:val="000000"/>
                <w:sz w:val="17"/>
                <w:szCs w:val="17"/>
              </w:rPr>
              <w:t>415</w:t>
            </w:r>
            <w:r w:rsidR="00090670" w:rsidRPr="00FF1191">
              <w:rPr>
                <w:color w:val="000000"/>
                <w:sz w:val="17"/>
                <w:szCs w:val="17"/>
                <w:lang w:val="ru-RU"/>
              </w:rPr>
              <w:t> </w:t>
            </w:r>
            <w:r w:rsidRPr="00FF1191">
              <w:rPr>
                <w:color w:val="000000"/>
                <w:sz w:val="17"/>
                <w:szCs w:val="17"/>
              </w:rPr>
              <w:t>624</w:t>
            </w:r>
          </w:p>
        </w:tc>
        <w:tc>
          <w:tcPr>
            <w:tcW w:w="420" w:type="pct"/>
            <w:tcMar>
              <w:left w:w="57" w:type="dxa"/>
              <w:right w:w="57" w:type="dxa"/>
            </w:tcMar>
            <w:vAlign w:val="center"/>
          </w:tcPr>
          <w:p w14:paraId="3FD22664" w14:textId="653E5879" w:rsidR="00E777B4" w:rsidRPr="00FF1191" w:rsidRDefault="00E777B4" w:rsidP="00090670">
            <w:pPr>
              <w:jc w:val="center"/>
              <w:rPr>
                <w:color w:val="000000"/>
                <w:sz w:val="17"/>
                <w:szCs w:val="17"/>
              </w:rPr>
            </w:pPr>
            <w:r w:rsidRPr="00FF1191">
              <w:rPr>
                <w:color w:val="000000"/>
                <w:sz w:val="17"/>
                <w:szCs w:val="17"/>
                <w:lang w:val="ru-RU"/>
              </w:rPr>
              <w:t>н/п</w:t>
            </w:r>
          </w:p>
        </w:tc>
      </w:tr>
      <w:tr w:rsidR="00E777B4" w:rsidRPr="00FF1191" w14:paraId="5A7169C5" w14:textId="77777777" w:rsidTr="00E65FF0">
        <w:trPr>
          <w:trHeight w:val="116"/>
          <w:jc w:val="center"/>
        </w:trPr>
        <w:tc>
          <w:tcPr>
            <w:tcW w:w="250" w:type="pct"/>
            <w:tcMar>
              <w:left w:w="57" w:type="dxa"/>
              <w:right w:w="57" w:type="dxa"/>
            </w:tcMar>
            <w:hideMark/>
          </w:tcPr>
          <w:p w14:paraId="2EE87AFD" w14:textId="77777777" w:rsidR="00E777B4" w:rsidRPr="00FF1191" w:rsidRDefault="00E777B4" w:rsidP="00E777B4">
            <w:pPr>
              <w:jc w:val="left"/>
              <w:rPr>
                <w:color w:val="000000"/>
                <w:sz w:val="17"/>
                <w:szCs w:val="17"/>
              </w:rPr>
            </w:pPr>
            <w:r w:rsidRPr="00FF1191">
              <w:rPr>
                <w:color w:val="000000"/>
                <w:sz w:val="17"/>
                <w:szCs w:val="17"/>
              </w:rPr>
              <w:t>2.1</w:t>
            </w:r>
          </w:p>
        </w:tc>
        <w:tc>
          <w:tcPr>
            <w:tcW w:w="928" w:type="pct"/>
            <w:gridSpan w:val="2"/>
            <w:tcMar>
              <w:left w:w="57" w:type="dxa"/>
              <w:right w:w="57" w:type="dxa"/>
            </w:tcMar>
            <w:hideMark/>
          </w:tcPr>
          <w:p w14:paraId="27C307F7" w14:textId="6DA0D4AD" w:rsidR="00E777B4" w:rsidRPr="00FF1191" w:rsidRDefault="00E777B4" w:rsidP="00E777B4">
            <w:pPr>
              <w:ind w:right="-30"/>
              <w:jc w:val="left"/>
              <w:rPr>
                <w:color w:val="000000"/>
                <w:sz w:val="17"/>
                <w:szCs w:val="17"/>
              </w:rPr>
            </w:pPr>
            <w:r w:rsidRPr="00FF1191">
              <w:rPr>
                <w:rFonts w:eastAsia="SimSun"/>
                <w:color w:val="000000"/>
                <w:sz w:val="17"/>
                <w:szCs w:val="17"/>
                <w:lang w:val="ru-RU"/>
              </w:rPr>
              <w:t>Согласованное финансирование по линии Ведущего УИ (ЮНЕП) (долл. США)</w:t>
            </w:r>
          </w:p>
        </w:tc>
        <w:tc>
          <w:tcPr>
            <w:tcW w:w="419" w:type="pct"/>
            <w:tcMar>
              <w:left w:w="57" w:type="dxa"/>
              <w:right w:w="57" w:type="dxa"/>
            </w:tcMar>
            <w:vAlign w:val="center"/>
          </w:tcPr>
          <w:p w14:paraId="00155039" w14:textId="59D16A3C" w:rsidR="00E777B4" w:rsidRPr="00FF1191" w:rsidRDefault="00E777B4" w:rsidP="00E777B4">
            <w:pPr>
              <w:jc w:val="right"/>
              <w:rPr>
                <w:color w:val="000000"/>
                <w:sz w:val="17"/>
                <w:szCs w:val="17"/>
              </w:rPr>
            </w:pPr>
            <w:r w:rsidRPr="00FF1191">
              <w:rPr>
                <w:sz w:val="17"/>
                <w:szCs w:val="17"/>
              </w:rPr>
              <w:t>478</w:t>
            </w:r>
            <w:r w:rsidR="00090670" w:rsidRPr="00FF1191">
              <w:rPr>
                <w:sz w:val="17"/>
                <w:szCs w:val="17"/>
                <w:lang w:val="ru-RU"/>
              </w:rPr>
              <w:t> </w:t>
            </w:r>
            <w:r w:rsidRPr="00FF1191">
              <w:rPr>
                <w:sz w:val="17"/>
                <w:szCs w:val="17"/>
              </w:rPr>
              <w:t>828</w:t>
            </w:r>
          </w:p>
        </w:tc>
        <w:tc>
          <w:tcPr>
            <w:tcW w:w="419" w:type="pct"/>
            <w:vAlign w:val="center"/>
          </w:tcPr>
          <w:p w14:paraId="4CB344BE" w14:textId="77777777" w:rsidR="00E777B4" w:rsidRPr="00FF1191" w:rsidRDefault="00E777B4" w:rsidP="00E777B4">
            <w:pPr>
              <w:jc w:val="right"/>
              <w:rPr>
                <w:sz w:val="17"/>
                <w:szCs w:val="17"/>
              </w:rPr>
            </w:pPr>
            <w:r w:rsidRPr="00FF1191">
              <w:rPr>
                <w:sz w:val="17"/>
                <w:szCs w:val="17"/>
              </w:rPr>
              <w:t>0</w:t>
            </w:r>
          </w:p>
        </w:tc>
        <w:tc>
          <w:tcPr>
            <w:tcW w:w="419" w:type="pct"/>
            <w:tcMar>
              <w:left w:w="57" w:type="dxa"/>
              <w:right w:w="57" w:type="dxa"/>
            </w:tcMar>
            <w:vAlign w:val="center"/>
          </w:tcPr>
          <w:p w14:paraId="1461030C" w14:textId="77777777" w:rsidR="00E777B4" w:rsidRPr="00FF1191" w:rsidRDefault="00E777B4" w:rsidP="00E777B4">
            <w:pPr>
              <w:jc w:val="right"/>
              <w:rPr>
                <w:color w:val="000000"/>
                <w:sz w:val="17"/>
                <w:szCs w:val="17"/>
              </w:rPr>
            </w:pPr>
            <w:r w:rsidRPr="00FF1191">
              <w:rPr>
                <w:sz w:val="17"/>
                <w:szCs w:val="17"/>
              </w:rPr>
              <w:t>0</w:t>
            </w:r>
          </w:p>
        </w:tc>
        <w:tc>
          <w:tcPr>
            <w:tcW w:w="420" w:type="pct"/>
            <w:tcMar>
              <w:left w:w="57" w:type="dxa"/>
              <w:right w:w="57" w:type="dxa"/>
            </w:tcMar>
            <w:vAlign w:val="center"/>
          </w:tcPr>
          <w:p w14:paraId="68BE9230" w14:textId="4A3E4F79" w:rsidR="00E777B4" w:rsidRPr="00FF1191" w:rsidRDefault="00E777B4" w:rsidP="00E777B4">
            <w:pPr>
              <w:jc w:val="right"/>
              <w:rPr>
                <w:color w:val="000000"/>
                <w:sz w:val="17"/>
                <w:szCs w:val="17"/>
              </w:rPr>
            </w:pPr>
            <w:r w:rsidRPr="00FF1191">
              <w:rPr>
                <w:sz w:val="17"/>
                <w:szCs w:val="17"/>
              </w:rPr>
              <w:t>396</w:t>
            </w:r>
            <w:r w:rsidR="00090670" w:rsidRPr="00FF1191">
              <w:rPr>
                <w:sz w:val="17"/>
                <w:szCs w:val="17"/>
                <w:lang w:val="ru-RU"/>
              </w:rPr>
              <w:t> </w:t>
            </w:r>
            <w:r w:rsidRPr="00FF1191">
              <w:rPr>
                <w:sz w:val="17"/>
                <w:szCs w:val="17"/>
              </w:rPr>
              <w:t>555</w:t>
            </w:r>
          </w:p>
        </w:tc>
        <w:tc>
          <w:tcPr>
            <w:tcW w:w="422" w:type="pct"/>
            <w:tcMar>
              <w:left w:w="57" w:type="dxa"/>
              <w:right w:w="57" w:type="dxa"/>
            </w:tcMar>
            <w:vAlign w:val="center"/>
          </w:tcPr>
          <w:p w14:paraId="71FB296E" w14:textId="77777777" w:rsidR="00E777B4" w:rsidRPr="00FF1191" w:rsidRDefault="00E777B4" w:rsidP="00E777B4">
            <w:pPr>
              <w:jc w:val="right"/>
              <w:rPr>
                <w:color w:val="000000"/>
                <w:sz w:val="17"/>
                <w:szCs w:val="17"/>
              </w:rPr>
            </w:pPr>
            <w:r w:rsidRPr="00FF1191">
              <w:rPr>
                <w:sz w:val="17"/>
                <w:szCs w:val="17"/>
              </w:rPr>
              <w:t>0</w:t>
            </w:r>
          </w:p>
        </w:tc>
        <w:tc>
          <w:tcPr>
            <w:tcW w:w="420" w:type="pct"/>
            <w:tcMar>
              <w:left w:w="57" w:type="dxa"/>
              <w:right w:w="57" w:type="dxa"/>
            </w:tcMar>
            <w:vAlign w:val="center"/>
          </w:tcPr>
          <w:p w14:paraId="4B7153AD" w14:textId="7C1DCF78" w:rsidR="00E777B4" w:rsidRPr="00FF1191" w:rsidRDefault="00E777B4" w:rsidP="00E777B4">
            <w:pPr>
              <w:jc w:val="right"/>
              <w:rPr>
                <w:color w:val="000000"/>
                <w:sz w:val="17"/>
                <w:szCs w:val="17"/>
              </w:rPr>
            </w:pPr>
            <w:r w:rsidRPr="00FF1191">
              <w:rPr>
                <w:sz w:val="17"/>
                <w:szCs w:val="17"/>
              </w:rPr>
              <w:t>165</w:t>
            </w:r>
            <w:r w:rsidR="00090670" w:rsidRPr="00FF1191">
              <w:rPr>
                <w:sz w:val="17"/>
                <w:szCs w:val="17"/>
                <w:lang w:val="ru-RU"/>
              </w:rPr>
              <w:t> </w:t>
            </w:r>
            <w:r w:rsidRPr="00FF1191">
              <w:rPr>
                <w:sz w:val="17"/>
                <w:szCs w:val="17"/>
              </w:rPr>
              <w:t>632</w:t>
            </w:r>
          </w:p>
        </w:tc>
        <w:tc>
          <w:tcPr>
            <w:tcW w:w="465" w:type="pct"/>
            <w:tcMar>
              <w:left w:w="57" w:type="dxa"/>
              <w:right w:w="57" w:type="dxa"/>
            </w:tcMar>
            <w:vAlign w:val="center"/>
          </w:tcPr>
          <w:p w14:paraId="55A3F148" w14:textId="77777777" w:rsidR="00E777B4" w:rsidRPr="00FF1191" w:rsidRDefault="00E777B4" w:rsidP="00E777B4">
            <w:pPr>
              <w:jc w:val="right"/>
              <w:rPr>
                <w:color w:val="000000"/>
                <w:sz w:val="17"/>
                <w:szCs w:val="17"/>
              </w:rPr>
            </w:pPr>
          </w:p>
        </w:tc>
        <w:tc>
          <w:tcPr>
            <w:tcW w:w="418" w:type="pct"/>
            <w:vAlign w:val="center"/>
          </w:tcPr>
          <w:p w14:paraId="0D6C4468" w14:textId="77777777" w:rsidR="00E777B4" w:rsidRPr="00FF1191" w:rsidRDefault="00E777B4" w:rsidP="00E777B4">
            <w:pPr>
              <w:jc w:val="right"/>
              <w:rPr>
                <w:sz w:val="17"/>
                <w:szCs w:val="17"/>
              </w:rPr>
            </w:pPr>
          </w:p>
        </w:tc>
        <w:tc>
          <w:tcPr>
            <w:tcW w:w="420" w:type="pct"/>
            <w:tcMar>
              <w:left w:w="57" w:type="dxa"/>
              <w:right w:w="57" w:type="dxa"/>
            </w:tcMar>
            <w:vAlign w:val="center"/>
          </w:tcPr>
          <w:p w14:paraId="0D88F6D1" w14:textId="4C9661CF" w:rsidR="00E777B4" w:rsidRPr="00FF1191" w:rsidRDefault="00E777B4" w:rsidP="00090670">
            <w:pPr>
              <w:jc w:val="center"/>
              <w:rPr>
                <w:color w:val="000000"/>
                <w:sz w:val="17"/>
                <w:szCs w:val="17"/>
              </w:rPr>
            </w:pPr>
            <w:r w:rsidRPr="00FF1191">
              <w:rPr>
                <w:sz w:val="17"/>
                <w:szCs w:val="17"/>
              </w:rPr>
              <w:t>1</w:t>
            </w:r>
            <w:r w:rsidR="00090670" w:rsidRPr="00FF1191">
              <w:rPr>
                <w:sz w:val="17"/>
                <w:szCs w:val="17"/>
                <w:lang w:val="ru-RU"/>
              </w:rPr>
              <w:t> </w:t>
            </w:r>
            <w:r w:rsidRPr="00FF1191">
              <w:rPr>
                <w:sz w:val="17"/>
                <w:szCs w:val="17"/>
              </w:rPr>
              <w:t>041</w:t>
            </w:r>
            <w:r w:rsidR="00090670" w:rsidRPr="00FF1191">
              <w:rPr>
                <w:sz w:val="17"/>
                <w:szCs w:val="17"/>
                <w:lang w:val="ru-RU"/>
              </w:rPr>
              <w:t> </w:t>
            </w:r>
            <w:r w:rsidRPr="00FF1191">
              <w:rPr>
                <w:sz w:val="17"/>
                <w:szCs w:val="17"/>
              </w:rPr>
              <w:t>015</w:t>
            </w:r>
          </w:p>
        </w:tc>
      </w:tr>
      <w:tr w:rsidR="00E777B4" w:rsidRPr="00FF1191" w14:paraId="5B507E4C" w14:textId="77777777" w:rsidTr="00E65FF0">
        <w:trPr>
          <w:trHeight w:val="56"/>
          <w:jc w:val="center"/>
        </w:trPr>
        <w:tc>
          <w:tcPr>
            <w:tcW w:w="250" w:type="pct"/>
            <w:tcMar>
              <w:left w:w="57" w:type="dxa"/>
              <w:right w:w="57" w:type="dxa"/>
            </w:tcMar>
            <w:hideMark/>
          </w:tcPr>
          <w:p w14:paraId="4BF38D19" w14:textId="77777777" w:rsidR="00E777B4" w:rsidRPr="00FF1191" w:rsidRDefault="00E777B4" w:rsidP="00E777B4">
            <w:pPr>
              <w:jc w:val="left"/>
              <w:rPr>
                <w:color w:val="000000"/>
                <w:sz w:val="17"/>
                <w:szCs w:val="17"/>
              </w:rPr>
            </w:pPr>
            <w:r w:rsidRPr="00FF1191">
              <w:rPr>
                <w:color w:val="000000"/>
                <w:sz w:val="17"/>
                <w:szCs w:val="17"/>
              </w:rPr>
              <w:t>2.2</w:t>
            </w:r>
          </w:p>
        </w:tc>
        <w:tc>
          <w:tcPr>
            <w:tcW w:w="928" w:type="pct"/>
            <w:gridSpan w:val="2"/>
            <w:tcMar>
              <w:left w:w="57" w:type="dxa"/>
              <w:right w:w="57" w:type="dxa"/>
            </w:tcMar>
            <w:hideMark/>
          </w:tcPr>
          <w:p w14:paraId="5978CC73" w14:textId="4605A852" w:rsidR="00E777B4" w:rsidRPr="00FF1191" w:rsidRDefault="00E83FF8" w:rsidP="00E777B4">
            <w:pPr>
              <w:ind w:right="-30"/>
              <w:jc w:val="left"/>
              <w:rPr>
                <w:color w:val="000000"/>
                <w:sz w:val="17"/>
                <w:szCs w:val="17"/>
                <w:lang w:val="ru-RU"/>
              </w:rPr>
            </w:pPr>
            <w:r w:rsidRPr="00FF1191">
              <w:rPr>
                <w:rFonts w:eastAsia="SimSun"/>
                <w:color w:val="000000"/>
                <w:sz w:val="17"/>
                <w:szCs w:val="17"/>
                <w:lang w:val="ru-RU"/>
              </w:rPr>
              <w:t>Эксплуатационные</w:t>
            </w:r>
            <w:r w:rsidR="00E777B4" w:rsidRPr="00FF1191">
              <w:rPr>
                <w:rFonts w:eastAsia="SimSun"/>
                <w:color w:val="000000"/>
                <w:sz w:val="17"/>
                <w:szCs w:val="17"/>
                <w:lang w:val="ru-RU"/>
              </w:rPr>
              <w:t xml:space="preserve"> расходы по линии Ведущего УИ (долл. США)</w:t>
            </w:r>
          </w:p>
        </w:tc>
        <w:tc>
          <w:tcPr>
            <w:tcW w:w="41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A4845DA" w14:textId="394504D9" w:rsidR="00E777B4" w:rsidRPr="00FF1191" w:rsidRDefault="00E777B4" w:rsidP="00E777B4">
            <w:pPr>
              <w:jc w:val="right"/>
              <w:rPr>
                <w:color w:val="000000"/>
                <w:sz w:val="17"/>
                <w:szCs w:val="17"/>
              </w:rPr>
            </w:pPr>
            <w:r w:rsidRPr="00FF1191">
              <w:rPr>
                <w:color w:val="000000"/>
                <w:sz w:val="17"/>
                <w:szCs w:val="17"/>
              </w:rPr>
              <w:t>57</w:t>
            </w:r>
            <w:r w:rsidR="00090670" w:rsidRPr="00FF1191">
              <w:rPr>
                <w:color w:val="000000"/>
                <w:sz w:val="17"/>
                <w:szCs w:val="17"/>
                <w:lang w:val="ru-RU"/>
              </w:rPr>
              <w:t> </w:t>
            </w:r>
            <w:r w:rsidRPr="00FF1191">
              <w:rPr>
                <w:color w:val="000000"/>
                <w:sz w:val="17"/>
                <w:szCs w:val="17"/>
              </w:rPr>
              <w:t>271</w:t>
            </w:r>
          </w:p>
        </w:tc>
        <w:tc>
          <w:tcPr>
            <w:tcW w:w="419" w:type="pct"/>
            <w:tcBorders>
              <w:top w:val="single" w:sz="4" w:space="0" w:color="auto"/>
              <w:left w:val="nil"/>
              <w:bottom w:val="single" w:sz="4" w:space="0" w:color="auto"/>
              <w:right w:val="single" w:sz="4" w:space="0" w:color="auto"/>
            </w:tcBorders>
            <w:vAlign w:val="center"/>
          </w:tcPr>
          <w:p w14:paraId="11AC6928" w14:textId="77777777" w:rsidR="00E777B4" w:rsidRPr="00FF1191" w:rsidRDefault="00E777B4" w:rsidP="00E777B4">
            <w:pPr>
              <w:jc w:val="right"/>
              <w:rPr>
                <w:sz w:val="17"/>
                <w:szCs w:val="17"/>
              </w:rPr>
            </w:pPr>
          </w:p>
        </w:tc>
        <w:tc>
          <w:tcPr>
            <w:tcW w:w="419" w:type="pct"/>
            <w:tcBorders>
              <w:top w:val="single" w:sz="4" w:space="0" w:color="auto"/>
              <w:left w:val="nil"/>
              <w:bottom w:val="single" w:sz="4" w:space="0" w:color="auto"/>
              <w:right w:val="single" w:sz="4" w:space="0" w:color="auto"/>
            </w:tcBorders>
            <w:tcMar>
              <w:left w:w="57" w:type="dxa"/>
              <w:right w:w="57" w:type="dxa"/>
            </w:tcMar>
            <w:vAlign w:val="center"/>
          </w:tcPr>
          <w:p w14:paraId="1E4AD669" w14:textId="77777777" w:rsidR="00E777B4" w:rsidRPr="00FF1191" w:rsidRDefault="00E777B4" w:rsidP="00E777B4">
            <w:pPr>
              <w:jc w:val="right"/>
              <w:rPr>
                <w:color w:val="000000"/>
                <w:sz w:val="17"/>
                <w:szCs w:val="17"/>
              </w:rPr>
            </w:pPr>
          </w:p>
        </w:tc>
        <w:tc>
          <w:tcPr>
            <w:tcW w:w="420" w:type="pct"/>
            <w:tcBorders>
              <w:top w:val="single" w:sz="4" w:space="0" w:color="auto"/>
              <w:left w:val="nil"/>
              <w:bottom w:val="single" w:sz="4" w:space="0" w:color="auto"/>
              <w:right w:val="single" w:sz="4" w:space="0" w:color="auto"/>
            </w:tcBorders>
            <w:tcMar>
              <w:left w:w="57" w:type="dxa"/>
              <w:right w:w="57" w:type="dxa"/>
            </w:tcMar>
            <w:vAlign w:val="center"/>
          </w:tcPr>
          <w:p w14:paraId="38103A6F" w14:textId="3B84F2D2" w:rsidR="00E777B4" w:rsidRPr="00FF1191" w:rsidRDefault="00E777B4" w:rsidP="00E777B4">
            <w:pPr>
              <w:jc w:val="right"/>
              <w:rPr>
                <w:color w:val="000000"/>
                <w:sz w:val="17"/>
                <w:szCs w:val="17"/>
              </w:rPr>
            </w:pPr>
            <w:r w:rsidRPr="00FF1191">
              <w:rPr>
                <w:color w:val="000000"/>
                <w:sz w:val="17"/>
                <w:szCs w:val="17"/>
              </w:rPr>
              <w:t>47</w:t>
            </w:r>
            <w:r w:rsidR="00090670" w:rsidRPr="00FF1191">
              <w:rPr>
                <w:color w:val="000000"/>
                <w:sz w:val="17"/>
                <w:szCs w:val="17"/>
                <w:lang w:val="ru-RU"/>
              </w:rPr>
              <w:t> </w:t>
            </w:r>
            <w:r w:rsidRPr="00FF1191">
              <w:rPr>
                <w:color w:val="000000"/>
                <w:sz w:val="17"/>
                <w:szCs w:val="17"/>
              </w:rPr>
              <w:t>430</w:t>
            </w:r>
          </w:p>
        </w:tc>
        <w:tc>
          <w:tcPr>
            <w:tcW w:w="422" w:type="pct"/>
            <w:tcMar>
              <w:left w:w="57" w:type="dxa"/>
              <w:right w:w="57" w:type="dxa"/>
            </w:tcMar>
            <w:vAlign w:val="center"/>
          </w:tcPr>
          <w:p w14:paraId="619E8851" w14:textId="77777777" w:rsidR="00E777B4" w:rsidRPr="00FF1191" w:rsidRDefault="00E777B4" w:rsidP="00E777B4">
            <w:pPr>
              <w:jc w:val="right"/>
              <w:rPr>
                <w:color w:val="000000"/>
                <w:sz w:val="17"/>
                <w:szCs w:val="17"/>
              </w:rPr>
            </w:pPr>
            <w:r w:rsidRPr="00FF1191">
              <w:rPr>
                <w:sz w:val="17"/>
                <w:szCs w:val="17"/>
              </w:rPr>
              <w:t>0</w:t>
            </w:r>
          </w:p>
        </w:tc>
        <w:tc>
          <w:tcPr>
            <w:tcW w:w="420" w:type="pct"/>
            <w:tcMar>
              <w:left w:w="57" w:type="dxa"/>
              <w:right w:w="57" w:type="dxa"/>
            </w:tcMar>
            <w:vAlign w:val="center"/>
          </w:tcPr>
          <w:p w14:paraId="5428EA61" w14:textId="07415B13" w:rsidR="00E777B4" w:rsidRPr="00FF1191" w:rsidRDefault="00E777B4" w:rsidP="00090670">
            <w:pPr>
              <w:jc w:val="right"/>
              <w:rPr>
                <w:color w:val="000000"/>
                <w:sz w:val="17"/>
                <w:szCs w:val="17"/>
              </w:rPr>
            </w:pPr>
            <w:r w:rsidRPr="00FF1191">
              <w:rPr>
                <w:color w:val="000000"/>
                <w:sz w:val="17"/>
                <w:szCs w:val="17"/>
              </w:rPr>
              <w:t>19</w:t>
            </w:r>
            <w:r w:rsidR="00090670" w:rsidRPr="00FF1191">
              <w:rPr>
                <w:color w:val="000000"/>
                <w:sz w:val="17"/>
                <w:szCs w:val="17"/>
                <w:lang w:val="ru-RU"/>
              </w:rPr>
              <w:t> </w:t>
            </w:r>
            <w:r w:rsidRPr="00FF1191">
              <w:rPr>
                <w:color w:val="000000"/>
                <w:sz w:val="17"/>
                <w:szCs w:val="17"/>
              </w:rPr>
              <w:t>811</w:t>
            </w:r>
          </w:p>
        </w:tc>
        <w:tc>
          <w:tcPr>
            <w:tcW w:w="465" w:type="pct"/>
            <w:tcMar>
              <w:left w:w="57" w:type="dxa"/>
              <w:right w:w="57" w:type="dxa"/>
            </w:tcMar>
            <w:vAlign w:val="center"/>
          </w:tcPr>
          <w:p w14:paraId="40B4629B" w14:textId="77777777" w:rsidR="00E777B4" w:rsidRPr="00FF1191" w:rsidRDefault="00E777B4" w:rsidP="00E777B4">
            <w:pPr>
              <w:jc w:val="right"/>
              <w:rPr>
                <w:color w:val="000000"/>
                <w:sz w:val="17"/>
                <w:szCs w:val="17"/>
              </w:rPr>
            </w:pPr>
          </w:p>
        </w:tc>
        <w:tc>
          <w:tcPr>
            <w:tcW w:w="418" w:type="pct"/>
            <w:vAlign w:val="center"/>
          </w:tcPr>
          <w:p w14:paraId="6337A634" w14:textId="77777777" w:rsidR="00E777B4" w:rsidRPr="00FF1191" w:rsidRDefault="00E777B4" w:rsidP="00E777B4">
            <w:pPr>
              <w:jc w:val="right"/>
              <w:rPr>
                <w:sz w:val="17"/>
                <w:szCs w:val="17"/>
              </w:rPr>
            </w:pPr>
          </w:p>
        </w:tc>
        <w:tc>
          <w:tcPr>
            <w:tcW w:w="420" w:type="pct"/>
            <w:tcMar>
              <w:left w:w="57" w:type="dxa"/>
              <w:right w:w="57" w:type="dxa"/>
            </w:tcMar>
            <w:vAlign w:val="center"/>
          </w:tcPr>
          <w:p w14:paraId="68F0072F" w14:textId="295B7B0B" w:rsidR="00E777B4" w:rsidRPr="00FF1191" w:rsidRDefault="00E777B4" w:rsidP="00E777B4">
            <w:pPr>
              <w:jc w:val="right"/>
              <w:rPr>
                <w:color w:val="000000"/>
                <w:sz w:val="17"/>
                <w:szCs w:val="17"/>
              </w:rPr>
            </w:pPr>
            <w:r w:rsidRPr="00FF1191">
              <w:rPr>
                <w:sz w:val="17"/>
                <w:szCs w:val="17"/>
              </w:rPr>
              <w:t>124</w:t>
            </w:r>
            <w:r w:rsidR="00090670" w:rsidRPr="00FF1191">
              <w:rPr>
                <w:sz w:val="17"/>
                <w:szCs w:val="17"/>
                <w:lang w:val="ru-RU"/>
              </w:rPr>
              <w:t> </w:t>
            </w:r>
            <w:r w:rsidRPr="00FF1191">
              <w:rPr>
                <w:sz w:val="17"/>
                <w:szCs w:val="17"/>
              </w:rPr>
              <w:t>512</w:t>
            </w:r>
          </w:p>
        </w:tc>
      </w:tr>
      <w:tr w:rsidR="00E777B4" w:rsidRPr="00FF1191" w14:paraId="32551A87" w14:textId="77777777" w:rsidTr="00E65FF0">
        <w:trPr>
          <w:trHeight w:val="161"/>
          <w:jc w:val="center"/>
        </w:trPr>
        <w:tc>
          <w:tcPr>
            <w:tcW w:w="250" w:type="pct"/>
            <w:tcMar>
              <w:left w:w="57" w:type="dxa"/>
              <w:right w:w="57" w:type="dxa"/>
            </w:tcMar>
            <w:hideMark/>
          </w:tcPr>
          <w:p w14:paraId="3A0A1CDA" w14:textId="77777777" w:rsidR="00E777B4" w:rsidRPr="00FF1191" w:rsidRDefault="00E777B4" w:rsidP="00E777B4">
            <w:pPr>
              <w:jc w:val="left"/>
              <w:rPr>
                <w:color w:val="000000"/>
                <w:sz w:val="17"/>
                <w:szCs w:val="17"/>
              </w:rPr>
            </w:pPr>
            <w:r w:rsidRPr="00FF1191">
              <w:rPr>
                <w:color w:val="000000"/>
                <w:sz w:val="17"/>
                <w:szCs w:val="17"/>
              </w:rPr>
              <w:t>2.3</w:t>
            </w:r>
          </w:p>
        </w:tc>
        <w:tc>
          <w:tcPr>
            <w:tcW w:w="928" w:type="pct"/>
            <w:gridSpan w:val="2"/>
            <w:tcMar>
              <w:left w:w="57" w:type="dxa"/>
              <w:right w:w="57" w:type="dxa"/>
            </w:tcMar>
            <w:hideMark/>
          </w:tcPr>
          <w:p w14:paraId="3101989C" w14:textId="7A709441" w:rsidR="00E777B4" w:rsidRPr="00FF1191" w:rsidRDefault="00E777B4" w:rsidP="00E777B4">
            <w:pPr>
              <w:jc w:val="left"/>
              <w:rPr>
                <w:color w:val="000000"/>
                <w:sz w:val="17"/>
                <w:szCs w:val="17"/>
                <w:lang w:val="ru-RU"/>
              </w:rPr>
            </w:pPr>
            <w:r w:rsidRPr="00FF1191">
              <w:rPr>
                <w:rFonts w:eastAsia="SimSun"/>
                <w:color w:val="000000"/>
                <w:sz w:val="17"/>
                <w:szCs w:val="17"/>
                <w:lang w:val="ru-RU"/>
              </w:rPr>
              <w:t>Согласованное финансирование по линии Сотрудничающего УИ (</w:t>
            </w:r>
            <w:r w:rsidRPr="00FF1191">
              <w:rPr>
                <w:sz w:val="17"/>
                <w:szCs w:val="17"/>
                <w:lang w:val="ru-RU"/>
              </w:rPr>
              <w:t>ЮНИДО</w:t>
            </w:r>
            <w:r w:rsidRPr="00FF1191">
              <w:rPr>
                <w:rFonts w:eastAsia="SimSun"/>
                <w:color w:val="000000"/>
                <w:sz w:val="17"/>
                <w:szCs w:val="17"/>
                <w:lang w:val="ru-RU"/>
              </w:rPr>
              <w:t xml:space="preserve">) (долл. США) </w:t>
            </w:r>
          </w:p>
        </w:tc>
        <w:tc>
          <w:tcPr>
            <w:tcW w:w="419" w:type="pct"/>
            <w:tcMar>
              <w:left w:w="57" w:type="dxa"/>
              <w:right w:w="57" w:type="dxa"/>
            </w:tcMar>
            <w:vAlign w:val="center"/>
          </w:tcPr>
          <w:p w14:paraId="2548621B" w14:textId="011E9E19" w:rsidR="00E777B4" w:rsidRPr="00FF1191" w:rsidRDefault="00E777B4" w:rsidP="00E777B4">
            <w:pPr>
              <w:jc w:val="right"/>
              <w:rPr>
                <w:color w:val="000000"/>
                <w:sz w:val="17"/>
                <w:szCs w:val="17"/>
              </w:rPr>
            </w:pPr>
            <w:r w:rsidRPr="00FF1191">
              <w:rPr>
                <w:sz w:val="17"/>
                <w:szCs w:val="17"/>
              </w:rPr>
              <w:t>195</w:t>
            </w:r>
            <w:r w:rsidR="00090670" w:rsidRPr="00FF1191">
              <w:rPr>
                <w:sz w:val="17"/>
                <w:szCs w:val="17"/>
                <w:lang w:val="ru-RU"/>
              </w:rPr>
              <w:t> </w:t>
            </w:r>
            <w:r w:rsidRPr="00FF1191">
              <w:rPr>
                <w:sz w:val="17"/>
                <w:szCs w:val="17"/>
              </w:rPr>
              <w:t>000</w:t>
            </w:r>
          </w:p>
        </w:tc>
        <w:tc>
          <w:tcPr>
            <w:tcW w:w="419" w:type="pct"/>
            <w:vAlign w:val="center"/>
          </w:tcPr>
          <w:p w14:paraId="64E85995" w14:textId="77777777" w:rsidR="00E777B4" w:rsidRPr="00FF1191" w:rsidRDefault="00E777B4" w:rsidP="00E777B4">
            <w:pPr>
              <w:jc w:val="right"/>
              <w:rPr>
                <w:sz w:val="17"/>
                <w:szCs w:val="17"/>
              </w:rPr>
            </w:pPr>
            <w:r w:rsidRPr="00FF1191">
              <w:rPr>
                <w:sz w:val="17"/>
                <w:szCs w:val="17"/>
              </w:rPr>
              <w:t>0</w:t>
            </w:r>
          </w:p>
        </w:tc>
        <w:tc>
          <w:tcPr>
            <w:tcW w:w="419" w:type="pct"/>
            <w:tcMar>
              <w:left w:w="57" w:type="dxa"/>
              <w:right w:w="57" w:type="dxa"/>
            </w:tcMar>
            <w:vAlign w:val="center"/>
          </w:tcPr>
          <w:p w14:paraId="40C196AD" w14:textId="77777777" w:rsidR="00E777B4" w:rsidRPr="00FF1191" w:rsidRDefault="00E777B4" w:rsidP="00E777B4">
            <w:pPr>
              <w:jc w:val="right"/>
              <w:rPr>
                <w:color w:val="000000"/>
                <w:sz w:val="17"/>
                <w:szCs w:val="17"/>
              </w:rPr>
            </w:pPr>
            <w:r w:rsidRPr="00FF1191">
              <w:rPr>
                <w:sz w:val="17"/>
                <w:szCs w:val="17"/>
              </w:rPr>
              <w:t>0</w:t>
            </w:r>
          </w:p>
        </w:tc>
        <w:tc>
          <w:tcPr>
            <w:tcW w:w="420" w:type="pct"/>
            <w:tcMar>
              <w:left w:w="57" w:type="dxa"/>
              <w:right w:w="57" w:type="dxa"/>
            </w:tcMar>
            <w:vAlign w:val="center"/>
          </w:tcPr>
          <w:p w14:paraId="5DBE33C0" w14:textId="150221C3" w:rsidR="00E777B4" w:rsidRPr="00FF1191" w:rsidRDefault="00E777B4" w:rsidP="00E777B4">
            <w:pPr>
              <w:jc w:val="right"/>
              <w:rPr>
                <w:color w:val="000000"/>
                <w:sz w:val="17"/>
                <w:szCs w:val="17"/>
              </w:rPr>
            </w:pPr>
            <w:r w:rsidRPr="00FF1191">
              <w:rPr>
                <w:sz w:val="17"/>
                <w:szCs w:val="17"/>
              </w:rPr>
              <w:t>174</w:t>
            </w:r>
            <w:r w:rsidR="00090670" w:rsidRPr="00FF1191">
              <w:rPr>
                <w:sz w:val="17"/>
                <w:szCs w:val="17"/>
                <w:lang w:val="ru-RU"/>
              </w:rPr>
              <w:t> </w:t>
            </w:r>
            <w:r w:rsidRPr="00FF1191">
              <w:rPr>
                <w:sz w:val="17"/>
                <w:szCs w:val="17"/>
              </w:rPr>
              <w:t>000</w:t>
            </w:r>
          </w:p>
        </w:tc>
        <w:tc>
          <w:tcPr>
            <w:tcW w:w="422" w:type="pct"/>
            <w:tcMar>
              <w:left w:w="57" w:type="dxa"/>
              <w:right w:w="57" w:type="dxa"/>
            </w:tcMar>
            <w:vAlign w:val="center"/>
          </w:tcPr>
          <w:p w14:paraId="64D442D6" w14:textId="77777777" w:rsidR="00E777B4" w:rsidRPr="00FF1191" w:rsidRDefault="00E777B4" w:rsidP="00E777B4">
            <w:pPr>
              <w:jc w:val="right"/>
              <w:rPr>
                <w:color w:val="000000"/>
                <w:sz w:val="17"/>
                <w:szCs w:val="17"/>
              </w:rPr>
            </w:pPr>
            <w:r w:rsidRPr="00FF1191">
              <w:rPr>
                <w:sz w:val="17"/>
                <w:szCs w:val="17"/>
              </w:rPr>
              <w:t>0</w:t>
            </w:r>
          </w:p>
        </w:tc>
        <w:tc>
          <w:tcPr>
            <w:tcW w:w="420" w:type="pct"/>
            <w:tcMar>
              <w:left w:w="57" w:type="dxa"/>
              <w:right w:w="57" w:type="dxa"/>
            </w:tcMar>
            <w:vAlign w:val="center"/>
          </w:tcPr>
          <w:p w14:paraId="3E14EFC6" w14:textId="77777777" w:rsidR="00E777B4" w:rsidRPr="00FF1191" w:rsidRDefault="00E777B4" w:rsidP="00E777B4">
            <w:pPr>
              <w:jc w:val="right"/>
              <w:rPr>
                <w:color w:val="000000"/>
                <w:sz w:val="17"/>
                <w:szCs w:val="17"/>
              </w:rPr>
            </w:pPr>
            <w:r w:rsidRPr="00FF1191">
              <w:rPr>
                <w:sz w:val="17"/>
                <w:szCs w:val="17"/>
              </w:rPr>
              <w:t>0</w:t>
            </w:r>
          </w:p>
        </w:tc>
        <w:tc>
          <w:tcPr>
            <w:tcW w:w="465" w:type="pct"/>
            <w:tcMar>
              <w:left w:w="57" w:type="dxa"/>
              <w:right w:w="57" w:type="dxa"/>
            </w:tcMar>
            <w:vAlign w:val="center"/>
          </w:tcPr>
          <w:p w14:paraId="443F4536" w14:textId="77777777" w:rsidR="00E777B4" w:rsidRPr="00FF1191" w:rsidRDefault="00E777B4" w:rsidP="00E777B4">
            <w:pPr>
              <w:jc w:val="right"/>
              <w:rPr>
                <w:color w:val="000000"/>
                <w:sz w:val="17"/>
                <w:szCs w:val="17"/>
              </w:rPr>
            </w:pPr>
            <w:r w:rsidRPr="00FF1191">
              <w:rPr>
                <w:sz w:val="17"/>
                <w:szCs w:val="17"/>
              </w:rPr>
              <w:t>0</w:t>
            </w:r>
          </w:p>
        </w:tc>
        <w:tc>
          <w:tcPr>
            <w:tcW w:w="418" w:type="pct"/>
            <w:vAlign w:val="center"/>
          </w:tcPr>
          <w:p w14:paraId="4A4F10FE" w14:textId="77777777" w:rsidR="00E777B4" w:rsidRPr="00FF1191" w:rsidRDefault="00E777B4" w:rsidP="00E777B4">
            <w:pPr>
              <w:jc w:val="right"/>
              <w:rPr>
                <w:sz w:val="17"/>
                <w:szCs w:val="17"/>
              </w:rPr>
            </w:pPr>
          </w:p>
        </w:tc>
        <w:tc>
          <w:tcPr>
            <w:tcW w:w="420" w:type="pct"/>
            <w:tcMar>
              <w:left w:w="57" w:type="dxa"/>
              <w:right w:w="57" w:type="dxa"/>
            </w:tcMar>
            <w:vAlign w:val="center"/>
          </w:tcPr>
          <w:p w14:paraId="564BBB16" w14:textId="407B659E" w:rsidR="00E777B4" w:rsidRPr="00FF1191" w:rsidRDefault="00E777B4" w:rsidP="00E777B4">
            <w:pPr>
              <w:jc w:val="right"/>
              <w:rPr>
                <w:color w:val="000000"/>
                <w:sz w:val="17"/>
                <w:szCs w:val="17"/>
              </w:rPr>
            </w:pPr>
            <w:r w:rsidRPr="00FF1191">
              <w:rPr>
                <w:sz w:val="17"/>
                <w:szCs w:val="17"/>
              </w:rPr>
              <w:t>369</w:t>
            </w:r>
            <w:r w:rsidR="00090670" w:rsidRPr="00FF1191">
              <w:rPr>
                <w:sz w:val="17"/>
                <w:szCs w:val="17"/>
                <w:lang w:val="ru-RU"/>
              </w:rPr>
              <w:t> </w:t>
            </w:r>
            <w:r w:rsidRPr="00FF1191">
              <w:rPr>
                <w:sz w:val="17"/>
                <w:szCs w:val="17"/>
              </w:rPr>
              <w:t>000</w:t>
            </w:r>
          </w:p>
        </w:tc>
      </w:tr>
      <w:tr w:rsidR="00E777B4" w:rsidRPr="00FF1191" w14:paraId="5FD601A1" w14:textId="77777777" w:rsidTr="00E65FF0">
        <w:trPr>
          <w:trHeight w:val="60"/>
          <w:jc w:val="center"/>
        </w:trPr>
        <w:tc>
          <w:tcPr>
            <w:tcW w:w="250" w:type="pct"/>
            <w:tcMar>
              <w:left w:w="57" w:type="dxa"/>
              <w:right w:w="57" w:type="dxa"/>
            </w:tcMar>
            <w:hideMark/>
          </w:tcPr>
          <w:p w14:paraId="05E7773A" w14:textId="77777777" w:rsidR="00E777B4" w:rsidRPr="00FF1191" w:rsidRDefault="00E777B4" w:rsidP="00E777B4">
            <w:pPr>
              <w:jc w:val="left"/>
              <w:rPr>
                <w:color w:val="000000"/>
                <w:sz w:val="17"/>
                <w:szCs w:val="17"/>
              </w:rPr>
            </w:pPr>
            <w:r w:rsidRPr="00FF1191">
              <w:rPr>
                <w:color w:val="000000"/>
                <w:sz w:val="17"/>
                <w:szCs w:val="17"/>
              </w:rPr>
              <w:t>2.4</w:t>
            </w:r>
          </w:p>
        </w:tc>
        <w:tc>
          <w:tcPr>
            <w:tcW w:w="928" w:type="pct"/>
            <w:gridSpan w:val="2"/>
            <w:tcMar>
              <w:left w:w="57" w:type="dxa"/>
              <w:right w:w="57" w:type="dxa"/>
            </w:tcMar>
            <w:hideMark/>
          </w:tcPr>
          <w:p w14:paraId="1BD598CE" w14:textId="7B844180" w:rsidR="00E777B4" w:rsidRPr="00FF1191" w:rsidRDefault="00E83FF8" w:rsidP="00E777B4">
            <w:pPr>
              <w:ind w:right="-58"/>
              <w:jc w:val="left"/>
              <w:rPr>
                <w:color w:val="000000"/>
                <w:sz w:val="17"/>
                <w:szCs w:val="17"/>
                <w:lang w:val="ru-RU"/>
              </w:rPr>
            </w:pPr>
            <w:r w:rsidRPr="00FF1191">
              <w:rPr>
                <w:rFonts w:eastAsia="SimSun"/>
                <w:color w:val="000000"/>
                <w:sz w:val="17"/>
                <w:szCs w:val="17"/>
                <w:lang w:val="ru-RU"/>
              </w:rPr>
              <w:t>Эксплуатационные</w:t>
            </w:r>
            <w:r w:rsidR="00E777B4" w:rsidRPr="00FF1191">
              <w:rPr>
                <w:rFonts w:eastAsia="SimSun"/>
                <w:color w:val="000000"/>
                <w:sz w:val="17"/>
                <w:szCs w:val="17"/>
                <w:lang w:val="ru-RU"/>
              </w:rPr>
              <w:t xml:space="preserve"> расходы по линии Сотрудничающего УИ (долл. США)</w:t>
            </w:r>
          </w:p>
        </w:tc>
        <w:tc>
          <w:tcPr>
            <w:tcW w:w="419" w:type="pct"/>
            <w:tcMar>
              <w:left w:w="57" w:type="dxa"/>
              <w:right w:w="57" w:type="dxa"/>
            </w:tcMar>
            <w:vAlign w:val="center"/>
          </w:tcPr>
          <w:p w14:paraId="6C53DB2B" w14:textId="668011C9" w:rsidR="00E777B4" w:rsidRPr="00FF1191" w:rsidRDefault="00E777B4" w:rsidP="00E777B4">
            <w:pPr>
              <w:jc w:val="right"/>
              <w:rPr>
                <w:color w:val="000000"/>
                <w:sz w:val="17"/>
                <w:szCs w:val="17"/>
              </w:rPr>
            </w:pPr>
            <w:r w:rsidRPr="00FF1191">
              <w:rPr>
                <w:sz w:val="17"/>
                <w:szCs w:val="17"/>
              </w:rPr>
              <w:t>13</w:t>
            </w:r>
            <w:r w:rsidR="00090670" w:rsidRPr="00FF1191">
              <w:rPr>
                <w:sz w:val="17"/>
                <w:szCs w:val="17"/>
                <w:lang w:val="ru-RU"/>
              </w:rPr>
              <w:t> </w:t>
            </w:r>
            <w:r w:rsidRPr="00FF1191">
              <w:rPr>
                <w:sz w:val="17"/>
                <w:szCs w:val="17"/>
              </w:rPr>
              <w:t>650</w:t>
            </w:r>
          </w:p>
        </w:tc>
        <w:tc>
          <w:tcPr>
            <w:tcW w:w="419" w:type="pct"/>
            <w:vAlign w:val="center"/>
          </w:tcPr>
          <w:p w14:paraId="680BF3A2" w14:textId="77777777" w:rsidR="00E777B4" w:rsidRPr="00FF1191" w:rsidRDefault="00E777B4" w:rsidP="00E777B4">
            <w:pPr>
              <w:jc w:val="right"/>
              <w:rPr>
                <w:sz w:val="17"/>
                <w:szCs w:val="17"/>
              </w:rPr>
            </w:pPr>
            <w:r w:rsidRPr="00FF1191">
              <w:rPr>
                <w:sz w:val="17"/>
                <w:szCs w:val="17"/>
              </w:rPr>
              <w:t>0</w:t>
            </w:r>
          </w:p>
        </w:tc>
        <w:tc>
          <w:tcPr>
            <w:tcW w:w="419" w:type="pct"/>
            <w:tcMar>
              <w:left w:w="57" w:type="dxa"/>
              <w:right w:w="57" w:type="dxa"/>
            </w:tcMar>
            <w:vAlign w:val="center"/>
          </w:tcPr>
          <w:p w14:paraId="2D8E8729" w14:textId="77777777" w:rsidR="00E777B4" w:rsidRPr="00FF1191" w:rsidRDefault="00E777B4" w:rsidP="00E777B4">
            <w:pPr>
              <w:jc w:val="right"/>
              <w:rPr>
                <w:color w:val="000000"/>
                <w:sz w:val="17"/>
                <w:szCs w:val="17"/>
              </w:rPr>
            </w:pPr>
            <w:r w:rsidRPr="00FF1191">
              <w:rPr>
                <w:sz w:val="17"/>
                <w:szCs w:val="17"/>
              </w:rPr>
              <w:t>0</w:t>
            </w:r>
          </w:p>
        </w:tc>
        <w:tc>
          <w:tcPr>
            <w:tcW w:w="420" w:type="pct"/>
            <w:tcMar>
              <w:left w:w="57" w:type="dxa"/>
              <w:right w:w="57" w:type="dxa"/>
            </w:tcMar>
            <w:vAlign w:val="center"/>
          </w:tcPr>
          <w:p w14:paraId="4FE40CA8" w14:textId="5F12EAD5" w:rsidR="00E777B4" w:rsidRPr="00FF1191" w:rsidRDefault="00E777B4" w:rsidP="00E777B4">
            <w:pPr>
              <w:jc w:val="right"/>
              <w:rPr>
                <w:color w:val="000000"/>
                <w:sz w:val="17"/>
                <w:szCs w:val="17"/>
              </w:rPr>
            </w:pPr>
            <w:r w:rsidRPr="00FF1191">
              <w:rPr>
                <w:sz w:val="17"/>
                <w:szCs w:val="17"/>
              </w:rPr>
              <w:t>12</w:t>
            </w:r>
            <w:r w:rsidR="00090670" w:rsidRPr="00FF1191">
              <w:rPr>
                <w:sz w:val="17"/>
                <w:szCs w:val="17"/>
                <w:lang w:val="ru-RU"/>
              </w:rPr>
              <w:t> </w:t>
            </w:r>
            <w:r w:rsidRPr="00FF1191">
              <w:rPr>
                <w:sz w:val="17"/>
                <w:szCs w:val="17"/>
              </w:rPr>
              <w:t>180</w:t>
            </w:r>
          </w:p>
        </w:tc>
        <w:tc>
          <w:tcPr>
            <w:tcW w:w="422" w:type="pct"/>
            <w:tcMar>
              <w:left w:w="57" w:type="dxa"/>
              <w:right w:w="57" w:type="dxa"/>
            </w:tcMar>
            <w:vAlign w:val="center"/>
          </w:tcPr>
          <w:p w14:paraId="7AC65DEC" w14:textId="77777777" w:rsidR="00E777B4" w:rsidRPr="00FF1191" w:rsidRDefault="00E777B4" w:rsidP="00E777B4">
            <w:pPr>
              <w:jc w:val="right"/>
              <w:rPr>
                <w:color w:val="000000"/>
                <w:sz w:val="17"/>
                <w:szCs w:val="17"/>
              </w:rPr>
            </w:pPr>
            <w:r w:rsidRPr="00FF1191">
              <w:rPr>
                <w:sz w:val="17"/>
                <w:szCs w:val="17"/>
              </w:rPr>
              <w:t>0</w:t>
            </w:r>
          </w:p>
        </w:tc>
        <w:tc>
          <w:tcPr>
            <w:tcW w:w="420" w:type="pct"/>
            <w:tcMar>
              <w:left w:w="57" w:type="dxa"/>
              <w:right w:w="57" w:type="dxa"/>
            </w:tcMar>
            <w:vAlign w:val="center"/>
          </w:tcPr>
          <w:p w14:paraId="270E1F39" w14:textId="77777777" w:rsidR="00E777B4" w:rsidRPr="00FF1191" w:rsidRDefault="00E777B4" w:rsidP="00E777B4">
            <w:pPr>
              <w:jc w:val="right"/>
              <w:rPr>
                <w:color w:val="000000"/>
                <w:sz w:val="17"/>
                <w:szCs w:val="17"/>
              </w:rPr>
            </w:pPr>
            <w:r w:rsidRPr="00FF1191">
              <w:rPr>
                <w:sz w:val="17"/>
                <w:szCs w:val="17"/>
              </w:rPr>
              <w:t>0</w:t>
            </w:r>
          </w:p>
        </w:tc>
        <w:tc>
          <w:tcPr>
            <w:tcW w:w="465" w:type="pct"/>
            <w:tcMar>
              <w:left w:w="57" w:type="dxa"/>
              <w:right w:w="57" w:type="dxa"/>
            </w:tcMar>
            <w:vAlign w:val="center"/>
          </w:tcPr>
          <w:p w14:paraId="63D0842E" w14:textId="77777777" w:rsidR="00E777B4" w:rsidRPr="00FF1191" w:rsidRDefault="00E777B4" w:rsidP="00E777B4">
            <w:pPr>
              <w:jc w:val="right"/>
              <w:rPr>
                <w:color w:val="000000"/>
                <w:sz w:val="17"/>
                <w:szCs w:val="17"/>
              </w:rPr>
            </w:pPr>
            <w:r w:rsidRPr="00FF1191">
              <w:rPr>
                <w:sz w:val="17"/>
                <w:szCs w:val="17"/>
              </w:rPr>
              <w:t>0</w:t>
            </w:r>
          </w:p>
        </w:tc>
        <w:tc>
          <w:tcPr>
            <w:tcW w:w="418" w:type="pct"/>
            <w:vAlign w:val="center"/>
          </w:tcPr>
          <w:p w14:paraId="516BB493" w14:textId="77777777" w:rsidR="00E777B4" w:rsidRPr="00FF1191" w:rsidRDefault="00E777B4" w:rsidP="00E777B4">
            <w:pPr>
              <w:jc w:val="right"/>
              <w:rPr>
                <w:sz w:val="17"/>
                <w:szCs w:val="17"/>
              </w:rPr>
            </w:pPr>
          </w:p>
        </w:tc>
        <w:tc>
          <w:tcPr>
            <w:tcW w:w="420" w:type="pct"/>
            <w:tcMar>
              <w:left w:w="57" w:type="dxa"/>
              <w:right w:w="57" w:type="dxa"/>
            </w:tcMar>
            <w:vAlign w:val="center"/>
          </w:tcPr>
          <w:p w14:paraId="2BFB3967" w14:textId="1AFB2952" w:rsidR="00E777B4" w:rsidRPr="00FF1191" w:rsidRDefault="00E777B4" w:rsidP="00E777B4">
            <w:pPr>
              <w:jc w:val="right"/>
              <w:rPr>
                <w:color w:val="000000"/>
                <w:sz w:val="17"/>
                <w:szCs w:val="17"/>
              </w:rPr>
            </w:pPr>
            <w:r w:rsidRPr="00FF1191">
              <w:rPr>
                <w:sz w:val="17"/>
                <w:szCs w:val="17"/>
              </w:rPr>
              <w:t>25</w:t>
            </w:r>
            <w:r w:rsidR="00090670" w:rsidRPr="00FF1191">
              <w:rPr>
                <w:sz w:val="17"/>
                <w:szCs w:val="17"/>
                <w:lang w:val="ru-RU"/>
              </w:rPr>
              <w:t> </w:t>
            </w:r>
            <w:r w:rsidRPr="00FF1191">
              <w:rPr>
                <w:sz w:val="17"/>
                <w:szCs w:val="17"/>
              </w:rPr>
              <w:t>830</w:t>
            </w:r>
          </w:p>
        </w:tc>
      </w:tr>
      <w:tr w:rsidR="00E777B4" w:rsidRPr="00FF1191" w14:paraId="1452D9D1" w14:textId="77777777" w:rsidTr="00E65FF0">
        <w:trPr>
          <w:trHeight w:val="62"/>
          <w:jc w:val="center"/>
        </w:trPr>
        <w:tc>
          <w:tcPr>
            <w:tcW w:w="250" w:type="pct"/>
            <w:tcMar>
              <w:left w:w="57" w:type="dxa"/>
              <w:right w:w="57" w:type="dxa"/>
            </w:tcMar>
            <w:hideMark/>
          </w:tcPr>
          <w:p w14:paraId="300955D4" w14:textId="77777777" w:rsidR="00E777B4" w:rsidRPr="00FF1191" w:rsidRDefault="00E777B4" w:rsidP="00E777B4">
            <w:pPr>
              <w:jc w:val="left"/>
              <w:rPr>
                <w:color w:val="000000"/>
                <w:sz w:val="17"/>
                <w:szCs w:val="17"/>
              </w:rPr>
            </w:pPr>
            <w:r w:rsidRPr="00FF1191">
              <w:rPr>
                <w:color w:val="000000"/>
                <w:sz w:val="17"/>
                <w:szCs w:val="17"/>
              </w:rPr>
              <w:t>3.1</w:t>
            </w:r>
          </w:p>
        </w:tc>
        <w:tc>
          <w:tcPr>
            <w:tcW w:w="928" w:type="pct"/>
            <w:gridSpan w:val="2"/>
            <w:tcMar>
              <w:left w:w="57" w:type="dxa"/>
              <w:right w:w="57" w:type="dxa"/>
            </w:tcMar>
            <w:hideMark/>
          </w:tcPr>
          <w:p w14:paraId="712E85C5" w14:textId="06A1BF8A" w:rsidR="00E777B4" w:rsidRPr="00FF1191" w:rsidRDefault="00E777B4" w:rsidP="00E777B4">
            <w:pPr>
              <w:jc w:val="left"/>
              <w:rPr>
                <w:color w:val="000000"/>
                <w:sz w:val="17"/>
                <w:szCs w:val="17"/>
              </w:rPr>
            </w:pPr>
            <w:r w:rsidRPr="00FF1191">
              <w:rPr>
                <w:rFonts w:eastAsia="SimSun"/>
                <w:color w:val="000000"/>
                <w:sz w:val="17"/>
                <w:szCs w:val="17"/>
                <w:lang w:val="ru-RU"/>
              </w:rPr>
              <w:t>Общий объем согласованного финансирования (долл. США)</w:t>
            </w:r>
          </w:p>
        </w:tc>
        <w:tc>
          <w:tcPr>
            <w:tcW w:w="419" w:type="pct"/>
            <w:tcMar>
              <w:left w:w="57" w:type="dxa"/>
              <w:right w:w="57" w:type="dxa"/>
            </w:tcMar>
            <w:vAlign w:val="center"/>
          </w:tcPr>
          <w:p w14:paraId="20CEDC04" w14:textId="5AF785B0" w:rsidR="00E777B4" w:rsidRPr="00FF1191" w:rsidRDefault="00E777B4" w:rsidP="00E777B4">
            <w:pPr>
              <w:jc w:val="right"/>
              <w:rPr>
                <w:color w:val="000000"/>
                <w:sz w:val="17"/>
                <w:szCs w:val="17"/>
              </w:rPr>
            </w:pPr>
            <w:r w:rsidRPr="00FF1191">
              <w:rPr>
                <w:sz w:val="17"/>
                <w:szCs w:val="17"/>
              </w:rPr>
              <w:t>673</w:t>
            </w:r>
            <w:r w:rsidR="00090670" w:rsidRPr="00FF1191">
              <w:rPr>
                <w:sz w:val="17"/>
                <w:szCs w:val="17"/>
                <w:lang w:val="ru-RU"/>
              </w:rPr>
              <w:t> </w:t>
            </w:r>
            <w:r w:rsidRPr="00FF1191">
              <w:rPr>
                <w:sz w:val="17"/>
                <w:szCs w:val="17"/>
              </w:rPr>
              <w:t>828</w:t>
            </w:r>
          </w:p>
        </w:tc>
        <w:tc>
          <w:tcPr>
            <w:tcW w:w="419" w:type="pct"/>
            <w:vAlign w:val="center"/>
          </w:tcPr>
          <w:p w14:paraId="3ADB4C43" w14:textId="77777777" w:rsidR="00E777B4" w:rsidRPr="00FF1191" w:rsidRDefault="00E777B4" w:rsidP="00E777B4">
            <w:pPr>
              <w:jc w:val="right"/>
              <w:rPr>
                <w:sz w:val="17"/>
                <w:szCs w:val="17"/>
              </w:rPr>
            </w:pPr>
            <w:r w:rsidRPr="00FF1191">
              <w:rPr>
                <w:sz w:val="17"/>
                <w:szCs w:val="17"/>
              </w:rPr>
              <w:t>0</w:t>
            </w:r>
          </w:p>
        </w:tc>
        <w:tc>
          <w:tcPr>
            <w:tcW w:w="419" w:type="pct"/>
            <w:tcMar>
              <w:left w:w="57" w:type="dxa"/>
              <w:right w:w="57" w:type="dxa"/>
            </w:tcMar>
            <w:vAlign w:val="center"/>
          </w:tcPr>
          <w:p w14:paraId="0A0972C5" w14:textId="77777777" w:rsidR="00E777B4" w:rsidRPr="00FF1191" w:rsidRDefault="00E777B4" w:rsidP="00E777B4">
            <w:pPr>
              <w:jc w:val="right"/>
              <w:rPr>
                <w:color w:val="000000"/>
                <w:sz w:val="17"/>
                <w:szCs w:val="17"/>
              </w:rPr>
            </w:pPr>
            <w:r w:rsidRPr="00FF1191">
              <w:rPr>
                <w:sz w:val="17"/>
                <w:szCs w:val="17"/>
              </w:rPr>
              <w:t>0</w:t>
            </w:r>
          </w:p>
        </w:tc>
        <w:tc>
          <w:tcPr>
            <w:tcW w:w="420" w:type="pct"/>
            <w:tcMar>
              <w:left w:w="57" w:type="dxa"/>
              <w:right w:w="57" w:type="dxa"/>
            </w:tcMar>
            <w:vAlign w:val="center"/>
          </w:tcPr>
          <w:p w14:paraId="2784AD89" w14:textId="20591958" w:rsidR="00E777B4" w:rsidRPr="00FF1191" w:rsidRDefault="00E777B4" w:rsidP="00E777B4">
            <w:pPr>
              <w:jc w:val="right"/>
              <w:rPr>
                <w:color w:val="000000"/>
                <w:sz w:val="17"/>
                <w:szCs w:val="17"/>
              </w:rPr>
            </w:pPr>
            <w:r w:rsidRPr="00FF1191">
              <w:rPr>
                <w:sz w:val="17"/>
                <w:szCs w:val="17"/>
              </w:rPr>
              <w:t>570</w:t>
            </w:r>
            <w:r w:rsidR="00090670" w:rsidRPr="00FF1191">
              <w:rPr>
                <w:sz w:val="17"/>
                <w:szCs w:val="17"/>
                <w:lang w:val="ru-RU"/>
              </w:rPr>
              <w:t> </w:t>
            </w:r>
            <w:r w:rsidRPr="00FF1191">
              <w:rPr>
                <w:sz w:val="17"/>
                <w:szCs w:val="17"/>
              </w:rPr>
              <w:t>555</w:t>
            </w:r>
          </w:p>
        </w:tc>
        <w:tc>
          <w:tcPr>
            <w:tcW w:w="422" w:type="pct"/>
            <w:tcMar>
              <w:left w:w="57" w:type="dxa"/>
              <w:right w:w="57" w:type="dxa"/>
            </w:tcMar>
            <w:vAlign w:val="center"/>
          </w:tcPr>
          <w:p w14:paraId="28021C90" w14:textId="77777777" w:rsidR="00E777B4" w:rsidRPr="00FF1191" w:rsidRDefault="00E777B4" w:rsidP="00E777B4">
            <w:pPr>
              <w:jc w:val="right"/>
              <w:rPr>
                <w:color w:val="000000"/>
                <w:sz w:val="17"/>
                <w:szCs w:val="17"/>
              </w:rPr>
            </w:pPr>
            <w:r w:rsidRPr="00FF1191">
              <w:rPr>
                <w:sz w:val="17"/>
                <w:szCs w:val="17"/>
              </w:rPr>
              <w:t>0</w:t>
            </w:r>
          </w:p>
        </w:tc>
        <w:tc>
          <w:tcPr>
            <w:tcW w:w="420" w:type="pct"/>
            <w:tcMar>
              <w:left w:w="57" w:type="dxa"/>
              <w:right w:w="57" w:type="dxa"/>
            </w:tcMar>
            <w:vAlign w:val="center"/>
          </w:tcPr>
          <w:p w14:paraId="740E9833" w14:textId="1BF61D21" w:rsidR="00E777B4" w:rsidRPr="00FF1191" w:rsidRDefault="00E777B4" w:rsidP="00E777B4">
            <w:pPr>
              <w:jc w:val="right"/>
              <w:rPr>
                <w:color w:val="000000"/>
                <w:sz w:val="17"/>
                <w:szCs w:val="17"/>
              </w:rPr>
            </w:pPr>
            <w:r w:rsidRPr="00FF1191">
              <w:rPr>
                <w:sz w:val="17"/>
                <w:szCs w:val="17"/>
              </w:rPr>
              <w:t>165</w:t>
            </w:r>
            <w:r w:rsidR="00090670" w:rsidRPr="00FF1191">
              <w:rPr>
                <w:sz w:val="17"/>
                <w:szCs w:val="17"/>
                <w:lang w:val="ru-RU"/>
              </w:rPr>
              <w:t> </w:t>
            </w:r>
            <w:r w:rsidRPr="00FF1191">
              <w:rPr>
                <w:sz w:val="17"/>
                <w:szCs w:val="17"/>
              </w:rPr>
              <w:t>632</w:t>
            </w:r>
          </w:p>
        </w:tc>
        <w:tc>
          <w:tcPr>
            <w:tcW w:w="465" w:type="pct"/>
            <w:tcMar>
              <w:left w:w="57" w:type="dxa"/>
              <w:right w:w="57" w:type="dxa"/>
            </w:tcMar>
            <w:vAlign w:val="center"/>
          </w:tcPr>
          <w:p w14:paraId="6EF1DF33" w14:textId="77777777" w:rsidR="00E777B4" w:rsidRPr="00FF1191" w:rsidRDefault="00E777B4" w:rsidP="00E777B4">
            <w:pPr>
              <w:jc w:val="right"/>
              <w:rPr>
                <w:color w:val="000000"/>
                <w:sz w:val="17"/>
                <w:szCs w:val="17"/>
              </w:rPr>
            </w:pPr>
            <w:r w:rsidRPr="00FF1191">
              <w:rPr>
                <w:sz w:val="17"/>
                <w:szCs w:val="17"/>
              </w:rPr>
              <w:t>0</w:t>
            </w:r>
          </w:p>
        </w:tc>
        <w:tc>
          <w:tcPr>
            <w:tcW w:w="418" w:type="pct"/>
            <w:vAlign w:val="center"/>
          </w:tcPr>
          <w:p w14:paraId="500C9F56" w14:textId="77777777" w:rsidR="00E777B4" w:rsidRPr="00FF1191" w:rsidRDefault="00E777B4" w:rsidP="00E777B4">
            <w:pPr>
              <w:jc w:val="right"/>
              <w:rPr>
                <w:sz w:val="17"/>
                <w:szCs w:val="17"/>
              </w:rPr>
            </w:pPr>
          </w:p>
        </w:tc>
        <w:tc>
          <w:tcPr>
            <w:tcW w:w="420" w:type="pct"/>
            <w:tcMar>
              <w:left w:w="57" w:type="dxa"/>
              <w:right w:w="57" w:type="dxa"/>
            </w:tcMar>
            <w:vAlign w:val="center"/>
          </w:tcPr>
          <w:p w14:paraId="0F49912B" w14:textId="28A889FB" w:rsidR="00E777B4" w:rsidRPr="00FF1191" w:rsidRDefault="00E777B4" w:rsidP="00E777B4">
            <w:pPr>
              <w:jc w:val="right"/>
              <w:rPr>
                <w:color w:val="000000"/>
                <w:sz w:val="17"/>
                <w:szCs w:val="17"/>
              </w:rPr>
            </w:pPr>
            <w:r w:rsidRPr="00FF1191">
              <w:rPr>
                <w:sz w:val="17"/>
                <w:szCs w:val="17"/>
              </w:rPr>
              <w:t>1</w:t>
            </w:r>
            <w:r w:rsidR="00090670" w:rsidRPr="00FF1191">
              <w:rPr>
                <w:sz w:val="17"/>
                <w:szCs w:val="17"/>
                <w:lang w:val="ru-RU"/>
              </w:rPr>
              <w:t> </w:t>
            </w:r>
            <w:r w:rsidRPr="00FF1191">
              <w:rPr>
                <w:sz w:val="17"/>
                <w:szCs w:val="17"/>
              </w:rPr>
              <w:t>410</w:t>
            </w:r>
            <w:r w:rsidR="00090670" w:rsidRPr="00FF1191">
              <w:rPr>
                <w:sz w:val="17"/>
                <w:szCs w:val="17"/>
                <w:lang w:val="ru-RU"/>
              </w:rPr>
              <w:t> </w:t>
            </w:r>
            <w:r w:rsidRPr="00FF1191">
              <w:rPr>
                <w:sz w:val="17"/>
                <w:szCs w:val="17"/>
              </w:rPr>
              <w:t>015</w:t>
            </w:r>
          </w:p>
        </w:tc>
      </w:tr>
      <w:tr w:rsidR="00E777B4" w:rsidRPr="00FF1191" w14:paraId="068631B8" w14:textId="77777777" w:rsidTr="00E65FF0">
        <w:trPr>
          <w:trHeight w:val="62"/>
          <w:jc w:val="center"/>
        </w:trPr>
        <w:tc>
          <w:tcPr>
            <w:tcW w:w="250" w:type="pct"/>
            <w:tcMar>
              <w:left w:w="57" w:type="dxa"/>
              <w:right w:w="57" w:type="dxa"/>
            </w:tcMar>
            <w:hideMark/>
          </w:tcPr>
          <w:p w14:paraId="497AED6F" w14:textId="77777777" w:rsidR="00E777B4" w:rsidRPr="00FF1191" w:rsidRDefault="00E777B4" w:rsidP="00E777B4">
            <w:pPr>
              <w:jc w:val="left"/>
              <w:rPr>
                <w:color w:val="000000"/>
                <w:sz w:val="17"/>
                <w:szCs w:val="17"/>
              </w:rPr>
            </w:pPr>
            <w:r w:rsidRPr="00FF1191">
              <w:rPr>
                <w:color w:val="000000"/>
                <w:sz w:val="17"/>
                <w:szCs w:val="17"/>
              </w:rPr>
              <w:t>3.2</w:t>
            </w:r>
          </w:p>
        </w:tc>
        <w:tc>
          <w:tcPr>
            <w:tcW w:w="928" w:type="pct"/>
            <w:gridSpan w:val="2"/>
            <w:tcMar>
              <w:left w:w="57" w:type="dxa"/>
              <w:right w:w="57" w:type="dxa"/>
            </w:tcMar>
            <w:hideMark/>
          </w:tcPr>
          <w:p w14:paraId="0BF3923F" w14:textId="58E5BC32" w:rsidR="00E777B4" w:rsidRPr="00FF1191" w:rsidRDefault="00E777B4" w:rsidP="00E777B4">
            <w:pPr>
              <w:jc w:val="left"/>
              <w:rPr>
                <w:color w:val="000000"/>
                <w:sz w:val="17"/>
                <w:szCs w:val="17"/>
                <w:lang w:val="ru-RU"/>
              </w:rPr>
            </w:pPr>
            <w:r w:rsidRPr="00FF1191">
              <w:rPr>
                <w:rFonts w:eastAsia="SimSun"/>
                <w:color w:val="000000"/>
                <w:sz w:val="17"/>
                <w:szCs w:val="17"/>
                <w:lang w:val="ru-RU"/>
              </w:rPr>
              <w:t xml:space="preserve">Совокупные </w:t>
            </w:r>
            <w:r w:rsidR="00E83FF8" w:rsidRPr="00FF1191">
              <w:rPr>
                <w:rFonts w:eastAsia="SimSun"/>
                <w:color w:val="000000"/>
                <w:sz w:val="17"/>
                <w:szCs w:val="17"/>
                <w:lang w:val="ru-RU"/>
              </w:rPr>
              <w:t>эксплуатационные</w:t>
            </w:r>
            <w:r w:rsidRPr="00FF1191">
              <w:rPr>
                <w:rFonts w:eastAsia="SimSun"/>
                <w:color w:val="000000"/>
                <w:sz w:val="17"/>
                <w:szCs w:val="17"/>
                <w:lang w:val="ru-RU"/>
              </w:rPr>
              <w:t xml:space="preserve"> расходы (долл. США)</w:t>
            </w:r>
          </w:p>
        </w:tc>
        <w:tc>
          <w:tcPr>
            <w:tcW w:w="41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A3E22FA" w14:textId="0C29CC93" w:rsidR="00E777B4" w:rsidRPr="00FF1191" w:rsidRDefault="00E777B4" w:rsidP="00E777B4">
            <w:pPr>
              <w:jc w:val="right"/>
              <w:rPr>
                <w:color w:val="000000"/>
                <w:sz w:val="17"/>
                <w:szCs w:val="17"/>
              </w:rPr>
            </w:pPr>
            <w:r w:rsidRPr="00FF1191">
              <w:rPr>
                <w:color w:val="000000"/>
                <w:sz w:val="17"/>
                <w:szCs w:val="17"/>
              </w:rPr>
              <w:t>70</w:t>
            </w:r>
            <w:r w:rsidR="00090670" w:rsidRPr="00FF1191">
              <w:rPr>
                <w:color w:val="000000"/>
                <w:sz w:val="17"/>
                <w:szCs w:val="17"/>
                <w:lang w:val="ru-RU"/>
              </w:rPr>
              <w:t> </w:t>
            </w:r>
            <w:r w:rsidRPr="00FF1191">
              <w:rPr>
                <w:color w:val="000000"/>
                <w:sz w:val="17"/>
                <w:szCs w:val="17"/>
              </w:rPr>
              <w:t>921</w:t>
            </w:r>
          </w:p>
        </w:tc>
        <w:tc>
          <w:tcPr>
            <w:tcW w:w="419" w:type="pct"/>
            <w:tcBorders>
              <w:top w:val="single" w:sz="4" w:space="0" w:color="auto"/>
              <w:left w:val="nil"/>
              <w:bottom w:val="single" w:sz="4" w:space="0" w:color="auto"/>
              <w:right w:val="single" w:sz="4" w:space="0" w:color="auto"/>
            </w:tcBorders>
            <w:vAlign w:val="center"/>
          </w:tcPr>
          <w:p w14:paraId="5CD08B1D" w14:textId="77777777" w:rsidR="00E777B4" w:rsidRPr="00FF1191" w:rsidRDefault="00E777B4" w:rsidP="00E777B4">
            <w:pPr>
              <w:jc w:val="right"/>
              <w:rPr>
                <w:sz w:val="17"/>
                <w:szCs w:val="17"/>
              </w:rPr>
            </w:pPr>
          </w:p>
        </w:tc>
        <w:tc>
          <w:tcPr>
            <w:tcW w:w="419" w:type="pct"/>
            <w:tcBorders>
              <w:top w:val="single" w:sz="4" w:space="0" w:color="auto"/>
              <w:left w:val="nil"/>
              <w:bottom w:val="single" w:sz="4" w:space="0" w:color="auto"/>
              <w:right w:val="single" w:sz="4" w:space="0" w:color="auto"/>
            </w:tcBorders>
            <w:tcMar>
              <w:left w:w="57" w:type="dxa"/>
              <w:right w:w="57" w:type="dxa"/>
            </w:tcMar>
            <w:vAlign w:val="center"/>
          </w:tcPr>
          <w:p w14:paraId="4775BD83" w14:textId="77777777" w:rsidR="00E777B4" w:rsidRPr="00FF1191" w:rsidRDefault="00E777B4" w:rsidP="00E777B4">
            <w:pPr>
              <w:jc w:val="right"/>
              <w:rPr>
                <w:color w:val="000000"/>
                <w:sz w:val="17"/>
                <w:szCs w:val="17"/>
              </w:rPr>
            </w:pPr>
          </w:p>
        </w:tc>
        <w:tc>
          <w:tcPr>
            <w:tcW w:w="420" w:type="pct"/>
            <w:tcBorders>
              <w:top w:val="single" w:sz="4" w:space="0" w:color="auto"/>
              <w:left w:val="nil"/>
              <w:bottom w:val="single" w:sz="4" w:space="0" w:color="auto"/>
              <w:right w:val="single" w:sz="4" w:space="0" w:color="auto"/>
            </w:tcBorders>
            <w:tcMar>
              <w:left w:w="57" w:type="dxa"/>
              <w:right w:w="57" w:type="dxa"/>
            </w:tcMar>
            <w:vAlign w:val="center"/>
          </w:tcPr>
          <w:p w14:paraId="0AF42C9A" w14:textId="313129D0" w:rsidR="00E777B4" w:rsidRPr="00FF1191" w:rsidRDefault="00E777B4" w:rsidP="00E777B4">
            <w:pPr>
              <w:jc w:val="right"/>
              <w:rPr>
                <w:color w:val="000000"/>
                <w:sz w:val="17"/>
                <w:szCs w:val="17"/>
              </w:rPr>
            </w:pPr>
            <w:r w:rsidRPr="00FF1191">
              <w:rPr>
                <w:color w:val="000000"/>
                <w:sz w:val="17"/>
                <w:szCs w:val="17"/>
              </w:rPr>
              <w:t>59</w:t>
            </w:r>
            <w:r w:rsidR="00090670" w:rsidRPr="00FF1191">
              <w:rPr>
                <w:color w:val="000000"/>
                <w:sz w:val="17"/>
                <w:szCs w:val="17"/>
                <w:lang w:val="ru-RU"/>
              </w:rPr>
              <w:t> </w:t>
            </w:r>
            <w:r w:rsidRPr="00FF1191">
              <w:rPr>
                <w:color w:val="000000"/>
                <w:sz w:val="17"/>
                <w:szCs w:val="17"/>
              </w:rPr>
              <w:t>610</w:t>
            </w:r>
          </w:p>
        </w:tc>
        <w:tc>
          <w:tcPr>
            <w:tcW w:w="422" w:type="pct"/>
            <w:tcMar>
              <w:left w:w="57" w:type="dxa"/>
              <w:right w:w="57" w:type="dxa"/>
            </w:tcMar>
            <w:vAlign w:val="center"/>
          </w:tcPr>
          <w:p w14:paraId="545FB389" w14:textId="77777777" w:rsidR="00E777B4" w:rsidRPr="00FF1191" w:rsidRDefault="00E777B4" w:rsidP="00E777B4">
            <w:pPr>
              <w:jc w:val="right"/>
              <w:rPr>
                <w:color w:val="000000"/>
                <w:sz w:val="17"/>
                <w:szCs w:val="17"/>
              </w:rPr>
            </w:pPr>
            <w:r w:rsidRPr="00FF1191">
              <w:rPr>
                <w:sz w:val="17"/>
                <w:szCs w:val="17"/>
              </w:rPr>
              <w:t>0</w:t>
            </w:r>
          </w:p>
        </w:tc>
        <w:tc>
          <w:tcPr>
            <w:tcW w:w="420" w:type="pct"/>
            <w:tcMar>
              <w:left w:w="57" w:type="dxa"/>
              <w:right w:w="57" w:type="dxa"/>
            </w:tcMar>
            <w:vAlign w:val="center"/>
          </w:tcPr>
          <w:p w14:paraId="76777352" w14:textId="4BEBCA68" w:rsidR="00E777B4" w:rsidRPr="00FF1191" w:rsidRDefault="00E777B4" w:rsidP="00E777B4">
            <w:pPr>
              <w:jc w:val="right"/>
              <w:rPr>
                <w:color w:val="000000"/>
                <w:sz w:val="17"/>
                <w:szCs w:val="17"/>
              </w:rPr>
            </w:pPr>
            <w:r w:rsidRPr="00FF1191">
              <w:rPr>
                <w:color w:val="000000"/>
                <w:sz w:val="17"/>
                <w:szCs w:val="17"/>
              </w:rPr>
              <w:t>19</w:t>
            </w:r>
            <w:r w:rsidR="00090670" w:rsidRPr="00FF1191">
              <w:rPr>
                <w:color w:val="000000"/>
                <w:sz w:val="17"/>
                <w:szCs w:val="17"/>
                <w:lang w:val="ru-RU"/>
              </w:rPr>
              <w:t> </w:t>
            </w:r>
            <w:r w:rsidRPr="00FF1191">
              <w:rPr>
                <w:color w:val="000000"/>
                <w:sz w:val="17"/>
                <w:szCs w:val="17"/>
              </w:rPr>
              <w:t>811</w:t>
            </w:r>
          </w:p>
        </w:tc>
        <w:tc>
          <w:tcPr>
            <w:tcW w:w="465" w:type="pct"/>
            <w:tcMar>
              <w:left w:w="57" w:type="dxa"/>
              <w:right w:w="57" w:type="dxa"/>
            </w:tcMar>
            <w:vAlign w:val="center"/>
          </w:tcPr>
          <w:p w14:paraId="5F9007D9" w14:textId="77777777" w:rsidR="00E777B4" w:rsidRPr="00FF1191" w:rsidRDefault="00E777B4" w:rsidP="00E777B4">
            <w:pPr>
              <w:jc w:val="right"/>
              <w:rPr>
                <w:color w:val="000000"/>
                <w:sz w:val="17"/>
                <w:szCs w:val="17"/>
              </w:rPr>
            </w:pPr>
            <w:r w:rsidRPr="00FF1191">
              <w:rPr>
                <w:color w:val="000000"/>
                <w:sz w:val="17"/>
                <w:szCs w:val="17"/>
              </w:rPr>
              <w:t>0</w:t>
            </w:r>
          </w:p>
        </w:tc>
        <w:tc>
          <w:tcPr>
            <w:tcW w:w="418" w:type="pct"/>
            <w:vAlign w:val="center"/>
          </w:tcPr>
          <w:p w14:paraId="338A01CD" w14:textId="77777777" w:rsidR="00E777B4" w:rsidRPr="00FF1191" w:rsidRDefault="00E777B4" w:rsidP="00E777B4">
            <w:pPr>
              <w:jc w:val="right"/>
              <w:rPr>
                <w:sz w:val="17"/>
                <w:szCs w:val="17"/>
              </w:rPr>
            </w:pPr>
          </w:p>
        </w:tc>
        <w:tc>
          <w:tcPr>
            <w:tcW w:w="420" w:type="pct"/>
            <w:tcMar>
              <w:left w:w="57" w:type="dxa"/>
              <w:right w:w="57" w:type="dxa"/>
            </w:tcMar>
            <w:vAlign w:val="center"/>
          </w:tcPr>
          <w:p w14:paraId="5073D383" w14:textId="45ED12FC" w:rsidR="00E777B4" w:rsidRPr="00FF1191" w:rsidRDefault="00E777B4" w:rsidP="00E777B4">
            <w:pPr>
              <w:jc w:val="right"/>
              <w:rPr>
                <w:color w:val="000000"/>
                <w:sz w:val="17"/>
                <w:szCs w:val="17"/>
              </w:rPr>
            </w:pPr>
            <w:r w:rsidRPr="00FF1191">
              <w:rPr>
                <w:sz w:val="17"/>
                <w:szCs w:val="17"/>
              </w:rPr>
              <w:t>150</w:t>
            </w:r>
            <w:r w:rsidR="00090670" w:rsidRPr="00FF1191">
              <w:rPr>
                <w:sz w:val="17"/>
                <w:szCs w:val="17"/>
                <w:lang w:val="ru-RU"/>
              </w:rPr>
              <w:t> </w:t>
            </w:r>
            <w:r w:rsidRPr="00FF1191">
              <w:rPr>
                <w:sz w:val="17"/>
                <w:szCs w:val="17"/>
              </w:rPr>
              <w:t>342</w:t>
            </w:r>
          </w:p>
        </w:tc>
      </w:tr>
      <w:tr w:rsidR="00E777B4" w:rsidRPr="00FF1191" w14:paraId="6C13469B" w14:textId="77777777" w:rsidTr="00E65FF0">
        <w:trPr>
          <w:trHeight w:val="53"/>
          <w:jc w:val="center"/>
        </w:trPr>
        <w:tc>
          <w:tcPr>
            <w:tcW w:w="250" w:type="pct"/>
            <w:tcMar>
              <w:left w:w="57" w:type="dxa"/>
              <w:right w:w="57" w:type="dxa"/>
            </w:tcMar>
            <w:hideMark/>
          </w:tcPr>
          <w:p w14:paraId="652E0D40" w14:textId="77777777" w:rsidR="00E777B4" w:rsidRPr="00FF1191" w:rsidRDefault="00E777B4" w:rsidP="00185469">
            <w:pPr>
              <w:jc w:val="left"/>
              <w:rPr>
                <w:color w:val="000000"/>
                <w:sz w:val="17"/>
                <w:szCs w:val="17"/>
              </w:rPr>
            </w:pPr>
            <w:r w:rsidRPr="00FF1191">
              <w:rPr>
                <w:color w:val="000000"/>
                <w:sz w:val="17"/>
                <w:szCs w:val="17"/>
              </w:rPr>
              <w:lastRenderedPageBreak/>
              <w:t>3.3</w:t>
            </w:r>
          </w:p>
        </w:tc>
        <w:tc>
          <w:tcPr>
            <w:tcW w:w="928" w:type="pct"/>
            <w:gridSpan w:val="2"/>
            <w:tcMar>
              <w:left w:w="57" w:type="dxa"/>
              <w:right w:w="57" w:type="dxa"/>
            </w:tcMar>
            <w:hideMark/>
          </w:tcPr>
          <w:p w14:paraId="32BF2CF0" w14:textId="518F88A2" w:rsidR="00E777B4" w:rsidRPr="00FF1191" w:rsidRDefault="00E777B4" w:rsidP="00185469">
            <w:pPr>
              <w:jc w:val="left"/>
              <w:rPr>
                <w:color w:val="000000"/>
                <w:sz w:val="17"/>
                <w:szCs w:val="17"/>
              </w:rPr>
            </w:pPr>
            <w:r w:rsidRPr="00FF1191">
              <w:rPr>
                <w:color w:val="000000"/>
                <w:sz w:val="17"/>
                <w:szCs w:val="17"/>
                <w:lang w:val="ru-RU"/>
              </w:rPr>
              <w:t>Согласованный общий объем расходов (долл. США)</w:t>
            </w:r>
          </w:p>
        </w:tc>
        <w:tc>
          <w:tcPr>
            <w:tcW w:w="41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B2BC11C" w14:textId="4DEFC40F" w:rsidR="00E777B4" w:rsidRPr="00FF1191" w:rsidRDefault="00E777B4" w:rsidP="00185469">
            <w:pPr>
              <w:jc w:val="right"/>
              <w:rPr>
                <w:color w:val="000000"/>
                <w:sz w:val="17"/>
                <w:szCs w:val="17"/>
              </w:rPr>
            </w:pPr>
            <w:r w:rsidRPr="00FF1191">
              <w:rPr>
                <w:color w:val="000000"/>
                <w:sz w:val="17"/>
                <w:szCs w:val="17"/>
              </w:rPr>
              <w:t>744</w:t>
            </w:r>
            <w:r w:rsidR="00090670" w:rsidRPr="00FF1191">
              <w:rPr>
                <w:color w:val="000000"/>
                <w:sz w:val="17"/>
                <w:szCs w:val="17"/>
                <w:lang w:val="ru-RU"/>
              </w:rPr>
              <w:t> </w:t>
            </w:r>
            <w:r w:rsidRPr="00FF1191">
              <w:rPr>
                <w:color w:val="000000"/>
                <w:sz w:val="17"/>
                <w:szCs w:val="17"/>
              </w:rPr>
              <w:t>749</w:t>
            </w:r>
          </w:p>
        </w:tc>
        <w:tc>
          <w:tcPr>
            <w:tcW w:w="419" w:type="pct"/>
            <w:tcBorders>
              <w:top w:val="single" w:sz="4" w:space="0" w:color="auto"/>
              <w:left w:val="nil"/>
              <w:bottom w:val="single" w:sz="4" w:space="0" w:color="auto"/>
              <w:right w:val="single" w:sz="4" w:space="0" w:color="auto"/>
            </w:tcBorders>
            <w:vAlign w:val="center"/>
          </w:tcPr>
          <w:p w14:paraId="089C4BC8" w14:textId="77777777" w:rsidR="00E777B4" w:rsidRPr="00FF1191" w:rsidRDefault="00E777B4" w:rsidP="00185469">
            <w:pPr>
              <w:jc w:val="right"/>
              <w:rPr>
                <w:sz w:val="17"/>
                <w:szCs w:val="17"/>
              </w:rPr>
            </w:pPr>
          </w:p>
        </w:tc>
        <w:tc>
          <w:tcPr>
            <w:tcW w:w="419" w:type="pct"/>
            <w:tcBorders>
              <w:top w:val="single" w:sz="4" w:space="0" w:color="auto"/>
              <w:left w:val="nil"/>
              <w:bottom w:val="single" w:sz="4" w:space="0" w:color="auto"/>
              <w:right w:val="single" w:sz="4" w:space="0" w:color="auto"/>
            </w:tcBorders>
            <w:tcMar>
              <w:left w:w="57" w:type="dxa"/>
              <w:right w:w="57" w:type="dxa"/>
            </w:tcMar>
            <w:vAlign w:val="center"/>
          </w:tcPr>
          <w:p w14:paraId="6F13EDD4" w14:textId="77777777" w:rsidR="00E777B4" w:rsidRPr="00FF1191" w:rsidRDefault="00E777B4" w:rsidP="00185469">
            <w:pPr>
              <w:jc w:val="right"/>
              <w:rPr>
                <w:color w:val="000000"/>
                <w:sz w:val="17"/>
                <w:szCs w:val="17"/>
              </w:rPr>
            </w:pPr>
          </w:p>
        </w:tc>
        <w:tc>
          <w:tcPr>
            <w:tcW w:w="420" w:type="pct"/>
            <w:tcBorders>
              <w:top w:val="single" w:sz="4" w:space="0" w:color="auto"/>
              <w:left w:val="nil"/>
              <w:bottom w:val="single" w:sz="4" w:space="0" w:color="auto"/>
              <w:right w:val="single" w:sz="4" w:space="0" w:color="auto"/>
            </w:tcBorders>
            <w:tcMar>
              <w:left w:w="57" w:type="dxa"/>
              <w:right w:w="57" w:type="dxa"/>
            </w:tcMar>
            <w:vAlign w:val="center"/>
          </w:tcPr>
          <w:p w14:paraId="6A97C45E" w14:textId="291E733E" w:rsidR="00E777B4" w:rsidRPr="00FF1191" w:rsidRDefault="00E777B4" w:rsidP="00185469">
            <w:pPr>
              <w:jc w:val="right"/>
              <w:rPr>
                <w:color w:val="000000"/>
                <w:sz w:val="17"/>
                <w:szCs w:val="17"/>
              </w:rPr>
            </w:pPr>
            <w:r w:rsidRPr="00FF1191">
              <w:rPr>
                <w:color w:val="000000"/>
                <w:sz w:val="17"/>
                <w:szCs w:val="17"/>
              </w:rPr>
              <w:t>630</w:t>
            </w:r>
            <w:r w:rsidR="00090670" w:rsidRPr="00FF1191">
              <w:rPr>
                <w:color w:val="000000"/>
                <w:sz w:val="17"/>
                <w:szCs w:val="17"/>
                <w:lang w:val="ru-RU"/>
              </w:rPr>
              <w:t> </w:t>
            </w:r>
            <w:r w:rsidRPr="00FF1191">
              <w:rPr>
                <w:color w:val="000000"/>
                <w:sz w:val="17"/>
                <w:szCs w:val="17"/>
              </w:rPr>
              <w:t>165</w:t>
            </w:r>
          </w:p>
        </w:tc>
        <w:tc>
          <w:tcPr>
            <w:tcW w:w="422" w:type="pct"/>
            <w:tcMar>
              <w:left w:w="57" w:type="dxa"/>
              <w:right w:w="57" w:type="dxa"/>
            </w:tcMar>
            <w:vAlign w:val="center"/>
          </w:tcPr>
          <w:p w14:paraId="5B5528C8" w14:textId="77777777" w:rsidR="00E777B4" w:rsidRPr="00FF1191" w:rsidRDefault="00E777B4" w:rsidP="00185469">
            <w:pPr>
              <w:jc w:val="right"/>
              <w:rPr>
                <w:color w:val="000000"/>
                <w:sz w:val="17"/>
                <w:szCs w:val="17"/>
              </w:rPr>
            </w:pPr>
            <w:r w:rsidRPr="00FF1191">
              <w:rPr>
                <w:sz w:val="17"/>
                <w:szCs w:val="17"/>
              </w:rPr>
              <w:t>0</w:t>
            </w:r>
          </w:p>
        </w:tc>
        <w:tc>
          <w:tcPr>
            <w:tcW w:w="420" w:type="pct"/>
            <w:tcMar>
              <w:left w:w="57" w:type="dxa"/>
              <w:right w:w="57" w:type="dxa"/>
            </w:tcMar>
            <w:vAlign w:val="center"/>
          </w:tcPr>
          <w:p w14:paraId="6D0A6A4D" w14:textId="15E879B9" w:rsidR="00E777B4" w:rsidRPr="00FF1191" w:rsidRDefault="00E777B4" w:rsidP="00185469">
            <w:pPr>
              <w:jc w:val="right"/>
              <w:rPr>
                <w:color w:val="000000"/>
                <w:sz w:val="17"/>
                <w:szCs w:val="17"/>
              </w:rPr>
            </w:pPr>
            <w:r w:rsidRPr="00FF1191">
              <w:rPr>
                <w:color w:val="000000"/>
                <w:sz w:val="17"/>
                <w:szCs w:val="17"/>
              </w:rPr>
              <w:t>185</w:t>
            </w:r>
            <w:r w:rsidR="00090670" w:rsidRPr="00FF1191">
              <w:rPr>
                <w:color w:val="000000"/>
                <w:sz w:val="17"/>
                <w:szCs w:val="17"/>
                <w:lang w:val="ru-RU"/>
              </w:rPr>
              <w:t> </w:t>
            </w:r>
            <w:r w:rsidRPr="00FF1191">
              <w:rPr>
                <w:color w:val="000000"/>
                <w:sz w:val="17"/>
                <w:szCs w:val="17"/>
              </w:rPr>
              <w:t>443</w:t>
            </w:r>
          </w:p>
          <w:p w14:paraId="439D1085" w14:textId="77777777" w:rsidR="00E777B4" w:rsidRPr="00FF1191" w:rsidRDefault="00E777B4" w:rsidP="00185469">
            <w:pPr>
              <w:jc w:val="right"/>
              <w:rPr>
                <w:color w:val="000000"/>
                <w:sz w:val="17"/>
                <w:szCs w:val="17"/>
              </w:rPr>
            </w:pPr>
          </w:p>
        </w:tc>
        <w:tc>
          <w:tcPr>
            <w:tcW w:w="465" w:type="pct"/>
            <w:tcMar>
              <w:left w:w="57" w:type="dxa"/>
              <w:right w:w="57" w:type="dxa"/>
            </w:tcMar>
            <w:vAlign w:val="center"/>
          </w:tcPr>
          <w:p w14:paraId="7B8FA497" w14:textId="77777777" w:rsidR="00E777B4" w:rsidRPr="00FF1191" w:rsidRDefault="00E777B4" w:rsidP="00185469">
            <w:pPr>
              <w:jc w:val="right"/>
              <w:rPr>
                <w:color w:val="000000"/>
                <w:sz w:val="17"/>
                <w:szCs w:val="17"/>
              </w:rPr>
            </w:pPr>
            <w:r w:rsidRPr="00FF1191">
              <w:rPr>
                <w:color w:val="000000"/>
                <w:sz w:val="17"/>
                <w:szCs w:val="17"/>
              </w:rPr>
              <w:t>0</w:t>
            </w:r>
          </w:p>
          <w:p w14:paraId="50AA32BC" w14:textId="77777777" w:rsidR="00E777B4" w:rsidRPr="00FF1191" w:rsidRDefault="00E777B4" w:rsidP="00185469">
            <w:pPr>
              <w:jc w:val="right"/>
              <w:rPr>
                <w:color w:val="000000"/>
                <w:sz w:val="17"/>
                <w:szCs w:val="17"/>
              </w:rPr>
            </w:pPr>
          </w:p>
        </w:tc>
        <w:tc>
          <w:tcPr>
            <w:tcW w:w="418" w:type="pct"/>
            <w:vAlign w:val="center"/>
          </w:tcPr>
          <w:p w14:paraId="2C693622" w14:textId="77777777" w:rsidR="00E777B4" w:rsidRPr="00FF1191" w:rsidRDefault="00E777B4" w:rsidP="00185469">
            <w:pPr>
              <w:jc w:val="right"/>
              <w:rPr>
                <w:sz w:val="17"/>
                <w:szCs w:val="17"/>
              </w:rPr>
            </w:pPr>
          </w:p>
        </w:tc>
        <w:tc>
          <w:tcPr>
            <w:tcW w:w="420" w:type="pct"/>
            <w:tcMar>
              <w:left w:w="57" w:type="dxa"/>
              <w:right w:w="57" w:type="dxa"/>
            </w:tcMar>
            <w:vAlign w:val="center"/>
          </w:tcPr>
          <w:p w14:paraId="5B4E760A" w14:textId="4991992E" w:rsidR="00E777B4" w:rsidRPr="00FF1191" w:rsidRDefault="00E777B4" w:rsidP="00185469">
            <w:pPr>
              <w:jc w:val="right"/>
              <w:rPr>
                <w:color w:val="000000"/>
                <w:sz w:val="17"/>
                <w:szCs w:val="17"/>
              </w:rPr>
            </w:pPr>
            <w:r w:rsidRPr="00FF1191">
              <w:rPr>
                <w:sz w:val="17"/>
                <w:szCs w:val="17"/>
              </w:rPr>
              <w:t>1</w:t>
            </w:r>
            <w:r w:rsidR="00090670" w:rsidRPr="00FF1191">
              <w:rPr>
                <w:sz w:val="17"/>
                <w:szCs w:val="17"/>
                <w:lang w:val="ru-RU"/>
              </w:rPr>
              <w:t> </w:t>
            </w:r>
            <w:r w:rsidRPr="00FF1191">
              <w:rPr>
                <w:sz w:val="17"/>
                <w:szCs w:val="17"/>
              </w:rPr>
              <w:t>560</w:t>
            </w:r>
            <w:r w:rsidR="00090670" w:rsidRPr="00FF1191">
              <w:rPr>
                <w:sz w:val="17"/>
                <w:szCs w:val="17"/>
                <w:lang w:val="ru-RU"/>
              </w:rPr>
              <w:t> </w:t>
            </w:r>
            <w:r w:rsidRPr="00FF1191">
              <w:rPr>
                <w:sz w:val="17"/>
                <w:szCs w:val="17"/>
              </w:rPr>
              <w:t>357</w:t>
            </w:r>
          </w:p>
        </w:tc>
      </w:tr>
      <w:tr w:rsidR="00E777B4" w:rsidRPr="00FF1191" w14:paraId="15D1F734" w14:textId="77777777" w:rsidTr="00E65FF0">
        <w:trPr>
          <w:trHeight w:val="53"/>
          <w:jc w:val="center"/>
        </w:trPr>
        <w:tc>
          <w:tcPr>
            <w:tcW w:w="250" w:type="pct"/>
            <w:tcMar>
              <w:left w:w="57" w:type="dxa"/>
              <w:right w:w="57" w:type="dxa"/>
            </w:tcMar>
            <w:hideMark/>
          </w:tcPr>
          <w:p w14:paraId="3A889481" w14:textId="77777777" w:rsidR="00E777B4" w:rsidRPr="00FF1191" w:rsidRDefault="00E777B4" w:rsidP="00185469">
            <w:pPr>
              <w:rPr>
                <w:sz w:val="17"/>
                <w:szCs w:val="17"/>
              </w:rPr>
            </w:pPr>
            <w:r w:rsidRPr="00FF1191">
              <w:rPr>
                <w:sz w:val="17"/>
                <w:szCs w:val="17"/>
              </w:rPr>
              <w:t>4.1.1</w:t>
            </w:r>
          </w:p>
        </w:tc>
        <w:tc>
          <w:tcPr>
            <w:tcW w:w="3912" w:type="pct"/>
            <w:gridSpan w:val="9"/>
            <w:tcMar>
              <w:left w:w="57" w:type="dxa"/>
              <w:right w:w="57" w:type="dxa"/>
            </w:tcMar>
          </w:tcPr>
          <w:p w14:paraId="24B5FDCB" w14:textId="6309394E" w:rsidR="00E777B4" w:rsidRPr="00FF1191" w:rsidRDefault="00090670" w:rsidP="00185469">
            <w:pPr>
              <w:jc w:val="left"/>
              <w:rPr>
                <w:color w:val="000000"/>
                <w:sz w:val="17"/>
                <w:szCs w:val="17"/>
                <w:lang w:val="ru-RU"/>
              </w:rPr>
            </w:pPr>
            <w:r w:rsidRPr="00FF1191">
              <w:rPr>
                <w:color w:val="000000"/>
                <w:sz w:val="17"/>
                <w:szCs w:val="17"/>
                <w:lang w:val="ru-RU"/>
              </w:rPr>
              <w:t xml:space="preserve">Общее поэтапное сокращение, согласованное в рамках настоящего Соглашения </w:t>
            </w:r>
            <w:r w:rsidR="00E777B4" w:rsidRPr="00FF1191">
              <w:rPr>
                <w:color w:val="000000"/>
                <w:sz w:val="17"/>
                <w:szCs w:val="17"/>
                <w:lang w:val="ru-RU"/>
              </w:rPr>
              <w:t>(</w:t>
            </w:r>
            <w:r w:rsidRPr="00FF1191">
              <w:rPr>
                <w:color w:val="000000"/>
                <w:sz w:val="17"/>
                <w:szCs w:val="17"/>
                <w:lang w:val="ru-RU"/>
              </w:rPr>
              <w:t xml:space="preserve">тонны </w:t>
            </w:r>
            <w:r w:rsidR="00E777B4" w:rsidRPr="00FF1191">
              <w:rPr>
                <w:color w:val="000000"/>
                <w:sz w:val="17"/>
                <w:szCs w:val="17"/>
              </w:rPr>
              <w:t>CO</w:t>
            </w:r>
            <w:r w:rsidR="00E777B4" w:rsidRPr="00FF1191">
              <w:rPr>
                <w:color w:val="000000"/>
                <w:sz w:val="17"/>
                <w:szCs w:val="17"/>
                <w:vertAlign w:val="subscript"/>
                <w:lang w:val="ru-RU"/>
              </w:rPr>
              <w:t>2</w:t>
            </w:r>
            <w:r w:rsidR="00E777B4" w:rsidRPr="00FF1191">
              <w:rPr>
                <w:color w:val="000000"/>
                <w:sz w:val="17"/>
                <w:szCs w:val="17"/>
                <w:lang w:val="ru-RU"/>
              </w:rPr>
              <w:noBreakHyphen/>
            </w:r>
            <w:r w:rsidRPr="00FF1191">
              <w:rPr>
                <w:color w:val="000000"/>
                <w:sz w:val="17"/>
                <w:szCs w:val="17"/>
                <w:lang w:val="ru-RU"/>
              </w:rPr>
              <w:t>экв.</w:t>
            </w:r>
            <w:r w:rsidR="00E777B4" w:rsidRPr="00FF1191">
              <w:rPr>
                <w:color w:val="000000"/>
                <w:sz w:val="17"/>
                <w:szCs w:val="17"/>
                <w:lang w:val="ru-RU"/>
              </w:rPr>
              <w:t>)</w:t>
            </w:r>
          </w:p>
        </w:tc>
        <w:tc>
          <w:tcPr>
            <w:tcW w:w="418" w:type="pct"/>
          </w:tcPr>
          <w:p w14:paraId="74D621EB" w14:textId="77777777" w:rsidR="00E777B4" w:rsidRPr="00FF1191" w:rsidRDefault="00E777B4" w:rsidP="00185469">
            <w:pPr>
              <w:jc w:val="right"/>
              <w:rPr>
                <w:sz w:val="17"/>
                <w:szCs w:val="17"/>
                <w:lang w:val="ru-RU"/>
              </w:rPr>
            </w:pPr>
          </w:p>
        </w:tc>
        <w:tc>
          <w:tcPr>
            <w:tcW w:w="420" w:type="pct"/>
          </w:tcPr>
          <w:p w14:paraId="55E03805" w14:textId="7EB1DE6E" w:rsidR="00E777B4" w:rsidRPr="00FF1191" w:rsidRDefault="00E777B4" w:rsidP="00185469">
            <w:pPr>
              <w:jc w:val="right"/>
              <w:rPr>
                <w:sz w:val="17"/>
                <w:szCs w:val="17"/>
              </w:rPr>
            </w:pPr>
            <w:r w:rsidRPr="00FF1191">
              <w:rPr>
                <w:sz w:val="17"/>
                <w:szCs w:val="17"/>
              </w:rPr>
              <w:t>461</w:t>
            </w:r>
            <w:r w:rsidR="00090670" w:rsidRPr="00FF1191">
              <w:rPr>
                <w:sz w:val="17"/>
                <w:szCs w:val="17"/>
                <w:lang w:val="ru-RU"/>
              </w:rPr>
              <w:t> </w:t>
            </w:r>
            <w:r w:rsidRPr="00FF1191">
              <w:rPr>
                <w:sz w:val="17"/>
                <w:szCs w:val="17"/>
              </w:rPr>
              <w:t>386</w:t>
            </w:r>
          </w:p>
        </w:tc>
      </w:tr>
      <w:tr w:rsidR="00E777B4" w:rsidRPr="00FF1191" w14:paraId="13F5245B" w14:textId="77777777" w:rsidTr="00E65FF0">
        <w:trPr>
          <w:trHeight w:val="53"/>
          <w:jc w:val="center"/>
        </w:trPr>
        <w:tc>
          <w:tcPr>
            <w:tcW w:w="250" w:type="pct"/>
            <w:tcMar>
              <w:left w:w="57" w:type="dxa"/>
              <w:right w:w="57" w:type="dxa"/>
            </w:tcMar>
          </w:tcPr>
          <w:p w14:paraId="33054222" w14:textId="77777777" w:rsidR="00E777B4" w:rsidRPr="00FF1191" w:rsidRDefault="00E777B4" w:rsidP="00185469">
            <w:pPr>
              <w:rPr>
                <w:sz w:val="17"/>
                <w:szCs w:val="17"/>
              </w:rPr>
            </w:pPr>
            <w:r w:rsidRPr="00FF1191">
              <w:rPr>
                <w:sz w:val="17"/>
                <w:szCs w:val="17"/>
              </w:rPr>
              <w:t>4.1.2</w:t>
            </w:r>
          </w:p>
        </w:tc>
        <w:tc>
          <w:tcPr>
            <w:tcW w:w="3912" w:type="pct"/>
            <w:gridSpan w:val="9"/>
            <w:tcMar>
              <w:left w:w="57" w:type="dxa"/>
              <w:right w:w="57" w:type="dxa"/>
            </w:tcMar>
          </w:tcPr>
          <w:p w14:paraId="6BC6EDB0" w14:textId="0AE754C7" w:rsidR="00E777B4" w:rsidRPr="00FF1191" w:rsidRDefault="00090670" w:rsidP="00185469">
            <w:pPr>
              <w:jc w:val="left"/>
              <w:rPr>
                <w:color w:val="000000"/>
                <w:sz w:val="17"/>
                <w:szCs w:val="17"/>
                <w:lang w:val="ru-RU"/>
              </w:rPr>
            </w:pPr>
            <w:r w:rsidRPr="00FF1191">
              <w:rPr>
                <w:color w:val="000000"/>
                <w:sz w:val="17"/>
                <w:szCs w:val="17"/>
                <w:lang w:val="ru-RU"/>
              </w:rPr>
              <w:t xml:space="preserve">Поэтапный отказ от ГФУ, который следует достичь в рамках ранее утвержденных проектов </w:t>
            </w:r>
            <w:r w:rsidR="00E777B4" w:rsidRPr="00FF1191">
              <w:rPr>
                <w:color w:val="000000"/>
                <w:sz w:val="17"/>
                <w:szCs w:val="17"/>
                <w:lang w:val="ru-RU"/>
              </w:rPr>
              <w:t>(</w:t>
            </w:r>
            <w:r w:rsidRPr="00FF1191">
              <w:rPr>
                <w:color w:val="000000"/>
                <w:sz w:val="17"/>
                <w:szCs w:val="17"/>
                <w:lang w:val="ru-RU"/>
              </w:rPr>
              <w:t xml:space="preserve">тонны </w:t>
            </w:r>
            <w:r w:rsidRPr="00FF1191">
              <w:rPr>
                <w:color w:val="000000"/>
                <w:sz w:val="17"/>
                <w:szCs w:val="17"/>
              </w:rPr>
              <w:t>CO</w:t>
            </w:r>
            <w:r w:rsidRPr="00FF1191">
              <w:rPr>
                <w:color w:val="000000"/>
                <w:sz w:val="17"/>
                <w:szCs w:val="17"/>
                <w:vertAlign w:val="subscript"/>
                <w:lang w:val="ru-RU"/>
              </w:rPr>
              <w:t>2</w:t>
            </w:r>
            <w:r w:rsidRPr="00FF1191">
              <w:rPr>
                <w:color w:val="000000"/>
                <w:sz w:val="17"/>
                <w:szCs w:val="17"/>
                <w:lang w:val="ru-RU"/>
              </w:rPr>
              <w:noBreakHyphen/>
              <w:t>экв.</w:t>
            </w:r>
            <w:r w:rsidR="00E777B4" w:rsidRPr="00FF1191">
              <w:rPr>
                <w:color w:val="000000"/>
                <w:sz w:val="17"/>
                <w:szCs w:val="17"/>
                <w:lang w:val="ru-RU"/>
              </w:rPr>
              <w:t>)</w:t>
            </w:r>
          </w:p>
        </w:tc>
        <w:tc>
          <w:tcPr>
            <w:tcW w:w="418" w:type="pct"/>
          </w:tcPr>
          <w:p w14:paraId="499962E3" w14:textId="77777777" w:rsidR="00E777B4" w:rsidRPr="00FF1191" w:rsidRDefault="00E777B4" w:rsidP="00185469">
            <w:pPr>
              <w:jc w:val="right"/>
              <w:rPr>
                <w:color w:val="000000"/>
                <w:sz w:val="17"/>
                <w:szCs w:val="17"/>
                <w:lang w:val="ru-RU"/>
              </w:rPr>
            </w:pPr>
          </w:p>
        </w:tc>
        <w:tc>
          <w:tcPr>
            <w:tcW w:w="420" w:type="pct"/>
          </w:tcPr>
          <w:p w14:paraId="1C737250" w14:textId="77777777" w:rsidR="00E777B4" w:rsidRPr="00FF1191" w:rsidRDefault="00E777B4" w:rsidP="00185469">
            <w:pPr>
              <w:jc w:val="right"/>
              <w:rPr>
                <w:color w:val="000000"/>
                <w:sz w:val="17"/>
                <w:szCs w:val="17"/>
              </w:rPr>
            </w:pPr>
            <w:r w:rsidRPr="00FF1191">
              <w:rPr>
                <w:color w:val="000000"/>
                <w:sz w:val="17"/>
                <w:szCs w:val="17"/>
              </w:rPr>
              <w:t>0</w:t>
            </w:r>
          </w:p>
        </w:tc>
      </w:tr>
      <w:tr w:rsidR="00E777B4" w:rsidRPr="00FF1191" w14:paraId="76E31B81" w14:textId="77777777" w:rsidTr="00E65FF0">
        <w:trPr>
          <w:trHeight w:val="53"/>
          <w:jc w:val="center"/>
        </w:trPr>
        <w:tc>
          <w:tcPr>
            <w:tcW w:w="250" w:type="pct"/>
            <w:tcMar>
              <w:left w:w="57" w:type="dxa"/>
              <w:right w:w="57" w:type="dxa"/>
            </w:tcMar>
          </w:tcPr>
          <w:p w14:paraId="3E8080DD" w14:textId="77777777" w:rsidR="00E777B4" w:rsidRPr="00FF1191" w:rsidRDefault="00E777B4" w:rsidP="00185469">
            <w:pPr>
              <w:rPr>
                <w:sz w:val="17"/>
                <w:szCs w:val="17"/>
              </w:rPr>
            </w:pPr>
            <w:r w:rsidRPr="00FF1191">
              <w:rPr>
                <w:sz w:val="17"/>
                <w:szCs w:val="17"/>
              </w:rPr>
              <w:t>4.1.3</w:t>
            </w:r>
          </w:p>
        </w:tc>
        <w:tc>
          <w:tcPr>
            <w:tcW w:w="3912" w:type="pct"/>
            <w:gridSpan w:val="9"/>
            <w:tcMar>
              <w:left w:w="57" w:type="dxa"/>
              <w:right w:w="57" w:type="dxa"/>
            </w:tcMar>
          </w:tcPr>
          <w:p w14:paraId="62DC74E7" w14:textId="7D2D3048" w:rsidR="00E777B4" w:rsidRPr="00FF1191" w:rsidRDefault="00090670" w:rsidP="00185469">
            <w:pPr>
              <w:jc w:val="left"/>
              <w:rPr>
                <w:color w:val="000000"/>
                <w:sz w:val="17"/>
                <w:szCs w:val="17"/>
                <w:lang w:val="ru-RU"/>
              </w:rPr>
            </w:pPr>
            <w:r w:rsidRPr="00FF1191">
              <w:rPr>
                <w:color w:val="000000"/>
                <w:sz w:val="17"/>
                <w:szCs w:val="17"/>
                <w:lang w:val="ru-RU"/>
              </w:rPr>
              <w:t>Оставшееся потреблени</w:t>
            </w:r>
            <w:r w:rsidR="009D3BE6" w:rsidRPr="00FF1191">
              <w:rPr>
                <w:color w:val="000000"/>
                <w:sz w:val="17"/>
                <w:szCs w:val="17"/>
                <w:lang w:val="ru-RU"/>
              </w:rPr>
              <w:t>е</w:t>
            </w:r>
            <w:r w:rsidRPr="00FF1191">
              <w:rPr>
                <w:color w:val="000000"/>
                <w:sz w:val="17"/>
                <w:szCs w:val="17"/>
                <w:lang w:val="ru-RU"/>
              </w:rPr>
              <w:t xml:space="preserve"> ГФУ</w:t>
            </w:r>
            <w:r w:rsidR="009D3BE6" w:rsidRPr="00FF1191">
              <w:rPr>
                <w:color w:val="000000"/>
                <w:sz w:val="17"/>
                <w:szCs w:val="17"/>
                <w:lang w:val="ru-RU"/>
              </w:rPr>
              <w:t>, отвечающее критериям финансирования</w:t>
            </w:r>
            <w:r w:rsidR="00DD630D" w:rsidRPr="00FF1191">
              <w:rPr>
                <w:color w:val="000000"/>
                <w:sz w:val="17"/>
                <w:szCs w:val="17"/>
                <w:lang w:val="ru-RU"/>
              </w:rPr>
              <w:t xml:space="preserve"> </w:t>
            </w:r>
            <w:r w:rsidR="00E777B4" w:rsidRPr="00FF1191">
              <w:rPr>
                <w:color w:val="000000"/>
                <w:sz w:val="17"/>
                <w:szCs w:val="17"/>
                <w:lang w:val="ru-RU"/>
              </w:rPr>
              <w:t>(</w:t>
            </w:r>
            <w:r w:rsidRPr="00FF1191">
              <w:rPr>
                <w:color w:val="000000"/>
                <w:sz w:val="17"/>
                <w:szCs w:val="17"/>
                <w:lang w:val="ru-RU"/>
              </w:rPr>
              <w:t xml:space="preserve">тонны </w:t>
            </w:r>
            <w:r w:rsidRPr="00FF1191">
              <w:rPr>
                <w:color w:val="000000"/>
                <w:sz w:val="17"/>
                <w:szCs w:val="17"/>
              </w:rPr>
              <w:t>CO</w:t>
            </w:r>
            <w:r w:rsidRPr="00FF1191">
              <w:rPr>
                <w:color w:val="000000"/>
                <w:sz w:val="17"/>
                <w:szCs w:val="17"/>
                <w:vertAlign w:val="subscript"/>
                <w:lang w:val="ru-RU"/>
              </w:rPr>
              <w:t>2</w:t>
            </w:r>
            <w:r w:rsidRPr="00FF1191">
              <w:rPr>
                <w:color w:val="000000"/>
                <w:sz w:val="17"/>
                <w:szCs w:val="17"/>
                <w:lang w:val="ru-RU"/>
              </w:rPr>
              <w:noBreakHyphen/>
              <w:t>экв.</w:t>
            </w:r>
            <w:r w:rsidR="00E777B4" w:rsidRPr="00FF1191">
              <w:rPr>
                <w:color w:val="000000"/>
                <w:sz w:val="17"/>
                <w:szCs w:val="17"/>
                <w:lang w:val="ru-RU"/>
              </w:rPr>
              <w:t>)</w:t>
            </w:r>
          </w:p>
        </w:tc>
        <w:tc>
          <w:tcPr>
            <w:tcW w:w="418" w:type="pct"/>
          </w:tcPr>
          <w:p w14:paraId="3E7D9ADC" w14:textId="77777777" w:rsidR="00E777B4" w:rsidRPr="00FF1191" w:rsidRDefault="00E777B4" w:rsidP="00185469">
            <w:pPr>
              <w:ind w:left="-58"/>
              <w:jc w:val="right"/>
              <w:rPr>
                <w:color w:val="000000"/>
                <w:sz w:val="17"/>
                <w:szCs w:val="17"/>
                <w:lang w:val="ru-RU"/>
              </w:rPr>
            </w:pPr>
          </w:p>
        </w:tc>
        <w:tc>
          <w:tcPr>
            <w:tcW w:w="420" w:type="pct"/>
          </w:tcPr>
          <w:p w14:paraId="73AAB4B3" w14:textId="01FF9704" w:rsidR="00E777B4" w:rsidRPr="00E372DD" w:rsidRDefault="00E372DD" w:rsidP="00185469">
            <w:pPr>
              <w:ind w:left="-58"/>
              <w:jc w:val="right"/>
              <w:rPr>
                <w:color w:val="000000"/>
                <w:sz w:val="17"/>
                <w:szCs w:val="17"/>
                <w:lang w:val="ru-RU"/>
              </w:rPr>
            </w:pPr>
            <w:r>
              <w:rPr>
                <w:color w:val="000000"/>
                <w:sz w:val="17"/>
                <w:szCs w:val="17"/>
                <w:lang w:val="ru-RU"/>
              </w:rPr>
              <w:t>Будет уточнено позднее</w:t>
            </w:r>
          </w:p>
        </w:tc>
      </w:tr>
    </w:tbl>
    <w:p w14:paraId="4074CBB3" w14:textId="77777777" w:rsidR="00341CD5" w:rsidRDefault="00341CD5" w:rsidP="00341CD5">
      <w:pPr>
        <w:keepNext/>
        <w:spacing w:before="360" w:after="240"/>
        <w:rPr>
          <w:rFonts w:eastAsia="SimSun"/>
          <w:b/>
          <w:bCs/>
          <w:lang w:val="ru-RU"/>
        </w:rPr>
      </w:pPr>
      <w:r>
        <w:rPr>
          <w:rFonts w:eastAsia="SimSun"/>
          <w:b/>
          <w:bCs/>
          <w:lang w:val="ru-RU"/>
        </w:rPr>
        <w:t xml:space="preserve">ДОПОЛНЕНИЕ 3-A: </w:t>
      </w:r>
      <w:r>
        <w:rPr>
          <w:rFonts w:eastAsia="SimSun"/>
          <w:b/>
          <w:lang w:val="ru-RU"/>
        </w:rPr>
        <w:t>ГРАФИК УТВЕРЖДЕНИЯ ФИНАНСИРОВАНИЯ</w:t>
      </w:r>
    </w:p>
    <w:p w14:paraId="5BB761AD" w14:textId="625FBB0B" w:rsidR="00341CD5" w:rsidRDefault="00341CD5" w:rsidP="00F51945">
      <w:pPr>
        <w:pStyle w:val="Heading1"/>
        <w:numPr>
          <w:ilvl w:val="0"/>
          <w:numId w:val="11"/>
        </w:numPr>
        <w:rPr>
          <w:rFonts w:eastAsia="SimSun"/>
          <w:lang w:val="ru-RU"/>
        </w:rPr>
      </w:pPr>
      <w:r>
        <w:rPr>
          <w:rFonts w:eastAsia="SimSun"/>
          <w:lang w:val="ru-RU"/>
        </w:rPr>
        <w:t xml:space="preserve">Вопрос об утверждении финансирования будущих траншей будет рассматриваться на </w:t>
      </w:r>
      <w:r w:rsidR="009D3BE6">
        <w:rPr>
          <w:rFonts w:eastAsia="SimSun"/>
          <w:lang w:val="ru-RU"/>
        </w:rPr>
        <w:t>первом</w:t>
      </w:r>
      <w:r>
        <w:rPr>
          <w:rFonts w:eastAsia="SimSun"/>
          <w:lang w:val="ru-RU"/>
        </w:rPr>
        <w:t xml:space="preserve"> совещании в том году, который указан в дополнении 2</w:t>
      </w:r>
      <w:r>
        <w:rPr>
          <w:rFonts w:eastAsia="SimSun"/>
          <w:lang w:val="ru-RU"/>
        </w:rPr>
        <w:noBreakHyphen/>
        <w:t xml:space="preserve">А. </w:t>
      </w:r>
    </w:p>
    <w:p w14:paraId="252B06E9" w14:textId="77777777" w:rsidR="00341CD5" w:rsidRDefault="00341CD5" w:rsidP="00341CD5">
      <w:pPr>
        <w:keepNext/>
        <w:spacing w:before="360" w:after="240"/>
        <w:rPr>
          <w:rFonts w:eastAsia="SimSun"/>
          <w:b/>
          <w:bCs/>
          <w:lang w:val="ru-RU"/>
        </w:rPr>
      </w:pPr>
      <w:r>
        <w:rPr>
          <w:rFonts w:eastAsia="SimSun"/>
          <w:b/>
          <w:bCs/>
          <w:lang w:val="ru-RU"/>
        </w:rPr>
        <w:t xml:space="preserve">ДОПОЛНЕНИЕ 4-A: </w:t>
      </w:r>
      <w:r>
        <w:rPr>
          <w:rFonts w:eastAsia="SimSun"/>
          <w:b/>
          <w:lang w:val="ru-RU"/>
        </w:rPr>
        <w:t>ФОРМАТ ДОКЛАДОВ О ХОДЕ РЕАЛИЗАЦИИ И ПЛАНОВ РЕАЛИЗАЦИИ ТРАНШЕЙ</w:t>
      </w:r>
    </w:p>
    <w:p w14:paraId="7EB4E30B" w14:textId="77777777" w:rsidR="00341CD5" w:rsidRPr="003D1C3F" w:rsidRDefault="00341CD5" w:rsidP="00F51945">
      <w:pPr>
        <w:pStyle w:val="Heading1"/>
        <w:numPr>
          <w:ilvl w:val="0"/>
          <w:numId w:val="20"/>
        </w:numPr>
        <w:rPr>
          <w:rFonts w:eastAsia="SimSun"/>
          <w:lang w:val="ru-RU"/>
        </w:rPr>
      </w:pPr>
      <w:r w:rsidRPr="003D1C3F">
        <w:rPr>
          <w:rFonts w:eastAsia="SimSun"/>
          <w:lang w:val="ru-RU"/>
        </w:rPr>
        <w:t>Пакет документов по Докладу о ходе реализации и Планам реализации траншей подается вместе с каждой заявкой на транш и состоит из четырех частей:</w:t>
      </w:r>
    </w:p>
    <w:p w14:paraId="7C772B5B" w14:textId="77777777" w:rsidR="00341CD5" w:rsidRDefault="00341CD5" w:rsidP="00F51945">
      <w:pPr>
        <w:pStyle w:val="ListParagraph"/>
        <w:numPr>
          <w:ilvl w:val="0"/>
          <w:numId w:val="16"/>
        </w:numPr>
        <w:spacing w:after="240"/>
        <w:ind w:left="1440" w:hanging="720"/>
        <w:outlineLvl w:val="1"/>
        <w:rPr>
          <w:rFonts w:eastAsia="SimSun"/>
          <w:lang w:val="ru-RU"/>
        </w:rPr>
      </w:pPr>
      <w:r>
        <w:rPr>
          <w:rFonts w:eastAsia="SimSun"/>
          <w:lang w:val="ru-RU"/>
        </w:rPr>
        <w:t>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приложения F, влияние различных проведенных мероприятий на данный процесс и их взаимосвязь, включая в случаях применимости мероприятия, связанные с энергоэффективностью и утвержденные в контексте поэтапного отказа от ГФУ в соответствии с решением 91/65. В докладе следует указать объем сокращения потребления веществ приложения F, являющийся непосредственным результатом проведенных мероприятий, с разбивкой по видам веществ, использованную альтернативную технологию и соответствующие внедренные альтернативные вещества с тем, чтобы Секретариат мог информировать Исполнительный комитет о произошедших изменениях в объемах выбросов в атмосферу веществ, влияющих на климат. Кроме того, в доклад следует также включать количественную информацию о реализованных мероприятиях и далее отмечать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освоения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02C746C3" w14:textId="77777777" w:rsidR="00341CD5" w:rsidRDefault="00341CD5" w:rsidP="00341CD5">
      <w:pPr>
        <w:pStyle w:val="ListParagraph"/>
        <w:spacing w:after="240"/>
        <w:ind w:left="1440"/>
        <w:outlineLvl w:val="1"/>
        <w:rPr>
          <w:rFonts w:eastAsia="SimSun"/>
          <w:lang w:val="ru-RU"/>
        </w:rPr>
      </w:pPr>
    </w:p>
    <w:p w14:paraId="31F24E54" w14:textId="17F3675D" w:rsidR="00341CD5" w:rsidRDefault="00341CD5" w:rsidP="00F51945">
      <w:pPr>
        <w:pStyle w:val="ListParagraph"/>
        <w:numPr>
          <w:ilvl w:val="0"/>
          <w:numId w:val="16"/>
        </w:numPr>
        <w:spacing w:after="240"/>
        <w:ind w:left="1440" w:hanging="720"/>
        <w:outlineLvl w:val="1"/>
        <w:rPr>
          <w:rFonts w:eastAsia="SimSun"/>
          <w:lang w:val="ru-RU"/>
        </w:rPr>
      </w:pPr>
      <w:r>
        <w:rPr>
          <w:rFonts w:eastAsia="SimSun"/>
          <w:lang w:val="ru-RU"/>
        </w:rPr>
        <w:t>доклад о независимой проверке результатов выполнения Плана и потребления веществ приложения F в соответствии с подпунктом 5 </w:t>
      </w:r>
      <w:r w:rsidR="00053609" w:rsidRPr="00053609">
        <w:rPr>
          <w:rFonts w:eastAsia="SimSun"/>
          <w:lang w:val="ru-RU"/>
        </w:rPr>
        <w:t>(</w:t>
      </w:r>
      <w:r>
        <w:rPr>
          <w:rFonts w:eastAsia="SimSun"/>
          <w:lang w:val="ru-RU"/>
        </w:rPr>
        <w:t>b) Соглашения. Если Исполнительный комитет не примет иного решения, результаты такой проверки данных о потреблении следует подавать вместе с каждой заявкой на транш, указывая все соответствующие года, по которым доклад о результатах проверки не был еще подтвержден Комитетом, как конкретно говорится об этом в подпункте 5 </w:t>
      </w:r>
      <w:r w:rsidR="00053609" w:rsidRPr="00053609">
        <w:rPr>
          <w:rFonts w:eastAsia="SimSun"/>
          <w:lang w:val="ru-RU"/>
        </w:rPr>
        <w:t>(</w:t>
      </w:r>
      <w:r>
        <w:rPr>
          <w:rFonts w:eastAsia="SimSun"/>
          <w:lang w:val="ru-RU"/>
        </w:rPr>
        <w:t xml:space="preserve">а) Соглашения; </w:t>
      </w:r>
    </w:p>
    <w:p w14:paraId="37B3BBCB" w14:textId="77777777" w:rsidR="00341CD5" w:rsidRDefault="00341CD5" w:rsidP="00341CD5">
      <w:pPr>
        <w:pStyle w:val="ListParagraph"/>
        <w:spacing w:after="240"/>
        <w:ind w:left="1440"/>
        <w:outlineLvl w:val="1"/>
        <w:rPr>
          <w:rFonts w:eastAsia="SimSun"/>
          <w:lang w:val="ru-RU"/>
        </w:rPr>
      </w:pPr>
    </w:p>
    <w:p w14:paraId="05382BF9" w14:textId="1FCF5A5F" w:rsidR="00341CD5" w:rsidRDefault="00341CD5" w:rsidP="00F51945">
      <w:pPr>
        <w:pStyle w:val="ListParagraph"/>
        <w:numPr>
          <w:ilvl w:val="0"/>
          <w:numId w:val="16"/>
        </w:numPr>
        <w:spacing w:after="240"/>
        <w:ind w:left="1440" w:hanging="720"/>
        <w:outlineLvl w:val="1"/>
        <w:rPr>
          <w:rFonts w:eastAsia="SimSun"/>
          <w:lang w:val="ru-RU"/>
        </w:rPr>
      </w:pPr>
      <w:r>
        <w:rPr>
          <w:rFonts w:eastAsia="SimSun"/>
          <w:lang w:val="ru-RU"/>
        </w:rPr>
        <w:t xml:space="preserve">письменное описание мероприятий, которые будут осуществлены в течение периода, охватываемого запрашиваемым траншем, включая количественную информацию, с обращением особого внимания на контрольные этапы реализации, </w:t>
      </w:r>
      <w:r>
        <w:rPr>
          <w:rFonts w:eastAsia="SimSun"/>
          <w:lang w:val="ru-RU"/>
        </w:rPr>
        <w:lastRenderedPageBreak/>
        <w:t>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выше, в подпункте 1</w:t>
      </w:r>
      <w:r w:rsidR="003664D2" w:rsidRPr="003664D2">
        <w:rPr>
          <w:rFonts w:eastAsia="SimSun"/>
          <w:lang w:val="ru-RU"/>
        </w:rPr>
        <w:t>(</w:t>
      </w:r>
      <w:r>
        <w:rPr>
          <w:rFonts w:eastAsia="SimSun"/>
          <w:lang w:val="ru-RU"/>
        </w:rPr>
        <w:t>а); и</w:t>
      </w:r>
    </w:p>
    <w:p w14:paraId="56FB9F09" w14:textId="77777777" w:rsidR="00341CD5" w:rsidRDefault="00341CD5" w:rsidP="00341CD5">
      <w:pPr>
        <w:pStyle w:val="ListParagraph"/>
        <w:rPr>
          <w:rFonts w:eastAsia="SimSun"/>
          <w:lang w:val="ru-RU"/>
        </w:rPr>
      </w:pPr>
    </w:p>
    <w:p w14:paraId="0E110339" w14:textId="2DCB5E00" w:rsidR="00341CD5" w:rsidRDefault="00341CD5" w:rsidP="00F51945">
      <w:pPr>
        <w:pStyle w:val="ListParagraph"/>
        <w:numPr>
          <w:ilvl w:val="0"/>
          <w:numId w:val="16"/>
        </w:numPr>
        <w:spacing w:after="240"/>
        <w:ind w:left="1440" w:hanging="720"/>
        <w:outlineLvl w:val="1"/>
        <w:rPr>
          <w:rFonts w:eastAsia="SimSun"/>
          <w:lang w:val="ru-RU"/>
        </w:rPr>
      </w:pPr>
      <w:r>
        <w:rPr>
          <w:rFonts w:eastAsia="SimSun"/>
          <w:lang w:val="ru-RU"/>
        </w:rPr>
        <w:t>исполнительное резюме объемом около пяти абзацев с кратким изложением информации, приведенной выше, в подпунктах 1 </w:t>
      </w:r>
      <w:r w:rsidR="003664D2" w:rsidRPr="003664D2">
        <w:rPr>
          <w:rFonts w:eastAsia="SimSun"/>
          <w:lang w:val="ru-RU"/>
        </w:rPr>
        <w:t>(</w:t>
      </w:r>
      <w:r>
        <w:rPr>
          <w:rFonts w:eastAsia="SimSun"/>
          <w:lang w:val="ru-RU"/>
        </w:rPr>
        <w:t>a) – 1</w:t>
      </w:r>
      <w:r w:rsidR="003664D2" w:rsidRPr="003664D2">
        <w:rPr>
          <w:rFonts w:eastAsia="SimSun"/>
          <w:lang w:val="ru-RU"/>
        </w:rPr>
        <w:t>(</w:t>
      </w:r>
      <w:r>
        <w:rPr>
          <w:rFonts w:eastAsia="SimSun"/>
          <w:lang w:val="ru-RU"/>
        </w:rPr>
        <w:t xml:space="preserve">с). </w:t>
      </w:r>
    </w:p>
    <w:p w14:paraId="1FEF6B99" w14:textId="34F5E25A" w:rsidR="009D3BE6" w:rsidRPr="00A43BC2" w:rsidRDefault="00341CD5" w:rsidP="00341CD5">
      <w:pPr>
        <w:keepNext/>
        <w:spacing w:before="360" w:after="240"/>
        <w:rPr>
          <w:rFonts w:eastAsia="SimSun"/>
          <w:b/>
          <w:lang w:val="ru-RU"/>
        </w:rPr>
      </w:pPr>
      <w:r w:rsidRPr="00A43BC2">
        <w:rPr>
          <w:rFonts w:eastAsia="SimSun"/>
          <w:b/>
          <w:lang w:val="ru-RU"/>
        </w:rPr>
        <w:t>ДОПОЛНЕНИЕ 5-A: УЧРЕЖДЕНИЯ, ОСУЩЕСТВЛЯЮЩИЕ МОНИТОРИНГ, И ИХ РОЛЬ</w:t>
      </w:r>
    </w:p>
    <w:p w14:paraId="52D56F82" w14:textId="2A5F2189" w:rsidR="009D3BE6" w:rsidRPr="00A43BC2" w:rsidRDefault="009D3BE6" w:rsidP="00F51945">
      <w:pPr>
        <w:pStyle w:val="Heading1"/>
        <w:numPr>
          <w:ilvl w:val="0"/>
          <w:numId w:val="24"/>
        </w:numPr>
        <w:rPr>
          <w:rFonts w:eastAsia="SimSun"/>
          <w:lang w:val="ru-RU"/>
        </w:rPr>
      </w:pPr>
      <w:r w:rsidRPr="00A43BC2">
        <w:rPr>
          <w:rFonts w:eastAsia="SimSun"/>
          <w:lang w:val="ru-RU"/>
        </w:rPr>
        <w:t xml:space="preserve">Национальный орган по озону (НОО), при Управлении </w:t>
      </w:r>
      <w:r w:rsidR="000547D0" w:rsidRPr="00A43BC2">
        <w:rPr>
          <w:rFonts w:eastAsia="SimSun"/>
          <w:lang w:val="ru-RU"/>
        </w:rPr>
        <w:t xml:space="preserve">по охране </w:t>
      </w:r>
      <w:r w:rsidRPr="00A43BC2">
        <w:rPr>
          <w:rFonts w:eastAsia="SimSun"/>
          <w:lang w:val="ru-RU"/>
        </w:rPr>
        <w:t xml:space="preserve">окружающей среды страны </w:t>
      </w:r>
      <w:r w:rsidR="00E83FF8" w:rsidRPr="00A43BC2">
        <w:rPr>
          <w:rFonts w:eastAsia="SimSun"/>
          <w:lang w:val="ru-RU"/>
        </w:rPr>
        <w:t xml:space="preserve">будет нести ответственность за мониторинг </w:t>
      </w:r>
      <w:r w:rsidR="00E372DD" w:rsidRPr="00A43BC2">
        <w:rPr>
          <w:rFonts w:eastAsia="SimSun"/>
          <w:lang w:val="ru-RU"/>
        </w:rPr>
        <w:t>реализации</w:t>
      </w:r>
      <w:r w:rsidR="00E83FF8" w:rsidRPr="00A43BC2">
        <w:rPr>
          <w:rFonts w:eastAsia="SimSun"/>
          <w:lang w:val="ru-RU"/>
        </w:rPr>
        <w:t xml:space="preserve"> мероприятий в рамках Плана.</w:t>
      </w:r>
    </w:p>
    <w:p w14:paraId="5BE97A1E" w14:textId="6CA21FEC" w:rsidR="009D3BE6" w:rsidRPr="00A43BC2" w:rsidRDefault="009D3BE6" w:rsidP="00F23FEE">
      <w:pPr>
        <w:pStyle w:val="Heading1"/>
        <w:numPr>
          <w:ilvl w:val="0"/>
          <w:numId w:val="11"/>
        </w:numPr>
        <w:rPr>
          <w:rFonts w:eastAsia="SimSun"/>
          <w:lang w:val="ru-RU"/>
        </w:rPr>
      </w:pPr>
      <w:r w:rsidRPr="00A43BC2">
        <w:rPr>
          <w:rFonts w:eastAsia="SimSun"/>
          <w:lang w:val="ru-RU"/>
        </w:rPr>
        <w:t xml:space="preserve">Мониторинг будет </w:t>
      </w:r>
      <w:r w:rsidR="00E372DD" w:rsidRPr="00A43BC2">
        <w:rPr>
          <w:rFonts w:eastAsia="SimSun"/>
          <w:lang w:val="ru-RU"/>
        </w:rPr>
        <w:t>проводиться</w:t>
      </w:r>
      <w:r w:rsidRPr="00A43BC2">
        <w:rPr>
          <w:rFonts w:eastAsia="SimSun"/>
          <w:lang w:val="ru-RU"/>
        </w:rPr>
        <w:t xml:space="preserve"> в ходе </w:t>
      </w:r>
      <w:r w:rsidR="00E83FF8" w:rsidRPr="00A43BC2">
        <w:rPr>
          <w:rFonts w:eastAsia="SimSun"/>
          <w:lang w:val="ru-RU"/>
        </w:rPr>
        <w:t>реализации</w:t>
      </w:r>
      <w:r w:rsidRPr="00A43BC2">
        <w:rPr>
          <w:rFonts w:eastAsia="SimSun"/>
          <w:lang w:val="ru-RU"/>
        </w:rPr>
        <w:t xml:space="preserve"> Плана </w:t>
      </w:r>
      <w:r w:rsidR="00E83FF8" w:rsidRPr="00A43BC2">
        <w:rPr>
          <w:rFonts w:eastAsia="SimSun"/>
          <w:lang w:val="ru-RU"/>
        </w:rPr>
        <w:t>для обеспечения плавно</w:t>
      </w:r>
      <w:r w:rsidR="00E372DD" w:rsidRPr="00A43BC2">
        <w:rPr>
          <w:rFonts w:eastAsia="SimSun"/>
          <w:lang w:val="ru-RU"/>
        </w:rPr>
        <w:t>й и</w:t>
      </w:r>
      <w:r w:rsidR="00E83FF8" w:rsidRPr="00A43BC2">
        <w:rPr>
          <w:rFonts w:eastAsia="SimSun"/>
          <w:lang w:val="ru-RU"/>
        </w:rPr>
        <w:t xml:space="preserve"> эффективно</w:t>
      </w:r>
      <w:r w:rsidR="00E372DD" w:rsidRPr="00A43BC2">
        <w:rPr>
          <w:rFonts w:eastAsia="SimSun"/>
          <w:lang w:val="ru-RU"/>
        </w:rPr>
        <w:t>й</w:t>
      </w:r>
      <w:r w:rsidR="00E83FF8" w:rsidRPr="00A43BC2">
        <w:rPr>
          <w:rFonts w:eastAsia="SimSun"/>
          <w:lang w:val="ru-RU"/>
        </w:rPr>
        <w:t xml:space="preserve"> </w:t>
      </w:r>
      <w:r w:rsidR="00E372DD" w:rsidRPr="00A43BC2">
        <w:rPr>
          <w:rFonts w:eastAsia="SimSun"/>
          <w:lang w:val="ru-RU"/>
        </w:rPr>
        <w:t>реализации</w:t>
      </w:r>
      <w:r w:rsidRPr="00A43BC2">
        <w:rPr>
          <w:rFonts w:eastAsia="SimSun"/>
          <w:lang w:val="ru-RU"/>
        </w:rPr>
        <w:t xml:space="preserve">; </w:t>
      </w:r>
      <w:r w:rsidR="00E372DD" w:rsidRPr="00A43BC2">
        <w:rPr>
          <w:rFonts w:eastAsia="SimSun"/>
          <w:lang w:val="ru-RU"/>
        </w:rPr>
        <w:t xml:space="preserve">для </w:t>
      </w:r>
      <w:r w:rsidRPr="00A43BC2">
        <w:rPr>
          <w:rFonts w:eastAsia="SimSun"/>
          <w:lang w:val="ru-RU"/>
        </w:rPr>
        <w:t xml:space="preserve">общей координации проекта; </w:t>
      </w:r>
      <w:r w:rsidR="00E372DD" w:rsidRPr="00A43BC2">
        <w:rPr>
          <w:rFonts w:eastAsia="SimSun"/>
          <w:lang w:val="ru-RU"/>
        </w:rPr>
        <w:t xml:space="preserve">для обеспечения </w:t>
      </w:r>
      <w:r w:rsidRPr="00A43BC2">
        <w:rPr>
          <w:rFonts w:eastAsia="SimSun"/>
          <w:lang w:val="ru-RU"/>
        </w:rPr>
        <w:t xml:space="preserve">взаимодействия и координации </w:t>
      </w:r>
      <w:r w:rsidR="00A43BC2" w:rsidRPr="00A43BC2">
        <w:rPr>
          <w:rFonts w:eastAsia="SimSun"/>
          <w:lang w:val="ru-RU"/>
        </w:rPr>
        <w:t>субъектов деятельности</w:t>
      </w:r>
      <w:r w:rsidRPr="00A43BC2">
        <w:rPr>
          <w:rFonts w:eastAsia="SimSun"/>
          <w:lang w:val="ru-RU"/>
        </w:rPr>
        <w:t>; бесперебойной реализации мероприятий, запланированных в рамках различных траншей; проведения обучения и достижения других ожидаемых результатов; а также</w:t>
      </w:r>
      <w:r w:rsidR="00A43BC2" w:rsidRPr="00A43BC2">
        <w:rPr>
          <w:rFonts w:eastAsia="SimSun"/>
          <w:lang w:val="ru-RU"/>
        </w:rPr>
        <w:t xml:space="preserve"> для</w:t>
      </w:r>
      <w:r w:rsidRPr="00A43BC2">
        <w:rPr>
          <w:rFonts w:eastAsia="SimSun"/>
          <w:lang w:val="ru-RU"/>
        </w:rPr>
        <w:t xml:space="preserve"> содействия проверке потребления ГФУ, проводимой </w:t>
      </w:r>
      <w:r w:rsidR="00CA56AB" w:rsidRPr="00A43BC2">
        <w:rPr>
          <w:rFonts w:eastAsia="SimSun"/>
          <w:lang w:val="ru-RU"/>
        </w:rPr>
        <w:t>В</w:t>
      </w:r>
      <w:r w:rsidRPr="00A43BC2">
        <w:rPr>
          <w:rFonts w:eastAsia="SimSun"/>
          <w:lang w:val="ru-RU"/>
        </w:rPr>
        <w:t>едущим УИ.</w:t>
      </w:r>
      <w:r w:rsidR="00A43BC2" w:rsidRPr="00A43BC2">
        <w:rPr>
          <w:rFonts w:eastAsia="SimSun"/>
          <w:lang w:val="ru-RU"/>
        </w:rPr>
        <w:t xml:space="preserve"> НОО</w:t>
      </w:r>
      <w:r w:rsidRPr="00A43BC2">
        <w:rPr>
          <w:rFonts w:eastAsia="SimSun"/>
          <w:lang w:val="ru-RU"/>
        </w:rPr>
        <w:t xml:space="preserve"> будет отвечать за отчетность о ходе реализации проекта при поддержке </w:t>
      </w:r>
      <w:r w:rsidR="00A43BC2" w:rsidRPr="00A43BC2">
        <w:rPr>
          <w:rFonts w:eastAsia="SimSun"/>
          <w:lang w:val="ru-RU"/>
        </w:rPr>
        <w:t>учреждений</w:t>
      </w:r>
      <w:r w:rsidRPr="00A43BC2">
        <w:rPr>
          <w:rFonts w:eastAsia="SimSun"/>
          <w:lang w:val="ru-RU"/>
        </w:rPr>
        <w:t>-исполнителей.</w:t>
      </w:r>
    </w:p>
    <w:p w14:paraId="63B61A94" w14:textId="202792D4" w:rsidR="00E83FF8" w:rsidRPr="00A43BC2" w:rsidRDefault="009D3BE6" w:rsidP="00F51945">
      <w:pPr>
        <w:pStyle w:val="Heading1"/>
        <w:numPr>
          <w:ilvl w:val="0"/>
          <w:numId w:val="11"/>
        </w:numPr>
        <w:rPr>
          <w:rFonts w:eastAsia="SimSun"/>
          <w:lang w:val="ru-RU"/>
        </w:rPr>
      </w:pPr>
      <w:r w:rsidRPr="00A43BC2">
        <w:rPr>
          <w:rFonts w:eastAsia="SimSun"/>
          <w:lang w:val="ru-RU"/>
        </w:rPr>
        <w:t>Управление по охране окружающей среды страны будет нести ответственность за устойчивость целей по сокращению потребления, достигнутых в рамках Соглашения.</w:t>
      </w:r>
    </w:p>
    <w:p w14:paraId="73DED7B9" w14:textId="77777777" w:rsidR="00341CD5" w:rsidRDefault="00341CD5" w:rsidP="00341CD5">
      <w:pPr>
        <w:keepNext/>
        <w:spacing w:before="360" w:after="240"/>
        <w:rPr>
          <w:rFonts w:eastAsia="SimSun"/>
          <w:b/>
          <w:bCs/>
          <w:lang w:val="ru-RU"/>
        </w:rPr>
      </w:pPr>
      <w:r>
        <w:rPr>
          <w:rFonts w:eastAsia="SimSun"/>
          <w:b/>
          <w:lang w:val="ru-RU"/>
        </w:rPr>
        <w:t>ДОПОЛНЕНИЕ 6-A. РОЛЬ ВЕДУЩЕГО УЧРЕЖДЕНИЯ-ИСПОЛНИТЕЛЯ</w:t>
      </w:r>
    </w:p>
    <w:p w14:paraId="4706BDA2" w14:textId="77777777" w:rsidR="00341CD5" w:rsidRPr="003D1C3F" w:rsidRDefault="00341CD5" w:rsidP="00F51945">
      <w:pPr>
        <w:pStyle w:val="Heading1"/>
        <w:numPr>
          <w:ilvl w:val="0"/>
          <w:numId w:val="21"/>
        </w:numPr>
        <w:rPr>
          <w:rFonts w:eastAsia="SimSun"/>
          <w:lang w:val="ru-RU"/>
        </w:rPr>
      </w:pPr>
      <w:r w:rsidRPr="003D1C3F">
        <w:rPr>
          <w:rFonts w:eastAsia="SimSun"/>
          <w:lang w:val="ru-RU"/>
        </w:rPr>
        <w:t>Ведущее УИ отвечает за ряд видов деятельности, включающий, как минимум, указанные ниже мероприятия:</w:t>
      </w:r>
    </w:p>
    <w:p w14:paraId="68A5B934" w14:textId="77777777" w:rsidR="00341CD5" w:rsidRDefault="00341CD5" w:rsidP="00F51945">
      <w:pPr>
        <w:pStyle w:val="ListParagraph"/>
        <w:numPr>
          <w:ilvl w:val="0"/>
          <w:numId w:val="17"/>
        </w:numPr>
        <w:spacing w:after="240"/>
        <w:ind w:left="1440" w:hanging="720"/>
        <w:outlineLvl w:val="1"/>
        <w:rPr>
          <w:rFonts w:eastAsia="SimSun"/>
          <w:lang w:val="ru-RU"/>
        </w:rPr>
      </w:pPr>
      <w:r>
        <w:rPr>
          <w:rFonts w:eastAsia="SimSun"/>
          <w:lang w:val="ru-RU"/>
        </w:rP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38BEF96D" w14:textId="77777777" w:rsidR="00341CD5" w:rsidRDefault="00341CD5" w:rsidP="00341CD5">
      <w:pPr>
        <w:pStyle w:val="ListParagraph"/>
        <w:spacing w:after="240"/>
        <w:ind w:left="1440"/>
        <w:outlineLvl w:val="1"/>
        <w:rPr>
          <w:rFonts w:eastAsia="SimSun"/>
          <w:lang w:val="ru-RU"/>
        </w:rPr>
      </w:pPr>
    </w:p>
    <w:p w14:paraId="117395E7" w14:textId="77777777" w:rsidR="00341CD5" w:rsidRDefault="00341CD5" w:rsidP="00F51945">
      <w:pPr>
        <w:pStyle w:val="ListParagraph"/>
        <w:numPr>
          <w:ilvl w:val="0"/>
          <w:numId w:val="17"/>
        </w:numPr>
        <w:spacing w:after="240"/>
        <w:ind w:left="1440" w:hanging="720"/>
        <w:outlineLvl w:val="1"/>
        <w:rPr>
          <w:rFonts w:eastAsia="SimSun"/>
          <w:lang w:val="ru-RU"/>
        </w:rPr>
      </w:pPr>
      <w:r>
        <w:rPr>
          <w:rFonts w:eastAsia="SimSun"/>
          <w:lang w:val="ru-RU"/>
        </w:rPr>
        <w:t>оказание Стране помощи в подготовке Докладов о ходе реализации и Планов реализации траншей в соответствии с дополнением 4</w:t>
      </w:r>
      <w:r>
        <w:rPr>
          <w:rFonts w:eastAsia="SimSun"/>
          <w:lang w:val="ru-RU"/>
        </w:rPr>
        <w:noBreakHyphen/>
        <w:t>А;</w:t>
      </w:r>
    </w:p>
    <w:p w14:paraId="1A4A8774" w14:textId="77777777" w:rsidR="00341CD5" w:rsidRDefault="00341CD5" w:rsidP="00341CD5">
      <w:pPr>
        <w:pStyle w:val="ListParagraph"/>
        <w:rPr>
          <w:rFonts w:eastAsia="SimSun"/>
          <w:lang w:val="ru-RU"/>
        </w:rPr>
      </w:pPr>
    </w:p>
    <w:p w14:paraId="383B1A06" w14:textId="77777777" w:rsidR="00341CD5" w:rsidRDefault="00341CD5" w:rsidP="00F51945">
      <w:pPr>
        <w:pStyle w:val="ListParagraph"/>
        <w:numPr>
          <w:ilvl w:val="0"/>
          <w:numId w:val="17"/>
        </w:numPr>
        <w:spacing w:after="240"/>
        <w:ind w:left="1440" w:hanging="720"/>
        <w:outlineLvl w:val="1"/>
        <w:rPr>
          <w:rFonts w:eastAsia="SimSun"/>
          <w:lang w:val="ru-RU"/>
        </w:rPr>
      </w:pPr>
      <w:r>
        <w:rPr>
          <w:rFonts w:eastAsia="SimSun"/>
          <w:lang w:val="ru-RU"/>
        </w:rPr>
        <w:t>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освоения транша, в соответствии с дополнением 4-А;</w:t>
      </w:r>
    </w:p>
    <w:p w14:paraId="4E622A73" w14:textId="77777777" w:rsidR="00341CD5" w:rsidRDefault="00341CD5" w:rsidP="00341CD5">
      <w:pPr>
        <w:pStyle w:val="ListParagraph"/>
        <w:rPr>
          <w:rFonts w:eastAsia="SimSun"/>
          <w:lang w:val="ru-RU"/>
        </w:rPr>
      </w:pPr>
    </w:p>
    <w:p w14:paraId="2703688D" w14:textId="6DE1E610" w:rsidR="00341CD5" w:rsidRDefault="00341CD5" w:rsidP="00F51945">
      <w:pPr>
        <w:pStyle w:val="ListParagraph"/>
        <w:numPr>
          <w:ilvl w:val="0"/>
          <w:numId w:val="17"/>
        </w:numPr>
        <w:spacing w:after="240"/>
        <w:ind w:left="1440" w:hanging="720"/>
        <w:outlineLvl w:val="1"/>
        <w:rPr>
          <w:rFonts w:eastAsia="SimSun"/>
          <w:lang w:val="ru-RU"/>
        </w:rPr>
      </w:pPr>
      <w:r>
        <w:rPr>
          <w:rFonts w:eastAsia="SimSun"/>
          <w:lang w:val="ru-RU"/>
        </w:rPr>
        <w:t>обеспечение учета накопленного практического опыта и достигнутых успехов при обновлении общего Плана и в будущих планах реализации траншей в соответствии с подпунктом 1 </w:t>
      </w:r>
      <w:r w:rsidR="003664D2" w:rsidRPr="003664D2">
        <w:rPr>
          <w:rFonts w:eastAsia="SimSun"/>
          <w:lang w:val="ru-RU"/>
        </w:rPr>
        <w:t>(</w:t>
      </w:r>
      <w:r>
        <w:rPr>
          <w:rFonts w:eastAsia="SimSun"/>
          <w:lang w:val="ru-RU"/>
        </w:rPr>
        <w:t>c) дополнения 4-A;</w:t>
      </w:r>
    </w:p>
    <w:p w14:paraId="48CEBCD8" w14:textId="77777777" w:rsidR="00341CD5" w:rsidRDefault="00341CD5" w:rsidP="00341CD5">
      <w:pPr>
        <w:pStyle w:val="ListParagraph"/>
        <w:rPr>
          <w:rFonts w:eastAsia="SimSun"/>
          <w:lang w:val="ru-RU"/>
        </w:rPr>
      </w:pPr>
    </w:p>
    <w:p w14:paraId="3E2F7938" w14:textId="77777777" w:rsidR="00341CD5" w:rsidRDefault="00341CD5" w:rsidP="00F51945">
      <w:pPr>
        <w:pStyle w:val="ListParagraph"/>
        <w:numPr>
          <w:ilvl w:val="0"/>
          <w:numId w:val="17"/>
        </w:numPr>
        <w:spacing w:after="240"/>
        <w:ind w:left="1440" w:hanging="720"/>
        <w:outlineLvl w:val="1"/>
        <w:rPr>
          <w:rFonts w:eastAsia="SimSun"/>
          <w:lang w:val="ru-RU"/>
        </w:rPr>
      </w:pPr>
      <w:r>
        <w:rPr>
          <w:rFonts w:eastAsia="SimSun"/>
          <w:lang w:val="ru-RU"/>
        </w:rPr>
        <w:t xml:space="preserve">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 4-А в отношении пакета документов, представляемых в </w:t>
      </w:r>
      <w:r>
        <w:rPr>
          <w:rFonts w:eastAsia="SimSun"/>
          <w:lang w:val="ru-RU"/>
        </w:rPr>
        <w:lastRenderedPageBreak/>
        <w:t xml:space="preserve">Исполнительный комитет, с включением мероприятий, реализуемых Сотрудничающим УИ; </w:t>
      </w:r>
    </w:p>
    <w:p w14:paraId="3E4A2F83" w14:textId="77777777" w:rsidR="00341CD5" w:rsidRDefault="00341CD5" w:rsidP="00341CD5">
      <w:pPr>
        <w:pStyle w:val="ListParagraph"/>
        <w:rPr>
          <w:rFonts w:eastAsia="SimSun"/>
          <w:lang w:val="ru-RU"/>
        </w:rPr>
      </w:pPr>
    </w:p>
    <w:p w14:paraId="3F0D8A15" w14:textId="77777777" w:rsidR="00341CD5" w:rsidRDefault="00341CD5" w:rsidP="00F51945">
      <w:pPr>
        <w:pStyle w:val="ListParagraph"/>
        <w:numPr>
          <w:ilvl w:val="0"/>
          <w:numId w:val="17"/>
        </w:numPr>
        <w:spacing w:after="240"/>
        <w:ind w:left="1440" w:hanging="720"/>
        <w:outlineLvl w:val="1"/>
        <w:rPr>
          <w:rFonts w:eastAsia="SimSun"/>
          <w:lang w:val="ru-RU"/>
        </w:rPr>
      </w:pPr>
      <w:r>
        <w:rPr>
          <w:rFonts w:eastAsia="SimSun"/>
          <w:lang w:val="ru-RU"/>
        </w:rPr>
        <w:t>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w:t>
      </w:r>
    </w:p>
    <w:p w14:paraId="05772B23" w14:textId="77777777" w:rsidR="00341CD5" w:rsidRDefault="00341CD5" w:rsidP="00341CD5">
      <w:pPr>
        <w:pStyle w:val="ListParagraph"/>
        <w:rPr>
          <w:rFonts w:eastAsia="SimSun"/>
          <w:lang w:val="ru-RU"/>
        </w:rPr>
      </w:pPr>
    </w:p>
    <w:p w14:paraId="47BE9995" w14:textId="77777777" w:rsidR="00341CD5" w:rsidRDefault="00341CD5" w:rsidP="00F51945">
      <w:pPr>
        <w:pStyle w:val="ListParagraph"/>
        <w:numPr>
          <w:ilvl w:val="0"/>
          <w:numId w:val="17"/>
        </w:numPr>
        <w:spacing w:after="240"/>
        <w:ind w:left="1440" w:hanging="720"/>
        <w:outlineLvl w:val="1"/>
        <w:rPr>
          <w:rFonts w:eastAsia="SimSun"/>
          <w:lang w:val="ru-RU"/>
        </w:rPr>
      </w:pPr>
      <w:r>
        <w:rPr>
          <w:rFonts w:eastAsia="SimSun"/>
          <w:lang w:val="ru-RU"/>
        </w:rPr>
        <w:t>обеспечение технических обзоров силами соответствующих независимых технических экспертов;</w:t>
      </w:r>
    </w:p>
    <w:p w14:paraId="7616C7FC" w14:textId="77777777" w:rsidR="00341CD5" w:rsidRDefault="00341CD5" w:rsidP="00341CD5">
      <w:pPr>
        <w:pStyle w:val="ListParagraph"/>
        <w:rPr>
          <w:rFonts w:eastAsia="SimSun"/>
          <w:lang w:val="ru-RU"/>
        </w:rPr>
      </w:pPr>
    </w:p>
    <w:p w14:paraId="63030D19" w14:textId="77777777" w:rsidR="00341CD5" w:rsidRDefault="00341CD5" w:rsidP="00F51945">
      <w:pPr>
        <w:pStyle w:val="ListParagraph"/>
        <w:numPr>
          <w:ilvl w:val="0"/>
          <w:numId w:val="17"/>
        </w:numPr>
        <w:spacing w:after="240"/>
        <w:ind w:left="1440" w:hanging="720"/>
        <w:outlineLvl w:val="1"/>
        <w:rPr>
          <w:rFonts w:eastAsia="SimSun"/>
          <w:lang w:val="ru-RU"/>
        </w:rPr>
      </w:pPr>
      <w:r>
        <w:rPr>
          <w:rFonts w:eastAsia="SimSun"/>
          <w:lang w:val="ru-RU"/>
        </w:rPr>
        <w:t>организация необходимых инспекционных поездок;</w:t>
      </w:r>
    </w:p>
    <w:p w14:paraId="071A7059" w14:textId="77777777" w:rsidR="00341CD5" w:rsidRDefault="00341CD5" w:rsidP="00341CD5">
      <w:pPr>
        <w:pStyle w:val="ListParagraph"/>
        <w:rPr>
          <w:rFonts w:eastAsia="SimSun"/>
          <w:lang w:val="ru-RU"/>
        </w:rPr>
      </w:pPr>
    </w:p>
    <w:p w14:paraId="1C54A7E7" w14:textId="77777777" w:rsidR="00341CD5" w:rsidRDefault="00341CD5" w:rsidP="00F51945">
      <w:pPr>
        <w:pStyle w:val="ListParagraph"/>
        <w:numPr>
          <w:ilvl w:val="0"/>
          <w:numId w:val="17"/>
        </w:numPr>
        <w:spacing w:after="240"/>
        <w:ind w:left="1440" w:hanging="720"/>
        <w:outlineLvl w:val="1"/>
        <w:rPr>
          <w:rFonts w:eastAsia="SimSun"/>
          <w:lang w:val="ru-RU"/>
        </w:rPr>
      </w:pPr>
      <w:r>
        <w:rPr>
          <w:rFonts w:eastAsia="SimSun"/>
          <w:lang w:val="ru-RU"/>
        </w:rPr>
        <w:t xml:space="preserve">обеспечение наличия действующего механизма, позволяющего осуществлять эффективное и прозрачное выполнение Плана освоения транша и представлять достоверные данные; </w:t>
      </w:r>
    </w:p>
    <w:p w14:paraId="76BA0AC7" w14:textId="77777777" w:rsidR="00341CD5" w:rsidRDefault="00341CD5" w:rsidP="00341CD5">
      <w:pPr>
        <w:pStyle w:val="ListParagraph"/>
        <w:rPr>
          <w:rFonts w:eastAsia="SimSun"/>
          <w:lang w:val="ru-RU"/>
        </w:rPr>
      </w:pPr>
    </w:p>
    <w:p w14:paraId="5A3C6788" w14:textId="77777777" w:rsidR="00341CD5" w:rsidRDefault="00341CD5" w:rsidP="00F51945">
      <w:pPr>
        <w:pStyle w:val="ListParagraph"/>
        <w:numPr>
          <w:ilvl w:val="0"/>
          <w:numId w:val="17"/>
        </w:numPr>
        <w:spacing w:after="240"/>
        <w:ind w:left="1440" w:hanging="720"/>
        <w:outlineLvl w:val="1"/>
        <w:rPr>
          <w:rFonts w:eastAsia="SimSun"/>
          <w:lang w:val="ru-RU"/>
        </w:rPr>
      </w:pPr>
      <w:r>
        <w:rPr>
          <w:rFonts w:eastAsia="SimSun"/>
          <w:lang w:val="ru-RU"/>
        </w:rPr>
        <w:t>координация деятельности с Сотрудничающим УИ и обеспечение соответствующей очередности проведения мероприятий;</w:t>
      </w:r>
    </w:p>
    <w:p w14:paraId="5A5CB455" w14:textId="77777777" w:rsidR="00341CD5" w:rsidRDefault="00341CD5" w:rsidP="00341CD5">
      <w:pPr>
        <w:pStyle w:val="ListParagraph"/>
        <w:rPr>
          <w:rFonts w:eastAsia="SimSun"/>
          <w:lang w:val="ru-RU"/>
        </w:rPr>
      </w:pPr>
    </w:p>
    <w:p w14:paraId="317EF83F" w14:textId="77777777" w:rsidR="00341CD5" w:rsidRDefault="00341CD5" w:rsidP="00F51945">
      <w:pPr>
        <w:pStyle w:val="ListParagraph"/>
        <w:numPr>
          <w:ilvl w:val="0"/>
          <w:numId w:val="17"/>
        </w:numPr>
        <w:spacing w:after="240"/>
        <w:ind w:left="1440" w:hanging="720"/>
        <w:outlineLvl w:val="1"/>
        <w:rPr>
          <w:rFonts w:eastAsia="SimSun"/>
          <w:lang w:val="ru-RU"/>
        </w:rPr>
      </w:pPr>
      <w:r>
        <w:rPr>
          <w:rFonts w:eastAsia="SimSun"/>
          <w:lang w:val="ru-RU"/>
        </w:rPr>
        <w:t>в случае сокращения финансирования из-за невыполнения обязательств в соответствии с пунктом 11 Соглашения – проведение, после консультаций со Страной и Сотрудничающим УИ, распределения сокращаемых сумм по различным статьям бюджета и объемам финансирования Ведущего УИ и каждого Сотрудничающего УИ;</w:t>
      </w:r>
    </w:p>
    <w:p w14:paraId="6F065AC8" w14:textId="77777777" w:rsidR="00341CD5" w:rsidRDefault="00341CD5" w:rsidP="00341CD5">
      <w:pPr>
        <w:pStyle w:val="ListParagraph"/>
        <w:rPr>
          <w:rFonts w:eastAsia="SimSun"/>
          <w:lang w:val="ru-RU"/>
        </w:rPr>
      </w:pPr>
    </w:p>
    <w:p w14:paraId="61D598F3" w14:textId="77777777" w:rsidR="00341CD5" w:rsidRDefault="00341CD5" w:rsidP="00F51945">
      <w:pPr>
        <w:pStyle w:val="ListParagraph"/>
        <w:numPr>
          <w:ilvl w:val="0"/>
          <w:numId w:val="17"/>
        </w:numPr>
        <w:spacing w:after="240"/>
        <w:ind w:left="1440" w:hanging="720"/>
        <w:outlineLvl w:val="1"/>
        <w:rPr>
          <w:rFonts w:eastAsia="SimSun"/>
          <w:lang w:val="ru-RU"/>
        </w:rPr>
      </w:pPr>
      <w:r>
        <w:rPr>
          <w:rFonts w:eastAsia="SimSun"/>
          <w:lang w:val="ru-RU"/>
        </w:rPr>
        <w:t>обеспечение выделения средств Стране в соответствии с используемыми показателями;</w:t>
      </w:r>
    </w:p>
    <w:p w14:paraId="5A598A80" w14:textId="77777777" w:rsidR="00341CD5" w:rsidRDefault="00341CD5" w:rsidP="00341CD5">
      <w:pPr>
        <w:pStyle w:val="ListParagraph"/>
        <w:rPr>
          <w:rFonts w:eastAsia="SimSun"/>
          <w:lang w:val="ru-RU"/>
        </w:rPr>
      </w:pPr>
    </w:p>
    <w:p w14:paraId="382343BE" w14:textId="77777777" w:rsidR="00341CD5" w:rsidRDefault="00341CD5" w:rsidP="00F51945">
      <w:pPr>
        <w:pStyle w:val="ListParagraph"/>
        <w:numPr>
          <w:ilvl w:val="0"/>
          <w:numId w:val="17"/>
        </w:numPr>
        <w:spacing w:after="240"/>
        <w:ind w:left="1440" w:hanging="720"/>
        <w:outlineLvl w:val="1"/>
        <w:rPr>
          <w:rFonts w:eastAsia="SimSun"/>
          <w:lang w:val="ru-RU"/>
        </w:rPr>
      </w:pPr>
      <w:r>
        <w:rPr>
          <w:rFonts w:eastAsia="SimSun"/>
          <w:lang w:val="ru-RU"/>
        </w:rPr>
        <w:t>оказание необходимой помощи в решении стратегических, административных и технических вопросов;</w:t>
      </w:r>
    </w:p>
    <w:p w14:paraId="3BEA9170" w14:textId="77777777" w:rsidR="00341CD5" w:rsidRDefault="00341CD5" w:rsidP="00341CD5">
      <w:pPr>
        <w:pStyle w:val="ListParagraph"/>
        <w:rPr>
          <w:rFonts w:eastAsia="SimSun"/>
          <w:lang w:val="ru-RU"/>
        </w:rPr>
      </w:pPr>
    </w:p>
    <w:p w14:paraId="30DA3F1E" w14:textId="77777777" w:rsidR="00341CD5" w:rsidRDefault="00341CD5" w:rsidP="00F51945">
      <w:pPr>
        <w:pStyle w:val="ListParagraph"/>
        <w:numPr>
          <w:ilvl w:val="0"/>
          <w:numId w:val="17"/>
        </w:numPr>
        <w:spacing w:after="240"/>
        <w:ind w:left="1440" w:hanging="720"/>
        <w:outlineLvl w:val="1"/>
        <w:rPr>
          <w:rFonts w:eastAsia="SimSun"/>
          <w:lang w:val="ru-RU"/>
        </w:rPr>
      </w:pPr>
      <w:r>
        <w:rPr>
          <w:rFonts w:eastAsia="SimSun"/>
          <w:lang w:val="ru-RU"/>
        </w:rPr>
        <w:t>достижение консенсуса с Сотрудничающим УИ в отношении механизмов планирования, координации и представления отчетности, необходимых для содействия реализации Плана; и</w:t>
      </w:r>
    </w:p>
    <w:p w14:paraId="3FB43C0A" w14:textId="77777777" w:rsidR="00341CD5" w:rsidRDefault="00341CD5" w:rsidP="00341CD5">
      <w:pPr>
        <w:pStyle w:val="ListParagraph"/>
        <w:rPr>
          <w:rFonts w:eastAsia="SimSun"/>
          <w:lang w:val="ru-RU"/>
        </w:rPr>
      </w:pPr>
    </w:p>
    <w:p w14:paraId="007012D2" w14:textId="77777777" w:rsidR="00341CD5" w:rsidRDefault="00341CD5" w:rsidP="00F51945">
      <w:pPr>
        <w:pStyle w:val="ListParagraph"/>
        <w:numPr>
          <w:ilvl w:val="0"/>
          <w:numId w:val="17"/>
        </w:numPr>
        <w:spacing w:after="240"/>
        <w:ind w:left="1440" w:hanging="720"/>
        <w:outlineLvl w:val="1"/>
        <w:rPr>
          <w:rFonts w:eastAsia="SimSun"/>
          <w:lang w:val="ru-RU"/>
        </w:rPr>
      </w:pPr>
      <w:r>
        <w:rPr>
          <w:rFonts w:eastAsia="SimSun"/>
          <w:lang w:val="ru-RU"/>
        </w:rPr>
        <w:t>своевременное выделение денежных средств Стране/участвующим предприятиям для завершения мероприятий, связанных с проектом.</w:t>
      </w:r>
    </w:p>
    <w:p w14:paraId="668EA4D4" w14:textId="5BF2DD71" w:rsidR="00341CD5" w:rsidRDefault="00341CD5" w:rsidP="0056268D">
      <w:pPr>
        <w:pStyle w:val="Heading1"/>
        <w:rPr>
          <w:lang w:val="ru-RU"/>
        </w:rPr>
      </w:pPr>
      <w:r>
        <w:rPr>
          <w:lang w:val="ru-RU"/>
        </w:rPr>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приложения F, упомянутых в дополнении 1-А, в соответствии с подпунктом 5 </w:t>
      </w:r>
      <w:r w:rsidR="003664D2" w:rsidRPr="003664D2">
        <w:rPr>
          <w:lang w:val="ru-RU"/>
        </w:rPr>
        <w:t>(</w:t>
      </w:r>
      <w:r>
        <w:rPr>
          <w:lang w:val="ru-RU"/>
        </w:rPr>
        <w:t>b) Соглашения и подпунктом 1 </w:t>
      </w:r>
      <w:r w:rsidR="003664D2" w:rsidRPr="003664D2">
        <w:rPr>
          <w:lang w:val="ru-RU"/>
        </w:rPr>
        <w:t>(</w:t>
      </w:r>
      <w:r>
        <w:rPr>
          <w:lang w:val="ru-RU"/>
        </w:rPr>
        <w:t>b) дополнения 4</w:t>
      </w:r>
      <w:r>
        <w:rPr>
          <w:lang w:val="ru-RU"/>
        </w:rPr>
        <w:noBreakHyphen/>
        <w:t>A.</w:t>
      </w:r>
    </w:p>
    <w:p w14:paraId="09564F1C" w14:textId="77777777" w:rsidR="00341CD5" w:rsidRDefault="00341CD5" w:rsidP="00341CD5">
      <w:pPr>
        <w:spacing w:before="360" w:after="240"/>
        <w:rPr>
          <w:rFonts w:eastAsia="SimSun"/>
          <w:lang w:val="ru-RU"/>
        </w:rPr>
      </w:pPr>
      <w:r>
        <w:rPr>
          <w:rFonts w:eastAsia="SimSun"/>
          <w:b/>
          <w:lang w:val="ru-RU"/>
        </w:rPr>
        <w:t>ДОПОЛНЕНИЕ 6-B. РОЛЬ СОТРУДНИЧАЮЩИХ УЧРЕЖДЕНИЙ-ИСПОЛНИТЕЛЕЙ</w:t>
      </w:r>
    </w:p>
    <w:p w14:paraId="4F2587F0" w14:textId="77777777" w:rsidR="00341CD5" w:rsidRPr="00982470" w:rsidRDefault="00341CD5" w:rsidP="00F51945">
      <w:pPr>
        <w:pStyle w:val="Heading1"/>
        <w:numPr>
          <w:ilvl w:val="0"/>
          <w:numId w:val="22"/>
        </w:numPr>
        <w:rPr>
          <w:rFonts w:eastAsia="SimSun"/>
          <w:lang w:val="ru-RU"/>
        </w:rPr>
      </w:pPr>
      <w:r w:rsidRPr="00982470">
        <w:rPr>
          <w:rFonts w:eastAsia="SimSun"/>
          <w:lang w:val="ru-RU"/>
        </w:rPr>
        <w:t>Сотрудничающее УИ отвечает за осуществление нескольких видов деятельности. Эти мероприятия указаны в Плане, включая, как минимум, следующие направления деятельности:</w:t>
      </w:r>
    </w:p>
    <w:p w14:paraId="6DDCE6D0" w14:textId="77777777" w:rsidR="00341CD5" w:rsidRDefault="00341CD5" w:rsidP="00F51945">
      <w:pPr>
        <w:pStyle w:val="ListParagraph"/>
        <w:widowControl w:val="0"/>
        <w:numPr>
          <w:ilvl w:val="0"/>
          <w:numId w:val="18"/>
        </w:numPr>
        <w:spacing w:after="240"/>
        <w:ind w:left="1440" w:hanging="720"/>
        <w:outlineLvl w:val="1"/>
        <w:rPr>
          <w:rFonts w:eastAsia="SimSun"/>
          <w:lang w:val="ru-RU"/>
        </w:rPr>
      </w:pPr>
      <w:r>
        <w:rPr>
          <w:rFonts w:eastAsia="SimSun"/>
          <w:lang w:val="ru-RU"/>
        </w:rPr>
        <w:t>оказание в необходимых случаях помощи в выработке политики;</w:t>
      </w:r>
    </w:p>
    <w:p w14:paraId="4E8FB797" w14:textId="77777777" w:rsidR="00341CD5" w:rsidRDefault="00341CD5" w:rsidP="00341CD5">
      <w:pPr>
        <w:pStyle w:val="ListParagraph"/>
        <w:widowControl w:val="0"/>
        <w:spacing w:after="240"/>
        <w:ind w:left="1440"/>
        <w:outlineLvl w:val="1"/>
        <w:rPr>
          <w:rFonts w:eastAsia="SimSun"/>
          <w:lang w:val="ru-RU"/>
        </w:rPr>
      </w:pPr>
    </w:p>
    <w:p w14:paraId="7A8309C6" w14:textId="77777777" w:rsidR="00341CD5" w:rsidRDefault="00341CD5" w:rsidP="00F51945">
      <w:pPr>
        <w:pStyle w:val="ListParagraph"/>
        <w:widowControl w:val="0"/>
        <w:numPr>
          <w:ilvl w:val="0"/>
          <w:numId w:val="18"/>
        </w:numPr>
        <w:spacing w:after="240"/>
        <w:ind w:left="1440" w:hanging="720"/>
        <w:outlineLvl w:val="1"/>
        <w:rPr>
          <w:rFonts w:eastAsia="SimSun"/>
          <w:lang w:val="ru-RU"/>
        </w:rPr>
      </w:pPr>
      <w:r>
        <w:rPr>
          <w:rFonts w:eastAsia="SimSun"/>
          <w:lang w:val="ru-RU"/>
        </w:rPr>
        <w:t>оказание Стране помощи в проведении и оценке мероприятий, финансируемых Сотрудничающим УИ, и поддержание связи с Ведущим УИ для обеспечения согласованной очередности проведения мероприятий;</w:t>
      </w:r>
    </w:p>
    <w:p w14:paraId="101ADCAE" w14:textId="77777777" w:rsidR="00341CD5" w:rsidRDefault="00341CD5" w:rsidP="00341CD5">
      <w:pPr>
        <w:pStyle w:val="ListParagraph"/>
        <w:rPr>
          <w:rFonts w:eastAsia="SimSun"/>
          <w:lang w:val="ru-RU"/>
        </w:rPr>
      </w:pPr>
    </w:p>
    <w:p w14:paraId="7190BA7A" w14:textId="77777777" w:rsidR="00341CD5" w:rsidRDefault="00341CD5" w:rsidP="00F51945">
      <w:pPr>
        <w:pStyle w:val="ListParagraph"/>
        <w:widowControl w:val="0"/>
        <w:numPr>
          <w:ilvl w:val="0"/>
          <w:numId w:val="18"/>
        </w:numPr>
        <w:spacing w:after="240"/>
        <w:ind w:left="1440" w:hanging="720"/>
        <w:outlineLvl w:val="1"/>
        <w:rPr>
          <w:rFonts w:eastAsia="SimSun"/>
          <w:lang w:val="ru-RU"/>
        </w:rPr>
      </w:pPr>
      <w:r>
        <w:rPr>
          <w:rFonts w:eastAsia="SimSun"/>
          <w:lang w:val="ru-RU"/>
        </w:rPr>
        <w:t>представление Ведущему УИ докладов об указанных мероприятиях для последующего включения соответствующих сведений в объединенные доклады согласно дополнению 4-А; и</w:t>
      </w:r>
    </w:p>
    <w:p w14:paraId="584ECE29" w14:textId="77777777" w:rsidR="00341CD5" w:rsidRDefault="00341CD5" w:rsidP="00341CD5">
      <w:pPr>
        <w:pStyle w:val="ListParagraph"/>
        <w:rPr>
          <w:rFonts w:eastAsia="SimSun"/>
          <w:lang w:val="ru-RU"/>
        </w:rPr>
      </w:pPr>
    </w:p>
    <w:p w14:paraId="6247CDD7" w14:textId="77777777" w:rsidR="00341CD5" w:rsidRDefault="00341CD5" w:rsidP="00F51945">
      <w:pPr>
        <w:pStyle w:val="ListParagraph"/>
        <w:widowControl w:val="0"/>
        <w:numPr>
          <w:ilvl w:val="0"/>
          <w:numId w:val="18"/>
        </w:numPr>
        <w:spacing w:after="240"/>
        <w:ind w:left="1440" w:hanging="720"/>
        <w:outlineLvl w:val="1"/>
        <w:rPr>
          <w:rFonts w:eastAsia="SimSun"/>
          <w:lang w:val="ru-RU"/>
        </w:rPr>
      </w:pPr>
      <w:r>
        <w:rPr>
          <w:rFonts w:eastAsia="SimSun"/>
          <w:lang w:val="ru-RU"/>
        </w:rPr>
        <w:t>достижение консенсуса с Ведущим УИ в отношении механизмов планирования, координации и представления отчетности, необходимых для содействия реализации Плана.</w:t>
      </w:r>
    </w:p>
    <w:p w14:paraId="77B08DDD" w14:textId="77777777" w:rsidR="00341CD5" w:rsidRDefault="00341CD5" w:rsidP="00341CD5">
      <w:pPr>
        <w:spacing w:before="360" w:after="240"/>
        <w:rPr>
          <w:rFonts w:eastAsia="SimSun"/>
          <w:b/>
          <w:bCs/>
          <w:lang w:val="ru-RU"/>
        </w:rPr>
      </w:pPr>
      <w:r>
        <w:rPr>
          <w:rFonts w:eastAsia="SimSun"/>
          <w:b/>
          <w:lang w:val="ru-RU"/>
        </w:rPr>
        <w:t xml:space="preserve">ДОПОЛНЕНИЕ 7-A. СОКРАЩЕНИЕ ФИНАНСИРОВАНИЯ ПРИ НЕВЫПОЛНЕНИИ ЦЕЛЕЙ СОГЛАШЕНИЯ </w:t>
      </w:r>
    </w:p>
    <w:p w14:paraId="4B3F528B" w14:textId="0ADCA032" w:rsidR="00341CD5" w:rsidRPr="00982470" w:rsidRDefault="00341CD5" w:rsidP="00F51945">
      <w:pPr>
        <w:pStyle w:val="Heading1"/>
        <w:numPr>
          <w:ilvl w:val="0"/>
          <w:numId w:val="23"/>
        </w:numPr>
        <w:rPr>
          <w:rFonts w:eastAsia="Times New Roman"/>
          <w:lang w:val="ru-RU"/>
        </w:rPr>
      </w:pPr>
      <w:r w:rsidRPr="00982470">
        <w:rPr>
          <w:rFonts w:eastAsia="SimSun"/>
          <w:lang w:val="ru-RU"/>
        </w:rPr>
        <w:t xml:space="preserve">В соответствии с пунктом 11 настоящего Соглашения объем предоставленного финансирования может быть уменьшен на </w:t>
      </w:r>
      <w:r w:rsidR="00CF5BF6" w:rsidRPr="00982470">
        <w:rPr>
          <w:lang w:val="ru-RU"/>
        </w:rPr>
        <w:t>6</w:t>
      </w:r>
      <w:r w:rsidRPr="00982470">
        <w:rPr>
          <w:lang w:val="ru-RU"/>
        </w:rPr>
        <w:t>,</w:t>
      </w:r>
      <w:r w:rsidR="00CF5BF6" w:rsidRPr="00982470">
        <w:rPr>
          <w:lang w:val="ru-RU"/>
        </w:rPr>
        <w:t>11</w:t>
      </w:r>
      <w:r w:rsidRPr="00982470">
        <w:rPr>
          <w:lang w:val="ru-RU"/>
        </w:rPr>
        <w:t xml:space="preserve"> </w:t>
      </w:r>
      <w:r w:rsidRPr="00982470">
        <w:rPr>
          <w:rFonts w:eastAsia="SimSun"/>
          <w:lang w:val="ru-RU"/>
        </w:rPr>
        <w:t>долл. США за тонну СО</w:t>
      </w:r>
      <w:r w:rsidRPr="00982470">
        <w:rPr>
          <w:rFonts w:eastAsia="SimSun"/>
          <w:vertAlign w:val="subscript"/>
          <w:lang w:val="ru-RU"/>
        </w:rPr>
        <w:t>2</w:t>
      </w:r>
      <w:r w:rsidRPr="00982470">
        <w:rPr>
          <w:rFonts w:eastAsia="SimSun"/>
          <w:lang w:val="ru-RU"/>
        </w:rPr>
        <w:t>-экв в случае превышения уровня потребления, установленного в строке 1.2 дополнения 2-A,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уровень финансирования в соответствии с запрашиваемым траншем. В случаях, когда несоблюдение продолжается два года подряд, могут быть рассмотрены дополнительные меры. В случае несоблюдения страной положений Соглашения из-за незаконной торговли, сокращение финансирования не будет применяться, если незаконно проданные регулируемые вещества будут изъяты и впоследствии конфискованы, уничтожены, экспортированы или возвращены в страну происхождения.</w:t>
      </w:r>
    </w:p>
    <w:p w14:paraId="75E62F83" w14:textId="77777777" w:rsidR="00403948" w:rsidRDefault="00403948" w:rsidP="004E7F9C">
      <w:pPr>
        <w:rPr>
          <w:lang w:val="ru-RU"/>
        </w:rPr>
        <w:sectPr w:rsidR="00403948" w:rsidSect="00C83383">
          <w:headerReference w:type="even" r:id="rId28"/>
          <w:headerReference w:type="default" r:id="rId29"/>
          <w:headerReference w:type="first" r:id="rId30"/>
          <w:footerReference w:type="first" r:id="rId31"/>
          <w:pgSz w:w="12240" w:h="15840" w:code="1"/>
          <w:pgMar w:top="720" w:right="1440" w:bottom="864" w:left="1440" w:header="720" w:footer="475" w:gutter="0"/>
          <w:pgNumType w:start="1"/>
          <w:cols w:space="720"/>
          <w:titlePg/>
        </w:sectPr>
      </w:pPr>
    </w:p>
    <w:p w14:paraId="1AB9A0DD" w14:textId="77777777" w:rsidR="00403948" w:rsidRPr="008F68AC" w:rsidRDefault="00403948" w:rsidP="00403948">
      <w:pPr>
        <w:suppressAutoHyphens/>
        <w:spacing w:after="240"/>
        <w:jc w:val="center"/>
        <w:rPr>
          <w:b/>
          <w:bCs/>
        </w:rPr>
      </w:pPr>
      <w:r w:rsidRPr="008F68AC">
        <w:rPr>
          <w:b/>
          <w:bCs/>
        </w:rPr>
        <w:lastRenderedPageBreak/>
        <w:t xml:space="preserve">Annex </w:t>
      </w:r>
      <w:r w:rsidRPr="008F68AC">
        <w:rPr>
          <w:b/>
        </w:rPr>
        <w:t>II</w:t>
      </w:r>
    </w:p>
    <w:p w14:paraId="5E5D03E4" w14:textId="77777777" w:rsidR="00403948" w:rsidRPr="00BD2FD8" w:rsidRDefault="00403948" w:rsidP="00403948">
      <w:pPr>
        <w:suppressAutoHyphens/>
        <w:jc w:val="center"/>
        <w:rPr>
          <w:b/>
          <w:bCs/>
        </w:rPr>
      </w:pPr>
      <w:r w:rsidRPr="00BD2FD8">
        <w:rPr>
          <w:b/>
          <w:bCs/>
        </w:rPr>
        <w:t>SIMULTANEOUS IMPLEMENTATION OF THE HCFC PHASE-OUT MANAGEMENT PLAN</w:t>
      </w:r>
    </w:p>
    <w:p w14:paraId="316B3837" w14:textId="77777777" w:rsidR="00403948" w:rsidRPr="008F68AC" w:rsidRDefault="00403948" w:rsidP="00403948">
      <w:pPr>
        <w:suppressAutoHyphens/>
        <w:spacing w:after="240"/>
        <w:jc w:val="center"/>
        <w:rPr>
          <w:b/>
          <w:bCs/>
        </w:rPr>
      </w:pPr>
      <w:r w:rsidRPr="00BD2FD8">
        <w:rPr>
          <w:b/>
          <w:bCs/>
        </w:rPr>
        <w:t>AND THE KIGALI HFC IMPLEMENTATION PLAN IN OMAN</w:t>
      </w:r>
    </w:p>
    <w:tbl>
      <w:tblPr>
        <w:tblpPr w:leftFromText="180" w:rightFromText="180" w:vertAnchor="text" w:tblpY="1"/>
        <w:tblOverlap w:val="never"/>
        <w:tblW w:w="5001" w:type="pct"/>
        <w:tblLayout w:type="fixed"/>
        <w:tblCellMar>
          <w:left w:w="85" w:type="dxa"/>
          <w:right w:w="85" w:type="dxa"/>
        </w:tblCellMar>
        <w:tblLook w:val="04A0" w:firstRow="1" w:lastRow="0" w:firstColumn="1" w:lastColumn="0" w:noHBand="0" w:noVBand="1"/>
      </w:tblPr>
      <w:tblGrid>
        <w:gridCol w:w="1465"/>
        <w:gridCol w:w="2562"/>
        <w:gridCol w:w="883"/>
        <w:gridCol w:w="2476"/>
        <w:gridCol w:w="881"/>
        <w:gridCol w:w="1085"/>
      </w:tblGrid>
      <w:tr w:rsidR="00403948" w:rsidRPr="002E3E23" w14:paraId="1BCE8D73" w14:textId="77777777" w:rsidTr="00185469">
        <w:trPr>
          <w:trHeight w:val="341"/>
          <w:tblHeader/>
        </w:trPr>
        <w:tc>
          <w:tcPr>
            <w:tcW w:w="783" w:type="pct"/>
            <w:vMerge w:val="restart"/>
            <w:tcBorders>
              <w:top w:val="single" w:sz="4" w:space="0" w:color="auto"/>
              <w:left w:val="single" w:sz="4" w:space="0" w:color="auto"/>
              <w:right w:val="single" w:sz="4" w:space="0" w:color="auto"/>
            </w:tcBorders>
            <w:tcMar>
              <w:left w:w="57" w:type="dxa"/>
              <w:right w:w="57" w:type="dxa"/>
            </w:tcMar>
            <w:vAlign w:val="center"/>
            <w:hideMark/>
          </w:tcPr>
          <w:p w14:paraId="79586F84" w14:textId="77777777" w:rsidR="00403948" w:rsidRPr="002E3E23" w:rsidRDefault="00403948" w:rsidP="00185469">
            <w:pPr>
              <w:suppressAutoHyphens/>
              <w:jc w:val="left"/>
              <w:rPr>
                <w:b/>
                <w:bCs/>
                <w:sz w:val="19"/>
                <w:szCs w:val="19"/>
                <w:lang w:eastAsia="en-CA"/>
              </w:rPr>
            </w:pPr>
            <w:r w:rsidRPr="002E3E23">
              <w:rPr>
                <w:b/>
                <w:bCs/>
                <w:sz w:val="19"/>
                <w:szCs w:val="19"/>
                <w:lang w:eastAsia="en-CA"/>
              </w:rPr>
              <w:t>Category of activity</w:t>
            </w:r>
          </w:p>
        </w:tc>
        <w:tc>
          <w:tcPr>
            <w:tcW w:w="1842" w:type="pct"/>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0BB1D7A" w14:textId="77777777" w:rsidR="00403948" w:rsidRPr="002E3E23" w:rsidRDefault="00403948" w:rsidP="00185469">
            <w:pPr>
              <w:suppressAutoHyphens/>
              <w:ind w:left="-164" w:right="-165"/>
              <w:jc w:val="center"/>
              <w:rPr>
                <w:b/>
                <w:bCs/>
                <w:sz w:val="19"/>
                <w:szCs w:val="19"/>
                <w:lang w:eastAsia="en-CA"/>
              </w:rPr>
            </w:pPr>
            <w:r w:rsidRPr="002E3E23">
              <w:rPr>
                <w:b/>
                <w:bCs/>
                <w:sz w:val="19"/>
                <w:szCs w:val="19"/>
                <w:lang w:eastAsia="en-CA"/>
              </w:rPr>
              <w:t>HPMP</w:t>
            </w:r>
            <w:r w:rsidRPr="002E3E23">
              <w:rPr>
                <w:b/>
                <w:bCs/>
                <w:sz w:val="19"/>
                <w:szCs w:val="19"/>
              </w:rPr>
              <w:t xml:space="preserve"> –</w:t>
            </w:r>
            <w:r w:rsidRPr="002E3E23">
              <w:rPr>
                <w:sz w:val="19"/>
                <w:szCs w:val="19"/>
              </w:rPr>
              <w:t xml:space="preserve"> </w:t>
            </w:r>
            <w:r w:rsidRPr="002E3E23">
              <w:rPr>
                <w:b/>
                <w:bCs/>
                <w:sz w:val="19"/>
                <w:szCs w:val="19"/>
                <w:lang w:eastAsia="en-CA"/>
              </w:rPr>
              <w:t>stage III</w:t>
            </w:r>
          </w:p>
        </w:tc>
        <w:tc>
          <w:tcPr>
            <w:tcW w:w="1795" w:type="pct"/>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566BB58" w14:textId="77777777" w:rsidR="00403948" w:rsidRPr="002E3E23" w:rsidRDefault="00403948" w:rsidP="00185469">
            <w:pPr>
              <w:suppressAutoHyphens/>
              <w:jc w:val="center"/>
              <w:rPr>
                <w:b/>
                <w:bCs/>
                <w:sz w:val="19"/>
                <w:szCs w:val="19"/>
                <w:lang w:eastAsia="en-CA"/>
              </w:rPr>
            </w:pPr>
            <w:r w:rsidRPr="002E3E23">
              <w:rPr>
                <w:b/>
                <w:bCs/>
                <w:sz w:val="19"/>
                <w:szCs w:val="19"/>
                <w:lang w:eastAsia="en-CA"/>
              </w:rPr>
              <w:t>KIP – stage I</w:t>
            </w:r>
          </w:p>
        </w:tc>
        <w:tc>
          <w:tcPr>
            <w:tcW w:w="580" w:type="pct"/>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12DF9A2" w14:textId="77777777" w:rsidR="00403948" w:rsidRPr="002E3E23" w:rsidRDefault="00403948" w:rsidP="00185469">
            <w:pPr>
              <w:suppressAutoHyphens/>
              <w:ind w:left="-32" w:right="-19"/>
              <w:jc w:val="center"/>
              <w:rPr>
                <w:b/>
                <w:bCs/>
                <w:sz w:val="19"/>
                <w:szCs w:val="19"/>
                <w:lang w:eastAsia="en-CA"/>
              </w:rPr>
            </w:pPr>
            <w:r w:rsidRPr="002E3E23">
              <w:rPr>
                <w:b/>
                <w:bCs/>
                <w:sz w:val="19"/>
                <w:szCs w:val="19"/>
                <w:lang w:eastAsia="en-CA"/>
              </w:rPr>
              <w:t>HPMP+KIP combined cost</w:t>
            </w:r>
            <w:r w:rsidRPr="002E3E23">
              <w:rPr>
                <w:b/>
                <w:bCs/>
                <w:sz w:val="19"/>
                <w:szCs w:val="19"/>
                <w:lang w:eastAsia="en-CA"/>
              </w:rPr>
              <w:br/>
            </w:r>
            <w:r w:rsidRPr="002E3E23">
              <w:rPr>
                <w:b/>
                <w:bCs/>
                <w:sz w:val="19"/>
                <w:szCs w:val="19"/>
              </w:rPr>
              <w:t>(US $)</w:t>
            </w:r>
          </w:p>
        </w:tc>
      </w:tr>
      <w:tr w:rsidR="00403948" w:rsidRPr="002E3E23" w14:paraId="597066CA" w14:textId="77777777" w:rsidTr="00185469">
        <w:trPr>
          <w:trHeight w:val="289"/>
          <w:tblHeader/>
        </w:trPr>
        <w:tc>
          <w:tcPr>
            <w:tcW w:w="783" w:type="pct"/>
            <w:vMerge/>
            <w:tcBorders>
              <w:left w:val="single" w:sz="4" w:space="0" w:color="auto"/>
              <w:bottom w:val="single" w:sz="4" w:space="0" w:color="auto"/>
              <w:right w:val="single" w:sz="4" w:space="0" w:color="auto"/>
            </w:tcBorders>
            <w:tcMar>
              <w:left w:w="57" w:type="dxa"/>
              <w:right w:w="57" w:type="dxa"/>
            </w:tcMar>
            <w:vAlign w:val="center"/>
            <w:hideMark/>
          </w:tcPr>
          <w:p w14:paraId="5E154732" w14:textId="77777777" w:rsidR="00403948" w:rsidRPr="002E3E23" w:rsidRDefault="00403948" w:rsidP="00185469">
            <w:pPr>
              <w:suppressAutoHyphens/>
              <w:jc w:val="left"/>
              <w:rPr>
                <w:b/>
                <w:bCs/>
                <w:sz w:val="19"/>
                <w:szCs w:val="19"/>
                <w:lang w:eastAsia="en-CA"/>
              </w:rPr>
            </w:pPr>
          </w:p>
        </w:tc>
        <w:tc>
          <w:tcPr>
            <w:tcW w:w="1370" w:type="pct"/>
            <w:tcBorders>
              <w:top w:val="single" w:sz="4" w:space="0" w:color="auto"/>
              <w:left w:val="nil"/>
              <w:bottom w:val="single" w:sz="4" w:space="0" w:color="auto"/>
              <w:right w:val="single" w:sz="4" w:space="0" w:color="auto"/>
            </w:tcBorders>
            <w:tcMar>
              <w:left w:w="57" w:type="dxa"/>
              <w:right w:w="57" w:type="dxa"/>
            </w:tcMar>
            <w:vAlign w:val="center"/>
            <w:hideMark/>
          </w:tcPr>
          <w:p w14:paraId="715941DF" w14:textId="77777777" w:rsidR="00403948" w:rsidRPr="002E3E23" w:rsidRDefault="00403948" w:rsidP="00185469">
            <w:pPr>
              <w:suppressAutoHyphens/>
              <w:jc w:val="center"/>
              <w:rPr>
                <w:b/>
                <w:bCs/>
                <w:sz w:val="19"/>
                <w:szCs w:val="19"/>
                <w:lang w:eastAsia="en-CA"/>
              </w:rPr>
            </w:pPr>
            <w:r w:rsidRPr="002E3E23">
              <w:rPr>
                <w:b/>
                <w:bCs/>
                <w:sz w:val="19"/>
                <w:szCs w:val="19"/>
                <w:lang w:eastAsia="en-CA"/>
              </w:rPr>
              <w:t>Activity</w:t>
            </w:r>
          </w:p>
        </w:tc>
        <w:tc>
          <w:tcPr>
            <w:tcW w:w="472" w:type="pct"/>
            <w:tcBorders>
              <w:top w:val="single" w:sz="4" w:space="0" w:color="auto"/>
              <w:left w:val="nil"/>
              <w:bottom w:val="single" w:sz="4" w:space="0" w:color="auto"/>
              <w:right w:val="single" w:sz="4" w:space="0" w:color="auto"/>
            </w:tcBorders>
            <w:tcMar>
              <w:left w:w="57" w:type="dxa"/>
              <w:right w:w="57" w:type="dxa"/>
            </w:tcMar>
            <w:vAlign w:val="center"/>
            <w:hideMark/>
          </w:tcPr>
          <w:p w14:paraId="0840F9C2" w14:textId="77777777" w:rsidR="00403948" w:rsidRPr="002E3E23" w:rsidRDefault="00403948" w:rsidP="00185469">
            <w:pPr>
              <w:suppressAutoHyphens/>
              <w:jc w:val="center"/>
              <w:rPr>
                <w:b/>
                <w:bCs/>
                <w:sz w:val="19"/>
                <w:szCs w:val="19"/>
                <w:lang w:eastAsia="en-CA"/>
              </w:rPr>
            </w:pPr>
            <w:r w:rsidRPr="002E3E23">
              <w:rPr>
                <w:b/>
                <w:bCs/>
                <w:sz w:val="19"/>
                <w:szCs w:val="19"/>
                <w:lang w:eastAsia="en-CA"/>
              </w:rPr>
              <w:t>Cost (US $)</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FBA30C3" w14:textId="77777777" w:rsidR="00403948" w:rsidRPr="002E3E23" w:rsidRDefault="00403948" w:rsidP="00185469">
            <w:pPr>
              <w:suppressAutoHyphens/>
              <w:jc w:val="center"/>
              <w:rPr>
                <w:b/>
                <w:bCs/>
                <w:sz w:val="19"/>
                <w:szCs w:val="19"/>
                <w:lang w:eastAsia="en-CA"/>
              </w:rPr>
            </w:pPr>
            <w:r w:rsidRPr="002E3E23">
              <w:rPr>
                <w:b/>
                <w:bCs/>
                <w:sz w:val="19"/>
                <w:szCs w:val="19"/>
                <w:lang w:eastAsia="en-CA"/>
              </w:rPr>
              <w:t>Activity</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4ED85E6" w14:textId="77777777" w:rsidR="00403948" w:rsidRPr="002E3E23" w:rsidRDefault="00403948" w:rsidP="00185469">
            <w:pPr>
              <w:suppressAutoHyphens/>
              <w:jc w:val="center"/>
              <w:rPr>
                <w:b/>
                <w:bCs/>
                <w:sz w:val="19"/>
                <w:szCs w:val="19"/>
                <w:lang w:eastAsia="en-CA"/>
              </w:rPr>
            </w:pPr>
            <w:r w:rsidRPr="002E3E23">
              <w:rPr>
                <w:b/>
                <w:bCs/>
                <w:sz w:val="19"/>
                <w:szCs w:val="19"/>
                <w:lang w:eastAsia="en-CA"/>
              </w:rPr>
              <w:t>Cost</w:t>
            </w:r>
            <w:r w:rsidRPr="002E3E23">
              <w:rPr>
                <w:b/>
                <w:bCs/>
                <w:sz w:val="19"/>
                <w:szCs w:val="19"/>
                <w:lang w:eastAsia="en-CA"/>
              </w:rPr>
              <w:br/>
              <w:t>(US $)</w:t>
            </w:r>
          </w:p>
        </w:tc>
        <w:tc>
          <w:tcPr>
            <w:tcW w:w="580"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736B953" w14:textId="77777777" w:rsidR="00403948" w:rsidRPr="002E3E23" w:rsidRDefault="00403948" w:rsidP="00185469">
            <w:pPr>
              <w:suppressAutoHyphens/>
              <w:jc w:val="left"/>
              <w:rPr>
                <w:b/>
                <w:bCs/>
                <w:sz w:val="19"/>
                <w:szCs w:val="19"/>
                <w:lang w:eastAsia="en-CA"/>
              </w:rPr>
            </w:pPr>
          </w:p>
        </w:tc>
      </w:tr>
      <w:tr w:rsidR="00403948" w:rsidRPr="00872204" w14:paraId="2F942D9F" w14:textId="77777777" w:rsidTr="00185469">
        <w:trPr>
          <w:trHeight w:val="222"/>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82431B8" w14:textId="77777777" w:rsidR="00403948" w:rsidRPr="00872204" w:rsidRDefault="00403948" w:rsidP="00185469">
            <w:pPr>
              <w:suppressAutoHyphens/>
              <w:jc w:val="center"/>
              <w:rPr>
                <w:b/>
                <w:bCs/>
                <w:i/>
                <w:iCs/>
                <w:sz w:val="19"/>
                <w:szCs w:val="19"/>
                <w:lang w:eastAsia="en-CA"/>
              </w:rPr>
            </w:pPr>
            <w:r w:rsidRPr="00872204">
              <w:rPr>
                <w:b/>
                <w:bCs/>
                <w:i/>
                <w:iCs/>
                <w:sz w:val="19"/>
                <w:szCs w:val="19"/>
                <w:lang w:eastAsia="en-CA"/>
              </w:rPr>
              <w:t>Local installation and assembly</w:t>
            </w:r>
          </w:p>
        </w:tc>
      </w:tr>
      <w:tr w:rsidR="00403948" w:rsidRPr="002E3E23" w14:paraId="44CD16A0" w14:textId="77777777" w:rsidTr="00185469">
        <w:trPr>
          <w:trHeight w:val="1134"/>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62A6F511" w14:textId="77777777" w:rsidR="00403948" w:rsidRPr="002E3E23" w:rsidRDefault="00403948" w:rsidP="00185469">
            <w:pPr>
              <w:suppressAutoHyphens/>
              <w:jc w:val="left"/>
              <w:rPr>
                <w:sz w:val="19"/>
                <w:szCs w:val="19"/>
                <w:lang w:eastAsia="en-CA"/>
              </w:rPr>
            </w:pPr>
            <w:r w:rsidRPr="00C7186E">
              <w:rPr>
                <w:sz w:val="19"/>
                <w:szCs w:val="19"/>
                <w:lang w:eastAsia="en-CA"/>
              </w:rPr>
              <w:t>Local installation and assembly</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3A1471E1" w14:textId="77777777" w:rsidR="00403948" w:rsidRPr="002E3E23" w:rsidRDefault="00403948" w:rsidP="00185469">
            <w:pPr>
              <w:spacing w:after="80"/>
              <w:jc w:val="left"/>
              <w:rPr>
                <w:color w:val="000000"/>
                <w:sz w:val="19"/>
                <w:szCs w:val="19"/>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3D61A360" w14:textId="77777777" w:rsidR="00403948" w:rsidRDefault="00403948" w:rsidP="00185469">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65C55D29" w14:textId="77777777" w:rsidR="00403948" w:rsidRPr="00BD0C1B" w:rsidRDefault="00403948" w:rsidP="00185469">
            <w:pPr>
              <w:suppressAutoHyphens/>
              <w:spacing w:after="80"/>
              <w:jc w:val="left"/>
              <w:rPr>
                <w:color w:val="000000"/>
                <w:sz w:val="19"/>
                <w:szCs w:val="19"/>
              </w:rPr>
            </w:pPr>
            <w:r>
              <w:rPr>
                <w:color w:val="000000"/>
                <w:sz w:val="19"/>
                <w:szCs w:val="19"/>
              </w:rPr>
              <w:t>N</w:t>
            </w:r>
            <w:r w:rsidRPr="00BD0C1B">
              <w:rPr>
                <w:color w:val="000000"/>
                <w:sz w:val="19"/>
                <w:szCs w:val="19"/>
              </w:rPr>
              <w:t>ational survey of assemblers and installers</w:t>
            </w:r>
          </w:p>
          <w:p w14:paraId="5F93CC14" w14:textId="77777777" w:rsidR="00403948" w:rsidRPr="00BD0C1B" w:rsidRDefault="00403948" w:rsidP="00185469">
            <w:pPr>
              <w:suppressAutoHyphens/>
              <w:spacing w:after="80"/>
              <w:jc w:val="left"/>
              <w:rPr>
                <w:color w:val="000000"/>
                <w:sz w:val="19"/>
                <w:szCs w:val="19"/>
              </w:rPr>
            </w:pPr>
            <w:r w:rsidRPr="00BD0C1B">
              <w:rPr>
                <w:color w:val="000000"/>
                <w:sz w:val="19"/>
                <w:szCs w:val="19"/>
              </w:rPr>
              <w:t>Train 20 assemblers and installers on RAC good servicing practices</w:t>
            </w:r>
          </w:p>
          <w:p w14:paraId="44090178" w14:textId="77777777" w:rsidR="00403948" w:rsidRPr="00BD0C1B" w:rsidRDefault="00403948" w:rsidP="00185469">
            <w:pPr>
              <w:suppressAutoHyphens/>
              <w:spacing w:after="80"/>
              <w:jc w:val="left"/>
              <w:rPr>
                <w:color w:val="000000"/>
                <w:sz w:val="19"/>
                <w:szCs w:val="19"/>
              </w:rPr>
            </w:pPr>
            <w:r w:rsidRPr="00BD0C1B">
              <w:rPr>
                <w:color w:val="000000"/>
                <w:sz w:val="19"/>
                <w:szCs w:val="19"/>
              </w:rPr>
              <w:t>One awareness-raising workshop for assemblers and installers on the latest developments and technologies in RAC manufacturing and servicing</w:t>
            </w:r>
          </w:p>
          <w:p w14:paraId="288A2925" w14:textId="77777777" w:rsidR="00403948" w:rsidRPr="0054639C" w:rsidRDefault="00403948" w:rsidP="00185469">
            <w:pPr>
              <w:suppressAutoHyphens/>
              <w:spacing w:after="80"/>
              <w:jc w:val="left"/>
              <w:rPr>
                <w:color w:val="000000"/>
                <w:sz w:val="19"/>
                <w:szCs w:val="19"/>
              </w:rPr>
            </w:pPr>
            <w:r w:rsidRPr="00BD0C1B">
              <w:rPr>
                <w:color w:val="000000"/>
                <w:sz w:val="19"/>
                <w:szCs w:val="19"/>
              </w:rPr>
              <w:t>Provi</w:t>
            </w:r>
            <w:r>
              <w:rPr>
                <w:color w:val="000000"/>
                <w:sz w:val="19"/>
                <w:szCs w:val="19"/>
              </w:rPr>
              <w:t>de</w:t>
            </w:r>
            <w:r w:rsidRPr="00BD0C1B">
              <w:rPr>
                <w:color w:val="000000"/>
                <w:sz w:val="19"/>
                <w:szCs w:val="19"/>
              </w:rPr>
              <w:t xml:space="preserve"> tools and equipment to 20 assemblers and installers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57592E08" w14:textId="77777777" w:rsidR="00403948" w:rsidRDefault="00403948" w:rsidP="00185469">
            <w:pPr>
              <w:suppressAutoHyphens/>
              <w:jc w:val="right"/>
              <w:rPr>
                <w:sz w:val="19"/>
                <w:szCs w:val="19"/>
                <w:lang w:eastAsia="en-CA"/>
              </w:rPr>
            </w:pPr>
            <w:r w:rsidRPr="00F41632">
              <w:rPr>
                <w:sz w:val="19"/>
                <w:szCs w:val="19"/>
                <w:lang w:eastAsia="en-CA"/>
              </w:rPr>
              <w:t>61,291</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1347CE96" w14:textId="77777777" w:rsidR="00403948" w:rsidRDefault="00403948" w:rsidP="00185469">
            <w:pPr>
              <w:suppressAutoHyphens/>
              <w:jc w:val="right"/>
              <w:rPr>
                <w:sz w:val="19"/>
                <w:szCs w:val="19"/>
                <w:lang w:eastAsia="en-CA"/>
              </w:rPr>
            </w:pPr>
            <w:r w:rsidRPr="00F41632">
              <w:rPr>
                <w:sz w:val="19"/>
                <w:szCs w:val="19"/>
                <w:lang w:eastAsia="en-CA"/>
              </w:rPr>
              <w:t>61,291</w:t>
            </w:r>
          </w:p>
        </w:tc>
      </w:tr>
      <w:tr w:rsidR="00403948" w:rsidRPr="00872204" w14:paraId="473FC15E" w14:textId="77777777" w:rsidTr="00185469">
        <w:trPr>
          <w:trHeight w:val="129"/>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AE9D291" w14:textId="77777777" w:rsidR="00403948" w:rsidRPr="00872204" w:rsidRDefault="00403948" w:rsidP="00185469">
            <w:pPr>
              <w:suppressAutoHyphens/>
              <w:jc w:val="center"/>
              <w:rPr>
                <w:b/>
                <w:bCs/>
                <w:i/>
                <w:iCs/>
                <w:sz w:val="19"/>
                <w:szCs w:val="19"/>
                <w:lang w:eastAsia="en-CA"/>
              </w:rPr>
            </w:pPr>
            <w:r w:rsidRPr="00872204">
              <w:rPr>
                <w:b/>
                <w:bCs/>
                <w:i/>
                <w:iCs/>
                <w:sz w:val="19"/>
                <w:szCs w:val="19"/>
                <w:lang w:eastAsia="en-CA"/>
              </w:rPr>
              <w:t>RAC servicing</w:t>
            </w:r>
          </w:p>
        </w:tc>
      </w:tr>
      <w:tr w:rsidR="00403948" w:rsidRPr="002E3E23" w14:paraId="1C33E08E" w14:textId="77777777" w:rsidTr="00185469">
        <w:trPr>
          <w:trHeight w:val="5543"/>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73EA11EE" w14:textId="77777777" w:rsidR="00403948" w:rsidRPr="002E3E23" w:rsidRDefault="00403948" w:rsidP="00185469">
            <w:pPr>
              <w:suppressAutoHyphens/>
              <w:jc w:val="left"/>
              <w:rPr>
                <w:sz w:val="19"/>
                <w:szCs w:val="19"/>
                <w:lang w:eastAsia="en-CA"/>
              </w:rPr>
            </w:pPr>
            <w:r w:rsidRPr="002E3E23">
              <w:rPr>
                <w:sz w:val="19"/>
                <w:szCs w:val="19"/>
                <w:lang w:eastAsia="en-CA"/>
              </w:rPr>
              <w:t>Strengthen legal framework</w:t>
            </w:r>
          </w:p>
        </w:tc>
        <w:tc>
          <w:tcPr>
            <w:tcW w:w="1370" w:type="pct"/>
            <w:tcBorders>
              <w:top w:val="single" w:sz="4" w:space="0" w:color="auto"/>
              <w:left w:val="nil"/>
              <w:bottom w:val="single" w:sz="4" w:space="0" w:color="auto"/>
              <w:right w:val="single" w:sz="4" w:space="0" w:color="auto"/>
            </w:tcBorders>
            <w:tcMar>
              <w:left w:w="57" w:type="dxa"/>
              <w:right w:w="57" w:type="dxa"/>
            </w:tcMar>
          </w:tcPr>
          <w:p w14:paraId="75BECF0B" w14:textId="77777777" w:rsidR="00403948" w:rsidRPr="002E3E23" w:rsidRDefault="00403948" w:rsidP="00185469">
            <w:pPr>
              <w:spacing w:after="80"/>
              <w:jc w:val="left"/>
              <w:rPr>
                <w:color w:val="000000"/>
                <w:sz w:val="19"/>
                <w:szCs w:val="19"/>
              </w:rPr>
            </w:pPr>
            <w:r w:rsidRPr="002E3E23">
              <w:rPr>
                <w:color w:val="000000"/>
                <w:sz w:val="19"/>
                <w:szCs w:val="19"/>
              </w:rPr>
              <w:t xml:space="preserve">Review </w:t>
            </w:r>
            <w:r>
              <w:rPr>
                <w:color w:val="000000"/>
                <w:sz w:val="19"/>
                <w:szCs w:val="19"/>
              </w:rPr>
              <w:t>existing and prepare new</w:t>
            </w:r>
            <w:r w:rsidRPr="002E3E23">
              <w:rPr>
                <w:color w:val="000000"/>
                <w:sz w:val="19"/>
                <w:szCs w:val="19"/>
              </w:rPr>
              <w:t xml:space="preserve"> </w:t>
            </w:r>
            <w:r>
              <w:rPr>
                <w:color w:val="000000"/>
                <w:sz w:val="19"/>
                <w:szCs w:val="19"/>
              </w:rPr>
              <w:t>legislation</w:t>
            </w:r>
            <w:r w:rsidRPr="002E3E23">
              <w:rPr>
                <w:color w:val="000000"/>
                <w:sz w:val="19"/>
                <w:szCs w:val="19"/>
              </w:rPr>
              <w:t xml:space="preserve"> to support HCFC phase-out</w:t>
            </w:r>
            <w:r>
              <w:rPr>
                <w:color w:val="000000"/>
                <w:sz w:val="19"/>
                <w:szCs w:val="19"/>
              </w:rPr>
              <w:t>:</w:t>
            </w:r>
          </w:p>
          <w:p w14:paraId="3419D54E" w14:textId="77777777" w:rsidR="00403948" w:rsidRPr="006B3368" w:rsidRDefault="00403948" w:rsidP="00F51945">
            <w:pPr>
              <w:pStyle w:val="ListParagraph"/>
              <w:numPr>
                <w:ilvl w:val="0"/>
                <w:numId w:val="12"/>
              </w:numPr>
              <w:suppressAutoHyphens/>
              <w:spacing w:after="80"/>
              <w:ind w:left="142" w:hanging="140"/>
              <w:jc w:val="left"/>
              <w:rPr>
                <w:color w:val="000000"/>
                <w:sz w:val="19"/>
                <w:szCs w:val="19"/>
              </w:rPr>
            </w:pPr>
            <w:r w:rsidRPr="006B3368">
              <w:rPr>
                <w:color w:val="000000"/>
                <w:sz w:val="19"/>
                <w:szCs w:val="19"/>
              </w:rPr>
              <w:t>Policy for mandatory leak detection</w:t>
            </w:r>
          </w:p>
          <w:p w14:paraId="5E18D1FF" w14:textId="77777777" w:rsidR="00403948" w:rsidRPr="006B3368" w:rsidRDefault="00403948" w:rsidP="00F51945">
            <w:pPr>
              <w:pStyle w:val="ListParagraph"/>
              <w:numPr>
                <w:ilvl w:val="0"/>
                <w:numId w:val="12"/>
              </w:numPr>
              <w:suppressAutoHyphens/>
              <w:spacing w:after="80"/>
              <w:ind w:left="142" w:hanging="140"/>
              <w:jc w:val="left"/>
              <w:rPr>
                <w:color w:val="000000"/>
                <w:sz w:val="19"/>
                <w:szCs w:val="19"/>
              </w:rPr>
            </w:pPr>
            <w:r w:rsidRPr="006B3368">
              <w:rPr>
                <w:color w:val="000000"/>
                <w:sz w:val="19"/>
                <w:szCs w:val="19"/>
              </w:rPr>
              <w:t>Ban on imports of second-hand HCFC</w:t>
            </w:r>
            <w:r>
              <w:rPr>
                <w:color w:val="000000"/>
                <w:sz w:val="19"/>
                <w:szCs w:val="19"/>
              </w:rPr>
              <w:noBreakHyphen/>
            </w:r>
            <w:r w:rsidRPr="006B3368">
              <w:rPr>
                <w:color w:val="000000"/>
                <w:sz w:val="19"/>
                <w:szCs w:val="19"/>
              </w:rPr>
              <w:t>based equipment</w:t>
            </w:r>
          </w:p>
          <w:p w14:paraId="793D1A78" w14:textId="77777777" w:rsidR="00403948" w:rsidRPr="004430D0" w:rsidRDefault="00403948" w:rsidP="00F51945">
            <w:pPr>
              <w:pStyle w:val="ListParagraph"/>
              <w:numPr>
                <w:ilvl w:val="0"/>
                <w:numId w:val="12"/>
              </w:numPr>
              <w:suppressAutoHyphens/>
              <w:spacing w:after="80"/>
              <w:ind w:left="142" w:hanging="140"/>
              <w:jc w:val="left"/>
              <w:rPr>
                <w:sz w:val="19"/>
                <w:szCs w:val="19"/>
                <w:lang w:eastAsia="en-CA"/>
              </w:rPr>
            </w:pPr>
            <w:r w:rsidRPr="006B3368">
              <w:rPr>
                <w:color w:val="000000"/>
                <w:sz w:val="19"/>
                <w:szCs w:val="19"/>
              </w:rPr>
              <w:t>Guidelines for labelling of containers for controlled substances</w:t>
            </w:r>
          </w:p>
          <w:p w14:paraId="382D70F2" w14:textId="77777777" w:rsidR="00403948" w:rsidRDefault="00403948" w:rsidP="00185469">
            <w:pPr>
              <w:spacing w:after="120"/>
              <w:jc w:val="left"/>
              <w:rPr>
                <w:color w:val="000000"/>
                <w:sz w:val="19"/>
                <w:szCs w:val="19"/>
              </w:rPr>
            </w:pPr>
            <w:r w:rsidRPr="004430D0">
              <w:rPr>
                <w:color w:val="000000"/>
                <w:sz w:val="19"/>
                <w:szCs w:val="19"/>
              </w:rPr>
              <w:t>Review and update the e</w:t>
            </w:r>
            <w:r w:rsidRPr="004430D0">
              <w:rPr>
                <w:color w:val="000000"/>
                <w:sz w:val="19"/>
                <w:szCs w:val="19"/>
              </w:rPr>
              <w:noBreakHyphen/>
              <w:t>licensing system</w:t>
            </w:r>
          </w:p>
          <w:p w14:paraId="4252B76D" w14:textId="77777777" w:rsidR="00403948" w:rsidRDefault="00403948" w:rsidP="00185469">
            <w:pPr>
              <w:spacing w:after="120"/>
              <w:jc w:val="left"/>
              <w:rPr>
                <w:color w:val="000000"/>
                <w:sz w:val="19"/>
                <w:szCs w:val="19"/>
              </w:rPr>
            </w:pPr>
            <w:r w:rsidRPr="002E3E23">
              <w:rPr>
                <w:color w:val="000000"/>
                <w:sz w:val="19"/>
                <w:szCs w:val="19"/>
              </w:rPr>
              <w:t>Provide technical support to the NOC</w:t>
            </w:r>
          </w:p>
          <w:p w14:paraId="7A539D52" w14:textId="77777777" w:rsidR="00403948" w:rsidRDefault="00403948" w:rsidP="00185469">
            <w:pPr>
              <w:spacing w:after="120"/>
              <w:jc w:val="left"/>
              <w:rPr>
                <w:color w:val="000000"/>
                <w:sz w:val="19"/>
                <w:szCs w:val="19"/>
              </w:rPr>
            </w:pPr>
            <w:r>
              <w:rPr>
                <w:color w:val="000000"/>
                <w:sz w:val="19"/>
                <w:szCs w:val="19"/>
              </w:rPr>
              <w:t>P</w:t>
            </w:r>
            <w:r w:rsidRPr="002E3E23">
              <w:rPr>
                <w:color w:val="000000"/>
                <w:sz w:val="19"/>
                <w:szCs w:val="19"/>
              </w:rPr>
              <w:t>ublic awareness campaigns on regulations relating to the Montreal Protocol, the quota and licensing system</w:t>
            </w:r>
            <w:r>
              <w:rPr>
                <w:color w:val="000000"/>
                <w:sz w:val="19"/>
                <w:szCs w:val="19"/>
              </w:rPr>
              <w:t>,</w:t>
            </w:r>
            <w:r w:rsidRPr="002E3E23">
              <w:rPr>
                <w:color w:val="000000"/>
                <w:sz w:val="19"/>
                <w:szCs w:val="19"/>
              </w:rPr>
              <w:t xml:space="preserve"> and best </w:t>
            </w:r>
            <w:r>
              <w:rPr>
                <w:color w:val="000000"/>
                <w:sz w:val="19"/>
                <w:szCs w:val="19"/>
              </w:rPr>
              <w:t xml:space="preserve">refrigerant servicing </w:t>
            </w:r>
            <w:r w:rsidRPr="002E3E23">
              <w:rPr>
                <w:color w:val="000000"/>
                <w:sz w:val="19"/>
                <w:szCs w:val="19"/>
              </w:rPr>
              <w:t>practices</w:t>
            </w:r>
          </w:p>
          <w:p w14:paraId="74C752FD" w14:textId="77777777" w:rsidR="00403948" w:rsidRPr="002E3E23" w:rsidRDefault="00403948" w:rsidP="00185469">
            <w:pPr>
              <w:spacing w:after="120"/>
              <w:jc w:val="left"/>
              <w:rPr>
                <w:sz w:val="19"/>
                <w:szCs w:val="19"/>
                <w:lang w:eastAsia="en-CA"/>
              </w:rPr>
            </w:pPr>
            <w:r>
              <w:rPr>
                <w:color w:val="000000"/>
                <w:sz w:val="19"/>
                <w:szCs w:val="19"/>
              </w:rPr>
              <w:t>O</w:t>
            </w:r>
            <w:r w:rsidRPr="002E3E23">
              <w:rPr>
                <w:color w:val="000000"/>
                <w:sz w:val="19"/>
                <w:szCs w:val="19"/>
              </w:rPr>
              <w:t>utreach for emerging technologies in the fisheries sector</w:t>
            </w:r>
          </w:p>
        </w:tc>
        <w:tc>
          <w:tcPr>
            <w:tcW w:w="472" w:type="pct"/>
            <w:tcBorders>
              <w:top w:val="single" w:sz="4" w:space="0" w:color="auto"/>
              <w:left w:val="nil"/>
              <w:bottom w:val="single" w:sz="4" w:space="0" w:color="auto"/>
              <w:right w:val="single" w:sz="4" w:space="0" w:color="auto"/>
            </w:tcBorders>
            <w:tcMar>
              <w:left w:w="57" w:type="dxa"/>
              <w:right w:w="57" w:type="dxa"/>
            </w:tcMar>
          </w:tcPr>
          <w:p w14:paraId="1DC7AC06" w14:textId="77777777" w:rsidR="00403948" w:rsidRPr="002E3E23" w:rsidRDefault="00403948" w:rsidP="00185469">
            <w:pPr>
              <w:suppressAutoHyphens/>
              <w:jc w:val="right"/>
              <w:rPr>
                <w:sz w:val="19"/>
                <w:szCs w:val="19"/>
                <w:lang w:eastAsia="en-CA"/>
              </w:rPr>
            </w:pPr>
            <w:r>
              <w:rPr>
                <w:sz w:val="19"/>
                <w:szCs w:val="19"/>
                <w:lang w:eastAsia="en-CA"/>
              </w:rPr>
              <w:t>170</w:t>
            </w:r>
            <w:r w:rsidRPr="00C32A90">
              <w:rPr>
                <w:sz w:val="19"/>
                <w:szCs w:val="19"/>
                <w:lang w:eastAsia="en-CA"/>
              </w:rPr>
              <w:t>,000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101F1C41" w14:textId="77777777" w:rsidR="00403948" w:rsidRDefault="00403948" w:rsidP="00185469">
            <w:pPr>
              <w:suppressAutoHyphens/>
              <w:spacing w:after="80"/>
              <w:jc w:val="left"/>
              <w:rPr>
                <w:color w:val="000000"/>
                <w:sz w:val="19"/>
                <w:szCs w:val="19"/>
              </w:rPr>
            </w:pPr>
            <w:r w:rsidRPr="0054639C">
              <w:rPr>
                <w:color w:val="000000"/>
                <w:sz w:val="19"/>
                <w:szCs w:val="19"/>
              </w:rPr>
              <w:t xml:space="preserve">Review existing and prepare new legislation </w:t>
            </w:r>
            <w:r w:rsidRPr="002E3E23">
              <w:rPr>
                <w:color w:val="000000"/>
                <w:sz w:val="19"/>
                <w:szCs w:val="19"/>
              </w:rPr>
              <w:t xml:space="preserve">to support </w:t>
            </w:r>
            <w:r>
              <w:rPr>
                <w:color w:val="000000"/>
                <w:sz w:val="19"/>
                <w:szCs w:val="19"/>
              </w:rPr>
              <w:t>H</w:t>
            </w:r>
            <w:r w:rsidRPr="002E3E23">
              <w:rPr>
                <w:color w:val="000000"/>
                <w:sz w:val="19"/>
                <w:szCs w:val="19"/>
              </w:rPr>
              <w:t>FC phase-down</w:t>
            </w:r>
            <w:r>
              <w:rPr>
                <w:color w:val="000000"/>
                <w:sz w:val="19"/>
                <w:szCs w:val="19"/>
              </w:rPr>
              <w:t>:</w:t>
            </w:r>
          </w:p>
          <w:p w14:paraId="148B9453" w14:textId="77777777" w:rsidR="00403948" w:rsidRPr="00B63EC9" w:rsidRDefault="00403948" w:rsidP="00F51945">
            <w:pPr>
              <w:pStyle w:val="ListParagraph"/>
              <w:numPr>
                <w:ilvl w:val="0"/>
                <w:numId w:val="12"/>
              </w:numPr>
              <w:suppressAutoHyphens/>
              <w:spacing w:after="80"/>
              <w:ind w:left="142" w:hanging="140"/>
              <w:jc w:val="left"/>
              <w:rPr>
                <w:color w:val="000000"/>
                <w:sz w:val="19"/>
                <w:szCs w:val="19"/>
              </w:rPr>
            </w:pPr>
            <w:r w:rsidRPr="00B63EC9">
              <w:rPr>
                <w:color w:val="000000"/>
                <w:sz w:val="19"/>
                <w:szCs w:val="19"/>
              </w:rPr>
              <w:t>Prevent illegal trade of HFCs</w:t>
            </w:r>
          </w:p>
          <w:p w14:paraId="49C5FC28" w14:textId="77777777" w:rsidR="00403948" w:rsidRPr="00B63EC9" w:rsidRDefault="00403948" w:rsidP="00F51945">
            <w:pPr>
              <w:pStyle w:val="ListParagraph"/>
              <w:numPr>
                <w:ilvl w:val="0"/>
                <w:numId w:val="12"/>
              </w:numPr>
              <w:suppressAutoHyphens/>
              <w:spacing w:after="80"/>
              <w:ind w:left="142" w:hanging="140"/>
              <w:jc w:val="left"/>
              <w:rPr>
                <w:color w:val="000000"/>
                <w:sz w:val="19"/>
                <w:szCs w:val="19"/>
              </w:rPr>
            </w:pPr>
            <w:r w:rsidRPr="00B63EC9">
              <w:rPr>
                <w:color w:val="000000"/>
                <w:sz w:val="19"/>
                <w:szCs w:val="19"/>
              </w:rPr>
              <w:t>Ban import of HFC</w:t>
            </w:r>
            <w:r w:rsidRPr="00B63EC9">
              <w:rPr>
                <w:color w:val="000000"/>
                <w:sz w:val="19"/>
                <w:szCs w:val="19"/>
              </w:rPr>
              <w:noBreakHyphen/>
              <w:t>based new and second</w:t>
            </w:r>
            <w:r w:rsidRPr="00B63EC9">
              <w:rPr>
                <w:color w:val="000000"/>
                <w:sz w:val="19"/>
                <w:szCs w:val="19"/>
              </w:rPr>
              <w:noBreakHyphen/>
              <w:t>hand equipment</w:t>
            </w:r>
            <w:r>
              <w:rPr>
                <w:color w:val="000000"/>
                <w:sz w:val="19"/>
                <w:szCs w:val="19"/>
              </w:rPr>
              <w:t xml:space="preserve"> and</w:t>
            </w:r>
            <w:r w:rsidRPr="00B63EC9">
              <w:rPr>
                <w:color w:val="000000"/>
                <w:sz w:val="19"/>
                <w:szCs w:val="19"/>
              </w:rPr>
              <w:t xml:space="preserve"> on non</w:t>
            </w:r>
            <w:r>
              <w:rPr>
                <w:color w:val="000000"/>
                <w:sz w:val="19"/>
                <w:szCs w:val="19"/>
              </w:rPr>
              <w:noBreakHyphen/>
            </w:r>
            <w:r w:rsidRPr="00B63EC9">
              <w:rPr>
                <w:color w:val="000000"/>
                <w:sz w:val="19"/>
                <w:szCs w:val="19"/>
              </w:rPr>
              <w:t>refillable HFC cylinders</w:t>
            </w:r>
          </w:p>
          <w:p w14:paraId="4B6779B9" w14:textId="77777777" w:rsidR="00403948" w:rsidRPr="004430D0" w:rsidRDefault="00403948" w:rsidP="00F51945">
            <w:pPr>
              <w:pStyle w:val="ListParagraph"/>
              <w:numPr>
                <w:ilvl w:val="0"/>
                <w:numId w:val="12"/>
              </w:numPr>
              <w:suppressAutoHyphens/>
              <w:spacing w:after="80"/>
              <w:ind w:left="142" w:hanging="140"/>
              <w:jc w:val="left"/>
              <w:rPr>
                <w:sz w:val="19"/>
                <w:szCs w:val="19"/>
                <w:lang w:eastAsia="en-CA"/>
              </w:rPr>
            </w:pPr>
            <w:r>
              <w:rPr>
                <w:color w:val="000000"/>
                <w:sz w:val="19"/>
                <w:szCs w:val="19"/>
              </w:rPr>
              <w:t>I</w:t>
            </w:r>
            <w:r w:rsidRPr="00B63EC9">
              <w:rPr>
                <w:color w:val="000000"/>
                <w:sz w:val="19"/>
                <w:szCs w:val="19"/>
              </w:rPr>
              <w:t>mprove standards for safe transport</w:t>
            </w:r>
            <w:r>
              <w:rPr>
                <w:color w:val="000000"/>
                <w:sz w:val="19"/>
                <w:szCs w:val="19"/>
              </w:rPr>
              <w:t>/</w:t>
            </w:r>
            <w:r w:rsidRPr="00B63EC9">
              <w:rPr>
                <w:color w:val="000000"/>
                <w:sz w:val="19"/>
                <w:szCs w:val="19"/>
              </w:rPr>
              <w:t>storage of HFCs and alternatives</w:t>
            </w:r>
          </w:p>
          <w:p w14:paraId="5BB59D53" w14:textId="77777777" w:rsidR="00403948" w:rsidRDefault="00403948" w:rsidP="00185469">
            <w:pPr>
              <w:suppressAutoHyphens/>
              <w:spacing w:after="120"/>
              <w:ind w:left="3"/>
              <w:jc w:val="left"/>
              <w:rPr>
                <w:color w:val="000000"/>
                <w:sz w:val="19"/>
                <w:szCs w:val="19"/>
              </w:rPr>
            </w:pPr>
            <w:r>
              <w:rPr>
                <w:color w:val="000000"/>
                <w:sz w:val="19"/>
                <w:szCs w:val="19"/>
              </w:rPr>
              <w:t>S</w:t>
            </w:r>
            <w:r w:rsidRPr="00B34A7C">
              <w:rPr>
                <w:color w:val="000000"/>
                <w:sz w:val="19"/>
                <w:szCs w:val="19"/>
              </w:rPr>
              <w:t>trengthen HFC quota system</w:t>
            </w:r>
          </w:p>
          <w:p w14:paraId="6161614D" w14:textId="77777777" w:rsidR="00403948" w:rsidRPr="00D43509" w:rsidRDefault="00403948" w:rsidP="00185469">
            <w:pPr>
              <w:suppressAutoHyphens/>
              <w:spacing w:after="120"/>
              <w:jc w:val="left"/>
              <w:rPr>
                <w:color w:val="000000"/>
                <w:sz w:val="19"/>
                <w:szCs w:val="19"/>
              </w:rPr>
            </w:pPr>
            <w:r w:rsidRPr="00D43509">
              <w:rPr>
                <w:color w:val="000000"/>
                <w:sz w:val="19"/>
                <w:szCs w:val="19"/>
              </w:rPr>
              <w:t>Introduc</w:t>
            </w:r>
            <w:r>
              <w:rPr>
                <w:color w:val="000000"/>
                <w:sz w:val="19"/>
                <w:szCs w:val="19"/>
              </w:rPr>
              <w:t>e</w:t>
            </w:r>
            <w:r w:rsidRPr="00D43509">
              <w:rPr>
                <w:color w:val="000000"/>
                <w:sz w:val="19"/>
                <w:szCs w:val="19"/>
              </w:rPr>
              <w:t xml:space="preserve"> mandatory certification scheme for RAC specialists and </w:t>
            </w:r>
            <w:r>
              <w:rPr>
                <w:color w:val="000000"/>
                <w:sz w:val="19"/>
                <w:szCs w:val="19"/>
              </w:rPr>
              <w:t>enterprises</w:t>
            </w:r>
          </w:p>
          <w:p w14:paraId="6FDEB33E" w14:textId="77777777" w:rsidR="00403948" w:rsidRPr="00D43509" w:rsidRDefault="00403948" w:rsidP="00185469">
            <w:pPr>
              <w:suppressAutoHyphens/>
              <w:spacing w:after="120"/>
              <w:jc w:val="left"/>
              <w:rPr>
                <w:color w:val="000000"/>
                <w:sz w:val="19"/>
                <w:szCs w:val="19"/>
              </w:rPr>
            </w:pPr>
            <w:r w:rsidRPr="00D43509">
              <w:rPr>
                <w:color w:val="000000"/>
                <w:sz w:val="19"/>
                <w:szCs w:val="19"/>
              </w:rPr>
              <w:t>Inclu</w:t>
            </w:r>
            <w:r>
              <w:rPr>
                <w:color w:val="000000"/>
                <w:sz w:val="19"/>
                <w:szCs w:val="19"/>
              </w:rPr>
              <w:t>de</w:t>
            </w:r>
            <w:r w:rsidRPr="00D43509">
              <w:rPr>
                <w:color w:val="000000"/>
                <w:sz w:val="19"/>
                <w:szCs w:val="19"/>
              </w:rPr>
              <w:t xml:space="preserve"> HFC-based equipment into leakage check system</w:t>
            </w:r>
          </w:p>
          <w:p w14:paraId="4D8F3D6B" w14:textId="77777777" w:rsidR="00403948" w:rsidRPr="00D43509" w:rsidRDefault="00403948" w:rsidP="00185469">
            <w:pPr>
              <w:suppressAutoHyphens/>
              <w:spacing w:after="120"/>
              <w:jc w:val="left"/>
              <w:rPr>
                <w:color w:val="000000"/>
                <w:sz w:val="19"/>
                <w:szCs w:val="19"/>
              </w:rPr>
            </w:pPr>
            <w:r w:rsidRPr="00D43509">
              <w:rPr>
                <w:color w:val="000000"/>
                <w:sz w:val="19"/>
                <w:szCs w:val="19"/>
              </w:rPr>
              <w:t>Strengthen control mechanisms and refrigerant management regulations</w:t>
            </w:r>
          </w:p>
          <w:p w14:paraId="0B34214B" w14:textId="77777777" w:rsidR="00403948" w:rsidRPr="00B34A7C" w:rsidRDefault="00403948" w:rsidP="00185469">
            <w:pPr>
              <w:suppressAutoHyphens/>
              <w:spacing w:after="120"/>
              <w:ind w:left="3"/>
              <w:jc w:val="left"/>
              <w:rPr>
                <w:sz w:val="19"/>
                <w:szCs w:val="19"/>
                <w:lang w:eastAsia="en-CA"/>
              </w:rPr>
            </w:pPr>
            <w:r w:rsidRPr="00D43509">
              <w:rPr>
                <w:color w:val="000000"/>
                <w:sz w:val="19"/>
                <w:szCs w:val="19"/>
              </w:rPr>
              <w:t>Develop “green procurement” guidelines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69EDF18A" w14:textId="77777777" w:rsidR="00403948" w:rsidRPr="002E3E23" w:rsidRDefault="00403948" w:rsidP="00185469">
            <w:pPr>
              <w:suppressAutoHyphens/>
              <w:jc w:val="right"/>
              <w:rPr>
                <w:sz w:val="19"/>
                <w:szCs w:val="19"/>
                <w:lang w:eastAsia="en-CA"/>
              </w:rPr>
            </w:pPr>
            <w:r>
              <w:rPr>
                <w:sz w:val="19"/>
                <w:szCs w:val="19"/>
                <w:lang w:eastAsia="en-CA"/>
              </w:rPr>
              <w:t>25</w:t>
            </w:r>
            <w:r w:rsidRPr="00E9428B">
              <w:rPr>
                <w:sz w:val="19"/>
                <w:szCs w:val="19"/>
                <w:lang w:eastAsia="en-CA"/>
              </w:rPr>
              <w:t>0,000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68583D48" w14:textId="77777777" w:rsidR="00403948" w:rsidRPr="002E3E23" w:rsidRDefault="00403948" w:rsidP="00185469">
            <w:pPr>
              <w:suppressAutoHyphens/>
              <w:jc w:val="right"/>
              <w:rPr>
                <w:sz w:val="19"/>
                <w:szCs w:val="19"/>
                <w:lang w:eastAsia="en-CA"/>
              </w:rPr>
            </w:pPr>
            <w:r>
              <w:rPr>
                <w:sz w:val="19"/>
                <w:szCs w:val="19"/>
                <w:lang w:eastAsia="en-CA"/>
              </w:rPr>
              <w:t>420,000</w:t>
            </w:r>
          </w:p>
        </w:tc>
      </w:tr>
      <w:tr w:rsidR="00403948" w:rsidRPr="002E3E23" w14:paraId="0FA7F065" w14:textId="77777777" w:rsidTr="00185469">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D3A628F" w14:textId="77777777" w:rsidR="00403948" w:rsidRPr="002E3E23" w:rsidRDefault="00403948" w:rsidP="00185469">
            <w:pPr>
              <w:suppressAutoHyphens/>
              <w:jc w:val="left"/>
              <w:rPr>
                <w:sz w:val="19"/>
                <w:szCs w:val="19"/>
                <w:lang w:eastAsia="en-CA"/>
              </w:rPr>
            </w:pPr>
            <w:r w:rsidRPr="002E3E23">
              <w:rPr>
                <w:sz w:val="19"/>
                <w:szCs w:val="19"/>
                <w:lang w:eastAsia="en-CA"/>
              </w:rPr>
              <w:t>Customs capacity</w:t>
            </w:r>
            <w:r w:rsidRPr="002E3E23">
              <w:rPr>
                <w:sz w:val="19"/>
                <w:szCs w:val="19"/>
                <w:lang w:eastAsia="en-CA"/>
              </w:rPr>
              <w:noBreakHyphen/>
              <w:t>building</w:t>
            </w:r>
          </w:p>
        </w:tc>
        <w:tc>
          <w:tcPr>
            <w:tcW w:w="1370" w:type="pct"/>
            <w:tcBorders>
              <w:top w:val="single" w:sz="4" w:space="0" w:color="auto"/>
              <w:left w:val="nil"/>
              <w:bottom w:val="single" w:sz="4" w:space="0" w:color="auto"/>
              <w:right w:val="single" w:sz="4" w:space="0" w:color="auto"/>
            </w:tcBorders>
            <w:tcMar>
              <w:left w:w="57" w:type="dxa"/>
              <w:right w:w="57" w:type="dxa"/>
            </w:tcMar>
          </w:tcPr>
          <w:p w14:paraId="13E3B98E" w14:textId="77777777" w:rsidR="00403948" w:rsidRDefault="00403948" w:rsidP="00185469">
            <w:pPr>
              <w:spacing w:after="80"/>
              <w:jc w:val="left"/>
              <w:rPr>
                <w:color w:val="000000"/>
                <w:sz w:val="19"/>
                <w:szCs w:val="19"/>
              </w:rPr>
            </w:pPr>
            <w:r>
              <w:rPr>
                <w:color w:val="000000"/>
                <w:sz w:val="19"/>
                <w:szCs w:val="19"/>
              </w:rPr>
              <w:t>T</w:t>
            </w:r>
            <w:r w:rsidRPr="002E3E23">
              <w:rPr>
                <w:color w:val="000000"/>
                <w:sz w:val="19"/>
                <w:szCs w:val="19"/>
              </w:rPr>
              <w:t>rain</w:t>
            </w:r>
            <w:r>
              <w:rPr>
                <w:color w:val="000000"/>
                <w:sz w:val="19"/>
                <w:szCs w:val="19"/>
              </w:rPr>
              <w:t xml:space="preserve"> for</w:t>
            </w:r>
            <w:r w:rsidRPr="002E3E23">
              <w:rPr>
                <w:color w:val="000000"/>
                <w:sz w:val="19"/>
                <w:szCs w:val="19"/>
              </w:rPr>
              <w:t xml:space="preserve"> 60 customs and enforcement officers</w:t>
            </w:r>
          </w:p>
          <w:p w14:paraId="22523981" w14:textId="77777777" w:rsidR="00403948" w:rsidRPr="008127B7" w:rsidRDefault="00403948" w:rsidP="00185469">
            <w:pPr>
              <w:spacing w:after="80"/>
              <w:jc w:val="left"/>
              <w:rPr>
                <w:color w:val="000000"/>
                <w:sz w:val="19"/>
                <w:szCs w:val="19"/>
              </w:rPr>
            </w:pPr>
            <w:r>
              <w:rPr>
                <w:color w:val="000000"/>
                <w:sz w:val="19"/>
                <w:szCs w:val="19"/>
              </w:rPr>
              <w:t>P</w:t>
            </w:r>
            <w:r w:rsidRPr="002E3E23">
              <w:rPr>
                <w:color w:val="000000"/>
                <w:sz w:val="19"/>
                <w:szCs w:val="19"/>
              </w:rPr>
              <w:t>rovi</w:t>
            </w:r>
            <w:r>
              <w:rPr>
                <w:color w:val="000000"/>
                <w:sz w:val="19"/>
                <w:szCs w:val="19"/>
              </w:rPr>
              <w:t>de</w:t>
            </w:r>
            <w:r w:rsidRPr="002E3E23">
              <w:rPr>
                <w:color w:val="000000"/>
                <w:sz w:val="19"/>
                <w:szCs w:val="19"/>
              </w:rPr>
              <w:t xml:space="preserve"> 12 refrigerant identifiers</w:t>
            </w:r>
          </w:p>
        </w:tc>
        <w:tc>
          <w:tcPr>
            <w:tcW w:w="472" w:type="pct"/>
            <w:tcBorders>
              <w:top w:val="single" w:sz="4" w:space="0" w:color="auto"/>
              <w:left w:val="nil"/>
              <w:bottom w:val="single" w:sz="4" w:space="0" w:color="auto"/>
              <w:right w:val="single" w:sz="4" w:space="0" w:color="auto"/>
            </w:tcBorders>
            <w:tcMar>
              <w:left w:w="57" w:type="dxa"/>
              <w:right w:w="57" w:type="dxa"/>
            </w:tcMar>
          </w:tcPr>
          <w:p w14:paraId="4774D730" w14:textId="77777777" w:rsidR="00403948" w:rsidRPr="002E3E23" w:rsidRDefault="00403948" w:rsidP="00185469">
            <w:pPr>
              <w:suppressAutoHyphens/>
              <w:jc w:val="right"/>
              <w:rPr>
                <w:sz w:val="19"/>
                <w:szCs w:val="19"/>
                <w:lang w:eastAsia="en-CA"/>
              </w:rPr>
            </w:pPr>
            <w:r>
              <w:rPr>
                <w:sz w:val="19"/>
                <w:szCs w:val="19"/>
                <w:lang w:eastAsia="en-CA"/>
              </w:rPr>
              <w:t>73,000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87037A8" w14:textId="77777777" w:rsidR="00403948" w:rsidRPr="00A22BA5" w:rsidRDefault="00403948" w:rsidP="00185469">
            <w:pPr>
              <w:suppressAutoHyphens/>
              <w:spacing w:after="80"/>
              <w:jc w:val="left"/>
              <w:rPr>
                <w:color w:val="000000"/>
                <w:sz w:val="19"/>
                <w:szCs w:val="19"/>
              </w:rPr>
            </w:pPr>
            <w:r w:rsidRPr="00A22BA5">
              <w:rPr>
                <w:color w:val="000000"/>
                <w:sz w:val="19"/>
                <w:szCs w:val="19"/>
              </w:rPr>
              <w:t>Train 60 customs officers on Montreal Protocol and HFC control</w:t>
            </w:r>
          </w:p>
          <w:p w14:paraId="34142576" w14:textId="77777777" w:rsidR="00403948" w:rsidRDefault="00403948" w:rsidP="00185469">
            <w:pPr>
              <w:suppressAutoHyphens/>
              <w:spacing w:after="80"/>
              <w:jc w:val="left"/>
              <w:rPr>
                <w:color w:val="000000"/>
                <w:sz w:val="19"/>
                <w:szCs w:val="19"/>
              </w:rPr>
            </w:pPr>
            <w:r>
              <w:rPr>
                <w:color w:val="000000"/>
                <w:sz w:val="19"/>
                <w:szCs w:val="19"/>
              </w:rPr>
              <w:t>U</w:t>
            </w:r>
            <w:r w:rsidRPr="005A20C5">
              <w:rPr>
                <w:color w:val="000000"/>
                <w:sz w:val="19"/>
                <w:szCs w:val="19"/>
              </w:rPr>
              <w:t>pgrade</w:t>
            </w:r>
            <w:r>
              <w:rPr>
                <w:color w:val="000000"/>
                <w:sz w:val="19"/>
                <w:szCs w:val="19"/>
              </w:rPr>
              <w:t xml:space="preserve"> customs</w:t>
            </w:r>
            <w:r w:rsidRPr="005A20C5">
              <w:rPr>
                <w:color w:val="000000"/>
                <w:sz w:val="19"/>
                <w:szCs w:val="19"/>
              </w:rPr>
              <w:t xml:space="preserve"> training curriculum to include HFCs, low</w:t>
            </w:r>
            <w:r>
              <w:rPr>
                <w:color w:val="000000"/>
                <w:sz w:val="19"/>
                <w:szCs w:val="19"/>
              </w:rPr>
              <w:noBreakHyphen/>
            </w:r>
            <w:r w:rsidRPr="005A20C5">
              <w:rPr>
                <w:color w:val="000000"/>
                <w:sz w:val="19"/>
                <w:szCs w:val="19"/>
              </w:rPr>
              <w:t>GWP refrigerants</w:t>
            </w:r>
            <w:r>
              <w:rPr>
                <w:color w:val="000000"/>
                <w:sz w:val="19"/>
                <w:szCs w:val="19"/>
              </w:rPr>
              <w:t>,</w:t>
            </w:r>
            <w:r w:rsidRPr="005A20C5">
              <w:rPr>
                <w:color w:val="000000"/>
                <w:sz w:val="19"/>
                <w:szCs w:val="19"/>
              </w:rPr>
              <w:t xml:space="preserve"> new HS codes</w:t>
            </w:r>
          </w:p>
          <w:p w14:paraId="03EDFC42" w14:textId="77777777" w:rsidR="00403948" w:rsidRPr="00A22BA5" w:rsidRDefault="00403948" w:rsidP="00185469">
            <w:pPr>
              <w:suppressAutoHyphens/>
              <w:spacing w:after="80"/>
              <w:jc w:val="left"/>
              <w:rPr>
                <w:color w:val="000000"/>
                <w:sz w:val="19"/>
                <w:szCs w:val="19"/>
              </w:rPr>
            </w:pPr>
            <w:r w:rsidRPr="00A22BA5">
              <w:rPr>
                <w:color w:val="000000"/>
                <w:sz w:val="19"/>
                <w:szCs w:val="19"/>
              </w:rPr>
              <w:lastRenderedPageBreak/>
              <w:t xml:space="preserve">Train </w:t>
            </w:r>
            <w:r>
              <w:rPr>
                <w:color w:val="000000"/>
                <w:sz w:val="19"/>
                <w:szCs w:val="19"/>
              </w:rPr>
              <w:t>customs</w:t>
            </w:r>
            <w:r w:rsidRPr="00A22BA5">
              <w:rPr>
                <w:color w:val="000000"/>
                <w:sz w:val="19"/>
                <w:szCs w:val="19"/>
              </w:rPr>
              <w:t xml:space="preserve"> trainer</w:t>
            </w:r>
            <w:r>
              <w:rPr>
                <w:color w:val="000000"/>
                <w:sz w:val="19"/>
                <w:szCs w:val="19"/>
              </w:rPr>
              <w:t>s</w:t>
            </w:r>
          </w:p>
          <w:p w14:paraId="5BF32207" w14:textId="77777777" w:rsidR="00403948" w:rsidRDefault="00403948" w:rsidP="00185469">
            <w:pPr>
              <w:suppressAutoHyphens/>
              <w:spacing w:after="80"/>
              <w:jc w:val="left"/>
              <w:rPr>
                <w:color w:val="000000"/>
                <w:sz w:val="19"/>
                <w:szCs w:val="19"/>
              </w:rPr>
            </w:pPr>
            <w:r w:rsidRPr="00A22BA5">
              <w:rPr>
                <w:color w:val="000000"/>
                <w:sz w:val="19"/>
                <w:szCs w:val="19"/>
              </w:rPr>
              <w:t>Train 40 enforcement officers</w:t>
            </w:r>
            <w:r>
              <w:rPr>
                <w:color w:val="000000"/>
                <w:sz w:val="19"/>
                <w:szCs w:val="19"/>
              </w:rPr>
              <w:t xml:space="preserve"> and</w:t>
            </w:r>
            <w:r w:rsidRPr="00A22BA5">
              <w:rPr>
                <w:color w:val="000000"/>
                <w:sz w:val="19"/>
                <w:szCs w:val="19"/>
              </w:rPr>
              <w:t xml:space="preserve"> 40 importers and clear</w:t>
            </w:r>
            <w:r>
              <w:rPr>
                <w:color w:val="000000"/>
                <w:sz w:val="19"/>
                <w:szCs w:val="19"/>
              </w:rPr>
              <w:t>ance</w:t>
            </w:r>
            <w:r w:rsidRPr="00A22BA5">
              <w:rPr>
                <w:color w:val="000000"/>
                <w:sz w:val="19"/>
                <w:szCs w:val="19"/>
              </w:rPr>
              <w:t xml:space="preserve"> agents </w:t>
            </w:r>
          </w:p>
          <w:p w14:paraId="196D4D46" w14:textId="77777777" w:rsidR="00403948" w:rsidRPr="00A22BA5" w:rsidRDefault="00403948" w:rsidP="00185469">
            <w:pPr>
              <w:suppressAutoHyphens/>
              <w:spacing w:after="80"/>
              <w:jc w:val="left"/>
              <w:rPr>
                <w:color w:val="000000"/>
                <w:sz w:val="19"/>
                <w:szCs w:val="19"/>
              </w:rPr>
            </w:pPr>
            <w:r>
              <w:rPr>
                <w:color w:val="000000"/>
                <w:sz w:val="19"/>
                <w:szCs w:val="19"/>
              </w:rPr>
              <w:t>Two b</w:t>
            </w:r>
            <w:r w:rsidRPr="00A22BA5">
              <w:rPr>
                <w:color w:val="000000"/>
                <w:sz w:val="19"/>
                <w:szCs w:val="19"/>
              </w:rPr>
              <w:t xml:space="preserve">order </w:t>
            </w:r>
            <w:r>
              <w:rPr>
                <w:color w:val="000000"/>
                <w:sz w:val="19"/>
                <w:szCs w:val="19"/>
              </w:rPr>
              <w:t>d</w:t>
            </w:r>
            <w:r w:rsidRPr="00A22BA5">
              <w:rPr>
                <w:color w:val="000000"/>
                <w:sz w:val="19"/>
                <w:szCs w:val="19"/>
              </w:rPr>
              <w:t>ialogue</w:t>
            </w:r>
            <w:r>
              <w:rPr>
                <w:color w:val="000000"/>
                <w:sz w:val="19"/>
                <w:szCs w:val="19"/>
              </w:rPr>
              <w:t>s</w:t>
            </w:r>
            <w:r w:rsidRPr="00A22BA5">
              <w:rPr>
                <w:color w:val="000000"/>
                <w:sz w:val="19"/>
                <w:szCs w:val="19"/>
              </w:rPr>
              <w:t xml:space="preserve"> with neighbo</w:t>
            </w:r>
            <w:r>
              <w:rPr>
                <w:color w:val="000000"/>
                <w:sz w:val="19"/>
                <w:szCs w:val="19"/>
              </w:rPr>
              <w:t>u</w:t>
            </w:r>
            <w:r w:rsidRPr="00A22BA5">
              <w:rPr>
                <w:color w:val="000000"/>
                <w:sz w:val="19"/>
                <w:szCs w:val="19"/>
              </w:rPr>
              <w:t>ring countries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113A2B08" w14:textId="77777777" w:rsidR="00403948" w:rsidRPr="002E3E23" w:rsidRDefault="00403948" w:rsidP="00185469">
            <w:pPr>
              <w:suppressAutoHyphens/>
              <w:jc w:val="right"/>
              <w:rPr>
                <w:sz w:val="19"/>
                <w:szCs w:val="19"/>
                <w:lang w:eastAsia="en-CA"/>
              </w:rPr>
            </w:pPr>
            <w:r>
              <w:rPr>
                <w:sz w:val="19"/>
                <w:szCs w:val="19"/>
                <w:lang w:eastAsia="en-CA"/>
              </w:rPr>
              <w:lastRenderedPageBreak/>
              <w:t>125</w:t>
            </w:r>
            <w:r w:rsidRPr="00C74F0B">
              <w:rPr>
                <w:sz w:val="19"/>
                <w:szCs w:val="19"/>
                <w:lang w:eastAsia="en-CA"/>
              </w:rPr>
              <w:t>,000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7F919902" w14:textId="77777777" w:rsidR="00403948" w:rsidRPr="002E3E23" w:rsidRDefault="00403948" w:rsidP="00185469">
            <w:pPr>
              <w:suppressAutoHyphens/>
              <w:jc w:val="right"/>
              <w:rPr>
                <w:sz w:val="19"/>
                <w:szCs w:val="19"/>
                <w:lang w:eastAsia="en-CA"/>
              </w:rPr>
            </w:pPr>
            <w:r>
              <w:rPr>
                <w:sz w:val="19"/>
                <w:szCs w:val="19"/>
                <w:lang w:eastAsia="en-CA"/>
              </w:rPr>
              <w:t>198,000</w:t>
            </w:r>
          </w:p>
        </w:tc>
      </w:tr>
      <w:tr w:rsidR="00403948" w:rsidRPr="002E3E23" w14:paraId="177A1507" w14:textId="77777777" w:rsidTr="00185469">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38BE002C" w14:textId="77777777" w:rsidR="00403948" w:rsidRPr="002E3E23" w:rsidRDefault="00403948" w:rsidP="00185469">
            <w:pPr>
              <w:suppressAutoHyphens/>
              <w:jc w:val="left"/>
              <w:rPr>
                <w:sz w:val="19"/>
                <w:szCs w:val="19"/>
                <w:lang w:eastAsia="en-CA"/>
              </w:rPr>
            </w:pPr>
            <w:r w:rsidRPr="002E3E23">
              <w:rPr>
                <w:sz w:val="19"/>
                <w:szCs w:val="19"/>
                <w:lang w:eastAsia="en-CA"/>
              </w:rPr>
              <w:t>Technician capacity</w:t>
            </w:r>
            <w:r w:rsidRPr="002E3E23">
              <w:rPr>
                <w:sz w:val="19"/>
                <w:szCs w:val="19"/>
                <w:lang w:eastAsia="en-CA"/>
              </w:rPr>
              <w:noBreakHyphen/>
              <w:t>building</w:t>
            </w:r>
            <w:r>
              <w:rPr>
                <w:sz w:val="19"/>
                <w:szCs w:val="19"/>
                <w:lang w:eastAsia="en-CA"/>
              </w:rPr>
              <w:t xml:space="preserve"> and support to RAC sector</w:t>
            </w:r>
          </w:p>
        </w:tc>
        <w:tc>
          <w:tcPr>
            <w:tcW w:w="1370" w:type="pct"/>
            <w:tcBorders>
              <w:top w:val="single" w:sz="4" w:space="0" w:color="auto"/>
              <w:left w:val="nil"/>
              <w:bottom w:val="single" w:sz="4" w:space="0" w:color="auto"/>
              <w:right w:val="single" w:sz="4" w:space="0" w:color="auto"/>
            </w:tcBorders>
            <w:tcMar>
              <w:left w:w="57" w:type="dxa"/>
              <w:right w:w="57" w:type="dxa"/>
            </w:tcMar>
          </w:tcPr>
          <w:p w14:paraId="6C197BA3" w14:textId="77777777" w:rsidR="00403948" w:rsidRPr="002639DE" w:rsidRDefault="00403948" w:rsidP="00185469">
            <w:pPr>
              <w:spacing w:after="80"/>
              <w:jc w:val="left"/>
              <w:rPr>
                <w:color w:val="000000"/>
                <w:sz w:val="19"/>
                <w:szCs w:val="19"/>
              </w:rPr>
            </w:pPr>
            <w:r>
              <w:rPr>
                <w:color w:val="000000"/>
                <w:sz w:val="19"/>
                <w:szCs w:val="19"/>
              </w:rPr>
              <w:t>U</w:t>
            </w:r>
            <w:r w:rsidRPr="002639DE">
              <w:rPr>
                <w:color w:val="000000"/>
                <w:sz w:val="19"/>
                <w:szCs w:val="19"/>
              </w:rPr>
              <w:t xml:space="preserve">pdate </w:t>
            </w:r>
            <w:r>
              <w:rPr>
                <w:color w:val="000000"/>
                <w:sz w:val="19"/>
                <w:szCs w:val="19"/>
              </w:rPr>
              <w:t>technician</w:t>
            </w:r>
            <w:r w:rsidRPr="002639DE">
              <w:rPr>
                <w:color w:val="000000"/>
                <w:sz w:val="19"/>
                <w:szCs w:val="19"/>
              </w:rPr>
              <w:t xml:space="preserve"> training curricula</w:t>
            </w:r>
          </w:p>
          <w:p w14:paraId="28A90C62" w14:textId="77777777" w:rsidR="00403948" w:rsidRPr="002639DE" w:rsidRDefault="00403948" w:rsidP="00185469">
            <w:pPr>
              <w:spacing w:after="80"/>
              <w:jc w:val="left"/>
              <w:rPr>
                <w:color w:val="000000"/>
                <w:sz w:val="19"/>
                <w:szCs w:val="19"/>
              </w:rPr>
            </w:pPr>
            <w:r>
              <w:rPr>
                <w:color w:val="000000"/>
                <w:sz w:val="19"/>
                <w:szCs w:val="19"/>
              </w:rPr>
              <w:t>T</w:t>
            </w:r>
            <w:r w:rsidRPr="002639DE">
              <w:rPr>
                <w:color w:val="000000"/>
                <w:sz w:val="19"/>
                <w:szCs w:val="19"/>
              </w:rPr>
              <w:t>rain 1,600</w:t>
            </w:r>
            <w:r>
              <w:rPr>
                <w:color w:val="000000"/>
                <w:sz w:val="19"/>
                <w:szCs w:val="19"/>
              </w:rPr>
              <w:t xml:space="preserve"> RAC</w:t>
            </w:r>
            <w:r w:rsidRPr="002639DE">
              <w:rPr>
                <w:color w:val="000000"/>
                <w:sz w:val="19"/>
                <w:szCs w:val="19"/>
              </w:rPr>
              <w:t xml:space="preserve"> technicians on good refrigeration practices</w:t>
            </w:r>
          </w:p>
          <w:p w14:paraId="784CE24A" w14:textId="77777777" w:rsidR="00403948" w:rsidRPr="002639DE" w:rsidRDefault="00403948" w:rsidP="00185469">
            <w:pPr>
              <w:spacing w:after="80"/>
              <w:jc w:val="left"/>
              <w:rPr>
                <w:color w:val="000000"/>
                <w:sz w:val="19"/>
                <w:szCs w:val="19"/>
              </w:rPr>
            </w:pPr>
            <w:r w:rsidRPr="002639DE">
              <w:rPr>
                <w:color w:val="000000"/>
                <w:sz w:val="19"/>
                <w:szCs w:val="19"/>
              </w:rPr>
              <w:t>Develop specifications for use and installation of equipment containing flammable refrigerants</w:t>
            </w:r>
          </w:p>
          <w:p w14:paraId="38923728" w14:textId="77777777" w:rsidR="00403948" w:rsidRDefault="00403948" w:rsidP="00185469">
            <w:pPr>
              <w:spacing w:after="80"/>
              <w:jc w:val="left"/>
              <w:rPr>
                <w:color w:val="000000"/>
                <w:sz w:val="19"/>
                <w:szCs w:val="19"/>
              </w:rPr>
            </w:pPr>
            <w:r>
              <w:rPr>
                <w:color w:val="000000"/>
                <w:sz w:val="19"/>
                <w:szCs w:val="19"/>
              </w:rPr>
              <w:t>P</w:t>
            </w:r>
            <w:r w:rsidRPr="002639DE">
              <w:rPr>
                <w:color w:val="000000"/>
                <w:sz w:val="19"/>
                <w:szCs w:val="19"/>
              </w:rPr>
              <w:t>rovi</w:t>
            </w:r>
            <w:r>
              <w:rPr>
                <w:color w:val="000000"/>
                <w:sz w:val="19"/>
                <w:szCs w:val="19"/>
              </w:rPr>
              <w:t>de</w:t>
            </w:r>
            <w:r w:rsidRPr="002639DE">
              <w:rPr>
                <w:color w:val="000000"/>
                <w:sz w:val="19"/>
                <w:szCs w:val="19"/>
              </w:rPr>
              <w:t xml:space="preserve"> six sets of equipment to training cent</w:t>
            </w:r>
            <w:r>
              <w:rPr>
                <w:color w:val="000000"/>
                <w:sz w:val="19"/>
                <w:szCs w:val="19"/>
              </w:rPr>
              <w:t>re</w:t>
            </w:r>
            <w:r w:rsidRPr="002639DE">
              <w:rPr>
                <w:color w:val="000000"/>
                <w:sz w:val="19"/>
                <w:szCs w:val="19"/>
              </w:rPr>
              <w:t>s</w:t>
            </w:r>
          </w:p>
          <w:p w14:paraId="5C5AC030" w14:textId="77777777" w:rsidR="00403948" w:rsidRDefault="00403948" w:rsidP="00185469">
            <w:pPr>
              <w:spacing w:after="80"/>
              <w:jc w:val="left"/>
              <w:rPr>
                <w:color w:val="000000"/>
                <w:sz w:val="19"/>
                <w:szCs w:val="19"/>
              </w:rPr>
            </w:pPr>
            <w:r w:rsidRPr="002639DE">
              <w:rPr>
                <w:color w:val="000000"/>
                <w:sz w:val="19"/>
                <w:szCs w:val="19"/>
              </w:rPr>
              <w:t>Implement the technician certification programme</w:t>
            </w:r>
          </w:p>
          <w:p w14:paraId="208BD64B" w14:textId="77777777" w:rsidR="00403948" w:rsidRPr="002639DE" w:rsidRDefault="00403948" w:rsidP="00185469">
            <w:pPr>
              <w:spacing w:after="80"/>
              <w:jc w:val="left"/>
              <w:rPr>
                <w:color w:val="000000"/>
                <w:sz w:val="19"/>
                <w:szCs w:val="19"/>
              </w:rPr>
            </w:pPr>
            <w:r>
              <w:rPr>
                <w:color w:val="000000"/>
                <w:sz w:val="19"/>
                <w:szCs w:val="19"/>
              </w:rPr>
              <w:t>P</w:t>
            </w:r>
            <w:r w:rsidRPr="002639DE">
              <w:rPr>
                <w:color w:val="000000"/>
                <w:sz w:val="19"/>
                <w:szCs w:val="19"/>
              </w:rPr>
              <w:t>rovide leak detectors to 700</w:t>
            </w:r>
            <w:r>
              <w:rPr>
                <w:color w:val="000000"/>
                <w:sz w:val="19"/>
                <w:szCs w:val="19"/>
              </w:rPr>
              <w:t> </w:t>
            </w:r>
            <w:r w:rsidRPr="002639DE">
              <w:rPr>
                <w:color w:val="000000"/>
                <w:sz w:val="19"/>
                <w:szCs w:val="19"/>
              </w:rPr>
              <w:t>certified technicians</w:t>
            </w:r>
          </w:p>
          <w:p w14:paraId="2FA8C175" w14:textId="77777777" w:rsidR="00403948" w:rsidRDefault="00403948" w:rsidP="00185469">
            <w:pPr>
              <w:spacing w:after="80"/>
              <w:jc w:val="left"/>
              <w:rPr>
                <w:color w:val="000000"/>
                <w:sz w:val="19"/>
                <w:szCs w:val="19"/>
              </w:rPr>
            </w:pPr>
            <w:r>
              <w:rPr>
                <w:color w:val="000000"/>
                <w:sz w:val="19"/>
                <w:szCs w:val="19"/>
              </w:rPr>
              <w:t>S</w:t>
            </w:r>
            <w:r w:rsidRPr="002639DE">
              <w:rPr>
                <w:color w:val="000000"/>
                <w:sz w:val="19"/>
                <w:szCs w:val="19"/>
              </w:rPr>
              <w:t>tudy to promote the minimum-leakage</w:t>
            </w:r>
            <w:r>
              <w:rPr>
                <w:color w:val="000000"/>
                <w:sz w:val="19"/>
                <w:szCs w:val="19"/>
              </w:rPr>
              <w:t xml:space="preserve"> </w:t>
            </w:r>
            <w:r w:rsidRPr="002639DE">
              <w:rPr>
                <w:color w:val="000000"/>
                <w:sz w:val="19"/>
                <w:szCs w:val="19"/>
              </w:rPr>
              <w:t>programme</w:t>
            </w:r>
            <w:r>
              <w:rPr>
                <w:color w:val="000000"/>
                <w:sz w:val="19"/>
                <w:szCs w:val="19"/>
              </w:rPr>
              <w:t>,</w:t>
            </w:r>
            <w:r w:rsidRPr="002639DE">
              <w:rPr>
                <w:color w:val="000000"/>
                <w:sz w:val="19"/>
                <w:szCs w:val="19"/>
              </w:rPr>
              <w:t xml:space="preserve"> </w:t>
            </w:r>
            <w:r>
              <w:rPr>
                <w:color w:val="000000"/>
                <w:sz w:val="19"/>
                <w:szCs w:val="19"/>
              </w:rPr>
              <w:t xml:space="preserve">including </w:t>
            </w:r>
            <w:r w:rsidRPr="002639DE">
              <w:rPr>
                <w:color w:val="000000"/>
                <w:sz w:val="19"/>
                <w:szCs w:val="19"/>
              </w:rPr>
              <w:t>manual and website</w:t>
            </w:r>
          </w:p>
          <w:p w14:paraId="7812608B" w14:textId="77777777" w:rsidR="00403948" w:rsidRPr="002639DE" w:rsidRDefault="00403948" w:rsidP="00185469">
            <w:pPr>
              <w:spacing w:after="80"/>
              <w:jc w:val="left"/>
              <w:rPr>
                <w:color w:val="000000"/>
                <w:sz w:val="19"/>
                <w:szCs w:val="19"/>
              </w:rPr>
            </w:pPr>
            <w:r>
              <w:rPr>
                <w:color w:val="000000"/>
                <w:sz w:val="19"/>
                <w:szCs w:val="19"/>
              </w:rPr>
              <w:t>S</w:t>
            </w:r>
            <w:r w:rsidRPr="002639DE">
              <w:rPr>
                <w:color w:val="000000"/>
                <w:sz w:val="19"/>
                <w:szCs w:val="19"/>
              </w:rPr>
              <w:t>tudy on energy efficiency and economic benefits of the minimum-leakage initiative</w:t>
            </w:r>
          </w:p>
        </w:tc>
        <w:tc>
          <w:tcPr>
            <w:tcW w:w="472" w:type="pct"/>
            <w:tcBorders>
              <w:top w:val="single" w:sz="4" w:space="0" w:color="auto"/>
              <w:left w:val="nil"/>
              <w:bottom w:val="single" w:sz="4" w:space="0" w:color="auto"/>
              <w:right w:val="single" w:sz="4" w:space="0" w:color="auto"/>
            </w:tcBorders>
            <w:tcMar>
              <w:left w:w="57" w:type="dxa"/>
              <w:right w:w="57" w:type="dxa"/>
            </w:tcMar>
          </w:tcPr>
          <w:p w14:paraId="740EB9CA" w14:textId="77777777" w:rsidR="00403948" w:rsidRPr="002E3E23" w:rsidRDefault="00403948" w:rsidP="00185469">
            <w:pPr>
              <w:suppressAutoHyphens/>
              <w:jc w:val="right"/>
              <w:rPr>
                <w:sz w:val="19"/>
                <w:szCs w:val="19"/>
                <w:lang w:eastAsia="en-CA"/>
              </w:rPr>
            </w:pPr>
            <w:r w:rsidRPr="00085616">
              <w:rPr>
                <w:sz w:val="19"/>
                <w:szCs w:val="19"/>
                <w:lang w:eastAsia="en-CA"/>
              </w:rPr>
              <w:t>890,000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73FA7FFA" w14:textId="77777777" w:rsidR="00403948" w:rsidRPr="005D50E5" w:rsidRDefault="00403948" w:rsidP="00185469">
            <w:pPr>
              <w:spacing w:after="80"/>
              <w:jc w:val="left"/>
              <w:rPr>
                <w:color w:val="000000"/>
                <w:sz w:val="19"/>
                <w:szCs w:val="19"/>
              </w:rPr>
            </w:pPr>
            <w:r w:rsidRPr="005D50E5">
              <w:rPr>
                <w:color w:val="000000"/>
                <w:sz w:val="19"/>
                <w:szCs w:val="19"/>
              </w:rPr>
              <w:t>Train 360</w:t>
            </w:r>
            <w:r>
              <w:rPr>
                <w:color w:val="000000"/>
                <w:sz w:val="19"/>
                <w:szCs w:val="19"/>
              </w:rPr>
              <w:t xml:space="preserve"> RAC</w:t>
            </w:r>
            <w:r w:rsidRPr="005D50E5">
              <w:rPr>
                <w:color w:val="000000"/>
                <w:sz w:val="19"/>
                <w:szCs w:val="19"/>
              </w:rPr>
              <w:t xml:space="preserve"> technicians on good servicing practices</w:t>
            </w:r>
          </w:p>
          <w:p w14:paraId="6C0C94ED" w14:textId="77777777" w:rsidR="00403948" w:rsidRPr="005D50E5" w:rsidRDefault="00403948" w:rsidP="00185469">
            <w:pPr>
              <w:spacing w:after="80"/>
              <w:jc w:val="left"/>
              <w:rPr>
                <w:color w:val="000000"/>
                <w:sz w:val="19"/>
                <w:szCs w:val="19"/>
              </w:rPr>
            </w:pPr>
            <w:r>
              <w:rPr>
                <w:color w:val="000000"/>
                <w:sz w:val="19"/>
                <w:szCs w:val="19"/>
              </w:rPr>
              <w:t>U</w:t>
            </w:r>
            <w:r w:rsidRPr="005D50E5">
              <w:rPr>
                <w:color w:val="000000"/>
                <w:sz w:val="19"/>
                <w:szCs w:val="19"/>
              </w:rPr>
              <w:t xml:space="preserve">pdate MAC training curriculum to incorporate into the national MAC certification system </w:t>
            </w:r>
          </w:p>
          <w:p w14:paraId="39BA32B9" w14:textId="77777777" w:rsidR="00403948" w:rsidRPr="005D50E5" w:rsidRDefault="00403948" w:rsidP="00185469">
            <w:pPr>
              <w:spacing w:after="80"/>
              <w:jc w:val="left"/>
              <w:rPr>
                <w:color w:val="000000"/>
                <w:sz w:val="19"/>
                <w:szCs w:val="19"/>
              </w:rPr>
            </w:pPr>
            <w:r>
              <w:rPr>
                <w:color w:val="000000"/>
                <w:sz w:val="19"/>
                <w:szCs w:val="19"/>
              </w:rPr>
              <w:t>T</w:t>
            </w:r>
            <w:r w:rsidRPr="005D50E5">
              <w:rPr>
                <w:color w:val="000000"/>
                <w:sz w:val="19"/>
                <w:szCs w:val="19"/>
              </w:rPr>
              <w:t>rain 10-15 MAC trainers</w:t>
            </w:r>
            <w:r>
              <w:rPr>
                <w:color w:val="000000"/>
                <w:sz w:val="19"/>
                <w:szCs w:val="19"/>
              </w:rPr>
              <w:t xml:space="preserve"> and</w:t>
            </w:r>
            <w:r w:rsidRPr="005D50E5">
              <w:rPr>
                <w:color w:val="000000"/>
                <w:sz w:val="19"/>
                <w:szCs w:val="19"/>
              </w:rPr>
              <w:t xml:space="preserve"> 60 MAC technicians in good servic</w:t>
            </w:r>
            <w:r>
              <w:rPr>
                <w:color w:val="000000"/>
                <w:sz w:val="19"/>
                <w:szCs w:val="19"/>
              </w:rPr>
              <w:t>ing</w:t>
            </w:r>
            <w:r w:rsidRPr="005D50E5">
              <w:rPr>
                <w:color w:val="000000"/>
                <w:sz w:val="19"/>
                <w:szCs w:val="19"/>
              </w:rPr>
              <w:t xml:space="preserve"> practices</w:t>
            </w:r>
          </w:p>
          <w:p w14:paraId="3738A8F7" w14:textId="77777777" w:rsidR="00403948" w:rsidRPr="00D46810" w:rsidRDefault="00403948" w:rsidP="00185469">
            <w:pPr>
              <w:spacing w:after="80"/>
              <w:jc w:val="left"/>
              <w:rPr>
                <w:color w:val="000000"/>
                <w:sz w:val="19"/>
                <w:szCs w:val="19"/>
              </w:rPr>
            </w:pPr>
            <w:r w:rsidRPr="005D50E5">
              <w:rPr>
                <w:color w:val="000000"/>
                <w:sz w:val="19"/>
                <w:szCs w:val="19"/>
              </w:rPr>
              <w:t>Provi</w:t>
            </w:r>
            <w:r>
              <w:rPr>
                <w:color w:val="000000"/>
                <w:sz w:val="19"/>
                <w:szCs w:val="19"/>
              </w:rPr>
              <w:t>de</w:t>
            </w:r>
            <w:r w:rsidRPr="005D50E5">
              <w:rPr>
                <w:color w:val="000000"/>
                <w:sz w:val="19"/>
                <w:szCs w:val="19"/>
              </w:rPr>
              <w:t xml:space="preserve"> MAC</w:t>
            </w:r>
            <w:r>
              <w:rPr>
                <w:color w:val="000000"/>
                <w:sz w:val="19"/>
                <w:szCs w:val="19"/>
              </w:rPr>
              <w:noBreakHyphen/>
              <w:t>related</w:t>
            </w:r>
            <w:r w:rsidRPr="005D50E5">
              <w:rPr>
                <w:color w:val="000000"/>
                <w:sz w:val="19"/>
                <w:szCs w:val="19"/>
              </w:rPr>
              <w:t xml:space="preserve"> university scholarships for 25</w:t>
            </w:r>
            <w:r>
              <w:rPr>
                <w:color w:val="000000"/>
                <w:sz w:val="19"/>
                <w:szCs w:val="19"/>
              </w:rPr>
              <w:t> </w:t>
            </w:r>
            <w:r w:rsidRPr="005D50E5">
              <w:rPr>
                <w:color w:val="000000"/>
                <w:sz w:val="19"/>
                <w:szCs w:val="19"/>
              </w:rPr>
              <w:t>women</w:t>
            </w:r>
          </w:p>
          <w:p w14:paraId="13B6E9B2" w14:textId="77777777" w:rsidR="00403948" w:rsidRPr="005D50E5" w:rsidRDefault="00403948" w:rsidP="00185469">
            <w:pPr>
              <w:spacing w:after="80"/>
              <w:jc w:val="left"/>
              <w:rPr>
                <w:color w:val="000000"/>
                <w:sz w:val="19"/>
                <w:szCs w:val="19"/>
              </w:rPr>
            </w:pPr>
            <w:r w:rsidRPr="005D50E5">
              <w:rPr>
                <w:color w:val="000000"/>
                <w:sz w:val="19"/>
                <w:szCs w:val="19"/>
              </w:rPr>
              <w:t>Provi</w:t>
            </w:r>
            <w:r>
              <w:rPr>
                <w:color w:val="000000"/>
                <w:sz w:val="19"/>
                <w:szCs w:val="19"/>
              </w:rPr>
              <w:t>de</w:t>
            </w:r>
            <w:r w:rsidRPr="005D50E5">
              <w:rPr>
                <w:color w:val="000000"/>
                <w:sz w:val="19"/>
                <w:szCs w:val="19"/>
              </w:rPr>
              <w:t xml:space="preserve"> tools and equipment to the 360 trained/certified technicians</w:t>
            </w:r>
          </w:p>
          <w:p w14:paraId="6B2FFC98" w14:textId="77777777" w:rsidR="00403948" w:rsidRDefault="00403948" w:rsidP="00185469">
            <w:pPr>
              <w:spacing w:after="80"/>
              <w:jc w:val="left"/>
              <w:rPr>
                <w:color w:val="000000"/>
                <w:sz w:val="19"/>
                <w:szCs w:val="19"/>
              </w:rPr>
            </w:pPr>
            <w:r w:rsidRPr="00D46810">
              <w:rPr>
                <w:color w:val="000000"/>
                <w:sz w:val="19"/>
                <w:szCs w:val="19"/>
              </w:rPr>
              <w:t>Provision</w:t>
            </w:r>
            <w:r w:rsidRPr="002639DE">
              <w:rPr>
                <w:color w:val="000000"/>
                <w:sz w:val="19"/>
                <w:szCs w:val="19"/>
              </w:rPr>
              <w:t xml:space="preserve"> of tools</w:t>
            </w:r>
            <w:r w:rsidRPr="00D46810">
              <w:rPr>
                <w:color w:val="000000"/>
                <w:sz w:val="19"/>
                <w:szCs w:val="19"/>
              </w:rPr>
              <w:t xml:space="preserve"> and </w:t>
            </w:r>
            <w:r w:rsidRPr="002639DE">
              <w:rPr>
                <w:color w:val="000000"/>
                <w:sz w:val="19"/>
                <w:szCs w:val="19"/>
              </w:rPr>
              <w:t xml:space="preserve">equipment </w:t>
            </w:r>
            <w:r w:rsidRPr="00D46810">
              <w:rPr>
                <w:color w:val="000000"/>
                <w:sz w:val="19"/>
                <w:szCs w:val="19"/>
              </w:rPr>
              <w:t xml:space="preserve">to </w:t>
            </w:r>
            <w:r w:rsidRPr="005D50E5">
              <w:rPr>
                <w:color w:val="000000"/>
                <w:sz w:val="19"/>
                <w:szCs w:val="19"/>
              </w:rPr>
              <w:t>160</w:t>
            </w:r>
            <w:r w:rsidRPr="002639DE">
              <w:rPr>
                <w:color w:val="000000"/>
                <w:sz w:val="19"/>
                <w:szCs w:val="19"/>
              </w:rPr>
              <w:t xml:space="preserve"> registered servicing workshops</w:t>
            </w:r>
          </w:p>
          <w:p w14:paraId="2AFA567F" w14:textId="77777777" w:rsidR="00403948" w:rsidRPr="002639DE" w:rsidRDefault="00403948" w:rsidP="00185469">
            <w:pPr>
              <w:spacing w:after="80"/>
              <w:jc w:val="left"/>
              <w:rPr>
                <w:color w:val="000000"/>
                <w:sz w:val="19"/>
                <w:szCs w:val="19"/>
              </w:rPr>
            </w:pPr>
            <w:r w:rsidRPr="005D50E5">
              <w:rPr>
                <w:color w:val="000000"/>
                <w:sz w:val="19"/>
                <w:szCs w:val="19"/>
              </w:rPr>
              <w:t>Support development of a national RAC/MAC association</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60D5029A" w14:textId="77777777" w:rsidR="00403948" w:rsidRPr="002E3E23" w:rsidRDefault="00403948" w:rsidP="00185469">
            <w:pPr>
              <w:suppressAutoHyphens/>
              <w:jc w:val="right"/>
              <w:rPr>
                <w:sz w:val="19"/>
                <w:szCs w:val="19"/>
                <w:lang w:eastAsia="en-CA"/>
              </w:rPr>
            </w:pPr>
            <w:r>
              <w:rPr>
                <w:sz w:val="19"/>
                <w:szCs w:val="19"/>
                <w:lang w:eastAsia="en-CA"/>
              </w:rPr>
              <w:t>557,500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66D1BE30" w14:textId="77777777" w:rsidR="00403948" w:rsidRPr="002E3E23" w:rsidRDefault="00403948" w:rsidP="00185469">
            <w:pPr>
              <w:suppressAutoHyphens/>
              <w:jc w:val="right"/>
              <w:rPr>
                <w:sz w:val="19"/>
                <w:szCs w:val="19"/>
                <w:lang w:eastAsia="en-CA"/>
              </w:rPr>
            </w:pPr>
            <w:r>
              <w:rPr>
                <w:sz w:val="19"/>
                <w:szCs w:val="19"/>
                <w:lang w:eastAsia="en-CA"/>
              </w:rPr>
              <w:t>1,447,500</w:t>
            </w:r>
          </w:p>
        </w:tc>
      </w:tr>
      <w:tr w:rsidR="00403948" w:rsidRPr="002E3E23" w14:paraId="074A2845" w14:textId="77777777" w:rsidTr="00185469">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41855C00" w14:textId="77777777" w:rsidR="00403948" w:rsidRPr="002E3E23" w:rsidRDefault="00403948" w:rsidP="00185469">
            <w:pPr>
              <w:suppressAutoHyphens/>
              <w:jc w:val="left"/>
              <w:rPr>
                <w:sz w:val="19"/>
                <w:szCs w:val="19"/>
                <w:lang w:eastAsia="en-CA"/>
              </w:rPr>
            </w:pPr>
            <w:r w:rsidRPr="002E3E23">
              <w:rPr>
                <w:sz w:val="19"/>
                <w:szCs w:val="19"/>
                <w:lang w:eastAsia="en-CA"/>
              </w:rPr>
              <w:t>Strengthen RRR network</w:t>
            </w:r>
          </w:p>
        </w:tc>
        <w:tc>
          <w:tcPr>
            <w:tcW w:w="1370" w:type="pct"/>
            <w:tcBorders>
              <w:top w:val="single" w:sz="4" w:space="0" w:color="auto"/>
              <w:left w:val="nil"/>
              <w:bottom w:val="single" w:sz="4" w:space="0" w:color="auto"/>
              <w:right w:val="single" w:sz="4" w:space="0" w:color="auto"/>
            </w:tcBorders>
            <w:tcMar>
              <w:left w:w="57" w:type="dxa"/>
              <w:right w:w="57" w:type="dxa"/>
            </w:tcMar>
          </w:tcPr>
          <w:p w14:paraId="34273727" w14:textId="77777777" w:rsidR="00403948" w:rsidRPr="0076122F" w:rsidRDefault="00403948" w:rsidP="00185469">
            <w:pPr>
              <w:spacing w:after="80"/>
              <w:jc w:val="left"/>
              <w:rPr>
                <w:color w:val="000000"/>
                <w:sz w:val="19"/>
                <w:szCs w:val="19"/>
              </w:rPr>
            </w:pPr>
            <w:r w:rsidRPr="0076122F">
              <w:rPr>
                <w:color w:val="000000"/>
                <w:sz w:val="19"/>
                <w:szCs w:val="19"/>
              </w:rPr>
              <w:t>Guidelines for refrigerant RRR for technicians and end</w:t>
            </w:r>
            <w:r>
              <w:rPr>
                <w:color w:val="000000"/>
                <w:sz w:val="19"/>
                <w:szCs w:val="19"/>
              </w:rPr>
              <w:t xml:space="preserve"> </w:t>
            </w:r>
            <w:r w:rsidRPr="0076122F">
              <w:rPr>
                <w:color w:val="000000"/>
                <w:sz w:val="19"/>
                <w:szCs w:val="19"/>
              </w:rPr>
              <w:t xml:space="preserve">users </w:t>
            </w:r>
          </w:p>
          <w:p w14:paraId="5F7BB420" w14:textId="77777777" w:rsidR="00403948" w:rsidRDefault="00403948" w:rsidP="00185469">
            <w:pPr>
              <w:spacing w:after="80"/>
              <w:jc w:val="left"/>
              <w:rPr>
                <w:color w:val="000000"/>
                <w:sz w:val="19"/>
                <w:szCs w:val="19"/>
              </w:rPr>
            </w:pPr>
            <w:r w:rsidRPr="0076122F">
              <w:rPr>
                <w:color w:val="000000"/>
                <w:sz w:val="19"/>
                <w:szCs w:val="19"/>
              </w:rPr>
              <w:t>Study to establish a sustainable RRR infrastructure</w:t>
            </w:r>
          </w:p>
          <w:p w14:paraId="27BA0B1D" w14:textId="77777777" w:rsidR="00403948" w:rsidRPr="0076122F" w:rsidRDefault="00403948" w:rsidP="00185469">
            <w:pPr>
              <w:spacing w:after="80"/>
              <w:jc w:val="left"/>
              <w:rPr>
                <w:color w:val="000000"/>
                <w:sz w:val="19"/>
                <w:szCs w:val="19"/>
              </w:rPr>
            </w:pPr>
            <w:r>
              <w:rPr>
                <w:color w:val="000000"/>
                <w:sz w:val="19"/>
                <w:szCs w:val="19"/>
              </w:rPr>
              <w:t>P</w:t>
            </w:r>
            <w:r w:rsidRPr="0076122F">
              <w:rPr>
                <w:color w:val="000000"/>
                <w:sz w:val="19"/>
                <w:szCs w:val="19"/>
              </w:rPr>
              <w:t xml:space="preserve">rovision of equipment </w:t>
            </w:r>
            <w:r>
              <w:rPr>
                <w:color w:val="000000"/>
                <w:sz w:val="19"/>
                <w:szCs w:val="19"/>
              </w:rPr>
              <w:t>to</w:t>
            </w:r>
            <w:r w:rsidRPr="0076122F">
              <w:rPr>
                <w:color w:val="000000"/>
                <w:sz w:val="19"/>
                <w:szCs w:val="19"/>
              </w:rPr>
              <w:t xml:space="preserve"> four </w:t>
            </w:r>
            <w:r>
              <w:rPr>
                <w:color w:val="000000"/>
                <w:sz w:val="19"/>
                <w:szCs w:val="19"/>
              </w:rPr>
              <w:t xml:space="preserve">existing </w:t>
            </w:r>
            <w:r w:rsidRPr="0076122F">
              <w:rPr>
                <w:color w:val="000000"/>
                <w:sz w:val="19"/>
                <w:szCs w:val="19"/>
              </w:rPr>
              <w:t>cent</w:t>
            </w:r>
            <w:r>
              <w:rPr>
                <w:color w:val="000000"/>
                <w:sz w:val="19"/>
                <w:szCs w:val="19"/>
              </w:rPr>
              <w:t>res (r</w:t>
            </w:r>
            <w:r w:rsidRPr="00FD18F3">
              <w:rPr>
                <w:color w:val="000000"/>
                <w:sz w:val="19"/>
                <w:szCs w:val="19"/>
              </w:rPr>
              <w:t>eclamation units, refrigerant identifiers, recovery cylinders</w:t>
            </w:r>
            <w:r>
              <w:rPr>
                <w:color w:val="000000"/>
                <w:sz w:val="19"/>
                <w:szCs w:val="19"/>
              </w:rPr>
              <w:t>)</w:t>
            </w:r>
          </w:p>
          <w:p w14:paraId="2749290F" w14:textId="77777777" w:rsidR="00403948" w:rsidRPr="0076122F" w:rsidRDefault="00403948" w:rsidP="00185469">
            <w:pPr>
              <w:spacing w:after="80"/>
              <w:jc w:val="left"/>
              <w:rPr>
                <w:color w:val="000000"/>
                <w:sz w:val="19"/>
                <w:szCs w:val="19"/>
              </w:rPr>
            </w:pPr>
            <w:r w:rsidRPr="0076122F">
              <w:rPr>
                <w:color w:val="000000"/>
                <w:sz w:val="19"/>
                <w:szCs w:val="19"/>
              </w:rPr>
              <w:t>Awareness</w:t>
            </w:r>
            <w:r>
              <w:rPr>
                <w:color w:val="000000"/>
                <w:sz w:val="19"/>
                <w:szCs w:val="19"/>
              </w:rPr>
              <w:noBreakHyphen/>
            </w:r>
            <w:r w:rsidRPr="0076122F">
              <w:rPr>
                <w:color w:val="000000"/>
                <w:sz w:val="19"/>
                <w:szCs w:val="19"/>
              </w:rPr>
              <w:t>raising on the RRR network</w:t>
            </w:r>
          </w:p>
        </w:tc>
        <w:tc>
          <w:tcPr>
            <w:tcW w:w="472" w:type="pct"/>
            <w:tcBorders>
              <w:top w:val="single" w:sz="4" w:space="0" w:color="auto"/>
              <w:left w:val="nil"/>
              <w:bottom w:val="single" w:sz="4" w:space="0" w:color="auto"/>
              <w:right w:val="single" w:sz="4" w:space="0" w:color="auto"/>
            </w:tcBorders>
            <w:tcMar>
              <w:left w:w="57" w:type="dxa"/>
              <w:right w:w="57" w:type="dxa"/>
            </w:tcMar>
          </w:tcPr>
          <w:p w14:paraId="3CB8EFE7" w14:textId="77777777" w:rsidR="00403948" w:rsidRPr="002E3E23" w:rsidRDefault="00403948" w:rsidP="00185469">
            <w:pPr>
              <w:suppressAutoHyphens/>
              <w:jc w:val="right"/>
              <w:rPr>
                <w:sz w:val="19"/>
                <w:szCs w:val="19"/>
                <w:lang w:eastAsia="en-CA"/>
              </w:rPr>
            </w:pPr>
            <w:r>
              <w:rPr>
                <w:sz w:val="19"/>
                <w:szCs w:val="19"/>
                <w:lang w:eastAsia="en-CA"/>
              </w:rPr>
              <w:t>112,000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1DD84763" w14:textId="77777777" w:rsidR="00403948" w:rsidRPr="0076122F" w:rsidRDefault="00403948" w:rsidP="00185469">
            <w:pPr>
              <w:spacing w:after="80"/>
              <w:jc w:val="left"/>
              <w:rPr>
                <w:color w:val="000000"/>
                <w:sz w:val="19"/>
                <w:szCs w:val="19"/>
              </w:rPr>
            </w:pPr>
            <w:r w:rsidRPr="0076122F">
              <w:rPr>
                <w:color w:val="000000"/>
                <w:sz w:val="19"/>
                <w:szCs w:val="19"/>
              </w:rPr>
              <w:t>Provide technical assistance and equipment (cylinders and bulk storage tanks) to an established RRR centre for the inclusion of HFCs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0D376BF9" w14:textId="77777777" w:rsidR="00403948" w:rsidRPr="002E3E23" w:rsidRDefault="00403948" w:rsidP="00185469">
            <w:pPr>
              <w:suppressAutoHyphens/>
              <w:jc w:val="right"/>
              <w:rPr>
                <w:sz w:val="19"/>
                <w:szCs w:val="19"/>
                <w:lang w:eastAsia="en-CA"/>
              </w:rPr>
            </w:pPr>
            <w:r>
              <w:rPr>
                <w:sz w:val="19"/>
                <w:szCs w:val="19"/>
                <w:lang w:eastAsia="en-CA"/>
              </w:rPr>
              <w:t>45,000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2235DC1E" w14:textId="77777777" w:rsidR="00403948" w:rsidRPr="002E3E23" w:rsidRDefault="00403948" w:rsidP="00185469">
            <w:pPr>
              <w:suppressAutoHyphens/>
              <w:jc w:val="right"/>
              <w:rPr>
                <w:sz w:val="19"/>
                <w:szCs w:val="19"/>
                <w:lang w:eastAsia="en-CA"/>
              </w:rPr>
            </w:pPr>
            <w:r w:rsidRPr="00303A7F">
              <w:rPr>
                <w:sz w:val="19"/>
                <w:szCs w:val="19"/>
                <w:lang w:eastAsia="en-CA"/>
              </w:rPr>
              <w:t>157,000</w:t>
            </w:r>
          </w:p>
        </w:tc>
      </w:tr>
      <w:tr w:rsidR="00403948" w:rsidRPr="002E3E23" w14:paraId="4C8F5C1D" w14:textId="77777777" w:rsidTr="00185469">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2F7897A" w14:textId="77777777" w:rsidR="00403948" w:rsidRPr="002E3E23" w:rsidRDefault="00403948" w:rsidP="00185469">
            <w:pPr>
              <w:spacing w:after="80"/>
              <w:jc w:val="left"/>
              <w:rPr>
                <w:sz w:val="19"/>
                <w:szCs w:val="19"/>
                <w:lang w:eastAsia="en-CA"/>
              </w:rPr>
            </w:pPr>
            <w:r w:rsidRPr="002E3E23">
              <w:rPr>
                <w:sz w:val="19"/>
                <w:szCs w:val="19"/>
                <w:lang w:eastAsia="en-CA"/>
              </w:rPr>
              <w:t>Sector</w:t>
            </w:r>
            <w:r w:rsidRPr="002E3E23">
              <w:rPr>
                <w:sz w:val="19"/>
                <w:szCs w:val="19"/>
                <w:lang w:eastAsia="en-CA"/>
              </w:rPr>
              <w:noBreakHyphen/>
              <w:t>specific assistance</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2D61DFD1" w14:textId="77777777" w:rsidR="00403948" w:rsidRPr="002E3E23" w:rsidRDefault="00403948" w:rsidP="00185469">
            <w:pPr>
              <w:suppressAutoHyphens/>
              <w:jc w:val="left"/>
              <w:rPr>
                <w:sz w:val="19"/>
                <w:szCs w:val="19"/>
                <w:lang w:eastAsia="en-CA"/>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1ED42E3E" w14:textId="77777777" w:rsidR="00403948" w:rsidRPr="002E3E23" w:rsidRDefault="00403948" w:rsidP="00185469">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CFEC7C8" w14:textId="77777777" w:rsidR="00403948" w:rsidRPr="007939FC" w:rsidRDefault="00403948" w:rsidP="00185469">
            <w:pPr>
              <w:spacing w:after="80"/>
              <w:jc w:val="left"/>
              <w:rPr>
                <w:color w:val="000000"/>
                <w:sz w:val="19"/>
                <w:szCs w:val="19"/>
              </w:rPr>
            </w:pPr>
            <w:r w:rsidRPr="007939FC">
              <w:rPr>
                <w:color w:val="000000"/>
                <w:sz w:val="19"/>
                <w:szCs w:val="19"/>
              </w:rPr>
              <w:t>Study of consumption and use of HFCs in aerosol, solvent, firefighting and foam sectors</w:t>
            </w:r>
          </w:p>
          <w:p w14:paraId="65431387" w14:textId="77777777" w:rsidR="00403948" w:rsidRPr="0076122F" w:rsidRDefault="00403948" w:rsidP="00185469">
            <w:pPr>
              <w:spacing w:after="80"/>
              <w:jc w:val="left"/>
              <w:rPr>
                <w:color w:val="000000"/>
                <w:sz w:val="19"/>
                <w:szCs w:val="19"/>
              </w:rPr>
            </w:pPr>
            <w:r w:rsidRPr="007939FC">
              <w:rPr>
                <w:color w:val="000000"/>
                <w:sz w:val="19"/>
                <w:szCs w:val="19"/>
              </w:rPr>
              <w:t xml:space="preserve">Study of consumption and use of HFCs in the RAC assembling sector for on-site charging </w:t>
            </w:r>
            <w:r>
              <w:rPr>
                <w:color w:val="000000"/>
                <w:sz w:val="19"/>
                <w:szCs w:val="19"/>
              </w:rPr>
              <w:t>and</w:t>
            </w:r>
            <w:r w:rsidRPr="007939FC">
              <w:rPr>
                <w:color w:val="000000"/>
                <w:sz w:val="19"/>
                <w:szCs w:val="19"/>
              </w:rPr>
              <w:t xml:space="preserve"> technologies relevant </w:t>
            </w:r>
            <w:r>
              <w:rPr>
                <w:color w:val="000000"/>
                <w:sz w:val="19"/>
                <w:szCs w:val="19"/>
              </w:rPr>
              <w:t>to</w:t>
            </w:r>
            <w:r w:rsidRPr="007939FC">
              <w:rPr>
                <w:color w:val="000000"/>
                <w:sz w:val="19"/>
                <w:szCs w:val="19"/>
              </w:rPr>
              <w:t xml:space="preserve"> the local market</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59511402" w14:textId="77777777" w:rsidR="00403948" w:rsidRPr="002E3E23" w:rsidRDefault="00403948" w:rsidP="00185469">
            <w:pPr>
              <w:suppressAutoHyphens/>
              <w:jc w:val="right"/>
              <w:rPr>
                <w:sz w:val="19"/>
                <w:szCs w:val="19"/>
                <w:lang w:eastAsia="en-CA"/>
              </w:rPr>
            </w:pPr>
            <w:r>
              <w:rPr>
                <w:sz w:val="19"/>
                <w:szCs w:val="19"/>
                <w:lang w:eastAsia="en-CA"/>
              </w:rPr>
              <w:t>30,000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16797522" w14:textId="77777777" w:rsidR="00403948" w:rsidRPr="002E3E23" w:rsidRDefault="00403948" w:rsidP="00185469">
            <w:pPr>
              <w:suppressAutoHyphens/>
              <w:jc w:val="right"/>
              <w:rPr>
                <w:sz w:val="19"/>
                <w:szCs w:val="19"/>
                <w:lang w:eastAsia="en-CA"/>
              </w:rPr>
            </w:pPr>
            <w:r w:rsidRPr="00303A7F">
              <w:rPr>
                <w:sz w:val="19"/>
                <w:szCs w:val="19"/>
                <w:lang w:eastAsia="en-CA"/>
              </w:rPr>
              <w:t>30,000</w:t>
            </w:r>
          </w:p>
        </w:tc>
      </w:tr>
      <w:tr w:rsidR="00403948" w:rsidRPr="002E3E23" w14:paraId="638447BE" w14:textId="77777777" w:rsidTr="00185469">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2CD984E" w14:textId="77777777" w:rsidR="00403948" w:rsidRPr="002E3E23" w:rsidRDefault="00403948" w:rsidP="00185469">
            <w:pPr>
              <w:suppressAutoHyphens/>
              <w:jc w:val="left"/>
              <w:rPr>
                <w:sz w:val="19"/>
                <w:szCs w:val="19"/>
                <w:lang w:eastAsia="en-CA"/>
              </w:rPr>
            </w:pPr>
            <w:r>
              <w:rPr>
                <w:sz w:val="19"/>
                <w:szCs w:val="19"/>
                <w:lang w:eastAsia="en-CA"/>
              </w:rPr>
              <w:t>Promote alternative refrigerants</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1458C506" w14:textId="77777777" w:rsidR="00403948" w:rsidRPr="0076122F" w:rsidRDefault="00403948" w:rsidP="00185469">
            <w:pPr>
              <w:spacing w:after="80"/>
              <w:jc w:val="left"/>
              <w:rPr>
                <w:color w:val="000000"/>
                <w:sz w:val="19"/>
                <w:szCs w:val="19"/>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2C8B451B" w14:textId="77777777" w:rsidR="00403948" w:rsidRPr="002E3E23" w:rsidRDefault="00403948" w:rsidP="00185469">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5E6F30C" w14:textId="77777777" w:rsidR="00403948" w:rsidRPr="001E4957" w:rsidRDefault="00403948" w:rsidP="00185469">
            <w:pPr>
              <w:spacing w:after="80"/>
              <w:jc w:val="left"/>
              <w:rPr>
                <w:color w:val="000000"/>
                <w:sz w:val="19"/>
                <w:szCs w:val="19"/>
              </w:rPr>
            </w:pPr>
            <w:r w:rsidRPr="001E4957">
              <w:rPr>
                <w:color w:val="000000"/>
                <w:sz w:val="19"/>
                <w:szCs w:val="19"/>
              </w:rPr>
              <w:t>Feasibility study on adapting the domestic AC sector to low-GWP alternative technologies</w:t>
            </w:r>
          </w:p>
          <w:p w14:paraId="3807162F" w14:textId="77777777" w:rsidR="00403948" w:rsidRPr="001E4957" w:rsidRDefault="00403948" w:rsidP="00185469">
            <w:pPr>
              <w:spacing w:after="80"/>
              <w:jc w:val="left"/>
              <w:rPr>
                <w:color w:val="000000"/>
                <w:sz w:val="19"/>
                <w:szCs w:val="19"/>
              </w:rPr>
            </w:pPr>
            <w:r w:rsidRPr="001E4957">
              <w:rPr>
                <w:color w:val="000000"/>
                <w:sz w:val="19"/>
                <w:szCs w:val="19"/>
              </w:rPr>
              <w:t xml:space="preserve">Three sessions on latest developments and </w:t>
            </w:r>
            <w:r w:rsidRPr="001E4957">
              <w:rPr>
                <w:color w:val="000000"/>
                <w:sz w:val="19"/>
                <w:szCs w:val="19"/>
              </w:rPr>
              <w:lastRenderedPageBreak/>
              <w:t>technologies in collaboration with RAC associations</w:t>
            </w:r>
          </w:p>
          <w:p w14:paraId="02EAE89D" w14:textId="77777777" w:rsidR="00403948" w:rsidRPr="001E4957" w:rsidRDefault="00403948" w:rsidP="00185469">
            <w:pPr>
              <w:spacing w:after="80"/>
              <w:jc w:val="left"/>
              <w:rPr>
                <w:color w:val="000000"/>
                <w:sz w:val="19"/>
                <w:szCs w:val="19"/>
              </w:rPr>
            </w:pPr>
            <w:r>
              <w:rPr>
                <w:color w:val="000000"/>
                <w:sz w:val="19"/>
                <w:szCs w:val="19"/>
              </w:rPr>
              <w:t>W</w:t>
            </w:r>
            <w:r w:rsidRPr="001E4957">
              <w:rPr>
                <w:color w:val="000000"/>
                <w:sz w:val="19"/>
                <w:szCs w:val="19"/>
              </w:rPr>
              <w:t xml:space="preserve">orkshops </w:t>
            </w:r>
            <w:r>
              <w:rPr>
                <w:color w:val="000000"/>
                <w:sz w:val="19"/>
                <w:szCs w:val="19"/>
              </w:rPr>
              <w:t xml:space="preserve">and </w:t>
            </w:r>
            <w:r w:rsidRPr="001E4957">
              <w:rPr>
                <w:color w:val="000000"/>
                <w:sz w:val="19"/>
                <w:szCs w:val="19"/>
              </w:rPr>
              <w:t>on-site guidance for 40 large end users to reduce leaks and transition into alternatives</w:t>
            </w:r>
          </w:p>
          <w:p w14:paraId="08EA72DB" w14:textId="77777777" w:rsidR="00403948" w:rsidRPr="001E4957" w:rsidRDefault="00403948" w:rsidP="00185469">
            <w:pPr>
              <w:spacing w:after="80"/>
              <w:jc w:val="left"/>
              <w:rPr>
                <w:color w:val="000000"/>
                <w:sz w:val="19"/>
                <w:szCs w:val="19"/>
              </w:rPr>
            </w:pPr>
            <w:r>
              <w:rPr>
                <w:color w:val="000000"/>
                <w:sz w:val="19"/>
                <w:szCs w:val="19"/>
              </w:rPr>
              <w:t>E</w:t>
            </w:r>
            <w:r w:rsidRPr="001E4957">
              <w:rPr>
                <w:color w:val="000000"/>
                <w:sz w:val="19"/>
                <w:szCs w:val="19"/>
              </w:rPr>
              <w:t>stablish a national refrigerant management system to track controlled substances</w:t>
            </w:r>
          </w:p>
          <w:p w14:paraId="2544E84C" w14:textId="77777777" w:rsidR="00403948" w:rsidRPr="0076122F" w:rsidRDefault="00403948" w:rsidP="00185469">
            <w:pPr>
              <w:spacing w:after="80"/>
              <w:jc w:val="left"/>
              <w:rPr>
                <w:color w:val="000000"/>
                <w:sz w:val="19"/>
                <w:szCs w:val="19"/>
              </w:rPr>
            </w:pPr>
            <w:r w:rsidRPr="001E4957">
              <w:rPr>
                <w:color w:val="000000"/>
                <w:sz w:val="19"/>
                <w:szCs w:val="19"/>
              </w:rPr>
              <w:t>Feasibility study o</w:t>
            </w:r>
            <w:r>
              <w:rPr>
                <w:color w:val="000000"/>
                <w:sz w:val="19"/>
                <w:szCs w:val="19"/>
              </w:rPr>
              <w:t>n</w:t>
            </w:r>
            <w:r w:rsidRPr="001E4957">
              <w:rPr>
                <w:color w:val="000000"/>
                <w:sz w:val="19"/>
                <w:szCs w:val="19"/>
              </w:rPr>
              <w:t xml:space="preserve"> the disposal of unwanted refrigerants</w:t>
            </w:r>
            <w:r>
              <w:rPr>
                <w:color w:val="000000"/>
                <w:sz w:val="19"/>
                <w:szCs w:val="19"/>
              </w:rPr>
              <w:t xml:space="preserve"> and </w:t>
            </w:r>
            <w:r w:rsidRPr="001E4957">
              <w:rPr>
                <w:color w:val="000000"/>
                <w:sz w:val="19"/>
                <w:szCs w:val="19"/>
              </w:rPr>
              <w:t>develop technical roadmap for ODS destruction</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5F906093" w14:textId="77777777" w:rsidR="00403948" w:rsidRPr="002E3E23" w:rsidRDefault="00403948" w:rsidP="00185469">
            <w:pPr>
              <w:suppressAutoHyphens/>
              <w:jc w:val="right"/>
              <w:rPr>
                <w:sz w:val="19"/>
                <w:szCs w:val="19"/>
                <w:lang w:eastAsia="en-CA"/>
              </w:rPr>
            </w:pPr>
            <w:r>
              <w:rPr>
                <w:sz w:val="19"/>
                <w:szCs w:val="19"/>
                <w:lang w:eastAsia="en-CA"/>
              </w:rPr>
              <w:lastRenderedPageBreak/>
              <w:t>153,064</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40D5C21A" w14:textId="77777777" w:rsidR="00403948" w:rsidRPr="002E3E23" w:rsidRDefault="00403948" w:rsidP="00185469">
            <w:pPr>
              <w:suppressAutoHyphens/>
              <w:jc w:val="right"/>
              <w:rPr>
                <w:sz w:val="19"/>
                <w:szCs w:val="19"/>
                <w:lang w:eastAsia="en-CA"/>
              </w:rPr>
            </w:pPr>
            <w:r w:rsidRPr="00303A7F">
              <w:rPr>
                <w:sz w:val="19"/>
                <w:szCs w:val="19"/>
                <w:lang w:eastAsia="en-CA"/>
              </w:rPr>
              <w:t>153,064</w:t>
            </w:r>
          </w:p>
        </w:tc>
      </w:tr>
      <w:tr w:rsidR="00403948" w:rsidRPr="002E3E23" w14:paraId="33F2A251" w14:textId="77777777" w:rsidTr="00185469">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4C13E3B" w14:textId="77777777" w:rsidR="00403948" w:rsidRPr="002E3E23" w:rsidRDefault="00403948" w:rsidP="00185469">
            <w:pPr>
              <w:suppressAutoHyphens/>
              <w:jc w:val="left"/>
              <w:rPr>
                <w:sz w:val="19"/>
                <w:szCs w:val="19"/>
                <w:lang w:eastAsia="en-CA"/>
              </w:rPr>
            </w:pPr>
            <w:r w:rsidRPr="002E3E23">
              <w:rPr>
                <w:sz w:val="19"/>
                <w:szCs w:val="19"/>
                <w:lang w:eastAsia="en-CA"/>
              </w:rPr>
              <w:t>Gender mainstreaming</w:t>
            </w:r>
          </w:p>
        </w:tc>
        <w:tc>
          <w:tcPr>
            <w:tcW w:w="1370" w:type="pct"/>
            <w:tcBorders>
              <w:top w:val="single" w:sz="4" w:space="0" w:color="auto"/>
              <w:left w:val="nil"/>
              <w:bottom w:val="single" w:sz="4" w:space="0" w:color="auto"/>
              <w:right w:val="single" w:sz="4" w:space="0" w:color="auto"/>
            </w:tcBorders>
            <w:tcMar>
              <w:left w:w="57" w:type="dxa"/>
              <w:right w:w="57" w:type="dxa"/>
            </w:tcMar>
            <w:vAlign w:val="center"/>
          </w:tcPr>
          <w:p w14:paraId="647D4116" w14:textId="77777777" w:rsidR="00403948" w:rsidRPr="0011149C" w:rsidRDefault="00403948" w:rsidP="00185469">
            <w:pPr>
              <w:spacing w:after="80"/>
              <w:jc w:val="left"/>
              <w:rPr>
                <w:color w:val="000000"/>
                <w:sz w:val="19"/>
                <w:szCs w:val="19"/>
              </w:rPr>
            </w:pPr>
            <w:r w:rsidRPr="0011149C">
              <w:rPr>
                <w:color w:val="000000"/>
                <w:sz w:val="19"/>
                <w:szCs w:val="19"/>
              </w:rPr>
              <w:t>One workshop to develop indicator gender indicators for 20 participants</w:t>
            </w:r>
          </w:p>
          <w:p w14:paraId="3436D929" w14:textId="77777777" w:rsidR="00403948" w:rsidRPr="0076122F" w:rsidRDefault="00403948" w:rsidP="00185469">
            <w:pPr>
              <w:spacing w:after="80"/>
              <w:jc w:val="left"/>
              <w:rPr>
                <w:color w:val="000000"/>
                <w:sz w:val="19"/>
                <w:szCs w:val="19"/>
              </w:rPr>
            </w:pPr>
            <w:r w:rsidRPr="0011149C">
              <w:rPr>
                <w:color w:val="000000"/>
                <w:sz w:val="19"/>
                <w:szCs w:val="19"/>
              </w:rPr>
              <w:t>Hir</w:t>
            </w:r>
            <w:r>
              <w:rPr>
                <w:color w:val="000000"/>
                <w:sz w:val="19"/>
                <w:szCs w:val="19"/>
              </w:rPr>
              <w:t>e</w:t>
            </w:r>
            <w:r w:rsidRPr="0011149C">
              <w:rPr>
                <w:color w:val="000000"/>
                <w:sz w:val="19"/>
                <w:szCs w:val="19"/>
              </w:rPr>
              <w:t xml:space="preserve"> </w:t>
            </w:r>
            <w:r>
              <w:rPr>
                <w:color w:val="000000"/>
                <w:sz w:val="19"/>
                <w:szCs w:val="19"/>
              </w:rPr>
              <w:t>a</w:t>
            </w:r>
            <w:r w:rsidRPr="0011149C">
              <w:rPr>
                <w:color w:val="000000"/>
                <w:sz w:val="19"/>
                <w:szCs w:val="19"/>
              </w:rPr>
              <w:t xml:space="preserve"> gender expert to support the gender mainstreaming activities</w:t>
            </w:r>
          </w:p>
        </w:tc>
        <w:tc>
          <w:tcPr>
            <w:tcW w:w="472" w:type="pct"/>
            <w:tcBorders>
              <w:top w:val="single" w:sz="4" w:space="0" w:color="auto"/>
              <w:left w:val="nil"/>
              <w:bottom w:val="single" w:sz="4" w:space="0" w:color="auto"/>
              <w:right w:val="single" w:sz="4" w:space="0" w:color="auto"/>
            </w:tcBorders>
            <w:tcMar>
              <w:left w:w="57" w:type="dxa"/>
              <w:right w:w="57" w:type="dxa"/>
            </w:tcMar>
          </w:tcPr>
          <w:p w14:paraId="3735D083" w14:textId="77777777" w:rsidR="00403948" w:rsidRPr="002E3E23" w:rsidRDefault="00403948" w:rsidP="00185469">
            <w:pPr>
              <w:suppressAutoHyphens/>
              <w:jc w:val="right"/>
              <w:rPr>
                <w:sz w:val="19"/>
                <w:szCs w:val="19"/>
                <w:lang w:eastAsia="en-CA"/>
              </w:rPr>
            </w:pPr>
            <w:r w:rsidRPr="0086587E">
              <w:rPr>
                <w:sz w:val="19"/>
                <w:szCs w:val="19"/>
                <w:lang w:eastAsia="en-CA"/>
              </w:rPr>
              <w:t>21,364</w:t>
            </w:r>
          </w:p>
        </w:tc>
        <w:tc>
          <w:tcPr>
            <w:tcW w:w="132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right w:w="57" w:type="dxa"/>
            </w:tcMar>
            <w:vAlign w:val="center"/>
          </w:tcPr>
          <w:p w14:paraId="268D0A88" w14:textId="77777777" w:rsidR="00403948" w:rsidRPr="0076122F" w:rsidRDefault="00403948" w:rsidP="00185469">
            <w:pPr>
              <w:spacing w:after="80"/>
              <w:jc w:val="left"/>
              <w:rPr>
                <w:color w:val="000000"/>
                <w:sz w:val="19"/>
                <w:szCs w:val="19"/>
              </w:rPr>
            </w:pPr>
          </w:p>
        </w:tc>
        <w:tc>
          <w:tcPr>
            <w:tcW w:w="47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right w:w="57" w:type="dxa"/>
            </w:tcMar>
          </w:tcPr>
          <w:p w14:paraId="0BD9CE30" w14:textId="77777777" w:rsidR="00403948" w:rsidRPr="002E3E23" w:rsidRDefault="00403948" w:rsidP="00185469">
            <w:pPr>
              <w:suppressAutoHyphens/>
              <w:jc w:val="right"/>
              <w:rPr>
                <w:sz w:val="19"/>
                <w:szCs w:val="19"/>
                <w:lang w:eastAsia="en-CA"/>
              </w:rPr>
            </w:pP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3DC7C58E" w14:textId="77777777" w:rsidR="00403948" w:rsidRPr="002E3E23" w:rsidRDefault="00403948" w:rsidP="00185469">
            <w:pPr>
              <w:suppressAutoHyphens/>
              <w:jc w:val="right"/>
              <w:rPr>
                <w:sz w:val="19"/>
                <w:szCs w:val="19"/>
                <w:lang w:eastAsia="en-CA"/>
              </w:rPr>
            </w:pPr>
            <w:r w:rsidRPr="00303A7F">
              <w:rPr>
                <w:sz w:val="19"/>
                <w:szCs w:val="19"/>
                <w:lang w:eastAsia="en-CA"/>
              </w:rPr>
              <w:t>21,364</w:t>
            </w:r>
          </w:p>
        </w:tc>
      </w:tr>
      <w:tr w:rsidR="00403948" w:rsidRPr="002E3E23" w14:paraId="3C8651A0" w14:textId="77777777" w:rsidTr="00185469">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7E49CD12" w14:textId="77777777" w:rsidR="00403948" w:rsidRPr="002E3E23" w:rsidRDefault="00403948" w:rsidP="00185469">
            <w:pPr>
              <w:suppressAutoHyphens/>
              <w:jc w:val="left"/>
              <w:rPr>
                <w:sz w:val="19"/>
                <w:szCs w:val="19"/>
                <w:lang w:eastAsia="en-CA"/>
              </w:rPr>
            </w:pPr>
            <w:r w:rsidRPr="002E3E23">
              <w:rPr>
                <w:sz w:val="19"/>
                <w:szCs w:val="19"/>
                <w:lang w:eastAsia="en-CA"/>
              </w:rPr>
              <w:t>Awareness</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704D2EF6" w14:textId="77777777" w:rsidR="00403948" w:rsidRPr="0076122F" w:rsidRDefault="00403948" w:rsidP="00185469">
            <w:pPr>
              <w:spacing w:after="80"/>
              <w:jc w:val="left"/>
              <w:rPr>
                <w:color w:val="000000"/>
                <w:sz w:val="19"/>
                <w:szCs w:val="19"/>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5C0F8448" w14:textId="77777777" w:rsidR="00403948" w:rsidRPr="002E3E23" w:rsidRDefault="00403948" w:rsidP="00185469">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A52B42B" w14:textId="77777777" w:rsidR="00403948" w:rsidRPr="00D56496" w:rsidRDefault="00403948" w:rsidP="00185469">
            <w:pPr>
              <w:spacing w:after="80"/>
              <w:jc w:val="left"/>
              <w:rPr>
                <w:color w:val="000000"/>
                <w:sz w:val="19"/>
                <w:szCs w:val="19"/>
              </w:rPr>
            </w:pPr>
            <w:r w:rsidRPr="00D56496">
              <w:rPr>
                <w:color w:val="000000"/>
                <w:sz w:val="19"/>
                <w:szCs w:val="19"/>
              </w:rPr>
              <w:t>Targeted awareness-raising campaigns on HFCs and low</w:t>
            </w:r>
            <w:r>
              <w:rPr>
                <w:color w:val="000000"/>
                <w:sz w:val="19"/>
                <w:szCs w:val="19"/>
              </w:rPr>
              <w:noBreakHyphen/>
            </w:r>
            <w:r w:rsidRPr="00D56496">
              <w:rPr>
                <w:color w:val="000000"/>
                <w:sz w:val="19"/>
                <w:szCs w:val="19"/>
              </w:rPr>
              <w:t>GWP technologies</w:t>
            </w:r>
          </w:p>
          <w:p w14:paraId="31D6B2AF" w14:textId="77777777" w:rsidR="00403948" w:rsidRPr="0076122F" w:rsidRDefault="00403948" w:rsidP="00185469">
            <w:pPr>
              <w:spacing w:after="80"/>
              <w:jc w:val="left"/>
              <w:rPr>
                <w:color w:val="000000"/>
                <w:sz w:val="19"/>
                <w:szCs w:val="19"/>
              </w:rPr>
            </w:pPr>
            <w:r w:rsidRPr="00D56496">
              <w:rPr>
                <w:color w:val="000000"/>
                <w:sz w:val="19"/>
                <w:szCs w:val="19"/>
              </w:rPr>
              <w:t>Information workshops for importers, distributors, service providers and compliance officers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1491ADFB" w14:textId="77777777" w:rsidR="00403948" w:rsidRPr="002E3E23" w:rsidRDefault="00403948" w:rsidP="00185469">
            <w:pPr>
              <w:suppressAutoHyphens/>
              <w:jc w:val="right"/>
              <w:rPr>
                <w:sz w:val="19"/>
                <w:szCs w:val="19"/>
                <w:lang w:eastAsia="en-CA"/>
              </w:rPr>
            </w:pPr>
            <w:r>
              <w:rPr>
                <w:sz w:val="19"/>
                <w:szCs w:val="19"/>
                <w:lang w:eastAsia="en-CA"/>
              </w:rPr>
              <w:t>60,000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33CC37D2" w14:textId="77777777" w:rsidR="00403948" w:rsidRPr="002E3E23" w:rsidRDefault="00403948" w:rsidP="00185469">
            <w:pPr>
              <w:suppressAutoHyphens/>
              <w:jc w:val="right"/>
              <w:rPr>
                <w:sz w:val="19"/>
                <w:szCs w:val="19"/>
                <w:lang w:eastAsia="en-CA"/>
              </w:rPr>
            </w:pPr>
            <w:r w:rsidRPr="00303A7F">
              <w:rPr>
                <w:sz w:val="19"/>
                <w:szCs w:val="19"/>
                <w:lang w:eastAsia="en-CA"/>
              </w:rPr>
              <w:t>60,000</w:t>
            </w:r>
          </w:p>
        </w:tc>
      </w:tr>
      <w:tr w:rsidR="00403948" w:rsidRPr="00303A7F" w14:paraId="0B584A3A" w14:textId="77777777" w:rsidTr="00185469">
        <w:trPr>
          <w:trHeight w:val="289"/>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7F634E8" w14:textId="77777777" w:rsidR="00403948" w:rsidRPr="0085063A" w:rsidRDefault="00403948" w:rsidP="00185469">
            <w:pPr>
              <w:suppressAutoHyphens/>
              <w:jc w:val="center"/>
              <w:rPr>
                <w:b/>
                <w:bCs/>
                <w:i/>
                <w:iCs/>
                <w:sz w:val="19"/>
                <w:szCs w:val="19"/>
                <w:lang w:eastAsia="en-CA"/>
              </w:rPr>
            </w:pPr>
            <w:r w:rsidRPr="0085063A">
              <w:rPr>
                <w:b/>
                <w:bCs/>
                <w:i/>
                <w:iCs/>
                <w:sz w:val="19"/>
                <w:szCs w:val="19"/>
                <w:lang w:eastAsia="en-CA"/>
              </w:rPr>
              <w:t>Coordination and monitoring</w:t>
            </w:r>
          </w:p>
        </w:tc>
      </w:tr>
      <w:tr w:rsidR="00403948" w:rsidRPr="002E3E23" w14:paraId="69C522B8" w14:textId="77777777" w:rsidTr="00185469">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55245169" w14:textId="77777777" w:rsidR="00403948" w:rsidRPr="002E3E23" w:rsidRDefault="00403948" w:rsidP="00185469">
            <w:pPr>
              <w:suppressAutoHyphens/>
              <w:jc w:val="left"/>
              <w:rPr>
                <w:sz w:val="19"/>
                <w:szCs w:val="19"/>
                <w:lang w:eastAsia="en-CA"/>
              </w:rPr>
            </w:pPr>
            <w:r>
              <w:rPr>
                <w:sz w:val="19"/>
                <w:szCs w:val="19"/>
                <w:lang w:eastAsia="en-CA"/>
              </w:rPr>
              <w:t>PMU</w:t>
            </w:r>
          </w:p>
        </w:tc>
        <w:tc>
          <w:tcPr>
            <w:tcW w:w="1370" w:type="pct"/>
            <w:tcBorders>
              <w:top w:val="single" w:sz="4" w:space="0" w:color="auto"/>
              <w:left w:val="nil"/>
              <w:bottom w:val="single" w:sz="4" w:space="0" w:color="auto"/>
              <w:right w:val="single" w:sz="4" w:space="0" w:color="auto"/>
            </w:tcBorders>
            <w:tcMar>
              <w:left w:w="57" w:type="dxa"/>
              <w:right w:w="57" w:type="dxa"/>
            </w:tcMar>
            <w:vAlign w:val="center"/>
          </w:tcPr>
          <w:p w14:paraId="6D5407C7" w14:textId="77777777" w:rsidR="00403948" w:rsidRPr="0076122F" w:rsidRDefault="00403948" w:rsidP="00185469">
            <w:pPr>
              <w:spacing w:after="80"/>
              <w:jc w:val="left"/>
              <w:rPr>
                <w:color w:val="000000"/>
                <w:sz w:val="19"/>
                <w:szCs w:val="19"/>
              </w:rPr>
            </w:pPr>
            <w:r w:rsidRPr="000144CC">
              <w:rPr>
                <w:color w:val="000000"/>
                <w:sz w:val="19"/>
                <w:szCs w:val="19"/>
              </w:rPr>
              <w:t>Coordination, monitoring and evaluation</w:t>
            </w:r>
            <w:r>
              <w:rPr>
                <w:color w:val="000000"/>
                <w:sz w:val="19"/>
                <w:szCs w:val="19"/>
              </w:rPr>
              <w:t xml:space="preserve"> activities</w:t>
            </w:r>
          </w:p>
        </w:tc>
        <w:tc>
          <w:tcPr>
            <w:tcW w:w="472" w:type="pct"/>
            <w:tcBorders>
              <w:top w:val="single" w:sz="4" w:space="0" w:color="auto"/>
              <w:left w:val="nil"/>
              <w:bottom w:val="single" w:sz="4" w:space="0" w:color="auto"/>
              <w:right w:val="single" w:sz="4" w:space="0" w:color="auto"/>
            </w:tcBorders>
            <w:tcMar>
              <w:left w:w="57" w:type="dxa"/>
              <w:right w:w="57" w:type="dxa"/>
            </w:tcMar>
          </w:tcPr>
          <w:p w14:paraId="4BBB46F1" w14:textId="77777777" w:rsidR="00403948" w:rsidRPr="002E3E23" w:rsidRDefault="00403948" w:rsidP="00185469">
            <w:pPr>
              <w:suppressAutoHyphens/>
              <w:jc w:val="right"/>
              <w:rPr>
                <w:sz w:val="19"/>
                <w:szCs w:val="19"/>
                <w:lang w:eastAsia="en-CA"/>
              </w:rPr>
            </w:pPr>
            <w:r w:rsidRPr="00303A7F">
              <w:rPr>
                <w:color w:val="000000"/>
                <w:sz w:val="19"/>
                <w:szCs w:val="19"/>
              </w:rPr>
              <w:t>140,472</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A9D69E2" w14:textId="77777777" w:rsidR="00403948" w:rsidRPr="0076122F" w:rsidRDefault="00403948" w:rsidP="00185469">
            <w:pPr>
              <w:spacing w:after="80"/>
              <w:jc w:val="left"/>
              <w:rPr>
                <w:color w:val="000000"/>
                <w:sz w:val="19"/>
                <w:szCs w:val="19"/>
              </w:rPr>
            </w:pPr>
            <w:r w:rsidRPr="00C5551D">
              <w:rPr>
                <w:color w:val="000000"/>
                <w:sz w:val="19"/>
                <w:szCs w:val="19"/>
              </w:rPr>
              <w:t>Coordination, monitoring and evaluation</w:t>
            </w:r>
            <w:r>
              <w:rPr>
                <w:color w:val="000000"/>
                <w:sz w:val="19"/>
                <w:szCs w:val="19"/>
              </w:rPr>
              <w:t xml:space="preserve"> activities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33F3F73E" w14:textId="77777777" w:rsidR="00403948" w:rsidRPr="002E3E23" w:rsidRDefault="00403948" w:rsidP="00185469">
            <w:pPr>
              <w:suppressAutoHyphens/>
              <w:jc w:val="right"/>
              <w:rPr>
                <w:sz w:val="19"/>
                <w:szCs w:val="19"/>
                <w:lang w:eastAsia="en-CA"/>
              </w:rPr>
            </w:pPr>
            <w:r w:rsidRPr="00F102E4">
              <w:rPr>
                <w:sz w:val="19"/>
                <w:szCs w:val="19"/>
                <w:lang w:eastAsia="en-CA"/>
              </w:rPr>
              <w:t>128,160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3160CDD5" w14:textId="77777777" w:rsidR="00403948" w:rsidRPr="002E3E23" w:rsidRDefault="00403948" w:rsidP="00185469">
            <w:pPr>
              <w:suppressAutoHyphens/>
              <w:jc w:val="right"/>
              <w:rPr>
                <w:sz w:val="19"/>
                <w:szCs w:val="19"/>
                <w:lang w:eastAsia="en-CA"/>
              </w:rPr>
            </w:pPr>
            <w:r w:rsidRPr="00303A7F">
              <w:rPr>
                <w:sz w:val="19"/>
                <w:szCs w:val="19"/>
                <w:lang w:eastAsia="en-CA"/>
              </w:rPr>
              <w:t>268,632</w:t>
            </w:r>
          </w:p>
        </w:tc>
      </w:tr>
      <w:tr w:rsidR="00403948" w:rsidRPr="002E3E23" w14:paraId="6124F96C" w14:textId="77777777" w:rsidTr="00185469">
        <w:trPr>
          <w:trHeight w:val="227"/>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4AD1CB7A" w14:textId="77777777" w:rsidR="00403948" w:rsidRPr="002E3E23" w:rsidRDefault="00403948" w:rsidP="00185469">
            <w:pPr>
              <w:suppressAutoHyphens/>
              <w:jc w:val="left"/>
              <w:rPr>
                <w:b/>
                <w:bCs/>
                <w:sz w:val="19"/>
                <w:szCs w:val="19"/>
                <w:lang w:eastAsia="en-CA"/>
              </w:rPr>
            </w:pPr>
            <w:r w:rsidRPr="002E3E23">
              <w:rPr>
                <w:b/>
                <w:bCs/>
                <w:sz w:val="19"/>
                <w:szCs w:val="19"/>
                <w:lang w:eastAsia="en-CA"/>
              </w:rPr>
              <w:t>Total</w:t>
            </w:r>
          </w:p>
        </w:tc>
        <w:tc>
          <w:tcPr>
            <w:tcW w:w="1370" w:type="pct"/>
            <w:tcBorders>
              <w:top w:val="single" w:sz="4" w:space="0" w:color="auto"/>
              <w:left w:val="nil"/>
              <w:bottom w:val="single" w:sz="4" w:space="0" w:color="auto"/>
              <w:right w:val="single" w:sz="4" w:space="0" w:color="auto"/>
            </w:tcBorders>
            <w:tcMar>
              <w:left w:w="57" w:type="dxa"/>
              <w:right w:w="57" w:type="dxa"/>
            </w:tcMar>
          </w:tcPr>
          <w:p w14:paraId="6D77F0F7" w14:textId="77777777" w:rsidR="00403948" w:rsidRPr="002E3E23" w:rsidRDefault="00403948" w:rsidP="00185469">
            <w:pPr>
              <w:suppressAutoHyphens/>
              <w:jc w:val="left"/>
              <w:rPr>
                <w:b/>
                <w:bCs/>
                <w:sz w:val="19"/>
                <w:szCs w:val="19"/>
                <w:lang w:eastAsia="en-CA"/>
              </w:rPr>
            </w:pPr>
          </w:p>
        </w:tc>
        <w:tc>
          <w:tcPr>
            <w:tcW w:w="472" w:type="pct"/>
            <w:tcBorders>
              <w:top w:val="single" w:sz="4" w:space="0" w:color="auto"/>
              <w:left w:val="nil"/>
              <w:bottom w:val="single" w:sz="4" w:space="0" w:color="auto"/>
              <w:right w:val="single" w:sz="4" w:space="0" w:color="auto"/>
            </w:tcBorders>
            <w:tcMar>
              <w:left w:w="57" w:type="dxa"/>
              <w:right w:w="57" w:type="dxa"/>
            </w:tcMar>
          </w:tcPr>
          <w:p w14:paraId="2D643848" w14:textId="77777777" w:rsidR="00403948" w:rsidRPr="002E3E23" w:rsidRDefault="00403948" w:rsidP="00185469">
            <w:pPr>
              <w:suppressAutoHyphens/>
              <w:jc w:val="right"/>
              <w:rPr>
                <w:b/>
                <w:bCs/>
                <w:sz w:val="19"/>
                <w:szCs w:val="19"/>
                <w:lang w:eastAsia="en-CA"/>
              </w:rPr>
            </w:pPr>
            <w:r w:rsidRPr="007B3408">
              <w:rPr>
                <w:b/>
                <w:bCs/>
                <w:sz w:val="19"/>
                <w:szCs w:val="19"/>
                <w:lang w:eastAsia="en-CA"/>
              </w:rPr>
              <w:t>1,406,836</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78CFE211" w14:textId="77777777" w:rsidR="00403948" w:rsidRPr="002E3E23" w:rsidRDefault="00403948" w:rsidP="00185469">
            <w:pPr>
              <w:suppressAutoHyphens/>
              <w:jc w:val="left"/>
              <w:rPr>
                <w:b/>
                <w:bCs/>
                <w:sz w:val="19"/>
                <w:szCs w:val="19"/>
                <w:lang w:eastAsia="en-CA"/>
              </w:rPr>
            </w:pPr>
          </w:p>
        </w:tc>
        <w:tc>
          <w:tcPr>
            <w:tcW w:w="471" w:type="pct"/>
            <w:tcBorders>
              <w:top w:val="single" w:sz="4" w:space="0" w:color="auto"/>
              <w:left w:val="nil"/>
              <w:bottom w:val="single" w:sz="4" w:space="0" w:color="auto"/>
              <w:right w:val="single" w:sz="4" w:space="0" w:color="auto"/>
            </w:tcBorders>
            <w:tcMar>
              <w:left w:w="57" w:type="dxa"/>
              <w:right w:w="57" w:type="dxa"/>
            </w:tcMar>
          </w:tcPr>
          <w:p w14:paraId="5A20A40E" w14:textId="77777777" w:rsidR="00403948" w:rsidRPr="002E3E23" w:rsidRDefault="00403948" w:rsidP="00185469">
            <w:pPr>
              <w:suppressAutoHyphens/>
              <w:jc w:val="right"/>
              <w:rPr>
                <w:b/>
                <w:bCs/>
                <w:sz w:val="19"/>
                <w:szCs w:val="19"/>
                <w:lang w:eastAsia="en-CA"/>
              </w:rPr>
            </w:pPr>
            <w:r w:rsidRPr="0087303B">
              <w:rPr>
                <w:b/>
                <w:bCs/>
                <w:sz w:val="19"/>
                <w:szCs w:val="19"/>
                <w:lang w:eastAsia="en-CA"/>
              </w:rPr>
              <w:t>1,410,015</w:t>
            </w:r>
          </w:p>
        </w:tc>
        <w:tc>
          <w:tcPr>
            <w:tcW w:w="580" w:type="pct"/>
            <w:tcBorders>
              <w:top w:val="single" w:sz="4" w:space="0" w:color="auto"/>
              <w:left w:val="nil"/>
              <w:bottom w:val="single" w:sz="4" w:space="0" w:color="auto"/>
              <w:right w:val="single" w:sz="4" w:space="0" w:color="auto"/>
            </w:tcBorders>
            <w:tcMar>
              <w:left w:w="57" w:type="dxa"/>
              <w:right w:w="57" w:type="dxa"/>
            </w:tcMar>
          </w:tcPr>
          <w:p w14:paraId="31428CEC" w14:textId="77777777" w:rsidR="00403948" w:rsidRPr="002E3E23" w:rsidRDefault="00403948" w:rsidP="00185469">
            <w:pPr>
              <w:suppressAutoHyphens/>
              <w:jc w:val="right"/>
              <w:rPr>
                <w:b/>
                <w:bCs/>
                <w:sz w:val="19"/>
                <w:szCs w:val="19"/>
                <w:lang w:eastAsia="en-CA"/>
              </w:rPr>
            </w:pPr>
            <w:r w:rsidRPr="00E20A07">
              <w:rPr>
                <w:b/>
                <w:bCs/>
                <w:sz w:val="19"/>
                <w:szCs w:val="19"/>
                <w:lang w:eastAsia="en-CA"/>
              </w:rPr>
              <w:t>2,816,851</w:t>
            </w:r>
          </w:p>
        </w:tc>
      </w:tr>
      <w:tr w:rsidR="00403948" w:rsidRPr="002E3E23" w14:paraId="4326674D" w14:textId="77777777" w:rsidTr="00185469">
        <w:trPr>
          <w:trHeight w:val="50"/>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62818D35" w14:textId="77777777" w:rsidR="00403948" w:rsidRPr="002E3E23" w:rsidRDefault="00403948" w:rsidP="00185469">
            <w:pPr>
              <w:suppressAutoHyphens/>
              <w:jc w:val="left"/>
              <w:rPr>
                <w:b/>
                <w:bCs/>
                <w:sz w:val="19"/>
                <w:szCs w:val="19"/>
                <w:lang w:eastAsia="en-CA"/>
              </w:rPr>
            </w:pPr>
            <w:r w:rsidRPr="002E3E23">
              <w:rPr>
                <w:b/>
                <w:bCs/>
                <w:sz w:val="19"/>
                <w:szCs w:val="19"/>
                <w:lang w:eastAsia="en-CA"/>
              </w:rPr>
              <w:t>Percentage of total (%)</w:t>
            </w:r>
          </w:p>
        </w:tc>
        <w:tc>
          <w:tcPr>
            <w:tcW w:w="1370" w:type="pct"/>
            <w:tcBorders>
              <w:top w:val="single" w:sz="4" w:space="0" w:color="auto"/>
              <w:left w:val="nil"/>
              <w:bottom w:val="single" w:sz="4" w:space="0" w:color="auto"/>
              <w:right w:val="single" w:sz="4" w:space="0" w:color="auto"/>
            </w:tcBorders>
            <w:tcMar>
              <w:left w:w="57" w:type="dxa"/>
              <w:right w:w="57" w:type="dxa"/>
            </w:tcMar>
          </w:tcPr>
          <w:p w14:paraId="1F131674" w14:textId="77777777" w:rsidR="00403948" w:rsidRPr="002E3E23" w:rsidRDefault="00403948" w:rsidP="00185469">
            <w:pPr>
              <w:suppressAutoHyphens/>
              <w:jc w:val="left"/>
              <w:rPr>
                <w:b/>
                <w:bCs/>
                <w:sz w:val="19"/>
                <w:szCs w:val="19"/>
                <w:lang w:eastAsia="en-CA"/>
              </w:rPr>
            </w:pPr>
          </w:p>
        </w:tc>
        <w:tc>
          <w:tcPr>
            <w:tcW w:w="472" w:type="pct"/>
            <w:tcBorders>
              <w:top w:val="single" w:sz="4" w:space="0" w:color="auto"/>
              <w:left w:val="nil"/>
              <w:bottom w:val="single" w:sz="4" w:space="0" w:color="auto"/>
              <w:right w:val="single" w:sz="4" w:space="0" w:color="auto"/>
            </w:tcBorders>
            <w:tcMar>
              <w:left w:w="57" w:type="dxa"/>
              <w:right w:w="57" w:type="dxa"/>
            </w:tcMar>
            <w:vAlign w:val="center"/>
          </w:tcPr>
          <w:p w14:paraId="3A511EB5" w14:textId="77777777" w:rsidR="00403948" w:rsidRPr="002E3E23" w:rsidRDefault="00403948" w:rsidP="00185469">
            <w:pPr>
              <w:suppressAutoHyphens/>
              <w:jc w:val="center"/>
              <w:rPr>
                <w:b/>
                <w:bCs/>
                <w:sz w:val="19"/>
                <w:szCs w:val="19"/>
                <w:lang w:eastAsia="en-CA"/>
              </w:rPr>
            </w:pPr>
            <w:r>
              <w:rPr>
                <w:b/>
                <w:bCs/>
                <w:sz w:val="19"/>
                <w:szCs w:val="19"/>
                <w:lang w:eastAsia="en-CA"/>
              </w:rPr>
              <w:t>50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5513D2EE" w14:textId="77777777" w:rsidR="00403948" w:rsidRPr="002E3E23" w:rsidRDefault="00403948" w:rsidP="00185469">
            <w:pPr>
              <w:suppressAutoHyphens/>
              <w:jc w:val="left"/>
              <w:rPr>
                <w:b/>
                <w:bCs/>
                <w:sz w:val="19"/>
                <w:szCs w:val="19"/>
                <w:lang w:eastAsia="en-CA"/>
              </w:rPr>
            </w:pPr>
          </w:p>
        </w:tc>
        <w:tc>
          <w:tcPr>
            <w:tcW w:w="471" w:type="pct"/>
            <w:tcBorders>
              <w:top w:val="single" w:sz="4" w:space="0" w:color="auto"/>
              <w:left w:val="nil"/>
              <w:bottom w:val="single" w:sz="4" w:space="0" w:color="auto"/>
              <w:right w:val="single" w:sz="4" w:space="0" w:color="auto"/>
            </w:tcBorders>
            <w:tcMar>
              <w:left w:w="57" w:type="dxa"/>
              <w:right w:w="57" w:type="dxa"/>
            </w:tcMar>
            <w:vAlign w:val="center"/>
          </w:tcPr>
          <w:p w14:paraId="748FD1BE" w14:textId="77777777" w:rsidR="00403948" w:rsidRPr="002E3E23" w:rsidRDefault="00403948" w:rsidP="00185469">
            <w:pPr>
              <w:suppressAutoHyphens/>
              <w:jc w:val="center"/>
              <w:rPr>
                <w:b/>
                <w:bCs/>
                <w:sz w:val="19"/>
                <w:szCs w:val="19"/>
                <w:lang w:eastAsia="en-CA"/>
              </w:rPr>
            </w:pPr>
            <w:r>
              <w:rPr>
                <w:b/>
                <w:bCs/>
                <w:sz w:val="19"/>
                <w:szCs w:val="19"/>
                <w:lang w:eastAsia="en-CA"/>
              </w:rPr>
              <w:t>50</w:t>
            </w:r>
          </w:p>
        </w:tc>
        <w:tc>
          <w:tcPr>
            <w:tcW w:w="580" w:type="pct"/>
            <w:tcBorders>
              <w:top w:val="single" w:sz="4" w:space="0" w:color="auto"/>
              <w:left w:val="nil"/>
              <w:bottom w:val="single" w:sz="4" w:space="0" w:color="auto"/>
              <w:right w:val="single" w:sz="4" w:space="0" w:color="auto"/>
            </w:tcBorders>
            <w:tcMar>
              <w:left w:w="57" w:type="dxa"/>
              <w:right w:w="57" w:type="dxa"/>
            </w:tcMar>
            <w:vAlign w:val="center"/>
          </w:tcPr>
          <w:p w14:paraId="4C6E6BB2" w14:textId="77777777" w:rsidR="00403948" w:rsidRPr="002E3E23" w:rsidRDefault="00403948" w:rsidP="00185469">
            <w:pPr>
              <w:suppressAutoHyphens/>
              <w:jc w:val="center"/>
              <w:rPr>
                <w:b/>
                <w:bCs/>
                <w:sz w:val="19"/>
                <w:szCs w:val="19"/>
                <w:lang w:eastAsia="en-CA"/>
              </w:rPr>
            </w:pPr>
            <w:r w:rsidRPr="002E3E23">
              <w:rPr>
                <w:b/>
                <w:bCs/>
                <w:sz w:val="19"/>
                <w:szCs w:val="19"/>
                <w:lang w:eastAsia="en-CA"/>
              </w:rPr>
              <w:t>100</w:t>
            </w:r>
          </w:p>
        </w:tc>
      </w:tr>
    </w:tbl>
    <w:p w14:paraId="3355D46F" w14:textId="77777777" w:rsidR="00403948" w:rsidRPr="008F68AC" w:rsidRDefault="00403948" w:rsidP="00403948">
      <w:pPr>
        <w:jc w:val="center"/>
      </w:pPr>
      <w:r>
        <w:br w:type="textWrapping" w:clear="all"/>
      </w:r>
    </w:p>
    <w:p w14:paraId="7EC36988" w14:textId="77777777" w:rsidR="00403948" w:rsidRPr="008F68AC" w:rsidRDefault="00403948" w:rsidP="00403948">
      <w:pPr>
        <w:jc w:val="center"/>
      </w:pPr>
    </w:p>
    <w:p w14:paraId="29B483FD" w14:textId="77777777" w:rsidR="00403948" w:rsidRPr="008F68AC" w:rsidRDefault="00403948" w:rsidP="00403948">
      <w:pPr>
        <w:jc w:val="center"/>
      </w:pPr>
    </w:p>
    <w:p w14:paraId="0224B7E6" w14:textId="77777777" w:rsidR="00403948" w:rsidRPr="009B0D30" w:rsidRDefault="00403948" w:rsidP="00403948">
      <w:pPr>
        <w:jc w:val="center"/>
      </w:pPr>
    </w:p>
    <w:p w14:paraId="288221A1" w14:textId="77777777" w:rsidR="00E85409" w:rsidRPr="00BF474D" w:rsidRDefault="00E85409" w:rsidP="004E7F9C">
      <w:pPr>
        <w:rPr>
          <w:lang w:val="ru-RU"/>
        </w:rPr>
      </w:pPr>
    </w:p>
    <w:p w14:paraId="2350F562" w14:textId="77777777" w:rsidR="00E85409" w:rsidRPr="00BF474D" w:rsidRDefault="00E85409" w:rsidP="004E7F9C">
      <w:pPr>
        <w:rPr>
          <w:lang w:val="ru-RU"/>
        </w:rPr>
      </w:pPr>
    </w:p>
    <w:p w14:paraId="6218B30E" w14:textId="77777777" w:rsidR="00E85409" w:rsidRPr="00BF474D" w:rsidRDefault="00E85409" w:rsidP="004E7F9C">
      <w:pPr>
        <w:rPr>
          <w:lang w:val="ru-RU"/>
        </w:rPr>
      </w:pPr>
    </w:p>
    <w:p w14:paraId="689A04A3" w14:textId="77777777" w:rsidR="00E85409" w:rsidRPr="00BF474D" w:rsidRDefault="00E85409" w:rsidP="004E7F9C">
      <w:pPr>
        <w:rPr>
          <w:lang w:val="ru-R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341CD5" w14:paraId="72A5567A" w14:textId="77777777" w:rsidTr="00FB077C">
        <w:tc>
          <w:tcPr>
            <w:tcW w:w="1915" w:type="dxa"/>
          </w:tcPr>
          <w:p w14:paraId="77B0D846" w14:textId="77777777" w:rsidR="00E85409" w:rsidRPr="00BF474D" w:rsidRDefault="00E85409" w:rsidP="00FB077C">
            <w:pPr>
              <w:rPr>
                <w:lang w:val="ru-RU"/>
              </w:rPr>
            </w:pPr>
          </w:p>
        </w:tc>
        <w:tc>
          <w:tcPr>
            <w:tcW w:w="1915" w:type="dxa"/>
          </w:tcPr>
          <w:p w14:paraId="5665E752" w14:textId="77777777" w:rsidR="00E85409" w:rsidRPr="00BF474D" w:rsidRDefault="00E85409" w:rsidP="00FB077C">
            <w:pPr>
              <w:rPr>
                <w:lang w:val="ru-RU"/>
              </w:rPr>
            </w:pPr>
          </w:p>
        </w:tc>
        <w:tc>
          <w:tcPr>
            <w:tcW w:w="1915" w:type="dxa"/>
            <w:tcBorders>
              <w:bottom w:val="single" w:sz="4" w:space="0" w:color="auto"/>
            </w:tcBorders>
          </w:tcPr>
          <w:p w14:paraId="1E68123A" w14:textId="77777777" w:rsidR="00E85409" w:rsidRPr="00BF474D" w:rsidRDefault="00E85409" w:rsidP="00FB077C">
            <w:pPr>
              <w:rPr>
                <w:lang w:val="ru-RU"/>
              </w:rPr>
            </w:pPr>
          </w:p>
        </w:tc>
        <w:tc>
          <w:tcPr>
            <w:tcW w:w="1915" w:type="dxa"/>
          </w:tcPr>
          <w:p w14:paraId="199001F5" w14:textId="77777777" w:rsidR="00E85409" w:rsidRPr="00BF474D" w:rsidRDefault="00E85409" w:rsidP="00FB077C">
            <w:pPr>
              <w:rPr>
                <w:lang w:val="ru-RU"/>
              </w:rPr>
            </w:pPr>
          </w:p>
        </w:tc>
        <w:tc>
          <w:tcPr>
            <w:tcW w:w="1916" w:type="dxa"/>
          </w:tcPr>
          <w:p w14:paraId="44A7C109" w14:textId="77777777" w:rsidR="00E85409" w:rsidRPr="00BF474D" w:rsidRDefault="00E85409" w:rsidP="00FB077C">
            <w:pPr>
              <w:rPr>
                <w:lang w:val="ru-RU"/>
              </w:rPr>
            </w:pPr>
          </w:p>
        </w:tc>
      </w:tr>
    </w:tbl>
    <w:p w14:paraId="4BF368DA" w14:textId="77777777" w:rsidR="00E85409" w:rsidRPr="00BF474D" w:rsidRDefault="00E85409" w:rsidP="004E7F9C">
      <w:pPr>
        <w:rPr>
          <w:lang w:val="ru-RU"/>
        </w:rPr>
      </w:pPr>
    </w:p>
    <w:sectPr w:rsidR="00E85409" w:rsidRPr="00BF474D" w:rsidSect="00C83383">
      <w:headerReference w:type="even" r:id="rId32"/>
      <w:headerReference w:type="default" r:id="rId33"/>
      <w:headerReference w:type="first" r:id="rId3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D95D1" w14:textId="77777777" w:rsidR="00AB3BA8" w:rsidRDefault="00AB3BA8" w:rsidP="004A504B">
      <w:r>
        <w:separator/>
      </w:r>
    </w:p>
  </w:endnote>
  <w:endnote w:type="continuationSeparator" w:id="0">
    <w:p w14:paraId="1D6ED94B" w14:textId="77777777" w:rsidR="00AB3BA8" w:rsidRDefault="00AB3BA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8208D" w14:textId="77777777" w:rsidR="00341CD5" w:rsidRPr="008F68AC" w:rsidRDefault="00341CD5">
    <w:pPr>
      <w:jc w:val="center"/>
    </w:pPr>
    <w:r w:rsidRPr="008F68AC">
      <w:fldChar w:fldCharType="begin"/>
    </w:r>
    <w:r w:rsidRPr="008F68AC">
      <w:instrText xml:space="preserve"> PAGE </w:instrText>
    </w:r>
    <w:r w:rsidRPr="008F68AC">
      <w:fldChar w:fldCharType="separate"/>
    </w:r>
    <w:r w:rsidRPr="008F68AC">
      <w:t>14</w:t>
    </w:r>
    <w:r w:rsidRPr="008F68A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0D169" w14:textId="77777777" w:rsidR="00341CD5" w:rsidRPr="008F68AC" w:rsidRDefault="00341CD5">
    <w:pPr>
      <w:jc w:val="center"/>
    </w:pPr>
    <w:r w:rsidRPr="008F68AC">
      <w:fldChar w:fldCharType="begin"/>
    </w:r>
    <w:r w:rsidRPr="008F68AC">
      <w:instrText xml:space="preserve"> PAGE </w:instrText>
    </w:r>
    <w:r w:rsidRPr="008F68AC">
      <w:fldChar w:fldCharType="separate"/>
    </w:r>
    <w:r w:rsidRPr="008F68AC">
      <w:t>13</w:t>
    </w:r>
    <w:r w:rsidRPr="008F68A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4C93A" w14:textId="0119AE42" w:rsidR="00341CD5" w:rsidRPr="00E372DD" w:rsidRDefault="00F51945" w:rsidP="00F51945">
    <w:pPr>
      <w:pBdr>
        <w:top w:val="single" w:sz="4" w:space="1" w:color="auto"/>
        <w:left w:val="single" w:sz="4" w:space="4" w:color="auto"/>
        <w:bottom w:val="single" w:sz="4" w:space="1" w:color="auto"/>
        <w:right w:val="single" w:sz="4" w:space="4" w:color="auto"/>
      </w:pBdr>
      <w:jc w:val="center"/>
      <w:rPr>
        <w:sz w:val="18"/>
        <w:szCs w:val="18"/>
        <w:lang w:val="ru-RU"/>
      </w:rPr>
    </w:pPr>
    <w:r w:rsidRPr="00E372DD">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0837622"/>
      <w:docPartObj>
        <w:docPartGallery w:val="Page Numbers (Bottom of Page)"/>
        <w:docPartUnique/>
      </w:docPartObj>
    </w:sdtPr>
    <w:sdtEndPr/>
    <w:sdtContent>
      <w:p w14:paraId="4C4982CE" w14:textId="1A5D1ED1" w:rsidR="00A76D5C" w:rsidRPr="00A76D5C" w:rsidRDefault="00A76D5C" w:rsidP="00A76D5C">
        <w:pPr>
          <w:pStyle w:val="Footer"/>
          <w:jc w:val="center"/>
        </w:pPr>
        <w:r>
          <w:fldChar w:fldCharType="begin"/>
        </w:r>
        <w:r>
          <w:instrText>PAGE   \* MERGEFORMAT</w:instrText>
        </w:r>
        <w:r>
          <w:fldChar w:fldCharType="separate"/>
        </w:r>
        <w:r>
          <w:rPr>
            <w:lang w:val="en-GB"/>
          </w:rP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2B232" w14:textId="77777777" w:rsidR="00341CD5" w:rsidRPr="008F68AC" w:rsidRDefault="00341CD5" w:rsidP="004E7F9C">
    <w:pPr>
      <w:pBdr>
        <w:top w:val="single" w:sz="4" w:space="1" w:color="auto"/>
        <w:left w:val="single" w:sz="4" w:space="4" w:color="auto"/>
        <w:bottom w:val="single" w:sz="4" w:space="1" w:color="auto"/>
        <w:right w:val="single" w:sz="4" w:space="4" w:color="auto"/>
      </w:pBdr>
      <w:jc w:val="center"/>
      <w:rPr>
        <w:sz w:val="18"/>
        <w:szCs w:val="18"/>
      </w:rPr>
    </w:pPr>
    <w:r w:rsidRPr="008F68AC">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7C8AFF3A" w14:textId="77777777" w:rsidR="00341CD5" w:rsidRPr="008F68AC" w:rsidRDefault="00341CD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3C05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7866528"/>
      <w:docPartObj>
        <w:docPartGallery w:val="Page Numbers (Bottom of Page)"/>
        <w:docPartUnique/>
      </w:docPartObj>
    </w:sdtPr>
    <w:sdtEndPr/>
    <w:sdtContent>
      <w:p w14:paraId="6110335C" w14:textId="74CE3AAB" w:rsidR="00C83383" w:rsidRDefault="00C83383">
        <w:pPr>
          <w:pStyle w:val="Footer"/>
          <w:jc w:val="center"/>
        </w:pPr>
        <w:r>
          <w:fldChar w:fldCharType="begin"/>
        </w:r>
        <w:r>
          <w:instrText>PAGE   \* MERGEFORMAT</w:instrText>
        </w:r>
        <w:r>
          <w:fldChar w:fldCharType="separate"/>
        </w:r>
        <w:r>
          <w:rPr>
            <w:lang w:val="en-GB"/>
          </w:rPr>
          <w:t>2</w:t>
        </w:r>
        <w: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9346774"/>
      <w:docPartObj>
        <w:docPartGallery w:val="Page Numbers (Bottom of Page)"/>
        <w:docPartUnique/>
      </w:docPartObj>
    </w:sdtPr>
    <w:sdtEndPr/>
    <w:sdtContent>
      <w:p w14:paraId="1B5B421D" w14:textId="60BB2D04" w:rsidR="00C83383" w:rsidRDefault="00C83383">
        <w:pPr>
          <w:pStyle w:val="Footer"/>
          <w:jc w:val="center"/>
        </w:pPr>
        <w:r>
          <w:fldChar w:fldCharType="begin"/>
        </w:r>
        <w:r>
          <w:instrText>PAGE   \* MERGEFORMAT</w:instrText>
        </w:r>
        <w:r>
          <w:fldChar w:fldCharType="separate"/>
        </w:r>
        <w:r>
          <w:rPr>
            <w:lang w:val="en-GB"/>
          </w:rPr>
          <w:t>2</w:t>
        </w:r>
        <w:r>
          <w:fldChar w:fldCharType="end"/>
        </w:r>
      </w:p>
    </w:sdtContent>
  </w:sdt>
  <w:p w14:paraId="50966824" w14:textId="77777777" w:rsidR="004E7F9C" w:rsidRPr="00341CD5" w:rsidRDefault="004E7F9C" w:rsidP="006A24A7">
    <w:pPr>
      <w:pStyle w:val="Footer"/>
      <w:rPr>
        <w:lang w:val="ru-RU"/>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2244415"/>
      <w:docPartObj>
        <w:docPartGallery w:val="Page Numbers (Bottom of Page)"/>
        <w:docPartUnique/>
      </w:docPartObj>
    </w:sdtPr>
    <w:sdtEndPr/>
    <w:sdtContent>
      <w:p w14:paraId="6513AB7B" w14:textId="3EF09826" w:rsidR="00C83383" w:rsidRDefault="00C83383">
        <w:pPr>
          <w:pStyle w:val="Footer"/>
          <w:jc w:val="center"/>
        </w:pPr>
        <w:r>
          <w:fldChar w:fldCharType="begin"/>
        </w:r>
        <w:r>
          <w:instrText>PAGE   \* MERGEFORMAT</w:instrText>
        </w:r>
        <w:r>
          <w:fldChar w:fldCharType="separate"/>
        </w:r>
        <w:r>
          <w:rPr>
            <w:lang w:val="en-GB"/>
          </w:rPr>
          <w:t>2</w:t>
        </w:r>
        <w:r>
          <w:fldChar w:fldCharType="end"/>
        </w:r>
      </w:p>
    </w:sdtContent>
  </w:sdt>
  <w:p w14:paraId="17197963" w14:textId="77777777" w:rsidR="00C83383" w:rsidRPr="00341CD5" w:rsidRDefault="00C83383" w:rsidP="006A24A7">
    <w:pPr>
      <w:pStyle w:val="Footer"/>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E2E5A" w14:textId="77777777" w:rsidR="00AB3BA8" w:rsidRDefault="00AB3BA8" w:rsidP="004A504B">
      <w:r>
        <w:separator/>
      </w:r>
    </w:p>
  </w:footnote>
  <w:footnote w:type="continuationSeparator" w:id="0">
    <w:p w14:paraId="3CDF0029" w14:textId="77777777" w:rsidR="00AB3BA8" w:rsidRDefault="00AB3BA8" w:rsidP="004A504B">
      <w:r>
        <w:continuationSeparator/>
      </w:r>
    </w:p>
  </w:footnote>
  <w:footnote w:id="1">
    <w:p w14:paraId="1B533DE3" w14:textId="77777777" w:rsidR="006A24A7" w:rsidRPr="00E372DD" w:rsidRDefault="006A24A7" w:rsidP="006A24A7">
      <w:pPr>
        <w:pStyle w:val="FootnoteText"/>
        <w:spacing w:after="120"/>
        <w:rPr>
          <w:lang w:val="ru-RU"/>
        </w:rPr>
      </w:pPr>
      <w:r>
        <w:rPr>
          <w:rStyle w:val="FootnoteReference"/>
        </w:rPr>
        <w:footnoteRef/>
      </w:r>
      <w:r w:rsidRPr="00E372DD">
        <w:rPr>
          <w:lang w:val="ru-RU"/>
        </w:rPr>
        <w:t xml:space="preserve"> </w:t>
      </w:r>
      <w:r>
        <w:t>UNEP</w:t>
      </w:r>
      <w:r w:rsidRPr="00E372DD">
        <w:rPr>
          <w:lang w:val="ru-RU"/>
        </w:rPr>
        <w:t>/</w:t>
      </w:r>
      <w:r>
        <w:t>OzL</w:t>
      </w:r>
      <w:r w:rsidRPr="00E372DD">
        <w:rPr>
          <w:lang w:val="ru-RU"/>
        </w:rPr>
        <w:t>.</w:t>
      </w:r>
      <w:r>
        <w:t>Pro</w:t>
      </w:r>
      <w:r w:rsidRPr="00E372DD">
        <w:rPr>
          <w:lang w:val="ru-RU"/>
        </w:rPr>
        <w:t>/</w:t>
      </w:r>
      <w:r>
        <w:t>ExCom</w:t>
      </w:r>
      <w:r w:rsidRPr="00E372DD">
        <w:rPr>
          <w:lang w:val="ru-RU"/>
        </w:rPr>
        <w:t>/9</w:t>
      </w:r>
      <w:r w:rsidR="005E62C3" w:rsidRPr="00E372DD">
        <w:rPr>
          <w:rFonts w:hint="eastAsia"/>
          <w:lang w:val="ru-RU" w:eastAsia="zh-CN"/>
        </w:rPr>
        <w:t>7</w:t>
      </w:r>
      <w:r w:rsidRPr="00E372DD">
        <w:rPr>
          <w:lang w:val="ru-RU"/>
        </w:rPr>
        <w:t>/1</w:t>
      </w:r>
    </w:p>
  </w:footnote>
  <w:footnote w:id="2">
    <w:p w14:paraId="2F6EFA5B" w14:textId="59F029F3" w:rsidR="005E347A" w:rsidRPr="005E347A" w:rsidRDefault="005E347A" w:rsidP="005E347A">
      <w:pPr>
        <w:pStyle w:val="FootnoteText"/>
        <w:rPr>
          <w:lang w:val="ru-RU"/>
        </w:rPr>
      </w:pPr>
      <w:r w:rsidRPr="008F68AC">
        <w:rPr>
          <w:rStyle w:val="FootnoteReference"/>
        </w:rPr>
        <w:footnoteRef/>
      </w:r>
      <w:r w:rsidRPr="005E347A">
        <w:rPr>
          <w:lang w:val="ru-RU"/>
        </w:rPr>
        <w:t xml:space="preserve"> </w:t>
      </w:r>
      <w:r>
        <w:rPr>
          <w:lang w:val="ru-RU"/>
        </w:rPr>
        <w:t>В</w:t>
      </w:r>
      <w:r w:rsidRPr="005E347A">
        <w:rPr>
          <w:lang w:val="ru-RU"/>
        </w:rPr>
        <w:t xml:space="preserve"> </w:t>
      </w:r>
      <w:r>
        <w:rPr>
          <w:lang w:val="ru-RU"/>
        </w:rPr>
        <w:t>соответствии</w:t>
      </w:r>
      <w:r w:rsidRPr="005E347A">
        <w:rPr>
          <w:lang w:val="ru-RU"/>
        </w:rPr>
        <w:t xml:space="preserve"> </w:t>
      </w:r>
      <w:r>
        <w:rPr>
          <w:lang w:val="ru-RU"/>
        </w:rPr>
        <w:t>с</w:t>
      </w:r>
      <w:r w:rsidRPr="005E347A">
        <w:rPr>
          <w:lang w:val="ru-RU"/>
        </w:rPr>
        <w:t xml:space="preserve"> </w:t>
      </w:r>
      <w:r>
        <w:rPr>
          <w:lang w:val="ru-RU"/>
        </w:rPr>
        <w:t>письмом</w:t>
      </w:r>
      <w:r w:rsidRPr="005E347A">
        <w:rPr>
          <w:lang w:val="ru-RU"/>
        </w:rPr>
        <w:t xml:space="preserve"> </w:t>
      </w:r>
      <w:r>
        <w:rPr>
          <w:lang w:val="ru-RU"/>
        </w:rPr>
        <w:t>Управления</w:t>
      </w:r>
      <w:r w:rsidRPr="005E347A">
        <w:rPr>
          <w:lang w:val="ru-RU"/>
        </w:rPr>
        <w:t xml:space="preserve"> </w:t>
      </w:r>
      <w:r>
        <w:rPr>
          <w:lang w:val="ru-RU"/>
        </w:rPr>
        <w:t>по</w:t>
      </w:r>
      <w:r w:rsidRPr="005E347A">
        <w:rPr>
          <w:lang w:val="ru-RU"/>
        </w:rPr>
        <w:t xml:space="preserve"> </w:t>
      </w:r>
      <w:r>
        <w:rPr>
          <w:lang w:val="ru-RU"/>
        </w:rPr>
        <w:t>охране</w:t>
      </w:r>
      <w:r w:rsidRPr="005E347A">
        <w:rPr>
          <w:lang w:val="ru-RU"/>
        </w:rPr>
        <w:t xml:space="preserve"> </w:t>
      </w:r>
      <w:r>
        <w:rPr>
          <w:lang w:val="ru-RU"/>
        </w:rPr>
        <w:t>окружающей</w:t>
      </w:r>
      <w:r w:rsidRPr="005E347A">
        <w:rPr>
          <w:lang w:val="ru-RU"/>
        </w:rPr>
        <w:t xml:space="preserve"> </w:t>
      </w:r>
      <w:r>
        <w:rPr>
          <w:lang w:val="ru-RU"/>
        </w:rPr>
        <w:t>среды</w:t>
      </w:r>
      <w:r w:rsidRPr="005E347A">
        <w:rPr>
          <w:lang w:val="ru-RU"/>
        </w:rPr>
        <w:t xml:space="preserve"> </w:t>
      </w:r>
      <w:r>
        <w:rPr>
          <w:lang w:val="ru-RU"/>
        </w:rPr>
        <w:t>Омана</w:t>
      </w:r>
      <w:r w:rsidRPr="005E347A">
        <w:rPr>
          <w:lang w:val="ru-RU"/>
        </w:rPr>
        <w:t xml:space="preserve"> </w:t>
      </w:r>
      <w:r>
        <w:rPr>
          <w:lang w:val="ru-RU"/>
        </w:rPr>
        <w:t>от</w:t>
      </w:r>
      <w:r w:rsidRPr="005E347A">
        <w:rPr>
          <w:lang w:val="ru-RU"/>
        </w:rPr>
        <w:t xml:space="preserve"> 26 </w:t>
      </w:r>
      <w:r>
        <w:rPr>
          <w:lang w:val="ru-RU"/>
        </w:rPr>
        <w:t>августа</w:t>
      </w:r>
      <w:r w:rsidRPr="005E347A">
        <w:rPr>
          <w:lang w:val="ru-RU"/>
        </w:rPr>
        <w:t xml:space="preserve"> 2025 </w:t>
      </w:r>
      <w:r>
        <w:rPr>
          <w:lang w:val="ru-RU"/>
        </w:rPr>
        <w:t>года, адресованным ЮНИДО.</w:t>
      </w:r>
    </w:p>
  </w:footnote>
  <w:footnote w:id="3">
    <w:p w14:paraId="376C2164" w14:textId="45F3C49C" w:rsidR="000C48C9" w:rsidRPr="000C48C9" w:rsidRDefault="000C48C9" w:rsidP="000C48C9">
      <w:pPr>
        <w:pStyle w:val="FootnoteText"/>
        <w:rPr>
          <w:lang w:val="ru-RU"/>
        </w:rPr>
      </w:pPr>
      <w:r w:rsidRPr="008F68AC">
        <w:rPr>
          <w:rStyle w:val="FootnoteReference"/>
        </w:rPr>
        <w:footnoteRef/>
      </w:r>
      <w:r w:rsidRPr="000C48C9">
        <w:rPr>
          <w:lang w:val="ru-RU"/>
        </w:rPr>
        <w:t xml:space="preserve"> </w:t>
      </w:r>
      <w:r>
        <w:rPr>
          <w:lang w:val="ru-RU"/>
        </w:rPr>
        <w:t>В</w:t>
      </w:r>
      <w:r w:rsidRPr="000C48C9">
        <w:rPr>
          <w:lang w:val="ru-RU"/>
        </w:rPr>
        <w:t xml:space="preserve"> </w:t>
      </w:r>
      <w:r>
        <w:rPr>
          <w:lang w:val="ru-RU"/>
        </w:rPr>
        <w:t>соответствии</w:t>
      </w:r>
      <w:r w:rsidRPr="000C48C9">
        <w:rPr>
          <w:lang w:val="ru-RU"/>
        </w:rPr>
        <w:t xml:space="preserve"> </w:t>
      </w:r>
      <w:r>
        <w:rPr>
          <w:lang w:val="ru-RU"/>
        </w:rPr>
        <w:t>с</w:t>
      </w:r>
      <w:r w:rsidRPr="000C48C9">
        <w:rPr>
          <w:lang w:val="ru-RU"/>
        </w:rPr>
        <w:t xml:space="preserve"> </w:t>
      </w:r>
      <w:r>
        <w:rPr>
          <w:lang w:val="ru-RU"/>
        </w:rPr>
        <w:t>письмом</w:t>
      </w:r>
      <w:r w:rsidRPr="000C48C9">
        <w:rPr>
          <w:lang w:val="ru-RU"/>
        </w:rPr>
        <w:t xml:space="preserve"> </w:t>
      </w:r>
      <w:r>
        <w:rPr>
          <w:lang w:val="ru-RU"/>
        </w:rPr>
        <w:t>Управления</w:t>
      </w:r>
      <w:r w:rsidRPr="000C48C9">
        <w:rPr>
          <w:lang w:val="ru-RU"/>
        </w:rPr>
        <w:t xml:space="preserve"> </w:t>
      </w:r>
      <w:r w:rsidR="000547D0">
        <w:rPr>
          <w:lang w:val="ru-RU"/>
        </w:rPr>
        <w:t>по охране о</w:t>
      </w:r>
      <w:r>
        <w:rPr>
          <w:lang w:val="ru-RU"/>
        </w:rPr>
        <w:t>кружающей</w:t>
      </w:r>
      <w:r w:rsidRPr="000C48C9">
        <w:rPr>
          <w:lang w:val="ru-RU"/>
        </w:rPr>
        <w:t xml:space="preserve"> </w:t>
      </w:r>
      <w:r>
        <w:rPr>
          <w:lang w:val="ru-RU"/>
        </w:rPr>
        <w:t>среды</w:t>
      </w:r>
      <w:r w:rsidRPr="000C48C9">
        <w:rPr>
          <w:lang w:val="ru-RU"/>
        </w:rPr>
        <w:t xml:space="preserve"> </w:t>
      </w:r>
      <w:r>
        <w:rPr>
          <w:lang w:val="ru-RU"/>
        </w:rPr>
        <w:t>Омана</w:t>
      </w:r>
      <w:r w:rsidRPr="000C48C9">
        <w:rPr>
          <w:lang w:val="ru-RU"/>
        </w:rPr>
        <w:t xml:space="preserve"> </w:t>
      </w:r>
      <w:r>
        <w:rPr>
          <w:lang w:val="ru-RU"/>
        </w:rPr>
        <w:t>от</w:t>
      </w:r>
      <w:r w:rsidRPr="000C48C9">
        <w:rPr>
          <w:lang w:val="ru-RU"/>
        </w:rPr>
        <w:t xml:space="preserve"> 18 </w:t>
      </w:r>
      <w:r>
        <w:rPr>
          <w:lang w:val="ru-RU"/>
        </w:rPr>
        <w:t>августа</w:t>
      </w:r>
      <w:r w:rsidRPr="000C48C9">
        <w:rPr>
          <w:lang w:val="ru-RU"/>
        </w:rPr>
        <w:t xml:space="preserve"> 2025 </w:t>
      </w:r>
      <w:r>
        <w:rPr>
          <w:lang w:val="ru-RU"/>
        </w:rPr>
        <w:t>года</w:t>
      </w:r>
      <w:r w:rsidRPr="000C48C9">
        <w:rPr>
          <w:lang w:val="ru-RU"/>
        </w:rPr>
        <w:t xml:space="preserve">, </w:t>
      </w:r>
      <w:r>
        <w:rPr>
          <w:lang w:val="ru-RU"/>
        </w:rPr>
        <w:t>адресованным ЮНЕП.</w:t>
      </w:r>
    </w:p>
  </w:footnote>
  <w:footnote w:id="4">
    <w:p w14:paraId="719FEC15" w14:textId="5549FBD5" w:rsidR="00341CD5" w:rsidRPr="007B4E6B" w:rsidRDefault="00341CD5" w:rsidP="00341CD5">
      <w:pPr>
        <w:pStyle w:val="FootnoteText"/>
        <w:rPr>
          <w:lang w:val="ru-RU"/>
        </w:rPr>
      </w:pPr>
      <w:r>
        <w:rPr>
          <w:rStyle w:val="FootnoteReference"/>
        </w:rPr>
        <w:footnoteRef/>
      </w:r>
      <w:r w:rsidRPr="007B4E6B">
        <w:rPr>
          <w:lang w:val="ru-RU"/>
        </w:rPr>
        <w:t xml:space="preserve"> </w:t>
      </w:r>
      <w:r w:rsidR="007B4E6B" w:rsidRPr="007B4E6B">
        <w:rPr>
          <w:sz w:val="18"/>
          <w:szCs w:val="18"/>
          <w:lang w:val="ru-RU"/>
        </w:rPr>
        <w:t xml:space="preserve">Уровни потребления ГФУ, изначально предложенные в рамках ПВК, составляли </w:t>
      </w:r>
      <w:r w:rsidRPr="007B4E6B">
        <w:rPr>
          <w:rFonts w:eastAsia="Times New Roman"/>
          <w:sz w:val="18"/>
          <w:szCs w:val="18"/>
          <w:lang w:val="ru-RU" w:eastAsia="zh-CN"/>
        </w:rPr>
        <w:t>2</w:t>
      </w:r>
      <w:r w:rsidR="007B4E6B" w:rsidRPr="007B4E6B">
        <w:rPr>
          <w:rFonts w:eastAsia="Times New Roman"/>
          <w:b/>
          <w:bCs/>
          <w:color w:val="000000"/>
          <w:sz w:val="18"/>
          <w:szCs w:val="18"/>
          <w:lang w:val="en-GB" w:eastAsia="zh-CN"/>
        </w:rPr>
        <w:t> </w:t>
      </w:r>
      <w:r w:rsidRPr="007B4E6B">
        <w:rPr>
          <w:rFonts w:eastAsia="Times New Roman"/>
          <w:sz w:val="18"/>
          <w:szCs w:val="18"/>
          <w:lang w:val="ru-RU" w:eastAsia="zh-CN"/>
        </w:rPr>
        <w:t>221</w:t>
      </w:r>
      <w:r w:rsidR="007B4E6B" w:rsidRPr="007B4E6B">
        <w:rPr>
          <w:rFonts w:eastAsia="Times New Roman"/>
          <w:b/>
          <w:bCs/>
          <w:color w:val="000000"/>
          <w:sz w:val="18"/>
          <w:szCs w:val="18"/>
          <w:lang w:val="en-GB" w:eastAsia="zh-CN"/>
        </w:rPr>
        <w:t> </w:t>
      </w:r>
      <w:r w:rsidRPr="007B4E6B">
        <w:rPr>
          <w:rFonts w:eastAsia="Times New Roman"/>
          <w:sz w:val="18"/>
          <w:szCs w:val="18"/>
          <w:lang w:val="ru-RU" w:eastAsia="zh-CN"/>
        </w:rPr>
        <w:t xml:space="preserve">688 </w:t>
      </w:r>
      <w:r w:rsidR="007B4E6B" w:rsidRPr="007B4E6B">
        <w:rPr>
          <w:rFonts w:eastAsia="Times New Roman"/>
          <w:sz w:val="18"/>
          <w:szCs w:val="18"/>
          <w:lang w:val="ru-RU" w:eastAsia="zh-CN"/>
        </w:rPr>
        <w:t xml:space="preserve">тонн </w:t>
      </w:r>
      <w:r w:rsidRPr="007B4E6B">
        <w:rPr>
          <w:rFonts w:eastAsia="Times New Roman"/>
          <w:sz w:val="18"/>
          <w:szCs w:val="18"/>
          <w:lang w:eastAsia="zh-CN"/>
        </w:rPr>
        <w:t>CO</w:t>
      </w:r>
      <w:r w:rsidRPr="007B4E6B">
        <w:rPr>
          <w:rFonts w:eastAsia="Times New Roman"/>
          <w:sz w:val="18"/>
          <w:szCs w:val="18"/>
          <w:vertAlign w:val="subscript"/>
          <w:lang w:val="ru-RU" w:eastAsia="zh-CN"/>
        </w:rPr>
        <w:t>2</w:t>
      </w:r>
      <w:r w:rsidRPr="007B4E6B">
        <w:rPr>
          <w:rFonts w:eastAsia="Times New Roman"/>
          <w:sz w:val="18"/>
          <w:szCs w:val="18"/>
          <w:lang w:val="ru-RU" w:eastAsia="zh-CN"/>
        </w:rPr>
        <w:t>-</w:t>
      </w:r>
      <w:r w:rsidR="007B4E6B">
        <w:rPr>
          <w:rFonts w:eastAsia="Times New Roman"/>
          <w:sz w:val="18"/>
          <w:szCs w:val="18"/>
          <w:lang w:val="ru-RU" w:eastAsia="zh-CN"/>
        </w:rPr>
        <w:t xml:space="preserve">эквивалента на период с </w:t>
      </w:r>
      <w:r w:rsidRPr="007B4E6B">
        <w:rPr>
          <w:rFonts w:eastAsia="Times New Roman"/>
          <w:sz w:val="18"/>
          <w:szCs w:val="18"/>
          <w:lang w:val="ru-RU" w:eastAsia="zh-CN"/>
        </w:rPr>
        <w:t xml:space="preserve">2025 </w:t>
      </w:r>
      <w:r w:rsidR="007B4E6B">
        <w:rPr>
          <w:rFonts w:eastAsia="Times New Roman"/>
          <w:sz w:val="18"/>
          <w:szCs w:val="18"/>
          <w:lang w:val="ru-RU" w:eastAsia="zh-CN"/>
        </w:rPr>
        <w:t>по</w:t>
      </w:r>
      <w:r w:rsidRPr="007B4E6B">
        <w:rPr>
          <w:rFonts w:eastAsia="Times New Roman"/>
          <w:sz w:val="18"/>
          <w:szCs w:val="18"/>
          <w:lang w:val="ru-RU" w:eastAsia="zh-CN"/>
        </w:rPr>
        <w:t xml:space="preserve"> 2031</w:t>
      </w:r>
      <w:r w:rsidR="007B4E6B">
        <w:rPr>
          <w:rFonts w:eastAsia="Times New Roman"/>
          <w:sz w:val="18"/>
          <w:szCs w:val="18"/>
          <w:lang w:val="ru-RU" w:eastAsia="zh-CN"/>
        </w:rPr>
        <w:t xml:space="preserve"> годы</w:t>
      </w:r>
      <w:r w:rsidRPr="007B4E6B">
        <w:rPr>
          <w:rFonts w:eastAsia="Times New Roman"/>
          <w:sz w:val="18"/>
          <w:szCs w:val="18"/>
          <w:lang w:val="ru-RU" w:eastAsia="zh-CN"/>
        </w:rPr>
        <w:t xml:space="preserve"> </w:t>
      </w:r>
      <w:r w:rsidR="007B4E6B">
        <w:rPr>
          <w:rFonts w:eastAsia="Times New Roman"/>
          <w:sz w:val="18"/>
          <w:szCs w:val="18"/>
          <w:lang w:val="ru-RU" w:eastAsia="zh-CN"/>
        </w:rPr>
        <w:t>и</w:t>
      </w:r>
      <w:r w:rsidRPr="007B4E6B">
        <w:rPr>
          <w:rFonts w:eastAsia="Times New Roman"/>
          <w:sz w:val="18"/>
          <w:szCs w:val="18"/>
          <w:lang w:val="ru-RU" w:eastAsia="zh-CN"/>
        </w:rPr>
        <w:t xml:space="preserve"> 1</w:t>
      </w:r>
      <w:r w:rsidR="007B4E6B" w:rsidRPr="00AD18C4">
        <w:rPr>
          <w:rFonts w:eastAsia="Times New Roman"/>
          <w:b/>
          <w:bCs/>
          <w:color w:val="000000"/>
          <w:sz w:val="18"/>
          <w:szCs w:val="18"/>
          <w:lang w:val="en-GB" w:eastAsia="zh-CN"/>
        </w:rPr>
        <w:t> </w:t>
      </w:r>
      <w:r w:rsidRPr="007B4E6B">
        <w:rPr>
          <w:rFonts w:eastAsia="Times New Roman"/>
          <w:sz w:val="18"/>
          <w:szCs w:val="18"/>
          <w:lang w:val="ru-RU" w:eastAsia="zh-CN"/>
        </w:rPr>
        <w:t>760</w:t>
      </w:r>
      <w:r w:rsidR="007B4E6B" w:rsidRPr="00AD18C4">
        <w:rPr>
          <w:rFonts w:eastAsia="Times New Roman"/>
          <w:b/>
          <w:bCs/>
          <w:color w:val="000000"/>
          <w:sz w:val="18"/>
          <w:szCs w:val="18"/>
          <w:lang w:val="en-GB" w:eastAsia="zh-CN"/>
        </w:rPr>
        <w:t> </w:t>
      </w:r>
      <w:r w:rsidRPr="007B4E6B">
        <w:rPr>
          <w:rFonts w:eastAsia="Times New Roman"/>
          <w:sz w:val="18"/>
          <w:szCs w:val="18"/>
          <w:lang w:val="ru-RU" w:eastAsia="zh-CN"/>
        </w:rPr>
        <w:t>306</w:t>
      </w:r>
      <w:r>
        <w:rPr>
          <w:rFonts w:eastAsia="Times New Roman"/>
          <w:sz w:val="18"/>
          <w:szCs w:val="18"/>
          <w:lang w:eastAsia="zh-CN"/>
        </w:rPr>
        <w:t> </w:t>
      </w:r>
      <w:r w:rsidR="007B4E6B">
        <w:rPr>
          <w:rFonts w:eastAsia="Times New Roman"/>
          <w:sz w:val="18"/>
          <w:szCs w:val="18"/>
          <w:lang w:val="ru-RU" w:eastAsia="zh-CN"/>
        </w:rPr>
        <w:t xml:space="preserve">тонн </w:t>
      </w:r>
      <w:r>
        <w:rPr>
          <w:rFonts w:eastAsia="Times New Roman"/>
          <w:sz w:val="18"/>
          <w:szCs w:val="18"/>
          <w:lang w:eastAsia="zh-CN"/>
        </w:rPr>
        <w:t>CO</w:t>
      </w:r>
      <w:r w:rsidRPr="007B4E6B">
        <w:rPr>
          <w:rFonts w:eastAsia="Times New Roman"/>
          <w:sz w:val="18"/>
          <w:szCs w:val="18"/>
          <w:vertAlign w:val="subscript"/>
          <w:lang w:val="ru-RU" w:eastAsia="zh-CN"/>
        </w:rPr>
        <w:t>2</w:t>
      </w:r>
      <w:r w:rsidRPr="007B4E6B">
        <w:rPr>
          <w:rFonts w:eastAsia="Times New Roman"/>
          <w:sz w:val="18"/>
          <w:szCs w:val="18"/>
          <w:lang w:val="ru-RU" w:eastAsia="zh-CN"/>
        </w:rPr>
        <w:noBreakHyphen/>
      </w:r>
      <w:r w:rsidR="007B4E6B">
        <w:rPr>
          <w:rFonts w:eastAsia="Times New Roman"/>
          <w:sz w:val="18"/>
          <w:szCs w:val="18"/>
          <w:lang w:val="ru-RU" w:eastAsia="zh-CN"/>
        </w:rPr>
        <w:t>эквивалента в</w:t>
      </w:r>
      <w:r w:rsidRPr="007B4E6B">
        <w:rPr>
          <w:rFonts w:eastAsia="Times New Roman"/>
          <w:sz w:val="18"/>
          <w:szCs w:val="18"/>
          <w:lang w:val="ru-RU" w:eastAsia="zh-CN"/>
        </w:rPr>
        <w:t xml:space="preserve"> 2032</w:t>
      </w:r>
      <w:r w:rsidR="007B4E6B">
        <w:rPr>
          <w:rFonts w:eastAsia="Times New Roman"/>
          <w:sz w:val="18"/>
          <w:szCs w:val="18"/>
          <w:lang w:val="ru-RU" w:eastAsia="zh-CN"/>
        </w:rPr>
        <w:t xml:space="preserve"> году</w:t>
      </w:r>
      <w:r w:rsidRPr="007B4E6B">
        <w:rPr>
          <w:rFonts w:eastAsia="Times New Roman"/>
          <w:sz w:val="18"/>
          <w:szCs w:val="18"/>
          <w:lang w:val="ru-RU" w:eastAsia="zh-CN"/>
        </w:rPr>
        <w:t xml:space="preserve">. </w:t>
      </w:r>
      <w:r w:rsidR="007B4E6B">
        <w:rPr>
          <w:rFonts w:eastAsia="Times New Roman"/>
          <w:sz w:val="18"/>
          <w:szCs w:val="18"/>
          <w:lang w:val="ru-RU" w:eastAsia="zh-CN"/>
        </w:rPr>
        <w:t>В</w:t>
      </w:r>
      <w:r w:rsidR="007B4E6B" w:rsidRPr="007B4E6B">
        <w:rPr>
          <w:rFonts w:eastAsia="Times New Roman"/>
          <w:sz w:val="18"/>
          <w:szCs w:val="18"/>
          <w:lang w:val="ru-RU" w:eastAsia="zh-CN"/>
        </w:rPr>
        <w:t xml:space="preserve"> </w:t>
      </w:r>
      <w:r w:rsidR="007B4E6B">
        <w:rPr>
          <w:rFonts w:eastAsia="Times New Roman"/>
          <w:sz w:val="18"/>
          <w:szCs w:val="18"/>
          <w:lang w:val="ru-RU" w:eastAsia="zh-CN"/>
        </w:rPr>
        <w:t>ходе</w:t>
      </w:r>
      <w:r w:rsidR="007B4E6B" w:rsidRPr="007B4E6B">
        <w:rPr>
          <w:rFonts w:eastAsia="Times New Roman"/>
          <w:sz w:val="18"/>
          <w:szCs w:val="18"/>
          <w:lang w:val="ru-RU" w:eastAsia="zh-CN"/>
        </w:rPr>
        <w:t xml:space="preserve"> </w:t>
      </w:r>
      <w:r w:rsidR="007B4E6B">
        <w:rPr>
          <w:rFonts w:eastAsia="Times New Roman"/>
          <w:sz w:val="18"/>
          <w:szCs w:val="18"/>
          <w:lang w:val="ru-RU" w:eastAsia="zh-CN"/>
        </w:rPr>
        <w:t>обзора</w:t>
      </w:r>
      <w:r w:rsidR="007B4E6B" w:rsidRPr="007B4E6B">
        <w:rPr>
          <w:rFonts w:eastAsia="Times New Roman"/>
          <w:sz w:val="18"/>
          <w:szCs w:val="18"/>
          <w:lang w:val="ru-RU" w:eastAsia="zh-CN"/>
        </w:rPr>
        <w:t xml:space="preserve"> </w:t>
      </w:r>
      <w:r w:rsidR="007B4E6B">
        <w:rPr>
          <w:rFonts w:eastAsia="Times New Roman"/>
          <w:sz w:val="18"/>
          <w:szCs w:val="18"/>
          <w:lang w:val="ru-RU" w:eastAsia="zh-CN"/>
        </w:rPr>
        <w:t>проекта</w:t>
      </w:r>
      <w:r w:rsidR="007B4E6B" w:rsidRPr="007B4E6B">
        <w:rPr>
          <w:rFonts w:eastAsia="Times New Roman"/>
          <w:sz w:val="18"/>
          <w:szCs w:val="18"/>
          <w:lang w:val="ru-RU" w:eastAsia="zh-CN"/>
        </w:rPr>
        <w:t xml:space="preserve"> </w:t>
      </w:r>
      <w:r w:rsidR="007B4E6B">
        <w:rPr>
          <w:rFonts w:eastAsia="Times New Roman"/>
          <w:sz w:val="18"/>
          <w:szCs w:val="18"/>
          <w:lang w:val="ru-RU" w:eastAsia="zh-CN"/>
        </w:rPr>
        <w:t>ЮНЕП</w:t>
      </w:r>
      <w:r w:rsidR="007B4E6B" w:rsidRPr="007B4E6B">
        <w:rPr>
          <w:rFonts w:eastAsia="Times New Roman"/>
          <w:sz w:val="18"/>
          <w:szCs w:val="18"/>
          <w:lang w:val="ru-RU" w:eastAsia="zh-CN"/>
        </w:rPr>
        <w:t xml:space="preserve"> </w:t>
      </w:r>
      <w:r w:rsidR="007B4E6B">
        <w:rPr>
          <w:rFonts w:eastAsia="Times New Roman"/>
          <w:sz w:val="18"/>
          <w:szCs w:val="18"/>
          <w:lang w:val="ru-RU" w:eastAsia="zh-CN"/>
        </w:rPr>
        <w:t>сообщила</w:t>
      </w:r>
      <w:r w:rsidR="007B4E6B" w:rsidRPr="007B4E6B">
        <w:rPr>
          <w:rFonts w:eastAsia="Times New Roman"/>
          <w:sz w:val="18"/>
          <w:szCs w:val="18"/>
          <w:lang w:val="ru-RU" w:eastAsia="zh-CN"/>
        </w:rPr>
        <w:t>, что предложение этих целевых показателей было ошибкой, поскольку они были рассчитаны на основе среднего потребления ГФУ в период с 2022 по 2024 год в качестве основы для сокращения. Впоследствии предлагаемые уровни потребления ГФУ были пересмотрены до 2</w:t>
      </w:r>
      <w:r w:rsidR="007B4E6B" w:rsidRPr="007B4E6B">
        <w:rPr>
          <w:rFonts w:eastAsia="Times New Roman"/>
          <w:b/>
          <w:bCs/>
          <w:sz w:val="18"/>
          <w:szCs w:val="18"/>
          <w:lang w:val="en-GB" w:eastAsia="zh-CN"/>
        </w:rPr>
        <w:t> </w:t>
      </w:r>
      <w:r w:rsidR="007B4E6B" w:rsidRPr="007B4E6B">
        <w:rPr>
          <w:rFonts w:eastAsia="Times New Roman"/>
          <w:sz w:val="18"/>
          <w:szCs w:val="18"/>
          <w:lang w:val="ru-RU" w:eastAsia="zh-CN"/>
        </w:rPr>
        <w:t>877</w:t>
      </w:r>
      <w:r w:rsidR="007B4E6B" w:rsidRPr="007B4E6B">
        <w:rPr>
          <w:rFonts w:eastAsia="Times New Roman"/>
          <w:b/>
          <w:bCs/>
          <w:sz w:val="18"/>
          <w:szCs w:val="18"/>
          <w:lang w:val="en-GB" w:eastAsia="zh-CN"/>
        </w:rPr>
        <w:t> </w:t>
      </w:r>
      <w:r w:rsidR="007B4E6B" w:rsidRPr="007B4E6B">
        <w:rPr>
          <w:rFonts w:eastAsia="Times New Roman"/>
          <w:sz w:val="18"/>
          <w:szCs w:val="18"/>
          <w:lang w:val="ru-RU" w:eastAsia="zh-CN"/>
        </w:rPr>
        <w:t xml:space="preserve">010 тонн </w:t>
      </w:r>
      <w:r w:rsidR="007B4E6B" w:rsidRPr="007B4E6B">
        <w:rPr>
          <w:rFonts w:eastAsia="Times New Roman"/>
          <w:sz w:val="18"/>
          <w:szCs w:val="18"/>
          <w:lang w:val="en-GB" w:eastAsia="zh-CN"/>
        </w:rPr>
        <w:t>CO</w:t>
      </w:r>
      <w:r w:rsidR="007B4E6B" w:rsidRPr="007B4E6B">
        <w:rPr>
          <w:rFonts w:eastAsia="Times New Roman"/>
          <w:sz w:val="18"/>
          <w:szCs w:val="18"/>
          <w:vertAlign w:val="subscript"/>
          <w:lang w:val="ru-RU" w:eastAsia="zh-CN"/>
        </w:rPr>
        <w:t>2</w:t>
      </w:r>
      <w:r w:rsidR="007B4E6B">
        <w:rPr>
          <w:rFonts w:eastAsia="Times New Roman"/>
          <w:sz w:val="18"/>
          <w:szCs w:val="18"/>
          <w:lang w:val="ru-RU" w:eastAsia="zh-CN"/>
        </w:rPr>
        <w:t xml:space="preserve">-эквивалента </w:t>
      </w:r>
      <w:r w:rsidR="007B4E6B" w:rsidRPr="007B4E6B">
        <w:rPr>
          <w:rFonts w:eastAsia="Times New Roman"/>
          <w:sz w:val="18"/>
          <w:szCs w:val="18"/>
          <w:lang w:val="ru-RU" w:eastAsia="zh-CN"/>
        </w:rPr>
        <w:t>на период с 2025 по 2031 год и 2</w:t>
      </w:r>
      <w:r w:rsidR="007B4E6B" w:rsidRPr="007B4E6B">
        <w:rPr>
          <w:rFonts w:eastAsia="Times New Roman"/>
          <w:b/>
          <w:bCs/>
          <w:sz w:val="18"/>
          <w:szCs w:val="18"/>
          <w:lang w:val="en-GB" w:eastAsia="zh-CN"/>
        </w:rPr>
        <w:t> </w:t>
      </w:r>
      <w:r w:rsidR="007B4E6B" w:rsidRPr="007B4E6B">
        <w:rPr>
          <w:rFonts w:eastAsia="Times New Roman"/>
          <w:sz w:val="18"/>
          <w:szCs w:val="18"/>
          <w:lang w:val="ru-RU" w:eastAsia="zh-CN"/>
        </w:rPr>
        <w:t>415</w:t>
      </w:r>
      <w:r w:rsidR="007B4E6B" w:rsidRPr="007B4E6B">
        <w:rPr>
          <w:rFonts w:eastAsia="Times New Roman"/>
          <w:b/>
          <w:bCs/>
          <w:sz w:val="18"/>
          <w:szCs w:val="18"/>
          <w:lang w:val="en-GB" w:eastAsia="zh-CN"/>
        </w:rPr>
        <w:t> </w:t>
      </w:r>
      <w:r w:rsidR="007B4E6B" w:rsidRPr="007B4E6B">
        <w:rPr>
          <w:rFonts w:eastAsia="Times New Roman"/>
          <w:sz w:val="18"/>
          <w:szCs w:val="18"/>
          <w:lang w:val="ru-RU" w:eastAsia="zh-CN"/>
        </w:rPr>
        <w:t xml:space="preserve">624 тонн </w:t>
      </w:r>
      <w:r w:rsidR="007B4E6B" w:rsidRPr="007B4E6B">
        <w:rPr>
          <w:rFonts w:eastAsia="Times New Roman"/>
          <w:sz w:val="18"/>
          <w:szCs w:val="18"/>
          <w:lang w:val="en-GB" w:eastAsia="zh-CN"/>
        </w:rPr>
        <w:t>CO</w:t>
      </w:r>
      <w:r w:rsidR="007B4E6B" w:rsidRPr="007B4E6B">
        <w:rPr>
          <w:rFonts w:eastAsia="Times New Roman"/>
          <w:sz w:val="18"/>
          <w:szCs w:val="18"/>
          <w:vertAlign w:val="subscript"/>
          <w:lang w:val="ru-RU" w:eastAsia="zh-CN"/>
        </w:rPr>
        <w:t>2</w:t>
      </w:r>
      <w:r w:rsidR="007B4E6B">
        <w:rPr>
          <w:rFonts w:eastAsia="Times New Roman"/>
          <w:sz w:val="18"/>
          <w:szCs w:val="18"/>
          <w:lang w:val="ru-RU" w:eastAsia="zh-CN"/>
        </w:rPr>
        <w:t xml:space="preserve">-эквивалента </w:t>
      </w:r>
      <w:r w:rsidR="007B4E6B" w:rsidRPr="007B4E6B">
        <w:rPr>
          <w:rFonts w:eastAsia="Times New Roman"/>
          <w:sz w:val="18"/>
          <w:szCs w:val="18"/>
          <w:lang w:val="ru-RU" w:eastAsia="zh-CN"/>
        </w:rPr>
        <w:t>на 2032 год.</w:t>
      </w:r>
    </w:p>
  </w:footnote>
  <w:footnote w:id="5">
    <w:p w14:paraId="161BD702" w14:textId="7DBACB5F" w:rsidR="000F48AE" w:rsidRPr="00486E57" w:rsidRDefault="000F48AE" w:rsidP="000F48AE">
      <w:pPr>
        <w:pStyle w:val="FootnoteText"/>
        <w:rPr>
          <w:lang w:val="ru-RU"/>
        </w:rPr>
      </w:pPr>
      <w:r w:rsidRPr="008F68AC">
        <w:rPr>
          <w:rStyle w:val="FootnoteReference"/>
        </w:rPr>
        <w:footnoteRef/>
      </w:r>
      <w:r w:rsidRPr="00486E57">
        <w:rPr>
          <w:lang w:val="ru-RU"/>
        </w:rPr>
        <w:t xml:space="preserve"> </w:t>
      </w:r>
      <w:r w:rsidR="00486E57" w:rsidRPr="00486E57">
        <w:rPr>
          <w:lang w:val="ru-RU"/>
        </w:rPr>
        <w:t>Включая инструменты для развальцовки и обжима, инструменты для труб, гаечные ключи, мультиметр, детектор утечек для воспламеняющегося хладагента, средства индивидуальной защиты и т.д.</w:t>
      </w:r>
    </w:p>
  </w:footnote>
  <w:footnote w:id="6">
    <w:p w14:paraId="2E7A5AFA" w14:textId="2B3767A5" w:rsidR="00341CD5" w:rsidRPr="008D396B" w:rsidRDefault="00341CD5" w:rsidP="00341CD5">
      <w:pPr>
        <w:pStyle w:val="FootnoteText"/>
        <w:rPr>
          <w:lang w:val="ru-RU"/>
        </w:rPr>
      </w:pPr>
      <w:r w:rsidRPr="008F68AC">
        <w:rPr>
          <w:rStyle w:val="FootnoteReference"/>
        </w:rPr>
        <w:footnoteRef/>
      </w:r>
      <w:r w:rsidRPr="008D396B">
        <w:rPr>
          <w:lang w:val="ru-RU"/>
        </w:rPr>
        <w:t xml:space="preserve"> </w:t>
      </w:r>
      <w:r w:rsidR="008D396B" w:rsidRPr="008D396B">
        <w:rPr>
          <w:lang w:val="ru-RU"/>
        </w:rPr>
        <w:t xml:space="preserve">Установка для заправки хладагента, станция рекуперации ГХФУ и ГФУ, детектор утечек ГФУ и горючих газов, многоразовые баллоны для рекуперации </w:t>
      </w:r>
      <w:r w:rsidR="008D396B">
        <w:rPr>
          <w:lang w:val="ru-RU"/>
        </w:rPr>
        <w:t xml:space="preserve">хладагента </w:t>
      </w:r>
      <w:r w:rsidR="008D396B" w:rsidRPr="008D396B">
        <w:rPr>
          <w:lang w:val="ru-RU"/>
        </w:rPr>
        <w:t>и обслуживания и т.д.</w:t>
      </w:r>
    </w:p>
  </w:footnote>
  <w:footnote w:id="7">
    <w:p w14:paraId="05CEDA40" w14:textId="7FA57515" w:rsidR="0033312E" w:rsidRPr="008055BF" w:rsidRDefault="0033312E" w:rsidP="0033312E">
      <w:pPr>
        <w:pStyle w:val="FootnoteText"/>
        <w:rPr>
          <w:lang w:val="ru-RU"/>
        </w:rPr>
      </w:pPr>
      <w:r w:rsidRPr="008F68AC">
        <w:rPr>
          <w:rStyle w:val="FootnoteReference"/>
        </w:rPr>
        <w:footnoteRef/>
      </w:r>
      <w:r w:rsidRPr="008055BF">
        <w:rPr>
          <w:lang w:val="ru-RU"/>
        </w:rPr>
        <w:t xml:space="preserve"> </w:t>
      </w:r>
      <w:r w:rsidR="008055BF">
        <w:rPr>
          <w:lang w:val="ru-RU"/>
        </w:rPr>
        <w:t>Рассчитано</w:t>
      </w:r>
      <w:r w:rsidR="008055BF" w:rsidRPr="008055BF">
        <w:rPr>
          <w:lang w:val="ru-RU"/>
        </w:rPr>
        <w:t xml:space="preserve"> </w:t>
      </w:r>
      <w:r w:rsidR="008055BF">
        <w:rPr>
          <w:lang w:val="ru-RU"/>
        </w:rPr>
        <w:t>в</w:t>
      </w:r>
      <w:r w:rsidR="008055BF" w:rsidRPr="008055BF">
        <w:rPr>
          <w:lang w:val="ru-RU"/>
        </w:rPr>
        <w:t xml:space="preserve"> </w:t>
      </w:r>
      <w:r w:rsidR="008055BF">
        <w:rPr>
          <w:lang w:val="ru-RU"/>
        </w:rPr>
        <w:t>соответствии</w:t>
      </w:r>
      <w:r w:rsidR="008055BF" w:rsidRPr="008055BF">
        <w:rPr>
          <w:lang w:val="ru-RU"/>
        </w:rPr>
        <w:t xml:space="preserve"> </w:t>
      </w:r>
      <w:r w:rsidR="008055BF">
        <w:rPr>
          <w:lang w:val="ru-RU"/>
        </w:rPr>
        <w:t>с</w:t>
      </w:r>
      <w:r w:rsidR="008055BF" w:rsidRPr="008055BF">
        <w:rPr>
          <w:lang w:val="ru-RU"/>
        </w:rPr>
        <w:t xml:space="preserve"> </w:t>
      </w:r>
      <w:r w:rsidR="008055BF">
        <w:rPr>
          <w:lang w:val="ru-RU"/>
        </w:rPr>
        <w:t>метод</w:t>
      </w:r>
      <w:r w:rsidR="00D40BEA">
        <w:rPr>
          <w:lang w:val="ru-RU"/>
        </w:rPr>
        <w:t>икой</w:t>
      </w:r>
      <w:r w:rsidR="008055BF" w:rsidRPr="008055BF">
        <w:rPr>
          <w:lang w:val="ru-RU"/>
        </w:rPr>
        <w:t xml:space="preserve">, </w:t>
      </w:r>
      <w:r w:rsidR="008055BF">
        <w:rPr>
          <w:lang w:val="ru-RU"/>
        </w:rPr>
        <w:t>представленной в приложении</w:t>
      </w:r>
      <w:r w:rsidR="00D40BEA">
        <w:rPr>
          <w:lang w:val="ru-RU"/>
        </w:rPr>
        <w:t xml:space="preserve"> </w:t>
      </w:r>
      <w:r w:rsidRPr="008F68AC">
        <w:t>I</w:t>
      </w:r>
      <w:r w:rsidRPr="008055BF">
        <w:rPr>
          <w:lang w:val="ru-RU"/>
        </w:rPr>
        <w:t xml:space="preserve"> </w:t>
      </w:r>
      <w:r w:rsidR="00D40BEA">
        <w:rPr>
          <w:lang w:val="ru-RU"/>
        </w:rPr>
        <w:t xml:space="preserve">к документу </w:t>
      </w:r>
      <w:r w:rsidRPr="008F68AC">
        <w:t>UNEP</w:t>
      </w:r>
      <w:r w:rsidRPr="008055BF">
        <w:rPr>
          <w:lang w:val="ru-RU"/>
        </w:rPr>
        <w:t>/</w:t>
      </w:r>
      <w:r w:rsidRPr="008F68AC">
        <w:t>OzL</w:t>
      </w:r>
      <w:r w:rsidRPr="008055BF">
        <w:rPr>
          <w:lang w:val="ru-RU"/>
        </w:rPr>
        <w:t>.</w:t>
      </w:r>
      <w:r w:rsidRPr="008F68AC">
        <w:t>Pro</w:t>
      </w:r>
      <w:r w:rsidRPr="008055BF">
        <w:rPr>
          <w:lang w:val="ru-RU"/>
        </w:rPr>
        <w:t>/</w:t>
      </w:r>
      <w:r w:rsidRPr="008F68AC">
        <w:t>ExCom</w:t>
      </w:r>
      <w:r w:rsidRPr="008055BF">
        <w:rPr>
          <w:lang w:val="ru-RU"/>
        </w:rPr>
        <w:t>/92/46.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DE325" w14:textId="653E4209" w:rsidR="00341CD5" w:rsidRPr="008F68AC" w:rsidRDefault="008A40AF" w:rsidP="00A15FEA">
    <w:fldSimple w:instr=" DOCPROPERTY &quot;Document number&quot;  \* MERGEFORMAT ">
      <w:r>
        <w:t>UNEP/OzL.Pro/ExCom/97/67</w:t>
      </w:r>
    </w:fldSimple>
  </w:p>
  <w:p w14:paraId="4EF00112" w14:textId="77777777" w:rsidR="00341CD5" w:rsidRPr="008F68AC" w:rsidRDefault="00341CD5"/>
  <w:p w14:paraId="6865E854" w14:textId="77777777" w:rsidR="00341CD5" w:rsidRPr="008F68AC" w:rsidRDefault="00341C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A9C92" w14:textId="3F58A679" w:rsidR="00341CD5" w:rsidRPr="008F68AC" w:rsidRDefault="008A40AF" w:rsidP="00A15FEA">
    <w:pPr>
      <w:jc w:val="right"/>
    </w:pPr>
    <w:fldSimple w:instr=" DOCPROPERTY &quot;Document number&quot;  \* MERGEFORMAT ">
      <w:r>
        <w:t>UNEP/OzL.Pro/ExCom/97/67</w:t>
      </w:r>
    </w:fldSimple>
  </w:p>
  <w:p w14:paraId="37452FA8" w14:textId="77777777" w:rsidR="00341CD5" w:rsidRPr="008F68AC" w:rsidRDefault="00341CD5" w:rsidP="009774CB">
    <w:pPr>
      <w:jc w:val="right"/>
    </w:pPr>
  </w:p>
  <w:p w14:paraId="744216B8" w14:textId="77777777" w:rsidR="00341CD5" w:rsidRPr="008F68AC" w:rsidRDefault="00341CD5"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60FA9" w14:textId="146A303B" w:rsidR="00EC7509" w:rsidRPr="00C83383" w:rsidRDefault="008A40AF" w:rsidP="00C83383">
    <w:pPr>
      <w:pStyle w:val="Header"/>
    </w:pPr>
    <w:fldSimple w:instr=" DOCPROPERTY &quot;Document number&quot;  \* MERGEFORMAT ">
      <w:r>
        <w:t>UNEP/OzL.Pro/ExCom/97/</w:t>
      </w:r>
      <w:r w:rsidRPr="008A40AF">
        <w:rPr>
          <w:lang w:val="ru-RU"/>
        </w:rPr>
        <w:t>67</w:t>
      </w:r>
    </w:fldSimple>
  </w:p>
  <w:p w14:paraId="7ED3A493" w14:textId="77777777" w:rsidR="00EC7509" w:rsidRDefault="00EC75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A8695" w14:textId="5FE17EBD" w:rsidR="00584FE6" w:rsidRDefault="008A40AF" w:rsidP="00584FE6">
    <w:pPr>
      <w:pStyle w:val="Header"/>
      <w:jc w:val="right"/>
    </w:pPr>
    <w:fldSimple w:instr=" DOCPROPERTY &quot;Document number&quot;  \* MERGEFORMAT ">
      <w:r>
        <w:t>UNEP/OzL.Pro/ExCom/97/</w:t>
      </w:r>
      <w:r w:rsidRPr="008A40AF">
        <w:rPr>
          <w:lang w:val="ru-RU"/>
        </w:rPr>
        <w:t>67</w:t>
      </w:r>
    </w:fldSimple>
  </w:p>
  <w:p w14:paraId="77A7B915" w14:textId="77777777" w:rsidR="008A7AFF" w:rsidRPr="008A7AFF" w:rsidRDefault="008A7AFF" w:rsidP="00584FE6">
    <w:pPr>
      <w:pStyle w:val="Header"/>
      <w:jc w:val="right"/>
    </w:pPr>
  </w:p>
  <w:p w14:paraId="0259E02B" w14:textId="77777777" w:rsidR="00584FE6" w:rsidRDefault="00584FE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42FC8" w14:textId="5D4F6066" w:rsidR="00341CD5" w:rsidRPr="008F68AC" w:rsidRDefault="008A40AF" w:rsidP="00D215EA">
    <w:pPr>
      <w:jc w:val="right"/>
    </w:pPr>
    <w:fldSimple w:instr=" DOCPROPERTY &quot;Document number&quot;  \* MERGEFORMAT ">
      <w:r>
        <w:t>UNEP/OzL.Pro/ExCom/97/67</w:t>
      </w:r>
    </w:fldSimple>
  </w:p>
  <w:p w14:paraId="5FD9BD42" w14:textId="77777777" w:rsidR="00341CD5" w:rsidRPr="008F68AC" w:rsidRDefault="00341CD5" w:rsidP="00D215EA">
    <w:pPr>
      <w:jc w:val="right"/>
    </w:pPr>
  </w:p>
  <w:p w14:paraId="3F3E7042" w14:textId="77777777" w:rsidR="00341CD5" w:rsidRPr="008F68AC" w:rsidRDefault="00341CD5" w:rsidP="00D215EA">
    <w:pP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FEEB2" w14:textId="20522999" w:rsidR="00DC6A10" w:rsidRPr="0033525D" w:rsidRDefault="008A40AF">
    <w:fldSimple w:instr=" DOCPROPERTY &quot;Document number&quot;  \* MERGEFORMAT ">
      <w:r>
        <w:t>UNEP/OzL.Pro/ExCom/97/67</w:t>
      </w:r>
    </w:fldSimple>
  </w:p>
  <w:p w14:paraId="6C44EF63" w14:textId="53987A94" w:rsidR="00DC6A10" w:rsidRPr="00C83383" w:rsidRDefault="00DC6A10">
    <w:pPr>
      <w:rPr>
        <w:lang w:val="fr-FR"/>
      </w:rPr>
    </w:pPr>
  </w:p>
  <w:p w14:paraId="2BA0A92B"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FE82" w14:textId="6093E049" w:rsidR="00DC6A10" w:rsidRDefault="008A40AF">
    <w:pPr>
      <w:jc w:val="right"/>
    </w:pPr>
    <w:fldSimple w:instr=" DOCPROPERTY &quot;Document number&quot;  \* MERGEFORMAT ">
      <w:r>
        <w:t>UNEP/OzL.Pro/ExCom/97/</w:t>
      </w:r>
      <w:r w:rsidRPr="008A40AF">
        <w:rPr>
          <w:lang w:val="ru-RU"/>
        </w:rPr>
        <w:t>67</w:t>
      </w:r>
    </w:fldSimple>
  </w:p>
  <w:p w14:paraId="525F2106" w14:textId="27F5D54E" w:rsidR="00170CAB" w:rsidRPr="00053609" w:rsidRDefault="00170CAB" w:rsidP="00053609">
    <w:pPr>
      <w:pStyle w:val="Header"/>
      <w:ind w:right="330"/>
      <w:jc w:val="right"/>
    </w:pPr>
  </w:p>
  <w:p w14:paraId="28BB0802"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339B1" w14:textId="1AF3C012" w:rsidR="00C83383" w:rsidRPr="00403948" w:rsidRDefault="008A40AF">
    <w:pPr>
      <w:rPr>
        <w:lang w:val="fr-FR"/>
      </w:rPr>
    </w:pPr>
    <w:fldSimple w:instr=" DOCPROPERTY &quot;Document number&quot;  \* MERGEFORMAT ">
      <w:r>
        <w:t>UNEP/OzL.Pro/ExCom/97/67</w:t>
      </w:r>
    </w:fldSimple>
  </w:p>
  <w:p w14:paraId="3C990ABA" w14:textId="43780EF2" w:rsidR="00C83383" w:rsidRPr="00C83383" w:rsidRDefault="00C83383">
    <w:pPr>
      <w:rPr>
        <w:lang w:val="en-GB"/>
      </w:rPr>
    </w:pPr>
    <w:r>
      <w:rPr>
        <w:lang w:val="ru-RU"/>
      </w:rPr>
      <w:t xml:space="preserve">Приложение </w:t>
    </w:r>
    <w:r>
      <w:rPr>
        <w:lang w:val="fr-FR"/>
      </w:rPr>
      <w:t>I</w:t>
    </w:r>
  </w:p>
  <w:p w14:paraId="563D49BA" w14:textId="77777777" w:rsidR="00C83383" w:rsidRPr="0033525D" w:rsidRDefault="00C83383"/>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47256" w14:textId="198EBABC" w:rsidR="00053609" w:rsidRDefault="008A40AF">
    <w:pPr>
      <w:jc w:val="right"/>
    </w:pPr>
    <w:fldSimple w:instr=" DOCPROPERTY &quot;Document number&quot;  \* MERGEFORMAT ">
      <w:r>
        <w:t>UNEP/OzL.Pro/ExCom/97/</w:t>
      </w:r>
      <w:r w:rsidRPr="008A40AF">
        <w:rPr>
          <w:lang w:val="ru-RU"/>
        </w:rPr>
        <w:t>67</w:t>
      </w:r>
    </w:fldSimple>
  </w:p>
  <w:p w14:paraId="36F2EDD6" w14:textId="3BBCD84F" w:rsidR="00053609" w:rsidRPr="00053609" w:rsidRDefault="00053609" w:rsidP="00053609">
    <w:pPr>
      <w:pStyle w:val="Header"/>
      <w:jc w:val="right"/>
    </w:pPr>
    <w:r>
      <w:rPr>
        <w:lang w:val="ru-RU"/>
      </w:rPr>
      <w:t xml:space="preserve">Приложение </w:t>
    </w:r>
    <w:r>
      <w:t>I</w:t>
    </w:r>
  </w:p>
  <w:p w14:paraId="209B051C" w14:textId="77777777" w:rsidR="00053609" w:rsidRPr="0033525D" w:rsidRDefault="0005360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10D08" w14:textId="44C6B954" w:rsidR="00341CD5" w:rsidRPr="00341CD5" w:rsidRDefault="008A40AF" w:rsidP="00341CD5">
    <w:pPr>
      <w:pStyle w:val="Header"/>
      <w:jc w:val="right"/>
    </w:pPr>
    <w:fldSimple w:instr=" DOCPROPERTY &quot;Document number&quot;  \* MERGEFORMAT ">
      <w:r>
        <w:t>UNEP/OzL.Pro/ExCom/97/67</w:t>
      </w:r>
    </w:fldSimple>
  </w:p>
  <w:p w14:paraId="1F3322D3" w14:textId="2B7560C8" w:rsidR="00341CD5" w:rsidRPr="00341CD5" w:rsidRDefault="00341CD5" w:rsidP="00341CD5">
    <w:pPr>
      <w:pStyle w:val="Header"/>
      <w:jc w:val="right"/>
      <w:rPr>
        <w:lang w:val="ru-RU"/>
      </w:rPr>
    </w:pPr>
    <w:r>
      <w:rPr>
        <w:lang w:val="ru-RU"/>
      </w:rPr>
      <w:t xml:space="preserve">Приложение </w:t>
    </w:r>
    <w:r>
      <w:t>I</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0E67" w14:textId="77ED81B8" w:rsidR="00403948" w:rsidRPr="00E372DD" w:rsidRDefault="008A40AF">
    <w:pPr>
      <w:rPr>
        <w:lang w:val="en-GB"/>
      </w:rPr>
    </w:pPr>
    <w:fldSimple w:instr=" DOCPROPERTY &quot;Document number&quot;  \* MERGEFORMAT ">
      <w:r>
        <w:t>UNEP/OzL.Pro/ExCom/97/67</w:t>
      </w:r>
    </w:fldSimple>
  </w:p>
  <w:p w14:paraId="546623F5" w14:textId="5FB45261" w:rsidR="00403948" w:rsidRDefault="00F96907">
    <w:r>
      <w:t>Annex II</w:t>
    </w:r>
  </w:p>
  <w:p w14:paraId="7A03B0B7" w14:textId="77777777" w:rsidR="00F96907" w:rsidRPr="00F96907" w:rsidRDefault="00F96907"/>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0E8E" w14:textId="3D5E44AA" w:rsidR="00403948" w:rsidRPr="0033525D" w:rsidRDefault="008A40AF">
    <w:pPr>
      <w:jc w:val="right"/>
    </w:pPr>
    <w:fldSimple w:instr=" DOCPROPERTY &quot;Document number&quot;  \* MERGEFORMAT ">
      <w:r>
        <w:t>UNEP/OzL.Pro/ExCom/97/</w:t>
      </w:r>
      <w:r w:rsidRPr="00E372DD">
        <w:rPr>
          <w:lang w:val="en-GB"/>
        </w:rPr>
        <w:t>67</w:t>
      </w:r>
    </w:fldSimple>
  </w:p>
  <w:p w14:paraId="4C1E2F42" w14:textId="5D759E8A" w:rsidR="00403948" w:rsidRDefault="00F96907" w:rsidP="00403948">
    <w:pPr>
      <w:pStyle w:val="Header"/>
      <w:jc w:val="right"/>
    </w:pPr>
    <w:r>
      <w:t>Annex II</w:t>
    </w:r>
  </w:p>
  <w:p w14:paraId="0BC7BFD8" w14:textId="77777777" w:rsidR="00F96907" w:rsidRPr="00F96907" w:rsidRDefault="00F96907" w:rsidP="00403948">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45E1F" w14:textId="2A62D839" w:rsidR="00403948" w:rsidRPr="00341CD5" w:rsidRDefault="008A40AF" w:rsidP="00341CD5">
    <w:pPr>
      <w:pStyle w:val="Header"/>
      <w:jc w:val="right"/>
    </w:pPr>
    <w:fldSimple w:instr=" DOCPROPERTY &quot;Document number&quot;  \* MERGEFORMAT ">
      <w:r>
        <w:t>UNEP/OzL.Pro/ExCom/97/67</w:t>
      </w:r>
    </w:fldSimple>
  </w:p>
  <w:p w14:paraId="243B7D64" w14:textId="6096B280" w:rsidR="00403948" w:rsidRDefault="00F96907" w:rsidP="00341CD5">
    <w:pPr>
      <w:pStyle w:val="Header"/>
      <w:jc w:val="right"/>
    </w:pPr>
    <w:r>
      <w:t>Annex II</w:t>
    </w:r>
  </w:p>
  <w:p w14:paraId="1D076103" w14:textId="77777777" w:rsidR="00F96907" w:rsidRPr="00F96907" w:rsidRDefault="00F96907" w:rsidP="00341CD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B67618"/>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5582ACD"/>
    <w:multiLevelType w:val="hybridMultilevel"/>
    <w:tmpl w:val="4F2CC4E4"/>
    <w:lvl w:ilvl="0" w:tplc="04090017">
      <w:start w:val="1"/>
      <w:numFmt w:val="low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3" w15:restartNumberingAfterBreak="0">
    <w:nsid w:val="216D1944"/>
    <w:multiLevelType w:val="hybridMultilevel"/>
    <w:tmpl w:val="072C68F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4B9082F"/>
    <w:multiLevelType w:val="hybridMultilevel"/>
    <w:tmpl w:val="655E1C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9F67CEB"/>
    <w:multiLevelType w:val="hybridMultilevel"/>
    <w:tmpl w:val="3AC4D5A2"/>
    <w:lvl w:ilvl="0" w:tplc="BA2CC1FC">
      <w:start w:val="1"/>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48642FE"/>
    <w:multiLevelType w:val="hybridMultilevel"/>
    <w:tmpl w:val="8ACE652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64C2DA6"/>
    <w:multiLevelType w:val="hybridMultilevel"/>
    <w:tmpl w:val="D0AE3CD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B2531FC"/>
    <w:multiLevelType w:val="hybridMultilevel"/>
    <w:tmpl w:val="B6B021BA"/>
    <w:lvl w:ilvl="0" w:tplc="0F1ABF00">
      <w:start w:val="1"/>
      <w:numFmt w:val="bullet"/>
      <w:lvlText w:val=""/>
      <w:lvlJc w:val="left"/>
      <w:pPr>
        <w:ind w:left="72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FD4054B"/>
    <w:multiLevelType w:val="hybridMultilevel"/>
    <w:tmpl w:val="F0661C2C"/>
    <w:lvl w:ilvl="0" w:tplc="0F1ABF00">
      <w:start w:val="1"/>
      <w:numFmt w:val="bullet"/>
      <w:lvlText w:val=""/>
      <w:lvlJc w:val="left"/>
      <w:pPr>
        <w:ind w:left="72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983697108">
    <w:abstractNumId w:val="0"/>
  </w:num>
  <w:num w:numId="3" w16cid:durableId="2023127001">
    <w:abstractNumId w:val="0"/>
  </w:num>
  <w:num w:numId="4" w16cid:durableId="462847601">
    <w:abstractNumId w:val="6"/>
  </w:num>
  <w:num w:numId="5" w16cid:durableId="299306927">
    <w:abstractNumId w:val="11"/>
  </w:num>
  <w:num w:numId="6" w16cid:durableId="559828470">
    <w:abstractNumId w:val="12"/>
  </w:num>
  <w:num w:numId="7" w16cid:durableId="1488010068">
    <w:abstractNumId w:val="14"/>
  </w:num>
  <w:num w:numId="8" w16cid:durableId="444007775">
    <w:abstractNumId w:val="7"/>
  </w:num>
  <w:num w:numId="9" w16cid:durableId="2043942065">
    <w:abstractNumId w:val="13"/>
  </w:num>
  <w:num w:numId="10" w16cid:durableId="1395083166">
    <w:abstractNumId w:val="1"/>
  </w:num>
  <w:num w:numId="11"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2921983">
    <w:abstractNumId w:val="10"/>
  </w:num>
  <w:num w:numId="13" w16cid:durableId="17719247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647485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913659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11867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048320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261171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632254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258990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466179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608791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470036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589099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41CD5"/>
    <w:rsid w:val="00000FED"/>
    <w:rsid w:val="0000434E"/>
    <w:rsid w:val="00004925"/>
    <w:rsid w:val="00006228"/>
    <w:rsid w:val="00011FE5"/>
    <w:rsid w:val="00012A71"/>
    <w:rsid w:val="00017F52"/>
    <w:rsid w:val="000207C6"/>
    <w:rsid w:val="000211A9"/>
    <w:rsid w:val="00021238"/>
    <w:rsid w:val="00022071"/>
    <w:rsid w:val="00024CEC"/>
    <w:rsid w:val="00026875"/>
    <w:rsid w:val="00031260"/>
    <w:rsid w:val="0003681A"/>
    <w:rsid w:val="000372B7"/>
    <w:rsid w:val="00041937"/>
    <w:rsid w:val="000450F4"/>
    <w:rsid w:val="00047D74"/>
    <w:rsid w:val="00050F6E"/>
    <w:rsid w:val="00053609"/>
    <w:rsid w:val="000547D0"/>
    <w:rsid w:val="00061EC2"/>
    <w:rsid w:val="00066CE8"/>
    <w:rsid w:val="0007016C"/>
    <w:rsid w:val="000712B3"/>
    <w:rsid w:val="00074D9E"/>
    <w:rsid w:val="0007503D"/>
    <w:rsid w:val="00080ED0"/>
    <w:rsid w:val="00085B8F"/>
    <w:rsid w:val="00087210"/>
    <w:rsid w:val="00090481"/>
    <w:rsid w:val="00090670"/>
    <w:rsid w:val="000A07E2"/>
    <w:rsid w:val="000A12DD"/>
    <w:rsid w:val="000A3826"/>
    <w:rsid w:val="000A6C26"/>
    <w:rsid w:val="000B23F7"/>
    <w:rsid w:val="000B2763"/>
    <w:rsid w:val="000B36C8"/>
    <w:rsid w:val="000C48C9"/>
    <w:rsid w:val="000D3331"/>
    <w:rsid w:val="000D4AD2"/>
    <w:rsid w:val="000D52A4"/>
    <w:rsid w:val="000E07BC"/>
    <w:rsid w:val="000E2E21"/>
    <w:rsid w:val="000F1CD4"/>
    <w:rsid w:val="000F4103"/>
    <w:rsid w:val="000F48AE"/>
    <w:rsid w:val="000F70A7"/>
    <w:rsid w:val="00100DA3"/>
    <w:rsid w:val="00113897"/>
    <w:rsid w:val="00113CCA"/>
    <w:rsid w:val="00122F25"/>
    <w:rsid w:val="00135980"/>
    <w:rsid w:val="001366AF"/>
    <w:rsid w:val="0013786F"/>
    <w:rsid w:val="0014064C"/>
    <w:rsid w:val="00142166"/>
    <w:rsid w:val="001469C0"/>
    <w:rsid w:val="00160258"/>
    <w:rsid w:val="00162586"/>
    <w:rsid w:val="00164719"/>
    <w:rsid w:val="00164896"/>
    <w:rsid w:val="0016491E"/>
    <w:rsid w:val="00166FC4"/>
    <w:rsid w:val="001677AC"/>
    <w:rsid w:val="00170CAB"/>
    <w:rsid w:val="001802B0"/>
    <w:rsid w:val="001804EA"/>
    <w:rsid w:val="00190A61"/>
    <w:rsid w:val="0019445A"/>
    <w:rsid w:val="00197179"/>
    <w:rsid w:val="001A2215"/>
    <w:rsid w:val="001A3342"/>
    <w:rsid w:val="001A3DCF"/>
    <w:rsid w:val="001A3E3D"/>
    <w:rsid w:val="001A7049"/>
    <w:rsid w:val="001B1E40"/>
    <w:rsid w:val="001B2015"/>
    <w:rsid w:val="001B327B"/>
    <w:rsid w:val="001B32E7"/>
    <w:rsid w:val="001B54B9"/>
    <w:rsid w:val="001C764E"/>
    <w:rsid w:val="001C7907"/>
    <w:rsid w:val="001E1052"/>
    <w:rsid w:val="001E21B1"/>
    <w:rsid w:val="001E295D"/>
    <w:rsid w:val="001E2F93"/>
    <w:rsid w:val="001E4554"/>
    <w:rsid w:val="001E4CCB"/>
    <w:rsid w:val="001E61E5"/>
    <w:rsid w:val="001F07CE"/>
    <w:rsid w:val="001F1A71"/>
    <w:rsid w:val="001F2159"/>
    <w:rsid w:val="001F53FD"/>
    <w:rsid w:val="001F677C"/>
    <w:rsid w:val="001F7AA5"/>
    <w:rsid w:val="00210B8B"/>
    <w:rsid w:val="002121B5"/>
    <w:rsid w:val="00212B1A"/>
    <w:rsid w:val="00214863"/>
    <w:rsid w:val="002156B4"/>
    <w:rsid w:val="00224DC9"/>
    <w:rsid w:val="00224FCD"/>
    <w:rsid w:val="002325E7"/>
    <w:rsid w:val="002354D4"/>
    <w:rsid w:val="002510FA"/>
    <w:rsid w:val="00253222"/>
    <w:rsid w:val="0026033F"/>
    <w:rsid w:val="00261C13"/>
    <w:rsid w:val="00262847"/>
    <w:rsid w:val="002720E6"/>
    <w:rsid w:val="00281BB2"/>
    <w:rsid w:val="00295030"/>
    <w:rsid w:val="002A03C3"/>
    <w:rsid w:val="002A0BB7"/>
    <w:rsid w:val="002A743E"/>
    <w:rsid w:val="002B254E"/>
    <w:rsid w:val="002B4CE8"/>
    <w:rsid w:val="002B51EC"/>
    <w:rsid w:val="002B72E9"/>
    <w:rsid w:val="002C1A8B"/>
    <w:rsid w:val="002C7998"/>
    <w:rsid w:val="002D05FD"/>
    <w:rsid w:val="002D15B2"/>
    <w:rsid w:val="002D5EF0"/>
    <w:rsid w:val="002D7133"/>
    <w:rsid w:val="002F1E53"/>
    <w:rsid w:val="002F2CAA"/>
    <w:rsid w:val="002F7E61"/>
    <w:rsid w:val="0030052C"/>
    <w:rsid w:val="00305C49"/>
    <w:rsid w:val="00317537"/>
    <w:rsid w:val="003306E1"/>
    <w:rsid w:val="00331A35"/>
    <w:rsid w:val="003320E4"/>
    <w:rsid w:val="0033312E"/>
    <w:rsid w:val="0033525D"/>
    <w:rsid w:val="003357F2"/>
    <w:rsid w:val="00335B66"/>
    <w:rsid w:val="00337006"/>
    <w:rsid w:val="003414F3"/>
    <w:rsid w:val="00341CD5"/>
    <w:rsid w:val="0034343A"/>
    <w:rsid w:val="003508A6"/>
    <w:rsid w:val="00350CC1"/>
    <w:rsid w:val="003553FC"/>
    <w:rsid w:val="0035613E"/>
    <w:rsid w:val="00363EE9"/>
    <w:rsid w:val="003664D2"/>
    <w:rsid w:val="00376128"/>
    <w:rsid w:val="0037742E"/>
    <w:rsid w:val="00377D56"/>
    <w:rsid w:val="0038245A"/>
    <w:rsid w:val="00383FFB"/>
    <w:rsid w:val="003840E6"/>
    <w:rsid w:val="00385CFC"/>
    <w:rsid w:val="003917B2"/>
    <w:rsid w:val="0039337A"/>
    <w:rsid w:val="003941F3"/>
    <w:rsid w:val="00394AB0"/>
    <w:rsid w:val="003A3189"/>
    <w:rsid w:val="003A3CA7"/>
    <w:rsid w:val="003A4400"/>
    <w:rsid w:val="003B0CC8"/>
    <w:rsid w:val="003B33BD"/>
    <w:rsid w:val="003B3921"/>
    <w:rsid w:val="003B39D6"/>
    <w:rsid w:val="003B569D"/>
    <w:rsid w:val="003B69B5"/>
    <w:rsid w:val="003B720D"/>
    <w:rsid w:val="003C0FB1"/>
    <w:rsid w:val="003C1141"/>
    <w:rsid w:val="003C3C0E"/>
    <w:rsid w:val="003C6CEB"/>
    <w:rsid w:val="003C6DB2"/>
    <w:rsid w:val="003C7663"/>
    <w:rsid w:val="003C7EC6"/>
    <w:rsid w:val="003D1C3F"/>
    <w:rsid w:val="003D42A6"/>
    <w:rsid w:val="003D4F21"/>
    <w:rsid w:val="003D4FAC"/>
    <w:rsid w:val="003E1885"/>
    <w:rsid w:val="003E7906"/>
    <w:rsid w:val="003F000F"/>
    <w:rsid w:val="003F3C50"/>
    <w:rsid w:val="003F7183"/>
    <w:rsid w:val="00403948"/>
    <w:rsid w:val="00403F03"/>
    <w:rsid w:val="00406202"/>
    <w:rsid w:val="00406937"/>
    <w:rsid w:val="00406A6A"/>
    <w:rsid w:val="00406B22"/>
    <w:rsid w:val="00407147"/>
    <w:rsid w:val="004078FA"/>
    <w:rsid w:val="004267B5"/>
    <w:rsid w:val="00431E08"/>
    <w:rsid w:val="00432515"/>
    <w:rsid w:val="004327EB"/>
    <w:rsid w:val="004328A7"/>
    <w:rsid w:val="00434479"/>
    <w:rsid w:val="00434687"/>
    <w:rsid w:val="00434C74"/>
    <w:rsid w:val="00440E30"/>
    <w:rsid w:val="00444F1E"/>
    <w:rsid w:val="0045325C"/>
    <w:rsid w:val="00456EB4"/>
    <w:rsid w:val="00457827"/>
    <w:rsid w:val="004718F3"/>
    <w:rsid w:val="00475040"/>
    <w:rsid w:val="004805A0"/>
    <w:rsid w:val="00486E57"/>
    <w:rsid w:val="00490C06"/>
    <w:rsid w:val="00493D40"/>
    <w:rsid w:val="00493EE3"/>
    <w:rsid w:val="00494A16"/>
    <w:rsid w:val="00496021"/>
    <w:rsid w:val="004967B6"/>
    <w:rsid w:val="004A2584"/>
    <w:rsid w:val="004A3E31"/>
    <w:rsid w:val="004A4734"/>
    <w:rsid w:val="004A504B"/>
    <w:rsid w:val="004A5FDF"/>
    <w:rsid w:val="004A6911"/>
    <w:rsid w:val="004B3652"/>
    <w:rsid w:val="004B54E0"/>
    <w:rsid w:val="004B7384"/>
    <w:rsid w:val="004C424A"/>
    <w:rsid w:val="004C4269"/>
    <w:rsid w:val="004D0994"/>
    <w:rsid w:val="004D6236"/>
    <w:rsid w:val="004D7F90"/>
    <w:rsid w:val="004E4676"/>
    <w:rsid w:val="004E4DBB"/>
    <w:rsid w:val="004E4E41"/>
    <w:rsid w:val="004E73DB"/>
    <w:rsid w:val="004E7ADD"/>
    <w:rsid w:val="004E7F9C"/>
    <w:rsid w:val="004F3493"/>
    <w:rsid w:val="004F5143"/>
    <w:rsid w:val="005020A1"/>
    <w:rsid w:val="005026A5"/>
    <w:rsid w:val="00512B09"/>
    <w:rsid w:val="00514B23"/>
    <w:rsid w:val="005176D3"/>
    <w:rsid w:val="005220ED"/>
    <w:rsid w:val="00530A8A"/>
    <w:rsid w:val="00530F1F"/>
    <w:rsid w:val="00533796"/>
    <w:rsid w:val="00537343"/>
    <w:rsid w:val="00537C63"/>
    <w:rsid w:val="005516F3"/>
    <w:rsid w:val="00555D75"/>
    <w:rsid w:val="00560DF0"/>
    <w:rsid w:val="0056268D"/>
    <w:rsid w:val="00563651"/>
    <w:rsid w:val="0056759C"/>
    <w:rsid w:val="00572827"/>
    <w:rsid w:val="00576AEE"/>
    <w:rsid w:val="00582BA0"/>
    <w:rsid w:val="00584FE6"/>
    <w:rsid w:val="0059513E"/>
    <w:rsid w:val="00597404"/>
    <w:rsid w:val="005A0120"/>
    <w:rsid w:val="005A5865"/>
    <w:rsid w:val="005A6AA4"/>
    <w:rsid w:val="005A6D9F"/>
    <w:rsid w:val="005B48FF"/>
    <w:rsid w:val="005B6273"/>
    <w:rsid w:val="005C1E32"/>
    <w:rsid w:val="005C670D"/>
    <w:rsid w:val="005D03BC"/>
    <w:rsid w:val="005D1487"/>
    <w:rsid w:val="005D363F"/>
    <w:rsid w:val="005D3715"/>
    <w:rsid w:val="005D38C3"/>
    <w:rsid w:val="005E0BF9"/>
    <w:rsid w:val="005E228E"/>
    <w:rsid w:val="005E347A"/>
    <w:rsid w:val="005E62C3"/>
    <w:rsid w:val="005F3D78"/>
    <w:rsid w:val="005F6013"/>
    <w:rsid w:val="0060427E"/>
    <w:rsid w:val="00604C15"/>
    <w:rsid w:val="00605278"/>
    <w:rsid w:val="006128A7"/>
    <w:rsid w:val="006158D5"/>
    <w:rsid w:val="0062076C"/>
    <w:rsid w:val="00625173"/>
    <w:rsid w:val="006251C6"/>
    <w:rsid w:val="00625D83"/>
    <w:rsid w:val="006267A3"/>
    <w:rsid w:val="00633BD2"/>
    <w:rsid w:val="006475A7"/>
    <w:rsid w:val="00651984"/>
    <w:rsid w:val="006531F0"/>
    <w:rsid w:val="00657480"/>
    <w:rsid w:val="006623E7"/>
    <w:rsid w:val="00662B80"/>
    <w:rsid w:val="0066768F"/>
    <w:rsid w:val="0067028D"/>
    <w:rsid w:val="00670F6C"/>
    <w:rsid w:val="00676E58"/>
    <w:rsid w:val="00681BF1"/>
    <w:rsid w:val="00681EB7"/>
    <w:rsid w:val="006852C7"/>
    <w:rsid w:val="006852CE"/>
    <w:rsid w:val="00685BFA"/>
    <w:rsid w:val="00692D14"/>
    <w:rsid w:val="00696997"/>
    <w:rsid w:val="00696ED4"/>
    <w:rsid w:val="006A016E"/>
    <w:rsid w:val="006A24A7"/>
    <w:rsid w:val="006A7A3B"/>
    <w:rsid w:val="006B65C7"/>
    <w:rsid w:val="006C1727"/>
    <w:rsid w:val="006C32FD"/>
    <w:rsid w:val="006C39CE"/>
    <w:rsid w:val="006C68D8"/>
    <w:rsid w:val="006D034E"/>
    <w:rsid w:val="006D0FCC"/>
    <w:rsid w:val="006D21F5"/>
    <w:rsid w:val="006D3089"/>
    <w:rsid w:val="006D45FF"/>
    <w:rsid w:val="006E126D"/>
    <w:rsid w:val="006E1FC3"/>
    <w:rsid w:val="006E3C4A"/>
    <w:rsid w:val="006E4344"/>
    <w:rsid w:val="006E71EB"/>
    <w:rsid w:val="006F22AB"/>
    <w:rsid w:val="006F4AFE"/>
    <w:rsid w:val="00704CE9"/>
    <w:rsid w:val="0070616B"/>
    <w:rsid w:val="00706295"/>
    <w:rsid w:val="00706FDA"/>
    <w:rsid w:val="00711BC0"/>
    <w:rsid w:val="00711F9A"/>
    <w:rsid w:val="00712CED"/>
    <w:rsid w:val="00713810"/>
    <w:rsid w:val="00722F5C"/>
    <w:rsid w:val="00724E7A"/>
    <w:rsid w:val="00725F09"/>
    <w:rsid w:val="007303A5"/>
    <w:rsid w:val="00730507"/>
    <w:rsid w:val="00730B3E"/>
    <w:rsid w:val="0073208D"/>
    <w:rsid w:val="0073420B"/>
    <w:rsid w:val="00734F21"/>
    <w:rsid w:val="00736367"/>
    <w:rsid w:val="00746033"/>
    <w:rsid w:val="0074760E"/>
    <w:rsid w:val="00750044"/>
    <w:rsid w:val="007529B6"/>
    <w:rsid w:val="007548C4"/>
    <w:rsid w:val="00754ABA"/>
    <w:rsid w:val="00766F6C"/>
    <w:rsid w:val="00773479"/>
    <w:rsid w:val="00782B0D"/>
    <w:rsid w:val="00785E2F"/>
    <w:rsid w:val="0079070A"/>
    <w:rsid w:val="00792A3C"/>
    <w:rsid w:val="0079781A"/>
    <w:rsid w:val="007A1546"/>
    <w:rsid w:val="007A228C"/>
    <w:rsid w:val="007A368E"/>
    <w:rsid w:val="007A5868"/>
    <w:rsid w:val="007B04CE"/>
    <w:rsid w:val="007B4E6B"/>
    <w:rsid w:val="007B5D4D"/>
    <w:rsid w:val="007B6871"/>
    <w:rsid w:val="007B7A2F"/>
    <w:rsid w:val="007C2909"/>
    <w:rsid w:val="007C32EE"/>
    <w:rsid w:val="007C3D33"/>
    <w:rsid w:val="007C7B3D"/>
    <w:rsid w:val="007D294A"/>
    <w:rsid w:val="007D47D2"/>
    <w:rsid w:val="007D6EC0"/>
    <w:rsid w:val="007D7E1D"/>
    <w:rsid w:val="007E2462"/>
    <w:rsid w:val="007E503C"/>
    <w:rsid w:val="007F05AC"/>
    <w:rsid w:val="0080283C"/>
    <w:rsid w:val="0080345C"/>
    <w:rsid w:val="008055BF"/>
    <w:rsid w:val="0081053B"/>
    <w:rsid w:val="0082522F"/>
    <w:rsid w:val="008302E9"/>
    <w:rsid w:val="00831979"/>
    <w:rsid w:val="008458DE"/>
    <w:rsid w:val="008471EA"/>
    <w:rsid w:val="0085101A"/>
    <w:rsid w:val="00851352"/>
    <w:rsid w:val="00851353"/>
    <w:rsid w:val="008517F5"/>
    <w:rsid w:val="008569BA"/>
    <w:rsid w:val="00857077"/>
    <w:rsid w:val="00863230"/>
    <w:rsid w:val="00865BD0"/>
    <w:rsid w:val="00867089"/>
    <w:rsid w:val="008701FE"/>
    <w:rsid w:val="008717D8"/>
    <w:rsid w:val="0087215C"/>
    <w:rsid w:val="00875D25"/>
    <w:rsid w:val="00877210"/>
    <w:rsid w:val="00880E35"/>
    <w:rsid w:val="008875FE"/>
    <w:rsid w:val="00887F8E"/>
    <w:rsid w:val="008918F4"/>
    <w:rsid w:val="00896234"/>
    <w:rsid w:val="00897E43"/>
    <w:rsid w:val="008A1CB1"/>
    <w:rsid w:val="008A40AF"/>
    <w:rsid w:val="008A7AFF"/>
    <w:rsid w:val="008C222B"/>
    <w:rsid w:val="008C22A9"/>
    <w:rsid w:val="008C331D"/>
    <w:rsid w:val="008C370A"/>
    <w:rsid w:val="008C5738"/>
    <w:rsid w:val="008C7EAD"/>
    <w:rsid w:val="008D0CFE"/>
    <w:rsid w:val="008D23B9"/>
    <w:rsid w:val="008D396B"/>
    <w:rsid w:val="008D6152"/>
    <w:rsid w:val="008D76AF"/>
    <w:rsid w:val="008E3AFB"/>
    <w:rsid w:val="008E7BA9"/>
    <w:rsid w:val="008F0F81"/>
    <w:rsid w:val="008F2788"/>
    <w:rsid w:val="008F27BF"/>
    <w:rsid w:val="008F2E64"/>
    <w:rsid w:val="00903436"/>
    <w:rsid w:val="0090769E"/>
    <w:rsid w:val="009142EC"/>
    <w:rsid w:val="00914506"/>
    <w:rsid w:val="009145E4"/>
    <w:rsid w:val="00914A8F"/>
    <w:rsid w:val="009154C3"/>
    <w:rsid w:val="00923540"/>
    <w:rsid w:val="00924B30"/>
    <w:rsid w:val="00926767"/>
    <w:rsid w:val="00927672"/>
    <w:rsid w:val="0093166E"/>
    <w:rsid w:val="00931C7B"/>
    <w:rsid w:val="009361D5"/>
    <w:rsid w:val="009428A4"/>
    <w:rsid w:val="00943E4F"/>
    <w:rsid w:val="00950105"/>
    <w:rsid w:val="00953702"/>
    <w:rsid w:val="00965897"/>
    <w:rsid w:val="009659F4"/>
    <w:rsid w:val="00970D60"/>
    <w:rsid w:val="0097276A"/>
    <w:rsid w:val="00977D33"/>
    <w:rsid w:val="00982470"/>
    <w:rsid w:val="009874D0"/>
    <w:rsid w:val="0099390E"/>
    <w:rsid w:val="009956CD"/>
    <w:rsid w:val="009960E5"/>
    <w:rsid w:val="009A7ADC"/>
    <w:rsid w:val="009B0D30"/>
    <w:rsid w:val="009C19B7"/>
    <w:rsid w:val="009C5ABB"/>
    <w:rsid w:val="009D3BE6"/>
    <w:rsid w:val="009D7C51"/>
    <w:rsid w:val="009E16CF"/>
    <w:rsid w:val="009E196C"/>
    <w:rsid w:val="009E6A0A"/>
    <w:rsid w:val="009F0B83"/>
    <w:rsid w:val="009F36BF"/>
    <w:rsid w:val="00A02FDC"/>
    <w:rsid w:val="00A050B0"/>
    <w:rsid w:val="00A06172"/>
    <w:rsid w:val="00A111B6"/>
    <w:rsid w:val="00A17C60"/>
    <w:rsid w:val="00A22663"/>
    <w:rsid w:val="00A26D27"/>
    <w:rsid w:val="00A30047"/>
    <w:rsid w:val="00A376EE"/>
    <w:rsid w:val="00A428F1"/>
    <w:rsid w:val="00A42A99"/>
    <w:rsid w:val="00A43BC2"/>
    <w:rsid w:val="00A44D66"/>
    <w:rsid w:val="00A47B24"/>
    <w:rsid w:val="00A5151A"/>
    <w:rsid w:val="00A57E0A"/>
    <w:rsid w:val="00A747AB"/>
    <w:rsid w:val="00A75C47"/>
    <w:rsid w:val="00A75E65"/>
    <w:rsid w:val="00A76D5C"/>
    <w:rsid w:val="00A77919"/>
    <w:rsid w:val="00A823F6"/>
    <w:rsid w:val="00A85DEE"/>
    <w:rsid w:val="00A8719E"/>
    <w:rsid w:val="00A92F86"/>
    <w:rsid w:val="00AA0A89"/>
    <w:rsid w:val="00AA0B67"/>
    <w:rsid w:val="00AA4A73"/>
    <w:rsid w:val="00AA5368"/>
    <w:rsid w:val="00AA6429"/>
    <w:rsid w:val="00AA6EDA"/>
    <w:rsid w:val="00AB3BA8"/>
    <w:rsid w:val="00AB54C9"/>
    <w:rsid w:val="00AC01AA"/>
    <w:rsid w:val="00AC3EE9"/>
    <w:rsid w:val="00AC4F72"/>
    <w:rsid w:val="00AC5041"/>
    <w:rsid w:val="00AC5176"/>
    <w:rsid w:val="00AC6E20"/>
    <w:rsid w:val="00AD0409"/>
    <w:rsid w:val="00AD18C4"/>
    <w:rsid w:val="00AE0A5C"/>
    <w:rsid w:val="00AE482E"/>
    <w:rsid w:val="00AF1B39"/>
    <w:rsid w:val="00AF5BC6"/>
    <w:rsid w:val="00AF741A"/>
    <w:rsid w:val="00AF7A67"/>
    <w:rsid w:val="00B01ADB"/>
    <w:rsid w:val="00B04161"/>
    <w:rsid w:val="00B056F9"/>
    <w:rsid w:val="00B11C62"/>
    <w:rsid w:val="00B11E3D"/>
    <w:rsid w:val="00B14D2C"/>
    <w:rsid w:val="00B1624F"/>
    <w:rsid w:val="00B17E82"/>
    <w:rsid w:val="00B200D3"/>
    <w:rsid w:val="00B22759"/>
    <w:rsid w:val="00B26E53"/>
    <w:rsid w:val="00B33C2F"/>
    <w:rsid w:val="00B4026F"/>
    <w:rsid w:val="00B44291"/>
    <w:rsid w:val="00B4575A"/>
    <w:rsid w:val="00B51696"/>
    <w:rsid w:val="00B54BB6"/>
    <w:rsid w:val="00B575BA"/>
    <w:rsid w:val="00B715E1"/>
    <w:rsid w:val="00B71608"/>
    <w:rsid w:val="00B748FB"/>
    <w:rsid w:val="00B7575E"/>
    <w:rsid w:val="00B76429"/>
    <w:rsid w:val="00B85F10"/>
    <w:rsid w:val="00B86471"/>
    <w:rsid w:val="00B875DD"/>
    <w:rsid w:val="00B87D02"/>
    <w:rsid w:val="00B915D5"/>
    <w:rsid w:val="00B93D9F"/>
    <w:rsid w:val="00B956D4"/>
    <w:rsid w:val="00B97446"/>
    <w:rsid w:val="00BA7432"/>
    <w:rsid w:val="00BB1118"/>
    <w:rsid w:val="00BB2764"/>
    <w:rsid w:val="00BB2DA4"/>
    <w:rsid w:val="00BB6E0F"/>
    <w:rsid w:val="00BC1AA0"/>
    <w:rsid w:val="00BC2495"/>
    <w:rsid w:val="00BC314A"/>
    <w:rsid w:val="00BC7EB9"/>
    <w:rsid w:val="00BD20BF"/>
    <w:rsid w:val="00BD2643"/>
    <w:rsid w:val="00BD324B"/>
    <w:rsid w:val="00BD56B1"/>
    <w:rsid w:val="00BD6558"/>
    <w:rsid w:val="00BE530D"/>
    <w:rsid w:val="00BE61BB"/>
    <w:rsid w:val="00BF0D67"/>
    <w:rsid w:val="00BF2AD7"/>
    <w:rsid w:val="00BF2F76"/>
    <w:rsid w:val="00BF3022"/>
    <w:rsid w:val="00BF3214"/>
    <w:rsid w:val="00BF46EE"/>
    <w:rsid w:val="00BF474D"/>
    <w:rsid w:val="00BF5573"/>
    <w:rsid w:val="00BF6D9E"/>
    <w:rsid w:val="00C15867"/>
    <w:rsid w:val="00C22398"/>
    <w:rsid w:val="00C2296D"/>
    <w:rsid w:val="00C23155"/>
    <w:rsid w:val="00C231C6"/>
    <w:rsid w:val="00C40C41"/>
    <w:rsid w:val="00C4331C"/>
    <w:rsid w:val="00C45885"/>
    <w:rsid w:val="00C50F22"/>
    <w:rsid w:val="00C55164"/>
    <w:rsid w:val="00C57970"/>
    <w:rsid w:val="00C57971"/>
    <w:rsid w:val="00C65BD7"/>
    <w:rsid w:val="00C6625B"/>
    <w:rsid w:val="00C71398"/>
    <w:rsid w:val="00C733AE"/>
    <w:rsid w:val="00C76BA4"/>
    <w:rsid w:val="00C8188D"/>
    <w:rsid w:val="00C82FAF"/>
    <w:rsid w:val="00C83383"/>
    <w:rsid w:val="00C83A48"/>
    <w:rsid w:val="00C85865"/>
    <w:rsid w:val="00C85E85"/>
    <w:rsid w:val="00C926C8"/>
    <w:rsid w:val="00C92E5C"/>
    <w:rsid w:val="00C9746D"/>
    <w:rsid w:val="00CA16AF"/>
    <w:rsid w:val="00CA2EAE"/>
    <w:rsid w:val="00CA4AC1"/>
    <w:rsid w:val="00CA56AB"/>
    <w:rsid w:val="00CA59FB"/>
    <w:rsid w:val="00CB0316"/>
    <w:rsid w:val="00CB0B11"/>
    <w:rsid w:val="00CB1DBA"/>
    <w:rsid w:val="00CB3F6E"/>
    <w:rsid w:val="00CB426A"/>
    <w:rsid w:val="00CB5354"/>
    <w:rsid w:val="00CC3C9E"/>
    <w:rsid w:val="00CC6A14"/>
    <w:rsid w:val="00CC70A3"/>
    <w:rsid w:val="00CD35CC"/>
    <w:rsid w:val="00CD3E45"/>
    <w:rsid w:val="00CD4442"/>
    <w:rsid w:val="00CD53C3"/>
    <w:rsid w:val="00CD574E"/>
    <w:rsid w:val="00CE4C22"/>
    <w:rsid w:val="00CE76E5"/>
    <w:rsid w:val="00CF2FAF"/>
    <w:rsid w:val="00CF41EC"/>
    <w:rsid w:val="00CF5BF6"/>
    <w:rsid w:val="00CF5D04"/>
    <w:rsid w:val="00D024B6"/>
    <w:rsid w:val="00D03115"/>
    <w:rsid w:val="00D04DE4"/>
    <w:rsid w:val="00D063F1"/>
    <w:rsid w:val="00D11735"/>
    <w:rsid w:val="00D14F22"/>
    <w:rsid w:val="00D215E5"/>
    <w:rsid w:val="00D40BEA"/>
    <w:rsid w:val="00D439F3"/>
    <w:rsid w:val="00D46A96"/>
    <w:rsid w:val="00D4741C"/>
    <w:rsid w:val="00D50F4D"/>
    <w:rsid w:val="00D51C19"/>
    <w:rsid w:val="00D5241C"/>
    <w:rsid w:val="00D52D67"/>
    <w:rsid w:val="00D57918"/>
    <w:rsid w:val="00D63266"/>
    <w:rsid w:val="00D73DC6"/>
    <w:rsid w:val="00D74C1A"/>
    <w:rsid w:val="00D754C1"/>
    <w:rsid w:val="00D77393"/>
    <w:rsid w:val="00D77A35"/>
    <w:rsid w:val="00D8111D"/>
    <w:rsid w:val="00D81B3E"/>
    <w:rsid w:val="00D87863"/>
    <w:rsid w:val="00D90C70"/>
    <w:rsid w:val="00D90E49"/>
    <w:rsid w:val="00D91679"/>
    <w:rsid w:val="00D940D5"/>
    <w:rsid w:val="00D96ADE"/>
    <w:rsid w:val="00DA0CE2"/>
    <w:rsid w:val="00DA2387"/>
    <w:rsid w:val="00DA3767"/>
    <w:rsid w:val="00DA3977"/>
    <w:rsid w:val="00DA399F"/>
    <w:rsid w:val="00DA4B13"/>
    <w:rsid w:val="00DC6A10"/>
    <w:rsid w:val="00DD630D"/>
    <w:rsid w:val="00DE379D"/>
    <w:rsid w:val="00DE657E"/>
    <w:rsid w:val="00DE780A"/>
    <w:rsid w:val="00DF4704"/>
    <w:rsid w:val="00DF6079"/>
    <w:rsid w:val="00E024AA"/>
    <w:rsid w:val="00E15C77"/>
    <w:rsid w:val="00E1693E"/>
    <w:rsid w:val="00E250F1"/>
    <w:rsid w:val="00E3550D"/>
    <w:rsid w:val="00E372DD"/>
    <w:rsid w:val="00E41601"/>
    <w:rsid w:val="00E44B65"/>
    <w:rsid w:val="00E52838"/>
    <w:rsid w:val="00E60071"/>
    <w:rsid w:val="00E614E0"/>
    <w:rsid w:val="00E61A7A"/>
    <w:rsid w:val="00E65FF0"/>
    <w:rsid w:val="00E73F7F"/>
    <w:rsid w:val="00E753E8"/>
    <w:rsid w:val="00E777B4"/>
    <w:rsid w:val="00E82C31"/>
    <w:rsid w:val="00E83FF8"/>
    <w:rsid w:val="00E85409"/>
    <w:rsid w:val="00E9339B"/>
    <w:rsid w:val="00E97994"/>
    <w:rsid w:val="00E97EE4"/>
    <w:rsid w:val="00EA429F"/>
    <w:rsid w:val="00EA4F9E"/>
    <w:rsid w:val="00EA63CA"/>
    <w:rsid w:val="00EA6D3B"/>
    <w:rsid w:val="00EB00AD"/>
    <w:rsid w:val="00EB0E57"/>
    <w:rsid w:val="00EB136C"/>
    <w:rsid w:val="00EB480E"/>
    <w:rsid w:val="00EB5EC6"/>
    <w:rsid w:val="00EB7FC9"/>
    <w:rsid w:val="00EC09A1"/>
    <w:rsid w:val="00EC2015"/>
    <w:rsid w:val="00EC7509"/>
    <w:rsid w:val="00ED2286"/>
    <w:rsid w:val="00ED27E8"/>
    <w:rsid w:val="00ED3F6D"/>
    <w:rsid w:val="00ED7137"/>
    <w:rsid w:val="00EE03A3"/>
    <w:rsid w:val="00EE2FA2"/>
    <w:rsid w:val="00EF06EA"/>
    <w:rsid w:val="00EF7BAA"/>
    <w:rsid w:val="00F04707"/>
    <w:rsid w:val="00F06EAD"/>
    <w:rsid w:val="00F07604"/>
    <w:rsid w:val="00F0764A"/>
    <w:rsid w:val="00F11E72"/>
    <w:rsid w:val="00F2077A"/>
    <w:rsid w:val="00F20E45"/>
    <w:rsid w:val="00F21088"/>
    <w:rsid w:val="00F26BCF"/>
    <w:rsid w:val="00F31984"/>
    <w:rsid w:val="00F326BF"/>
    <w:rsid w:val="00F327E7"/>
    <w:rsid w:val="00F339B9"/>
    <w:rsid w:val="00F35746"/>
    <w:rsid w:val="00F447C7"/>
    <w:rsid w:val="00F459B4"/>
    <w:rsid w:val="00F46FA9"/>
    <w:rsid w:val="00F47092"/>
    <w:rsid w:val="00F51945"/>
    <w:rsid w:val="00F5211B"/>
    <w:rsid w:val="00F554A9"/>
    <w:rsid w:val="00F67850"/>
    <w:rsid w:val="00F70F9F"/>
    <w:rsid w:val="00F716FD"/>
    <w:rsid w:val="00F71F39"/>
    <w:rsid w:val="00F76679"/>
    <w:rsid w:val="00F76FE8"/>
    <w:rsid w:val="00F80355"/>
    <w:rsid w:val="00F810DD"/>
    <w:rsid w:val="00F874FA"/>
    <w:rsid w:val="00F87C43"/>
    <w:rsid w:val="00F922AB"/>
    <w:rsid w:val="00F95C43"/>
    <w:rsid w:val="00F96907"/>
    <w:rsid w:val="00FA081E"/>
    <w:rsid w:val="00FA52DD"/>
    <w:rsid w:val="00FA5722"/>
    <w:rsid w:val="00FB0C81"/>
    <w:rsid w:val="00FB6EED"/>
    <w:rsid w:val="00FC0D76"/>
    <w:rsid w:val="00FC2200"/>
    <w:rsid w:val="00FC2540"/>
    <w:rsid w:val="00FD439B"/>
    <w:rsid w:val="00FD4E80"/>
    <w:rsid w:val="00FE55DD"/>
    <w:rsid w:val="00FE7254"/>
    <w:rsid w:val="00FE7D30"/>
    <w:rsid w:val="00FF0204"/>
    <w:rsid w:val="00FF1191"/>
    <w:rsid w:val="00FF3AED"/>
    <w:rsid w:val="00FF77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96938E"/>
  <w15:docId w15:val="{DAC94AFC-42B8-4584-9A09-4E3491223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
    <w:basedOn w:val="Normal"/>
    <w:next w:val="Normal"/>
    <w:link w:val="Heading3Char3"/>
    <w:qFormat/>
    <w:rsid w:val="0033525D"/>
    <w:pPr>
      <w:widowControl w:val="0"/>
      <w:numPr>
        <w:ilvl w:val="2"/>
        <w:numId w:val="2"/>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3"/>
      </w:numPr>
      <w:spacing w:before="240" w:after="60"/>
      <w:outlineLvl w:val="3"/>
    </w:pPr>
  </w:style>
  <w:style w:type="paragraph" w:styleId="Heading5">
    <w:name w:val="heading 5"/>
    <w:basedOn w:val="Normal"/>
    <w:next w:val="Normal"/>
    <w:link w:val="Heading5Char"/>
    <w:qFormat/>
    <w:rsid w:val="00DC6A10"/>
    <w:pPr>
      <w:keepNext/>
      <w:numPr>
        <w:numId w:val="8"/>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4"/>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rPr>
  </w:style>
  <w:style w:type="paragraph" w:customStyle="1" w:styleId="Title1">
    <w:name w:val="Title1"/>
    <w:rsid w:val="0033525D"/>
    <w:pPr>
      <w:jc w:val="center"/>
      <w:outlineLvl w:val="0"/>
    </w:pPr>
    <w:rPr>
      <w:b/>
      <w:caps/>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5"/>
      </w:numPr>
    </w:pPr>
  </w:style>
  <w:style w:type="numbering" w:styleId="ArticleSection">
    <w:name w:val="Outline List 3"/>
    <w:basedOn w:val="NoList"/>
    <w:semiHidden/>
    <w:rsid w:val="00493D40"/>
    <w:pPr>
      <w:numPr>
        <w:numId w:val="6"/>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style>
  <w:style w:type="paragraph" w:customStyle="1" w:styleId="Header4">
    <w:name w:val="Header4"/>
    <w:aliases w:val="Para 4"/>
    <w:basedOn w:val="Normal"/>
    <w:next w:val="Normal"/>
    <w:rsid w:val="00DC6A10"/>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qFormat/>
    <w:rsid w:val="00B04161"/>
    <w:rPr>
      <w:sz w:val="20"/>
      <w:szCs w:val="20"/>
    </w:rPr>
  </w:style>
  <w:style w:type="character" w:customStyle="1" w:styleId="CommentTextChar">
    <w:name w:val="Comment Text Char"/>
    <w:basedOn w:val="DefaultParagraphFont"/>
    <w:link w:val="CommentText"/>
    <w:uiPriority w:val="99"/>
    <w:qForma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341CD5"/>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341CD5"/>
    <w:rPr>
      <w:lang w:val="en-GB"/>
    </w:rPr>
  </w:style>
  <w:style w:type="paragraph" w:customStyle="1" w:styleId="Default">
    <w:name w:val="Default"/>
    <w:rsid w:val="00341CD5"/>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341CD5"/>
    <w:pPr>
      <w:jc w:val="both"/>
    </w:pPr>
    <w:rPr>
      <w:rFonts w:eastAsia="SimSun"/>
      <w:sz w:val="20"/>
      <w:szCs w:val="20"/>
    </w:rPr>
    <w:tblPr/>
  </w:style>
  <w:style w:type="paragraph" w:styleId="Revision">
    <w:name w:val="Revision"/>
    <w:hidden/>
    <w:uiPriority w:val="99"/>
    <w:semiHidden/>
    <w:rsid w:val="00341CD5"/>
    <w:rPr>
      <w:lang w:val="en-GB"/>
    </w:rPr>
  </w:style>
  <w:style w:type="paragraph" w:styleId="NormalWeb">
    <w:name w:val="Normal (Web)"/>
    <w:basedOn w:val="Normal"/>
    <w:uiPriority w:val="99"/>
    <w:unhideWhenUsed/>
    <w:rsid w:val="00341CD5"/>
    <w:pPr>
      <w:jc w:val="left"/>
    </w:pPr>
    <w:rPr>
      <w:rFonts w:eastAsiaTheme="minorHAnsi"/>
      <w:sz w:val="24"/>
      <w:szCs w:val="24"/>
    </w:rPr>
  </w:style>
  <w:style w:type="paragraph" w:styleId="EndnoteText">
    <w:name w:val="endnote text"/>
    <w:basedOn w:val="Normal"/>
    <w:link w:val="EndnoteTextChar"/>
    <w:uiPriority w:val="99"/>
    <w:semiHidden/>
    <w:unhideWhenUsed/>
    <w:rsid w:val="00341CD5"/>
    <w:rPr>
      <w:sz w:val="20"/>
      <w:szCs w:val="20"/>
      <w:lang w:val="en-GB"/>
    </w:rPr>
  </w:style>
  <w:style w:type="character" w:customStyle="1" w:styleId="EndnoteTextChar">
    <w:name w:val="Endnote Text Char"/>
    <w:basedOn w:val="DefaultParagraphFont"/>
    <w:link w:val="EndnoteText"/>
    <w:uiPriority w:val="99"/>
    <w:semiHidden/>
    <w:rsid w:val="00341CD5"/>
    <w:rPr>
      <w:sz w:val="20"/>
      <w:szCs w:val="20"/>
      <w:lang w:val="en-GB"/>
    </w:rPr>
  </w:style>
  <w:style w:type="character" w:styleId="EndnoteReference">
    <w:name w:val="endnote reference"/>
    <w:basedOn w:val="DefaultParagraphFont"/>
    <w:uiPriority w:val="99"/>
    <w:semiHidden/>
    <w:unhideWhenUsed/>
    <w:rsid w:val="00341CD5"/>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41CD5"/>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41CD5"/>
    <w:pPr>
      <w:spacing w:after="160" w:line="240" w:lineRule="exact"/>
    </w:pPr>
    <w:rPr>
      <w:vertAlign w:val="superscript"/>
    </w:rPr>
  </w:style>
  <w:style w:type="character" w:customStyle="1" w:styleId="ui-provider">
    <w:name w:val="ui-provider"/>
    <w:basedOn w:val="DefaultParagraphFont"/>
    <w:rsid w:val="00341CD5"/>
  </w:style>
  <w:style w:type="character" w:customStyle="1" w:styleId="FooterChar">
    <w:name w:val="Footer Char"/>
    <w:basedOn w:val="DefaultParagraphFont"/>
    <w:link w:val="Footer"/>
    <w:uiPriority w:val="99"/>
    <w:rsid w:val="00341CD5"/>
  </w:style>
  <w:style w:type="paragraph" w:styleId="Caption">
    <w:name w:val="caption"/>
    <w:basedOn w:val="Normal"/>
    <w:next w:val="Normal"/>
    <w:qFormat/>
    <w:rsid w:val="00341CD5"/>
    <w:pPr>
      <w:spacing w:after="80"/>
      <w:jc w:val="center"/>
    </w:pPr>
    <w:rPr>
      <w:bCs/>
      <w:color w:val="7F7F7F" w:themeColor="text1" w:themeTint="80"/>
      <w:sz w:val="20"/>
      <w:lang w:val="es-MX" w:eastAsia="es-MX"/>
    </w:rPr>
  </w:style>
  <w:style w:type="paragraph" w:customStyle="1" w:styleId="Footer1">
    <w:name w:val="Footer1"/>
    <w:basedOn w:val="Normal"/>
    <w:rsid w:val="00341CD5"/>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rsid w:val="00341CD5"/>
    <w:rPr>
      <w:rFonts w:ascii="Arial" w:hAnsi="Arial" w:cs="Arial"/>
    </w:rPr>
  </w:style>
  <w:style w:type="character" w:customStyle="1" w:styleId="cf01">
    <w:name w:val="cf01"/>
    <w:basedOn w:val="DefaultParagraphFont"/>
    <w:rsid w:val="00341CD5"/>
    <w:rPr>
      <w:rFonts w:ascii="Segoe UI" w:hAnsi="Segoe UI" w:cs="Segoe UI" w:hint="default"/>
      <w:sz w:val="18"/>
      <w:szCs w:val="18"/>
    </w:rPr>
  </w:style>
  <w:style w:type="table" w:customStyle="1" w:styleId="8">
    <w:name w:val="8"/>
    <w:basedOn w:val="TableNormal"/>
    <w:rsid w:val="00341CD5"/>
    <w:pPr>
      <w:jc w:val="both"/>
    </w:pPr>
    <w:rPr>
      <w:lang w:val="en-CA" w:eastAsia="es-MX"/>
    </w:rPr>
    <w:tblPr/>
  </w:style>
  <w:style w:type="paragraph" w:customStyle="1" w:styleId="paragraph">
    <w:name w:val="paragraph"/>
    <w:basedOn w:val="Normal"/>
    <w:rsid w:val="00341CD5"/>
    <w:pPr>
      <w:spacing w:before="100" w:beforeAutospacing="1" w:after="100" w:afterAutospacing="1"/>
      <w:jc w:val="left"/>
    </w:pPr>
    <w:rPr>
      <w:sz w:val="24"/>
      <w:szCs w:val="24"/>
      <w:lang w:val="en-CA" w:eastAsia="en-CA"/>
    </w:rPr>
  </w:style>
  <w:style w:type="character" w:customStyle="1" w:styleId="normaltextrun">
    <w:name w:val="normaltextrun"/>
    <w:basedOn w:val="DefaultParagraphFont"/>
    <w:rsid w:val="00341CD5"/>
  </w:style>
  <w:style w:type="character" w:customStyle="1" w:styleId="eop">
    <w:name w:val="eop"/>
    <w:basedOn w:val="DefaultParagraphFont"/>
    <w:rsid w:val="00341CD5"/>
  </w:style>
  <w:style w:type="table" w:customStyle="1" w:styleId="1">
    <w:name w:val="学术论文的三线表1"/>
    <w:basedOn w:val="TableNormal"/>
    <w:next w:val="TableGrid"/>
    <w:qFormat/>
    <w:rsid w:val="00341CD5"/>
    <w:pPr>
      <w:jc w:val="both"/>
    </w:pPr>
    <w:rPr>
      <w:sz w:val="20"/>
      <w:szCs w:val="20"/>
    </w:rPr>
    <w:tbl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341CD5"/>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341CD5"/>
  </w:style>
  <w:style w:type="character" w:customStyle="1" w:styleId="Heading5Char">
    <w:name w:val="Heading 5 Char"/>
    <w:basedOn w:val="DefaultParagraphFont"/>
    <w:link w:val="Heading5"/>
    <w:rsid w:val="00341CD5"/>
  </w:style>
  <w:style w:type="character" w:customStyle="1" w:styleId="Heading6Char">
    <w:name w:val="Heading 6 Char"/>
    <w:basedOn w:val="DefaultParagraphFont"/>
    <w:link w:val="Heading6"/>
    <w:rsid w:val="00341CD5"/>
    <w:rPr>
      <w:rFonts w:ascii="Arial" w:hAnsi="Arial"/>
      <w:i/>
    </w:rPr>
  </w:style>
  <w:style w:type="character" w:customStyle="1" w:styleId="Heading7Char">
    <w:name w:val="Heading 7 Char"/>
    <w:basedOn w:val="DefaultParagraphFont"/>
    <w:link w:val="Heading7"/>
    <w:rsid w:val="00341CD5"/>
    <w:rPr>
      <w:rFonts w:ascii="Arial" w:hAnsi="Arial"/>
    </w:rPr>
  </w:style>
  <w:style w:type="character" w:customStyle="1" w:styleId="Heading8Char">
    <w:name w:val="Heading 8 Char"/>
    <w:basedOn w:val="DefaultParagraphFont"/>
    <w:link w:val="Heading8"/>
    <w:rsid w:val="00341CD5"/>
    <w:rPr>
      <w:b/>
    </w:rPr>
  </w:style>
  <w:style w:type="character" w:customStyle="1" w:styleId="Heading9Char">
    <w:name w:val="Heading 9 Char"/>
    <w:basedOn w:val="DefaultParagraphFont"/>
    <w:link w:val="Heading9"/>
    <w:rsid w:val="00341CD5"/>
    <w:rPr>
      <w:rFonts w:ascii="Arial" w:hAnsi="Arial"/>
      <w:i/>
      <w:sz w:val="18"/>
    </w:rPr>
  </w:style>
  <w:style w:type="character" w:customStyle="1" w:styleId="BodyText3Char">
    <w:name w:val="Body Text 3 Char"/>
    <w:basedOn w:val="DefaultParagraphFont"/>
    <w:link w:val="BodyText3"/>
    <w:semiHidden/>
    <w:rsid w:val="00341CD5"/>
    <w:rPr>
      <w:sz w:val="16"/>
      <w:szCs w:val="16"/>
    </w:rPr>
  </w:style>
  <w:style w:type="character" w:customStyle="1" w:styleId="BodyTextIndent3Char">
    <w:name w:val="Body Text Indent 3 Char"/>
    <w:basedOn w:val="DefaultParagraphFont"/>
    <w:link w:val="BodyTextIndent3"/>
    <w:semiHidden/>
    <w:rsid w:val="00341CD5"/>
    <w:rPr>
      <w:sz w:val="16"/>
      <w:szCs w:val="16"/>
    </w:rPr>
  </w:style>
  <w:style w:type="character" w:customStyle="1" w:styleId="PlainTextChar">
    <w:name w:val="Plain Text Char"/>
    <w:basedOn w:val="DefaultParagraphFont"/>
    <w:link w:val="PlainText"/>
    <w:semiHidden/>
    <w:rsid w:val="00341CD5"/>
    <w:rPr>
      <w:rFonts w:ascii="Courier New" w:hAnsi="Courier New" w:cs="Courier New"/>
      <w:sz w:val="20"/>
    </w:rPr>
  </w:style>
  <w:style w:type="character" w:customStyle="1" w:styleId="TitleChar">
    <w:name w:val="Title Char"/>
    <w:basedOn w:val="DefaultParagraphFont"/>
    <w:link w:val="Title"/>
    <w:rsid w:val="00341CD5"/>
    <w:rPr>
      <w:rFonts w:ascii="Arial" w:hAnsi="Arial" w:cs="Arial"/>
      <w:b/>
      <w:bCs/>
      <w:kern w:val="28"/>
    </w:rPr>
  </w:style>
  <w:style w:type="character" w:customStyle="1" w:styleId="DateChar">
    <w:name w:val="Date Char"/>
    <w:basedOn w:val="DefaultParagraphFont"/>
    <w:link w:val="Date"/>
    <w:rsid w:val="00341CD5"/>
  </w:style>
  <w:style w:type="numbering" w:customStyle="1" w:styleId="1111111">
    <w:name w:val="1 / 1.1 / 1.1.11"/>
    <w:basedOn w:val="NoList"/>
    <w:next w:val="111111"/>
    <w:semiHidden/>
    <w:rsid w:val="00341CD5"/>
  </w:style>
  <w:style w:type="numbering" w:customStyle="1" w:styleId="1ai1">
    <w:name w:val="1 / a / i1"/>
    <w:basedOn w:val="NoList"/>
    <w:next w:val="1ai"/>
    <w:semiHidden/>
    <w:rsid w:val="00341CD5"/>
  </w:style>
  <w:style w:type="numbering" w:customStyle="1" w:styleId="ArticleSection1">
    <w:name w:val="Article / Section1"/>
    <w:basedOn w:val="NoList"/>
    <w:next w:val="ArticleSection"/>
    <w:semiHidden/>
    <w:rsid w:val="00341CD5"/>
  </w:style>
  <w:style w:type="character" w:customStyle="1" w:styleId="markedcontent">
    <w:name w:val="markedcontent"/>
    <w:basedOn w:val="DefaultParagraphFont"/>
    <w:rsid w:val="00341CD5"/>
  </w:style>
  <w:style w:type="character" w:customStyle="1" w:styleId="highlight">
    <w:name w:val="highlight"/>
    <w:basedOn w:val="DefaultParagraphFont"/>
    <w:rsid w:val="00341CD5"/>
  </w:style>
  <w:style w:type="character" w:customStyle="1" w:styleId="Style1">
    <w:name w:val="Style1"/>
    <w:basedOn w:val="DefaultParagraphFont"/>
    <w:uiPriority w:val="1"/>
    <w:rsid w:val="00341CD5"/>
    <w:rPr>
      <w:rFonts w:ascii="Times New Roman" w:hAnsi="Times New Roman"/>
      <w:sz w:val="20"/>
    </w:rPr>
  </w:style>
  <w:style w:type="paragraph" w:customStyle="1" w:styleId="Normalpool">
    <w:name w:val="Normal_pool"/>
    <w:link w:val="NormalpoolChar"/>
    <w:rsid w:val="00341CD5"/>
    <w:pPr>
      <w:tabs>
        <w:tab w:val="left" w:pos="1247"/>
        <w:tab w:val="left" w:pos="1814"/>
        <w:tab w:val="left" w:pos="2381"/>
        <w:tab w:val="left" w:pos="2948"/>
        <w:tab w:val="left" w:pos="3515"/>
        <w:tab w:val="left" w:pos="4082"/>
      </w:tabs>
    </w:pPr>
    <w:rPr>
      <w:rFonts w:eastAsia="Times New Roman"/>
      <w:sz w:val="20"/>
      <w:szCs w:val="20"/>
      <w:lang w:val="fr-FR"/>
    </w:rPr>
  </w:style>
  <w:style w:type="character" w:customStyle="1" w:styleId="NormalpoolChar">
    <w:name w:val="Normal_pool Char"/>
    <w:link w:val="Normalpool"/>
    <w:locked/>
    <w:rsid w:val="00341CD5"/>
    <w:rPr>
      <w:rFonts w:eastAsia="Times New Roman"/>
      <w:sz w:val="20"/>
      <w:szCs w:val="20"/>
      <w:lang w:val="fr-FR"/>
    </w:rPr>
  </w:style>
  <w:style w:type="paragraph" w:customStyle="1" w:styleId="NormalNonumber">
    <w:name w:val="Normal_No_number"/>
    <w:basedOn w:val="Normal"/>
    <w:link w:val="NormalNonumberChar"/>
    <w:qFormat/>
    <w:rsid w:val="00341CD5"/>
    <w:pPr>
      <w:tabs>
        <w:tab w:val="left" w:pos="624"/>
        <w:tab w:val="left" w:pos="1247"/>
        <w:tab w:val="left" w:pos="1871"/>
        <w:tab w:val="left" w:pos="2495"/>
        <w:tab w:val="left" w:pos="3119"/>
        <w:tab w:val="left" w:pos="3742"/>
        <w:tab w:val="left" w:pos="4366"/>
        <w:tab w:val="left" w:pos="4990"/>
      </w:tabs>
      <w:spacing w:after="120"/>
      <w:ind w:left="1247"/>
      <w:jc w:val="left"/>
    </w:pPr>
    <w:rPr>
      <w:rFonts w:eastAsia="Times New Roman"/>
      <w:sz w:val="20"/>
      <w:szCs w:val="20"/>
      <w:lang w:val="en-GB"/>
    </w:rPr>
  </w:style>
  <w:style w:type="character" w:customStyle="1" w:styleId="NormalNonumberChar">
    <w:name w:val="Normal_No_number Char"/>
    <w:link w:val="NormalNonumber"/>
    <w:locked/>
    <w:rsid w:val="00341CD5"/>
    <w:rPr>
      <w:rFonts w:eastAsia="Times New Roman"/>
      <w:sz w:val="20"/>
      <w:szCs w:val="20"/>
      <w:lang w:val="en-GB"/>
    </w:rPr>
  </w:style>
  <w:style w:type="paragraph" w:styleId="HTMLPreformatted">
    <w:name w:val="HTML Preformatted"/>
    <w:basedOn w:val="Normal"/>
    <w:link w:val="HTMLPreformattedChar"/>
    <w:uiPriority w:val="99"/>
    <w:semiHidden/>
    <w:unhideWhenUsed/>
    <w:rsid w:val="00C92E5C"/>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92E5C"/>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7503697">
      <w:bodyDiv w:val="1"/>
      <w:marLeft w:val="0"/>
      <w:marRight w:val="0"/>
      <w:marTop w:val="0"/>
      <w:marBottom w:val="0"/>
      <w:divBdr>
        <w:top w:val="none" w:sz="0" w:space="0" w:color="auto"/>
        <w:left w:val="none" w:sz="0" w:space="0" w:color="auto"/>
        <w:bottom w:val="none" w:sz="0" w:space="0" w:color="auto"/>
        <w:right w:val="none" w:sz="0" w:space="0" w:color="auto"/>
      </w:divBdr>
    </w:div>
    <w:div w:id="1121728499">
      <w:bodyDiv w:val="1"/>
      <w:marLeft w:val="0"/>
      <w:marRight w:val="0"/>
      <w:marTop w:val="0"/>
      <w:marBottom w:val="0"/>
      <w:divBdr>
        <w:top w:val="none" w:sz="0" w:space="0" w:color="auto"/>
        <w:left w:val="none" w:sz="0" w:space="0" w:color="auto"/>
        <w:bottom w:val="none" w:sz="0" w:space="0" w:color="auto"/>
        <w:right w:val="none" w:sz="0" w:space="0" w:color="auto"/>
      </w:divBdr>
    </w:div>
    <w:div w:id="167591618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17554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header" Target="header1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header" Target="header1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ntTable" Target="fontTable.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Downloads\R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E4AE09DC-18E7-49AF-9FE6-63CB19237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R97-template</Template>
  <TotalTime>3</TotalTime>
  <Pages>45</Pages>
  <Words>15165</Words>
  <Characters>94478</Characters>
  <Application>Microsoft Office Word</Application>
  <DocSecurity>0</DocSecurity>
  <Lines>787</Lines>
  <Paragraphs>218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PROJECT PROPOSALS: OMAN</vt:lpstr>
      <vt:lpstr>PROJECT PROPOSALS: OMAN</vt:lpstr>
    </vt:vector>
  </TitlesOfParts>
  <Company>UNMFS</Company>
  <LinksUpToDate>false</LinksUpToDate>
  <CharactersWithSpaces>109425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OMAN</dc:title>
  <dc:creator>Katia Pichugina</dc:creator>
  <cp:lastModifiedBy>Angela Xue He Yan</cp:lastModifiedBy>
  <cp:revision>5</cp:revision>
  <cp:lastPrinted>2025-11-25T17:57:00Z</cp:lastPrinted>
  <dcterms:created xsi:type="dcterms:W3CDTF">2025-11-26T19:10:00Z</dcterms:created>
  <dcterms:modified xsi:type="dcterms:W3CDTF">2025-11-26T19:37:00Z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UNEP/OzL.Pro/ExCom/97/67</vt:lpwstr>
  </property>
  <property fmtid="{D5CDD505-2E9C-101B-9397-08002B2CF9AE}" pid="3" name="Revision date">
    <vt:lpwstr>16 November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