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EF5268" w14:paraId="107489BA" w14:textId="77777777" w:rsidTr="00A70AF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B5CC232" w14:textId="77777777" w:rsidR="00EF5268" w:rsidRDefault="00EF5268" w:rsidP="00A70AF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092F2AC" w14:textId="77777777" w:rsidR="00EF5268" w:rsidRDefault="00EF5268" w:rsidP="00A70AF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EF5268" w14:paraId="52BE3CFA" w14:textId="77777777" w:rsidTr="00F6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D464DB" w14:textId="77777777" w:rsidR="00EF5268" w:rsidRDefault="00EF5268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C2E1FEB" w14:textId="77777777" w:rsidR="00EF5268" w:rsidRDefault="00EF5268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08B459A" w14:textId="77777777" w:rsidR="00EF5268" w:rsidRDefault="00EF5268" w:rsidP="00A70AF7">
            <w:pPr>
              <w:jc w:val="left"/>
              <w:rPr>
                <w:lang w:val="en-US"/>
              </w:rPr>
            </w:pPr>
          </w:p>
          <w:p w14:paraId="79F9E681" w14:textId="1430DEB5" w:rsidR="00EF5268" w:rsidRPr="00E7582B" w:rsidRDefault="00F60BCB" w:rsidP="00A70AF7">
            <w:pPr>
              <w:rPr>
                <w:rtl/>
              </w:rPr>
            </w:pPr>
            <w:fldSimple w:instr=" DOCPROPERTY &quot;Document number&quot;  \* MERGEFORMAT ">
              <w:r>
                <w:t>UNEP/OzL.Pro/ExCom/97/29</w:t>
              </w:r>
            </w:fldSimple>
          </w:p>
          <w:p w14:paraId="030CE099" w14:textId="31D98069" w:rsidR="00EF5268" w:rsidRPr="008B7BCA" w:rsidRDefault="00EF5268" w:rsidP="00A70AF7">
            <w:pPr>
              <w:rPr>
                <w:szCs w:val="24"/>
              </w:rPr>
            </w:pPr>
            <w:r w:rsidRPr="00A4621D">
              <w:fldChar w:fldCharType="begin"/>
            </w:r>
            <w:r w:rsidRPr="00A4621D">
              <w:instrText xml:space="preserve"> DOCPROPERTY "Revision date" \@ "d MMMM YYYY"  \* MERGEFORMAT </w:instrText>
            </w:r>
            <w:r w:rsidRPr="00A4621D">
              <w:fldChar w:fldCharType="separate"/>
            </w:r>
            <w:r>
              <w:t>1</w:t>
            </w:r>
            <w:r w:rsidR="00370832">
              <w:rPr>
                <w:rFonts w:hint="cs"/>
                <w:rtl/>
              </w:rPr>
              <w:t>9</w:t>
            </w:r>
            <w:r>
              <w:t xml:space="preserve"> November 2025</w:t>
            </w:r>
            <w:r w:rsidRPr="00A4621D">
              <w:fldChar w:fldCharType="end"/>
            </w:r>
          </w:p>
          <w:p w14:paraId="201104A8" w14:textId="77777777" w:rsidR="00EF5268" w:rsidRDefault="00EF5268" w:rsidP="00A70AF7">
            <w:pPr>
              <w:jc w:val="left"/>
              <w:rPr>
                <w:rtl/>
                <w:lang w:val="en-US"/>
              </w:rPr>
            </w:pPr>
          </w:p>
          <w:p w14:paraId="47EC67EA" w14:textId="77777777" w:rsidR="00EF5268" w:rsidRDefault="00EF5268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35B6668" w14:textId="77777777" w:rsidR="00EF5268" w:rsidRDefault="00EF5268" w:rsidP="00A70AF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747AEC" w14:textId="77777777" w:rsidR="00EF5268" w:rsidRDefault="00EF5268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39C9317" w14:textId="77777777" w:rsidR="00EF5268" w:rsidRDefault="00EF5268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8C3ADCD" w14:textId="77777777" w:rsidR="00EF5268" w:rsidRDefault="00EF5268" w:rsidP="00A70AF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EF6026" w14:textId="77777777" w:rsidR="00EF5268" w:rsidRDefault="00EF5268" w:rsidP="00A70AF7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653F37E6" wp14:editId="455070B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486100" w14:textId="77777777" w:rsidR="00EF5268" w:rsidRDefault="00EF5268" w:rsidP="00A70AF7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3A01B1A4" wp14:editId="6E08B625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3625F3" w14:textId="77777777" w:rsidR="00EF5268" w:rsidRDefault="00EF5268" w:rsidP="00EF5268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5AC108" w14:textId="77777777" w:rsidR="00EF5268" w:rsidRPr="00534626" w:rsidRDefault="00EF5268" w:rsidP="00EF5268">
      <w:pPr>
        <w:pStyle w:val="Caption"/>
        <w:ind w:right="180"/>
        <w:jc w:val="left"/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6BAC1D01" w14:textId="77777777" w:rsidR="00EF5268" w:rsidRPr="00534626" w:rsidRDefault="00EF5268" w:rsidP="00EF5268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 xml:space="preserve">لتنفيـــذ بروتوكـول مونتريــال </w:t>
      </w:r>
    </w:p>
    <w:p w14:paraId="44E1AC0B" w14:textId="77777777" w:rsidR="00EF5268" w:rsidRPr="00534626" w:rsidRDefault="00EF5268" w:rsidP="00EF5268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rtl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>الاجتماع السابع والتسعون</w:t>
      </w:r>
    </w:p>
    <w:p w14:paraId="2092056E" w14:textId="77777777" w:rsidR="00EF5268" w:rsidRPr="00534626" w:rsidRDefault="00EF5268" w:rsidP="00EF5268">
      <w:pPr>
        <w:bidi/>
        <w:ind w:left="180" w:hanging="180"/>
        <w:jc w:val="left"/>
        <w:rPr>
          <w:rFonts w:asciiTheme="majorBidi" w:hAnsiTheme="majorBidi" w:cstheme="majorBidi"/>
          <w:b/>
          <w:sz w:val="28"/>
          <w:szCs w:val="28"/>
          <w:rtl/>
        </w:rPr>
      </w:pPr>
      <w:r w:rsidRPr="00534626">
        <w:rPr>
          <w:rFonts w:asciiTheme="majorBidi" w:hAnsiTheme="majorBidi" w:cstheme="majorBidi"/>
          <w:b/>
          <w:sz w:val="28"/>
          <w:szCs w:val="28"/>
          <w:rtl/>
        </w:rPr>
        <w:t>مونتريال، 1-5 ديسمبر/كانون الأول 2025</w:t>
      </w:r>
    </w:p>
    <w:p w14:paraId="1CE701DD" w14:textId="77777777" w:rsidR="00EF5268" w:rsidRPr="00534626" w:rsidRDefault="00EF5268" w:rsidP="00EF5268">
      <w:pPr>
        <w:bidi/>
        <w:jc w:val="left"/>
        <w:rPr>
          <w:rFonts w:asciiTheme="majorBidi" w:hAnsiTheme="majorBidi" w:cstheme="majorBidi"/>
          <w:sz w:val="28"/>
          <w:szCs w:val="28"/>
          <w:rtl/>
        </w:rPr>
      </w:pPr>
      <w:r w:rsidRPr="00534626">
        <w:rPr>
          <w:rFonts w:asciiTheme="majorBidi" w:hAnsiTheme="majorBidi" w:cstheme="majorBidi"/>
          <w:sz w:val="28"/>
          <w:szCs w:val="28"/>
          <w:rtl/>
        </w:rPr>
        <w:t>البند 9(د) من جدول الأعمال المؤقت</w:t>
      </w:r>
      <w:r w:rsidRPr="00534626">
        <w:rPr>
          <w:rStyle w:val="FootnoteReference"/>
          <w:rFonts w:asciiTheme="majorBidi" w:hAnsiTheme="majorBidi" w:cstheme="majorBidi"/>
          <w:sz w:val="28"/>
          <w:szCs w:val="28"/>
        </w:rPr>
        <w:footnoteReference w:id="1"/>
      </w:r>
    </w:p>
    <w:p w14:paraId="3977F98E" w14:textId="77777777" w:rsidR="00C15867" w:rsidRDefault="00C15867" w:rsidP="00CA59FB">
      <w:pPr>
        <w:jc w:val="left"/>
      </w:pPr>
    </w:p>
    <w:p w14:paraId="5DA8C157" w14:textId="77777777" w:rsidR="00AE4B3E" w:rsidRPr="009B0D30" w:rsidRDefault="00AE4B3E" w:rsidP="00CA59FB">
      <w:pPr>
        <w:jc w:val="left"/>
      </w:pPr>
    </w:p>
    <w:p w14:paraId="4AADA20A" w14:textId="74BC8298" w:rsidR="002024B6" w:rsidRDefault="002024B6" w:rsidP="002024B6"/>
    <w:p w14:paraId="5C72B976" w14:textId="3841D469" w:rsidR="00673AF2" w:rsidRPr="00B44D77" w:rsidRDefault="00673AF2" w:rsidP="00673AF2">
      <w:pPr>
        <w:pStyle w:val="Title1"/>
        <w:bidi/>
        <w:spacing w:before="240" w:after="480"/>
        <w:rPr>
          <w:rFonts w:asciiTheme="majorBidi" w:hAnsiTheme="majorBidi" w:cstheme="majorBidi"/>
          <w:sz w:val="30"/>
          <w:szCs w:val="30"/>
          <w:rtl/>
        </w:rPr>
      </w:pPr>
      <w:r w:rsidRPr="00B44D77">
        <w:rPr>
          <w:rFonts w:asciiTheme="majorBidi" w:hAnsiTheme="majorBidi" w:cstheme="majorBidi"/>
          <w:b w:val="0"/>
          <w:bCs/>
          <w:sz w:val="30"/>
          <w:szCs w:val="30"/>
          <w:rtl/>
          <w:lang w:eastAsia="ar" w:bidi="ar-LB"/>
        </w:rPr>
        <w:t>المشروعات الموصى بالنظر الفردي فيها</w:t>
      </w:r>
    </w:p>
    <w:p w14:paraId="0CFA0DBA" w14:textId="44A2FF0B" w:rsidR="00673AF2" w:rsidRPr="00B44D77" w:rsidRDefault="00673AF2" w:rsidP="00673AF2">
      <w:pPr>
        <w:pStyle w:val="Heading1"/>
        <w:bidi/>
        <w:rPr>
          <w:rFonts w:asciiTheme="majorBidi" w:hAnsiTheme="majorBidi" w:cstheme="majorBidi"/>
        </w:rPr>
      </w:pP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تقدم هذه الوثيقة معلومات موجزة عن المشروعات والأنشطة المقدَّمة إلى الاجتماع السابع والتسعين</w:t>
      </w:r>
      <w:r w:rsidRPr="00B44D77">
        <w:rPr>
          <w:rFonts w:asciiTheme="majorBidi" w:hAnsiTheme="majorBidi" w:cstheme="majorBidi"/>
          <w:sz w:val="26"/>
          <w:szCs w:val="26"/>
          <w:vertAlign w:val="superscript"/>
          <w:rtl/>
          <w:lang w:eastAsia="ar" w:bidi="ar-LB"/>
        </w:rPr>
        <w:t xml:space="preserve"> 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والتي يُوصى بالنظر فيها بشكل فردي، </w:t>
      </w:r>
      <w:r w:rsidRPr="00B44D77">
        <w:rPr>
          <w:rFonts w:asciiTheme="majorBidi" w:hAnsiTheme="majorBidi" w:cstheme="majorBidi"/>
          <w:sz w:val="26"/>
          <w:szCs w:val="26"/>
          <w:rtl/>
        </w:rPr>
        <w:t>على النحو المُبيَّن في الجدول 1.</w:t>
      </w:r>
    </w:p>
    <w:p w14:paraId="59447BB7" w14:textId="75BB212F" w:rsidR="00417AD0" w:rsidRPr="00B44D77" w:rsidRDefault="00673AF2" w:rsidP="00673AF2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Theme="majorBidi" w:hAnsiTheme="majorBidi" w:cstheme="majorBidi"/>
          <w:b/>
          <w:sz w:val="24"/>
          <w:szCs w:val="24"/>
        </w:rPr>
      </w:pPr>
      <w:r w:rsidRPr="00B44D77">
        <w:rPr>
          <w:rFonts w:asciiTheme="majorBidi" w:hAnsiTheme="majorBidi" w:cstheme="majorBidi"/>
          <w:b/>
          <w:bCs/>
          <w:sz w:val="24"/>
          <w:szCs w:val="24"/>
          <w:rtl/>
          <w:lang w:eastAsia="ar" w:bidi="ar-LB"/>
        </w:rPr>
        <w:t>الجدول 1: الطلبات الموصى بالنظر فيها بشكل فردي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5099"/>
        <w:gridCol w:w="823"/>
        <w:gridCol w:w="928"/>
        <w:gridCol w:w="1324"/>
        <w:gridCol w:w="1176"/>
      </w:tblGrid>
      <w:tr w:rsidR="00B15E6F" w:rsidRPr="00B44D77" w14:paraId="6C2F55B4" w14:textId="77777777" w:rsidTr="00673AF2">
        <w:trPr>
          <w:trHeight w:val="268"/>
          <w:tblHeader/>
        </w:trPr>
        <w:tc>
          <w:tcPr>
            <w:tcW w:w="2727" w:type="pct"/>
            <w:vAlign w:val="center"/>
          </w:tcPr>
          <w:p w14:paraId="6E3152F2" w14:textId="6A11128C" w:rsidR="00B15E6F" w:rsidRPr="00B44D77" w:rsidRDefault="00673AF2" w:rsidP="008C61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المشروعات والأنشطة</w:t>
            </w:r>
          </w:p>
        </w:tc>
        <w:tc>
          <w:tcPr>
            <w:tcW w:w="440" w:type="pct"/>
            <w:vAlign w:val="center"/>
          </w:tcPr>
          <w:p w14:paraId="7547F3F7" w14:textId="078BF99C" w:rsidR="00B15E6F" w:rsidRPr="00B44D77" w:rsidRDefault="00673AF2" w:rsidP="008C61DB">
            <w:pPr>
              <w:bidi/>
              <w:ind w:left="-249" w:right="-25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عدد البلدان</w:t>
            </w:r>
          </w:p>
        </w:tc>
        <w:tc>
          <w:tcPr>
            <w:tcW w:w="496" w:type="pct"/>
            <w:vAlign w:val="center"/>
          </w:tcPr>
          <w:p w14:paraId="646733DA" w14:textId="30A0E474" w:rsidR="00B15E6F" w:rsidRPr="00B44D77" w:rsidRDefault="00673AF2" w:rsidP="008C61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عدد طلبات التمويل</w:t>
            </w:r>
          </w:p>
        </w:tc>
        <w:tc>
          <w:tcPr>
            <w:tcW w:w="708" w:type="pct"/>
            <w:vAlign w:val="center"/>
          </w:tcPr>
          <w:p w14:paraId="663D2C67" w14:textId="3C505161" w:rsidR="00B15E6F" w:rsidRPr="00B44D77" w:rsidRDefault="00673AF2" w:rsidP="008C61DB">
            <w:pPr>
              <w:bidi/>
              <w:ind w:left="-103" w:right="-107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المبالغ الموصى بها (دولار أمريكي)</w:t>
            </w:r>
          </w:p>
        </w:tc>
        <w:tc>
          <w:tcPr>
            <w:tcW w:w="629" w:type="pct"/>
            <w:vAlign w:val="center"/>
          </w:tcPr>
          <w:p w14:paraId="53DD4F12" w14:textId="27AB6851" w:rsidR="00B15E6F" w:rsidRPr="00B44D77" w:rsidRDefault="00673AF2" w:rsidP="008C61DB">
            <w:pPr>
              <w:bidi/>
              <w:ind w:left="-110" w:right="-15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المبالغ المبدئية (دولار أمريكي)</w:t>
            </w:r>
          </w:p>
        </w:tc>
      </w:tr>
      <w:tr w:rsidR="00673AF2" w:rsidRPr="00B44D77" w14:paraId="22CDC6B1" w14:textId="77777777" w:rsidTr="00673AF2">
        <w:trPr>
          <w:trHeight w:val="39"/>
        </w:trPr>
        <w:tc>
          <w:tcPr>
            <w:tcW w:w="2727" w:type="pct"/>
          </w:tcPr>
          <w:p w14:paraId="6EF7D75E" w14:textId="558EE9EA" w:rsidR="00673AF2" w:rsidRPr="00B44D77" w:rsidRDefault="00673AF2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المرحلة الثانية/الثالثة من خطط </w:t>
            </w:r>
            <w:bookmarkStart w:id="0" w:name="_Hlk214542465"/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إدارة إزالة المواد الهيدروكلوروفلوروكربونية</w:t>
            </w:r>
            <w:bookmarkEnd w:id="0"/>
          </w:p>
        </w:tc>
        <w:tc>
          <w:tcPr>
            <w:tcW w:w="440" w:type="pct"/>
          </w:tcPr>
          <w:p w14:paraId="350E3074" w14:textId="77777777" w:rsidR="00673AF2" w:rsidRPr="00B44D77" w:rsidRDefault="00673AF2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496" w:type="pct"/>
          </w:tcPr>
          <w:p w14:paraId="7C659CFE" w14:textId="77777777" w:rsidR="00673AF2" w:rsidRPr="00B44D77" w:rsidRDefault="00673AF2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708" w:type="pct"/>
            <w:shd w:val="clear" w:color="auto" w:fill="FFFFFF" w:themeFill="background1"/>
          </w:tcPr>
          <w:p w14:paraId="6144A7B8" w14:textId="77777777" w:rsidR="00673AF2" w:rsidRPr="00B44D77" w:rsidRDefault="00673AF2" w:rsidP="00F60B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11,037,261</w:t>
            </w:r>
          </w:p>
        </w:tc>
        <w:tc>
          <w:tcPr>
            <w:tcW w:w="629" w:type="pct"/>
            <w:shd w:val="clear" w:color="auto" w:fill="FFFFFF" w:themeFill="background1"/>
          </w:tcPr>
          <w:p w14:paraId="21E329F8" w14:textId="77777777" w:rsidR="00673AF2" w:rsidRPr="00B44D77" w:rsidRDefault="00673AF2" w:rsidP="00F60B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26,609,648</w:t>
            </w:r>
          </w:p>
        </w:tc>
      </w:tr>
      <w:tr w:rsidR="00673AF2" w:rsidRPr="00B44D77" w14:paraId="1F50F100" w14:textId="77777777" w:rsidTr="00673AF2">
        <w:tc>
          <w:tcPr>
            <w:tcW w:w="2727" w:type="pct"/>
          </w:tcPr>
          <w:p w14:paraId="4B4C4599" w14:textId="7AC08D14" w:rsidR="00673AF2" w:rsidRPr="00B44D77" w:rsidRDefault="00673AF2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شرائح من </w:t>
            </w:r>
            <w:bookmarkStart w:id="1" w:name="_Hlk214538345"/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خطط إدارة إزالة المواد الهيدروكلوروفلوروكربونية</w:t>
            </w:r>
            <w:bookmarkEnd w:id="1"/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المعتمدة</w:t>
            </w:r>
            <w:r w:rsidR="00AD0798"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*</w:t>
            </w:r>
          </w:p>
        </w:tc>
        <w:tc>
          <w:tcPr>
            <w:tcW w:w="440" w:type="pct"/>
          </w:tcPr>
          <w:p w14:paraId="4816DB7E" w14:textId="77777777" w:rsidR="00673AF2" w:rsidRPr="00B44D77" w:rsidRDefault="00673AF2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96" w:type="pct"/>
          </w:tcPr>
          <w:p w14:paraId="2FEF539B" w14:textId="77777777" w:rsidR="00673AF2" w:rsidRPr="00B44D77" w:rsidRDefault="00673AF2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0B672B31" w14:textId="77777777" w:rsidR="00673AF2" w:rsidRPr="00B44D77" w:rsidRDefault="00673AF2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30,370,328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0FF0AE07" w14:textId="77777777" w:rsidR="00673AF2" w:rsidRPr="00B44D77" w:rsidRDefault="00673AF2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0DA8DEAF" w14:textId="77777777" w:rsidTr="00673AF2">
        <w:tc>
          <w:tcPr>
            <w:tcW w:w="2727" w:type="pct"/>
          </w:tcPr>
          <w:p w14:paraId="7F3A5826" w14:textId="3D7B45EF" w:rsidR="00B15E6F" w:rsidRPr="00B44D77" w:rsidRDefault="00AD0798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 xml:space="preserve">شريحة من خطة معتمدة </w:t>
            </w:r>
            <w:bookmarkStart w:id="2" w:name="_Hlk214542707"/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لمراقبة انبعاثات الهيدروفلوروكربون-23</w:t>
            </w:r>
            <w:bookmarkEnd w:id="2"/>
          </w:p>
        </w:tc>
        <w:tc>
          <w:tcPr>
            <w:tcW w:w="440" w:type="pct"/>
          </w:tcPr>
          <w:p w14:paraId="7C54B11F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96" w:type="pct"/>
          </w:tcPr>
          <w:p w14:paraId="581BF443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43768DE0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134,300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362D948E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040F71FF" w14:textId="77777777" w:rsidTr="00673AF2">
        <w:tc>
          <w:tcPr>
            <w:tcW w:w="2727" w:type="pct"/>
          </w:tcPr>
          <w:p w14:paraId="2273A3E9" w14:textId="599FFF6F" w:rsidR="00B15E6F" w:rsidRPr="00B44D77" w:rsidRDefault="001F616A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المرحلة الأولى من خطط</w:t>
            </w: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التنفيذ المتعلقة بالمواد الهيدروفلوروكربونية بموجب تعديل كيغالي</w:t>
            </w:r>
          </w:p>
        </w:tc>
        <w:tc>
          <w:tcPr>
            <w:tcW w:w="440" w:type="pct"/>
          </w:tcPr>
          <w:p w14:paraId="4963EE4C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496" w:type="pct"/>
          </w:tcPr>
          <w:p w14:paraId="19B9AC7C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708" w:type="pct"/>
            <w:shd w:val="clear" w:color="auto" w:fill="FFFFFF" w:themeFill="background1"/>
          </w:tcPr>
          <w:p w14:paraId="031AC07B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4,370,748</w:t>
            </w:r>
          </w:p>
        </w:tc>
        <w:tc>
          <w:tcPr>
            <w:tcW w:w="629" w:type="pct"/>
            <w:shd w:val="clear" w:color="auto" w:fill="FFFFFF" w:themeFill="background1"/>
          </w:tcPr>
          <w:p w14:paraId="3456E156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8,430,919</w:t>
            </w:r>
          </w:p>
        </w:tc>
      </w:tr>
      <w:tr w:rsidR="00B15E6F" w:rsidRPr="00B44D77" w14:paraId="219A79A8" w14:textId="77777777" w:rsidTr="00673AF2">
        <w:tc>
          <w:tcPr>
            <w:tcW w:w="2727" w:type="pct"/>
          </w:tcPr>
          <w:p w14:paraId="5F94EE45" w14:textId="261A7180" w:rsidR="00B15E6F" w:rsidRPr="00B44D77" w:rsidRDefault="00873F61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شرائح من خطط التنفيذ المتعلقة بالمواد الهيدروفلوروكربونية بموجب تعديل كيغالي المعتمدة</w:t>
            </w:r>
          </w:p>
        </w:tc>
        <w:tc>
          <w:tcPr>
            <w:tcW w:w="440" w:type="pct"/>
          </w:tcPr>
          <w:p w14:paraId="6F85B477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96" w:type="pct"/>
          </w:tcPr>
          <w:p w14:paraId="77692C8B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8DEBF51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6,507,851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345E52C7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045D78E7" w14:textId="77777777" w:rsidTr="00673AF2">
        <w:tc>
          <w:tcPr>
            <w:tcW w:w="2727" w:type="pct"/>
          </w:tcPr>
          <w:p w14:paraId="3E39E1F2" w14:textId="731ACB37" w:rsidR="00B15E6F" w:rsidRPr="00B44D77" w:rsidRDefault="00EB0F25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أنشطة إضافية للحفاظ على كفاءة استخدام الطاقة في قطاع الخدمة (المقرر 89/6)**</w:t>
            </w:r>
          </w:p>
        </w:tc>
        <w:tc>
          <w:tcPr>
            <w:tcW w:w="440" w:type="pct"/>
            <w:vAlign w:val="center"/>
          </w:tcPr>
          <w:p w14:paraId="4D9DD86E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96" w:type="pct"/>
            <w:vAlign w:val="center"/>
          </w:tcPr>
          <w:p w14:paraId="3B84D3CB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71BDF8CC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135,479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1FFE9316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7B0903E3" w14:textId="77777777" w:rsidTr="00673AF2">
        <w:tc>
          <w:tcPr>
            <w:tcW w:w="2727" w:type="pct"/>
          </w:tcPr>
          <w:p w14:paraId="10F3FB74" w14:textId="6C108D45" w:rsidR="00B15E6F" w:rsidRPr="00B44D77" w:rsidRDefault="00EB0F25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مشروعات تجريبية بشأن كفاءة استخدام الطاقة (المقرر 91/65)</w:t>
            </w:r>
          </w:p>
        </w:tc>
        <w:tc>
          <w:tcPr>
            <w:tcW w:w="440" w:type="pct"/>
            <w:vAlign w:val="center"/>
          </w:tcPr>
          <w:p w14:paraId="7B025A31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496" w:type="pct"/>
            <w:vAlign w:val="center"/>
          </w:tcPr>
          <w:p w14:paraId="244B0DD4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6E5E3396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3,194,281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2EEDFCD3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51F959FC" w14:textId="77777777" w:rsidTr="00673AF2">
        <w:tc>
          <w:tcPr>
            <w:tcW w:w="2727" w:type="pct"/>
          </w:tcPr>
          <w:p w14:paraId="23E7287B" w14:textId="5128AB32" w:rsidR="00B15E6F" w:rsidRPr="00B44D77" w:rsidRDefault="00EB0F25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مشروع تجريبي عالمي لكفاءة استخدام الطاقة (المقرر 91/65)</w:t>
            </w:r>
          </w:p>
        </w:tc>
        <w:tc>
          <w:tcPr>
            <w:tcW w:w="440" w:type="pct"/>
            <w:vAlign w:val="center"/>
          </w:tcPr>
          <w:p w14:paraId="7608CAD3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496" w:type="pct"/>
            <w:vAlign w:val="center"/>
          </w:tcPr>
          <w:p w14:paraId="4A5A002E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79C5C48B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727,600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3311EE8D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4164E33C" w14:textId="77777777" w:rsidTr="00673AF2">
        <w:tc>
          <w:tcPr>
            <w:tcW w:w="2727" w:type="pct"/>
          </w:tcPr>
          <w:p w14:paraId="65FDEC51" w14:textId="0EE51964" w:rsidR="00B15E6F" w:rsidRPr="00B44D77" w:rsidRDefault="00884167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مشروعات تجريبية بشأن كفاءة استخدام الطاقة (المقرر 94/60)</w:t>
            </w:r>
          </w:p>
        </w:tc>
        <w:tc>
          <w:tcPr>
            <w:tcW w:w="440" w:type="pct"/>
            <w:vAlign w:val="center"/>
          </w:tcPr>
          <w:p w14:paraId="595FBC1C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48C07276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9F3EF1D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19,887,445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3E28E1A2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4FC109F6" w14:textId="77777777" w:rsidTr="00673AF2">
        <w:tc>
          <w:tcPr>
            <w:tcW w:w="2727" w:type="pct"/>
          </w:tcPr>
          <w:p w14:paraId="566E5767" w14:textId="2B5EA132" w:rsidR="00B15E6F" w:rsidRPr="00B44D77" w:rsidRDefault="00884167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مشروع تجريبي بشأن كفاءة استخدام الطاقة (المقرر 9</w:t>
            </w:r>
            <w:r w:rsidR="00E65233"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5</w:t>
            </w: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/</w:t>
            </w:r>
            <w:r w:rsidR="00E65233"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87</w:t>
            </w: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)</w:t>
            </w:r>
          </w:p>
        </w:tc>
        <w:tc>
          <w:tcPr>
            <w:tcW w:w="440" w:type="pct"/>
          </w:tcPr>
          <w:p w14:paraId="621BE5C1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96" w:type="pct"/>
          </w:tcPr>
          <w:p w14:paraId="634A070F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</w:tcPr>
          <w:p w14:paraId="29FDC482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1,343,118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076884F3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58F18407" w14:textId="77777777" w:rsidTr="00673AF2">
        <w:trPr>
          <w:trHeight w:val="177"/>
        </w:trPr>
        <w:tc>
          <w:tcPr>
            <w:tcW w:w="2727" w:type="pct"/>
          </w:tcPr>
          <w:p w14:paraId="3BA7F83C" w14:textId="7F4E6464" w:rsidR="00B15E6F" w:rsidRPr="00B44D77" w:rsidRDefault="0033488D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برنامج المساعدة على الامتثال </w:t>
            </w:r>
            <w:r w:rsidRPr="00B44D77">
              <w:rPr>
                <w:rFonts w:asciiTheme="majorBidi" w:hAnsiTheme="majorBidi" w:cstheme="majorBidi"/>
                <w:sz w:val="20"/>
                <w:szCs w:val="20"/>
                <w:rtl/>
                <w:lang w:eastAsia="ar" w:bidi="ar-LB"/>
              </w:rPr>
              <w:t>(ميزانية عام 2026)***</w:t>
            </w:r>
          </w:p>
        </w:tc>
        <w:tc>
          <w:tcPr>
            <w:tcW w:w="440" w:type="pct"/>
            <w:vAlign w:val="center"/>
          </w:tcPr>
          <w:p w14:paraId="35EAF5C8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496" w:type="pct"/>
            <w:vAlign w:val="center"/>
          </w:tcPr>
          <w:p w14:paraId="11E3C749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6A60F5E3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12,179,124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24C5F26A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57B1D032" w14:textId="77777777" w:rsidTr="00673AF2">
        <w:trPr>
          <w:trHeight w:val="224"/>
        </w:trPr>
        <w:tc>
          <w:tcPr>
            <w:tcW w:w="2727" w:type="pct"/>
            <w:tcBorders>
              <w:bottom w:val="single" w:sz="4" w:space="0" w:color="auto"/>
            </w:tcBorders>
          </w:tcPr>
          <w:p w14:paraId="4462F13C" w14:textId="06B5C93F" w:rsidR="00B15E6F" w:rsidRPr="00B44D77" w:rsidRDefault="0033488D" w:rsidP="008C61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الوحدة الأساسية (2026)</w:t>
            </w:r>
            <w:r w:rsidR="000813D9" w:rsidRPr="00B44D77">
              <w:rPr>
                <w:rFonts w:asciiTheme="majorBidi" w:hAnsiTheme="majorBidi" w:cstheme="majorBidi"/>
                <w:sz w:val="20"/>
                <w:szCs w:val="20"/>
                <w:rtl/>
              </w:rPr>
              <w:t>****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2CD6BD5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496" w:type="pct"/>
            <w:vAlign w:val="center"/>
          </w:tcPr>
          <w:p w14:paraId="3DAE8679" w14:textId="77777777" w:rsidR="00B15E6F" w:rsidRPr="00B44D77" w:rsidRDefault="00B15E6F" w:rsidP="00DE7EAC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6B699D5B" w14:textId="77777777" w:rsidR="00B15E6F" w:rsidRPr="00B44D77" w:rsidRDefault="00B15E6F" w:rsidP="00D97067">
            <w:pPr>
              <w:bidi/>
              <w:ind w:left="-101" w:firstLine="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sz w:val="20"/>
                <w:szCs w:val="20"/>
              </w:rPr>
              <w:t>6,629,064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4DC69E40" w14:textId="77777777" w:rsidR="00B15E6F" w:rsidRPr="00B44D77" w:rsidRDefault="00B15E6F" w:rsidP="00F60BCB">
            <w:pPr>
              <w:bidi/>
              <w:ind w:left="-101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5E6F" w:rsidRPr="00B44D77" w14:paraId="1271AB6F" w14:textId="77777777" w:rsidTr="00673AF2"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CEAED" w14:textId="415D6A30" w:rsidR="00B15E6F" w:rsidRPr="00B44D77" w:rsidRDefault="008C61DB" w:rsidP="008C61DB">
            <w:pPr>
              <w:keepNext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 w:bidi="ar-LB"/>
              </w:rPr>
              <w:t>المجموع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5AFE" w14:textId="77777777" w:rsidR="00B15E6F" w:rsidRPr="00B44D77" w:rsidRDefault="00B15E6F" w:rsidP="00DE7E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389466" w14:textId="77777777" w:rsidR="00B15E6F" w:rsidRPr="00B44D77" w:rsidRDefault="00B15E6F" w:rsidP="00DE7E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A1C386" w14:textId="77777777" w:rsidR="00B15E6F" w:rsidRPr="00B44D77" w:rsidRDefault="00B15E6F" w:rsidP="00D97067">
            <w:pPr>
              <w:keepNext/>
              <w:bidi/>
              <w:ind w:left="-101" w:firstLine="10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44D7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96,516,599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D6EDE8" w14:textId="77777777" w:rsidR="00B15E6F" w:rsidRPr="00B44D77" w:rsidRDefault="00B15E6F" w:rsidP="008C61DB">
            <w:pPr>
              <w:keepNext/>
              <w:bidi/>
              <w:ind w:left="-101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</w:tbl>
    <w:p w14:paraId="434869B4" w14:textId="4C0BE98B" w:rsidR="008C61DB" w:rsidRPr="00B44D77" w:rsidRDefault="008C61DB" w:rsidP="008C61DB">
      <w:pPr>
        <w:shd w:val="clear" w:color="auto" w:fill="FFFFFF" w:themeFill="background1"/>
        <w:bidi/>
        <w:rPr>
          <w:rFonts w:asciiTheme="majorBidi" w:hAnsiTheme="majorBidi" w:cstheme="majorBidi"/>
          <w:sz w:val="18"/>
          <w:szCs w:val="18"/>
          <w:rtl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>* الأرجنتين، الصين، السنغال، وجنوب السودان</w:t>
      </w:r>
    </w:p>
    <w:p w14:paraId="351DA392" w14:textId="62F8EAB3" w:rsidR="00573B32" w:rsidRPr="00B44D77" w:rsidRDefault="00573B32" w:rsidP="00573B32">
      <w:pPr>
        <w:shd w:val="clear" w:color="auto" w:fill="FFFFFF" w:themeFill="background1"/>
        <w:bidi/>
        <w:rPr>
          <w:rFonts w:asciiTheme="majorBidi" w:hAnsiTheme="majorBidi" w:cstheme="majorBidi"/>
          <w:sz w:val="18"/>
          <w:szCs w:val="18"/>
          <w:rtl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>** قُدِّمت كجزء من طلب شر</w:t>
      </w:r>
      <w:r w:rsidR="000331EE" w:rsidRPr="00B44D77">
        <w:rPr>
          <w:rFonts w:asciiTheme="majorBidi" w:hAnsiTheme="majorBidi" w:cstheme="majorBidi"/>
          <w:sz w:val="20"/>
          <w:szCs w:val="20"/>
          <w:rtl/>
        </w:rPr>
        <w:t>ي</w:t>
      </w:r>
      <w:r w:rsidRPr="00B44D77">
        <w:rPr>
          <w:rFonts w:asciiTheme="majorBidi" w:hAnsiTheme="majorBidi" w:cstheme="majorBidi"/>
          <w:sz w:val="20"/>
          <w:szCs w:val="20"/>
          <w:rtl/>
        </w:rPr>
        <w:t>ح</w:t>
      </w:r>
      <w:r w:rsidR="000331EE" w:rsidRPr="00B44D77">
        <w:rPr>
          <w:rFonts w:asciiTheme="majorBidi" w:hAnsiTheme="majorBidi" w:cstheme="majorBidi"/>
          <w:sz w:val="20"/>
          <w:szCs w:val="20"/>
          <w:rtl/>
        </w:rPr>
        <w:t>ة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 خط</w:t>
      </w:r>
      <w:r w:rsidR="000331EE" w:rsidRPr="00B44D77">
        <w:rPr>
          <w:rFonts w:asciiTheme="majorBidi" w:hAnsiTheme="majorBidi" w:cstheme="majorBidi"/>
          <w:sz w:val="20"/>
          <w:szCs w:val="20"/>
          <w:rtl/>
        </w:rPr>
        <w:t>ة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 إدارة إزالة المواد الهيدروكلوروفلوروكربونية للسنغال.</w:t>
      </w:r>
    </w:p>
    <w:p w14:paraId="2B3A46F8" w14:textId="69E8D4C8" w:rsidR="000331EE" w:rsidRPr="00B44D77" w:rsidRDefault="000331EE" w:rsidP="000331EE">
      <w:pPr>
        <w:shd w:val="clear" w:color="auto" w:fill="FFFFFF" w:themeFill="background1"/>
        <w:bidi/>
        <w:rPr>
          <w:rFonts w:asciiTheme="majorBidi" w:hAnsiTheme="majorBidi" w:cstheme="majorBidi"/>
          <w:sz w:val="20"/>
          <w:szCs w:val="20"/>
          <w:rtl/>
          <w:lang w:val="pt-PT"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 xml:space="preserve">*** الوثيقة </w:t>
      </w:r>
      <w:r w:rsidR="00787DB8" w:rsidRPr="00B44D77">
        <w:rPr>
          <w:rFonts w:asciiTheme="majorBidi" w:hAnsiTheme="majorBidi" w:cstheme="majorBidi"/>
          <w:sz w:val="20"/>
          <w:szCs w:val="20"/>
          <w:lang w:val="pt-PT"/>
        </w:rPr>
        <w:t>UNEP/OzL.Pro/ExCom/97/83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B56C31" w:rsidRPr="00B44D77">
        <w:rPr>
          <w:rFonts w:asciiTheme="majorBidi" w:hAnsiTheme="majorBidi" w:cstheme="majorBidi"/>
          <w:sz w:val="20"/>
          <w:szCs w:val="20"/>
          <w:rtl/>
        </w:rPr>
        <w:t xml:space="preserve">التي تم النظر فيها 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في إطار البند </w:t>
      </w:r>
      <w:r w:rsidR="00B56C31" w:rsidRPr="00B44D77">
        <w:rPr>
          <w:rFonts w:asciiTheme="majorBidi" w:hAnsiTheme="majorBidi" w:cstheme="majorBidi"/>
          <w:sz w:val="20"/>
          <w:szCs w:val="20"/>
          <w:rtl/>
        </w:rPr>
        <w:t>9</w:t>
      </w:r>
      <w:r w:rsidRPr="00B44D77">
        <w:rPr>
          <w:rFonts w:asciiTheme="majorBidi" w:hAnsiTheme="majorBidi" w:cstheme="majorBidi"/>
          <w:sz w:val="20"/>
          <w:szCs w:val="20"/>
          <w:rtl/>
        </w:rPr>
        <w:t>(هـ) من جدول الأعمال.</w:t>
      </w:r>
    </w:p>
    <w:p w14:paraId="0C35352C" w14:textId="26168BA1" w:rsidR="00787DB8" w:rsidRPr="00B44D77" w:rsidRDefault="00787DB8" w:rsidP="00787DB8">
      <w:pPr>
        <w:shd w:val="clear" w:color="auto" w:fill="FFFFFF" w:themeFill="background1"/>
        <w:bidi/>
        <w:rPr>
          <w:rFonts w:asciiTheme="majorBidi" w:hAnsiTheme="majorBidi" w:cstheme="majorBidi"/>
          <w:sz w:val="20"/>
          <w:szCs w:val="20"/>
          <w:rtl/>
          <w:lang w:val="pt-PT"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 xml:space="preserve">**** الوثيقة </w:t>
      </w:r>
      <w:r w:rsidRPr="00B44D77">
        <w:rPr>
          <w:rFonts w:asciiTheme="majorBidi" w:hAnsiTheme="majorBidi" w:cstheme="majorBidi"/>
          <w:sz w:val="20"/>
          <w:szCs w:val="20"/>
        </w:rPr>
        <w:t>UNEP/OzL.Pro/ExCom/97/84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 التي تم النظر فيها في إطار البند 9(وـ) من جدول الأعمال.</w:t>
      </w:r>
    </w:p>
    <w:p w14:paraId="265AEC49" w14:textId="166C85DB" w:rsidR="005757CE" w:rsidRPr="00B44D77" w:rsidRDefault="005757CE" w:rsidP="005757CE">
      <w:pPr>
        <w:bidi/>
        <w:spacing w:before="20"/>
        <w:rPr>
          <w:rFonts w:asciiTheme="majorBidi" w:hAnsiTheme="majorBidi" w:cstheme="majorBidi"/>
          <w:sz w:val="20"/>
          <w:szCs w:val="20"/>
          <w:rtl/>
          <w:lang w:eastAsia="ar" w:bidi="ar-LB"/>
        </w:rPr>
      </w:pPr>
      <w:r w:rsidRPr="00B44D77">
        <w:rPr>
          <w:rFonts w:asciiTheme="majorBidi" w:hAnsiTheme="majorBidi" w:cstheme="majorBidi"/>
          <w:sz w:val="20"/>
          <w:szCs w:val="20"/>
          <w:u w:val="single"/>
          <w:rtl/>
          <w:lang w:eastAsia="ar" w:bidi="ar-LB"/>
        </w:rPr>
        <w:t>ملاحظة:</w:t>
      </w:r>
      <w:r w:rsidRPr="00B44D77">
        <w:rPr>
          <w:rFonts w:asciiTheme="majorBidi" w:hAnsiTheme="majorBidi" w:cstheme="majorBidi"/>
          <w:sz w:val="20"/>
          <w:szCs w:val="20"/>
          <w:rtl/>
          <w:lang w:eastAsia="ar" w:bidi="ar-LB"/>
        </w:rPr>
        <w:t xml:space="preserve"> تشمل مبالغ التمويل تكاليف دعم الوكالة.</w:t>
      </w:r>
    </w:p>
    <w:p w14:paraId="5C57DA27" w14:textId="77777777" w:rsidR="0068588E" w:rsidRPr="00B44D77" w:rsidRDefault="0068588E" w:rsidP="0068588E">
      <w:pPr>
        <w:bidi/>
        <w:spacing w:before="20"/>
        <w:rPr>
          <w:rFonts w:asciiTheme="majorBidi" w:hAnsiTheme="majorBidi" w:cstheme="majorBidi"/>
          <w:sz w:val="20"/>
          <w:szCs w:val="20"/>
          <w:u w:val="single"/>
          <w:rtl/>
        </w:rPr>
      </w:pPr>
    </w:p>
    <w:p w14:paraId="3D716D17" w14:textId="5583D47B" w:rsidR="00A35A1D" w:rsidRPr="00B44D77" w:rsidRDefault="00A62132" w:rsidP="00A62132">
      <w:pPr>
        <w:pStyle w:val="Heading1"/>
        <w:shd w:val="clear" w:color="auto" w:fill="FFFFFF" w:themeFill="background1"/>
        <w:bidi/>
        <w:rPr>
          <w:rFonts w:asciiTheme="majorBidi" w:hAnsiTheme="majorBidi" w:cstheme="majorBidi"/>
          <w:sz w:val="26"/>
          <w:szCs w:val="26"/>
          <w:lang w:val="en-GB"/>
        </w:rPr>
      </w:pPr>
      <w:bookmarkStart w:id="3" w:name="_Hlk116485229"/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lastRenderedPageBreak/>
        <w:t xml:space="preserve">تعرض الجداول من 2 إلى 5 مزيداً من المعلومات </w:t>
      </w:r>
      <w:r w:rsidR="00171EED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عن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المشروعات والأنشطة الموصى بالنظر فيها بشكل فردي، على النحو التالي:</w:t>
      </w:r>
      <w:r w:rsidR="00171EED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يسرد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الجدول 2 </w:t>
      </w:r>
      <w:r w:rsidR="00171EED" w:rsidRPr="00B44D77">
        <w:rPr>
          <w:rFonts w:asciiTheme="majorBidi" w:hAnsiTheme="majorBidi" w:cstheme="majorBidi"/>
          <w:sz w:val="26"/>
          <w:szCs w:val="26"/>
          <w:rtl/>
        </w:rPr>
        <w:t xml:space="preserve">طلبات المراحل الجديدة من خطط </w:t>
      </w:r>
      <w:bookmarkStart w:id="4" w:name="_Hlk214546163"/>
      <w:r w:rsidR="00171EED" w:rsidRPr="00B44D77">
        <w:rPr>
          <w:rFonts w:asciiTheme="majorBidi" w:hAnsiTheme="majorBidi" w:cstheme="majorBidi"/>
          <w:sz w:val="26"/>
          <w:szCs w:val="26"/>
          <w:rtl/>
        </w:rPr>
        <w:t>إدارة إزالة المواد الهيدروكلوروفلوروكربونية</w:t>
      </w:r>
      <w:bookmarkEnd w:id="4"/>
      <w:r w:rsidR="00171EED" w:rsidRPr="00B44D77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B1FC7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و</w:t>
      </w:r>
      <w:bookmarkStart w:id="5" w:name="_Hlk214543583"/>
      <w:r w:rsidR="000B1FC7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طلبات الشرائح المقدمة في إطار المراحل الموافَق عليها من خطط إدارة إزالة المواد الهيدروكلوروفلوروكربونية</w:t>
      </w:r>
      <w:bookmarkEnd w:id="5"/>
      <w:r w:rsidR="00171EED" w:rsidRPr="00B44D77">
        <w:rPr>
          <w:rFonts w:asciiTheme="majorBidi" w:hAnsiTheme="majorBidi" w:cstheme="majorBidi"/>
          <w:sz w:val="26"/>
          <w:szCs w:val="26"/>
          <w:rtl/>
        </w:rPr>
        <w:t xml:space="preserve">، وطلب </w:t>
      </w:r>
      <w:bookmarkStart w:id="6" w:name="_Hlk214546251"/>
      <w:r w:rsidR="00171EED" w:rsidRPr="00B44D77">
        <w:rPr>
          <w:rFonts w:asciiTheme="majorBidi" w:hAnsiTheme="majorBidi" w:cstheme="majorBidi"/>
          <w:sz w:val="26"/>
          <w:szCs w:val="26"/>
          <w:rtl/>
        </w:rPr>
        <w:t xml:space="preserve">شريحة </w:t>
      </w:r>
      <w:r w:rsidR="00746F9F" w:rsidRPr="00B44D77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="00171EED" w:rsidRPr="00B44D77">
        <w:rPr>
          <w:rFonts w:asciiTheme="majorBidi" w:hAnsiTheme="majorBidi" w:cstheme="majorBidi"/>
          <w:sz w:val="26"/>
          <w:szCs w:val="26"/>
          <w:rtl/>
        </w:rPr>
        <w:t xml:space="preserve">خطة </w:t>
      </w:r>
      <w:r w:rsidR="000B1FC7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مراقبة انبعاثات الهيدروفلوروكربون-23</w:t>
      </w:r>
      <w:bookmarkEnd w:id="6"/>
      <w:r w:rsidR="00171EED" w:rsidRPr="00B44D77">
        <w:rPr>
          <w:rFonts w:asciiTheme="majorBidi" w:hAnsiTheme="majorBidi" w:cstheme="majorBidi"/>
          <w:sz w:val="26"/>
          <w:szCs w:val="26"/>
          <w:rtl/>
        </w:rPr>
        <w:t>؛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</w:t>
      </w:r>
      <w:r w:rsidR="00A35A1D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و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ي</w:t>
      </w:r>
      <w:r w:rsidR="00A35A1D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عرض</w:t>
      </w:r>
      <w:r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الجدول 3 </w:t>
      </w:r>
      <w:r w:rsidR="00A35A1D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طلبات المرحلة الأولى من </w:t>
      </w:r>
      <w:r w:rsidR="00D22D57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خطط</w:t>
      </w:r>
      <w:r w:rsidR="00D22D57" w:rsidRPr="00B44D77">
        <w:rPr>
          <w:rFonts w:asciiTheme="majorBidi" w:hAnsiTheme="majorBidi" w:cstheme="majorBidi"/>
          <w:sz w:val="26"/>
          <w:szCs w:val="26"/>
          <w:rtl/>
        </w:rPr>
        <w:t xml:space="preserve"> التنفيذ المتعلقة بالمواد الهيدروفلوروكربونية بموجب تعديل كيغالي</w:t>
      </w:r>
      <w:r w:rsidR="0068588E" w:rsidRPr="00B44D77">
        <w:rPr>
          <w:rFonts w:asciiTheme="majorBidi" w:hAnsiTheme="majorBidi" w:cstheme="majorBidi"/>
          <w:sz w:val="26"/>
          <w:szCs w:val="26"/>
          <w:rtl/>
        </w:rPr>
        <w:t>، و</w:t>
      </w:r>
      <w:bookmarkStart w:id="7" w:name="_Hlk214560262"/>
      <w:r w:rsidR="0068588E" w:rsidRPr="00B44D77">
        <w:rPr>
          <w:rFonts w:asciiTheme="majorBidi" w:hAnsiTheme="majorBidi" w:cstheme="majorBidi"/>
          <w:sz w:val="26"/>
          <w:szCs w:val="26"/>
          <w:rtl/>
        </w:rPr>
        <w:t>طلب ل</w:t>
      </w:r>
      <w:bookmarkStart w:id="8" w:name="_Hlk214543799"/>
      <w:r w:rsidR="0068588E" w:rsidRPr="00B44D77">
        <w:rPr>
          <w:rFonts w:asciiTheme="majorBidi" w:hAnsiTheme="majorBidi" w:cstheme="majorBidi"/>
          <w:sz w:val="26"/>
          <w:szCs w:val="26"/>
          <w:rtl/>
        </w:rPr>
        <w:t>خطة التنفيذ المتعلقة بالمواد الهيدروفلوروكربونية بموجب تعديل كيغالي</w:t>
      </w:r>
      <w:bookmarkEnd w:id="8"/>
      <w:r w:rsidR="0068588E" w:rsidRPr="00B44D77">
        <w:rPr>
          <w:rFonts w:asciiTheme="majorBidi" w:hAnsiTheme="majorBidi" w:cstheme="majorBidi"/>
          <w:sz w:val="26"/>
          <w:szCs w:val="26"/>
          <w:rtl/>
        </w:rPr>
        <w:t xml:space="preserve"> مقدم مع مشروع تجريبي بشأن كفاءة </w:t>
      </w:r>
      <w:bookmarkStart w:id="9" w:name="_Hlk214543412"/>
      <w:r w:rsidR="0068588E" w:rsidRPr="00B44D77">
        <w:rPr>
          <w:rFonts w:asciiTheme="majorBidi" w:hAnsiTheme="majorBidi" w:cstheme="majorBidi"/>
          <w:sz w:val="26"/>
          <w:szCs w:val="26"/>
          <w:rtl/>
        </w:rPr>
        <w:t xml:space="preserve">استخدام </w:t>
      </w:r>
      <w:bookmarkEnd w:id="9"/>
      <w:r w:rsidR="0068588E" w:rsidRPr="00B44D77">
        <w:rPr>
          <w:rFonts w:asciiTheme="majorBidi" w:hAnsiTheme="majorBidi" w:cstheme="majorBidi"/>
          <w:sz w:val="26"/>
          <w:szCs w:val="26"/>
          <w:rtl/>
        </w:rPr>
        <w:t>الطاقة</w:t>
      </w:r>
      <w:bookmarkEnd w:id="7"/>
      <w:r w:rsidR="0068588E" w:rsidRPr="00B44D77">
        <w:rPr>
          <w:rFonts w:asciiTheme="majorBidi" w:hAnsiTheme="majorBidi" w:cstheme="majorBidi"/>
          <w:sz w:val="26"/>
          <w:szCs w:val="26"/>
          <w:rtl/>
        </w:rPr>
        <w:t xml:space="preserve">، وطلب شريحة </w:t>
      </w:r>
      <w:r w:rsidR="0068588E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مقدم في إطار مرحلة </w:t>
      </w:r>
      <w:r w:rsidR="00147239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وُوفق</w:t>
      </w:r>
      <w:r w:rsidR="0068588E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عليها من </w:t>
      </w:r>
      <w:r w:rsidR="004220B2" w:rsidRPr="00B44D77">
        <w:rPr>
          <w:rFonts w:asciiTheme="majorBidi" w:hAnsiTheme="majorBidi" w:cstheme="majorBidi"/>
          <w:sz w:val="26"/>
          <w:szCs w:val="26"/>
          <w:rtl/>
        </w:rPr>
        <w:t>خطة التنفيذ المتعلقة بالمواد الهيدروفلوروكربونية بموجب تعديل كيغالي</w:t>
      </w:r>
      <w:r w:rsidR="004220B2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؛ أما الجدول 4 فيسرد طلبات </w:t>
      </w:r>
      <w:bookmarkStart w:id="10" w:name="_Hlk214545649"/>
      <w:r w:rsidR="004220B2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المشروعات</w:t>
      </w:r>
      <w:bookmarkEnd w:id="10"/>
      <w:r w:rsidR="004220B2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التجريبية</w:t>
      </w:r>
      <w:r w:rsidR="004220B2" w:rsidRPr="00B44D77">
        <w:rPr>
          <w:rFonts w:asciiTheme="majorBidi" w:hAnsiTheme="majorBidi" w:cstheme="majorBidi"/>
          <w:sz w:val="26"/>
          <w:szCs w:val="26"/>
          <w:rtl/>
        </w:rPr>
        <w:t xml:space="preserve"> المستقلة</w:t>
      </w:r>
      <w:r w:rsidR="004220B2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 xml:space="preserve"> المتعلقة بكفاءة استخدام الطاقة في قطاع الخدمة المقدمة بما يتماشى مع المقرر 91/65</w:t>
      </w:r>
      <w:r w:rsidR="00147239" w:rsidRPr="00B44D77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147239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المشروعات</w:t>
      </w:r>
      <w:r w:rsidR="00147239" w:rsidRPr="00B44D77">
        <w:rPr>
          <w:rFonts w:asciiTheme="majorBidi" w:hAnsiTheme="majorBidi" w:cstheme="majorBidi"/>
          <w:sz w:val="26"/>
          <w:szCs w:val="26"/>
          <w:rtl/>
        </w:rPr>
        <w:t xml:space="preserve"> المقدمة </w:t>
      </w:r>
      <w:r w:rsidR="00147239" w:rsidRPr="00B44D77">
        <w:rPr>
          <w:rFonts w:asciiTheme="majorBidi" w:hAnsiTheme="majorBidi" w:cstheme="majorBidi"/>
          <w:sz w:val="26"/>
          <w:szCs w:val="26"/>
          <w:rtl/>
          <w:lang w:eastAsia="ar" w:bidi="ar-LB"/>
        </w:rPr>
        <w:t>بما يتماشى مع المقرر</w:t>
      </w:r>
      <w:r w:rsidR="00147239" w:rsidRPr="00B44D77">
        <w:rPr>
          <w:rFonts w:asciiTheme="majorBidi" w:hAnsiTheme="majorBidi" w:cstheme="majorBidi"/>
          <w:sz w:val="26"/>
          <w:szCs w:val="26"/>
          <w:rtl/>
        </w:rPr>
        <w:t>ين 94/60 و95/87 بشأن الإطار التشغيلي.</w:t>
      </w:r>
    </w:p>
    <w:p w14:paraId="56AD4235" w14:textId="3D36A4BC" w:rsidR="00747D56" w:rsidRPr="00B44D77" w:rsidRDefault="00BF5393" w:rsidP="00746F9F">
      <w:pPr>
        <w:keepNext/>
        <w:shd w:val="clear" w:color="auto" w:fill="FFFFFF" w:themeFill="background1"/>
        <w:bidi/>
        <w:spacing w:before="200"/>
        <w:rPr>
          <w:rFonts w:asciiTheme="majorBidi" w:hAnsiTheme="majorBidi" w:cstheme="majorBidi"/>
          <w:b/>
          <w:bCs/>
          <w:snapToGrid w:val="0"/>
          <w:sz w:val="24"/>
          <w:szCs w:val="24"/>
        </w:rPr>
      </w:pPr>
      <w:r w:rsidRPr="00B44D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الجدول 2: طلبات المراحل والشرائح من خطة إدارة إزالة المواد الهيدروكلوروفلوروكربونية وطلب </w:t>
      </w:r>
      <w:r w:rsidR="00746F9F" w:rsidRPr="00B44D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شريحة من خطة </w:t>
      </w:r>
      <w:r w:rsidR="00746F9F" w:rsidRPr="00B44D77">
        <w:rPr>
          <w:rFonts w:asciiTheme="majorBidi" w:hAnsiTheme="majorBidi" w:cstheme="majorBidi"/>
          <w:b/>
          <w:bCs/>
          <w:sz w:val="24"/>
          <w:szCs w:val="24"/>
          <w:rtl/>
          <w:lang w:eastAsia="ar" w:bidi="ar-LB"/>
        </w:rPr>
        <w:t>مراقبة انبعاثات الهيدروفلوروكربون-23</w:t>
      </w:r>
    </w:p>
    <w:tbl>
      <w:tblPr>
        <w:tblStyle w:val="TableGrid"/>
        <w:bidiVisual/>
        <w:tblW w:w="5003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09"/>
        <w:gridCol w:w="1607"/>
        <w:gridCol w:w="1261"/>
        <w:gridCol w:w="821"/>
        <w:gridCol w:w="900"/>
        <w:gridCol w:w="2507"/>
        <w:gridCol w:w="1351"/>
      </w:tblGrid>
      <w:tr w:rsidR="008D0570" w:rsidRPr="00DE7EAC" w14:paraId="0CF30D4F" w14:textId="77777777" w:rsidTr="00DE7EAC">
        <w:trPr>
          <w:trHeight w:val="48"/>
          <w:tblHeader/>
        </w:trPr>
        <w:tc>
          <w:tcPr>
            <w:tcW w:w="485" w:type="pct"/>
            <w:shd w:val="clear" w:color="auto" w:fill="FFFFFF" w:themeFill="background1"/>
            <w:vAlign w:val="center"/>
          </w:tcPr>
          <w:p w14:paraId="4FD1D8A6" w14:textId="201ACB04" w:rsidR="008D0570" w:rsidRPr="00DE7EAC" w:rsidRDefault="008D0570" w:rsidP="008525F7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البلد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407139A3" w14:textId="5B99EB18" w:rsidR="008D0570" w:rsidRPr="00DE7EAC" w:rsidRDefault="008D0570" w:rsidP="008525F7">
            <w:pPr>
              <w:keepNext/>
              <w:bidi/>
              <w:spacing w:before="20" w:after="20"/>
              <w:ind w:left="-110" w:right="-248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المرحلة /الشريحة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2BCFA2E" w14:textId="4DFBAAB0" w:rsidR="008D0570" w:rsidRPr="00DE7EAC" w:rsidRDefault="008D0570" w:rsidP="008525F7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الوكالات المنفذة والثنائية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36D699FE" w14:textId="550530BD" w:rsidR="008D0570" w:rsidRPr="00DE7EAC" w:rsidRDefault="008D0570" w:rsidP="008525F7">
            <w:pPr>
              <w:keepNext/>
              <w:bidi/>
              <w:spacing w:before="20" w:after="20"/>
              <w:ind w:left="-111" w:right="-11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الوثيقة</w:t>
            </w:r>
          </w:p>
        </w:tc>
        <w:tc>
          <w:tcPr>
            <w:tcW w:w="481" w:type="pct"/>
            <w:vAlign w:val="center"/>
          </w:tcPr>
          <w:p w14:paraId="61DE7299" w14:textId="7C7E5C64" w:rsidR="008D0570" w:rsidRPr="00DE7EAC" w:rsidRDefault="008D0570" w:rsidP="008525F7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الفقرة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2DDF42CE" w14:textId="28F76CEC" w:rsidR="008D0570" w:rsidRPr="00DE7EAC" w:rsidRDefault="008D0570" w:rsidP="008525F7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القضية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6912AFE7" w14:textId="4762731D" w:rsidR="008D0570" w:rsidRPr="00DE7EAC" w:rsidRDefault="008D0570" w:rsidP="008525F7">
            <w:pPr>
              <w:keepNext/>
              <w:bidi/>
              <w:ind w:left="-107" w:right="-106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عرض إيضاحي من الأمانة (نعم/لا)</w:t>
            </w:r>
          </w:p>
        </w:tc>
      </w:tr>
      <w:tr w:rsidR="000B0991" w:rsidRPr="00DE7EAC" w14:paraId="1BC0BDB6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635241C0" w14:textId="58536C08" w:rsidR="00747D56" w:rsidRPr="00DE7EAC" w:rsidRDefault="001E269C" w:rsidP="008525F7">
            <w:pPr>
              <w:widowControl w:val="0"/>
              <w:bidi/>
              <w:spacing w:before="20" w:after="20"/>
              <w:ind w:left="32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أنغولا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5B1497A" w14:textId="423EBD60" w:rsidR="00747D56" w:rsidRPr="00DE7EAC" w:rsidRDefault="001E269C" w:rsidP="008525F7">
            <w:pPr>
              <w:widowControl w:val="0"/>
              <w:bidi/>
              <w:spacing w:before="20" w:after="20"/>
              <w:ind w:left="-110" w:right="-104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الثالثة، الشريحة الأولى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D5CA848" w14:textId="551D07A4" w:rsidR="00747D56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46B0BFA0" w14:textId="336D2FF6" w:rsidR="00747D56" w:rsidRPr="00DE7EAC" w:rsidRDefault="00063371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97/35</w:t>
            </w:r>
          </w:p>
        </w:tc>
        <w:tc>
          <w:tcPr>
            <w:tcW w:w="481" w:type="pct"/>
            <w:vAlign w:val="center"/>
          </w:tcPr>
          <w:p w14:paraId="05B4456E" w14:textId="169DCF3B" w:rsidR="00747D56" w:rsidRPr="00DE7EAC" w:rsidRDefault="006D503A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21-46</w:t>
            </w:r>
          </w:p>
        </w:tc>
        <w:tc>
          <w:tcPr>
            <w:tcW w:w="1340" w:type="pct"/>
            <w:vAlign w:val="center"/>
          </w:tcPr>
          <w:p w14:paraId="6FD83A71" w14:textId="73F30A2E" w:rsidR="00747D56" w:rsidRPr="00DE7EAC" w:rsidRDefault="006D503A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واردات الهيدروكلوروفلوروكربون-141ب </w:t>
            </w:r>
            <w:r w:rsidR="006737D9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ليست 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جزءاً من خط أساس المواد الهيدروكلوروفلوروكربونية</w:t>
            </w:r>
            <w:r w:rsidR="00CA11E9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5546E4B4" w14:textId="24B50303" w:rsidR="00747D56" w:rsidRPr="00DE7EAC" w:rsidRDefault="008D057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943D2C" w:rsidRPr="00DE7EAC" w14:paraId="1B944DCB" w14:textId="77777777" w:rsidTr="00DE7EAC">
        <w:trPr>
          <w:trHeight w:val="300"/>
        </w:trPr>
        <w:tc>
          <w:tcPr>
            <w:tcW w:w="485" w:type="pct"/>
            <w:vMerge w:val="restart"/>
            <w:shd w:val="clear" w:color="auto" w:fill="FFFFFF" w:themeFill="background1"/>
            <w:vAlign w:val="center"/>
          </w:tcPr>
          <w:p w14:paraId="379DEE81" w14:textId="78D21BA7" w:rsidR="00873BB0" w:rsidRPr="00DE7EAC" w:rsidRDefault="00A658C3" w:rsidP="008525F7">
            <w:pPr>
              <w:widowControl w:val="0"/>
              <w:bidi/>
              <w:spacing w:before="20" w:after="20"/>
              <w:ind w:left="32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الأرجنتين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40D39831" w14:textId="0BC136EA" w:rsidR="00873BB0" w:rsidRPr="00DE7EAC" w:rsidRDefault="00A658C3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الثانية، الشريحة الرابعة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08254AA" w14:textId="29207BE2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="00873BB0"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br/>
            </w:r>
            <w:r w:rsidR="00063371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إيطاليا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72F6AE75" w14:textId="13E1201F" w:rsidR="00873BB0" w:rsidRPr="00DE7EAC" w:rsidRDefault="00063371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bookmarkStart w:id="11" w:name="_Hlk214547482"/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97/36</w:t>
            </w:r>
            <w:bookmarkEnd w:id="11"/>
          </w:p>
        </w:tc>
        <w:tc>
          <w:tcPr>
            <w:tcW w:w="481" w:type="pct"/>
            <w:vAlign w:val="center"/>
          </w:tcPr>
          <w:p w14:paraId="7C8FC140" w14:textId="4F96F210" w:rsidR="00873BB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1-45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31F5B31B" w14:textId="66C438D5" w:rsidR="00873BB0" w:rsidRPr="00DE7EAC" w:rsidRDefault="005228CF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طلب تمديد المرحلة الثانية حتى ديسمبر/كانون الأول 2027.</w:t>
            </w:r>
          </w:p>
        </w:tc>
        <w:tc>
          <w:tcPr>
            <w:tcW w:w="722" w:type="pct"/>
            <w:vAlign w:val="center"/>
          </w:tcPr>
          <w:p w14:paraId="39E4DA37" w14:textId="17EBD26F" w:rsidR="00873BB0" w:rsidRPr="00DE7EAC" w:rsidRDefault="008D057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943D2C" w:rsidRPr="00DE7EAC" w14:paraId="25EAA639" w14:textId="77777777" w:rsidTr="00DE7EAC">
        <w:trPr>
          <w:trHeight w:val="300"/>
        </w:trPr>
        <w:tc>
          <w:tcPr>
            <w:tcW w:w="485" w:type="pct"/>
            <w:vMerge/>
            <w:shd w:val="clear" w:color="auto" w:fill="FFFFFF" w:themeFill="background1"/>
            <w:vAlign w:val="center"/>
          </w:tcPr>
          <w:p w14:paraId="4A49DD52" w14:textId="77777777" w:rsidR="00873BB0" w:rsidRPr="00DE7EAC" w:rsidRDefault="00873BB0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EBC65F6" w14:textId="526211E1" w:rsidR="00873BB0" w:rsidRPr="00DE7EAC" w:rsidRDefault="00A658C3" w:rsidP="008525F7">
            <w:pPr>
              <w:widowControl w:val="0"/>
              <w:bidi/>
              <w:spacing w:before="20" w:after="20"/>
              <w:ind w:left="9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الثالثة، الشريحة الأولى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CA059AB" w14:textId="4EF38A31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39" w:type="pct"/>
            <w:vAlign w:val="center"/>
          </w:tcPr>
          <w:p w14:paraId="5E9CE403" w14:textId="7F2A9C16" w:rsidR="00873BB0" w:rsidRPr="00DE7EAC" w:rsidRDefault="006D503A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97/36/</w:t>
            </w: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br/>
              <w:t>Add.1</w:t>
            </w:r>
          </w:p>
        </w:tc>
        <w:tc>
          <w:tcPr>
            <w:tcW w:w="481" w:type="pct"/>
            <w:vAlign w:val="center"/>
          </w:tcPr>
          <w:p w14:paraId="43E440B3" w14:textId="61E6E933" w:rsidR="00873BB0" w:rsidRPr="00DE7EAC" w:rsidRDefault="00F841CC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2692E54D" w14:textId="595724A2" w:rsidR="00873BB0" w:rsidRPr="00DE7EAC" w:rsidRDefault="004400FE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المرونة في استخدام التمويل المخصص للخدمة لمساعدة شركات منتجات الأيروسولات. والحاجة إلى إيجاد فهم أعمق لمعدلات التسرب، وتنفيذ التدخلات للحد منها، واستخدام </w:t>
            </w:r>
            <w:bookmarkStart w:id="12" w:name="_Hlk214550180"/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التكنولوجيات</w:t>
            </w:r>
            <w:bookmarkEnd w:id="12"/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المتاحة ذات القدرة المنخفضة على إحداث الاحترار العالمي لمصايد الأسماك</w:t>
            </w:r>
            <w:r w:rsidR="000557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.</w:t>
            </w:r>
          </w:p>
        </w:tc>
        <w:tc>
          <w:tcPr>
            <w:tcW w:w="722" w:type="pct"/>
            <w:vAlign w:val="center"/>
          </w:tcPr>
          <w:p w14:paraId="6C737F61" w14:textId="5F8C4E2D" w:rsidR="00873BB0" w:rsidRPr="00DE7EAC" w:rsidRDefault="008D057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0B0991" w:rsidRPr="00DE7EAC" w14:paraId="5B8189A3" w14:textId="77777777" w:rsidTr="00DE7EAC">
        <w:trPr>
          <w:trHeight w:val="300"/>
        </w:trPr>
        <w:tc>
          <w:tcPr>
            <w:tcW w:w="485" w:type="pct"/>
            <w:vMerge/>
            <w:shd w:val="clear" w:color="auto" w:fill="FFFFFF" w:themeFill="background1"/>
            <w:vAlign w:val="center"/>
          </w:tcPr>
          <w:p w14:paraId="13A3BF4B" w14:textId="77777777" w:rsidR="00873BB0" w:rsidRPr="00DE7EAC" w:rsidRDefault="00873BB0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BEE55D3" w14:textId="4B0DE9B2" w:rsidR="00873BB0" w:rsidRPr="00DE7EAC" w:rsidRDefault="003516B0" w:rsidP="008525F7">
            <w:pPr>
              <w:widowControl w:val="0"/>
              <w:bidi/>
              <w:spacing w:before="20" w:after="20"/>
              <w:ind w:left="-110" w:right="-104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خطة 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الهيدروفلوروكربون-23، 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الشريحتان الثانية والثالثة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15F2E42" w14:textId="7B7A5D78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39" w:type="pct"/>
            <w:vAlign w:val="center"/>
          </w:tcPr>
          <w:p w14:paraId="4B7E7311" w14:textId="4B07C01F" w:rsidR="00873BB0" w:rsidRPr="00DE7EAC" w:rsidRDefault="00063371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97/36</w:t>
            </w:r>
          </w:p>
        </w:tc>
        <w:tc>
          <w:tcPr>
            <w:tcW w:w="481" w:type="pct"/>
            <w:vAlign w:val="center"/>
          </w:tcPr>
          <w:p w14:paraId="4D112BE4" w14:textId="2D665946" w:rsidR="00873BB0" w:rsidRPr="00DE7EAC" w:rsidRDefault="000557D3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46-74</w:t>
            </w:r>
          </w:p>
        </w:tc>
        <w:tc>
          <w:tcPr>
            <w:tcW w:w="1340" w:type="pct"/>
            <w:vAlign w:val="center"/>
          </w:tcPr>
          <w:p w14:paraId="26CDA611" w14:textId="71B828D5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3A68A4A8" w14:textId="7CCAE0E6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943D2C" w:rsidRPr="00DE7EAC" w14:paraId="7D7C42F7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55B9E963" w14:textId="6843034A" w:rsidR="00873BB0" w:rsidRPr="00DE7EAC" w:rsidRDefault="00AF3A30" w:rsidP="008525F7">
            <w:pPr>
              <w:widowControl w:val="0"/>
              <w:bidi/>
              <w:spacing w:before="20" w:after="20"/>
              <w:ind w:left="32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بنغلاديش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83B6D28" w14:textId="6A674A05" w:rsidR="00873BB0" w:rsidRPr="00DE7EAC" w:rsidRDefault="00A658C3" w:rsidP="008525F7">
            <w:pPr>
              <w:widowControl w:val="0"/>
              <w:bidi/>
              <w:spacing w:before="20" w:after="20"/>
              <w:ind w:left="-110" w:right="-104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الثالثة، الشريحة الأولى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AD76A79" w14:textId="6166BD27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  <w:r w:rsidR="00873BB0"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351CA715" w14:textId="7611F009" w:rsidR="00AF3A3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97/37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2742A5AD" w14:textId="0966DFDB" w:rsidR="00873BB0" w:rsidRPr="00DE7EAC" w:rsidRDefault="00873BB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42DA978B" w14:textId="39CF8B66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56F48417" w14:textId="728F3DA1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0B0991" w:rsidRPr="00DE7EAC" w14:paraId="0F3D4A8C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2321EB0E" w14:textId="3058B263" w:rsidR="0040789B" w:rsidRPr="00DE7EAC" w:rsidRDefault="0040789B" w:rsidP="008525F7">
            <w:pPr>
              <w:widowControl w:val="0"/>
              <w:bidi/>
              <w:spacing w:before="20" w:after="20"/>
              <w:ind w:left="32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الكاميرون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7432C29" w14:textId="50DDCF52" w:rsidR="00873BB0" w:rsidRPr="00DE7EAC" w:rsidRDefault="00A658C3" w:rsidP="008525F7">
            <w:pPr>
              <w:widowControl w:val="0"/>
              <w:bidi/>
              <w:spacing w:before="20" w:after="20"/>
              <w:ind w:left="-110" w:right="-106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الثالثة، الشريحة الأولى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70203F4" w14:textId="0104299C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435E6010" w14:textId="19E54C98" w:rsidR="00873BB0" w:rsidRPr="00DE7EAC" w:rsidRDefault="00AF3A30" w:rsidP="008525F7">
            <w:pPr>
              <w:widowControl w:val="0"/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97/42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1698170A" w14:textId="63B1CED5" w:rsidR="00873BB0" w:rsidRPr="00DE7EAC" w:rsidRDefault="00873BB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63B88A36" w14:textId="71465F8C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399B2092" w14:textId="2BC88468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873BB0" w:rsidRPr="00DE7EAC" w14:paraId="1823BE3E" w14:textId="77777777" w:rsidTr="00DE7EAC">
        <w:trPr>
          <w:trHeight w:val="300"/>
        </w:trPr>
        <w:tc>
          <w:tcPr>
            <w:tcW w:w="2018" w:type="pct"/>
            <w:gridSpan w:val="3"/>
            <w:shd w:val="clear" w:color="auto" w:fill="FFFFFF" w:themeFill="background1"/>
            <w:vAlign w:val="center"/>
          </w:tcPr>
          <w:p w14:paraId="155D762D" w14:textId="6B07F700" w:rsidR="00873BB0" w:rsidRPr="00DE7EAC" w:rsidRDefault="0040789B" w:rsidP="008525F7">
            <w:pPr>
              <w:keepNext/>
              <w:bidi/>
              <w:spacing w:before="20" w:after="20"/>
              <w:ind w:left="31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الصين:</w:t>
            </w:r>
          </w:p>
        </w:tc>
        <w:tc>
          <w:tcPr>
            <w:tcW w:w="439" w:type="pct"/>
            <w:vMerge w:val="restart"/>
            <w:shd w:val="clear" w:color="auto" w:fill="FFFFFF" w:themeFill="background1"/>
            <w:vAlign w:val="center"/>
          </w:tcPr>
          <w:p w14:paraId="3D8B47CE" w14:textId="6EAFBB67" w:rsidR="00873BB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97/44</w:t>
            </w:r>
          </w:p>
        </w:tc>
        <w:tc>
          <w:tcPr>
            <w:tcW w:w="2543" w:type="pct"/>
            <w:gridSpan w:val="3"/>
          </w:tcPr>
          <w:p w14:paraId="234E912A" w14:textId="77777777" w:rsidR="00873BB0" w:rsidRPr="00DE7EAC" w:rsidRDefault="00873BB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</w:tr>
      <w:tr w:rsidR="00943D2C" w:rsidRPr="00DE7EAC" w14:paraId="2F5E1DB9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2E461D07" w14:textId="009D4542" w:rsidR="00873BB0" w:rsidRPr="00DE7EAC" w:rsidRDefault="00873BB0" w:rsidP="008525F7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‣</w:t>
            </w:r>
            <w:r w:rsidR="00806804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شامل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2D45A7A" w14:textId="7DC5686F" w:rsidR="00873BB0" w:rsidRPr="00DE7EAC" w:rsidRDefault="0040789B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الثانية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9FD85B" w14:textId="36E65051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0A3BF354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8F28FF1" w14:textId="7D478539" w:rsidR="00873BB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1-29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4C88F3C1" w14:textId="43108B65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3CFC1FD6" w14:textId="2B6100FC" w:rsidR="00873BB0" w:rsidRPr="00DE7EAC" w:rsidRDefault="008D057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873BB0" w:rsidRPr="00DE7EAC" w14:paraId="72B8FF51" w14:textId="77777777" w:rsidTr="00DE7EAC">
        <w:trPr>
          <w:trHeight w:val="300"/>
        </w:trPr>
        <w:tc>
          <w:tcPr>
            <w:tcW w:w="2018" w:type="pct"/>
            <w:gridSpan w:val="3"/>
            <w:shd w:val="clear" w:color="auto" w:fill="FFFFFF" w:themeFill="background1"/>
            <w:vAlign w:val="center"/>
          </w:tcPr>
          <w:p w14:paraId="48A718E6" w14:textId="441804AD" w:rsidR="00873BB0" w:rsidRPr="00DE7EAC" w:rsidRDefault="00873BB0" w:rsidP="008525F7">
            <w:pPr>
              <w:keepNext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‣</w:t>
            </w:r>
            <w:r w:rsidR="00806804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خطط القطاعات:*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4D730F76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43" w:type="pct"/>
            <w:gridSpan w:val="3"/>
            <w:shd w:val="clear" w:color="auto" w:fill="FFFFFF" w:themeFill="background1"/>
            <w:vAlign w:val="center"/>
          </w:tcPr>
          <w:p w14:paraId="52250EE3" w14:textId="77777777" w:rsidR="00873BB0" w:rsidRPr="00DE7EAC" w:rsidRDefault="00873BB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</w:tr>
      <w:tr w:rsidR="00AF3A30" w:rsidRPr="00DE7EAC" w14:paraId="6D9BA828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3E27B2FF" w14:textId="4E8B7439" w:rsidR="00AF3A30" w:rsidRPr="00DE7EAC" w:rsidRDefault="00AF3A30" w:rsidP="00DE7EAC">
            <w:pPr>
              <w:keepNext/>
              <w:bidi/>
              <w:spacing w:before="20" w:after="20"/>
              <w:ind w:left="173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 xml:space="preserve">• </w:t>
            </w:r>
            <w:r w:rsidR="00D05812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رغوة </w:t>
            </w:r>
            <w:r w:rsidR="00F354DD" w:rsidRPr="00DE7EAC">
              <w:rPr>
                <w:rFonts w:asciiTheme="majorBidi" w:hAnsiTheme="majorBidi" w:cstheme="majorBidi"/>
                <w:sz w:val="18"/>
                <w:szCs w:val="18"/>
              </w:rPr>
              <w:t>XPS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40AC21F" w14:textId="7DB5DA49" w:rsidR="00AF3A30" w:rsidRPr="00DE7EAC" w:rsidRDefault="00D05812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الثامنة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BC5DECC" w14:textId="57739037" w:rsidR="00AF3A30" w:rsidRPr="00DE7EAC" w:rsidRDefault="00AF3A30" w:rsidP="008525F7">
            <w:pPr>
              <w:bidi/>
              <w:spacing w:before="20" w:after="20"/>
              <w:ind w:left="-28" w:hanging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D05812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ألمانيا</w:t>
            </w:r>
          </w:p>
        </w:tc>
        <w:tc>
          <w:tcPr>
            <w:tcW w:w="439" w:type="pct"/>
            <w:vMerge w:val="restart"/>
            <w:shd w:val="clear" w:color="auto" w:fill="FFFFFF" w:themeFill="background1"/>
            <w:vAlign w:val="center"/>
          </w:tcPr>
          <w:p w14:paraId="71013982" w14:textId="3BF1EB74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97/44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570824BD" w14:textId="59EC64B0" w:rsidR="00AF3A3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30-49</w:t>
            </w:r>
          </w:p>
        </w:tc>
        <w:tc>
          <w:tcPr>
            <w:tcW w:w="1340" w:type="pct"/>
            <w:vAlign w:val="center"/>
          </w:tcPr>
          <w:p w14:paraId="6E7651E1" w14:textId="3004F9EF" w:rsidR="00AF3A3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4C30222B" w14:textId="10867714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0B0991" w:rsidRPr="00DE7EAC" w14:paraId="68CD5114" w14:textId="77777777" w:rsidTr="00DE7EAC">
        <w:trPr>
          <w:trHeight w:val="44"/>
        </w:trPr>
        <w:tc>
          <w:tcPr>
            <w:tcW w:w="485" w:type="pct"/>
            <w:shd w:val="clear" w:color="auto" w:fill="FFFFFF" w:themeFill="background1"/>
            <w:vAlign w:val="center"/>
          </w:tcPr>
          <w:p w14:paraId="078EECE3" w14:textId="1047E5E0" w:rsidR="00873BB0" w:rsidRPr="00DE7EAC" w:rsidRDefault="00873BB0" w:rsidP="00DE7EAC">
            <w:pPr>
              <w:widowControl w:val="0"/>
              <w:bidi/>
              <w:spacing w:before="20" w:after="20"/>
              <w:ind w:left="173" w:right="42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•</w:t>
            </w:r>
            <w:r w:rsidR="00D05812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bookmarkStart w:id="13" w:name="_Hlk214558325"/>
            <w:r w:rsidR="00D05812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رغوة </w:t>
            </w:r>
            <w:r w:rsidR="00F354DD" w:rsidRPr="00DE7EAC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PU</w:t>
            </w:r>
            <w:bookmarkEnd w:id="13"/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12278BD" w14:textId="60B3855B" w:rsidR="00873BB0" w:rsidRPr="00DE7EAC" w:rsidRDefault="00D05812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السادسة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27EADF1" w14:textId="419D1242" w:rsidR="00873BB0" w:rsidRPr="00DE7EAC" w:rsidRDefault="00D05812" w:rsidP="008525F7">
            <w:pPr>
              <w:bidi/>
              <w:spacing w:before="20" w:after="20"/>
              <w:ind w:left="-28" w:right="-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البنك الدولي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00E3FB1A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4524D45C" w14:textId="1D4B936F" w:rsidR="00873BB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50-76</w:t>
            </w:r>
          </w:p>
        </w:tc>
        <w:tc>
          <w:tcPr>
            <w:tcW w:w="1340" w:type="pct"/>
            <w:vAlign w:val="center"/>
          </w:tcPr>
          <w:p w14:paraId="30F3A4F1" w14:textId="575481E6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0E0B767D" w14:textId="4D63DBEF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0B0991" w:rsidRPr="00DE7EAC" w14:paraId="5AB5E85F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27AC6AE5" w14:textId="74C5EE8D" w:rsidR="00873BB0" w:rsidRPr="00DE7EAC" w:rsidRDefault="00873BB0" w:rsidP="00DE7EAC">
            <w:pPr>
              <w:widowControl w:val="0"/>
              <w:bidi/>
              <w:spacing w:before="20" w:after="20"/>
              <w:ind w:left="173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•</w:t>
            </w:r>
            <w:r w:rsidR="00A36E28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="00F354DD" w:rsidRPr="00DE7EAC">
              <w:rPr>
                <w:rFonts w:asciiTheme="majorBidi" w:hAnsiTheme="majorBidi" w:cstheme="majorBidi"/>
                <w:sz w:val="18"/>
                <w:szCs w:val="18"/>
              </w:rPr>
              <w:t>ICR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C8DABFC" w14:textId="18E5FCE3" w:rsidR="00873BB0" w:rsidRPr="00DE7EAC" w:rsidRDefault="00D05812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السادسة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20B9F65" w14:textId="46C6551E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12EE85B0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638B79EB" w14:textId="5AC8D023" w:rsidR="00873BB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77-97</w:t>
            </w:r>
          </w:p>
        </w:tc>
        <w:tc>
          <w:tcPr>
            <w:tcW w:w="1340" w:type="pct"/>
            <w:vAlign w:val="center"/>
          </w:tcPr>
          <w:p w14:paraId="78D11A10" w14:textId="392CF938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08E1D505" w14:textId="19451C7B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0B0991" w:rsidRPr="00DE7EAC" w14:paraId="266500B2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0FA07043" w14:textId="165BB3B3" w:rsidR="00873BB0" w:rsidRPr="00DE7EAC" w:rsidRDefault="00873BB0" w:rsidP="00DE7EAC">
            <w:pPr>
              <w:widowControl w:val="0"/>
              <w:bidi/>
              <w:spacing w:before="20" w:after="20"/>
              <w:ind w:left="173" w:right="-113" w:hanging="97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 xml:space="preserve">• </w:t>
            </w:r>
            <w:r w:rsidR="00634A71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="00D0594B" w:rsidRPr="00DE7EAC">
              <w:rPr>
                <w:rFonts w:asciiTheme="majorBidi" w:hAnsiTheme="majorBidi" w:cstheme="majorBidi"/>
                <w:sz w:val="18"/>
                <w:szCs w:val="18"/>
              </w:rPr>
              <w:t>RAC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8FF7576" w14:textId="7AAB85FF" w:rsidR="00873BB0" w:rsidRPr="00DE7EAC" w:rsidRDefault="00634A71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الخامسة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B49EF69" w14:textId="47A603D6" w:rsidR="00873BB0" w:rsidRPr="00DE7EAC" w:rsidRDefault="00A658C3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="00873BB0"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634A71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النمسا</w:t>
            </w:r>
            <w:r w:rsidR="00873BB0"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634A71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إيطاليا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7E7243D1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0A09D5E" w14:textId="13CCB41A" w:rsidR="00873BB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98-146</w:t>
            </w:r>
          </w:p>
        </w:tc>
        <w:tc>
          <w:tcPr>
            <w:tcW w:w="1340" w:type="pct"/>
            <w:vAlign w:val="center"/>
          </w:tcPr>
          <w:p w14:paraId="2CC1DD1E" w14:textId="4920C3B1" w:rsidR="00873BB0" w:rsidRPr="00DE7EAC" w:rsidRDefault="00634A71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النهج المُتّبع لتقدير 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المواد الهيدروفلوروكربونية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التي تُدخلها الشركات المساعدة لتلبية طلب الطاقة التصنيعية القائمة على 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المواد الهيدروكلوروفلوروكربونية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والتي تم تحويلها إلى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</w:rPr>
              <w:noBreakHyphen/>
              <w:t>290</w:t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(المقرر 94/34(ج)).</w:t>
            </w:r>
          </w:p>
        </w:tc>
        <w:tc>
          <w:tcPr>
            <w:tcW w:w="722" w:type="pct"/>
            <w:vAlign w:val="center"/>
          </w:tcPr>
          <w:p w14:paraId="244C83B2" w14:textId="28525A8A" w:rsidR="00873BB0" w:rsidRPr="00DE7EAC" w:rsidRDefault="008D057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0B0991" w:rsidRPr="00DE7EAC" w14:paraId="6F7F2D63" w14:textId="77777777" w:rsidTr="00DE7EAC">
        <w:trPr>
          <w:trHeight w:val="137"/>
        </w:trPr>
        <w:tc>
          <w:tcPr>
            <w:tcW w:w="485" w:type="pct"/>
            <w:shd w:val="clear" w:color="auto" w:fill="FFFFFF" w:themeFill="background1"/>
            <w:vAlign w:val="center"/>
          </w:tcPr>
          <w:p w14:paraId="0BD87144" w14:textId="46CC75AC" w:rsidR="00873BB0" w:rsidRPr="00DE7EAC" w:rsidRDefault="00873BB0" w:rsidP="000426A7">
            <w:pPr>
              <w:widowControl w:val="0"/>
              <w:bidi/>
              <w:spacing w:before="20" w:after="20"/>
              <w:ind w:left="173" w:right="-113" w:hanging="97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 xml:space="preserve">• 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المذيب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97DE934" w14:textId="76322199" w:rsidR="00873BB0" w:rsidRPr="00DE7EAC" w:rsidRDefault="00634A71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السابعة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E682128" w14:textId="6D191896" w:rsidR="00873BB0" w:rsidRPr="00DE7EAC" w:rsidRDefault="00A658C3" w:rsidP="008525F7">
            <w:pPr>
              <w:bidi/>
              <w:spacing w:before="20" w:after="20"/>
              <w:ind w:lef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3BCCD2A3" w14:textId="77777777" w:rsidR="00873BB0" w:rsidRPr="00DE7EAC" w:rsidRDefault="00873BB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BB983F1" w14:textId="57C64D24" w:rsidR="00873BB0" w:rsidRPr="00DE7EAC" w:rsidRDefault="00AF3A30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147-168</w:t>
            </w:r>
          </w:p>
        </w:tc>
        <w:tc>
          <w:tcPr>
            <w:tcW w:w="1340" w:type="pct"/>
            <w:vAlign w:val="center"/>
          </w:tcPr>
          <w:p w14:paraId="57078E64" w14:textId="791B189F" w:rsidR="00873BB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57EE6400" w14:textId="5615444A" w:rsidR="00873BB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0B0991" w:rsidRPr="00DE7EAC" w14:paraId="706D0E0D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7CFD238D" w14:textId="4894E343" w:rsidR="003A66D0" w:rsidRPr="00DE7EAC" w:rsidRDefault="003A66D0" w:rsidP="000426A7">
            <w:pPr>
              <w:widowControl w:val="0"/>
              <w:bidi/>
              <w:spacing w:before="20" w:after="20"/>
              <w:ind w:left="173" w:right="-113" w:hanging="97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• </w:t>
            </w:r>
            <w:r w:rsidR="00D002D3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الخدمة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649CA57" w14:textId="7BBC30F6" w:rsidR="003A66D0" w:rsidRPr="00DE7EAC" w:rsidRDefault="00D05812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الشريحة الثامنة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7E437A9" w14:textId="27CCC85E" w:rsidR="003A66D0" w:rsidRPr="00DE7EAC" w:rsidRDefault="00A658C3" w:rsidP="008525F7">
            <w:pPr>
              <w:bidi/>
              <w:spacing w:before="20" w:after="20"/>
              <w:ind w:lef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="003A66D0"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D05812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ألمانيا</w:t>
            </w:r>
            <w:r w:rsidR="003A66D0"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634A71"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اليابان</w:t>
            </w:r>
          </w:p>
        </w:tc>
        <w:tc>
          <w:tcPr>
            <w:tcW w:w="439" w:type="pct"/>
            <w:vMerge/>
            <w:shd w:val="clear" w:color="auto" w:fill="FFFFFF" w:themeFill="background1"/>
            <w:vAlign w:val="center"/>
          </w:tcPr>
          <w:p w14:paraId="79380FE1" w14:textId="77777777" w:rsidR="003A66D0" w:rsidRPr="00DE7EAC" w:rsidRDefault="003A66D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76C6217F" w14:textId="2DE80A26" w:rsidR="003A66D0" w:rsidRPr="00DE7EAC" w:rsidRDefault="00AF3A30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169-191</w:t>
            </w:r>
          </w:p>
        </w:tc>
        <w:tc>
          <w:tcPr>
            <w:tcW w:w="1340" w:type="pct"/>
            <w:vAlign w:val="center"/>
          </w:tcPr>
          <w:p w14:paraId="5D49F2D1" w14:textId="6C726507" w:rsidR="003A66D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78F52A84" w14:textId="0707D762" w:rsidR="003A66D0" w:rsidRPr="00DE7EAC" w:rsidRDefault="003516B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AF3A30" w:rsidRPr="00DE7EAC" w14:paraId="35743C4A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756A76AF" w14:textId="0D9022AC" w:rsidR="00AF3A30" w:rsidRPr="00DE7EAC" w:rsidRDefault="00D002D3" w:rsidP="008525F7">
            <w:pPr>
              <w:widowControl w:val="0"/>
              <w:bidi/>
              <w:spacing w:before="20" w:after="20"/>
              <w:ind w:left="32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جيبوتي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0580F63" w14:textId="5A853816" w:rsidR="00AF3A30" w:rsidRPr="00DE7EAC" w:rsidRDefault="00D002D3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الثانية، الشريحة الأولى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D530D87" w14:textId="43D649A9" w:rsidR="00AF3A30" w:rsidRPr="00DE7EAC" w:rsidRDefault="00AF3A30" w:rsidP="008525F7">
            <w:pPr>
              <w:bidi/>
              <w:spacing w:before="20" w:after="20"/>
              <w:ind w:lef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163AAF3D" w14:textId="32B914A9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97/47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64617DAA" w14:textId="2055106E" w:rsidR="00AF3A30" w:rsidRPr="00DE7EAC" w:rsidRDefault="00AF3A30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0B1EE00B" w14:textId="79F83F82" w:rsidR="00AF3A3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3A85AE15" w14:textId="3B3326F9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AF3A30" w:rsidRPr="00DE7EAC" w14:paraId="7D50F78C" w14:textId="77777777" w:rsidTr="00DE7EAC">
        <w:trPr>
          <w:trHeight w:val="300"/>
        </w:trPr>
        <w:tc>
          <w:tcPr>
            <w:tcW w:w="485" w:type="pct"/>
            <w:vAlign w:val="center"/>
          </w:tcPr>
          <w:p w14:paraId="5E97E712" w14:textId="358E4A2C" w:rsidR="00AF3A30" w:rsidRPr="00DE7EAC" w:rsidRDefault="001E575A" w:rsidP="008525F7">
            <w:pPr>
              <w:widowControl w:val="0"/>
              <w:bidi/>
              <w:spacing w:before="20" w:after="20"/>
              <w:ind w:left="32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مصر</w:t>
            </w:r>
          </w:p>
        </w:tc>
        <w:tc>
          <w:tcPr>
            <w:tcW w:w="859" w:type="pct"/>
            <w:vAlign w:val="center"/>
          </w:tcPr>
          <w:p w14:paraId="048891FB" w14:textId="22FCCDDF" w:rsidR="00AF3A30" w:rsidRPr="00DE7EAC" w:rsidRDefault="00AF3A30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الثالثة، الشريحة الأولى</w:t>
            </w:r>
          </w:p>
        </w:tc>
        <w:tc>
          <w:tcPr>
            <w:tcW w:w="674" w:type="pct"/>
            <w:tcMar>
              <w:left w:w="29" w:type="dxa"/>
              <w:right w:w="0" w:type="dxa"/>
            </w:tcMar>
            <w:vAlign w:val="center"/>
          </w:tcPr>
          <w:p w14:paraId="06550801" w14:textId="2186AFF7" w:rsidR="00AF3A30" w:rsidRPr="00DE7EAC" w:rsidRDefault="00AF3A30" w:rsidP="008525F7">
            <w:pPr>
              <w:bidi/>
              <w:spacing w:before="20" w:after="20"/>
              <w:ind w:lef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39" w:type="pct"/>
            <w:vAlign w:val="center"/>
          </w:tcPr>
          <w:p w14:paraId="0720BC39" w14:textId="2F385223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97/49</w:t>
            </w:r>
          </w:p>
        </w:tc>
        <w:tc>
          <w:tcPr>
            <w:tcW w:w="481" w:type="pct"/>
            <w:vAlign w:val="center"/>
          </w:tcPr>
          <w:p w14:paraId="0DE1907B" w14:textId="5C648EB7" w:rsidR="00AF3A30" w:rsidRPr="00DE7EAC" w:rsidRDefault="00AF3A30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1-52</w:t>
            </w:r>
          </w:p>
        </w:tc>
        <w:tc>
          <w:tcPr>
            <w:tcW w:w="1340" w:type="pct"/>
            <w:vAlign w:val="center"/>
          </w:tcPr>
          <w:p w14:paraId="217073E3" w14:textId="745D97CF" w:rsidR="00AF3A3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721A7D97" w14:textId="088A78DA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AF3A30" w:rsidRPr="00DE7EAC" w14:paraId="56D53BC9" w14:textId="77777777" w:rsidTr="00DE7EAC">
        <w:trPr>
          <w:trHeight w:val="300"/>
        </w:trPr>
        <w:tc>
          <w:tcPr>
            <w:tcW w:w="485" w:type="pct"/>
            <w:vAlign w:val="center"/>
          </w:tcPr>
          <w:p w14:paraId="1D2D10BD" w14:textId="60AE75D3" w:rsidR="00AF3A30" w:rsidRPr="00DE7EAC" w:rsidRDefault="001E575A" w:rsidP="008525F7">
            <w:pPr>
              <w:widowControl w:val="0"/>
              <w:bidi/>
              <w:spacing w:before="20" w:after="20"/>
              <w:ind w:left="32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مالي</w:t>
            </w:r>
          </w:p>
        </w:tc>
        <w:tc>
          <w:tcPr>
            <w:tcW w:w="859" w:type="pct"/>
            <w:vAlign w:val="center"/>
          </w:tcPr>
          <w:p w14:paraId="64E7E68B" w14:textId="230EC7CE" w:rsidR="00AF3A30" w:rsidRPr="00DE7EAC" w:rsidRDefault="00D002D3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الثانية، الشريحة الأولى</w:t>
            </w:r>
          </w:p>
        </w:tc>
        <w:tc>
          <w:tcPr>
            <w:tcW w:w="674" w:type="pct"/>
            <w:tcMar>
              <w:left w:w="29" w:type="dxa"/>
              <w:right w:w="0" w:type="dxa"/>
            </w:tcMar>
            <w:vAlign w:val="center"/>
          </w:tcPr>
          <w:p w14:paraId="2F845211" w14:textId="5037D9CC" w:rsidR="00AF3A30" w:rsidRPr="00DE7EAC" w:rsidRDefault="00AF3A30" w:rsidP="008525F7">
            <w:pPr>
              <w:bidi/>
              <w:spacing w:before="20" w:after="20"/>
              <w:ind w:lef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vAlign w:val="center"/>
          </w:tcPr>
          <w:p w14:paraId="024D1B6A" w14:textId="6A4EC4ED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97/58</w:t>
            </w:r>
          </w:p>
        </w:tc>
        <w:tc>
          <w:tcPr>
            <w:tcW w:w="481" w:type="pct"/>
            <w:vAlign w:val="center"/>
          </w:tcPr>
          <w:p w14:paraId="63215EB0" w14:textId="77537953" w:rsidR="00AF3A30" w:rsidRPr="00DE7EAC" w:rsidRDefault="00AF3A30" w:rsidP="008525F7">
            <w:pPr>
              <w:widowControl w:val="0"/>
              <w:bidi/>
              <w:spacing w:before="20" w:after="20"/>
              <w:ind w:left="-110" w:right="-10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vAlign w:val="center"/>
          </w:tcPr>
          <w:p w14:paraId="123A7416" w14:textId="1F75DC45" w:rsidR="00AF3A30" w:rsidRPr="00DE7EAC" w:rsidRDefault="0040789B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722" w:type="pct"/>
            <w:vAlign w:val="center"/>
          </w:tcPr>
          <w:p w14:paraId="67843AEB" w14:textId="2DFCF51F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AF3A30" w:rsidRPr="00DE7EAC" w14:paraId="3C1B0225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22C0EB8E" w14:textId="0E2EE5C9" w:rsidR="00AF3A30" w:rsidRPr="00DE7EAC" w:rsidRDefault="00586C59" w:rsidP="008525F7">
            <w:pPr>
              <w:widowControl w:val="0"/>
              <w:bidi/>
              <w:spacing w:before="20" w:after="20"/>
              <w:ind w:left="32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السنغال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E19708A" w14:textId="3AEBA3EF" w:rsidR="00AF3A30" w:rsidRPr="00DE7EAC" w:rsidRDefault="00586C59" w:rsidP="008525F7">
            <w:pPr>
              <w:bidi/>
              <w:spacing w:before="20" w:after="20"/>
              <w:ind w:left="-180" w:right="-17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الثانية، الشريحتان الثانية والثالثة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0FF42B1" w14:textId="613E7A4D" w:rsidR="00AF3A30" w:rsidRPr="00DE7EAC" w:rsidRDefault="00AF3A30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2BAE2AA3" w14:textId="70535233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97/73</w:t>
            </w:r>
          </w:p>
        </w:tc>
        <w:tc>
          <w:tcPr>
            <w:tcW w:w="481" w:type="pct"/>
            <w:vAlign w:val="center"/>
          </w:tcPr>
          <w:p w14:paraId="53A67ABE" w14:textId="5A5CDF51" w:rsidR="00AF3A3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vAlign w:val="center"/>
          </w:tcPr>
          <w:p w14:paraId="34BFA876" w14:textId="1675F187" w:rsidR="00AF3A30" w:rsidRPr="00DE7EAC" w:rsidRDefault="008525F7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طلب تمديد المرحلة الثانية حتى ديسمبر/كانون الأول 2027.</w:t>
            </w:r>
          </w:p>
        </w:tc>
        <w:tc>
          <w:tcPr>
            <w:tcW w:w="722" w:type="pct"/>
            <w:vAlign w:val="center"/>
          </w:tcPr>
          <w:p w14:paraId="37AE7DC0" w14:textId="0A5424D7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AF3A30" w:rsidRPr="00DE7EAC" w14:paraId="68FAA3C1" w14:textId="77777777" w:rsidTr="00DE7EAC">
        <w:trPr>
          <w:trHeight w:val="300"/>
        </w:trPr>
        <w:tc>
          <w:tcPr>
            <w:tcW w:w="485" w:type="pct"/>
            <w:shd w:val="clear" w:color="auto" w:fill="FFFFFF" w:themeFill="background1"/>
            <w:vAlign w:val="center"/>
          </w:tcPr>
          <w:p w14:paraId="732E25A6" w14:textId="12D53783" w:rsidR="00AF3A30" w:rsidRPr="00DE7EAC" w:rsidRDefault="008525F7" w:rsidP="008525F7">
            <w:pPr>
              <w:widowControl w:val="0"/>
              <w:bidi/>
              <w:spacing w:before="20" w:after="20"/>
              <w:ind w:left="32" w:right="-113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جنوب السودان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4C6733D6" w14:textId="145F5397" w:rsidR="00AF3A30" w:rsidRPr="00DE7EAC" w:rsidRDefault="008525F7" w:rsidP="008525F7">
            <w:pPr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الثالثة</w:t>
            </w:r>
          </w:p>
        </w:tc>
        <w:tc>
          <w:tcPr>
            <w:tcW w:w="674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3C6D30" w14:textId="5542C1AC" w:rsidR="00AF3A30" w:rsidRPr="00DE7EAC" w:rsidRDefault="00AF3A30" w:rsidP="008525F7">
            <w:pPr>
              <w:bidi/>
              <w:spacing w:before="20" w:after="20"/>
              <w:ind w:left="-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DE7EAC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DE7EAC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5F35991C" w14:textId="4C72335D" w:rsidR="00AF3A30" w:rsidRPr="00DE7EAC" w:rsidRDefault="00AF3A30" w:rsidP="008525F7">
            <w:pPr>
              <w:bidi/>
              <w:spacing w:before="20" w:after="20"/>
              <w:ind w:left="2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97/78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263FBCBC" w14:textId="410BF01F" w:rsidR="00AF3A30" w:rsidRPr="00DE7EAC" w:rsidRDefault="00AF3A30" w:rsidP="008525F7">
            <w:pPr>
              <w:widowControl w:val="0"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40" w:type="pct"/>
            <w:shd w:val="clear" w:color="auto" w:fill="FFFFFF" w:themeFill="background1"/>
            <w:vAlign w:val="center"/>
          </w:tcPr>
          <w:p w14:paraId="763851E8" w14:textId="4739FFFC" w:rsidR="00AF3A30" w:rsidRPr="00DE7EAC" w:rsidRDefault="008525F7" w:rsidP="008525F7">
            <w:pPr>
              <w:widowControl w:val="0"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طلب تمديد المرحلة الأولى حتى ديسمبر/كانون الأول 2026.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69AB3AC6" w14:textId="3E22AFF8" w:rsidR="00AF3A30" w:rsidRPr="00DE7EAC" w:rsidRDefault="00AF3A30" w:rsidP="008525F7">
            <w:pPr>
              <w:widowControl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DE7EAC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</w:tbl>
    <w:p w14:paraId="7AD79F10" w14:textId="6650B0A3" w:rsidR="00F354DD" w:rsidRPr="00B44D77" w:rsidRDefault="00F354DD" w:rsidP="00F354DD">
      <w:pPr>
        <w:widowControl w:val="0"/>
        <w:bidi/>
        <w:rPr>
          <w:rFonts w:asciiTheme="majorBidi" w:hAnsiTheme="majorBidi" w:cstheme="majorBidi"/>
          <w:color w:val="000000" w:themeColor="text1"/>
          <w:sz w:val="18"/>
          <w:szCs w:val="18"/>
          <w:rtl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 xml:space="preserve">* </w:t>
      </w:r>
      <w:r w:rsidRPr="00B44D77">
        <w:rPr>
          <w:rFonts w:asciiTheme="majorBidi" w:hAnsiTheme="majorBidi" w:cstheme="majorBidi"/>
          <w:sz w:val="20"/>
          <w:szCs w:val="20"/>
        </w:rPr>
        <w:t>XPS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=البوليستيرين المسحوبة؛ </w:t>
      </w:r>
      <w:r w:rsidRPr="00B44D77">
        <w:rPr>
          <w:rFonts w:asciiTheme="majorBidi" w:hAnsiTheme="majorBidi" w:cstheme="majorBidi"/>
          <w:sz w:val="20"/>
          <w:szCs w:val="20"/>
        </w:rPr>
        <w:t>PU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=البوليوريتان؛ </w:t>
      </w:r>
      <w:r w:rsidRPr="00B44D77">
        <w:rPr>
          <w:rFonts w:asciiTheme="majorBidi" w:hAnsiTheme="majorBidi" w:cstheme="majorBidi"/>
          <w:sz w:val="20"/>
          <w:szCs w:val="20"/>
        </w:rPr>
        <w:t>ICR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=التبريد وتكييف الهواء الصناعي والتجاري؛ </w:t>
      </w:r>
      <w:r w:rsidRPr="00B44D77">
        <w:rPr>
          <w:rFonts w:asciiTheme="majorBidi" w:hAnsiTheme="majorBidi" w:cstheme="majorBidi"/>
          <w:sz w:val="20"/>
          <w:szCs w:val="20"/>
        </w:rPr>
        <w:t>RAC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=تصنيع مكيفات هواء الغرف وسخانات المياه </w:t>
      </w:r>
      <w:r w:rsidR="00DC43C5" w:rsidRPr="00B44D77">
        <w:rPr>
          <w:rFonts w:asciiTheme="majorBidi" w:hAnsiTheme="majorBidi" w:cstheme="majorBidi"/>
          <w:sz w:val="20"/>
          <w:szCs w:val="20"/>
          <w:rtl/>
        </w:rPr>
        <w:t xml:space="preserve">ذات </w:t>
      </w:r>
      <w:r w:rsidRPr="00B44D77">
        <w:rPr>
          <w:rFonts w:asciiTheme="majorBidi" w:hAnsiTheme="majorBidi" w:cstheme="majorBidi"/>
          <w:sz w:val="20"/>
          <w:szCs w:val="20"/>
          <w:rtl/>
        </w:rPr>
        <w:t xml:space="preserve">المضخات الحرارية؛ </w:t>
      </w:r>
      <w:r w:rsidR="00D0594B" w:rsidRPr="00B44D77">
        <w:rPr>
          <w:rFonts w:asciiTheme="majorBidi" w:hAnsiTheme="majorBidi" w:cstheme="majorBidi"/>
          <w:sz w:val="20"/>
          <w:szCs w:val="20"/>
          <w:rtl/>
        </w:rPr>
        <w:t>الخدمة</w:t>
      </w:r>
      <w:r w:rsidRPr="00B44D77">
        <w:rPr>
          <w:rFonts w:asciiTheme="majorBidi" w:hAnsiTheme="majorBidi" w:cstheme="majorBidi"/>
          <w:sz w:val="20"/>
          <w:szCs w:val="20"/>
          <w:rtl/>
        </w:rPr>
        <w:t>=خدمة التبريد وتكييف الهواء والبرنامج الوطني التمكيني</w:t>
      </w:r>
    </w:p>
    <w:p w14:paraId="7D4BAAF0" w14:textId="50B14C4F" w:rsidR="00417AD0" w:rsidRPr="00B44D77" w:rsidRDefault="00B47671" w:rsidP="00EE623E">
      <w:pPr>
        <w:keepNext/>
        <w:bidi/>
        <w:spacing w:before="240"/>
        <w:rPr>
          <w:rFonts w:asciiTheme="majorBidi" w:hAnsiTheme="majorBidi" w:cstheme="majorBidi"/>
          <w:b/>
          <w:bCs/>
          <w:sz w:val="24"/>
          <w:szCs w:val="24"/>
        </w:rPr>
      </w:pPr>
      <w:bookmarkStart w:id="14" w:name="_Hlk214532200"/>
      <w:r w:rsidRPr="00B44D77">
        <w:rPr>
          <w:rFonts w:asciiTheme="majorBidi" w:hAnsiTheme="majorBidi" w:cstheme="majorBidi"/>
          <w:b/>
          <w:bCs/>
          <w:sz w:val="24"/>
          <w:szCs w:val="24"/>
          <w:rtl/>
        </w:rPr>
        <w:t>الجدول 3: طلبات المرحلة الأولى وشرائح من خطة التنفيذ المتعلقة بالمواد الهيدروفلوروكربونية بموجب تعديل كيغالي، بما في ذلك طلب لخطة تنفيذ تعديل كيغالي مقدم مع مشروع تجريبي بشأن كفاءة استخدام الطاقة</w:t>
      </w:r>
    </w:p>
    <w:tbl>
      <w:tblPr>
        <w:tblStyle w:val="TableGrid"/>
        <w:bidiVisual/>
        <w:tblW w:w="5024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37"/>
        <w:gridCol w:w="1620"/>
        <w:gridCol w:w="1261"/>
        <w:gridCol w:w="851"/>
        <w:gridCol w:w="859"/>
        <w:gridCol w:w="2567"/>
        <w:gridCol w:w="1300"/>
      </w:tblGrid>
      <w:tr w:rsidR="00EE623E" w:rsidRPr="00EA3807" w14:paraId="663A3FA9" w14:textId="77777777" w:rsidTr="00EA3807">
        <w:trPr>
          <w:trHeight w:val="48"/>
          <w:tblHeader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9C740" w14:textId="774C3E41" w:rsidR="00EE623E" w:rsidRPr="00EA3807" w:rsidRDefault="00EE623E" w:rsidP="00185AC4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البلد</w:t>
            </w:r>
          </w:p>
        </w:tc>
        <w:tc>
          <w:tcPr>
            <w:tcW w:w="862" w:type="pct"/>
            <w:vAlign w:val="center"/>
          </w:tcPr>
          <w:p w14:paraId="76CF2FB7" w14:textId="5B9EA848" w:rsidR="00EE623E" w:rsidRPr="00EA3807" w:rsidRDefault="00EE623E" w:rsidP="00185AC4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نوع المشروع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58DCB13" w14:textId="7053E925" w:rsidR="00EE623E" w:rsidRPr="00EA3807" w:rsidRDefault="00EE623E" w:rsidP="00185AC4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الوكالات المنفذة والثنائية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4762A" w14:textId="2D739B60" w:rsidR="00EE623E" w:rsidRPr="00EA3807" w:rsidRDefault="00EE623E" w:rsidP="00185AC4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الوثيقة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5F011" w14:textId="2D53DB37" w:rsidR="00EE623E" w:rsidRPr="00EA3807" w:rsidRDefault="00EE623E" w:rsidP="00185AC4">
            <w:pPr>
              <w:keepNext/>
              <w:bidi/>
              <w:ind w:left="-112" w:right="-11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الفقرة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7889A" w14:textId="7430A137" w:rsidR="00EE623E" w:rsidRPr="00EA3807" w:rsidRDefault="00EE623E" w:rsidP="00185AC4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القضية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06046" w14:textId="54C39D2B" w:rsidR="00EE623E" w:rsidRPr="00EA3807" w:rsidRDefault="00EE623E" w:rsidP="00185AC4">
            <w:pPr>
              <w:keepNext/>
              <w:bidi/>
              <w:ind w:left="-157" w:right="-194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عرض إيضاحي من الأمانة (نعم/لا)</w:t>
            </w:r>
          </w:p>
        </w:tc>
      </w:tr>
      <w:tr w:rsidR="00734CB0" w:rsidRPr="00EA3807" w14:paraId="3A266832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1540" w14:textId="30B754A3" w:rsidR="00734CB0" w:rsidRPr="00EA3807" w:rsidRDefault="00734CB0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أنغولا</w:t>
            </w:r>
          </w:p>
        </w:tc>
        <w:tc>
          <w:tcPr>
            <w:tcW w:w="862" w:type="pct"/>
            <w:vAlign w:val="center"/>
          </w:tcPr>
          <w:p w14:paraId="50CEC8A2" w14:textId="13F1F5F9" w:rsidR="00734CB0" w:rsidRPr="00EA3807" w:rsidRDefault="00734CB0" w:rsidP="00185AC4">
            <w:pPr>
              <w:bidi/>
              <w:ind w:left="-4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68A136CD" w14:textId="59D16158" w:rsidR="00734CB0" w:rsidRPr="00EA3807" w:rsidRDefault="00734CB0" w:rsidP="00185AC4">
            <w:pPr>
              <w:bidi/>
              <w:ind w:left="-4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4EA9" w14:textId="22B46778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6A5B" w14:textId="7DA1A018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47-101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1169" w14:textId="15EDB3DB" w:rsidR="00734CB0" w:rsidRPr="00EA3807" w:rsidRDefault="00734CB0" w:rsidP="00185AC4">
            <w:pPr>
              <w:bidi/>
              <w:ind w:right="-14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F70" w14:textId="25EEE12F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31905323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7F17" w14:textId="5126C2C3" w:rsidR="00734CB0" w:rsidRPr="00EA3807" w:rsidRDefault="00734CB0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بوتسوانا</w:t>
            </w:r>
          </w:p>
        </w:tc>
        <w:tc>
          <w:tcPr>
            <w:tcW w:w="862" w:type="pct"/>
            <w:vAlign w:val="center"/>
          </w:tcPr>
          <w:p w14:paraId="50EB7E86" w14:textId="12C64D95" w:rsidR="00734CB0" w:rsidRPr="00EA3807" w:rsidRDefault="00734CB0" w:rsidP="00185AC4">
            <w:pPr>
              <w:bidi/>
              <w:ind w:left="-4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6B1756C4" w14:textId="360CEE32" w:rsidR="00734CB0" w:rsidRPr="00EA3807" w:rsidRDefault="00734CB0" w:rsidP="00185AC4">
            <w:pPr>
              <w:bidi/>
              <w:ind w:left="-4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8CFF" w14:textId="5A0CC80E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97/39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03DB" w14:textId="12691CB2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ADB9" w14:textId="7E6E8351" w:rsidR="00734CB0" w:rsidRPr="00EA3807" w:rsidRDefault="00734CB0" w:rsidP="00185AC4">
            <w:pPr>
              <w:bidi/>
              <w:spacing w:before="20" w:after="40"/>
              <w:ind w:right="-23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386B" w14:textId="67CB0CBD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2A19F535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1BF5" w14:textId="47080634" w:rsidR="00734CB0" w:rsidRPr="00EA3807" w:rsidRDefault="009001B9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إريتريا</w:t>
            </w:r>
          </w:p>
        </w:tc>
        <w:tc>
          <w:tcPr>
            <w:tcW w:w="862" w:type="pct"/>
            <w:vAlign w:val="center"/>
          </w:tcPr>
          <w:p w14:paraId="538B8FBA" w14:textId="23A9E879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0D56D68" w14:textId="0404B20C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FBBB" w14:textId="4E89405A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23AD" w14:textId="3D8CD1D8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E0A" w14:textId="7F5BC3BB" w:rsidR="00734CB0" w:rsidRPr="00EA3807" w:rsidRDefault="009001B9" w:rsidP="00185AC4">
            <w:pPr>
              <w:bidi/>
              <w:spacing w:before="20" w:after="4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استهلاك عام 2024 أعلى من </w:t>
            </w:r>
            <w:r w:rsidR="009650E9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هدف</w:t>
            </w:r>
            <w:r w:rsidR="009650E9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الذي حدده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بروتوكول مونتريال بمقدار 17 طناً من مكافئ ثاني أكسيد الكربون.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CC04C" w14:textId="74B690B0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370C274D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C4AD" w14:textId="1178F9A1" w:rsidR="00734CB0" w:rsidRPr="00EA3807" w:rsidRDefault="00F315D6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إثيوبيا</w:t>
            </w:r>
          </w:p>
        </w:tc>
        <w:tc>
          <w:tcPr>
            <w:tcW w:w="862" w:type="pct"/>
          </w:tcPr>
          <w:p w14:paraId="0C08778E" w14:textId="35BA805B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09E5F333" w14:textId="05395356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908A" w14:textId="10A08A03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F3FF" w14:textId="096C0A7F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4CC3" w14:textId="46D7C587" w:rsidR="00734CB0" w:rsidRPr="00EA3807" w:rsidRDefault="00734CB0" w:rsidP="00185AC4">
            <w:pPr>
              <w:bidi/>
              <w:spacing w:before="20" w:after="40"/>
              <w:ind w:right="-3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77C" w14:textId="2BBD2D09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485E41FF" w14:textId="77777777" w:rsidTr="00EA3807">
        <w:trPr>
          <w:trHeight w:val="448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73FC" w14:textId="495A15BE" w:rsidR="00734CB0" w:rsidRPr="00EA3807" w:rsidRDefault="00F315D6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فيجي</w:t>
            </w:r>
          </w:p>
        </w:tc>
        <w:tc>
          <w:tcPr>
            <w:tcW w:w="862" w:type="pct"/>
          </w:tcPr>
          <w:p w14:paraId="5808ACCA" w14:textId="4CD3AEAC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580A8188" w14:textId="035EFE13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2955" w14:textId="572D6441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5D13" w14:textId="7777777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5B10" w14:textId="10656D72" w:rsidR="00734CB0" w:rsidRPr="00EA3807" w:rsidRDefault="00734CB0" w:rsidP="00185AC4">
            <w:pPr>
              <w:bidi/>
              <w:spacing w:before="20" w:after="40"/>
              <w:ind w:right="-105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4343" w14:textId="1BAD2C7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095451F1" w14:textId="77777777" w:rsidTr="00EA3807">
        <w:trPr>
          <w:trHeight w:val="448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1BF9" w14:textId="5CAD6CDD" w:rsidR="00734CB0" w:rsidRPr="00EA3807" w:rsidRDefault="003D4E60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غينيا بيساو</w:t>
            </w:r>
          </w:p>
        </w:tc>
        <w:tc>
          <w:tcPr>
            <w:tcW w:w="862" w:type="pct"/>
          </w:tcPr>
          <w:p w14:paraId="0ABE1F2A" w14:textId="0140573E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2B71CCCA" w14:textId="1BC14DD5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371A" w14:textId="1FECEC66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B27E" w14:textId="539C6F7C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20-70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61A5" w14:textId="62220619" w:rsidR="00734CB0" w:rsidRPr="00EA3807" w:rsidRDefault="00734CB0" w:rsidP="00185AC4">
            <w:pPr>
              <w:bidi/>
              <w:spacing w:before="20" w:after="40"/>
              <w:ind w:right="-105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B091" w14:textId="662AC231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734CB0" w:rsidRPr="00EA3807" w14:paraId="2AC2C9F9" w14:textId="77777777" w:rsidTr="00EA3807">
        <w:trPr>
          <w:trHeight w:val="448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FCEAC" w14:textId="2AFDB2DA" w:rsidR="00734CB0" w:rsidRPr="00EA3807" w:rsidRDefault="003D4E60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المكسيك</w:t>
            </w:r>
          </w:p>
        </w:tc>
        <w:tc>
          <w:tcPr>
            <w:tcW w:w="862" w:type="pct"/>
            <w:vAlign w:val="center"/>
          </w:tcPr>
          <w:p w14:paraId="1A874BFB" w14:textId="05699B2C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الثانية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B388F0D" w14:textId="114F88E1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4B526" w14:textId="29EFF190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63AF7" w14:textId="4E707BBC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0C622" w14:textId="5EE4EA13" w:rsidR="00734CB0" w:rsidRPr="00EA3807" w:rsidRDefault="00F56037" w:rsidP="00185AC4">
            <w:pPr>
              <w:bidi/>
              <w:spacing w:before="20" w:after="40"/>
              <w:ind w:right="-105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تقديم ال</w:t>
            </w:r>
            <w:r w:rsidR="002A7B8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معلومات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المتعلقة</w:t>
            </w:r>
            <w:r w:rsidR="002A7B8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ب</w:t>
            </w:r>
            <w:r w:rsidR="002A7B8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رصد استهلاك المواد الهيدروفلوروكربونية بما يتماشى مع المقرر 93/68(ج)(6)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DED3A" w14:textId="082B14FD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73136C46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B99D" w14:textId="409470CC" w:rsidR="00734CB0" w:rsidRPr="00EA3807" w:rsidRDefault="00A77DF4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منغوليا</w:t>
            </w:r>
          </w:p>
        </w:tc>
        <w:tc>
          <w:tcPr>
            <w:tcW w:w="862" w:type="pct"/>
            <w:vAlign w:val="center"/>
          </w:tcPr>
          <w:p w14:paraId="1F5F4F30" w14:textId="42AAAD7C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9DB9E0A" w14:textId="2523BCDD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D5F2" w14:textId="368A5C26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EAFE8" w14:textId="7777777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F06" w14:textId="196E5C36" w:rsidR="00734CB0" w:rsidRPr="00EA3807" w:rsidRDefault="00F56037" w:rsidP="00185AC4">
            <w:pPr>
              <w:bidi/>
              <w:spacing w:before="20" w:after="4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حصة عام 2025 أعلى من</w:t>
            </w:r>
            <w:r w:rsidR="00694DCF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التي حددتها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أهداف بروتوكول مونتريال.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C78E" w14:textId="267FA0D1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48FD2D8C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842F9" w14:textId="4FD312F2" w:rsidR="00734CB0" w:rsidRPr="00EA3807" w:rsidRDefault="00A77DF4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عُمان</w:t>
            </w:r>
          </w:p>
        </w:tc>
        <w:tc>
          <w:tcPr>
            <w:tcW w:w="862" w:type="pct"/>
            <w:vAlign w:val="center"/>
          </w:tcPr>
          <w:p w14:paraId="46192FD6" w14:textId="1B221910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B8E2E90" w14:textId="588B576A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D1791" w14:textId="6283AF55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D392" w14:textId="4C060062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3CDC" w14:textId="42122118" w:rsidR="00734CB0" w:rsidRPr="00EA3807" w:rsidRDefault="002E7F54" w:rsidP="00185AC4">
            <w:pPr>
              <w:bidi/>
              <w:spacing w:before="20" w:after="4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استخدام خط أساس "مؤقت" للمواد الهيدروفلوروكربونية.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DC64C" w14:textId="5785A292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21FD2344" w14:textId="77777777" w:rsidTr="00EA3807">
        <w:trPr>
          <w:trHeight w:val="300"/>
        </w:trPr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9CF85" w14:textId="10C803E0" w:rsidR="00734CB0" w:rsidRPr="00EA3807" w:rsidRDefault="002E7F54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صربيا</w:t>
            </w:r>
          </w:p>
        </w:tc>
        <w:tc>
          <w:tcPr>
            <w:tcW w:w="862" w:type="pct"/>
          </w:tcPr>
          <w:p w14:paraId="40CA8B76" w14:textId="36717593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9B25B8" w14:textId="05290D9D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2B5D2" w14:textId="360D227A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190C" w14:textId="35E2847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19-65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C071" w14:textId="10448B5C" w:rsidR="00734CB0" w:rsidRPr="00EA3807" w:rsidRDefault="00734CB0" w:rsidP="00185AC4">
            <w:pPr>
              <w:bidi/>
              <w:spacing w:before="20" w:after="40"/>
              <w:ind w:right="-54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9C25" w14:textId="794B1034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  <w:tr w:rsidR="00560F5E" w:rsidRPr="00EA3807" w14:paraId="3096B45C" w14:textId="77777777" w:rsidTr="00EA3807">
        <w:trPr>
          <w:trHeight w:val="300"/>
        </w:trPr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CF9F5" w14:textId="77777777" w:rsidR="008E3006" w:rsidRPr="00EA3807" w:rsidRDefault="008E3006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62" w:type="pct"/>
            <w:vAlign w:val="center"/>
          </w:tcPr>
          <w:p w14:paraId="47DE301A" w14:textId="4499F4F4" w:rsidR="008E3006" w:rsidRPr="00EA3807" w:rsidRDefault="0032352A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كفاءة استخدام الطاقة</w:t>
            </w:r>
            <w:r w:rsidR="008E3006" w:rsidRPr="00EA380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(المقرر 91/65)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1E83847" w14:textId="658EC7B6" w:rsidR="008E3006" w:rsidRPr="00EA3807" w:rsidRDefault="0013110B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3C5AC" w14:textId="77777777" w:rsidR="008E3006" w:rsidRPr="00EA3807" w:rsidRDefault="008E3006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3512" w14:textId="59A947D0" w:rsidR="008E3006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66-94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C85C" w14:textId="46472048" w:rsidR="008E3006" w:rsidRPr="00EA3807" w:rsidRDefault="008E3006" w:rsidP="00185AC4">
            <w:pPr>
              <w:bidi/>
              <w:spacing w:before="20" w:after="40"/>
              <w:ind w:right="-54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3C93" w14:textId="5D7E06F1" w:rsidR="008E3006" w:rsidRPr="00EA3807" w:rsidRDefault="008B21F8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1A8E7428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5A7A8" w14:textId="77715B86" w:rsidR="00734CB0" w:rsidRPr="00EA3807" w:rsidRDefault="00ED1444" w:rsidP="00185AC4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الصومال</w:t>
            </w:r>
          </w:p>
        </w:tc>
        <w:tc>
          <w:tcPr>
            <w:tcW w:w="862" w:type="pct"/>
            <w:vAlign w:val="center"/>
          </w:tcPr>
          <w:p w14:paraId="7A55F029" w14:textId="38B080EA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8D9565" w14:textId="0D4FC013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93AD3" w14:textId="2E247A2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A9A9" w14:textId="7D859DD6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9FA6" w14:textId="2BCA175B" w:rsidR="00734CB0" w:rsidRPr="00EA3807" w:rsidRDefault="005F14EF" w:rsidP="00185AC4">
            <w:pPr>
              <w:bidi/>
              <w:spacing w:before="20" w:after="40"/>
              <w:ind w:right="-54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يطلب </w:t>
            </w:r>
            <w:r w:rsidR="00ED1444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البلد تغيير خط الأساس.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6279" w14:textId="307C9622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00B3C807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7DEE8" w14:textId="221DF960" w:rsidR="00734CB0" w:rsidRPr="00EA3807" w:rsidRDefault="005F14EF" w:rsidP="00185AC4">
            <w:pPr>
              <w:widowControl w:val="0"/>
              <w:bidi/>
              <w:ind w:right="-8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جنوب أفريقيا</w:t>
            </w:r>
          </w:p>
        </w:tc>
        <w:tc>
          <w:tcPr>
            <w:tcW w:w="862" w:type="pct"/>
            <w:shd w:val="clear" w:color="auto" w:fill="FFFFFF" w:themeFill="background1"/>
            <w:vAlign w:val="center"/>
          </w:tcPr>
          <w:p w14:paraId="1D1DD72C" w14:textId="6CAB0C03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25F216E" w14:textId="53EF6B03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246CF" w14:textId="088D6449" w:rsidR="00734CB0" w:rsidRPr="00EA3807" w:rsidRDefault="00734CB0" w:rsidP="00185AC4">
            <w:pPr>
              <w:bidi/>
              <w:ind w:left="-46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368D6" w14:textId="73235FDC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27-89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5195" w14:textId="7CDAABDC" w:rsidR="005F14EF" w:rsidRPr="00EA3807" w:rsidRDefault="005F14EF" w:rsidP="00185AC4">
            <w:pPr>
              <w:widowControl w:val="0"/>
              <w:bidi/>
              <w:spacing w:before="20" w:after="4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يُنظر في طلب مشروع في قطاع التركيب والتجميع المحلي على أساس كل حالة على حدة بموجب المقرر 92/39.</w:t>
            </w:r>
          </w:p>
          <w:p w14:paraId="31C9BA53" w14:textId="1E0E6D63" w:rsidR="00734CB0" w:rsidRPr="00EA3807" w:rsidRDefault="0091701C" w:rsidP="00185AC4">
            <w:pPr>
              <w:widowControl w:val="0"/>
              <w:bidi/>
              <w:spacing w:before="20" w:after="4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سيطلب </w:t>
            </w:r>
            <w:r w:rsidR="005F14EF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البلد مراجعة استهلاك المواد الهيدروفلوروكربونية، مما يؤدي إلى خفض خط الأساس.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E12A" w14:textId="115416A1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نعم</w:t>
            </w:r>
          </w:p>
        </w:tc>
      </w:tr>
      <w:tr w:rsidR="00734CB0" w:rsidRPr="00EA3807" w14:paraId="64EC0153" w14:textId="77777777" w:rsidTr="00EA3807">
        <w:trPr>
          <w:trHeight w:val="3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DA387" w14:textId="64CDA1AC" w:rsidR="00734CB0" w:rsidRPr="00EA3807" w:rsidRDefault="00185AC4" w:rsidP="00185AC4">
            <w:pPr>
              <w:widowControl w:val="0"/>
              <w:bidi/>
              <w:ind w:right="-8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جمهورية تنزانيا المتحدة</w:t>
            </w:r>
          </w:p>
        </w:tc>
        <w:tc>
          <w:tcPr>
            <w:tcW w:w="862" w:type="pct"/>
            <w:vAlign w:val="center"/>
          </w:tcPr>
          <w:p w14:paraId="168D8ED7" w14:textId="494A896C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المرحلة الأولى، الشريحة الأولى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E753AD" w14:textId="66E25426" w:rsidR="00734CB0" w:rsidRPr="00EA3807" w:rsidRDefault="00734CB0" w:rsidP="00185AC4">
            <w:pPr>
              <w:bidi/>
              <w:ind w:left="-43" w:right="18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1E153" w14:textId="233178FA" w:rsidR="00734CB0" w:rsidRPr="00EA3807" w:rsidRDefault="00734CB0" w:rsidP="00185AC4">
            <w:pPr>
              <w:bidi/>
              <w:ind w:left="-46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97/82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DFFF3" w14:textId="77777777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8AE94" w14:textId="4B328FCA" w:rsidR="00734CB0" w:rsidRPr="00EA3807" w:rsidRDefault="00734CB0" w:rsidP="00185AC4">
            <w:pPr>
              <w:bidi/>
              <w:spacing w:before="20" w:after="40"/>
              <w:ind w:right="-54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 توجد قضية محددة ينبغي النظر فيها.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E5B93" w14:textId="1AB1453C" w:rsidR="00734CB0" w:rsidRPr="00EA3807" w:rsidRDefault="00734CB0" w:rsidP="00185AC4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لا</w:t>
            </w:r>
          </w:p>
        </w:tc>
      </w:tr>
    </w:tbl>
    <w:p w14:paraId="4171B6A5" w14:textId="64524835" w:rsidR="00417AD0" w:rsidRPr="00B44D77" w:rsidRDefault="00D54BFF" w:rsidP="00903ECF">
      <w:pPr>
        <w:keepNext/>
        <w:shd w:val="clear" w:color="auto" w:fill="FFFFFF" w:themeFill="background1"/>
        <w:bidi/>
        <w:spacing w:before="240"/>
        <w:rPr>
          <w:rFonts w:asciiTheme="majorBidi" w:hAnsiTheme="majorBidi" w:cstheme="majorBidi"/>
          <w:b/>
          <w:bCs/>
          <w:sz w:val="24"/>
          <w:szCs w:val="24"/>
        </w:rPr>
      </w:pPr>
      <w:r w:rsidRPr="00B44D77">
        <w:rPr>
          <w:rFonts w:asciiTheme="majorBidi" w:hAnsiTheme="majorBidi" w:cstheme="majorBidi"/>
          <w:b/>
          <w:bCs/>
          <w:sz w:val="24"/>
          <w:szCs w:val="24"/>
          <w:rtl/>
        </w:rPr>
        <w:lastRenderedPageBreak/>
        <w:t>الجدول 4: المشروعات المستقلة المتعلقة بكفاءة استخدام الطاقة*</w:t>
      </w:r>
    </w:p>
    <w:tbl>
      <w:tblPr>
        <w:tblStyle w:val="TableGrid"/>
        <w:bidiVisual/>
        <w:tblW w:w="5000" w:type="pct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54"/>
        <w:gridCol w:w="1350"/>
        <w:gridCol w:w="989"/>
        <w:gridCol w:w="770"/>
        <w:gridCol w:w="4987"/>
      </w:tblGrid>
      <w:tr w:rsidR="00903ECF" w:rsidRPr="00EA3807" w14:paraId="215FCED0" w14:textId="77777777" w:rsidTr="00EA3807">
        <w:trPr>
          <w:trHeight w:val="283"/>
          <w:tblHeader/>
        </w:trPr>
        <w:tc>
          <w:tcPr>
            <w:tcW w:w="670" w:type="pct"/>
            <w:vAlign w:val="center"/>
          </w:tcPr>
          <w:p w14:paraId="4278B707" w14:textId="2080A2C7" w:rsidR="00903ECF" w:rsidRPr="00EA3807" w:rsidRDefault="00903ECF" w:rsidP="0021340D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البلد</w:t>
            </w:r>
          </w:p>
        </w:tc>
        <w:tc>
          <w:tcPr>
            <w:tcW w:w="722" w:type="pct"/>
            <w:vAlign w:val="center"/>
          </w:tcPr>
          <w:p w14:paraId="2C124E47" w14:textId="3FEA8F3C" w:rsidR="00903ECF" w:rsidRPr="00EA3807" w:rsidRDefault="00903ECF" w:rsidP="0021340D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الوكالات المنفذة والثنائية</w:t>
            </w:r>
          </w:p>
        </w:tc>
        <w:tc>
          <w:tcPr>
            <w:tcW w:w="529" w:type="pct"/>
            <w:vAlign w:val="center"/>
          </w:tcPr>
          <w:p w14:paraId="5551BF40" w14:textId="3C0EFD23" w:rsidR="00903ECF" w:rsidRPr="00EA3807" w:rsidRDefault="00903ECF" w:rsidP="0021340D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الوثيقة</w:t>
            </w:r>
          </w:p>
        </w:tc>
        <w:tc>
          <w:tcPr>
            <w:tcW w:w="412" w:type="pct"/>
            <w:vAlign w:val="center"/>
          </w:tcPr>
          <w:p w14:paraId="725CD958" w14:textId="1B179EAB" w:rsidR="00903ECF" w:rsidRPr="00EA3807" w:rsidRDefault="00903ECF" w:rsidP="0021340D">
            <w:pPr>
              <w:keepNext/>
              <w:bidi/>
              <w:spacing w:before="20" w:after="20"/>
              <w:ind w:left="-120" w:right="-113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رقم الفقرة</w:t>
            </w:r>
          </w:p>
        </w:tc>
        <w:tc>
          <w:tcPr>
            <w:tcW w:w="2667" w:type="pct"/>
            <w:vAlign w:val="center"/>
          </w:tcPr>
          <w:p w14:paraId="3C22E2B3" w14:textId="255D456E" w:rsidR="00903ECF" w:rsidRPr="00EA3807" w:rsidRDefault="004416A3" w:rsidP="0021340D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عنوان/تفاصيل المشروع</w:t>
            </w:r>
          </w:p>
        </w:tc>
      </w:tr>
      <w:tr w:rsidR="007C78A4" w:rsidRPr="00EA3807" w14:paraId="0A9436A8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DB69C" w14:textId="43A80AA2" w:rsidR="002909F2" w:rsidRPr="00EA3807" w:rsidRDefault="004416A3" w:rsidP="0021340D">
            <w:pPr>
              <w:keepNext/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ألبانيا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36F97" w14:textId="007D3ADD" w:rsidR="002909F2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CC380" w14:textId="30CF2DCE" w:rsidR="002909F2" w:rsidRPr="00EA3807" w:rsidRDefault="006D2609" w:rsidP="0021340D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97/34</w:t>
            </w:r>
          </w:p>
        </w:tc>
        <w:tc>
          <w:tcPr>
            <w:tcW w:w="412" w:type="pct"/>
            <w:vAlign w:val="center"/>
          </w:tcPr>
          <w:p w14:paraId="1250EF45" w14:textId="635F2A2B" w:rsidR="002909F2" w:rsidRPr="00EA3807" w:rsidRDefault="00BA0693" w:rsidP="0021340D">
            <w:pPr>
              <w:keepNext/>
              <w:bidi/>
              <w:spacing w:before="20" w:after="20"/>
              <w:jc w:val="center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08ED" w14:textId="188548AF" w:rsidR="002909F2" w:rsidRPr="00EA3807" w:rsidRDefault="006D2609" w:rsidP="0021340D">
            <w:pPr>
              <w:keepNext/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إدخال أنظمة كشف التسرب لمعدات تكييف الهواء والتبريد (المقرر 91/65)</w:t>
            </w:r>
          </w:p>
        </w:tc>
      </w:tr>
      <w:tr w:rsidR="007A101A" w:rsidRPr="00EA3807" w14:paraId="3B997DFC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B0912" w14:textId="72210292" w:rsidR="007A101A" w:rsidRPr="00EA3807" w:rsidRDefault="006D2609" w:rsidP="0021340D">
            <w:pPr>
              <w:keepNext/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البوسنة والهرسك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7C22B" w14:textId="64C87833" w:rsidR="007A101A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0C22B" w14:textId="35C93CC6" w:rsidR="007A101A" w:rsidRPr="00EA3807" w:rsidRDefault="006D2609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97/38</w:t>
            </w:r>
          </w:p>
        </w:tc>
        <w:tc>
          <w:tcPr>
            <w:tcW w:w="412" w:type="pct"/>
            <w:vAlign w:val="center"/>
          </w:tcPr>
          <w:p w14:paraId="2C25973B" w14:textId="3E5534CD" w:rsidR="007A101A" w:rsidRPr="00EA3807" w:rsidRDefault="00E42FD7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8155" w14:textId="60216D21" w:rsidR="007A101A" w:rsidRPr="00EA3807" w:rsidRDefault="0066688A" w:rsidP="0021340D">
            <w:pPr>
              <w:keepNext/>
              <w:bidi/>
              <w:spacing w:before="20" w:after="20"/>
              <w:ind w:right="-106"/>
              <w:jc w:val="left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 xml:space="preserve">تحسين </w:t>
            </w:r>
            <w:r w:rsidR="009B5D53"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ال</w:t>
            </w:r>
            <w:r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معايير</w:t>
            </w:r>
            <w:r w:rsidR="009B5D53"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 xml:space="preserve"> الدنيا</w:t>
            </w:r>
            <w:r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9B5D53"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ل</w:t>
            </w:r>
            <w:r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>أداء الطاقة ووضع علامات الطاقة في قطاع التبريد وتكييف الهواء في</w:t>
            </w:r>
            <w:r w:rsidR="009B5D53" w:rsidRPr="00EA3807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  <w:t xml:space="preserve"> البلد، و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مشروع </w:t>
            </w:r>
            <w:r w:rsidR="00236E50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إيضاح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ي لاستبدال الوحدات التي تعمل بـ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</w:rPr>
              <w:t>R-404A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بالوحدات التي تعمل بـ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</w:rPr>
              <w:t>R-290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  <w:lang w:bidi="ar-SY"/>
              </w:rPr>
              <w:t>القابلة للتوصيل بالكهرباء</w:t>
            </w:r>
            <w:r w:rsidR="009B5D53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في معدات التبريد التجارية،</w:t>
            </w:r>
            <w:r w:rsidR="000F19A4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ومشروع إيضاحي للكشف عن التسرب في أنظمة </w:t>
            </w:r>
            <w:r w:rsidR="000F19A4" w:rsidRPr="00EA3807">
              <w:rPr>
                <w:rFonts w:asciiTheme="majorBidi" w:hAnsiTheme="majorBidi" w:cstheme="majorBidi"/>
                <w:sz w:val="18"/>
                <w:szCs w:val="18"/>
                <w:rtl/>
                <w:lang w:bidi="ar-SY"/>
              </w:rPr>
              <w:t>التبريد وتكييف الهواء</w:t>
            </w:r>
            <w:r w:rsidR="000F19A4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الثابتة (المقرر 91/65)</w:t>
            </w:r>
          </w:p>
        </w:tc>
      </w:tr>
      <w:tr w:rsidR="007C78A4" w:rsidRPr="00EA3807" w14:paraId="41E60D2B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743D" w14:textId="12D2A8F6" w:rsidR="002909F2" w:rsidRPr="00EA3807" w:rsidRDefault="00886E9E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highlight w:val="green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bidi="ar"/>
              </w:rPr>
              <w:t>الجمهورية الدومينيكية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5449E" w14:textId="296C6139" w:rsidR="002909F2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  <w:r w:rsidR="002909F2" w:rsidRPr="00EA380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="0013110B"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3000" w14:textId="732A8763" w:rsidR="002909F2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97/48</w:t>
            </w:r>
          </w:p>
        </w:tc>
        <w:tc>
          <w:tcPr>
            <w:tcW w:w="412" w:type="pct"/>
            <w:vAlign w:val="center"/>
          </w:tcPr>
          <w:p w14:paraId="2B6F2A90" w14:textId="7043E843" w:rsidR="002909F2" w:rsidRPr="00EA3807" w:rsidRDefault="00BA069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C383B" w14:textId="46FC3772" w:rsidR="002909F2" w:rsidRPr="00EA3807" w:rsidRDefault="00886E9E" w:rsidP="0021340D">
            <w:pPr>
              <w:keepNext/>
              <w:bidi/>
              <w:spacing w:before="20" w:after="20"/>
              <w:ind w:right="36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bidi="ar"/>
              </w:rPr>
              <w:t xml:space="preserve">وضع خارطة طريق وطنية لإدخال المعايير الدنيا لأداء الطاقة،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وإيضاح تكنولوجيات وممارسات كفاءة استخدام الطاقة في الفنادق والمتاجر الكبرى (المقرر 91/65)</w:t>
            </w:r>
          </w:p>
        </w:tc>
      </w:tr>
      <w:tr w:rsidR="004C3B1D" w:rsidRPr="00EA3807" w14:paraId="656206E2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ACF8" w14:textId="568304E5" w:rsidR="004C3B1D" w:rsidRPr="00EA3807" w:rsidRDefault="00DA024A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مصر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182A1" w14:textId="0518A4B2" w:rsidR="004C3B1D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40D7" w14:textId="3F3D40A5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97/49</w:t>
            </w:r>
          </w:p>
        </w:tc>
        <w:tc>
          <w:tcPr>
            <w:tcW w:w="412" w:type="pct"/>
            <w:vAlign w:val="center"/>
          </w:tcPr>
          <w:p w14:paraId="34FD56BE" w14:textId="187073C3" w:rsidR="004C3B1D" w:rsidRPr="00EA3807" w:rsidRDefault="00232539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53-80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57A4E" w14:textId="364BD0EE" w:rsidR="004C3B1D" w:rsidRPr="00EA3807" w:rsidRDefault="00DA024A" w:rsidP="0021340D">
            <w:pPr>
              <w:keepNext/>
              <w:bidi/>
              <w:spacing w:before="20" w:after="20"/>
              <w:ind w:right="36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مشروع لتحويل </w:t>
            </w:r>
            <w:r w:rsidR="00F7513F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الضواغط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المُحكمة الإغلاق في مصنع فريش لل</w:t>
            </w:r>
            <w:r w:rsidR="00F7513F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ضواغط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إلى تكنولوجيا </w:t>
            </w:r>
            <w:r w:rsidR="00F7513F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الضاغط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العاكس (المقرر 95/87)</w:t>
            </w:r>
          </w:p>
        </w:tc>
      </w:tr>
      <w:tr w:rsidR="004C3B1D" w:rsidRPr="00EA3807" w14:paraId="189EE85E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84C4" w14:textId="223D050C" w:rsidR="004C3B1D" w:rsidRPr="00EA3807" w:rsidRDefault="00DA024A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مصر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A4219" w14:textId="5B71F8C1" w:rsidR="004C3B1D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8C54" w14:textId="4EDF4A52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97/49</w:t>
            </w:r>
          </w:p>
        </w:tc>
        <w:tc>
          <w:tcPr>
            <w:tcW w:w="412" w:type="pct"/>
            <w:vAlign w:val="center"/>
          </w:tcPr>
          <w:p w14:paraId="058244CA" w14:textId="7F55DDA9" w:rsidR="004C3B1D" w:rsidRPr="00EA3807" w:rsidRDefault="00232539" w:rsidP="0021340D">
            <w:pPr>
              <w:keepNext/>
              <w:bidi/>
              <w:ind w:left="-100" w:right="-50"/>
              <w:jc w:val="center"/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81-116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5BDCA" w14:textId="38EA3CFF" w:rsidR="004C3B1D" w:rsidRPr="00EA3807" w:rsidRDefault="0053483A" w:rsidP="0021340D">
            <w:pPr>
              <w:keepNext/>
              <w:bidi/>
              <w:spacing w:before="20" w:after="20"/>
              <w:ind w:right="36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مشروع لتعزيز كفاءة استخدام الطاقة في تصنيع الثلاجات المنزلية </w:t>
            </w:r>
            <w:r w:rsidR="002F06B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والمجمدات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ومكيفات الهواء السكنية (المقرر 94/60)</w:t>
            </w:r>
          </w:p>
        </w:tc>
      </w:tr>
      <w:tr w:rsidR="004C3B1D" w:rsidRPr="00EA3807" w14:paraId="167B8A06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0D61" w14:textId="40F71BF2" w:rsidR="004C3B1D" w:rsidRPr="00EA3807" w:rsidRDefault="001368CE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جورجيا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0527" w14:textId="2FA96A72" w:rsidR="004C3B1D" w:rsidRPr="00EA3807" w:rsidRDefault="0013110B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6482" w14:textId="0AC2E3E1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97/54</w:t>
            </w:r>
          </w:p>
        </w:tc>
        <w:tc>
          <w:tcPr>
            <w:tcW w:w="412" w:type="pct"/>
            <w:vAlign w:val="center"/>
          </w:tcPr>
          <w:p w14:paraId="4E1E0D94" w14:textId="3DEE8C4F" w:rsidR="004C3B1D" w:rsidRPr="00EA3807" w:rsidRDefault="004C3B1D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8CA09" w14:textId="41345F63" w:rsidR="004C3B1D" w:rsidRPr="00EA3807" w:rsidRDefault="001368CE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تحسين إطار كفاءة استخدام الطاقة في قطاع التبريد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bidi="ar-SY"/>
              </w:rPr>
              <w:t>وتكييف الهواء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عن طريق تعزيز الأنظمة القانونية وبناء القدرات وتعزيز المعايير الدنيا لأداء الطاقة (المقرر 91/65)</w:t>
            </w:r>
          </w:p>
        </w:tc>
      </w:tr>
      <w:tr w:rsidR="00B0178A" w:rsidRPr="00EA3807" w14:paraId="170701AD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CA21A" w14:textId="588513E9" w:rsidR="00B0178A" w:rsidRPr="00EA3807" w:rsidRDefault="00E35CA6" w:rsidP="0021340D">
            <w:pPr>
              <w:bidi/>
              <w:ind w:right="-16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عالمياً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37EC2" w14:textId="62883CAA" w:rsidR="00B0178A" w:rsidRPr="00EA3807" w:rsidRDefault="00BA69AC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2C4F9" w14:textId="58AE9039" w:rsidR="00B0178A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97/55</w:t>
            </w:r>
          </w:p>
        </w:tc>
        <w:tc>
          <w:tcPr>
            <w:tcW w:w="412" w:type="pct"/>
            <w:vAlign w:val="center"/>
          </w:tcPr>
          <w:p w14:paraId="14CB5EE6" w14:textId="77777777" w:rsidR="00B0178A" w:rsidRPr="00EA3807" w:rsidRDefault="00B0178A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45A3F" w14:textId="4DD42612" w:rsidR="00B0178A" w:rsidRPr="00EA3807" w:rsidRDefault="00E35CA6" w:rsidP="0021340D">
            <w:pPr>
              <w:bidi/>
              <w:spacing w:before="20" w:after="20"/>
              <w:ind w:right="-106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مشروع تجريبي لأدوات الرصد والإدارة الرقمية لتحسين كفاءة استخدام الطاقة وخفض الانبعاثات في قطاعات سلاسل التبريد في كولومبيا ولبنان وترينيداد وتوباغو (المقرر 91/65)</w:t>
            </w:r>
          </w:p>
        </w:tc>
      </w:tr>
      <w:tr w:rsidR="004C3B1D" w:rsidRPr="00EA3807" w14:paraId="5E632F9F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ECCF" w14:textId="00029D7C" w:rsidR="004C3B1D" w:rsidRPr="00EA3807" w:rsidRDefault="00EA75B1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المغرب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CE5E" w14:textId="24AB7143" w:rsidR="004C3B1D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A7B8" w14:textId="1BCE7271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97/63</w:t>
            </w:r>
          </w:p>
        </w:tc>
        <w:tc>
          <w:tcPr>
            <w:tcW w:w="412" w:type="pct"/>
            <w:vAlign w:val="center"/>
          </w:tcPr>
          <w:p w14:paraId="5D3B00D4" w14:textId="6D9913D6" w:rsidR="004C3B1D" w:rsidRPr="00EA3807" w:rsidRDefault="00232539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1-29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BADB1" w14:textId="620FD5FB" w:rsidR="004C3B1D" w:rsidRPr="00EA3807" w:rsidRDefault="00EA75B1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مشروع تجريبي لتعزيز كفاءة استخدام الطاقة وإنفاذ المعايير الدنيا لأداء الطاقة في قطاع التبريد والتكييف (المقرر 91/65)</w:t>
            </w:r>
          </w:p>
        </w:tc>
      </w:tr>
      <w:tr w:rsidR="004C3B1D" w:rsidRPr="00EA3807" w14:paraId="2E181023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F63E" w14:textId="4F293811" w:rsidR="004C3B1D" w:rsidRPr="00EA3807" w:rsidRDefault="00EA75B1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المغرب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8EDF" w14:textId="03DDC80B" w:rsidR="004C3B1D" w:rsidRPr="00EA3807" w:rsidRDefault="004416A3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05DD" w14:textId="3550F694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97/63</w:t>
            </w:r>
          </w:p>
        </w:tc>
        <w:tc>
          <w:tcPr>
            <w:tcW w:w="412" w:type="pct"/>
            <w:vAlign w:val="center"/>
          </w:tcPr>
          <w:p w14:paraId="4146A4B6" w14:textId="73591498" w:rsidR="004C3B1D" w:rsidRPr="00EA3807" w:rsidRDefault="00232539" w:rsidP="0021340D">
            <w:pPr>
              <w:keepNext/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30-62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9A126" w14:textId="739D3C6B" w:rsidR="004C3B1D" w:rsidRPr="00EA3807" w:rsidRDefault="00EA75B1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مشروع تجريبي لتعزيز كفاءة استخدام الطاقة من خلال دعم تصنيع الثلاجات والمجمدات المنزلية</w:t>
            </w:r>
            <w:r w:rsidR="002F06B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ذات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="002F06BE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الكفاءة في استخدام الطاقة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(المقرر 94/60)</w:t>
            </w:r>
          </w:p>
        </w:tc>
      </w:tr>
      <w:tr w:rsidR="004C3B1D" w:rsidRPr="00EA3807" w14:paraId="092EE1C7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AB7FD" w14:textId="6CF18F8B" w:rsidR="004C3B1D" w:rsidRPr="00EA3807" w:rsidRDefault="00D84E06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بنما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1140A" w14:textId="61879581" w:rsidR="004C3B1D" w:rsidRPr="00EA3807" w:rsidRDefault="00BA69AC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0AA724" w14:textId="4861BF1B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97/68</w:t>
            </w:r>
          </w:p>
        </w:tc>
        <w:tc>
          <w:tcPr>
            <w:tcW w:w="412" w:type="pct"/>
            <w:vAlign w:val="center"/>
          </w:tcPr>
          <w:p w14:paraId="3E6B4E42" w14:textId="4F03DA41" w:rsidR="004C3B1D" w:rsidRPr="00EA3807" w:rsidRDefault="004C3B1D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ACBF2" w14:textId="7A0308D8" w:rsidR="004C3B1D" w:rsidRPr="00EA3807" w:rsidRDefault="001B06CA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val="en-US" w:bidi="ar-EG"/>
              </w:rPr>
              <w:t xml:space="preserve">مشروع إيضاحي تجريبي لمصنع تبريد بثاني أكسيد الكربون الحرج لاستبدال جهاز تبريد مباني قائم على </w:t>
            </w:r>
            <w:r w:rsidRPr="00EA3807">
              <w:rPr>
                <w:rFonts w:asciiTheme="majorBidi" w:hAnsiTheme="majorBidi" w:cstheme="majorBidi"/>
                <w:sz w:val="18"/>
                <w:szCs w:val="18"/>
                <w:lang w:val="en-US" w:bidi="ar-EG"/>
              </w:rPr>
              <w:t>R-410A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val="en-US" w:bidi="ar-EG"/>
              </w:rPr>
              <w:t xml:space="preserve"> يُستخدم في غرف باردة في</w:t>
            </w:r>
            <w:r w:rsidR="005A2370" w:rsidRPr="00EA3807">
              <w:rPr>
                <w:rFonts w:asciiTheme="majorBidi" w:hAnsiTheme="majorBidi" w:cstheme="majorBidi"/>
                <w:sz w:val="18"/>
                <w:szCs w:val="18"/>
                <w:rtl/>
                <w:lang w:val="en-US" w:bidi="ar-EG"/>
              </w:rPr>
              <w:t xml:space="preserve"> سوق بلدية </w:t>
            </w:r>
            <w:r w:rsidR="005A2370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(المقرر 91/65)</w:t>
            </w:r>
          </w:p>
        </w:tc>
      </w:tr>
      <w:tr w:rsidR="004C3B1D" w:rsidRPr="00EA3807" w14:paraId="2BF3FAE1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C6685" w14:textId="64C17818" w:rsidR="004C3B1D" w:rsidRPr="00EA3807" w:rsidRDefault="002F46D1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باراغواي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007D" w14:textId="18D8C7C0" w:rsidR="004C3B1D" w:rsidRPr="00EA3807" w:rsidRDefault="00BA69AC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اليوئنديبي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DA523" w14:textId="543DEF50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97/69</w:t>
            </w:r>
          </w:p>
        </w:tc>
        <w:tc>
          <w:tcPr>
            <w:tcW w:w="412" w:type="pct"/>
            <w:vAlign w:val="center"/>
          </w:tcPr>
          <w:p w14:paraId="6CB4EE94" w14:textId="4332DE58" w:rsidR="004C3B1D" w:rsidRPr="00EA3807" w:rsidRDefault="004C3B1D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18CD0" w14:textId="61774FD0" w:rsidR="004C3B1D" w:rsidRPr="00EA3807" w:rsidRDefault="00D84E06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مشروع تجريبي لتحسين أنظمة </w:t>
            </w:r>
            <w:r w:rsidR="002F46D1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وضع علامات كفاءة استخدام الطاقة وتطبيق المعايير الدنيا لأداء الطاقة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لمكيفات الهواء </w:t>
            </w:r>
            <w:r w:rsidR="002F46D1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السكنية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(المقرر 91/65)</w:t>
            </w:r>
          </w:p>
        </w:tc>
      </w:tr>
      <w:tr w:rsidR="004C3B1D" w:rsidRPr="00EA3807" w14:paraId="4C863B6A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000A9" w14:textId="213AF347" w:rsidR="004C3B1D" w:rsidRPr="00EA3807" w:rsidRDefault="002F46D1" w:rsidP="0021340D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جمهورية مولدوفا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964403" w14:textId="7B606029" w:rsidR="004C3B1D" w:rsidRPr="00EA3807" w:rsidRDefault="0013110B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اليونيب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C0127" w14:textId="16B00AF7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97/71</w:t>
            </w:r>
          </w:p>
        </w:tc>
        <w:tc>
          <w:tcPr>
            <w:tcW w:w="412" w:type="pct"/>
            <w:vAlign w:val="center"/>
          </w:tcPr>
          <w:p w14:paraId="5AE05002" w14:textId="52FA8CBA" w:rsidR="004C3B1D" w:rsidRPr="00EA3807" w:rsidRDefault="004C3B1D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51BBF" w14:textId="2554C40F" w:rsidR="004C3B1D" w:rsidRPr="00EA3807" w:rsidRDefault="002F46D1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تحسين إطار كفاءة استخدام الطاقة في قطاع التبريد 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bidi="ar-SY"/>
              </w:rPr>
              <w:t>وتكييف الهواء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عن طريق تعزيز الأنظمة القانونية وبناء القدرات وتعزيز المعايير الدنيا لأداء الطاقة (المقرر 91/65)</w:t>
            </w:r>
          </w:p>
        </w:tc>
      </w:tr>
      <w:tr w:rsidR="004C3B1D" w:rsidRPr="00EA3807" w14:paraId="18C06EF4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DA109" w14:textId="07A8BC5D" w:rsidR="004C3B1D" w:rsidRPr="00EA3807" w:rsidRDefault="00383C49" w:rsidP="0021340D">
            <w:pPr>
              <w:bidi/>
              <w:ind w:right="-16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سيراليون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7A552" w14:textId="47CF80B6" w:rsidR="004C3B1D" w:rsidRPr="00EA3807" w:rsidRDefault="00383C49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المملكة المتحدة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E0677" w14:textId="25A23901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97/75</w:t>
            </w:r>
          </w:p>
        </w:tc>
        <w:tc>
          <w:tcPr>
            <w:tcW w:w="412" w:type="pct"/>
            <w:vAlign w:val="center"/>
          </w:tcPr>
          <w:p w14:paraId="5EFE5F03" w14:textId="1B7F8BA4" w:rsidR="004C3B1D" w:rsidRPr="00EA3807" w:rsidRDefault="004C3B1D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AEE99" w14:textId="4DDD2BE8" w:rsidR="004C3B1D" w:rsidRPr="00EA3807" w:rsidRDefault="00383C49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مشروع تجريبي </w:t>
            </w:r>
            <w:r w:rsidR="0033558A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ل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توضيح استخدام غاز </w:t>
            </w:r>
            <w:r w:rsidRPr="00EA3807">
              <w:rPr>
                <w:rFonts w:asciiTheme="majorBidi" w:hAnsiTheme="majorBidi" w:cstheme="majorBidi"/>
                <w:sz w:val="18"/>
                <w:szCs w:val="18"/>
                <w:lang w:val="en-US"/>
              </w:rPr>
              <w:t>R-290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كغاز تبريد في </w:t>
            </w:r>
            <w:r w:rsidR="0033558A"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قطاع التبريد التجاري (المقرر 91/65)</w:t>
            </w:r>
          </w:p>
        </w:tc>
      </w:tr>
      <w:tr w:rsidR="004C3B1D" w:rsidRPr="00EA3807" w14:paraId="414896C2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BBDCA" w14:textId="0A18FCCC" w:rsidR="004C3B1D" w:rsidRPr="00EA3807" w:rsidRDefault="005017A2" w:rsidP="0021340D">
            <w:pPr>
              <w:bidi/>
              <w:ind w:right="-16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توغو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CDBEE" w14:textId="6B971836" w:rsidR="004C3B1D" w:rsidRPr="00EA3807" w:rsidRDefault="00383C49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المملكة المتحدة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E0285" w14:textId="5AF320B1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97/79</w:t>
            </w:r>
          </w:p>
        </w:tc>
        <w:tc>
          <w:tcPr>
            <w:tcW w:w="412" w:type="pct"/>
            <w:vAlign w:val="center"/>
          </w:tcPr>
          <w:p w14:paraId="76135F9C" w14:textId="45794ACC" w:rsidR="004C3B1D" w:rsidRPr="00EA3807" w:rsidRDefault="004C3B1D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</w:rPr>
              <w:t>--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7E5D2" w14:textId="3732AE38" w:rsidR="004C3B1D" w:rsidRPr="00EA3807" w:rsidRDefault="005017A2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عرض توضيحي لتكنولوجيا تكييف الهواء القائمة على المادة </w:t>
            </w:r>
            <w:r w:rsidRPr="00EA3807">
              <w:rPr>
                <w:rFonts w:asciiTheme="majorBidi" w:hAnsiTheme="majorBidi" w:cstheme="majorBidi"/>
                <w:sz w:val="18"/>
                <w:szCs w:val="18"/>
              </w:rPr>
              <w:t>R-290</w:t>
            </w: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وفوائد المناولة والإدارة الصحيحة لغازات التبريد وممارسات صيانة معدات التبريد وتكييف الهواء (المقرر 91/65)</w:t>
            </w:r>
          </w:p>
        </w:tc>
      </w:tr>
      <w:tr w:rsidR="004C3B1D" w:rsidRPr="00EA3807" w14:paraId="4DD1CEE8" w14:textId="77777777" w:rsidTr="00EA3807">
        <w:trPr>
          <w:trHeight w:val="44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C2C9F" w14:textId="6B01F6CB" w:rsidR="004C3B1D" w:rsidRPr="00EA3807" w:rsidRDefault="00644633" w:rsidP="0021340D">
            <w:pPr>
              <w:bidi/>
              <w:ind w:right="-169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تونس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9260" w14:textId="0D809A34" w:rsidR="004C3B1D" w:rsidRPr="00EA3807" w:rsidRDefault="004416A3" w:rsidP="0021340D">
            <w:pPr>
              <w:bidi/>
              <w:ind w:right="3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اليونيدو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432B5" w14:textId="7C8B1D6C" w:rsidR="004C3B1D" w:rsidRPr="00EA3807" w:rsidRDefault="006D260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97/80</w:t>
            </w:r>
          </w:p>
        </w:tc>
        <w:tc>
          <w:tcPr>
            <w:tcW w:w="412" w:type="pct"/>
            <w:vAlign w:val="center"/>
          </w:tcPr>
          <w:p w14:paraId="17AA2EAF" w14:textId="09C966EF" w:rsidR="004C3B1D" w:rsidRPr="00EA3807" w:rsidRDefault="00232539" w:rsidP="0021340D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35-73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DBCD3" w14:textId="30EDD489" w:rsidR="004C3B1D" w:rsidRPr="00EA3807" w:rsidRDefault="00644633" w:rsidP="0021340D">
            <w:pPr>
              <w:bidi/>
              <w:spacing w:before="20" w:after="2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EA3807">
              <w:rPr>
                <w:rFonts w:asciiTheme="majorBidi" w:hAnsiTheme="majorBidi" w:cstheme="majorBidi"/>
                <w:sz w:val="18"/>
                <w:szCs w:val="18"/>
                <w:rtl/>
              </w:rPr>
              <w:t>مشروع تجريبي لتعزيز كفاءة استخدام الطاقة في قطاع تصنيع أجهزة تكييف الهواء السكنية (المقرر 94/60)</w:t>
            </w:r>
          </w:p>
        </w:tc>
      </w:tr>
    </w:tbl>
    <w:bookmarkEnd w:id="3"/>
    <w:p w14:paraId="27E11438" w14:textId="0A2BD485" w:rsidR="00F11BA2" w:rsidRPr="00B44D77" w:rsidRDefault="00F11BA2" w:rsidP="00F11BA2">
      <w:pPr>
        <w:bidi/>
        <w:jc w:val="left"/>
        <w:rPr>
          <w:rFonts w:asciiTheme="majorBidi" w:hAnsiTheme="majorBidi" w:cstheme="majorBidi"/>
          <w:sz w:val="18"/>
          <w:szCs w:val="18"/>
          <w:rtl/>
        </w:rPr>
      </w:pPr>
      <w:r w:rsidRPr="00B44D77">
        <w:rPr>
          <w:rFonts w:asciiTheme="majorBidi" w:hAnsiTheme="majorBidi" w:cstheme="majorBidi"/>
          <w:sz w:val="20"/>
          <w:szCs w:val="20"/>
          <w:rtl/>
        </w:rPr>
        <w:t xml:space="preserve">*ستقدم الأمانة عروضاً </w:t>
      </w:r>
      <w:r w:rsidR="00162168" w:rsidRPr="00B44D77">
        <w:rPr>
          <w:rFonts w:asciiTheme="majorBidi" w:hAnsiTheme="majorBidi" w:cstheme="majorBidi"/>
          <w:sz w:val="20"/>
          <w:szCs w:val="20"/>
          <w:rtl/>
        </w:rPr>
        <w:t>إيضاح</w:t>
      </w:r>
      <w:r w:rsidRPr="00B44D77">
        <w:rPr>
          <w:rFonts w:asciiTheme="majorBidi" w:hAnsiTheme="majorBidi" w:cstheme="majorBidi"/>
          <w:sz w:val="20"/>
          <w:szCs w:val="20"/>
          <w:rtl/>
        </w:rPr>
        <w:t>ية لجميع المشروعات الم</w:t>
      </w:r>
      <w:r w:rsidR="00162168" w:rsidRPr="00B44D77">
        <w:rPr>
          <w:rFonts w:asciiTheme="majorBidi" w:hAnsiTheme="majorBidi" w:cstheme="majorBidi"/>
          <w:sz w:val="20"/>
          <w:szCs w:val="20"/>
          <w:rtl/>
        </w:rPr>
        <w:t>ُ</w:t>
      </w:r>
      <w:r w:rsidRPr="00B44D77">
        <w:rPr>
          <w:rFonts w:asciiTheme="majorBidi" w:hAnsiTheme="majorBidi" w:cstheme="majorBidi"/>
          <w:sz w:val="20"/>
          <w:szCs w:val="20"/>
          <w:rtl/>
        </w:rPr>
        <w:t>در</w:t>
      </w:r>
      <w:r w:rsidR="00162168" w:rsidRPr="00B44D77">
        <w:rPr>
          <w:rFonts w:asciiTheme="majorBidi" w:hAnsiTheme="majorBidi" w:cstheme="majorBidi"/>
          <w:sz w:val="20"/>
          <w:szCs w:val="20"/>
          <w:rtl/>
        </w:rPr>
        <w:t>َ</w:t>
      </w:r>
      <w:r w:rsidRPr="00B44D77">
        <w:rPr>
          <w:rFonts w:asciiTheme="majorBidi" w:hAnsiTheme="majorBidi" w:cstheme="majorBidi"/>
          <w:sz w:val="20"/>
          <w:szCs w:val="20"/>
          <w:rtl/>
        </w:rPr>
        <w:t>جة في هذا الجدول.</w:t>
      </w:r>
    </w:p>
    <w:bookmarkEnd w:id="14"/>
    <w:p w14:paraId="7C9A50F4" w14:textId="77777777" w:rsidR="00417AD0" w:rsidRPr="00B44D77" w:rsidRDefault="00417AD0" w:rsidP="00417AD0">
      <w:pPr>
        <w:jc w:val="center"/>
        <w:rPr>
          <w:rFonts w:asciiTheme="majorBidi" w:hAnsiTheme="majorBidi" w:cstheme="majorBidi"/>
        </w:rPr>
      </w:pPr>
    </w:p>
    <w:p w14:paraId="5D4D34CD" w14:textId="77777777" w:rsidR="006F3AF3" w:rsidRPr="00B44D77" w:rsidRDefault="006F3AF3" w:rsidP="00417AD0">
      <w:pPr>
        <w:jc w:val="center"/>
        <w:rPr>
          <w:rFonts w:asciiTheme="majorBidi" w:hAnsiTheme="majorBidi" w:cstheme="majorBidi"/>
        </w:rPr>
      </w:pPr>
    </w:p>
    <w:p w14:paraId="0312B944" w14:textId="77777777" w:rsidR="006F3AF3" w:rsidRDefault="006F3AF3" w:rsidP="00417AD0">
      <w:pPr>
        <w:jc w:val="center"/>
      </w:pPr>
    </w:p>
    <w:p w14:paraId="1CDDBBDE" w14:textId="77777777" w:rsidR="006F3AF3" w:rsidRDefault="006F3AF3" w:rsidP="00417AD0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E96EC4" w14:paraId="34AB550B" w14:textId="77777777" w:rsidTr="00E96EC4">
        <w:tc>
          <w:tcPr>
            <w:tcW w:w="1560" w:type="dxa"/>
          </w:tcPr>
          <w:p w14:paraId="47208D10" w14:textId="77777777" w:rsidR="00E96EC4" w:rsidRDefault="00E96EC4" w:rsidP="007D4378">
            <w:pPr>
              <w:jc w:val="center"/>
            </w:pPr>
          </w:p>
        </w:tc>
        <w:tc>
          <w:tcPr>
            <w:tcW w:w="1560" w:type="dxa"/>
          </w:tcPr>
          <w:p w14:paraId="3528D68D" w14:textId="77777777" w:rsidR="00E96EC4" w:rsidRDefault="00E96EC4" w:rsidP="007D4378">
            <w:pPr>
              <w:jc w:val="center"/>
            </w:pPr>
          </w:p>
        </w:tc>
        <w:tc>
          <w:tcPr>
            <w:tcW w:w="1560" w:type="dxa"/>
          </w:tcPr>
          <w:p w14:paraId="46D0725C" w14:textId="3F798D27" w:rsidR="00E96EC4" w:rsidRDefault="00E96EC4" w:rsidP="007D4378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BFFB34" w14:textId="77777777" w:rsidR="00E96EC4" w:rsidRDefault="00E96EC4" w:rsidP="007D4378">
            <w:pPr>
              <w:jc w:val="center"/>
            </w:pPr>
          </w:p>
        </w:tc>
        <w:tc>
          <w:tcPr>
            <w:tcW w:w="1560" w:type="dxa"/>
          </w:tcPr>
          <w:p w14:paraId="7114D42D" w14:textId="77777777" w:rsidR="00E96EC4" w:rsidRDefault="00E96EC4" w:rsidP="007D4378">
            <w:pPr>
              <w:jc w:val="center"/>
            </w:pPr>
          </w:p>
        </w:tc>
        <w:tc>
          <w:tcPr>
            <w:tcW w:w="1560" w:type="dxa"/>
          </w:tcPr>
          <w:p w14:paraId="471CBDD4" w14:textId="77777777" w:rsidR="00E96EC4" w:rsidRDefault="00E96EC4" w:rsidP="007D4378">
            <w:pPr>
              <w:jc w:val="center"/>
            </w:pPr>
          </w:p>
        </w:tc>
      </w:tr>
    </w:tbl>
    <w:p w14:paraId="2BEA5778" w14:textId="77777777" w:rsidR="00417AD0" w:rsidRPr="009B0D30" w:rsidRDefault="00417AD0" w:rsidP="00417AD0">
      <w:pPr>
        <w:jc w:val="center"/>
      </w:pPr>
    </w:p>
    <w:p w14:paraId="0021E32A" w14:textId="77777777" w:rsidR="004E7F9C" w:rsidRPr="009B0D30" w:rsidRDefault="004E7F9C" w:rsidP="004E7F9C">
      <w:pPr>
        <w:pStyle w:val="Title1"/>
        <w:rPr>
          <w:lang w:val="en-CA"/>
        </w:rPr>
      </w:pPr>
    </w:p>
    <w:sectPr w:rsidR="004E7F9C" w:rsidRPr="009B0D30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36C3C" w14:textId="77777777" w:rsidR="00A3185C" w:rsidRDefault="00A3185C" w:rsidP="004A504B">
      <w:r>
        <w:separator/>
      </w:r>
    </w:p>
  </w:endnote>
  <w:endnote w:type="continuationSeparator" w:id="0">
    <w:p w14:paraId="0B11F401" w14:textId="77777777" w:rsidR="00A3185C" w:rsidRDefault="00A3185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D4DA" w14:textId="77777777" w:rsidR="009001B9" w:rsidRPr="0033525D" w:rsidRDefault="00900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94AC" w14:textId="77777777" w:rsidR="009001B9" w:rsidRPr="0033525D" w:rsidRDefault="00900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463A" w14:textId="77777777" w:rsidR="00585D07" w:rsidRDefault="00585D07" w:rsidP="00585D0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bookmarkStart w:id="15" w:name="_Hlk214203698"/>
    <w:bookmarkStart w:id="16" w:name="_Hlk214202398"/>
    <w:bookmarkStart w:id="17" w:name="_Hlk214202399"/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B35E141" w14:textId="0B3E1ABE" w:rsidR="009001B9" w:rsidRPr="00585D07" w:rsidRDefault="00585D07" w:rsidP="00585D0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bookmarkEnd w:id="15"/>
    <w:r>
      <w:rPr>
        <w:rFonts w:cs="Arabic Transparent"/>
      </w:rPr>
      <w:t xml:space="preserve"> </w:t>
    </w:r>
    <w:bookmarkEnd w:id="16"/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3C947" w14:textId="77777777" w:rsidR="00A3185C" w:rsidRDefault="00A3185C" w:rsidP="00E32933">
      <w:pPr>
        <w:bidi/>
      </w:pPr>
      <w:r>
        <w:separator/>
      </w:r>
    </w:p>
  </w:footnote>
  <w:footnote w:type="continuationSeparator" w:id="0">
    <w:p w14:paraId="1C3D461C" w14:textId="77777777" w:rsidR="00A3185C" w:rsidRDefault="00A3185C" w:rsidP="004A504B">
      <w:r>
        <w:continuationSeparator/>
      </w:r>
    </w:p>
  </w:footnote>
  <w:footnote w:id="1">
    <w:p w14:paraId="5F4093EA" w14:textId="77777777" w:rsidR="00EF5268" w:rsidRPr="002B3995" w:rsidRDefault="00EF5268" w:rsidP="00EF5268">
      <w:pPr>
        <w:pStyle w:val="FootnoteText"/>
        <w:bidi/>
        <w:rPr>
          <w:rFonts w:asciiTheme="majorBidi" w:hAnsiTheme="majorBidi" w:cstheme="majorBidi"/>
          <w:lang w:val="en-US"/>
        </w:rPr>
      </w:pPr>
      <w:r w:rsidRPr="002B3995">
        <w:rPr>
          <w:rStyle w:val="FootnoteReference"/>
          <w:rFonts w:asciiTheme="majorBidi" w:hAnsiTheme="majorBidi" w:cstheme="majorBidi"/>
        </w:rPr>
        <w:footnoteRef/>
      </w:r>
      <w:r w:rsidRPr="002B3995">
        <w:rPr>
          <w:rFonts w:asciiTheme="majorBidi" w:hAnsiTheme="majorBidi" w:cstheme="majorBidi"/>
          <w:rtl/>
        </w:rPr>
        <w:t xml:space="preserve"> </w:t>
      </w:r>
      <w:r w:rsidRPr="002B3995">
        <w:rPr>
          <w:rFonts w:asciiTheme="majorBidi" w:hAnsiTheme="majorBidi" w:cstheme="majorBidi"/>
          <w:lang w:val="en-US"/>
        </w:rPr>
        <w:t>UNEP/OzL.Pro/ExCom/97/1</w:t>
      </w:r>
      <w:r w:rsidRPr="002B3995">
        <w:rPr>
          <w:rFonts w:asciiTheme="majorBidi" w:hAnsiTheme="majorBidi" w:cstheme="majorBidi"/>
          <w:rtl/>
        </w:rPr>
        <w:t xml:space="preserve"> </w:t>
      </w:r>
      <w:r w:rsidRPr="002B3995">
        <w:rPr>
          <w:rFonts w:asciiTheme="majorBidi" w:hAnsiTheme="majorBidi" w:cstheme="majorBid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D15E" w14:textId="4990D6B9" w:rsidR="009001B9" w:rsidRPr="00F942F6" w:rsidRDefault="009001B9">
    <w:pPr>
      <w:rPr>
        <w:sz w:val="24"/>
        <w:szCs w:val="24"/>
      </w:rPr>
    </w:pPr>
    <w:r w:rsidRPr="00F942F6">
      <w:rPr>
        <w:sz w:val="24"/>
        <w:szCs w:val="24"/>
      </w:rPr>
      <w:fldChar w:fldCharType="begin"/>
    </w:r>
    <w:r w:rsidRPr="00F942F6">
      <w:rPr>
        <w:sz w:val="24"/>
        <w:szCs w:val="24"/>
      </w:rPr>
      <w:instrText xml:space="preserve"> DOCPROPERTY "Document number"  \* MERGEFORMAT </w:instrText>
    </w:r>
    <w:r w:rsidRPr="00F942F6">
      <w:rPr>
        <w:sz w:val="24"/>
        <w:szCs w:val="24"/>
      </w:rPr>
      <w:fldChar w:fldCharType="separate"/>
    </w:r>
    <w:r w:rsidRPr="00F942F6">
      <w:rPr>
        <w:sz w:val="24"/>
        <w:szCs w:val="24"/>
      </w:rPr>
      <w:t>UNEP/OzL.Pro/ExCom/97/29</w:t>
    </w:r>
    <w:r w:rsidRPr="00F942F6">
      <w:rPr>
        <w:sz w:val="24"/>
        <w:szCs w:val="24"/>
      </w:rPr>
      <w:fldChar w:fldCharType="end"/>
    </w:r>
  </w:p>
  <w:p w14:paraId="5308D57E" w14:textId="77777777" w:rsidR="009001B9" w:rsidRPr="0033525D" w:rsidRDefault="009001B9"/>
  <w:p w14:paraId="14F33484" w14:textId="77777777" w:rsidR="009001B9" w:rsidRPr="0033525D" w:rsidRDefault="009001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E045" w14:textId="592EACB6" w:rsidR="009001B9" w:rsidRPr="00F942F6" w:rsidRDefault="009001B9">
    <w:pPr>
      <w:jc w:val="right"/>
      <w:rPr>
        <w:sz w:val="24"/>
        <w:szCs w:val="24"/>
      </w:rPr>
    </w:pPr>
    <w:r w:rsidRPr="00F942F6">
      <w:rPr>
        <w:sz w:val="24"/>
        <w:szCs w:val="24"/>
      </w:rPr>
      <w:fldChar w:fldCharType="begin"/>
    </w:r>
    <w:r w:rsidRPr="00F942F6">
      <w:rPr>
        <w:sz w:val="24"/>
        <w:szCs w:val="24"/>
      </w:rPr>
      <w:instrText xml:space="preserve"> DOCPROPERTY "Document number"  \* MERGEFORMAT </w:instrText>
    </w:r>
    <w:r w:rsidRPr="00F942F6">
      <w:rPr>
        <w:sz w:val="24"/>
        <w:szCs w:val="24"/>
      </w:rPr>
      <w:fldChar w:fldCharType="separate"/>
    </w:r>
    <w:r w:rsidRPr="00F942F6">
      <w:rPr>
        <w:sz w:val="24"/>
        <w:szCs w:val="24"/>
      </w:rPr>
      <w:t>UNEP/OzL.Pro/ExCom/97/29</w:t>
    </w:r>
    <w:r w:rsidRPr="00F942F6">
      <w:rPr>
        <w:sz w:val="24"/>
        <w:szCs w:val="24"/>
      </w:rPr>
      <w:fldChar w:fldCharType="end"/>
    </w:r>
  </w:p>
  <w:p w14:paraId="3AC6635A" w14:textId="77777777" w:rsidR="009001B9" w:rsidRPr="0033525D" w:rsidRDefault="009001B9" w:rsidP="00D54323">
    <w:pPr>
      <w:jc w:val="right"/>
    </w:pPr>
  </w:p>
  <w:p w14:paraId="67DE3495" w14:textId="77777777" w:rsidR="009001B9" w:rsidRPr="0033525D" w:rsidRDefault="009001B9" w:rsidP="00D543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54CFA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59389141">
    <w:abstractNumId w:val="10"/>
  </w:num>
  <w:num w:numId="2" w16cid:durableId="149560631">
    <w:abstractNumId w:val="10"/>
  </w:num>
  <w:num w:numId="3" w16cid:durableId="821888532">
    <w:abstractNumId w:val="10"/>
  </w:num>
  <w:num w:numId="4" w16cid:durableId="567346222">
    <w:abstractNumId w:val="10"/>
  </w:num>
  <w:num w:numId="5" w16cid:durableId="1813256252">
    <w:abstractNumId w:val="10"/>
  </w:num>
  <w:num w:numId="6" w16cid:durableId="1231383948">
    <w:abstractNumId w:val="9"/>
  </w:num>
  <w:num w:numId="7" w16cid:durableId="1217862101">
    <w:abstractNumId w:val="7"/>
  </w:num>
  <w:num w:numId="8" w16cid:durableId="502087457">
    <w:abstractNumId w:val="6"/>
  </w:num>
  <w:num w:numId="9" w16cid:durableId="883175185">
    <w:abstractNumId w:val="5"/>
  </w:num>
  <w:num w:numId="10" w16cid:durableId="2073041603">
    <w:abstractNumId w:val="4"/>
  </w:num>
  <w:num w:numId="11" w16cid:durableId="1954818946">
    <w:abstractNumId w:val="8"/>
  </w:num>
  <w:num w:numId="12" w16cid:durableId="38893963">
    <w:abstractNumId w:val="3"/>
  </w:num>
  <w:num w:numId="13" w16cid:durableId="318655514">
    <w:abstractNumId w:val="2"/>
  </w:num>
  <w:num w:numId="14" w16cid:durableId="2040812045">
    <w:abstractNumId w:val="1"/>
  </w:num>
  <w:num w:numId="15" w16cid:durableId="2092040743">
    <w:abstractNumId w:val="0"/>
  </w:num>
  <w:num w:numId="16" w16cid:durableId="434835467">
    <w:abstractNumId w:val="11"/>
  </w:num>
  <w:num w:numId="17" w16cid:durableId="1825510224">
    <w:abstractNumId w:val="13"/>
  </w:num>
  <w:num w:numId="18" w16cid:durableId="450905317">
    <w:abstractNumId w:val="14"/>
  </w:num>
  <w:num w:numId="19" w16cid:durableId="686101293">
    <w:abstractNumId w:val="15"/>
  </w:num>
  <w:num w:numId="20" w16cid:durableId="422532045">
    <w:abstractNumId w:val="12"/>
  </w:num>
  <w:num w:numId="21" w16cid:durableId="1685979792">
    <w:abstractNumId w:val="12"/>
    <w:lvlOverride w:ilvl="0">
      <w:startOverride w:val="1"/>
    </w:lvlOverride>
  </w:num>
  <w:num w:numId="22" w16cid:durableId="1359349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87FFE"/>
    <w:rsid w:val="00000FED"/>
    <w:rsid w:val="0000434E"/>
    <w:rsid w:val="00005895"/>
    <w:rsid w:val="000066DF"/>
    <w:rsid w:val="0001131A"/>
    <w:rsid w:val="00013E9A"/>
    <w:rsid w:val="00015BF5"/>
    <w:rsid w:val="00020B58"/>
    <w:rsid w:val="000211A9"/>
    <w:rsid w:val="00021238"/>
    <w:rsid w:val="00022071"/>
    <w:rsid w:val="00022136"/>
    <w:rsid w:val="000228B2"/>
    <w:rsid w:val="00022B68"/>
    <w:rsid w:val="00025F15"/>
    <w:rsid w:val="00031260"/>
    <w:rsid w:val="0003205F"/>
    <w:rsid w:val="000331EE"/>
    <w:rsid w:val="000334BA"/>
    <w:rsid w:val="00034563"/>
    <w:rsid w:val="00035446"/>
    <w:rsid w:val="00035CDE"/>
    <w:rsid w:val="0003681A"/>
    <w:rsid w:val="000372B7"/>
    <w:rsid w:val="000426A7"/>
    <w:rsid w:val="00043B53"/>
    <w:rsid w:val="00043B5E"/>
    <w:rsid w:val="000462CF"/>
    <w:rsid w:val="00050F6E"/>
    <w:rsid w:val="0005160C"/>
    <w:rsid w:val="00051A7F"/>
    <w:rsid w:val="0005215F"/>
    <w:rsid w:val="000533FF"/>
    <w:rsid w:val="000557D3"/>
    <w:rsid w:val="0005668E"/>
    <w:rsid w:val="00056C9D"/>
    <w:rsid w:val="000610E4"/>
    <w:rsid w:val="00061EC2"/>
    <w:rsid w:val="0006278C"/>
    <w:rsid w:val="00063371"/>
    <w:rsid w:val="00063599"/>
    <w:rsid w:val="000648E6"/>
    <w:rsid w:val="00064B69"/>
    <w:rsid w:val="00066CE8"/>
    <w:rsid w:val="000670F1"/>
    <w:rsid w:val="000676D0"/>
    <w:rsid w:val="00070920"/>
    <w:rsid w:val="00072422"/>
    <w:rsid w:val="00072DEE"/>
    <w:rsid w:val="000758AC"/>
    <w:rsid w:val="00076EBE"/>
    <w:rsid w:val="000770EB"/>
    <w:rsid w:val="00080ED0"/>
    <w:rsid w:val="000813D9"/>
    <w:rsid w:val="00084A75"/>
    <w:rsid w:val="00085B8F"/>
    <w:rsid w:val="00086E3D"/>
    <w:rsid w:val="00090481"/>
    <w:rsid w:val="00095D47"/>
    <w:rsid w:val="000A3826"/>
    <w:rsid w:val="000A4A18"/>
    <w:rsid w:val="000A537E"/>
    <w:rsid w:val="000A69F2"/>
    <w:rsid w:val="000A6C26"/>
    <w:rsid w:val="000B03FB"/>
    <w:rsid w:val="000B0991"/>
    <w:rsid w:val="000B1FC7"/>
    <w:rsid w:val="000B2621"/>
    <w:rsid w:val="000B2692"/>
    <w:rsid w:val="000B29BC"/>
    <w:rsid w:val="000B36C8"/>
    <w:rsid w:val="000B5A2B"/>
    <w:rsid w:val="000B7C21"/>
    <w:rsid w:val="000B7F11"/>
    <w:rsid w:val="000C002D"/>
    <w:rsid w:val="000C707F"/>
    <w:rsid w:val="000D472F"/>
    <w:rsid w:val="000D52A4"/>
    <w:rsid w:val="000D5570"/>
    <w:rsid w:val="000D69C0"/>
    <w:rsid w:val="000D6F12"/>
    <w:rsid w:val="000E07BC"/>
    <w:rsid w:val="000E124B"/>
    <w:rsid w:val="000E2065"/>
    <w:rsid w:val="000E2E21"/>
    <w:rsid w:val="000E30C9"/>
    <w:rsid w:val="000E3F2D"/>
    <w:rsid w:val="000E46CB"/>
    <w:rsid w:val="000E6B39"/>
    <w:rsid w:val="000F19A4"/>
    <w:rsid w:val="000F1CD4"/>
    <w:rsid w:val="000F20F4"/>
    <w:rsid w:val="000F3395"/>
    <w:rsid w:val="000F4103"/>
    <w:rsid w:val="000F4F7B"/>
    <w:rsid w:val="000F70A7"/>
    <w:rsid w:val="0010003F"/>
    <w:rsid w:val="00101A75"/>
    <w:rsid w:val="001037A0"/>
    <w:rsid w:val="00104A60"/>
    <w:rsid w:val="00107A3F"/>
    <w:rsid w:val="00111CFE"/>
    <w:rsid w:val="00113CCA"/>
    <w:rsid w:val="00115525"/>
    <w:rsid w:val="00117612"/>
    <w:rsid w:val="001179B9"/>
    <w:rsid w:val="00122F25"/>
    <w:rsid w:val="00130160"/>
    <w:rsid w:val="00130329"/>
    <w:rsid w:val="0013110B"/>
    <w:rsid w:val="0013141C"/>
    <w:rsid w:val="00132D97"/>
    <w:rsid w:val="00135761"/>
    <w:rsid w:val="00135980"/>
    <w:rsid w:val="001368CE"/>
    <w:rsid w:val="0013786F"/>
    <w:rsid w:val="00140AFF"/>
    <w:rsid w:val="0014181B"/>
    <w:rsid w:val="00143AFC"/>
    <w:rsid w:val="00146D90"/>
    <w:rsid w:val="00147239"/>
    <w:rsid w:val="00150149"/>
    <w:rsid w:val="00151C0F"/>
    <w:rsid w:val="00152E80"/>
    <w:rsid w:val="001534BF"/>
    <w:rsid w:val="00153935"/>
    <w:rsid w:val="0015526C"/>
    <w:rsid w:val="001564B6"/>
    <w:rsid w:val="001568C5"/>
    <w:rsid w:val="001603F3"/>
    <w:rsid w:val="00162168"/>
    <w:rsid w:val="00162AE6"/>
    <w:rsid w:val="00164719"/>
    <w:rsid w:val="00164D93"/>
    <w:rsid w:val="00166FC4"/>
    <w:rsid w:val="00167218"/>
    <w:rsid w:val="001677AC"/>
    <w:rsid w:val="00170AAE"/>
    <w:rsid w:val="00170D06"/>
    <w:rsid w:val="00171EED"/>
    <w:rsid w:val="00176B46"/>
    <w:rsid w:val="001804EA"/>
    <w:rsid w:val="001807F8"/>
    <w:rsid w:val="00181EEB"/>
    <w:rsid w:val="001838E8"/>
    <w:rsid w:val="001844B7"/>
    <w:rsid w:val="00185AC4"/>
    <w:rsid w:val="00186FD1"/>
    <w:rsid w:val="00190A61"/>
    <w:rsid w:val="00195DF5"/>
    <w:rsid w:val="0019623C"/>
    <w:rsid w:val="001962FE"/>
    <w:rsid w:val="00197179"/>
    <w:rsid w:val="001A2215"/>
    <w:rsid w:val="001A3342"/>
    <w:rsid w:val="001A3E3D"/>
    <w:rsid w:val="001A6CD8"/>
    <w:rsid w:val="001A7049"/>
    <w:rsid w:val="001B06CA"/>
    <w:rsid w:val="001B15B8"/>
    <w:rsid w:val="001B1E40"/>
    <w:rsid w:val="001B596E"/>
    <w:rsid w:val="001B60E6"/>
    <w:rsid w:val="001C4CC9"/>
    <w:rsid w:val="001C5313"/>
    <w:rsid w:val="001C5AF5"/>
    <w:rsid w:val="001C6175"/>
    <w:rsid w:val="001C764E"/>
    <w:rsid w:val="001D3C28"/>
    <w:rsid w:val="001D6D28"/>
    <w:rsid w:val="001D7AA7"/>
    <w:rsid w:val="001E1052"/>
    <w:rsid w:val="001E1B57"/>
    <w:rsid w:val="001E21B1"/>
    <w:rsid w:val="001E269C"/>
    <w:rsid w:val="001E26AD"/>
    <w:rsid w:val="001E2F93"/>
    <w:rsid w:val="001E35DD"/>
    <w:rsid w:val="001E4554"/>
    <w:rsid w:val="001E575A"/>
    <w:rsid w:val="001E61E5"/>
    <w:rsid w:val="001E7753"/>
    <w:rsid w:val="001F1B87"/>
    <w:rsid w:val="001F2159"/>
    <w:rsid w:val="001F2DDC"/>
    <w:rsid w:val="001F3CEA"/>
    <w:rsid w:val="001F5107"/>
    <w:rsid w:val="001F53FD"/>
    <w:rsid w:val="001F5B02"/>
    <w:rsid w:val="001F616A"/>
    <w:rsid w:val="001F7A54"/>
    <w:rsid w:val="002024B6"/>
    <w:rsid w:val="002028BE"/>
    <w:rsid w:val="00205D94"/>
    <w:rsid w:val="00205D9F"/>
    <w:rsid w:val="00206ADB"/>
    <w:rsid w:val="00210B8B"/>
    <w:rsid w:val="00211AD9"/>
    <w:rsid w:val="00212511"/>
    <w:rsid w:val="0021340D"/>
    <w:rsid w:val="00214030"/>
    <w:rsid w:val="00214863"/>
    <w:rsid w:val="002156B4"/>
    <w:rsid w:val="00217CF4"/>
    <w:rsid w:val="002226C7"/>
    <w:rsid w:val="002241BB"/>
    <w:rsid w:val="002249B8"/>
    <w:rsid w:val="00224FCD"/>
    <w:rsid w:val="0023075D"/>
    <w:rsid w:val="00232539"/>
    <w:rsid w:val="0023395B"/>
    <w:rsid w:val="00236E50"/>
    <w:rsid w:val="002408CA"/>
    <w:rsid w:val="00241E5C"/>
    <w:rsid w:val="002466BD"/>
    <w:rsid w:val="00246A71"/>
    <w:rsid w:val="00250A9D"/>
    <w:rsid w:val="00253222"/>
    <w:rsid w:val="002535ED"/>
    <w:rsid w:val="00254C1F"/>
    <w:rsid w:val="00255A8B"/>
    <w:rsid w:val="00257AE0"/>
    <w:rsid w:val="00261590"/>
    <w:rsid w:val="00261C13"/>
    <w:rsid w:val="002621C4"/>
    <w:rsid w:val="00262847"/>
    <w:rsid w:val="00264F58"/>
    <w:rsid w:val="00277B8F"/>
    <w:rsid w:val="0028086E"/>
    <w:rsid w:val="00281BB2"/>
    <w:rsid w:val="00281EA1"/>
    <w:rsid w:val="0028305A"/>
    <w:rsid w:val="002833FF"/>
    <w:rsid w:val="00285973"/>
    <w:rsid w:val="00287574"/>
    <w:rsid w:val="002909F2"/>
    <w:rsid w:val="00290CD2"/>
    <w:rsid w:val="00291EFF"/>
    <w:rsid w:val="00292CEE"/>
    <w:rsid w:val="00296949"/>
    <w:rsid w:val="0029702C"/>
    <w:rsid w:val="00297F63"/>
    <w:rsid w:val="002A03C3"/>
    <w:rsid w:val="002A0DB5"/>
    <w:rsid w:val="002A0EB3"/>
    <w:rsid w:val="002A15F9"/>
    <w:rsid w:val="002A30F4"/>
    <w:rsid w:val="002A7B8E"/>
    <w:rsid w:val="002B254E"/>
    <w:rsid w:val="002B3680"/>
    <w:rsid w:val="002B4CE8"/>
    <w:rsid w:val="002B5684"/>
    <w:rsid w:val="002B6996"/>
    <w:rsid w:val="002B72E9"/>
    <w:rsid w:val="002B7F0F"/>
    <w:rsid w:val="002C280E"/>
    <w:rsid w:val="002C32FC"/>
    <w:rsid w:val="002C3E1D"/>
    <w:rsid w:val="002C7998"/>
    <w:rsid w:val="002D03AE"/>
    <w:rsid w:val="002D41B1"/>
    <w:rsid w:val="002D621D"/>
    <w:rsid w:val="002D73DF"/>
    <w:rsid w:val="002D7E54"/>
    <w:rsid w:val="002E01C7"/>
    <w:rsid w:val="002E03B8"/>
    <w:rsid w:val="002E1342"/>
    <w:rsid w:val="002E2A5F"/>
    <w:rsid w:val="002E43A6"/>
    <w:rsid w:val="002E5325"/>
    <w:rsid w:val="002E7241"/>
    <w:rsid w:val="002E7F54"/>
    <w:rsid w:val="002F06BE"/>
    <w:rsid w:val="002F1E53"/>
    <w:rsid w:val="002F2003"/>
    <w:rsid w:val="002F2496"/>
    <w:rsid w:val="002F2CAA"/>
    <w:rsid w:val="002F2DBD"/>
    <w:rsid w:val="002F455D"/>
    <w:rsid w:val="002F46D1"/>
    <w:rsid w:val="002F62B4"/>
    <w:rsid w:val="0030052C"/>
    <w:rsid w:val="003025E1"/>
    <w:rsid w:val="00304427"/>
    <w:rsid w:val="00306834"/>
    <w:rsid w:val="00311601"/>
    <w:rsid w:val="00311E25"/>
    <w:rsid w:val="00315541"/>
    <w:rsid w:val="00315D0E"/>
    <w:rsid w:val="00315DAD"/>
    <w:rsid w:val="00317ED2"/>
    <w:rsid w:val="0032352A"/>
    <w:rsid w:val="003262D4"/>
    <w:rsid w:val="00326914"/>
    <w:rsid w:val="003306E1"/>
    <w:rsid w:val="003320E4"/>
    <w:rsid w:val="003330FE"/>
    <w:rsid w:val="00333B54"/>
    <w:rsid w:val="0033488D"/>
    <w:rsid w:val="0033525D"/>
    <w:rsid w:val="0033558A"/>
    <w:rsid w:val="0034126B"/>
    <w:rsid w:val="003414F3"/>
    <w:rsid w:val="00341CF9"/>
    <w:rsid w:val="00344329"/>
    <w:rsid w:val="00344CD6"/>
    <w:rsid w:val="00347BAE"/>
    <w:rsid w:val="003509C4"/>
    <w:rsid w:val="0035127C"/>
    <w:rsid w:val="003516B0"/>
    <w:rsid w:val="00353F64"/>
    <w:rsid w:val="0035613E"/>
    <w:rsid w:val="00361B6F"/>
    <w:rsid w:val="003626A6"/>
    <w:rsid w:val="00363EE9"/>
    <w:rsid w:val="0037061B"/>
    <w:rsid w:val="00370678"/>
    <w:rsid w:val="00370832"/>
    <w:rsid w:val="0037106D"/>
    <w:rsid w:val="00371252"/>
    <w:rsid w:val="00376128"/>
    <w:rsid w:val="0037742E"/>
    <w:rsid w:val="00377D56"/>
    <w:rsid w:val="0038245A"/>
    <w:rsid w:val="003828E0"/>
    <w:rsid w:val="00383C49"/>
    <w:rsid w:val="003840E6"/>
    <w:rsid w:val="0038525D"/>
    <w:rsid w:val="00385CFC"/>
    <w:rsid w:val="0038671D"/>
    <w:rsid w:val="00387C43"/>
    <w:rsid w:val="003919F1"/>
    <w:rsid w:val="0039337A"/>
    <w:rsid w:val="0039735F"/>
    <w:rsid w:val="003973E0"/>
    <w:rsid w:val="0039764E"/>
    <w:rsid w:val="003A0268"/>
    <w:rsid w:val="003A3189"/>
    <w:rsid w:val="003A3A9C"/>
    <w:rsid w:val="003A3CA7"/>
    <w:rsid w:val="003A66D0"/>
    <w:rsid w:val="003B0F10"/>
    <w:rsid w:val="003B0F87"/>
    <w:rsid w:val="003B12B7"/>
    <w:rsid w:val="003B33BD"/>
    <w:rsid w:val="003B569D"/>
    <w:rsid w:val="003B6492"/>
    <w:rsid w:val="003B6C77"/>
    <w:rsid w:val="003B6F9B"/>
    <w:rsid w:val="003B724A"/>
    <w:rsid w:val="003C2AFA"/>
    <w:rsid w:val="003C3C0E"/>
    <w:rsid w:val="003C4403"/>
    <w:rsid w:val="003C793D"/>
    <w:rsid w:val="003D2A71"/>
    <w:rsid w:val="003D2F7F"/>
    <w:rsid w:val="003D41F9"/>
    <w:rsid w:val="003D42A6"/>
    <w:rsid w:val="003D4E60"/>
    <w:rsid w:val="003D4F21"/>
    <w:rsid w:val="003D4FAC"/>
    <w:rsid w:val="003D6E98"/>
    <w:rsid w:val="003D71C5"/>
    <w:rsid w:val="003E085E"/>
    <w:rsid w:val="003E0FFF"/>
    <w:rsid w:val="003E1885"/>
    <w:rsid w:val="003E3C25"/>
    <w:rsid w:val="003E4D16"/>
    <w:rsid w:val="003E760D"/>
    <w:rsid w:val="003E7906"/>
    <w:rsid w:val="003F000F"/>
    <w:rsid w:val="003F2462"/>
    <w:rsid w:val="003F36DC"/>
    <w:rsid w:val="003F3C50"/>
    <w:rsid w:val="003F4B41"/>
    <w:rsid w:val="003F72D5"/>
    <w:rsid w:val="003F79B9"/>
    <w:rsid w:val="00401594"/>
    <w:rsid w:val="00401758"/>
    <w:rsid w:val="00403113"/>
    <w:rsid w:val="00405392"/>
    <w:rsid w:val="0040616F"/>
    <w:rsid w:val="00406202"/>
    <w:rsid w:val="004068DA"/>
    <w:rsid w:val="00406A6A"/>
    <w:rsid w:val="00406B22"/>
    <w:rsid w:val="00407147"/>
    <w:rsid w:val="004075CA"/>
    <w:rsid w:val="0040789B"/>
    <w:rsid w:val="004078FA"/>
    <w:rsid w:val="004110EA"/>
    <w:rsid w:val="00412766"/>
    <w:rsid w:val="00417AD0"/>
    <w:rsid w:val="0042048F"/>
    <w:rsid w:val="00421C88"/>
    <w:rsid w:val="004220B2"/>
    <w:rsid w:val="004241F1"/>
    <w:rsid w:val="0042494A"/>
    <w:rsid w:val="004250D5"/>
    <w:rsid w:val="00426810"/>
    <w:rsid w:val="00431DE4"/>
    <w:rsid w:val="00431E08"/>
    <w:rsid w:val="004328A7"/>
    <w:rsid w:val="00434C74"/>
    <w:rsid w:val="004400FE"/>
    <w:rsid w:val="004416A3"/>
    <w:rsid w:val="00441AF2"/>
    <w:rsid w:val="00451744"/>
    <w:rsid w:val="00452D68"/>
    <w:rsid w:val="00456EB4"/>
    <w:rsid w:val="00457827"/>
    <w:rsid w:val="004634F4"/>
    <w:rsid w:val="004636FB"/>
    <w:rsid w:val="00465983"/>
    <w:rsid w:val="00466106"/>
    <w:rsid w:val="00466D0D"/>
    <w:rsid w:val="00467C37"/>
    <w:rsid w:val="004718F3"/>
    <w:rsid w:val="004720D1"/>
    <w:rsid w:val="00474449"/>
    <w:rsid w:val="00475040"/>
    <w:rsid w:val="00482D79"/>
    <w:rsid w:val="004840EB"/>
    <w:rsid w:val="004855DE"/>
    <w:rsid w:val="00485C71"/>
    <w:rsid w:val="004869DA"/>
    <w:rsid w:val="00487D10"/>
    <w:rsid w:val="00490C06"/>
    <w:rsid w:val="00492AE4"/>
    <w:rsid w:val="00492CFE"/>
    <w:rsid w:val="00493D40"/>
    <w:rsid w:val="00493EE3"/>
    <w:rsid w:val="0049487C"/>
    <w:rsid w:val="00495223"/>
    <w:rsid w:val="0049676E"/>
    <w:rsid w:val="004967B6"/>
    <w:rsid w:val="00496A00"/>
    <w:rsid w:val="004A03C6"/>
    <w:rsid w:val="004A504B"/>
    <w:rsid w:val="004A5127"/>
    <w:rsid w:val="004A6911"/>
    <w:rsid w:val="004B0170"/>
    <w:rsid w:val="004B0625"/>
    <w:rsid w:val="004B3263"/>
    <w:rsid w:val="004B3652"/>
    <w:rsid w:val="004B54E0"/>
    <w:rsid w:val="004B7384"/>
    <w:rsid w:val="004C0162"/>
    <w:rsid w:val="004C309F"/>
    <w:rsid w:val="004C3B1D"/>
    <w:rsid w:val="004C3C15"/>
    <w:rsid w:val="004C4269"/>
    <w:rsid w:val="004C6F46"/>
    <w:rsid w:val="004D03F2"/>
    <w:rsid w:val="004D26BA"/>
    <w:rsid w:val="004D3AE6"/>
    <w:rsid w:val="004D4E47"/>
    <w:rsid w:val="004D574A"/>
    <w:rsid w:val="004D6236"/>
    <w:rsid w:val="004D638A"/>
    <w:rsid w:val="004D7F90"/>
    <w:rsid w:val="004E3872"/>
    <w:rsid w:val="004E4DBB"/>
    <w:rsid w:val="004E4E41"/>
    <w:rsid w:val="004E5ACF"/>
    <w:rsid w:val="004E6B25"/>
    <w:rsid w:val="004E7266"/>
    <w:rsid w:val="004E73DB"/>
    <w:rsid w:val="004E7F9C"/>
    <w:rsid w:val="004F2AEF"/>
    <w:rsid w:val="004F3493"/>
    <w:rsid w:val="004F3D24"/>
    <w:rsid w:val="004F4941"/>
    <w:rsid w:val="004F5143"/>
    <w:rsid w:val="004F73E8"/>
    <w:rsid w:val="00501091"/>
    <w:rsid w:val="005017A2"/>
    <w:rsid w:val="00502DD7"/>
    <w:rsid w:val="005032B7"/>
    <w:rsid w:val="00503FA9"/>
    <w:rsid w:val="0050690D"/>
    <w:rsid w:val="00507A0B"/>
    <w:rsid w:val="0051153C"/>
    <w:rsid w:val="00512A40"/>
    <w:rsid w:val="00512B09"/>
    <w:rsid w:val="005145DF"/>
    <w:rsid w:val="005150CC"/>
    <w:rsid w:val="005219AA"/>
    <w:rsid w:val="005220ED"/>
    <w:rsid w:val="005224D1"/>
    <w:rsid w:val="005228CF"/>
    <w:rsid w:val="00523914"/>
    <w:rsid w:val="00523B9F"/>
    <w:rsid w:val="00531740"/>
    <w:rsid w:val="00533796"/>
    <w:rsid w:val="0053483A"/>
    <w:rsid w:val="00537343"/>
    <w:rsid w:val="00540BC5"/>
    <w:rsid w:val="0054149E"/>
    <w:rsid w:val="005418CE"/>
    <w:rsid w:val="0054215E"/>
    <w:rsid w:val="00547327"/>
    <w:rsid w:val="0054772C"/>
    <w:rsid w:val="005516F3"/>
    <w:rsid w:val="00553536"/>
    <w:rsid w:val="005537AC"/>
    <w:rsid w:val="005537E8"/>
    <w:rsid w:val="005541CD"/>
    <w:rsid w:val="005555BC"/>
    <w:rsid w:val="00555D75"/>
    <w:rsid w:val="00556DB2"/>
    <w:rsid w:val="00560DF0"/>
    <w:rsid w:val="00560F5E"/>
    <w:rsid w:val="0056311A"/>
    <w:rsid w:val="005639D0"/>
    <w:rsid w:val="0056686C"/>
    <w:rsid w:val="0056759C"/>
    <w:rsid w:val="00570DA6"/>
    <w:rsid w:val="00571242"/>
    <w:rsid w:val="00572AD2"/>
    <w:rsid w:val="00572E82"/>
    <w:rsid w:val="00573B32"/>
    <w:rsid w:val="005757CE"/>
    <w:rsid w:val="00583FAA"/>
    <w:rsid w:val="00585D07"/>
    <w:rsid w:val="0058673F"/>
    <w:rsid w:val="00586C59"/>
    <w:rsid w:val="00587D4D"/>
    <w:rsid w:val="00590EE3"/>
    <w:rsid w:val="00592443"/>
    <w:rsid w:val="00592FE2"/>
    <w:rsid w:val="00594918"/>
    <w:rsid w:val="0059513E"/>
    <w:rsid w:val="005A2370"/>
    <w:rsid w:val="005A4988"/>
    <w:rsid w:val="005A6AA4"/>
    <w:rsid w:val="005A6D9F"/>
    <w:rsid w:val="005B07D3"/>
    <w:rsid w:val="005B1590"/>
    <w:rsid w:val="005B2BA4"/>
    <w:rsid w:val="005B462D"/>
    <w:rsid w:val="005B48FF"/>
    <w:rsid w:val="005B4F78"/>
    <w:rsid w:val="005B6244"/>
    <w:rsid w:val="005B6791"/>
    <w:rsid w:val="005C12D4"/>
    <w:rsid w:val="005C1E32"/>
    <w:rsid w:val="005C4C7C"/>
    <w:rsid w:val="005C670D"/>
    <w:rsid w:val="005C6B4B"/>
    <w:rsid w:val="005C6FC2"/>
    <w:rsid w:val="005C7AC8"/>
    <w:rsid w:val="005D0055"/>
    <w:rsid w:val="005D363F"/>
    <w:rsid w:val="005D58FF"/>
    <w:rsid w:val="005D60A1"/>
    <w:rsid w:val="005E013C"/>
    <w:rsid w:val="005E1357"/>
    <w:rsid w:val="005E1613"/>
    <w:rsid w:val="005E36A8"/>
    <w:rsid w:val="005E62C7"/>
    <w:rsid w:val="005E6CCD"/>
    <w:rsid w:val="005F14EF"/>
    <w:rsid w:val="005F7255"/>
    <w:rsid w:val="006045C3"/>
    <w:rsid w:val="00604BB9"/>
    <w:rsid w:val="00604C15"/>
    <w:rsid w:val="006068FF"/>
    <w:rsid w:val="00611036"/>
    <w:rsid w:val="00611FE8"/>
    <w:rsid w:val="00613305"/>
    <w:rsid w:val="006158D5"/>
    <w:rsid w:val="00620CB4"/>
    <w:rsid w:val="006213D5"/>
    <w:rsid w:val="006231AF"/>
    <w:rsid w:val="006249C5"/>
    <w:rsid w:val="00625D83"/>
    <w:rsid w:val="00626032"/>
    <w:rsid w:val="00631C63"/>
    <w:rsid w:val="00634A71"/>
    <w:rsid w:val="00640517"/>
    <w:rsid w:val="00641E9F"/>
    <w:rsid w:val="00643175"/>
    <w:rsid w:val="00644633"/>
    <w:rsid w:val="00644E5D"/>
    <w:rsid w:val="00650246"/>
    <w:rsid w:val="00651984"/>
    <w:rsid w:val="0065404F"/>
    <w:rsid w:val="00654D23"/>
    <w:rsid w:val="0065650D"/>
    <w:rsid w:val="006623E7"/>
    <w:rsid w:val="00662B80"/>
    <w:rsid w:val="00663BD4"/>
    <w:rsid w:val="0066688A"/>
    <w:rsid w:val="0066768F"/>
    <w:rsid w:val="00670F6C"/>
    <w:rsid w:val="00672F27"/>
    <w:rsid w:val="006730F4"/>
    <w:rsid w:val="006737D9"/>
    <w:rsid w:val="00673866"/>
    <w:rsid w:val="00673AF2"/>
    <w:rsid w:val="006744B0"/>
    <w:rsid w:val="00676E58"/>
    <w:rsid w:val="00677064"/>
    <w:rsid w:val="00677A2B"/>
    <w:rsid w:val="00677D08"/>
    <w:rsid w:val="006822CB"/>
    <w:rsid w:val="00682B5A"/>
    <w:rsid w:val="006848E4"/>
    <w:rsid w:val="006852C7"/>
    <w:rsid w:val="006852CE"/>
    <w:rsid w:val="0068588E"/>
    <w:rsid w:val="006916FE"/>
    <w:rsid w:val="006928F3"/>
    <w:rsid w:val="00692D14"/>
    <w:rsid w:val="00692EAA"/>
    <w:rsid w:val="00694DCF"/>
    <w:rsid w:val="00696885"/>
    <w:rsid w:val="00697992"/>
    <w:rsid w:val="006A0859"/>
    <w:rsid w:val="006A5706"/>
    <w:rsid w:val="006A7A3B"/>
    <w:rsid w:val="006B0B78"/>
    <w:rsid w:val="006B1348"/>
    <w:rsid w:val="006B2B3A"/>
    <w:rsid w:val="006B4769"/>
    <w:rsid w:val="006B65C7"/>
    <w:rsid w:val="006B752D"/>
    <w:rsid w:val="006C00E5"/>
    <w:rsid w:val="006C1727"/>
    <w:rsid w:val="006C1BFD"/>
    <w:rsid w:val="006C24FB"/>
    <w:rsid w:val="006C32FD"/>
    <w:rsid w:val="006C39CE"/>
    <w:rsid w:val="006C72F9"/>
    <w:rsid w:val="006D0FCC"/>
    <w:rsid w:val="006D21F5"/>
    <w:rsid w:val="006D25E0"/>
    <w:rsid w:val="006D2609"/>
    <w:rsid w:val="006D3089"/>
    <w:rsid w:val="006D3885"/>
    <w:rsid w:val="006D4CF5"/>
    <w:rsid w:val="006D503A"/>
    <w:rsid w:val="006D5645"/>
    <w:rsid w:val="006D675B"/>
    <w:rsid w:val="006E126D"/>
    <w:rsid w:val="006E16A0"/>
    <w:rsid w:val="006E1B45"/>
    <w:rsid w:val="006E1D8F"/>
    <w:rsid w:val="006E1FC3"/>
    <w:rsid w:val="006E45EA"/>
    <w:rsid w:val="006E5175"/>
    <w:rsid w:val="006E545C"/>
    <w:rsid w:val="006E7054"/>
    <w:rsid w:val="006F0A87"/>
    <w:rsid w:val="006F28E2"/>
    <w:rsid w:val="006F3348"/>
    <w:rsid w:val="006F3AF3"/>
    <w:rsid w:val="006F6D50"/>
    <w:rsid w:val="00700888"/>
    <w:rsid w:val="00701388"/>
    <w:rsid w:val="0070246A"/>
    <w:rsid w:val="007031B6"/>
    <w:rsid w:val="00704CE9"/>
    <w:rsid w:val="007050F0"/>
    <w:rsid w:val="00705C95"/>
    <w:rsid w:val="0070616B"/>
    <w:rsid w:val="00706295"/>
    <w:rsid w:val="007067AE"/>
    <w:rsid w:val="00706FDA"/>
    <w:rsid w:val="00711F9A"/>
    <w:rsid w:val="00713810"/>
    <w:rsid w:val="00717480"/>
    <w:rsid w:val="00717E7A"/>
    <w:rsid w:val="00720F91"/>
    <w:rsid w:val="00724B13"/>
    <w:rsid w:val="00725B1F"/>
    <w:rsid w:val="007269F6"/>
    <w:rsid w:val="007272F8"/>
    <w:rsid w:val="007303A5"/>
    <w:rsid w:val="00730B3E"/>
    <w:rsid w:val="007314E0"/>
    <w:rsid w:val="007326B6"/>
    <w:rsid w:val="0073420B"/>
    <w:rsid w:val="007347E7"/>
    <w:rsid w:val="00734CB0"/>
    <w:rsid w:val="00736367"/>
    <w:rsid w:val="007364D1"/>
    <w:rsid w:val="00744F2C"/>
    <w:rsid w:val="00746F9F"/>
    <w:rsid w:val="0074760E"/>
    <w:rsid w:val="00747D56"/>
    <w:rsid w:val="00753A75"/>
    <w:rsid w:val="007548C4"/>
    <w:rsid w:val="00754ABA"/>
    <w:rsid w:val="00761E2B"/>
    <w:rsid w:val="007624A2"/>
    <w:rsid w:val="00764AFC"/>
    <w:rsid w:val="00766303"/>
    <w:rsid w:val="00770289"/>
    <w:rsid w:val="00773330"/>
    <w:rsid w:val="00777F45"/>
    <w:rsid w:val="007812D3"/>
    <w:rsid w:val="00782B0D"/>
    <w:rsid w:val="00787DB8"/>
    <w:rsid w:val="00793537"/>
    <w:rsid w:val="0079781A"/>
    <w:rsid w:val="00797B53"/>
    <w:rsid w:val="007A101A"/>
    <w:rsid w:val="007A1546"/>
    <w:rsid w:val="007A228C"/>
    <w:rsid w:val="007A368E"/>
    <w:rsid w:val="007A3F42"/>
    <w:rsid w:val="007A5868"/>
    <w:rsid w:val="007A6745"/>
    <w:rsid w:val="007A6A86"/>
    <w:rsid w:val="007A7DD2"/>
    <w:rsid w:val="007B04CE"/>
    <w:rsid w:val="007B0DC7"/>
    <w:rsid w:val="007B2497"/>
    <w:rsid w:val="007B4B2B"/>
    <w:rsid w:val="007B6871"/>
    <w:rsid w:val="007B7A2F"/>
    <w:rsid w:val="007C0800"/>
    <w:rsid w:val="007C1A7C"/>
    <w:rsid w:val="007C1C2E"/>
    <w:rsid w:val="007C247A"/>
    <w:rsid w:val="007C2B69"/>
    <w:rsid w:val="007C32EE"/>
    <w:rsid w:val="007C3D33"/>
    <w:rsid w:val="007C42B5"/>
    <w:rsid w:val="007C4360"/>
    <w:rsid w:val="007C78A4"/>
    <w:rsid w:val="007D0919"/>
    <w:rsid w:val="007D294A"/>
    <w:rsid w:val="007D4378"/>
    <w:rsid w:val="007D47D2"/>
    <w:rsid w:val="007D4826"/>
    <w:rsid w:val="007D504F"/>
    <w:rsid w:val="007D5E78"/>
    <w:rsid w:val="007D6405"/>
    <w:rsid w:val="007D6E3F"/>
    <w:rsid w:val="007D6EC0"/>
    <w:rsid w:val="007D7E1D"/>
    <w:rsid w:val="007D7FFD"/>
    <w:rsid w:val="007E503C"/>
    <w:rsid w:val="007E5251"/>
    <w:rsid w:val="007F1653"/>
    <w:rsid w:val="007F2801"/>
    <w:rsid w:val="007F2C21"/>
    <w:rsid w:val="007F45D5"/>
    <w:rsid w:val="007F7D9D"/>
    <w:rsid w:val="008005DC"/>
    <w:rsid w:val="008015CF"/>
    <w:rsid w:val="0080345C"/>
    <w:rsid w:val="008040ED"/>
    <w:rsid w:val="00805936"/>
    <w:rsid w:val="00806804"/>
    <w:rsid w:val="00812605"/>
    <w:rsid w:val="00812808"/>
    <w:rsid w:val="00813155"/>
    <w:rsid w:val="0081563A"/>
    <w:rsid w:val="008179BF"/>
    <w:rsid w:val="0082067B"/>
    <w:rsid w:val="0082197C"/>
    <w:rsid w:val="00821A7B"/>
    <w:rsid w:val="008229D9"/>
    <w:rsid w:val="0082522F"/>
    <w:rsid w:val="00827D72"/>
    <w:rsid w:val="00831621"/>
    <w:rsid w:val="00831979"/>
    <w:rsid w:val="00833437"/>
    <w:rsid w:val="00835879"/>
    <w:rsid w:val="00835CDB"/>
    <w:rsid w:val="00842A2E"/>
    <w:rsid w:val="008438E9"/>
    <w:rsid w:val="00847965"/>
    <w:rsid w:val="008506AE"/>
    <w:rsid w:val="00851352"/>
    <w:rsid w:val="008525F7"/>
    <w:rsid w:val="00852D4A"/>
    <w:rsid w:val="00855DB8"/>
    <w:rsid w:val="00856DE2"/>
    <w:rsid w:val="00857077"/>
    <w:rsid w:val="008603E3"/>
    <w:rsid w:val="008613DA"/>
    <w:rsid w:val="00861462"/>
    <w:rsid w:val="008619CB"/>
    <w:rsid w:val="00861F92"/>
    <w:rsid w:val="0086278A"/>
    <w:rsid w:val="00863132"/>
    <w:rsid w:val="00863230"/>
    <w:rsid w:val="00865BD0"/>
    <w:rsid w:val="00866F5F"/>
    <w:rsid w:val="008717D8"/>
    <w:rsid w:val="0087215C"/>
    <w:rsid w:val="00873BB0"/>
    <w:rsid w:val="00873F61"/>
    <w:rsid w:val="0087437E"/>
    <w:rsid w:val="00875D25"/>
    <w:rsid w:val="0087719D"/>
    <w:rsid w:val="0088072D"/>
    <w:rsid w:val="00880E35"/>
    <w:rsid w:val="00881FC5"/>
    <w:rsid w:val="00882BA8"/>
    <w:rsid w:val="00883FA5"/>
    <w:rsid w:val="00884167"/>
    <w:rsid w:val="00886E9E"/>
    <w:rsid w:val="00886F25"/>
    <w:rsid w:val="008875FE"/>
    <w:rsid w:val="00887F8E"/>
    <w:rsid w:val="00896234"/>
    <w:rsid w:val="00897E43"/>
    <w:rsid w:val="008A00C2"/>
    <w:rsid w:val="008A01B8"/>
    <w:rsid w:val="008A51EB"/>
    <w:rsid w:val="008B21F8"/>
    <w:rsid w:val="008B4E49"/>
    <w:rsid w:val="008B6A9D"/>
    <w:rsid w:val="008B71CB"/>
    <w:rsid w:val="008B79C1"/>
    <w:rsid w:val="008C08A5"/>
    <w:rsid w:val="008C222B"/>
    <w:rsid w:val="008C2F0A"/>
    <w:rsid w:val="008C4899"/>
    <w:rsid w:val="008C5738"/>
    <w:rsid w:val="008C61DB"/>
    <w:rsid w:val="008C7EAD"/>
    <w:rsid w:val="008D0570"/>
    <w:rsid w:val="008D0CFE"/>
    <w:rsid w:val="008D110C"/>
    <w:rsid w:val="008D151F"/>
    <w:rsid w:val="008D1978"/>
    <w:rsid w:val="008D6152"/>
    <w:rsid w:val="008E07F5"/>
    <w:rsid w:val="008E279A"/>
    <w:rsid w:val="008E3006"/>
    <w:rsid w:val="008E47CA"/>
    <w:rsid w:val="008E4905"/>
    <w:rsid w:val="008E7BA9"/>
    <w:rsid w:val="008F0F81"/>
    <w:rsid w:val="008F27BF"/>
    <w:rsid w:val="008F2E64"/>
    <w:rsid w:val="008F3E1E"/>
    <w:rsid w:val="008F67BF"/>
    <w:rsid w:val="008F6FAA"/>
    <w:rsid w:val="008F7120"/>
    <w:rsid w:val="008F7926"/>
    <w:rsid w:val="009001B9"/>
    <w:rsid w:val="00900953"/>
    <w:rsid w:val="009018F5"/>
    <w:rsid w:val="00902596"/>
    <w:rsid w:val="00903ECF"/>
    <w:rsid w:val="009051D2"/>
    <w:rsid w:val="009052E5"/>
    <w:rsid w:val="009076F5"/>
    <w:rsid w:val="009100D1"/>
    <w:rsid w:val="009108AC"/>
    <w:rsid w:val="0091207F"/>
    <w:rsid w:val="00912350"/>
    <w:rsid w:val="00913A42"/>
    <w:rsid w:val="009142EC"/>
    <w:rsid w:val="009145E4"/>
    <w:rsid w:val="009154C3"/>
    <w:rsid w:val="00915512"/>
    <w:rsid w:val="0091701C"/>
    <w:rsid w:val="0091739F"/>
    <w:rsid w:val="009205A7"/>
    <w:rsid w:val="00921120"/>
    <w:rsid w:val="00922D23"/>
    <w:rsid w:val="00923540"/>
    <w:rsid w:val="00923818"/>
    <w:rsid w:val="00923D24"/>
    <w:rsid w:val="0092670A"/>
    <w:rsid w:val="00926767"/>
    <w:rsid w:val="009274B8"/>
    <w:rsid w:val="009304A7"/>
    <w:rsid w:val="0093165A"/>
    <w:rsid w:val="00931FEA"/>
    <w:rsid w:val="009324A8"/>
    <w:rsid w:val="00932DFC"/>
    <w:rsid w:val="00932E84"/>
    <w:rsid w:val="00933768"/>
    <w:rsid w:val="009343E1"/>
    <w:rsid w:val="00934F73"/>
    <w:rsid w:val="009361D5"/>
    <w:rsid w:val="00936417"/>
    <w:rsid w:val="00936624"/>
    <w:rsid w:val="009369BB"/>
    <w:rsid w:val="00937FF5"/>
    <w:rsid w:val="009410B5"/>
    <w:rsid w:val="00941A74"/>
    <w:rsid w:val="009428A4"/>
    <w:rsid w:val="00943D2C"/>
    <w:rsid w:val="0094402A"/>
    <w:rsid w:val="009469AD"/>
    <w:rsid w:val="00950138"/>
    <w:rsid w:val="0095023A"/>
    <w:rsid w:val="0095249A"/>
    <w:rsid w:val="00953B77"/>
    <w:rsid w:val="00953F00"/>
    <w:rsid w:val="009572BA"/>
    <w:rsid w:val="00960B00"/>
    <w:rsid w:val="00962D24"/>
    <w:rsid w:val="00964B52"/>
    <w:rsid w:val="009650E9"/>
    <w:rsid w:val="00965180"/>
    <w:rsid w:val="009659F4"/>
    <w:rsid w:val="00970D60"/>
    <w:rsid w:val="0097179C"/>
    <w:rsid w:val="009724AB"/>
    <w:rsid w:val="00976F2A"/>
    <w:rsid w:val="009874D0"/>
    <w:rsid w:val="00987620"/>
    <w:rsid w:val="00987F9B"/>
    <w:rsid w:val="0099090B"/>
    <w:rsid w:val="009928C5"/>
    <w:rsid w:val="009931C3"/>
    <w:rsid w:val="0099390E"/>
    <w:rsid w:val="00994932"/>
    <w:rsid w:val="00994B27"/>
    <w:rsid w:val="00994C28"/>
    <w:rsid w:val="009960E5"/>
    <w:rsid w:val="009970C2"/>
    <w:rsid w:val="009A4409"/>
    <w:rsid w:val="009A5D04"/>
    <w:rsid w:val="009A6796"/>
    <w:rsid w:val="009A7ADC"/>
    <w:rsid w:val="009B0D30"/>
    <w:rsid w:val="009B17AA"/>
    <w:rsid w:val="009B3204"/>
    <w:rsid w:val="009B490C"/>
    <w:rsid w:val="009B4ED1"/>
    <w:rsid w:val="009B5D53"/>
    <w:rsid w:val="009B5EAB"/>
    <w:rsid w:val="009B6D8B"/>
    <w:rsid w:val="009B73D5"/>
    <w:rsid w:val="009C19B7"/>
    <w:rsid w:val="009C46A8"/>
    <w:rsid w:val="009C4767"/>
    <w:rsid w:val="009C4C37"/>
    <w:rsid w:val="009C5ABB"/>
    <w:rsid w:val="009C7364"/>
    <w:rsid w:val="009D2C0F"/>
    <w:rsid w:val="009D469B"/>
    <w:rsid w:val="009D7C51"/>
    <w:rsid w:val="009E00C6"/>
    <w:rsid w:val="009E0673"/>
    <w:rsid w:val="009E196C"/>
    <w:rsid w:val="009E2EB0"/>
    <w:rsid w:val="009E3621"/>
    <w:rsid w:val="009E444F"/>
    <w:rsid w:val="009E5293"/>
    <w:rsid w:val="009E5ABF"/>
    <w:rsid w:val="009E6A0A"/>
    <w:rsid w:val="009E7DCB"/>
    <w:rsid w:val="009E7DFF"/>
    <w:rsid w:val="009F00C2"/>
    <w:rsid w:val="009F290D"/>
    <w:rsid w:val="009F2CC6"/>
    <w:rsid w:val="009F2E7A"/>
    <w:rsid w:val="009F3696"/>
    <w:rsid w:val="009F36BF"/>
    <w:rsid w:val="009F5380"/>
    <w:rsid w:val="009F5D50"/>
    <w:rsid w:val="009F5F9E"/>
    <w:rsid w:val="00A03A00"/>
    <w:rsid w:val="00A0519B"/>
    <w:rsid w:val="00A06995"/>
    <w:rsid w:val="00A111B6"/>
    <w:rsid w:val="00A11944"/>
    <w:rsid w:val="00A124D9"/>
    <w:rsid w:val="00A12A95"/>
    <w:rsid w:val="00A13805"/>
    <w:rsid w:val="00A149D5"/>
    <w:rsid w:val="00A16B6A"/>
    <w:rsid w:val="00A173CC"/>
    <w:rsid w:val="00A1781D"/>
    <w:rsid w:val="00A20DAE"/>
    <w:rsid w:val="00A2187B"/>
    <w:rsid w:val="00A26D27"/>
    <w:rsid w:val="00A27309"/>
    <w:rsid w:val="00A311FC"/>
    <w:rsid w:val="00A3185C"/>
    <w:rsid w:val="00A3297E"/>
    <w:rsid w:val="00A32C95"/>
    <w:rsid w:val="00A34616"/>
    <w:rsid w:val="00A35A1D"/>
    <w:rsid w:val="00A35AC5"/>
    <w:rsid w:val="00A36C1F"/>
    <w:rsid w:val="00A36E28"/>
    <w:rsid w:val="00A3708E"/>
    <w:rsid w:val="00A376EE"/>
    <w:rsid w:val="00A41F90"/>
    <w:rsid w:val="00A42A99"/>
    <w:rsid w:val="00A46726"/>
    <w:rsid w:val="00A47431"/>
    <w:rsid w:val="00A5151A"/>
    <w:rsid w:val="00A517DF"/>
    <w:rsid w:val="00A5790C"/>
    <w:rsid w:val="00A57E0A"/>
    <w:rsid w:val="00A60D1B"/>
    <w:rsid w:val="00A62132"/>
    <w:rsid w:val="00A62BE8"/>
    <w:rsid w:val="00A62F5F"/>
    <w:rsid w:val="00A63672"/>
    <w:rsid w:val="00A6507F"/>
    <w:rsid w:val="00A658C3"/>
    <w:rsid w:val="00A70B1A"/>
    <w:rsid w:val="00A73892"/>
    <w:rsid w:val="00A73F76"/>
    <w:rsid w:val="00A77919"/>
    <w:rsid w:val="00A77DF4"/>
    <w:rsid w:val="00A77EB4"/>
    <w:rsid w:val="00A80D1D"/>
    <w:rsid w:val="00A812F5"/>
    <w:rsid w:val="00A823F6"/>
    <w:rsid w:val="00A83503"/>
    <w:rsid w:val="00A83610"/>
    <w:rsid w:val="00A8719E"/>
    <w:rsid w:val="00A92FDE"/>
    <w:rsid w:val="00A95AE4"/>
    <w:rsid w:val="00A96D69"/>
    <w:rsid w:val="00A977A4"/>
    <w:rsid w:val="00A97CE4"/>
    <w:rsid w:val="00AA0A89"/>
    <w:rsid w:val="00AA3C26"/>
    <w:rsid w:val="00AA44AB"/>
    <w:rsid w:val="00AA5368"/>
    <w:rsid w:val="00AA6429"/>
    <w:rsid w:val="00AA7103"/>
    <w:rsid w:val="00AB235D"/>
    <w:rsid w:val="00AC01AA"/>
    <w:rsid w:val="00AC084D"/>
    <w:rsid w:val="00AC0B3C"/>
    <w:rsid w:val="00AC16FC"/>
    <w:rsid w:val="00AC3EE9"/>
    <w:rsid w:val="00AC4F72"/>
    <w:rsid w:val="00AC5041"/>
    <w:rsid w:val="00AD0798"/>
    <w:rsid w:val="00AD0943"/>
    <w:rsid w:val="00AD4350"/>
    <w:rsid w:val="00AD465B"/>
    <w:rsid w:val="00AD4DDD"/>
    <w:rsid w:val="00AE0FA5"/>
    <w:rsid w:val="00AE482E"/>
    <w:rsid w:val="00AE4B3E"/>
    <w:rsid w:val="00AE4BF1"/>
    <w:rsid w:val="00AE6E6D"/>
    <w:rsid w:val="00AF1B39"/>
    <w:rsid w:val="00AF1CDA"/>
    <w:rsid w:val="00AF3A30"/>
    <w:rsid w:val="00AF5E1F"/>
    <w:rsid w:val="00AF741A"/>
    <w:rsid w:val="00B00E23"/>
    <w:rsid w:val="00B0178A"/>
    <w:rsid w:val="00B01ADB"/>
    <w:rsid w:val="00B02831"/>
    <w:rsid w:val="00B04161"/>
    <w:rsid w:val="00B056F9"/>
    <w:rsid w:val="00B06821"/>
    <w:rsid w:val="00B11992"/>
    <w:rsid w:val="00B11AF7"/>
    <w:rsid w:val="00B11E3D"/>
    <w:rsid w:val="00B13AB7"/>
    <w:rsid w:val="00B14D2C"/>
    <w:rsid w:val="00B15E6F"/>
    <w:rsid w:val="00B15F2F"/>
    <w:rsid w:val="00B17BB5"/>
    <w:rsid w:val="00B17E82"/>
    <w:rsid w:val="00B21615"/>
    <w:rsid w:val="00B225EC"/>
    <w:rsid w:val="00B22CF8"/>
    <w:rsid w:val="00B25F3E"/>
    <w:rsid w:val="00B26E89"/>
    <w:rsid w:val="00B3051E"/>
    <w:rsid w:val="00B3111A"/>
    <w:rsid w:val="00B32E09"/>
    <w:rsid w:val="00B35171"/>
    <w:rsid w:val="00B354DA"/>
    <w:rsid w:val="00B35A30"/>
    <w:rsid w:val="00B35FCB"/>
    <w:rsid w:val="00B36963"/>
    <w:rsid w:val="00B3775A"/>
    <w:rsid w:val="00B407A0"/>
    <w:rsid w:val="00B44658"/>
    <w:rsid w:val="00B44D77"/>
    <w:rsid w:val="00B4575A"/>
    <w:rsid w:val="00B46751"/>
    <w:rsid w:val="00B4707F"/>
    <w:rsid w:val="00B47671"/>
    <w:rsid w:val="00B51D25"/>
    <w:rsid w:val="00B51D38"/>
    <w:rsid w:val="00B51FB9"/>
    <w:rsid w:val="00B5288E"/>
    <w:rsid w:val="00B5333B"/>
    <w:rsid w:val="00B53EAF"/>
    <w:rsid w:val="00B55803"/>
    <w:rsid w:val="00B56485"/>
    <w:rsid w:val="00B56C31"/>
    <w:rsid w:val="00B575BA"/>
    <w:rsid w:val="00B60790"/>
    <w:rsid w:val="00B61980"/>
    <w:rsid w:val="00B70A6B"/>
    <w:rsid w:val="00B71608"/>
    <w:rsid w:val="00B72105"/>
    <w:rsid w:val="00B74066"/>
    <w:rsid w:val="00B76429"/>
    <w:rsid w:val="00B76C7F"/>
    <w:rsid w:val="00B82FCA"/>
    <w:rsid w:val="00B8515F"/>
    <w:rsid w:val="00B86471"/>
    <w:rsid w:val="00B866C9"/>
    <w:rsid w:val="00B8719E"/>
    <w:rsid w:val="00B87A78"/>
    <w:rsid w:val="00B87AA6"/>
    <w:rsid w:val="00B87FFE"/>
    <w:rsid w:val="00B928DC"/>
    <w:rsid w:val="00B93DFE"/>
    <w:rsid w:val="00B956D4"/>
    <w:rsid w:val="00B97446"/>
    <w:rsid w:val="00BA0693"/>
    <w:rsid w:val="00BA0EC4"/>
    <w:rsid w:val="00BA2685"/>
    <w:rsid w:val="00BA47C2"/>
    <w:rsid w:val="00BA69AC"/>
    <w:rsid w:val="00BA7432"/>
    <w:rsid w:val="00BA7E6F"/>
    <w:rsid w:val="00BB020D"/>
    <w:rsid w:val="00BB2764"/>
    <w:rsid w:val="00BB3A1B"/>
    <w:rsid w:val="00BB473D"/>
    <w:rsid w:val="00BB5CB6"/>
    <w:rsid w:val="00BC1AA0"/>
    <w:rsid w:val="00BC2495"/>
    <w:rsid w:val="00BC2CC8"/>
    <w:rsid w:val="00BC314A"/>
    <w:rsid w:val="00BC53E9"/>
    <w:rsid w:val="00BC7EB9"/>
    <w:rsid w:val="00BD2643"/>
    <w:rsid w:val="00BD4072"/>
    <w:rsid w:val="00BD56B1"/>
    <w:rsid w:val="00BD6558"/>
    <w:rsid w:val="00BE1163"/>
    <w:rsid w:val="00BE1D82"/>
    <w:rsid w:val="00BF2AD7"/>
    <w:rsid w:val="00BF2D87"/>
    <w:rsid w:val="00BF2F76"/>
    <w:rsid w:val="00BF3022"/>
    <w:rsid w:val="00BF3214"/>
    <w:rsid w:val="00BF3413"/>
    <w:rsid w:val="00BF5393"/>
    <w:rsid w:val="00BF552F"/>
    <w:rsid w:val="00BF5573"/>
    <w:rsid w:val="00BF6F7F"/>
    <w:rsid w:val="00BF7073"/>
    <w:rsid w:val="00BF749D"/>
    <w:rsid w:val="00C06F26"/>
    <w:rsid w:val="00C133D8"/>
    <w:rsid w:val="00C15867"/>
    <w:rsid w:val="00C16836"/>
    <w:rsid w:val="00C203CF"/>
    <w:rsid w:val="00C22398"/>
    <w:rsid w:val="00C2296D"/>
    <w:rsid w:val="00C22D85"/>
    <w:rsid w:val="00C23155"/>
    <w:rsid w:val="00C247A5"/>
    <w:rsid w:val="00C27DD5"/>
    <w:rsid w:val="00C30C1E"/>
    <w:rsid w:val="00C31094"/>
    <w:rsid w:val="00C312AC"/>
    <w:rsid w:val="00C35359"/>
    <w:rsid w:val="00C35BB2"/>
    <w:rsid w:val="00C371EF"/>
    <w:rsid w:val="00C40C41"/>
    <w:rsid w:val="00C425E9"/>
    <w:rsid w:val="00C4394C"/>
    <w:rsid w:val="00C4462C"/>
    <w:rsid w:val="00C45885"/>
    <w:rsid w:val="00C45B55"/>
    <w:rsid w:val="00C509A8"/>
    <w:rsid w:val="00C50F22"/>
    <w:rsid w:val="00C53100"/>
    <w:rsid w:val="00C550BE"/>
    <w:rsid w:val="00C55510"/>
    <w:rsid w:val="00C55970"/>
    <w:rsid w:val="00C5731E"/>
    <w:rsid w:val="00C57971"/>
    <w:rsid w:val="00C57C44"/>
    <w:rsid w:val="00C61B19"/>
    <w:rsid w:val="00C65BD7"/>
    <w:rsid w:val="00C75252"/>
    <w:rsid w:val="00C76562"/>
    <w:rsid w:val="00C76BA4"/>
    <w:rsid w:val="00C76D11"/>
    <w:rsid w:val="00C7702E"/>
    <w:rsid w:val="00C80F7C"/>
    <w:rsid w:val="00C82436"/>
    <w:rsid w:val="00C8313D"/>
    <w:rsid w:val="00C83A48"/>
    <w:rsid w:val="00C85286"/>
    <w:rsid w:val="00C85865"/>
    <w:rsid w:val="00C85E85"/>
    <w:rsid w:val="00C86BFE"/>
    <w:rsid w:val="00C87999"/>
    <w:rsid w:val="00C90BAA"/>
    <w:rsid w:val="00C925B8"/>
    <w:rsid w:val="00C926C8"/>
    <w:rsid w:val="00C93279"/>
    <w:rsid w:val="00C9353E"/>
    <w:rsid w:val="00C939CE"/>
    <w:rsid w:val="00C943FF"/>
    <w:rsid w:val="00C94964"/>
    <w:rsid w:val="00C94A03"/>
    <w:rsid w:val="00C97267"/>
    <w:rsid w:val="00C9795C"/>
    <w:rsid w:val="00CA01B8"/>
    <w:rsid w:val="00CA11E9"/>
    <w:rsid w:val="00CA12EF"/>
    <w:rsid w:val="00CA2EAE"/>
    <w:rsid w:val="00CA390E"/>
    <w:rsid w:val="00CA4AC1"/>
    <w:rsid w:val="00CA4F12"/>
    <w:rsid w:val="00CA57C7"/>
    <w:rsid w:val="00CA59FB"/>
    <w:rsid w:val="00CB0316"/>
    <w:rsid w:val="00CB0B11"/>
    <w:rsid w:val="00CB1DBA"/>
    <w:rsid w:val="00CB22E4"/>
    <w:rsid w:val="00CB3869"/>
    <w:rsid w:val="00CB426A"/>
    <w:rsid w:val="00CB5354"/>
    <w:rsid w:val="00CC1A28"/>
    <w:rsid w:val="00CC2749"/>
    <w:rsid w:val="00CC3C9E"/>
    <w:rsid w:val="00CC49AE"/>
    <w:rsid w:val="00CC518B"/>
    <w:rsid w:val="00CC5732"/>
    <w:rsid w:val="00CC6140"/>
    <w:rsid w:val="00CC61B7"/>
    <w:rsid w:val="00CC6A14"/>
    <w:rsid w:val="00CC70A3"/>
    <w:rsid w:val="00CC7860"/>
    <w:rsid w:val="00CD4442"/>
    <w:rsid w:val="00CD53C3"/>
    <w:rsid w:val="00CD574E"/>
    <w:rsid w:val="00CE37CA"/>
    <w:rsid w:val="00CE4606"/>
    <w:rsid w:val="00CE4C22"/>
    <w:rsid w:val="00CE714E"/>
    <w:rsid w:val="00CE76E5"/>
    <w:rsid w:val="00CF2EF2"/>
    <w:rsid w:val="00CF41EC"/>
    <w:rsid w:val="00CF5AC8"/>
    <w:rsid w:val="00CF5D04"/>
    <w:rsid w:val="00D002D3"/>
    <w:rsid w:val="00D0076E"/>
    <w:rsid w:val="00D00A14"/>
    <w:rsid w:val="00D0104C"/>
    <w:rsid w:val="00D0271B"/>
    <w:rsid w:val="00D04427"/>
    <w:rsid w:val="00D04DE4"/>
    <w:rsid w:val="00D05487"/>
    <w:rsid w:val="00D05812"/>
    <w:rsid w:val="00D0594B"/>
    <w:rsid w:val="00D061B8"/>
    <w:rsid w:val="00D063F1"/>
    <w:rsid w:val="00D077B9"/>
    <w:rsid w:val="00D115D1"/>
    <w:rsid w:val="00D11735"/>
    <w:rsid w:val="00D14CAB"/>
    <w:rsid w:val="00D14F22"/>
    <w:rsid w:val="00D1791E"/>
    <w:rsid w:val="00D17D25"/>
    <w:rsid w:val="00D17F03"/>
    <w:rsid w:val="00D22D57"/>
    <w:rsid w:val="00D233FE"/>
    <w:rsid w:val="00D23CFF"/>
    <w:rsid w:val="00D25ABB"/>
    <w:rsid w:val="00D26143"/>
    <w:rsid w:val="00D268F1"/>
    <w:rsid w:val="00D26D68"/>
    <w:rsid w:val="00D31FE6"/>
    <w:rsid w:val="00D325B4"/>
    <w:rsid w:val="00D37966"/>
    <w:rsid w:val="00D4152F"/>
    <w:rsid w:val="00D44324"/>
    <w:rsid w:val="00D4741C"/>
    <w:rsid w:val="00D514BA"/>
    <w:rsid w:val="00D54323"/>
    <w:rsid w:val="00D54BFF"/>
    <w:rsid w:val="00D55AEB"/>
    <w:rsid w:val="00D57918"/>
    <w:rsid w:val="00D63C2A"/>
    <w:rsid w:val="00D64A25"/>
    <w:rsid w:val="00D73DC6"/>
    <w:rsid w:val="00D7434B"/>
    <w:rsid w:val="00D74C1A"/>
    <w:rsid w:val="00D754C1"/>
    <w:rsid w:val="00D77393"/>
    <w:rsid w:val="00D77A35"/>
    <w:rsid w:val="00D81B3E"/>
    <w:rsid w:val="00D82906"/>
    <w:rsid w:val="00D82958"/>
    <w:rsid w:val="00D8468F"/>
    <w:rsid w:val="00D84734"/>
    <w:rsid w:val="00D84E06"/>
    <w:rsid w:val="00D85545"/>
    <w:rsid w:val="00D90C70"/>
    <w:rsid w:val="00D90E49"/>
    <w:rsid w:val="00D90F97"/>
    <w:rsid w:val="00D9291A"/>
    <w:rsid w:val="00D92E44"/>
    <w:rsid w:val="00D931A5"/>
    <w:rsid w:val="00D94460"/>
    <w:rsid w:val="00D955B5"/>
    <w:rsid w:val="00D96ADE"/>
    <w:rsid w:val="00D97067"/>
    <w:rsid w:val="00DA024A"/>
    <w:rsid w:val="00DA0CE2"/>
    <w:rsid w:val="00DA2387"/>
    <w:rsid w:val="00DA25CB"/>
    <w:rsid w:val="00DA6376"/>
    <w:rsid w:val="00DB29CB"/>
    <w:rsid w:val="00DB2F81"/>
    <w:rsid w:val="00DB3822"/>
    <w:rsid w:val="00DB4A63"/>
    <w:rsid w:val="00DB5A28"/>
    <w:rsid w:val="00DB5AC7"/>
    <w:rsid w:val="00DB7027"/>
    <w:rsid w:val="00DB70EA"/>
    <w:rsid w:val="00DC2EA9"/>
    <w:rsid w:val="00DC2F77"/>
    <w:rsid w:val="00DC43C5"/>
    <w:rsid w:val="00DC499D"/>
    <w:rsid w:val="00DC5EA0"/>
    <w:rsid w:val="00DC6A10"/>
    <w:rsid w:val="00DD026C"/>
    <w:rsid w:val="00DD2C81"/>
    <w:rsid w:val="00DD3857"/>
    <w:rsid w:val="00DE1007"/>
    <w:rsid w:val="00DE105A"/>
    <w:rsid w:val="00DE2286"/>
    <w:rsid w:val="00DE4F25"/>
    <w:rsid w:val="00DE657E"/>
    <w:rsid w:val="00DE68B0"/>
    <w:rsid w:val="00DE71D3"/>
    <w:rsid w:val="00DE7EAC"/>
    <w:rsid w:val="00DF0A87"/>
    <w:rsid w:val="00DF1D77"/>
    <w:rsid w:val="00DF4704"/>
    <w:rsid w:val="00DF5D37"/>
    <w:rsid w:val="00DF65DA"/>
    <w:rsid w:val="00DF7230"/>
    <w:rsid w:val="00DF7EEF"/>
    <w:rsid w:val="00E0023D"/>
    <w:rsid w:val="00E01E2C"/>
    <w:rsid w:val="00E024AA"/>
    <w:rsid w:val="00E02842"/>
    <w:rsid w:val="00E11656"/>
    <w:rsid w:val="00E12D19"/>
    <w:rsid w:val="00E130BB"/>
    <w:rsid w:val="00E1387D"/>
    <w:rsid w:val="00E15603"/>
    <w:rsid w:val="00E15C77"/>
    <w:rsid w:val="00E1693E"/>
    <w:rsid w:val="00E2270F"/>
    <w:rsid w:val="00E2413C"/>
    <w:rsid w:val="00E24437"/>
    <w:rsid w:val="00E250F1"/>
    <w:rsid w:val="00E25811"/>
    <w:rsid w:val="00E27E23"/>
    <w:rsid w:val="00E30198"/>
    <w:rsid w:val="00E30971"/>
    <w:rsid w:val="00E31C69"/>
    <w:rsid w:val="00E32933"/>
    <w:rsid w:val="00E32F5E"/>
    <w:rsid w:val="00E33E84"/>
    <w:rsid w:val="00E34FF1"/>
    <w:rsid w:val="00E3550D"/>
    <w:rsid w:val="00E35CA6"/>
    <w:rsid w:val="00E41AC3"/>
    <w:rsid w:val="00E42FD7"/>
    <w:rsid w:val="00E4468E"/>
    <w:rsid w:val="00E462CE"/>
    <w:rsid w:val="00E4741F"/>
    <w:rsid w:val="00E47E9B"/>
    <w:rsid w:val="00E52838"/>
    <w:rsid w:val="00E5353A"/>
    <w:rsid w:val="00E53865"/>
    <w:rsid w:val="00E54CE5"/>
    <w:rsid w:val="00E5534D"/>
    <w:rsid w:val="00E55CA5"/>
    <w:rsid w:val="00E614E0"/>
    <w:rsid w:val="00E6245B"/>
    <w:rsid w:val="00E65233"/>
    <w:rsid w:val="00E65E1F"/>
    <w:rsid w:val="00E71E80"/>
    <w:rsid w:val="00E728D7"/>
    <w:rsid w:val="00E734AF"/>
    <w:rsid w:val="00E73F7F"/>
    <w:rsid w:val="00E744E6"/>
    <w:rsid w:val="00E753E8"/>
    <w:rsid w:val="00E81C03"/>
    <w:rsid w:val="00E822CD"/>
    <w:rsid w:val="00E829BC"/>
    <w:rsid w:val="00E83E6E"/>
    <w:rsid w:val="00E8450E"/>
    <w:rsid w:val="00E85409"/>
    <w:rsid w:val="00E86197"/>
    <w:rsid w:val="00E914AC"/>
    <w:rsid w:val="00E9339B"/>
    <w:rsid w:val="00E93527"/>
    <w:rsid w:val="00E96EC4"/>
    <w:rsid w:val="00E972C7"/>
    <w:rsid w:val="00E97B22"/>
    <w:rsid w:val="00EA05EC"/>
    <w:rsid w:val="00EA0938"/>
    <w:rsid w:val="00EA23C3"/>
    <w:rsid w:val="00EA27E9"/>
    <w:rsid w:val="00EA3807"/>
    <w:rsid w:val="00EA429F"/>
    <w:rsid w:val="00EA4536"/>
    <w:rsid w:val="00EA4F9E"/>
    <w:rsid w:val="00EA63CA"/>
    <w:rsid w:val="00EA6D3B"/>
    <w:rsid w:val="00EA711B"/>
    <w:rsid w:val="00EA73E5"/>
    <w:rsid w:val="00EA75B1"/>
    <w:rsid w:val="00EB00AD"/>
    <w:rsid w:val="00EB0F25"/>
    <w:rsid w:val="00EB136C"/>
    <w:rsid w:val="00EB480E"/>
    <w:rsid w:val="00EB59C6"/>
    <w:rsid w:val="00EB5EC6"/>
    <w:rsid w:val="00EB5FCD"/>
    <w:rsid w:val="00EB7FC9"/>
    <w:rsid w:val="00EC262B"/>
    <w:rsid w:val="00EC59E7"/>
    <w:rsid w:val="00ED1444"/>
    <w:rsid w:val="00ED27E8"/>
    <w:rsid w:val="00ED64EB"/>
    <w:rsid w:val="00ED7137"/>
    <w:rsid w:val="00ED7D09"/>
    <w:rsid w:val="00EE2FA2"/>
    <w:rsid w:val="00EE3C05"/>
    <w:rsid w:val="00EE418A"/>
    <w:rsid w:val="00EE623E"/>
    <w:rsid w:val="00EE6408"/>
    <w:rsid w:val="00EF06EA"/>
    <w:rsid w:val="00EF3901"/>
    <w:rsid w:val="00EF495C"/>
    <w:rsid w:val="00EF5268"/>
    <w:rsid w:val="00EF64E2"/>
    <w:rsid w:val="00EF7E2D"/>
    <w:rsid w:val="00EF7F96"/>
    <w:rsid w:val="00F027F5"/>
    <w:rsid w:val="00F0288D"/>
    <w:rsid w:val="00F03956"/>
    <w:rsid w:val="00F04BBF"/>
    <w:rsid w:val="00F04F2E"/>
    <w:rsid w:val="00F07604"/>
    <w:rsid w:val="00F10195"/>
    <w:rsid w:val="00F10452"/>
    <w:rsid w:val="00F11BA2"/>
    <w:rsid w:val="00F132A5"/>
    <w:rsid w:val="00F17B99"/>
    <w:rsid w:val="00F21088"/>
    <w:rsid w:val="00F2667D"/>
    <w:rsid w:val="00F30238"/>
    <w:rsid w:val="00F305ED"/>
    <w:rsid w:val="00F315D6"/>
    <w:rsid w:val="00F326BF"/>
    <w:rsid w:val="00F327E7"/>
    <w:rsid w:val="00F354DD"/>
    <w:rsid w:val="00F35746"/>
    <w:rsid w:val="00F35804"/>
    <w:rsid w:val="00F35A08"/>
    <w:rsid w:val="00F37058"/>
    <w:rsid w:val="00F402ED"/>
    <w:rsid w:val="00F430C7"/>
    <w:rsid w:val="00F438AF"/>
    <w:rsid w:val="00F447C7"/>
    <w:rsid w:val="00F4559A"/>
    <w:rsid w:val="00F459B4"/>
    <w:rsid w:val="00F51759"/>
    <w:rsid w:val="00F5202A"/>
    <w:rsid w:val="00F5211B"/>
    <w:rsid w:val="00F53370"/>
    <w:rsid w:val="00F540AB"/>
    <w:rsid w:val="00F5413C"/>
    <w:rsid w:val="00F54A33"/>
    <w:rsid w:val="00F554A9"/>
    <w:rsid w:val="00F55D70"/>
    <w:rsid w:val="00F56037"/>
    <w:rsid w:val="00F57E03"/>
    <w:rsid w:val="00F60BCB"/>
    <w:rsid w:val="00F64A56"/>
    <w:rsid w:val="00F65D1E"/>
    <w:rsid w:val="00F67BF3"/>
    <w:rsid w:val="00F716FD"/>
    <w:rsid w:val="00F72F1F"/>
    <w:rsid w:val="00F73745"/>
    <w:rsid w:val="00F73CA3"/>
    <w:rsid w:val="00F7513F"/>
    <w:rsid w:val="00F7662D"/>
    <w:rsid w:val="00F776DB"/>
    <w:rsid w:val="00F80355"/>
    <w:rsid w:val="00F829B8"/>
    <w:rsid w:val="00F841CC"/>
    <w:rsid w:val="00F84AFB"/>
    <w:rsid w:val="00F85693"/>
    <w:rsid w:val="00F85D3A"/>
    <w:rsid w:val="00F871CB"/>
    <w:rsid w:val="00F87C43"/>
    <w:rsid w:val="00F942F6"/>
    <w:rsid w:val="00FA2373"/>
    <w:rsid w:val="00FA2608"/>
    <w:rsid w:val="00FA42AD"/>
    <w:rsid w:val="00FA5722"/>
    <w:rsid w:val="00FB0C81"/>
    <w:rsid w:val="00FB20C8"/>
    <w:rsid w:val="00FB4837"/>
    <w:rsid w:val="00FB4BC8"/>
    <w:rsid w:val="00FB50B7"/>
    <w:rsid w:val="00FC2200"/>
    <w:rsid w:val="00FC2540"/>
    <w:rsid w:val="00FC3EFF"/>
    <w:rsid w:val="00FD5302"/>
    <w:rsid w:val="00FD6FCB"/>
    <w:rsid w:val="00FE0D25"/>
    <w:rsid w:val="00FE1F5E"/>
    <w:rsid w:val="00FE20C8"/>
    <w:rsid w:val="00FE29CC"/>
    <w:rsid w:val="00FE3BC7"/>
    <w:rsid w:val="00FE6CAC"/>
    <w:rsid w:val="00FF0204"/>
    <w:rsid w:val="00FF0DD6"/>
    <w:rsid w:val="00FF314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12CA8"/>
  <w15:docId w15:val="{11F70DED-3D37-4E59-8B49-BD4D8AE9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417AD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751"/>
    <w:pPr>
      <w:ind w:left="720"/>
      <w:contextualSpacing/>
    </w:pPr>
  </w:style>
  <w:style w:type="paragraph" w:styleId="Revision">
    <w:name w:val="Revision"/>
    <w:hidden/>
    <w:uiPriority w:val="99"/>
    <w:semiHidden/>
    <w:rsid w:val="00152E80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585D07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F5268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F5268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EF5268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D9277-5C01-4189-BFBD-276148B53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A9020A-D331-4540-9EE2-0715CB15F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4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Projects recommended for individual consideration</vt:lpstr>
    </vt:vector>
  </TitlesOfParts>
  <Company>UNMFS</Company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subject/>
  <dc:creator>alejandro.ramirez-pabon@un.org;dominika.suwik1@un.org</dc:creator>
  <cp:keywords>97th ExCom</cp:keywords>
  <dc:description/>
  <cp:lastModifiedBy>Angela Xue He Yan</cp:lastModifiedBy>
  <cp:revision>120</cp:revision>
  <cp:lastPrinted>2025-11-19T23:46:00Z</cp:lastPrinted>
  <dcterms:created xsi:type="dcterms:W3CDTF">2025-11-20T09:45:00Z</dcterms:created>
  <dcterms:modified xsi:type="dcterms:W3CDTF">2025-11-23T19:58:00Z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UNEP/OzL.Pro/ExCom/97/29</vt:lpwstr>
  </property>
  <property fmtid="{D5CDD505-2E9C-101B-9397-08002B2CF9AE}" pid="3" name="Revision date">
    <vt:lpwstr>11/19/2025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