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22ADF13F" w14:textId="77777777">
        <w:trPr>
          <w:trHeight w:val="720"/>
        </w:trPr>
        <w:tc>
          <w:tcPr>
            <w:tcW w:w="4410" w:type="dxa"/>
            <w:gridSpan w:val="2"/>
            <w:tcBorders>
              <w:bottom w:val="single" w:sz="18" w:space="0" w:color="auto"/>
            </w:tcBorders>
          </w:tcPr>
          <w:p w14:paraId="70A82373"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7D64E4E4"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57DF15CC" w14:textId="77777777" w:rsidTr="004D3D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6"/>
        </w:trPr>
        <w:tc>
          <w:tcPr>
            <w:tcW w:w="4059" w:type="dxa"/>
            <w:tcBorders>
              <w:top w:val="nil"/>
              <w:left w:val="nil"/>
              <w:bottom w:val="single" w:sz="36" w:space="0" w:color="auto"/>
              <w:right w:val="nil"/>
            </w:tcBorders>
          </w:tcPr>
          <w:p w14:paraId="060CBF74" w14:textId="77777777" w:rsidR="007E5D09" w:rsidRDefault="00E1360E" w:rsidP="004D3DD6">
            <w:pPr>
              <w:jc w:val="left"/>
              <w:rPr>
                <w:lang w:val="en-US" w:bidi="ar-LB"/>
              </w:rPr>
            </w:pPr>
            <w:r>
              <w:rPr>
                <w:noProof/>
                <w:lang w:val="en-CA" w:eastAsia="en-CA" w:bidi="ar-SA"/>
              </w:rPr>
              <w:drawing>
                <wp:anchor distT="0" distB="0" distL="114300" distR="114300" simplePos="0" relativeHeight="251660288" behindDoc="0" locked="0" layoutInCell="0" allowOverlap="1" wp14:anchorId="6F987B48" wp14:editId="47BE5B9D">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6CCD6395" wp14:editId="1E724B42">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32197625" w14:textId="77777777" w:rsidR="007E5D09" w:rsidRDefault="00E1360E" w:rsidP="004D3DD6">
            <w:pPr>
              <w:jc w:val="left"/>
              <w:rPr>
                <w:lang w:val="en-US" w:bidi="ar-LB"/>
              </w:rPr>
            </w:pPr>
            <w:r>
              <w:rPr>
                <w:lang w:val="en-US" w:bidi="ar-LB"/>
              </w:rPr>
              <w:t>GENERAL</w:t>
            </w:r>
          </w:p>
          <w:p w14:paraId="15D63B57" w14:textId="77777777" w:rsidR="007E5D09" w:rsidRDefault="007E5D09">
            <w:pPr>
              <w:spacing w:before="120"/>
              <w:jc w:val="left"/>
              <w:rPr>
                <w:lang w:val="en-US" w:bidi="ar-LB"/>
              </w:rPr>
            </w:pPr>
          </w:p>
          <w:p w14:paraId="56AF4089" w14:textId="77777777" w:rsidR="007E5D09" w:rsidRDefault="00B563F5" w:rsidP="004D3DD6">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0C0BA3">
              <w:rPr>
                <w:lang w:bidi="ar-LB"/>
              </w:rPr>
              <w:t>UNEP/</w:t>
            </w:r>
            <w:proofErr w:type="spellStart"/>
            <w:r w:rsidR="000C0BA3">
              <w:rPr>
                <w:lang w:bidi="ar-LB"/>
              </w:rPr>
              <w:t>OzL.Pro</w:t>
            </w:r>
            <w:proofErr w:type="spellEnd"/>
            <w:r w:rsidR="000C0BA3">
              <w:rPr>
                <w:lang w:bidi="ar-LB"/>
              </w:rPr>
              <w:t>/</w:t>
            </w:r>
            <w:proofErr w:type="spellStart"/>
            <w:r w:rsidR="000C0BA3">
              <w:rPr>
                <w:lang w:bidi="ar-LB"/>
              </w:rPr>
              <w:t>ExCom</w:t>
            </w:r>
            <w:proofErr w:type="spellEnd"/>
            <w:r w:rsidR="000C0BA3">
              <w:rPr>
                <w:lang w:bidi="ar-LB"/>
              </w:rPr>
              <w:t>/88/</w:t>
            </w:r>
            <w:r>
              <w:rPr>
                <w:lang w:bidi="ar-LB"/>
              </w:rPr>
              <w:fldChar w:fldCharType="end"/>
            </w:r>
            <w:r w:rsidR="0093367D">
              <w:rPr>
                <w:lang w:bidi="ar-LB"/>
              </w:rPr>
              <w:t>63</w:t>
            </w:r>
          </w:p>
          <w:p w14:paraId="1C4BAFFF" w14:textId="77777777" w:rsidR="00662A73" w:rsidRPr="003F73BA" w:rsidRDefault="00662A73" w:rsidP="004D3DD6">
            <w:pPr>
              <w:jc w:val="left"/>
              <w:rPr>
                <w:lang w:bidi="ar-LB"/>
              </w:rPr>
            </w:pPr>
            <w:r>
              <w:rPr>
                <w:lang w:val="en-US" w:bidi="ar-LB"/>
              </w:rPr>
              <w:fldChar w:fldCharType="begin"/>
            </w:r>
            <w:r w:rsidRPr="00662A73">
              <w:rPr>
                <w:lang w:val="en-US" w:bidi="ar-LB"/>
              </w:rPr>
              <w:instrText xml:space="preserve"> DOCPROPERTY "Revision date" \@ "d MMMM YYYY"  \* MERGEFORMAT </w:instrText>
            </w:r>
            <w:r>
              <w:rPr>
                <w:lang w:val="en-US" w:bidi="ar-LB"/>
              </w:rPr>
              <w:fldChar w:fldCharType="separate"/>
            </w:r>
            <w:r w:rsidR="0093367D">
              <w:rPr>
                <w:lang w:val="en-US" w:bidi="ar-LB"/>
              </w:rPr>
              <w:t>5</w:t>
            </w:r>
            <w:r w:rsidR="00EE1F1D">
              <w:rPr>
                <w:lang w:val="en-US" w:bidi="ar-LB"/>
              </w:rPr>
              <w:t xml:space="preserve"> November</w:t>
            </w:r>
            <w:r w:rsidR="000C0BA3" w:rsidRPr="000C0BA3">
              <w:rPr>
                <w:lang w:bidi="ar-LB"/>
              </w:rPr>
              <w:t xml:space="preserve"> 2021</w:t>
            </w:r>
            <w:r>
              <w:rPr>
                <w:lang w:bidi="ar-LB"/>
              </w:rPr>
              <w:fldChar w:fldCharType="end"/>
            </w:r>
          </w:p>
          <w:p w14:paraId="1EAB9684" w14:textId="77777777" w:rsidR="00662A73" w:rsidRDefault="00662A73">
            <w:pPr>
              <w:spacing w:before="120"/>
              <w:jc w:val="left"/>
              <w:rPr>
                <w:rtl/>
                <w:lang w:val="en-US" w:bidi="ar-LB"/>
              </w:rPr>
            </w:pPr>
          </w:p>
          <w:p w14:paraId="37BA075E" w14:textId="77777777" w:rsidR="007E5D09" w:rsidRDefault="00E1360E" w:rsidP="004D3DD6">
            <w:pPr>
              <w:jc w:val="left"/>
              <w:rPr>
                <w:lang w:val="en-US" w:bidi="ar-LB"/>
              </w:rPr>
            </w:pPr>
            <w:r>
              <w:rPr>
                <w:lang w:val="en-US" w:bidi="ar-LB"/>
              </w:rPr>
              <w:t>ARABIC</w:t>
            </w:r>
          </w:p>
          <w:p w14:paraId="76B96A93" w14:textId="77777777" w:rsidR="007E5D09" w:rsidRDefault="00E1360E" w:rsidP="004D3DD6">
            <w:pPr>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423A89E8"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5AC95089"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78238E01"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للبيئة</w:t>
            </w:r>
          </w:p>
          <w:p w14:paraId="070BAE55" w14:textId="77777777" w:rsidR="007E5D09" w:rsidRDefault="00E1360E">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662BB0FE" w14:textId="77777777" w:rsidR="007E5D09" w:rsidRDefault="007E5D09">
            <w:pPr>
              <w:rPr>
                <w:caps/>
                <w:lang w:val="en-US" w:bidi="ar-LB"/>
              </w:rPr>
            </w:pPr>
          </w:p>
          <w:p w14:paraId="3531F05E" w14:textId="77777777" w:rsidR="007E5D09" w:rsidRDefault="007E5D09">
            <w:pPr>
              <w:rPr>
                <w:lang w:val="en-US" w:bidi="ar-LB"/>
              </w:rPr>
            </w:pPr>
          </w:p>
        </w:tc>
      </w:tr>
    </w:tbl>
    <w:p w14:paraId="2454102C" w14:textId="77777777" w:rsidR="007E5D09" w:rsidRDefault="007E5D09">
      <w:pPr>
        <w:pStyle w:val="Caption"/>
        <w:spacing w:line="200" w:lineRule="exact"/>
        <w:ind w:left="187" w:right="187" w:hanging="187"/>
        <w:jc w:val="both"/>
        <w:rPr>
          <w:rFonts w:cs="Akhbar MT"/>
          <w:b/>
          <w:bCs/>
          <w:sz w:val="28"/>
          <w:szCs w:val="28"/>
          <w:rtl/>
          <w:lang w:bidi="ar-LB"/>
        </w:rPr>
      </w:pPr>
    </w:p>
    <w:p w14:paraId="47FD3263" w14:textId="77777777" w:rsidR="007E5D09" w:rsidRDefault="00E1360E">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5782E7F7" w14:textId="77777777" w:rsidR="007E5D09" w:rsidRDefault="00E1360E">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5409CD10" w14:textId="77777777" w:rsidR="007E5D09" w:rsidRPr="00A755B6" w:rsidRDefault="00E1360E" w:rsidP="0035441C">
      <w:pPr>
        <w:bidi/>
        <w:ind w:left="4"/>
        <w:jc w:val="lowKashida"/>
        <w:rPr>
          <w:sz w:val="28"/>
          <w:szCs w:val="28"/>
          <w:rtl/>
          <w:lang w:val="en-US" w:eastAsia="en-CA" w:bidi="ar-LB"/>
        </w:rPr>
      </w:pPr>
      <w:r w:rsidRPr="00A755B6">
        <w:rPr>
          <w:sz w:val="28"/>
          <w:szCs w:val="28"/>
          <w:rtl/>
          <w:lang w:val="en-US" w:eastAsia="en-CA" w:bidi="ar-LB"/>
        </w:rPr>
        <w:t xml:space="preserve">الاجتمــــــاع </w:t>
      </w:r>
      <w:r w:rsidR="0035441C">
        <w:rPr>
          <w:sz w:val="28"/>
          <w:szCs w:val="28"/>
          <w:rtl/>
          <w:lang w:val="en-US" w:eastAsia="en-CA" w:bidi="ar-LB"/>
        </w:rPr>
        <w:t>الثامن</w:t>
      </w:r>
      <w:r w:rsidR="006F2A2C" w:rsidRPr="00A755B6">
        <w:rPr>
          <w:sz w:val="28"/>
          <w:szCs w:val="28"/>
          <w:rtl/>
          <w:lang w:val="en-US" w:eastAsia="en-CA" w:bidi="ar-LB"/>
        </w:rPr>
        <w:t xml:space="preserve"> </w:t>
      </w:r>
      <w:r w:rsidR="00786775" w:rsidRPr="00A755B6">
        <w:rPr>
          <w:sz w:val="28"/>
          <w:szCs w:val="28"/>
          <w:rtl/>
          <w:lang w:val="en-US" w:eastAsia="en-CA" w:bidi="ar-LB"/>
        </w:rPr>
        <w:t>و</w:t>
      </w:r>
      <w:r w:rsidRPr="00A755B6">
        <w:rPr>
          <w:sz w:val="28"/>
          <w:szCs w:val="28"/>
          <w:rtl/>
          <w:lang w:val="en-US" w:eastAsia="en-CA" w:bidi="ar-LB"/>
        </w:rPr>
        <w:t>الثمانون</w:t>
      </w:r>
    </w:p>
    <w:p w14:paraId="170CD2F4" w14:textId="77777777" w:rsidR="007E5D09" w:rsidRDefault="00E1360E" w:rsidP="007D141D">
      <w:pPr>
        <w:pStyle w:val="0Heading0"/>
        <w:bidi/>
        <w:ind w:left="4"/>
        <w:rPr>
          <w:rFonts w:cs="Arabic Transparent"/>
          <w:sz w:val="28"/>
          <w:szCs w:val="28"/>
          <w:lang w:bidi="ar-LB"/>
        </w:rPr>
      </w:pPr>
      <w:r w:rsidRPr="00A755B6">
        <w:rPr>
          <w:sz w:val="28"/>
          <w:szCs w:val="28"/>
          <w:rtl/>
          <w:lang w:bidi="ar-LB"/>
        </w:rPr>
        <w:t>مونتريال،</w:t>
      </w:r>
      <w:r w:rsidR="00C0337B" w:rsidRPr="00A755B6">
        <w:rPr>
          <w:sz w:val="28"/>
          <w:szCs w:val="28"/>
          <w:rtl/>
          <w:lang w:bidi="ar-LB"/>
        </w:rPr>
        <w:t xml:space="preserve">  من </w:t>
      </w:r>
      <w:r w:rsidR="00A755B6" w:rsidRPr="00A755B6">
        <w:rPr>
          <w:sz w:val="28"/>
          <w:szCs w:val="28"/>
          <w:rtl/>
          <w:lang w:bidi="ar-LB"/>
        </w:rPr>
        <w:t xml:space="preserve">15 </w:t>
      </w:r>
      <w:r w:rsidR="002B535E">
        <w:rPr>
          <w:sz w:val="28"/>
          <w:szCs w:val="28"/>
          <w:rtl/>
          <w:lang w:bidi="ar-LB"/>
        </w:rPr>
        <w:t>إلى</w:t>
      </w:r>
      <w:r w:rsidR="00A755B6" w:rsidRPr="00A755B6">
        <w:rPr>
          <w:sz w:val="28"/>
          <w:szCs w:val="28"/>
          <w:rtl/>
          <w:lang w:bidi="ar-LB"/>
        </w:rPr>
        <w:t xml:space="preserve"> 19 نوفمب</w:t>
      </w:r>
      <w:r w:rsidR="007D141D">
        <w:rPr>
          <w:sz w:val="28"/>
          <w:szCs w:val="28"/>
          <w:rtl/>
          <w:lang w:bidi="ar-LB"/>
        </w:rPr>
        <w:t>ر</w:t>
      </w:r>
      <w:r w:rsidR="006F2A2C" w:rsidRPr="00EE1F1D">
        <w:rPr>
          <w:sz w:val="28"/>
          <w:szCs w:val="28"/>
          <w:rtl/>
          <w:lang w:bidi="ar-LB"/>
        </w:rPr>
        <w:t>/</w:t>
      </w:r>
      <w:r w:rsidR="006F2A2C" w:rsidRPr="00A755B6">
        <w:rPr>
          <w:sz w:val="28"/>
          <w:szCs w:val="28"/>
          <w:rtl/>
          <w:lang w:bidi="ar-LB"/>
        </w:rPr>
        <w:t xml:space="preserve"> </w:t>
      </w:r>
      <w:r w:rsidR="00A755B6" w:rsidRPr="00EE1F1D">
        <w:rPr>
          <w:sz w:val="28"/>
          <w:szCs w:val="28"/>
          <w:rtl/>
          <w:lang w:bidi="ar-LB"/>
        </w:rPr>
        <w:t>تشرين الثاني</w:t>
      </w:r>
      <w:r w:rsidR="006F2A2C" w:rsidRPr="00DB2568">
        <w:rPr>
          <w:sz w:val="28"/>
          <w:szCs w:val="28"/>
          <w:rtl/>
          <w:lang w:bidi="ar-LB"/>
        </w:rPr>
        <w:t xml:space="preserve"> </w:t>
      </w:r>
      <w:r w:rsidR="00C0337B" w:rsidRPr="00EE1F1D">
        <w:rPr>
          <w:sz w:val="28"/>
          <w:szCs w:val="28"/>
          <w:rtl/>
          <w:lang w:bidi="ar-LB"/>
        </w:rPr>
        <w:t>2021</w:t>
      </w:r>
      <w:r w:rsidR="00C0337B">
        <w:rPr>
          <w:rFonts w:asciiTheme="majorBidi" w:hAnsiTheme="majorBidi" w:cstheme="majorBidi"/>
          <w:sz w:val="26"/>
          <w:szCs w:val="26"/>
          <w:rtl/>
          <w:lang w:bidi="ar-LB"/>
        </w:rPr>
        <w:t xml:space="preserve"> </w:t>
      </w:r>
      <w:r w:rsidR="00C0337B">
        <w:rPr>
          <w:rStyle w:val="FootnoteReference"/>
          <w:rFonts w:asciiTheme="majorBidi" w:hAnsiTheme="majorBidi" w:cstheme="majorBidi"/>
          <w:sz w:val="26"/>
          <w:szCs w:val="26"/>
          <w:rtl/>
          <w:lang w:bidi="ar-LB"/>
        </w:rPr>
        <w:footnoteReference w:id="1"/>
      </w:r>
    </w:p>
    <w:p w14:paraId="6205A2F2" w14:textId="77777777" w:rsidR="007E5D09" w:rsidRPr="008055E2" w:rsidRDefault="007E5D09">
      <w:pPr>
        <w:pStyle w:val="Heading2"/>
        <w:numPr>
          <w:ilvl w:val="0"/>
          <w:numId w:val="0"/>
        </w:numPr>
        <w:ind w:left="4"/>
        <w:rPr>
          <w:sz w:val="32"/>
          <w:szCs w:val="32"/>
          <w:rtl/>
          <w:lang w:val="en-CA" w:bidi="ar-LB"/>
        </w:rPr>
      </w:pPr>
    </w:p>
    <w:p w14:paraId="66266017" w14:textId="77777777" w:rsidR="008055E2" w:rsidRDefault="008055E2" w:rsidP="0093367D">
      <w:pPr>
        <w:bidi/>
        <w:spacing w:after="80"/>
        <w:jc w:val="center"/>
        <w:rPr>
          <w:bCs/>
          <w:sz w:val="32"/>
          <w:szCs w:val="32"/>
          <w:lang w:bidi="ar-LB"/>
        </w:rPr>
      </w:pPr>
    </w:p>
    <w:p w14:paraId="0D49029F" w14:textId="2809E104" w:rsidR="00EE1F1D" w:rsidRPr="008055E2" w:rsidRDefault="00EE1F1D" w:rsidP="0071377B">
      <w:pPr>
        <w:bidi/>
        <w:spacing w:after="80"/>
        <w:jc w:val="center"/>
        <w:rPr>
          <w:bCs/>
          <w:sz w:val="32"/>
          <w:szCs w:val="32"/>
          <w:lang w:bidi="ar-LB"/>
        </w:rPr>
      </w:pPr>
      <w:bookmarkStart w:id="0" w:name="_GoBack"/>
      <w:r w:rsidRPr="008055E2">
        <w:rPr>
          <w:bCs/>
          <w:sz w:val="32"/>
          <w:szCs w:val="32"/>
          <w:rtl/>
          <w:lang w:bidi="ar-LB"/>
        </w:rPr>
        <w:t xml:space="preserve">مقترح مشروع  : </w:t>
      </w:r>
      <w:r w:rsidR="0093367D" w:rsidRPr="008055E2">
        <w:rPr>
          <w:bCs/>
          <w:sz w:val="32"/>
          <w:szCs w:val="32"/>
          <w:rtl/>
          <w:lang w:bidi="ar-LB"/>
        </w:rPr>
        <w:t>الصومال</w:t>
      </w:r>
    </w:p>
    <w:bookmarkEnd w:id="0"/>
    <w:p w14:paraId="44F64608" w14:textId="78184B99" w:rsidR="00EE1F1D" w:rsidRDefault="00EE1F1D" w:rsidP="00EE1F1D">
      <w:pPr>
        <w:bidi/>
        <w:spacing w:after="80"/>
        <w:rPr>
          <w:b/>
          <w:szCs w:val="24"/>
          <w:lang w:bidi="ar-LB"/>
        </w:rPr>
      </w:pPr>
    </w:p>
    <w:p w14:paraId="571931CE" w14:textId="77777777" w:rsidR="008055E2" w:rsidRDefault="008055E2" w:rsidP="008055E2">
      <w:pPr>
        <w:bidi/>
        <w:spacing w:after="80"/>
        <w:rPr>
          <w:b/>
          <w:szCs w:val="24"/>
          <w:rtl/>
          <w:lang w:bidi="ar-LB"/>
        </w:rPr>
      </w:pPr>
    </w:p>
    <w:p w14:paraId="36E98A8E" w14:textId="77777777" w:rsidR="00EE1F1D" w:rsidRPr="008055E2" w:rsidRDefault="00EE1F1D" w:rsidP="00EE1F1D">
      <w:pPr>
        <w:bidi/>
        <w:spacing w:after="80"/>
        <w:rPr>
          <w:b/>
          <w:sz w:val="26"/>
          <w:szCs w:val="26"/>
          <w:rtl/>
          <w:lang w:bidi="ar-LB"/>
        </w:rPr>
      </w:pPr>
      <w:r>
        <w:rPr>
          <w:b/>
          <w:szCs w:val="24"/>
          <w:rtl/>
          <w:lang w:bidi="ar-LB"/>
        </w:rPr>
        <w:tab/>
      </w:r>
      <w:r w:rsidRPr="008055E2">
        <w:rPr>
          <w:b/>
          <w:sz w:val="26"/>
          <w:szCs w:val="26"/>
          <w:rtl/>
          <w:lang w:bidi="ar-LB"/>
        </w:rPr>
        <w:t>تتألف هذه الوثيقة من تعليقات وتوصية الأمانة بشأن مقترح المشروع التالي:</w:t>
      </w:r>
    </w:p>
    <w:p w14:paraId="387547C6" w14:textId="77777777" w:rsidR="00EE1F1D" w:rsidRPr="008055E2" w:rsidRDefault="00EE1F1D" w:rsidP="00EE1F1D">
      <w:pPr>
        <w:bidi/>
        <w:spacing w:after="80"/>
        <w:rPr>
          <w:b/>
          <w:sz w:val="26"/>
          <w:szCs w:val="26"/>
          <w:rtl/>
          <w:lang w:bidi="ar-LB"/>
        </w:rPr>
      </w:pPr>
    </w:p>
    <w:p w14:paraId="064F36C6" w14:textId="77777777" w:rsidR="00EE1F1D" w:rsidRPr="008055E2" w:rsidRDefault="00EE1F1D" w:rsidP="00EE1F1D">
      <w:pPr>
        <w:bidi/>
        <w:spacing w:after="80"/>
        <w:rPr>
          <w:b/>
          <w:sz w:val="26"/>
          <w:szCs w:val="26"/>
          <w:u w:val="single"/>
          <w:rtl/>
          <w:lang w:bidi="ar-LB"/>
        </w:rPr>
      </w:pPr>
      <w:r w:rsidRPr="008055E2">
        <w:rPr>
          <w:b/>
          <w:sz w:val="26"/>
          <w:szCs w:val="26"/>
          <w:u w:val="single"/>
          <w:rtl/>
          <w:lang w:bidi="ar-LB"/>
        </w:rPr>
        <w:t>الإزالة</w:t>
      </w:r>
    </w:p>
    <w:p w14:paraId="27F4F41E" w14:textId="77777777" w:rsidR="00EE1F1D" w:rsidRPr="008055E2" w:rsidRDefault="00EE1F1D" w:rsidP="00EE1F1D">
      <w:pPr>
        <w:bidi/>
        <w:spacing w:after="80"/>
        <w:rPr>
          <w:b/>
          <w:sz w:val="26"/>
          <w:szCs w:val="26"/>
          <w:u w:val="single"/>
          <w:rtl/>
          <w:lang w:bidi="ar-LB"/>
        </w:rPr>
      </w:pPr>
    </w:p>
    <w:tbl>
      <w:tblPr>
        <w:tblW w:w="0" w:type="auto"/>
        <w:tblLook w:val="04A0" w:firstRow="1" w:lastRow="0" w:firstColumn="1" w:lastColumn="0" w:noHBand="0" w:noVBand="1"/>
      </w:tblPr>
      <w:tblGrid>
        <w:gridCol w:w="2914"/>
        <w:gridCol w:w="5882"/>
        <w:gridCol w:w="564"/>
      </w:tblGrid>
      <w:tr w:rsidR="00EE1F1D" w:rsidRPr="008055E2" w14:paraId="3C6696B8" w14:textId="77777777" w:rsidTr="00322A41">
        <w:trPr>
          <w:cantSplit/>
        </w:trPr>
        <w:tc>
          <w:tcPr>
            <w:tcW w:w="2943" w:type="dxa"/>
            <w:hideMark/>
          </w:tcPr>
          <w:p w14:paraId="7B45E07C" w14:textId="77777777" w:rsidR="00EE1F1D" w:rsidRPr="008055E2" w:rsidRDefault="00EE1F1D" w:rsidP="00EE1F1D">
            <w:pPr>
              <w:bidi/>
              <w:ind w:left="720"/>
              <w:rPr>
                <w:sz w:val="26"/>
                <w:szCs w:val="26"/>
                <w:rtl/>
                <w:lang w:val="en-US" w:bidi="ar-LB"/>
              </w:rPr>
            </w:pPr>
            <w:r w:rsidRPr="008055E2">
              <w:rPr>
                <w:sz w:val="26"/>
                <w:szCs w:val="26"/>
                <w:rtl/>
                <w:lang w:val="en-US" w:bidi="ar-LB"/>
              </w:rPr>
              <w:t xml:space="preserve">اليونيدو </w:t>
            </w:r>
          </w:p>
        </w:tc>
        <w:tc>
          <w:tcPr>
            <w:tcW w:w="5954" w:type="dxa"/>
            <w:hideMark/>
          </w:tcPr>
          <w:p w14:paraId="42C20117" w14:textId="77777777" w:rsidR="00EE1F1D" w:rsidRPr="008055E2" w:rsidRDefault="00EE1F1D" w:rsidP="0093367D">
            <w:pPr>
              <w:bidi/>
              <w:ind w:right="-18"/>
              <w:jc w:val="center"/>
              <w:rPr>
                <w:sz w:val="26"/>
                <w:szCs w:val="26"/>
                <w:rtl/>
                <w:lang w:val="en-US" w:bidi="ar-LB"/>
              </w:rPr>
            </w:pPr>
            <w:r w:rsidRPr="008055E2">
              <w:rPr>
                <w:sz w:val="26"/>
                <w:szCs w:val="26"/>
                <w:rtl/>
                <w:lang w:bidi="ar-LB"/>
              </w:rPr>
              <w:t xml:space="preserve">خطة إدارة إزالة المواد الهيدروكلوروفلوروكربونية (المرحلة </w:t>
            </w:r>
            <w:r w:rsidR="0093367D" w:rsidRPr="008055E2">
              <w:rPr>
                <w:sz w:val="26"/>
                <w:szCs w:val="26"/>
                <w:rtl/>
                <w:lang w:bidi="ar-LB"/>
              </w:rPr>
              <w:t>الأولى</w:t>
            </w:r>
            <w:r w:rsidRPr="008055E2">
              <w:rPr>
                <w:sz w:val="26"/>
                <w:szCs w:val="26"/>
                <w:rtl/>
                <w:lang w:bidi="ar-LB"/>
              </w:rPr>
              <w:t xml:space="preserve">، الشريحة </w:t>
            </w:r>
            <w:r w:rsidR="0093367D" w:rsidRPr="008055E2">
              <w:rPr>
                <w:sz w:val="26"/>
                <w:szCs w:val="26"/>
                <w:rtl/>
                <w:lang w:bidi="ar-LB"/>
              </w:rPr>
              <w:t>الثالثة</w:t>
            </w:r>
            <w:r w:rsidRPr="008055E2">
              <w:rPr>
                <w:sz w:val="26"/>
                <w:szCs w:val="26"/>
                <w:rtl/>
                <w:lang w:bidi="ar-LB"/>
              </w:rPr>
              <w:t>)</w:t>
            </w:r>
          </w:p>
        </w:tc>
        <w:tc>
          <w:tcPr>
            <w:tcW w:w="571" w:type="dxa"/>
          </w:tcPr>
          <w:p w14:paraId="27B09591" w14:textId="77777777" w:rsidR="00EE1F1D" w:rsidRPr="008055E2" w:rsidRDefault="00EE1F1D" w:rsidP="004F7263">
            <w:pPr>
              <w:numPr>
                <w:ilvl w:val="0"/>
                <w:numId w:val="10"/>
              </w:numPr>
              <w:ind w:left="-198"/>
              <w:jc w:val="right"/>
              <w:rPr>
                <w:color w:val="000000"/>
                <w:sz w:val="26"/>
                <w:szCs w:val="26"/>
                <w:lang w:bidi="ar-LB"/>
              </w:rPr>
            </w:pPr>
          </w:p>
        </w:tc>
      </w:tr>
    </w:tbl>
    <w:p w14:paraId="46B0EFC7" w14:textId="77777777" w:rsidR="00EE1F1D" w:rsidRPr="0093367D" w:rsidRDefault="00EE1F1D" w:rsidP="00EE1F1D">
      <w:pPr>
        <w:pStyle w:val="StyleHeader4Para4Left0Firstline0"/>
        <w:numPr>
          <w:ilvl w:val="0"/>
          <w:numId w:val="0"/>
        </w:numPr>
        <w:bidi/>
        <w:rPr>
          <w:lang w:bidi="ar-LB"/>
        </w:rPr>
      </w:pPr>
    </w:p>
    <w:p w14:paraId="0CEB8475" w14:textId="77777777" w:rsidR="00EE1F1D" w:rsidRPr="0092248C" w:rsidRDefault="00EE1F1D" w:rsidP="00EE1F1D">
      <w:pPr>
        <w:pStyle w:val="StyleHeader4Para4Left0Firstline0"/>
        <w:numPr>
          <w:ilvl w:val="0"/>
          <w:numId w:val="0"/>
        </w:numPr>
        <w:bidi/>
        <w:rPr>
          <w:lang w:bidi="ar-LB"/>
        </w:rPr>
      </w:pPr>
    </w:p>
    <w:p w14:paraId="424523D7" w14:textId="77777777" w:rsidR="00EE1F1D" w:rsidRDefault="00EE1F1D" w:rsidP="00EE1F1D">
      <w:pPr>
        <w:pStyle w:val="StyleHeader4Para4Left0Firstline0"/>
        <w:numPr>
          <w:ilvl w:val="0"/>
          <w:numId w:val="0"/>
        </w:numPr>
        <w:rPr>
          <w:lang w:bidi="ar-LB"/>
        </w:rPr>
      </w:pPr>
      <w:r>
        <w:rPr>
          <w:lang w:bidi="ar-LB"/>
        </w:rPr>
        <w:br w:type="page"/>
      </w:r>
    </w:p>
    <w:p w14:paraId="717CD6CE" w14:textId="77777777" w:rsidR="00EE1F1D" w:rsidRPr="00D2429B" w:rsidRDefault="00EE1F1D" w:rsidP="00EE1F1D">
      <w:pPr>
        <w:bidi/>
        <w:spacing w:after="80"/>
        <w:jc w:val="center"/>
        <w:rPr>
          <w:bCs/>
          <w:szCs w:val="24"/>
          <w:rtl/>
          <w:lang w:bidi="ar-LB"/>
        </w:rPr>
      </w:pPr>
      <w:r w:rsidRPr="00D2429B">
        <w:rPr>
          <w:bCs/>
          <w:szCs w:val="24"/>
          <w:rtl/>
          <w:lang w:bidi="ar-LB"/>
        </w:rPr>
        <w:lastRenderedPageBreak/>
        <w:t>ورقة تقييم المشروع – مشروعات متعددة السنوات</w:t>
      </w:r>
    </w:p>
    <w:p w14:paraId="5D4985A9" w14:textId="77777777" w:rsidR="00EE1F1D" w:rsidRPr="00D2429B" w:rsidRDefault="0093367D" w:rsidP="00EE1F1D">
      <w:pPr>
        <w:bidi/>
        <w:spacing w:after="80"/>
        <w:jc w:val="center"/>
        <w:rPr>
          <w:szCs w:val="24"/>
          <w:rtl/>
          <w:lang w:bidi="ar-LB"/>
        </w:rPr>
      </w:pPr>
      <w:r>
        <w:rPr>
          <w:bCs/>
          <w:szCs w:val="24"/>
          <w:rtl/>
          <w:lang w:bidi="ar-LB"/>
        </w:rPr>
        <w:t>الصومال</w:t>
      </w:r>
    </w:p>
    <w:tbl>
      <w:tblPr>
        <w:bidiVisual/>
        <w:tblW w:w="10769" w:type="dxa"/>
        <w:tblInd w:w="-76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266"/>
        <w:gridCol w:w="2501"/>
        <w:gridCol w:w="2501"/>
        <w:gridCol w:w="2501"/>
      </w:tblGrid>
      <w:tr w:rsidR="00196B99" w:rsidRPr="004D3DD6" w14:paraId="5AA0FBD2" w14:textId="77777777" w:rsidTr="004D3DD6">
        <w:trPr>
          <w:trHeight w:val="240"/>
        </w:trPr>
        <w:tc>
          <w:tcPr>
            <w:tcW w:w="3266" w:type="dxa"/>
            <w:tcBorders>
              <w:top w:val="single" w:sz="4" w:space="0" w:color="666699"/>
              <w:left w:val="single" w:sz="4" w:space="0" w:color="666699"/>
              <w:bottom w:val="single" w:sz="4" w:space="0" w:color="666699"/>
              <w:right w:val="single" w:sz="4" w:space="0" w:color="666699"/>
            </w:tcBorders>
            <w:hideMark/>
          </w:tcPr>
          <w:p w14:paraId="689982BA" w14:textId="77777777" w:rsidR="00196B99" w:rsidRPr="004D3DD6" w:rsidRDefault="00196B99" w:rsidP="00D323C2">
            <w:pPr>
              <w:bidi/>
              <w:spacing w:after="80"/>
              <w:jc w:val="left"/>
              <w:rPr>
                <w:sz w:val="18"/>
                <w:szCs w:val="18"/>
                <w:lang w:bidi="ar-LB"/>
              </w:rPr>
            </w:pPr>
            <w:r w:rsidRPr="004D3DD6">
              <w:rPr>
                <w:bCs/>
                <w:sz w:val="18"/>
                <w:szCs w:val="18"/>
                <w:rtl/>
                <w:lang w:bidi="ar-LB"/>
              </w:rPr>
              <w:t>(1) عنوان المشروع</w:t>
            </w:r>
          </w:p>
        </w:tc>
        <w:tc>
          <w:tcPr>
            <w:tcW w:w="2501" w:type="dxa"/>
            <w:tcBorders>
              <w:top w:val="single" w:sz="4" w:space="0" w:color="666699"/>
              <w:left w:val="single" w:sz="4" w:space="0" w:color="666699"/>
              <w:bottom w:val="single" w:sz="4" w:space="0" w:color="666699"/>
              <w:right w:val="single" w:sz="4" w:space="0" w:color="666699"/>
            </w:tcBorders>
            <w:hideMark/>
          </w:tcPr>
          <w:p w14:paraId="64390DB5" w14:textId="77777777" w:rsidR="00196B99" w:rsidRPr="004D3DD6" w:rsidRDefault="00196B99" w:rsidP="00D323C2">
            <w:pPr>
              <w:bidi/>
              <w:spacing w:after="80"/>
              <w:jc w:val="center"/>
              <w:rPr>
                <w:sz w:val="18"/>
                <w:szCs w:val="18"/>
                <w:rtl/>
                <w:lang w:bidi="ar-LB"/>
              </w:rPr>
            </w:pPr>
            <w:r w:rsidRPr="004D3DD6">
              <w:rPr>
                <w:b/>
                <w:bCs/>
                <w:sz w:val="18"/>
                <w:szCs w:val="18"/>
                <w:rtl/>
                <w:lang w:bidi="ar-LB"/>
              </w:rPr>
              <w:t>الوكالة</w:t>
            </w:r>
          </w:p>
        </w:tc>
        <w:tc>
          <w:tcPr>
            <w:tcW w:w="2501" w:type="dxa"/>
            <w:tcBorders>
              <w:top w:val="single" w:sz="4" w:space="0" w:color="666699"/>
              <w:left w:val="single" w:sz="4" w:space="0" w:color="666699"/>
              <w:bottom w:val="single" w:sz="4" w:space="0" w:color="666699"/>
              <w:right w:val="single" w:sz="4" w:space="0" w:color="666699"/>
            </w:tcBorders>
            <w:hideMark/>
          </w:tcPr>
          <w:p w14:paraId="7BCFC76B" w14:textId="77777777" w:rsidR="00196B99" w:rsidRPr="004D3DD6" w:rsidRDefault="00196B99" w:rsidP="00D323C2">
            <w:pPr>
              <w:bidi/>
              <w:spacing w:after="80"/>
              <w:jc w:val="center"/>
              <w:rPr>
                <w:sz w:val="18"/>
                <w:szCs w:val="18"/>
                <w:rtl/>
                <w:lang w:bidi="ar-LB"/>
              </w:rPr>
            </w:pPr>
            <w:r w:rsidRPr="004D3DD6">
              <w:rPr>
                <w:bCs/>
                <w:sz w:val="18"/>
                <w:szCs w:val="18"/>
                <w:rtl/>
                <w:lang w:bidi="ar-LB"/>
              </w:rPr>
              <w:t>الاجتماع الذي تمت خلاله الموافقة عليه</w:t>
            </w:r>
          </w:p>
        </w:tc>
        <w:tc>
          <w:tcPr>
            <w:tcW w:w="2501" w:type="dxa"/>
            <w:tcBorders>
              <w:top w:val="single" w:sz="4" w:space="0" w:color="666699"/>
              <w:left w:val="single" w:sz="4" w:space="0" w:color="666699"/>
              <w:bottom w:val="single" w:sz="4" w:space="0" w:color="666699"/>
              <w:right w:val="single" w:sz="4" w:space="0" w:color="666699"/>
            </w:tcBorders>
            <w:hideMark/>
          </w:tcPr>
          <w:p w14:paraId="6D225EF0" w14:textId="77777777" w:rsidR="00196B99" w:rsidRPr="004D3DD6" w:rsidRDefault="00196B99" w:rsidP="00D323C2">
            <w:pPr>
              <w:bidi/>
              <w:spacing w:after="80"/>
              <w:jc w:val="center"/>
              <w:rPr>
                <w:b/>
                <w:bCs/>
                <w:sz w:val="18"/>
                <w:szCs w:val="18"/>
                <w:rtl/>
                <w:lang w:bidi="ar-LB"/>
              </w:rPr>
            </w:pPr>
            <w:r w:rsidRPr="004D3DD6">
              <w:rPr>
                <w:b/>
                <w:bCs/>
                <w:sz w:val="18"/>
                <w:szCs w:val="18"/>
                <w:rtl/>
                <w:lang w:bidi="ar-LB"/>
              </w:rPr>
              <w:t>تدبير الرقابة</w:t>
            </w:r>
          </w:p>
        </w:tc>
      </w:tr>
      <w:tr w:rsidR="00196B99" w:rsidRPr="004D3DD6" w14:paraId="244A2FA6" w14:textId="77777777" w:rsidTr="004D3DD6">
        <w:trPr>
          <w:trHeight w:val="240"/>
        </w:trPr>
        <w:tc>
          <w:tcPr>
            <w:tcW w:w="3266" w:type="dxa"/>
            <w:tcBorders>
              <w:top w:val="single" w:sz="4" w:space="0" w:color="666699"/>
              <w:left w:val="single" w:sz="4" w:space="0" w:color="666699"/>
              <w:bottom w:val="single" w:sz="4" w:space="0" w:color="666699"/>
              <w:right w:val="single" w:sz="4" w:space="0" w:color="666699"/>
            </w:tcBorders>
            <w:hideMark/>
          </w:tcPr>
          <w:p w14:paraId="6CE99103" w14:textId="77777777" w:rsidR="00196B99" w:rsidRPr="004D3DD6" w:rsidRDefault="00196B99" w:rsidP="00D323C2">
            <w:pPr>
              <w:bidi/>
              <w:spacing w:after="80"/>
              <w:jc w:val="left"/>
              <w:rPr>
                <w:sz w:val="18"/>
                <w:szCs w:val="18"/>
                <w:rtl/>
                <w:lang w:bidi="ar-LB"/>
              </w:rPr>
            </w:pPr>
            <w:r w:rsidRPr="004D3DD6">
              <w:rPr>
                <w:sz w:val="18"/>
                <w:szCs w:val="18"/>
                <w:rtl/>
                <w:lang w:bidi="ar-LB"/>
              </w:rPr>
              <w:t>خطة إدارة إزالة المواد الهيدروكلوروفلوروكربونية (المرحلة الأولى)</w:t>
            </w:r>
          </w:p>
        </w:tc>
        <w:tc>
          <w:tcPr>
            <w:tcW w:w="2501" w:type="dxa"/>
            <w:tcBorders>
              <w:top w:val="single" w:sz="4" w:space="0" w:color="666699"/>
              <w:left w:val="single" w:sz="4" w:space="0" w:color="666699"/>
              <w:bottom w:val="single" w:sz="4" w:space="0" w:color="666699"/>
              <w:right w:val="single" w:sz="4" w:space="0" w:color="666699"/>
            </w:tcBorders>
            <w:hideMark/>
          </w:tcPr>
          <w:p w14:paraId="576D053E" w14:textId="77777777" w:rsidR="00196B99" w:rsidRPr="004D3DD6" w:rsidRDefault="00196B99" w:rsidP="00D323C2">
            <w:pPr>
              <w:bidi/>
              <w:spacing w:after="80"/>
              <w:jc w:val="center"/>
              <w:rPr>
                <w:sz w:val="18"/>
                <w:szCs w:val="18"/>
                <w:rtl/>
                <w:lang w:bidi="ar-LB"/>
              </w:rPr>
            </w:pPr>
            <w:r w:rsidRPr="004D3DD6">
              <w:rPr>
                <w:sz w:val="18"/>
                <w:szCs w:val="18"/>
                <w:rtl/>
                <w:lang w:bidi="ar-LB"/>
              </w:rPr>
              <w:t>اليونيدو</w:t>
            </w:r>
            <w:r w:rsidR="00C11265" w:rsidRPr="004D3DD6">
              <w:rPr>
                <w:sz w:val="18"/>
                <w:szCs w:val="18"/>
                <w:lang w:bidi="ar-LB"/>
              </w:rPr>
              <w:t xml:space="preserve"> </w:t>
            </w:r>
            <w:r w:rsidR="00C11265" w:rsidRPr="004D3DD6">
              <w:rPr>
                <w:sz w:val="18"/>
                <w:szCs w:val="18"/>
                <w:rtl/>
                <w:lang w:bidi="ar-LB"/>
              </w:rPr>
              <w:t xml:space="preserve"> (رئيسية)</w:t>
            </w:r>
          </w:p>
        </w:tc>
        <w:tc>
          <w:tcPr>
            <w:tcW w:w="2501" w:type="dxa"/>
            <w:tcBorders>
              <w:top w:val="single" w:sz="4" w:space="0" w:color="666699"/>
              <w:left w:val="single" w:sz="4" w:space="0" w:color="666699"/>
              <w:bottom w:val="single" w:sz="4" w:space="0" w:color="666699"/>
              <w:right w:val="single" w:sz="4" w:space="0" w:color="666699"/>
            </w:tcBorders>
            <w:hideMark/>
          </w:tcPr>
          <w:p w14:paraId="0C6EFDC2" w14:textId="77777777" w:rsidR="00196B99" w:rsidRPr="004D3DD6" w:rsidRDefault="00196B99" w:rsidP="00D323C2">
            <w:pPr>
              <w:bidi/>
              <w:spacing w:after="80"/>
              <w:jc w:val="center"/>
              <w:rPr>
                <w:sz w:val="18"/>
                <w:szCs w:val="18"/>
                <w:rtl/>
                <w:lang w:bidi="ar-LB"/>
              </w:rPr>
            </w:pPr>
            <w:r w:rsidRPr="004D3DD6">
              <w:rPr>
                <w:sz w:val="18"/>
                <w:szCs w:val="18"/>
                <w:rtl/>
                <w:lang w:bidi="ar-LB"/>
              </w:rPr>
              <w:t>السابع والستين</w:t>
            </w:r>
          </w:p>
        </w:tc>
        <w:tc>
          <w:tcPr>
            <w:tcW w:w="2501" w:type="dxa"/>
            <w:tcBorders>
              <w:top w:val="single" w:sz="4" w:space="0" w:color="666699"/>
              <w:left w:val="single" w:sz="4" w:space="0" w:color="666699"/>
              <w:bottom w:val="single" w:sz="4" w:space="0" w:color="666699"/>
              <w:right w:val="single" w:sz="4" w:space="0" w:color="666699"/>
            </w:tcBorders>
            <w:hideMark/>
          </w:tcPr>
          <w:p w14:paraId="1909B3FA" w14:textId="77777777" w:rsidR="00196B99" w:rsidRPr="004D3DD6" w:rsidRDefault="00196B99" w:rsidP="00D323C2">
            <w:pPr>
              <w:bidi/>
              <w:spacing w:after="80"/>
              <w:jc w:val="center"/>
              <w:rPr>
                <w:sz w:val="18"/>
                <w:szCs w:val="18"/>
                <w:rtl/>
                <w:lang w:bidi="ar-LB"/>
              </w:rPr>
            </w:pPr>
            <w:r w:rsidRPr="004D3DD6">
              <w:rPr>
                <w:sz w:val="18"/>
                <w:szCs w:val="18"/>
                <w:rtl/>
                <w:lang w:bidi="ar-LB"/>
              </w:rPr>
              <w:t>35% بحلول عام 2020</w:t>
            </w:r>
          </w:p>
        </w:tc>
      </w:tr>
    </w:tbl>
    <w:p w14:paraId="4D12C520" w14:textId="77777777" w:rsidR="00EE1F1D" w:rsidRPr="004D3DD6" w:rsidRDefault="00EE1F1D" w:rsidP="00EE1F1D">
      <w:pPr>
        <w:bidi/>
        <w:spacing w:after="60"/>
        <w:jc w:val="center"/>
        <w:rPr>
          <w:sz w:val="18"/>
          <w:szCs w:val="18"/>
          <w:lang w:bidi="ar-LB"/>
        </w:rPr>
      </w:pPr>
    </w:p>
    <w:tbl>
      <w:tblPr>
        <w:bidiVisual/>
        <w:tblW w:w="10764" w:type="dxa"/>
        <w:tblInd w:w="-76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098"/>
        <w:gridCol w:w="3333"/>
        <w:gridCol w:w="3333"/>
      </w:tblGrid>
      <w:tr w:rsidR="00EE1F1D" w:rsidRPr="004D3DD6" w14:paraId="071DA880" w14:textId="77777777" w:rsidTr="004D3DD6">
        <w:trPr>
          <w:trHeight w:val="240"/>
        </w:trPr>
        <w:tc>
          <w:tcPr>
            <w:tcW w:w="4098" w:type="dxa"/>
          </w:tcPr>
          <w:p w14:paraId="642143F3" w14:textId="77777777" w:rsidR="00EE1F1D" w:rsidRPr="004D3DD6" w:rsidRDefault="00EE1F1D" w:rsidP="00322A41">
            <w:pPr>
              <w:bidi/>
              <w:spacing w:after="60"/>
              <w:jc w:val="left"/>
              <w:rPr>
                <w:sz w:val="18"/>
                <w:szCs w:val="18"/>
                <w:rtl/>
                <w:lang w:bidi="ar-LB"/>
              </w:rPr>
            </w:pPr>
            <w:r w:rsidRPr="004D3DD6">
              <w:rPr>
                <w:bCs/>
                <w:sz w:val="18"/>
                <w:szCs w:val="18"/>
                <w:rtl/>
                <w:lang w:bidi="ar-LB"/>
              </w:rPr>
              <w:t>(2) أحدث بيانات المادة 7</w:t>
            </w:r>
            <w:r w:rsidRPr="004D3DD6">
              <w:rPr>
                <w:b/>
                <w:sz w:val="18"/>
                <w:szCs w:val="18"/>
                <w:lang w:bidi="ar-LB"/>
              </w:rPr>
              <w:t xml:space="preserve"> </w:t>
            </w:r>
            <w:r w:rsidRPr="004D3DD6">
              <w:rPr>
                <w:b/>
                <w:sz w:val="18"/>
                <w:szCs w:val="18"/>
                <w:rtl/>
                <w:lang w:bidi="ar-LB"/>
              </w:rPr>
              <w:t>(المرفق جيم المجموعة الأولى)</w:t>
            </w:r>
          </w:p>
        </w:tc>
        <w:tc>
          <w:tcPr>
            <w:tcW w:w="3333" w:type="dxa"/>
          </w:tcPr>
          <w:p w14:paraId="6B38AD9F" w14:textId="77777777" w:rsidR="00EE1F1D" w:rsidRPr="004D3DD6" w:rsidRDefault="00EE1F1D" w:rsidP="00322A41">
            <w:pPr>
              <w:bidi/>
              <w:spacing w:after="60"/>
              <w:jc w:val="center"/>
              <w:rPr>
                <w:sz w:val="18"/>
                <w:szCs w:val="18"/>
                <w:rtl/>
                <w:lang w:bidi="ar-LB"/>
              </w:rPr>
            </w:pPr>
            <w:r w:rsidRPr="004D3DD6">
              <w:rPr>
                <w:sz w:val="18"/>
                <w:szCs w:val="18"/>
                <w:rtl/>
                <w:lang w:bidi="ar-LB"/>
              </w:rPr>
              <w:t>السنة: 2020</w:t>
            </w:r>
          </w:p>
        </w:tc>
        <w:tc>
          <w:tcPr>
            <w:tcW w:w="3333" w:type="dxa"/>
          </w:tcPr>
          <w:p w14:paraId="78699FA0" w14:textId="77777777" w:rsidR="00EE1F1D" w:rsidRPr="004D3DD6" w:rsidRDefault="00196B99" w:rsidP="00322A41">
            <w:pPr>
              <w:bidi/>
              <w:spacing w:after="60"/>
              <w:jc w:val="left"/>
              <w:rPr>
                <w:sz w:val="18"/>
                <w:szCs w:val="18"/>
                <w:rtl/>
                <w:lang w:bidi="ar-LB"/>
              </w:rPr>
            </w:pPr>
            <w:r w:rsidRPr="004D3DD6">
              <w:rPr>
                <w:sz w:val="18"/>
                <w:szCs w:val="18"/>
                <w:rtl/>
                <w:lang w:bidi="ar-LB"/>
              </w:rPr>
              <w:t>10.55</w:t>
            </w:r>
            <w:r w:rsidR="00EE1F1D" w:rsidRPr="004D3DD6">
              <w:rPr>
                <w:sz w:val="18"/>
                <w:szCs w:val="18"/>
                <w:rtl/>
                <w:lang w:bidi="ar-LB"/>
              </w:rPr>
              <w:t xml:space="preserve"> (طن من قدرات استنفاد الأوزون)</w:t>
            </w:r>
          </w:p>
        </w:tc>
      </w:tr>
    </w:tbl>
    <w:p w14:paraId="17D5F538" w14:textId="77777777" w:rsidR="00EE1F1D" w:rsidRPr="004D3DD6" w:rsidRDefault="00EE1F1D" w:rsidP="00EE1F1D">
      <w:pPr>
        <w:bidi/>
        <w:spacing w:after="60"/>
        <w:jc w:val="center"/>
        <w:rPr>
          <w:sz w:val="18"/>
          <w:szCs w:val="18"/>
          <w:lang w:bidi="ar-LB"/>
        </w:rPr>
      </w:pPr>
    </w:p>
    <w:tbl>
      <w:tblPr>
        <w:bidiVisual/>
        <w:tblW w:w="10764" w:type="dxa"/>
        <w:tblInd w:w="-76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762"/>
        <w:gridCol w:w="990"/>
        <w:gridCol w:w="900"/>
        <w:gridCol w:w="900"/>
        <w:gridCol w:w="720"/>
        <w:gridCol w:w="720"/>
        <w:gridCol w:w="630"/>
        <w:gridCol w:w="810"/>
        <w:gridCol w:w="990"/>
        <w:gridCol w:w="1342"/>
      </w:tblGrid>
      <w:tr w:rsidR="00EE1F1D" w:rsidRPr="004D3DD6" w14:paraId="6BEB1BE5" w14:textId="77777777" w:rsidTr="004D3DD6">
        <w:trPr>
          <w:trHeight w:hRule="exact" w:val="240"/>
        </w:trPr>
        <w:tc>
          <w:tcPr>
            <w:tcW w:w="6992" w:type="dxa"/>
            <w:gridSpan w:val="6"/>
          </w:tcPr>
          <w:p w14:paraId="062D1A19" w14:textId="77777777" w:rsidR="00EE1F1D" w:rsidRPr="004D3DD6" w:rsidRDefault="00EE1F1D" w:rsidP="00322A41">
            <w:pPr>
              <w:bidi/>
              <w:spacing w:after="60"/>
              <w:jc w:val="left"/>
              <w:rPr>
                <w:sz w:val="18"/>
                <w:szCs w:val="18"/>
                <w:rtl/>
                <w:lang w:bidi="ar-LB"/>
              </w:rPr>
            </w:pPr>
            <w:r w:rsidRPr="004D3DD6">
              <w:rPr>
                <w:bCs/>
                <w:sz w:val="18"/>
                <w:szCs w:val="18"/>
                <w:rtl/>
                <w:lang w:bidi="ar-LB"/>
              </w:rPr>
              <w:t>(3) أحدث البيانات القطاعية للبرنامج القطري (طن من قدرات استنفاذ الأوزون)</w:t>
            </w:r>
          </w:p>
        </w:tc>
        <w:tc>
          <w:tcPr>
            <w:tcW w:w="3772" w:type="dxa"/>
            <w:gridSpan w:val="4"/>
          </w:tcPr>
          <w:p w14:paraId="0B4EDFC4" w14:textId="77777777" w:rsidR="00EE1F1D" w:rsidRPr="004D3DD6" w:rsidRDefault="00EE1F1D" w:rsidP="00322A41">
            <w:pPr>
              <w:bidi/>
              <w:spacing w:after="60"/>
              <w:jc w:val="left"/>
              <w:rPr>
                <w:sz w:val="18"/>
                <w:szCs w:val="18"/>
                <w:rtl/>
                <w:lang w:bidi="ar-LB"/>
              </w:rPr>
            </w:pPr>
            <w:r w:rsidRPr="004D3DD6">
              <w:rPr>
                <w:bCs/>
                <w:sz w:val="18"/>
                <w:szCs w:val="18"/>
                <w:rtl/>
                <w:lang w:bidi="ar-LB"/>
              </w:rPr>
              <w:t>السنة:</w:t>
            </w:r>
            <w:r w:rsidRPr="004D3DD6">
              <w:rPr>
                <w:b/>
                <w:sz w:val="18"/>
                <w:szCs w:val="18"/>
                <w:lang w:bidi="ar-LB"/>
              </w:rPr>
              <w:t xml:space="preserve"> </w:t>
            </w:r>
            <w:r w:rsidRPr="004D3DD6">
              <w:rPr>
                <w:bCs/>
                <w:sz w:val="18"/>
                <w:szCs w:val="18"/>
                <w:rtl/>
                <w:lang w:bidi="ar-LB"/>
              </w:rPr>
              <w:t xml:space="preserve"> 2020</w:t>
            </w:r>
          </w:p>
        </w:tc>
      </w:tr>
      <w:tr w:rsidR="00EE1F1D" w:rsidRPr="004D3DD6" w14:paraId="0063E950" w14:textId="77777777" w:rsidTr="004D3DD6">
        <w:trPr>
          <w:trHeight w:hRule="exact" w:val="595"/>
        </w:trPr>
        <w:tc>
          <w:tcPr>
            <w:tcW w:w="2762" w:type="dxa"/>
          </w:tcPr>
          <w:p w14:paraId="359A1B26" w14:textId="77777777" w:rsidR="00EE1F1D" w:rsidRPr="004D3DD6" w:rsidRDefault="00EE1F1D" w:rsidP="00322A41">
            <w:pPr>
              <w:bidi/>
              <w:spacing w:after="60"/>
              <w:jc w:val="center"/>
              <w:rPr>
                <w:sz w:val="18"/>
                <w:szCs w:val="18"/>
                <w:rtl/>
                <w:lang w:bidi="ar-LB"/>
              </w:rPr>
            </w:pPr>
            <w:r w:rsidRPr="004D3DD6">
              <w:rPr>
                <w:sz w:val="18"/>
                <w:szCs w:val="18"/>
                <w:rtl/>
                <w:lang w:bidi="ar-LB"/>
              </w:rPr>
              <w:t>كيميائي</w:t>
            </w:r>
          </w:p>
        </w:tc>
        <w:tc>
          <w:tcPr>
            <w:tcW w:w="990" w:type="dxa"/>
          </w:tcPr>
          <w:p w14:paraId="74105D7D" w14:textId="77777777" w:rsidR="00EE1F1D" w:rsidRPr="004D3DD6" w:rsidRDefault="00EE1F1D" w:rsidP="00322A41">
            <w:pPr>
              <w:bidi/>
              <w:spacing w:after="60"/>
              <w:jc w:val="center"/>
              <w:rPr>
                <w:sz w:val="18"/>
                <w:szCs w:val="18"/>
                <w:rtl/>
                <w:lang w:bidi="ar-LB"/>
              </w:rPr>
            </w:pPr>
            <w:r w:rsidRPr="004D3DD6">
              <w:rPr>
                <w:sz w:val="18"/>
                <w:szCs w:val="18"/>
                <w:rtl/>
                <w:lang w:bidi="ar-LB"/>
              </w:rPr>
              <w:t>الأيروصولات</w:t>
            </w:r>
          </w:p>
        </w:tc>
        <w:tc>
          <w:tcPr>
            <w:tcW w:w="900" w:type="dxa"/>
          </w:tcPr>
          <w:p w14:paraId="32DF78B3" w14:textId="77777777" w:rsidR="00EE1F1D" w:rsidRPr="004D3DD6" w:rsidRDefault="00EE1F1D" w:rsidP="00322A41">
            <w:pPr>
              <w:bidi/>
              <w:spacing w:after="60"/>
              <w:jc w:val="center"/>
              <w:rPr>
                <w:sz w:val="18"/>
                <w:szCs w:val="18"/>
                <w:rtl/>
                <w:lang w:bidi="ar-LB"/>
              </w:rPr>
            </w:pPr>
            <w:r w:rsidRPr="004D3DD6">
              <w:rPr>
                <w:sz w:val="18"/>
                <w:szCs w:val="18"/>
                <w:rtl/>
                <w:lang w:bidi="ar-LB"/>
              </w:rPr>
              <w:t>الرغاوي</w:t>
            </w:r>
          </w:p>
        </w:tc>
        <w:tc>
          <w:tcPr>
            <w:tcW w:w="900" w:type="dxa"/>
          </w:tcPr>
          <w:p w14:paraId="42264145" w14:textId="77777777" w:rsidR="00EE1F1D" w:rsidRPr="004D3DD6" w:rsidRDefault="00EE1F1D" w:rsidP="00322A41">
            <w:pPr>
              <w:bidi/>
              <w:spacing w:after="60"/>
              <w:jc w:val="center"/>
              <w:rPr>
                <w:sz w:val="18"/>
                <w:szCs w:val="18"/>
                <w:rtl/>
                <w:lang w:bidi="ar-LB"/>
              </w:rPr>
            </w:pPr>
            <w:r w:rsidRPr="004D3DD6">
              <w:rPr>
                <w:sz w:val="18"/>
                <w:szCs w:val="18"/>
                <w:rtl/>
                <w:lang w:bidi="ar-LB"/>
              </w:rPr>
              <w:t>مكافحة الحريق</w:t>
            </w:r>
          </w:p>
        </w:tc>
        <w:tc>
          <w:tcPr>
            <w:tcW w:w="1440" w:type="dxa"/>
            <w:gridSpan w:val="2"/>
          </w:tcPr>
          <w:p w14:paraId="50A2D087" w14:textId="77777777" w:rsidR="00EE1F1D" w:rsidRPr="004D3DD6" w:rsidRDefault="00EE1F1D" w:rsidP="00322A41">
            <w:pPr>
              <w:bidi/>
              <w:spacing w:after="60"/>
              <w:jc w:val="center"/>
              <w:rPr>
                <w:sz w:val="18"/>
                <w:szCs w:val="18"/>
                <w:rtl/>
                <w:lang w:bidi="ar-LB"/>
              </w:rPr>
            </w:pPr>
            <w:r w:rsidRPr="004D3DD6">
              <w:rPr>
                <w:sz w:val="18"/>
                <w:szCs w:val="18"/>
                <w:rtl/>
                <w:lang w:bidi="ar-LB"/>
              </w:rPr>
              <w:t>التبريد</w:t>
            </w:r>
          </w:p>
        </w:tc>
        <w:tc>
          <w:tcPr>
            <w:tcW w:w="630" w:type="dxa"/>
          </w:tcPr>
          <w:p w14:paraId="1126AA6E" w14:textId="77777777" w:rsidR="00EE1F1D" w:rsidRPr="004D3DD6" w:rsidRDefault="00EE1F1D" w:rsidP="00322A41">
            <w:pPr>
              <w:bidi/>
              <w:spacing w:after="60"/>
              <w:jc w:val="center"/>
              <w:rPr>
                <w:sz w:val="18"/>
                <w:szCs w:val="18"/>
                <w:rtl/>
                <w:lang w:bidi="ar-LB"/>
              </w:rPr>
            </w:pPr>
            <w:r w:rsidRPr="004D3DD6">
              <w:rPr>
                <w:sz w:val="18"/>
                <w:szCs w:val="18"/>
                <w:rtl/>
                <w:lang w:bidi="ar-LB"/>
              </w:rPr>
              <w:t>المذيبات</w:t>
            </w:r>
          </w:p>
        </w:tc>
        <w:tc>
          <w:tcPr>
            <w:tcW w:w="810" w:type="dxa"/>
          </w:tcPr>
          <w:p w14:paraId="1364FA35" w14:textId="77777777" w:rsidR="00EE1F1D" w:rsidRPr="004D3DD6" w:rsidRDefault="00EE1F1D" w:rsidP="00322A41">
            <w:pPr>
              <w:bidi/>
              <w:spacing w:after="60"/>
              <w:jc w:val="center"/>
              <w:rPr>
                <w:sz w:val="18"/>
                <w:szCs w:val="18"/>
                <w:rtl/>
                <w:lang w:bidi="ar-LB"/>
              </w:rPr>
            </w:pPr>
            <w:r w:rsidRPr="004D3DD6">
              <w:rPr>
                <w:sz w:val="18"/>
                <w:szCs w:val="18"/>
                <w:rtl/>
                <w:lang w:bidi="ar-LB"/>
              </w:rPr>
              <w:t>عامل تصنيع</w:t>
            </w:r>
          </w:p>
        </w:tc>
        <w:tc>
          <w:tcPr>
            <w:tcW w:w="990" w:type="dxa"/>
          </w:tcPr>
          <w:p w14:paraId="23DF783B" w14:textId="77777777" w:rsidR="00EE1F1D" w:rsidRPr="004D3DD6" w:rsidRDefault="00EE1F1D" w:rsidP="00322A41">
            <w:pPr>
              <w:bidi/>
              <w:spacing w:after="60"/>
              <w:jc w:val="center"/>
              <w:rPr>
                <w:sz w:val="18"/>
                <w:szCs w:val="18"/>
                <w:rtl/>
                <w:lang w:bidi="ar-LB"/>
              </w:rPr>
            </w:pPr>
            <w:r w:rsidRPr="004D3DD6">
              <w:rPr>
                <w:sz w:val="18"/>
                <w:szCs w:val="18"/>
                <w:rtl/>
                <w:lang w:bidi="ar-LB"/>
              </w:rPr>
              <w:t>الاستخدامات المعملية</w:t>
            </w:r>
          </w:p>
        </w:tc>
        <w:tc>
          <w:tcPr>
            <w:tcW w:w="1342" w:type="dxa"/>
          </w:tcPr>
          <w:p w14:paraId="4F143305" w14:textId="77777777" w:rsidR="00EE1F1D" w:rsidRPr="004D3DD6" w:rsidRDefault="00EE1F1D" w:rsidP="00322A41">
            <w:pPr>
              <w:bidi/>
              <w:spacing w:after="60"/>
              <w:jc w:val="center"/>
              <w:rPr>
                <w:sz w:val="18"/>
                <w:szCs w:val="18"/>
                <w:rtl/>
                <w:lang w:bidi="ar-LB"/>
              </w:rPr>
            </w:pPr>
            <w:r w:rsidRPr="004D3DD6">
              <w:rPr>
                <w:sz w:val="18"/>
                <w:szCs w:val="18"/>
                <w:rtl/>
                <w:lang w:bidi="ar-LB"/>
              </w:rPr>
              <w:t xml:space="preserve">إجمالي </w:t>
            </w:r>
          </w:p>
          <w:p w14:paraId="54F61A83" w14:textId="77777777" w:rsidR="00EE1F1D" w:rsidRPr="004D3DD6" w:rsidRDefault="00EE1F1D" w:rsidP="00322A41">
            <w:pPr>
              <w:bidi/>
              <w:spacing w:after="60"/>
              <w:jc w:val="center"/>
              <w:rPr>
                <w:sz w:val="18"/>
                <w:szCs w:val="18"/>
                <w:rtl/>
                <w:lang w:bidi="ar-LB"/>
              </w:rPr>
            </w:pPr>
            <w:r w:rsidRPr="004D3DD6">
              <w:rPr>
                <w:sz w:val="18"/>
                <w:szCs w:val="18"/>
                <w:rtl/>
                <w:lang w:bidi="ar-LB"/>
              </w:rPr>
              <w:t>الاستهلاك القطاعي</w:t>
            </w:r>
          </w:p>
        </w:tc>
      </w:tr>
      <w:tr w:rsidR="00EE1F1D" w:rsidRPr="004D3DD6" w14:paraId="7644FC85" w14:textId="77777777" w:rsidTr="004D3DD6">
        <w:trPr>
          <w:trHeight w:hRule="exact" w:val="240"/>
        </w:trPr>
        <w:tc>
          <w:tcPr>
            <w:tcW w:w="5552" w:type="dxa"/>
            <w:gridSpan w:val="4"/>
          </w:tcPr>
          <w:p w14:paraId="13FA4DC0" w14:textId="77777777" w:rsidR="00EE1F1D" w:rsidRPr="004D3DD6" w:rsidRDefault="00EE1F1D" w:rsidP="00322A41">
            <w:pPr>
              <w:bidi/>
              <w:spacing w:after="60"/>
              <w:jc w:val="center"/>
              <w:rPr>
                <w:sz w:val="18"/>
                <w:szCs w:val="18"/>
                <w:lang w:bidi="ar-LB"/>
              </w:rPr>
            </w:pPr>
            <w:r w:rsidRPr="004D3DD6">
              <w:rPr>
                <w:sz w:val="18"/>
                <w:szCs w:val="18"/>
                <w:lang w:bidi="ar-LB"/>
              </w:rPr>
              <w:t xml:space="preserve"> </w:t>
            </w:r>
          </w:p>
        </w:tc>
        <w:tc>
          <w:tcPr>
            <w:tcW w:w="720" w:type="dxa"/>
          </w:tcPr>
          <w:p w14:paraId="04856E43" w14:textId="77777777" w:rsidR="00EE1F1D" w:rsidRPr="004D3DD6" w:rsidRDefault="00EE1F1D" w:rsidP="00322A41">
            <w:pPr>
              <w:bidi/>
              <w:spacing w:after="60"/>
              <w:jc w:val="center"/>
              <w:rPr>
                <w:sz w:val="18"/>
                <w:szCs w:val="18"/>
                <w:rtl/>
                <w:lang w:bidi="ar-LB"/>
              </w:rPr>
            </w:pPr>
            <w:r w:rsidRPr="004D3DD6">
              <w:rPr>
                <w:sz w:val="18"/>
                <w:szCs w:val="18"/>
                <w:rtl/>
                <w:lang w:bidi="ar-LB"/>
              </w:rPr>
              <w:t>التصنيع</w:t>
            </w:r>
          </w:p>
        </w:tc>
        <w:tc>
          <w:tcPr>
            <w:tcW w:w="720" w:type="dxa"/>
          </w:tcPr>
          <w:p w14:paraId="0DE3A1F8" w14:textId="77777777" w:rsidR="00EE1F1D" w:rsidRPr="004D3DD6" w:rsidRDefault="00EE1F1D" w:rsidP="00322A41">
            <w:pPr>
              <w:bidi/>
              <w:spacing w:after="60"/>
              <w:jc w:val="center"/>
              <w:rPr>
                <w:sz w:val="18"/>
                <w:szCs w:val="18"/>
                <w:rtl/>
                <w:lang w:bidi="ar-LB"/>
              </w:rPr>
            </w:pPr>
            <w:r w:rsidRPr="004D3DD6">
              <w:rPr>
                <w:sz w:val="18"/>
                <w:szCs w:val="18"/>
                <w:rtl/>
                <w:lang w:bidi="ar-LB"/>
              </w:rPr>
              <w:t>الخدمة</w:t>
            </w:r>
          </w:p>
        </w:tc>
        <w:tc>
          <w:tcPr>
            <w:tcW w:w="3772" w:type="dxa"/>
            <w:gridSpan w:val="4"/>
          </w:tcPr>
          <w:p w14:paraId="70C95168" w14:textId="77777777" w:rsidR="00EE1F1D" w:rsidRPr="004D3DD6" w:rsidRDefault="00EE1F1D" w:rsidP="00322A41">
            <w:pPr>
              <w:bidi/>
              <w:spacing w:after="60"/>
              <w:jc w:val="center"/>
              <w:rPr>
                <w:sz w:val="18"/>
                <w:szCs w:val="18"/>
                <w:lang w:bidi="ar-LB"/>
              </w:rPr>
            </w:pPr>
          </w:p>
        </w:tc>
      </w:tr>
      <w:tr w:rsidR="00EE1F1D" w:rsidRPr="004D3DD6" w14:paraId="53FE0CED" w14:textId="77777777" w:rsidTr="004D3DD6">
        <w:trPr>
          <w:trHeight w:hRule="exact" w:val="240"/>
        </w:trPr>
        <w:tc>
          <w:tcPr>
            <w:tcW w:w="2762" w:type="dxa"/>
          </w:tcPr>
          <w:p w14:paraId="4F986264" w14:textId="77777777" w:rsidR="00EE1F1D" w:rsidRPr="004D3DD6" w:rsidRDefault="00EE1F1D" w:rsidP="00322A41">
            <w:pPr>
              <w:bidi/>
              <w:spacing w:after="60"/>
              <w:jc w:val="left"/>
              <w:rPr>
                <w:sz w:val="18"/>
                <w:szCs w:val="18"/>
                <w:rtl/>
                <w:lang w:bidi="ar-LB"/>
              </w:rPr>
            </w:pPr>
            <w:r w:rsidRPr="004D3DD6">
              <w:rPr>
                <w:sz w:val="18"/>
                <w:szCs w:val="18"/>
                <w:rtl/>
                <w:lang w:bidi="ar-LB"/>
              </w:rPr>
              <w:t>الهيدروكلوروفلوروكربون</w:t>
            </w:r>
            <w:r w:rsidR="00196B99" w:rsidRPr="004D3DD6">
              <w:rPr>
                <w:sz w:val="18"/>
                <w:szCs w:val="18"/>
                <w:rtl/>
                <w:lang w:bidi="ar-LB"/>
              </w:rPr>
              <w:t>-</w:t>
            </w:r>
            <w:r w:rsidRPr="004D3DD6">
              <w:rPr>
                <w:sz w:val="18"/>
                <w:szCs w:val="18"/>
                <w:rtl/>
                <w:lang w:bidi="ar-LB"/>
              </w:rPr>
              <w:t xml:space="preserve"> 22</w:t>
            </w:r>
          </w:p>
        </w:tc>
        <w:tc>
          <w:tcPr>
            <w:tcW w:w="990" w:type="dxa"/>
          </w:tcPr>
          <w:p w14:paraId="24037BB5" w14:textId="77777777" w:rsidR="00EE1F1D" w:rsidRPr="004D3DD6" w:rsidRDefault="00EE1F1D" w:rsidP="00322A41">
            <w:pPr>
              <w:spacing w:after="60"/>
              <w:jc w:val="right"/>
              <w:rPr>
                <w:sz w:val="18"/>
                <w:szCs w:val="18"/>
                <w:lang w:val="en-CA" w:bidi="ar-LB"/>
              </w:rPr>
            </w:pPr>
          </w:p>
        </w:tc>
        <w:tc>
          <w:tcPr>
            <w:tcW w:w="900" w:type="dxa"/>
          </w:tcPr>
          <w:p w14:paraId="34AD9F61" w14:textId="77777777" w:rsidR="00EE1F1D" w:rsidRPr="004D3DD6" w:rsidRDefault="00EE1F1D" w:rsidP="00322A41">
            <w:pPr>
              <w:spacing w:after="60"/>
              <w:jc w:val="right"/>
              <w:rPr>
                <w:sz w:val="18"/>
                <w:szCs w:val="18"/>
                <w:lang w:val="en-CA" w:bidi="ar-LB"/>
              </w:rPr>
            </w:pPr>
          </w:p>
        </w:tc>
        <w:tc>
          <w:tcPr>
            <w:tcW w:w="900" w:type="dxa"/>
          </w:tcPr>
          <w:p w14:paraId="03C810CD" w14:textId="77777777" w:rsidR="00EE1F1D" w:rsidRPr="004D3DD6" w:rsidRDefault="00EE1F1D" w:rsidP="00322A41">
            <w:pPr>
              <w:spacing w:after="60"/>
              <w:jc w:val="right"/>
              <w:rPr>
                <w:sz w:val="18"/>
                <w:szCs w:val="18"/>
                <w:lang w:val="en-CA" w:bidi="ar-LB"/>
              </w:rPr>
            </w:pPr>
          </w:p>
        </w:tc>
        <w:tc>
          <w:tcPr>
            <w:tcW w:w="720" w:type="dxa"/>
          </w:tcPr>
          <w:p w14:paraId="2D3943AB" w14:textId="77777777" w:rsidR="00EE1F1D" w:rsidRPr="004D3DD6" w:rsidRDefault="00EE1F1D" w:rsidP="00322A41">
            <w:pPr>
              <w:spacing w:after="60"/>
              <w:jc w:val="right"/>
              <w:rPr>
                <w:sz w:val="18"/>
                <w:szCs w:val="18"/>
                <w:lang w:val="en-CA" w:bidi="ar-LB"/>
              </w:rPr>
            </w:pPr>
          </w:p>
        </w:tc>
        <w:tc>
          <w:tcPr>
            <w:tcW w:w="720" w:type="dxa"/>
          </w:tcPr>
          <w:p w14:paraId="08E5BDA2" w14:textId="77777777" w:rsidR="00EE1F1D" w:rsidRPr="004D3DD6" w:rsidRDefault="00196B99" w:rsidP="00322A41">
            <w:pPr>
              <w:spacing w:after="60"/>
              <w:jc w:val="right"/>
              <w:rPr>
                <w:sz w:val="18"/>
                <w:szCs w:val="18"/>
                <w:lang w:val="en-CA" w:bidi="ar-LB"/>
              </w:rPr>
            </w:pPr>
            <w:r w:rsidRPr="004D3DD6">
              <w:rPr>
                <w:sz w:val="18"/>
                <w:szCs w:val="18"/>
                <w:rtl/>
                <w:lang w:val="en-CA" w:bidi="ar-LB"/>
              </w:rPr>
              <w:t>10.55</w:t>
            </w:r>
          </w:p>
        </w:tc>
        <w:tc>
          <w:tcPr>
            <w:tcW w:w="630" w:type="dxa"/>
          </w:tcPr>
          <w:p w14:paraId="70A8A067" w14:textId="77777777" w:rsidR="00EE1F1D" w:rsidRPr="004D3DD6" w:rsidRDefault="00EE1F1D" w:rsidP="00322A41">
            <w:pPr>
              <w:spacing w:after="60"/>
              <w:jc w:val="right"/>
              <w:rPr>
                <w:sz w:val="18"/>
                <w:szCs w:val="18"/>
                <w:lang w:val="en-CA" w:bidi="ar-LB"/>
              </w:rPr>
            </w:pPr>
          </w:p>
        </w:tc>
        <w:tc>
          <w:tcPr>
            <w:tcW w:w="810" w:type="dxa"/>
          </w:tcPr>
          <w:p w14:paraId="101E843C" w14:textId="77777777" w:rsidR="00EE1F1D" w:rsidRPr="004D3DD6" w:rsidRDefault="00EE1F1D" w:rsidP="00322A41">
            <w:pPr>
              <w:spacing w:after="60"/>
              <w:jc w:val="right"/>
              <w:rPr>
                <w:sz w:val="18"/>
                <w:szCs w:val="18"/>
                <w:lang w:val="en-CA" w:bidi="ar-LB"/>
              </w:rPr>
            </w:pPr>
          </w:p>
        </w:tc>
        <w:tc>
          <w:tcPr>
            <w:tcW w:w="990" w:type="dxa"/>
          </w:tcPr>
          <w:p w14:paraId="7DC3AC2A" w14:textId="77777777" w:rsidR="00EE1F1D" w:rsidRPr="004D3DD6" w:rsidRDefault="00EE1F1D" w:rsidP="00322A41">
            <w:pPr>
              <w:spacing w:after="60"/>
              <w:jc w:val="right"/>
              <w:rPr>
                <w:sz w:val="18"/>
                <w:szCs w:val="18"/>
                <w:lang w:val="en-CA" w:bidi="ar-LB"/>
              </w:rPr>
            </w:pPr>
          </w:p>
        </w:tc>
        <w:tc>
          <w:tcPr>
            <w:tcW w:w="1342" w:type="dxa"/>
          </w:tcPr>
          <w:p w14:paraId="56B0B434" w14:textId="77777777" w:rsidR="00EE1F1D" w:rsidRPr="004D3DD6" w:rsidRDefault="00196B99" w:rsidP="00322A41">
            <w:pPr>
              <w:spacing w:after="60"/>
              <w:jc w:val="right"/>
              <w:rPr>
                <w:sz w:val="18"/>
                <w:szCs w:val="18"/>
                <w:lang w:val="en-CA" w:bidi="ar-LB"/>
              </w:rPr>
            </w:pPr>
            <w:r w:rsidRPr="004D3DD6">
              <w:rPr>
                <w:sz w:val="18"/>
                <w:szCs w:val="18"/>
                <w:rtl/>
                <w:lang w:val="en-CA" w:bidi="ar-LB"/>
              </w:rPr>
              <w:t>10.55</w:t>
            </w:r>
          </w:p>
        </w:tc>
      </w:tr>
      <w:tr w:rsidR="00196B99" w:rsidRPr="004D3DD6" w14:paraId="086AE885" w14:textId="77777777" w:rsidTr="004D3DD6">
        <w:trPr>
          <w:trHeight w:hRule="exact" w:val="613"/>
        </w:trPr>
        <w:tc>
          <w:tcPr>
            <w:tcW w:w="2762" w:type="dxa"/>
          </w:tcPr>
          <w:p w14:paraId="5442B85D" w14:textId="77777777" w:rsidR="00196B99" w:rsidRPr="004D3DD6" w:rsidRDefault="00196B99" w:rsidP="00196B99">
            <w:pPr>
              <w:bidi/>
              <w:spacing w:after="60"/>
              <w:jc w:val="left"/>
              <w:rPr>
                <w:sz w:val="18"/>
                <w:szCs w:val="18"/>
                <w:rtl/>
                <w:lang w:bidi="ar-LB"/>
              </w:rPr>
            </w:pPr>
            <w:r w:rsidRPr="004D3DD6">
              <w:rPr>
                <w:sz w:val="18"/>
                <w:szCs w:val="18"/>
                <w:rtl/>
                <w:lang w:bidi="ar-LB"/>
              </w:rPr>
              <w:t>الهيدروكلوروفلوروكربون-141 المنضمن في البوليولات السابقة الخلط المستوردة</w:t>
            </w:r>
          </w:p>
        </w:tc>
        <w:tc>
          <w:tcPr>
            <w:tcW w:w="990" w:type="dxa"/>
          </w:tcPr>
          <w:p w14:paraId="1EA7A094" w14:textId="77777777" w:rsidR="00196B99" w:rsidRPr="004D3DD6" w:rsidRDefault="00196B99" w:rsidP="00322A41">
            <w:pPr>
              <w:spacing w:after="60"/>
              <w:jc w:val="right"/>
              <w:rPr>
                <w:sz w:val="18"/>
                <w:szCs w:val="18"/>
                <w:lang w:val="en-CA" w:bidi="ar-LB"/>
              </w:rPr>
            </w:pPr>
          </w:p>
        </w:tc>
        <w:tc>
          <w:tcPr>
            <w:tcW w:w="900" w:type="dxa"/>
          </w:tcPr>
          <w:p w14:paraId="1FC80A9C" w14:textId="77777777" w:rsidR="00196B99" w:rsidRPr="004D3DD6" w:rsidRDefault="00196B99" w:rsidP="00322A41">
            <w:pPr>
              <w:spacing w:after="60"/>
              <w:jc w:val="right"/>
              <w:rPr>
                <w:sz w:val="18"/>
                <w:szCs w:val="18"/>
                <w:rtl/>
                <w:lang w:val="en-CA" w:bidi="ar-LB"/>
              </w:rPr>
            </w:pPr>
            <w:r w:rsidRPr="004D3DD6">
              <w:rPr>
                <w:sz w:val="18"/>
                <w:szCs w:val="18"/>
                <w:rtl/>
                <w:lang w:val="en-CA" w:bidi="ar-LB"/>
              </w:rPr>
              <w:t>0.09</w:t>
            </w:r>
          </w:p>
        </w:tc>
        <w:tc>
          <w:tcPr>
            <w:tcW w:w="900" w:type="dxa"/>
          </w:tcPr>
          <w:p w14:paraId="584BC907" w14:textId="77777777" w:rsidR="00196B99" w:rsidRPr="004D3DD6" w:rsidRDefault="00196B99" w:rsidP="00322A41">
            <w:pPr>
              <w:spacing w:after="60"/>
              <w:jc w:val="right"/>
              <w:rPr>
                <w:sz w:val="18"/>
                <w:szCs w:val="18"/>
                <w:lang w:val="en-CA" w:bidi="ar-LB"/>
              </w:rPr>
            </w:pPr>
          </w:p>
        </w:tc>
        <w:tc>
          <w:tcPr>
            <w:tcW w:w="720" w:type="dxa"/>
          </w:tcPr>
          <w:p w14:paraId="6E6C00E2" w14:textId="77777777" w:rsidR="00196B99" w:rsidRPr="004D3DD6" w:rsidRDefault="00196B99" w:rsidP="00322A41">
            <w:pPr>
              <w:spacing w:after="60"/>
              <w:jc w:val="right"/>
              <w:rPr>
                <w:sz w:val="18"/>
                <w:szCs w:val="18"/>
                <w:lang w:val="en-CA" w:bidi="ar-LB"/>
              </w:rPr>
            </w:pPr>
          </w:p>
        </w:tc>
        <w:tc>
          <w:tcPr>
            <w:tcW w:w="720" w:type="dxa"/>
          </w:tcPr>
          <w:p w14:paraId="406ADB28" w14:textId="77777777" w:rsidR="00196B99" w:rsidRPr="004D3DD6" w:rsidRDefault="00196B99" w:rsidP="00322A41">
            <w:pPr>
              <w:spacing w:after="60"/>
              <w:jc w:val="right"/>
              <w:rPr>
                <w:sz w:val="18"/>
                <w:szCs w:val="18"/>
                <w:rtl/>
                <w:lang w:val="en-CA" w:bidi="ar-LB"/>
              </w:rPr>
            </w:pPr>
          </w:p>
        </w:tc>
        <w:tc>
          <w:tcPr>
            <w:tcW w:w="630" w:type="dxa"/>
          </w:tcPr>
          <w:p w14:paraId="5E666D83" w14:textId="77777777" w:rsidR="00196B99" w:rsidRPr="004D3DD6" w:rsidRDefault="00196B99" w:rsidP="00322A41">
            <w:pPr>
              <w:spacing w:after="60"/>
              <w:jc w:val="right"/>
              <w:rPr>
                <w:sz w:val="18"/>
                <w:szCs w:val="18"/>
                <w:lang w:val="en-CA" w:bidi="ar-LB"/>
              </w:rPr>
            </w:pPr>
          </w:p>
        </w:tc>
        <w:tc>
          <w:tcPr>
            <w:tcW w:w="810" w:type="dxa"/>
          </w:tcPr>
          <w:p w14:paraId="1A842E95" w14:textId="77777777" w:rsidR="00196B99" w:rsidRPr="004D3DD6" w:rsidRDefault="00196B99" w:rsidP="00322A41">
            <w:pPr>
              <w:spacing w:after="60"/>
              <w:jc w:val="right"/>
              <w:rPr>
                <w:sz w:val="18"/>
                <w:szCs w:val="18"/>
                <w:lang w:val="en-CA" w:bidi="ar-LB"/>
              </w:rPr>
            </w:pPr>
          </w:p>
        </w:tc>
        <w:tc>
          <w:tcPr>
            <w:tcW w:w="990" w:type="dxa"/>
          </w:tcPr>
          <w:p w14:paraId="5BFBC47F" w14:textId="77777777" w:rsidR="00196B99" w:rsidRPr="004D3DD6" w:rsidRDefault="00196B99" w:rsidP="00322A41">
            <w:pPr>
              <w:spacing w:after="60"/>
              <w:jc w:val="right"/>
              <w:rPr>
                <w:sz w:val="18"/>
                <w:szCs w:val="18"/>
                <w:lang w:val="en-CA" w:bidi="ar-LB"/>
              </w:rPr>
            </w:pPr>
          </w:p>
        </w:tc>
        <w:tc>
          <w:tcPr>
            <w:tcW w:w="1342" w:type="dxa"/>
          </w:tcPr>
          <w:p w14:paraId="64AE2915" w14:textId="77777777" w:rsidR="00196B99" w:rsidRPr="004D3DD6" w:rsidRDefault="00196B99" w:rsidP="00322A41">
            <w:pPr>
              <w:spacing w:after="60"/>
              <w:jc w:val="right"/>
              <w:rPr>
                <w:sz w:val="18"/>
                <w:szCs w:val="18"/>
                <w:rtl/>
                <w:lang w:val="en-CA" w:bidi="ar-LB"/>
              </w:rPr>
            </w:pPr>
          </w:p>
        </w:tc>
      </w:tr>
    </w:tbl>
    <w:p w14:paraId="0866DA49" w14:textId="77777777" w:rsidR="00EE1F1D" w:rsidRPr="004D3DD6" w:rsidRDefault="00EE1F1D" w:rsidP="00EE1F1D">
      <w:pPr>
        <w:bidi/>
        <w:spacing w:after="60"/>
        <w:jc w:val="center"/>
        <w:rPr>
          <w:sz w:val="18"/>
          <w:szCs w:val="18"/>
          <w:lang w:bidi="ar-LB"/>
        </w:rPr>
      </w:pPr>
    </w:p>
    <w:tbl>
      <w:tblPr>
        <w:bidiVisual/>
        <w:tblW w:w="10764" w:type="dxa"/>
        <w:tblInd w:w="-76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961"/>
        <w:gridCol w:w="732"/>
        <w:gridCol w:w="4371"/>
        <w:gridCol w:w="700"/>
      </w:tblGrid>
      <w:tr w:rsidR="00EE1F1D" w:rsidRPr="004D3DD6" w14:paraId="23C25CE5" w14:textId="77777777" w:rsidTr="004D3DD6">
        <w:trPr>
          <w:trHeight w:val="240"/>
        </w:trPr>
        <w:tc>
          <w:tcPr>
            <w:tcW w:w="10764" w:type="dxa"/>
            <w:gridSpan w:val="4"/>
          </w:tcPr>
          <w:p w14:paraId="6CD0DD30" w14:textId="77777777" w:rsidR="00EE1F1D" w:rsidRPr="004D3DD6" w:rsidRDefault="00EE1F1D" w:rsidP="00322A41">
            <w:pPr>
              <w:bidi/>
              <w:spacing w:after="60"/>
              <w:jc w:val="left"/>
              <w:rPr>
                <w:sz w:val="18"/>
                <w:szCs w:val="18"/>
                <w:rtl/>
                <w:lang w:bidi="ar-LB"/>
              </w:rPr>
            </w:pPr>
            <w:r w:rsidRPr="004D3DD6">
              <w:rPr>
                <w:bCs/>
                <w:sz w:val="18"/>
                <w:szCs w:val="18"/>
                <w:rtl/>
                <w:lang w:bidi="ar-LB"/>
              </w:rPr>
              <w:t>(4) بيانات الاستهلاك (طن من قدرات استنفاذ الأوزون)</w:t>
            </w:r>
          </w:p>
        </w:tc>
      </w:tr>
      <w:tr w:rsidR="00EE1F1D" w:rsidRPr="004D3DD6" w14:paraId="6D28AFA4" w14:textId="77777777" w:rsidTr="004D3DD6">
        <w:trPr>
          <w:trHeight w:val="240"/>
        </w:trPr>
        <w:tc>
          <w:tcPr>
            <w:tcW w:w="4961" w:type="dxa"/>
          </w:tcPr>
          <w:p w14:paraId="72728ABD" w14:textId="77777777" w:rsidR="00EE1F1D" w:rsidRPr="004D3DD6" w:rsidRDefault="00EE1F1D" w:rsidP="00322A41">
            <w:pPr>
              <w:bidi/>
              <w:spacing w:after="60"/>
              <w:jc w:val="center"/>
              <w:rPr>
                <w:sz w:val="18"/>
                <w:szCs w:val="18"/>
                <w:rtl/>
                <w:lang w:bidi="ar-LB"/>
              </w:rPr>
            </w:pPr>
            <w:r w:rsidRPr="004D3DD6">
              <w:rPr>
                <w:sz w:val="18"/>
                <w:szCs w:val="18"/>
                <w:rtl/>
                <w:lang w:bidi="ar-LB"/>
              </w:rPr>
              <w:t>خط الأساس لفترة 2009-2010 :</w:t>
            </w:r>
          </w:p>
        </w:tc>
        <w:tc>
          <w:tcPr>
            <w:tcW w:w="732" w:type="dxa"/>
          </w:tcPr>
          <w:p w14:paraId="2F4174CA" w14:textId="77777777" w:rsidR="00EE1F1D" w:rsidRPr="004D3DD6" w:rsidRDefault="00196B99" w:rsidP="00322A41">
            <w:pPr>
              <w:bidi/>
              <w:spacing w:after="60"/>
              <w:jc w:val="left"/>
              <w:rPr>
                <w:sz w:val="18"/>
                <w:szCs w:val="18"/>
                <w:lang w:val="en-US" w:bidi="ar-LB"/>
              </w:rPr>
            </w:pPr>
            <w:r w:rsidRPr="004D3DD6">
              <w:rPr>
                <w:sz w:val="18"/>
                <w:szCs w:val="18"/>
                <w:rtl/>
                <w:lang w:val="en-US" w:bidi="ar-LB"/>
              </w:rPr>
              <w:t>45.10</w:t>
            </w:r>
          </w:p>
        </w:tc>
        <w:tc>
          <w:tcPr>
            <w:tcW w:w="4371" w:type="dxa"/>
          </w:tcPr>
          <w:p w14:paraId="7D2A343C" w14:textId="77777777" w:rsidR="00EE1F1D" w:rsidRPr="004D3DD6" w:rsidRDefault="00EE1F1D" w:rsidP="00322A41">
            <w:pPr>
              <w:bidi/>
              <w:spacing w:after="60"/>
              <w:jc w:val="center"/>
              <w:rPr>
                <w:sz w:val="18"/>
                <w:szCs w:val="18"/>
                <w:rtl/>
                <w:lang w:bidi="ar-LB"/>
              </w:rPr>
            </w:pPr>
            <w:r w:rsidRPr="004D3DD6">
              <w:rPr>
                <w:sz w:val="18"/>
                <w:szCs w:val="18"/>
                <w:rtl/>
                <w:lang w:bidi="ar-LB"/>
              </w:rPr>
              <w:t>نقطة البداية للتخفيضات المجمعة المستدامة:</w:t>
            </w:r>
          </w:p>
        </w:tc>
        <w:tc>
          <w:tcPr>
            <w:tcW w:w="700" w:type="dxa"/>
          </w:tcPr>
          <w:p w14:paraId="5722CD3E" w14:textId="77777777" w:rsidR="00EE1F1D" w:rsidRPr="004D3DD6" w:rsidRDefault="00196B99" w:rsidP="00322A41">
            <w:pPr>
              <w:bidi/>
              <w:spacing w:after="60"/>
              <w:jc w:val="left"/>
              <w:rPr>
                <w:sz w:val="18"/>
                <w:szCs w:val="18"/>
                <w:lang w:bidi="ar-LB"/>
              </w:rPr>
            </w:pPr>
            <w:r w:rsidRPr="004D3DD6">
              <w:rPr>
                <w:sz w:val="18"/>
                <w:szCs w:val="18"/>
                <w:rtl/>
                <w:lang w:bidi="ar-LB"/>
              </w:rPr>
              <w:t>18.10</w:t>
            </w:r>
          </w:p>
        </w:tc>
      </w:tr>
      <w:tr w:rsidR="00EE1F1D" w:rsidRPr="004D3DD6" w14:paraId="5B65B15D" w14:textId="77777777" w:rsidTr="004D3DD6">
        <w:trPr>
          <w:trHeight w:val="240"/>
        </w:trPr>
        <w:tc>
          <w:tcPr>
            <w:tcW w:w="10764" w:type="dxa"/>
            <w:gridSpan w:val="4"/>
          </w:tcPr>
          <w:p w14:paraId="4CE72AE7" w14:textId="77777777" w:rsidR="00EE1F1D" w:rsidRPr="004D3DD6" w:rsidRDefault="00EE1F1D" w:rsidP="00322A41">
            <w:pPr>
              <w:bidi/>
              <w:spacing w:after="60"/>
              <w:jc w:val="center"/>
              <w:rPr>
                <w:sz w:val="18"/>
                <w:szCs w:val="18"/>
                <w:rtl/>
                <w:lang w:bidi="ar-LB"/>
              </w:rPr>
            </w:pPr>
            <w:r w:rsidRPr="004D3DD6">
              <w:rPr>
                <w:bCs/>
                <w:sz w:val="18"/>
                <w:szCs w:val="18"/>
                <w:rtl/>
                <w:lang w:bidi="ar-LB"/>
              </w:rPr>
              <w:t>الاستهلاك المؤهل للتمويل (طن من قدرات استنفاذ الأوزون)</w:t>
            </w:r>
          </w:p>
        </w:tc>
      </w:tr>
      <w:tr w:rsidR="00EE1F1D" w:rsidRPr="004D3DD6" w14:paraId="06122017" w14:textId="77777777" w:rsidTr="004D3DD6">
        <w:trPr>
          <w:trHeight w:val="240"/>
        </w:trPr>
        <w:tc>
          <w:tcPr>
            <w:tcW w:w="4961" w:type="dxa"/>
          </w:tcPr>
          <w:p w14:paraId="675227A1" w14:textId="77777777" w:rsidR="00EE1F1D" w:rsidRPr="004D3DD6" w:rsidRDefault="00EE1F1D" w:rsidP="00322A41">
            <w:pPr>
              <w:bidi/>
              <w:spacing w:after="60"/>
              <w:jc w:val="center"/>
              <w:rPr>
                <w:sz w:val="18"/>
                <w:szCs w:val="18"/>
                <w:rtl/>
                <w:lang w:bidi="ar-LB"/>
              </w:rPr>
            </w:pPr>
            <w:r w:rsidRPr="004D3DD6">
              <w:rPr>
                <w:sz w:val="18"/>
                <w:szCs w:val="18"/>
                <w:rtl/>
                <w:lang w:bidi="ar-LB"/>
              </w:rPr>
              <w:t>موافق عليه بالفعل:</w:t>
            </w:r>
          </w:p>
        </w:tc>
        <w:tc>
          <w:tcPr>
            <w:tcW w:w="732" w:type="dxa"/>
          </w:tcPr>
          <w:p w14:paraId="55C74C70" w14:textId="77777777" w:rsidR="00EE1F1D" w:rsidRPr="004D3DD6" w:rsidRDefault="00196B99" w:rsidP="00322A41">
            <w:pPr>
              <w:bidi/>
              <w:spacing w:after="60"/>
              <w:jc w:val="left"/>
              <w:rPr>
                <w:sz w:val="18"/>
                <w:szCs w:val="18"/>
                <w:lang w:bidi="ar-LB"/>
              </w:rPr>
            </w:pPr>
            <w:r w:rsidRPr="004D3DD6">
              <w:rPr>
                <w:sz w:val="18"/>
                <w:szCs w:val="18"/>
                <w:rtl/>
                <w:lang w:bidi="ar-LB"/>
              </w:rPr>
              <w:t>5.75</w:t>
            </w:r>
          </w:p>
        </w:tc>
        <w:tc>
          <w:tcPr>
            <w:tcW w:w="4371" w:type="dxa"/>
          </w:tcPr>
          <w:p w14:paraId="59CC55AE" w14:textId="77777777" w:rsidR="00EE1F1D" w:rsidRPr="004D3DD6" w:rsidRDefault="00EE1F1D" w:rsidP="00322A41">
            <w:pPr>
              <w:bidi/>
              <w:spacing w:after="60"/>
              <w:jc w:val="center"/>
              <w:rPr>
                <w:sz w:val="18"/>
                <w:szCs w:val="18"/>
                <w:rtl/>
                <w:lang w:bidi="ar-LB"/>
              </w:rPr>
            </w:pPr>
            <w:r w:rsidRPr="004D3DD6">
              <w:rPr>
                <w:sz w:val="18"/>
                <w:szCs w:val="18"/>
                <w:rtl/>
                <w:lang w:bidi="ar-LB"/>
              </w:rPr>
              <w:t>المتبقي:</w:t>
            </w:r>
          </w:p>
        </w:tc>
        <w:tc>
          <w:tcPr>
            <w:tcW w:w="700" w:type="dxa"/>
          </w:tcPr>
          <w:p w14:paraId="0EFFCAC2" w14:textId="77777777" w:rsidR="00EE1F1D" w:rsidRPr="004D3DD6" w:rsidRDefault="00196B99" w:rsidP="00322A41">
            <w:pPr>
              <w:bidi/>
              <w:spacing w:after="60"/>
              <w:jc w:val="left"/>
              <w:rPr>
                <w:sz w:val="18"/>
                <w:szCs w:val="18"/>
                <w:rtl/>
                <w:lang w:bidi="ar-LB"/>
              </w:rPr>
            </w:pPr>
            <w:r w:rsidRPr="004D3DD6">
              <w:rPr>
                <w:sz w:val="18"/>
                <w:szCs w:val="18"/>
                <w:rtl/>
                <w:lang w:bidi="ar-LB"/>
              </w:rPr>
              <w:t>12.35</w:t>
            </w:r>
          </w:p>
        </w:tc>
      </w:tr>
    </w:tbl>
    <w:p w14:paraId="0065BAE5" w14:textId="77777777" w:rsidR="00EE1F1D" w:rsidRPr="004D3DD6" w:rsidRDefault="00EE1F1D" w:rsidP="00EE1F1D">
      <w:pPr>
        <w:bidi/>
        <w:spacing w:after="60"/>
        <w:jc w:val="center"/>
        <w:rPr>
          <w:sz w:val="18"/>
          <w:szCs w:val="18"/>
          <w:lang w:bidi="ar-LB"/>
        </w:rPr>
      </w:pPr>
    </w:p>
    <w:tbl>
      <w:tblPr>
        <w:bidiVisual/>
        <w:tblW w:w="10766" w:type="dxa"/>
        <w:tblInd w:w="-76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1499"/>
        <w:gridCol w:w="3507"/>
        <w:gridCol w:w="5760"/>
      </w:tblGrid>
      <w:tr w:rsidR="00196B99" w:rsidRPr="004D3DD6" w14:paraId="03C1D18C" w14:textId="77777777" w:rsidTr="004D3DD6">
        <w:trPr>
          <w:trHeight w:val="240"/>
        </w:trPr>
        <w:tc>
          <w:tcPr>
            <w:tcW w:w="5006" w:type="dxa"/>
            <w:gridSpan w:val="2"/>
          </w:tcPr>
          <w:p w14:paraId="59BFA0EE" w14:textId="77777777" w:rsidR="00196B99" w:rsidRPr="004D3DD6" w:rsidRDefault="00196B99" w:rsidP="00322A41">
            <w:pPr>
              <w:bidi/>
              <w:spacing w:after="60"/>
              <w:jc w:val="left"/>
              <w:rPr>
                <w:sz w:val="18"/>
                <w:szCs w:val="18"/>
                <w:rtl/>
                <w:lang w:bidi="ar-LB"/>
              </w:rPr>
            </w:pPr>
            <w:r w:rsidRPr="004D3DD6">
              <w:rPr>
                <w:bCs/>
                <w:sz w:val="18"/>
                <w:szCs w:val="18"/>
                <w:rtl/>
                <w:lang w:bidi="ar-LB"/>
              </w:rPr>
              <w:t>(5) خطة الأعمال</w:t>
            </w:r>
          </w:p>
        </w:tc>
        <w:tc>
          <w:tcPr>
            <w:tcW w:w="5760" w:type="dxa"/>
          </w:tcPr>
          <w:p w14:paraId="278DBE14" w14:textId="77777777" w:rsidR="00196B99" w:rsidRPr="004D3DD6" w:rsidRDefault="00196B99" w:rsidP="00322A41">
            <w:pPr>
              <w:bidi/>
              <w:spacing w:after="60"/>
              <w:jc w:val="center"/>
              <w:rPr>
                <w:b/>
                <w:bCs/>
                <w:sz w:val="18"/>
                <w:szCs w:val="18"/>
                <w:rtl/>
                <w:lang w:bidi="ar-LB"/>
              </w:rPr>
            </w:pPr>
            <w:r w:rsidRPr="004D3DD6">
              <w:rPr>
                <w:b/>
                <w:bCs/>
                <w:sz w:val="18"/>
                <w:szCs w:val="18"/>
                <w:rtl/>
                <w:lang w:bidi="ar-LB"/>
              </w:rPr>
              <w:t>2021</w:t>
            </w:r>
          </w:p>
        </w:tc>
      </w:tr>
      <w:tr w:rsidR="00196B99" w:rsidRPr="004D3DD6" w14:paraId="7B870B06" w14:textId="77777777" w:rsidTr="004D3DD6">
        <w:trPr>
          <w:trHeight w:val="240"/>
        </w:trPr>
        <w:tc>
          <w:tcPr>
            <w:tcW w:w="1499" w:type="dxa"/>
            <w:vMerge w:val="restart"/>
          </w:tcPr>
          <w:p w14:paraId="3D9097E4" w14:textId="77777777" w:rsidR="00196B99" w:rsidRPr="004D3DD6" w:rsidRDefault="00196B99" w:rsidP="0004456C">
            <w:pPr>
              <w:bidi/>
              <w:spacing w:after="60"/>
              <w:jc w:val="center"/>
              <w:rPr>
                <w:sz w:val="18"/>
                <w:szCs w:val="18"/>
                <w:rtl/>
                <w:lang w:bidi="ar-LB"/>
              </w:rPr>
            </w:pPr>
            <w:r w:rsidRPr="004D3DD6">
              <w:rPr>
                <w:sz w:val="18"/>
                <w:szCs w:val="18"/>
                <w:rtl/>
                <w:lang w:bidi="ar-LB"/>
              </w:rPr>
              <w:t>اليونيدو</w:t>
            </w:r>
          </w:p>
        </w:tc>
        <w:tc>
          <w:tcPr>
            <w:tcW w:w="3507" w:type="dxa"/>
          </w:tcPr>
          <w:p w14:paraId="6F1FC9DC" w14:textId="77777777" w:rsidR="00196B99" w:rsidRPr="004D3DD6" w:rsidRDefault="00196B99" w:rsidP="0004456C">
            <w:pPr>
              <w:bidi/>
              <w:spacing w:after="60"/>
              <w:jc w:val="left"/>
              <w:rPr>
                <w:sz w:val="18"/>
                <w:szCs w:val="18"/>
                <w:rtl/>
                <w:lang w:bidi="ar-LB"/>
              </w:rPr>
            </w:pPr>
            <w:r w:rsidRPr="004D3DD6">
              <w:rPr>
                <w:sz w:val="18"/>
                <w:szCs w:val="18"/>
                <w:rtl/>
                <w:lang w:bidi="ar-LB"/>
              </w:rPr>
              <w:t>إزالة المواد المستنفذة للأوزون (طن من قدرات استنفاذ الأوزون)</w:t>
            </w:r>
          </w:p>
        </w:tc>
        <w:tc>
          <w:tcPr>
            <w:tcW w:w="5760" w:type="dxa"/>
          </w:tcPr>
          <w:p w14:paraId="318FFA6E" w14:textId="77777777" w:rsidR="00196B99" w:rsidRPr="004D3DD6" w:rsidRDefault="00196B99" w:rsidP="00C11265">
            <w:pPr>
              <w:bidi/>
              <w:spacing w:after="60"/>
              <w:jc w:val="right"/>
              <w:rPr>
                <w:sz w:val="18"/>
                <w:szCs w:val="18"/>
                <w:lang w:val="en-CA" w:bidi="ar-LB"/>
              </w:rPr>
            </w:pPr>
            <w:r w:rsidRPr="004D3DD6">
              <w:rPr>
                <w:sz w:val="18"/>
                <w:szCs w:val="18"/>
                <w:rtl/>
                <w:lang w:val="en-CA" w:bidi="ar-LB"/>
              </w:rPr>
              <w:t>0.73</w:t>
            </w:r>
          </w:p>
        </w:tc>
      </w:tr>
      <w:tr w:rsidR="00196B99" w:rsidRPr="004D3DD6" w14:paraId="5E190E26" w14:textId="77777777" w:rsidTr="004D3DD6">
        <w:trPr>
          <w:trHeight w:val="240"/>
        </w:trPr>
        <w:tc>
          <w:tcPr>
            <w:tcW w:w="1499" w:type="dxa"/>
            <w:vMerge/>
          </w:tcPr>
          <w:p w14:paraId="06BEE6CF" w14:textId="77777777" w:rsidR="00196B99" w:rsidRPr="004D3DD6" w:rsidRDefault="00196B99" w:rsidP="0004456C">
            <w:pPr>
              <w:bidi/>
              <w:spacing w:after="60"/>
              <w:jc w:val="center"/>
              <w:rPr>
                <w:sz w:val="18"/>
                <w:szCs w:val="18"/>
                <w:lang w:bidi="ar-LB"/>
              </w:rPr>
            </w:pPr>
          </w:p>
        </w:tc>
        <w:tc>
          <w:tcPr>
            <w:tcW w:w="3507" w:type="dxa"/>
          </w:tcPr>
          <w:p w14:paraId="64A94FF7" w14:textId="77777777" w:rsidR="00196B99" w:rsidRPr="004D3DD6" w:rsidRDefault="00196B99" w:rsidP="0004456C">
            <w:pPr>
              <w:bidi/>
              <w:spacing w:after="60"/>
              <w:jc w:val="left"/>
              <w:rPr>
                <w:sz w:val="18"/>
                <w:szCs w:val="18"/>
                <w:rtl/>
                <w:lang w:bidi="ar-LB"/>
              </w:rPr>
            </w:pPr>
            <w:r w:rsidRPr="004D3DD6">
              <w:rPr>
                <w:sz w:val="18"/>
                <w:szCs w:val="18"/>
                <w:rtl/>
                <w:lang w:bidi="ar-LB"/>
              </w:rPr>
              <w:t>التمويل (دولار أمريكي)</w:t>
            </w:r>
          </w:p>
        </w:tc>
        <w:tc>
          <w:tcPr>
            <w:tcW w:w="5760" w:type="dxa"/>
          </w:tcPr>
          <w:p w14:paraId="4E6D9C7C" w14:textId="77777777" w:rsidR="00196B99" w:rsidRPr="004D3DD6" w:rsidRDefault="00196B99" w:rsidP="00C11265">
            <w:pPr>
              <w:bidi/>
              <w:spacing w:after="60"/>
              <w:jc w:val="right"/>
              <w:rPr>
                <w:sz w:val="18"/>
                <w:szCs w:val="18"/>
                <w:lang w:val="en-CA" w:bidi="ar-LB"/>
              </w:rPr>
            </w:pPr>
            <w:r w:rsidRPr="004D3DD6">
              <w:rPr>
                <w:sz w:val="18"/>
                <w:szCs w:val="18"/>
                <w:rtl/>
                <w:lang w:val="en-CA" w:bidi="ar-LB"/>
              </w:rPr>
              <w:t>42</w:t>
            </w:r>
            <w:r w:rsidR="00A6259B" w:rsidRPr="004D3DD6">
              <w:rPr>
                <w:sz w:val="18"/>
                <w:szCs w:val="18"/>
                <w:rtl/>
                <w:lang w:val="en-CA" w:bidi="ar-LB"/>
              </w:rPr>
              <w:t xml:space="preserve"> </w:t>
            </w:r>
            <w:r w:rsidRPr="004D3DD6">
              <w:rPr>
                <w:sz w:val="18"/>
                <w:szCs w:val="18"/>
                <w:rtl/>
                <w:lang w:val="en-CA" w:bidi="ar-LB"/>
              </w:rPr>
              <w:t>800</w:t>
            </w:r>
          </w:p>
        </w:tc>
      </w:tr>
    </w:tbl>
    <w:p w14:paraId="02409E20" w14:textId="77777777" w:rsidR="00EE1F1D" w:rsidRPr="004D3DD6" w:rsidRDefault="00EE1F1D" w:rsidP="00EE1F1D">
      <w:pPr>
        <w:pStyle w:val="StyleHeader4Para4Left0Firstline0"/>
        <w:numPr>
          <w:ilvl w:val="0"/>
          <w:numId w:val="0"/>
        </w:numPr>
        <w:bidi/>
        <w:rPr>
          <w:sz w:val="18"/>
          <w:szCs w:val="18"/>
          <w:rtl/>
          <w:lang w:bidi="ar-LB"/>
        </w:rPr>
      </w:pPr>
    </w:p>
    <w:tbl>
      <w:tblPr>
        <w:bidiVisual/>
        <w:tblW w:w="1104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857"/>
        <w:gridCol w:w="708"/>
        <w:gridCol w:w="845"/>
        <w:gridCol w:w="850"/>
        <w:gridCol w:w="709"/>
        <w:gridCol w:w="709"/>
        <w:gridCol w:w="709"/>
        <w:gridCol w:w="850"/>
        <w:gridCol w:w="709"/>
        <w:gridCol w:w="709"/>
        <w:gridCol w:w="708"/>
        <w:gridCol w:w="851"/>
        <w:gridCol w:w="992"/>
        <w:gridCol w:w="843"/>
      </w:tblGrid>
      <w:tr w:rsidR="008D6441" w:rsidRPr="004D3DD6" w14:paraId="2A23E0AA" w14:textId="77777777" w:rsidTr="004D3DD6">
        <w:trPr>
          <w:trHeight w:val="274"/>
          <w:jc w:val="center"/>
        </w:trPr>
        <w:tc>
          <w:tcPr>
            <w:tcW w:w="2410" w:type="dxa"/>
            <w:gridSpan w:val="3"/>
          </w:tcPr>
          <w:p w14:paraId="03FEEEB2" w14:textId="77777777" w:rsidR="008D6441" w:rsidRPr="004D3DD6" w:rsidRDefault="008D6441" w:rsidP="00322A41">
            <w:pPr>
              <w:bidi/>
              <w:spacing w:after="60"/>
              <w:jc w:val="left"/>
              <w:rPr>
                <w:sz w:val="18"/>
                <w:szCs w:val="18"/>
                <w:rtl/>
                <w:lang w:bidi="ar-LB"/>
              </w:rPr>
            </w:pPr>
            <w:r w:rsidRPr="004D3DD6">
              <w:rPr>
                <w:bCs/>
                <w:sz w:val="18"/>
                <w:szCs w:val="18"/>
                <w:rtl/>
                <w:lang w:bidi="ar-LB"/>
              </w:rPr>
              <w:t>(6) بيانات المشروع</w:t>
            </w:r>
          </w:p>
        </w:tc>
        <w:tc>
          <w:tcPr>
            <w:tcW w:w="850" w:type="dxa"/>
          </w:tcPr>
          <w:p w14:paraId="6617D790" w14:textId="77777777" w:rsidR="008D6441" w:rsidRPr="004D3DD6" w:rsidRDefault="008D6441" w:rsidP="00322A41">
            <w:pPr>
              <w:bidi/>
              <w:spacing w:after="60"/>
              <w:jc w:val="center"/>
              <w:rPr>
                <w:bCs/>
                <w:sz w:val="18"/>
                <w:szCs w:val="18"/>
                <w:rtl/>
                <w:lang w:bidi="ar-LB"/>
              </w:rPr>
            </w:pPr>
            <w:r w:rsidRPr="004D3DD6">
              <w:rPr>
                <w:bCs/>
                <w:sz w:val="18"/>
                <w:szCs w:val="18"/>
                <w:rtl/>
                <w:lang w:bidi="ar-LB"/>
              </w:rPr>
              <w:t>2012</w:t>
            </w:r>
          </w:p>
        </w:tc>
        <w:tc>
          <w:tcPr>
            <w:tcW w:w="709" w:type="dxa"/>
          </w:tcPr>
          <w:p w14:paraId="3BB5A949" w14:textId="77777777" w:rsidR="008D6441" w:rsidRPr="004D3DD6" w:rsidRDefault="008D6441" w:rsidP="00322A41">
            <w:pPr>
              <w:bidi/>
              <w:spacing w:after="60"/>
              <w:jc w:val="center"/>
              <w:rPr>
                <w:bCs/>
                <w:sz w:val="18"/>
                <w:szCs w:val="18"/>
                <w:rtl/>
                <w:lang w:bidi="ar-LB"/>
              </w:rPr>
            </w:pPr>
            <w:r w:rsidRPr="004D3DD6">
              <w:rPr>
                <w:bCs/>
                <w:sz w:val="18"/>
                <w:szCs w:val="18"/>
                <w:rtl/>
                <w:lang w:bidi="ar-LB"/>
              </w:rPr>
              <w:t>2013</w:t>
            </w:r>
          </w:p>
        </w:tc>
        <w:tc>
          <w:tcPr>
            <w:tcW w:w="709" w:type="dxa"/>
          </w:tcPr>
          <w:p w14:paraId="432C3B59" w14:textId="77777777" w:rsidR="008D6441" w:rsidRPr="004D3DD6" w:rsidRDefault="008D6441" w:rsidP="00322A41">
            <w:pPr>
              <w:bidi/>
              <w:spacing w:after="60"/>
              <w:jc w:val="center"/>
              <w:rPr>
                <w:bCs/>
                <w:sz w:val="18"/>
                <w:szCs w:val="18"/>
                <w:rtl/>
                <w:lang w:bidi="ar-LB"/>
              </w:rPr>
            </w:pPr>
            <w:r w:rsidRPr="004D3DD6">
              <w:rPr>
                <w:bCs/>
                <w:sz w:val="18"/>
                <w:szCs w:val="18"/>
                <w:rtl/>
                <w:lang w:bidi="ar-LB"/>
              </w:rPr>
              <w:t>2014</w:t>
            </w:r>
          </w:p>
        </w:tc>
        <w:tc>
          <w:tcPr>
            <w:tcW w:w="709" w:type="dxa"/>
          </w:tcPr>
          <w:p w14:paraId="12ED9968" w14:textId="77777777" w:rsidR="008D6441" w:rsidRPr="004D3DD6" w:rsidRDefault="008D6441" w:rsidP="00322A41">
            <w:pPr>
              <w:bidi/>
              <w:spacing w:after="60"/>
              <w:jc w:val="center"/>
              <w:rPr>
                <w:bCs/>
                <w:sz w:val="18"/>
                <w:szCs w:val="18"/>
                <w:rtl/>
                <w:lang w:bidi="ar-LB"/>
              </w:rPr>
            </w:pPr>
            <w:r w:rsidRPr="004D3DD6">
              <w:rPr>
                <w:bCs/>
                <w:sz w:val="18"/>
                <w:szCs w:val="18"/>
                <w:rtl/>
                <w:lang w:bidi="ar-LB"/>
              </w:rPr>
              <w:t>2015</w:t>
            </w:r>
          </w:p>
        </w:tc>
        <w:tc>
          <w:tcPr>
            <w:tcW w:w="850" w:type="dxa"/>
          </w:tcPr>
          <w:p w14:paraId="4022D69D" w14:textId="77777777" w:rsidR="008D6441" w:rsidRPr="004D3DD6" w:rsidRDefault="008D6441" w:rsidP="00322A41">
            <w:pPr>
              <w:bidi/>
              <w:spacing w:after="60"/>
              <w:jc w:val="center"/>
              <w:rPr>
                <w:bCs/>
                <w:sz w:val="18"/>
                <w:szCs w:val="18"/>
                <w:rtl/>
                <w:lang w:bidi="ar-LB"/>
              </w:rPr>
            </w:pPr>
            <w:r w:rsidRPr="004D3DD6">
              <w:rPr>
                <w:bCs/>
                <w:sz w:val="18"/>
                <w:szCs w:val="18"/>
                <w:rtl/>
                <w:lang w:bidi="ar-LB"/>
              </w:rPr>
              <w:t>2016</w:t>
            </w:r>
          </w:p>
        </w:tc>
        <w:tc>
          <w:tcPr>
            <w:tcW w:w="709" w:type="dxa"/>
          </w:tcPr>
          <w:p w14:paraId="139028D8" w14:textId="77777777" w:rsidR="008D6441" w:rsidRPr="004D3DD6" w:rsidRDefault="008D6441" w:rsidP="00322A41">
            <w:pPr>
              <w:bidi/>
              <w:spacing w:after="60"/>
              <w:jc w:val="center"/>
              <w:rPr>
                <w:bCs/>
                <w:sz w:val="18"/>
                <w:szCs w:val="18"/>
                <w:rtl/>
                <w:lang w:bidi="ar-LB"/>
              </w:rPr>
            </w:pPr>
            <w:r w:rsidRPr="004D3DD6">
              <w:rPr>
                <w:bCs/>
                <w:sz w:val="18"/>
                <w:szCs w:val="18"/>
                <w:rtl/>
                <w:lang w:bidi="ar-LB"/>
              </w:rPr>
              <w:t>2017</w:t>
            </w:r>
          </w:p>
        </w:tc>
        <w:tc>
          <w:tcPr>
            <w:tcW w:w="709" w:type="dxa"/>
          </w:tcPr>
          <w:p w14:paraId="1C7B97D9" w14:textId="77777777" w:rsidR="008D6441" w:rsidRPr="004D3DD6" w:rsidRDefault="008D6441" w:rsidP="00322A41">
            <w:pPr>
              <w:bidi/>
              <w:spacing w:after="60"/>
              <w:jc w:val="center"/>
              <w:rPr>
                <w:bCs/>
                <w:sz w:val="18"/>
                <w:szCs w:val="18"/>
                <w:rtl/>
                <w:lang w:bidi="ar-LB"/>
              </w:rPr>
            </w:pPr>
            <w:r w:rsidRPr="004D3DD6">
              <w:rPr>
                <w:bCs/>
                <w:sz w:val="18"/>
                <w:szCs w:val="18"/>
                <w:rtl/>
                <w:lang w:bidi="ar-LB"/>
              </w:rPr>
              <w:t>2018</w:t>
            </w:r>
          </w:p>
        </w:tc>
        <w:tc>
          <w:tcPr>
            <w:tcW w:w="708" w:type="dxa"/>
          </w:tcPr>
          <w:p w14:paraId="4C7D2E35" w14:textId="77777777" w:rsidR="008D6441" w:rsidRPr="004D3DD6" w:rsidRDefault="008D6441" w:rsidP="00322A41">
            <w:pPr>
              <w:bidi/>
              <w:spacing w:after="60"/>
              <w:jc w:val="center"/>
              <w:rPr>
                <w:bCs/>
                <w:sz w:val="18"/>
                <w:szCs w:val="18"/>
                <w:rtl/>
                <w:lang w:bidi="ar-LB"/>
              </w:rPr>
            </w:pPr>
            <w:r w:rsidRPr="004D3DD6">
              <w:rPr>
                <w:bCs/>
                <w:sz w:val="18"/>
                <w:szCs w:val="18"/>
                <w:rtl/>
                <w:lang w:bidi="ar-LB"/>
              </w:rPr>
              <w:t>2019</w:t>
            </w:r>
          </w:p>
        </w:tc>
        <w:tc>
          <w:tcPr>
            <w:tcW w:w="851" w:type="dxa"/>
          </w:tcPr>
          <w:p w14:paraId="796280F1" w14:textId="77777777" w:rsidR="008D6441" w:rsidRPr="004D3DD6" w:rsidRDefault="008D6441" w:rsidP="00322A41">
            <w:pPr>
              <w:bidi/>
              <w:spacing w:after="60"/>
              <w:jc w:val="center"/>
              <w:rPr>
                <w:bCs/>
                <w:sz w:val="18"/>
                <w:szCs w:val="18"/>
                <w:rtl/>
                <w:lang w:bidi="ar-LB"/>
              </w:rPr>
            </w:pPr>
            <w:r w:rsidRPr="004D3DD6">
              <w:rPr>
                <w:bCs/>
                <w:sz w:val="18"/>
                <w:szCs w:val="18"/>
                <w:rtl/>
                <w:lang w:bidi="ar-LB"/>
              </w:rPr>
              <w:t>2020*</w:t>
            </w:r>
          </w:p>
        </w:tc>
        <w:tc>
          <w:tcPr>
            <w:tcW w:w="992" w:type="dxa"/>
          </w:tcPr>
          <w:p w14:paraId="52F987A6" w14:textId="77777777" w:rsidR="008D6441" w:rsidRPr="004D3DD6" w:rsidRDefault="008D6441" w:rsidP="00322A41">
            <w:pPr>
              <w:bidi/>
              <w:spacing w:after="60"/>
              <w:jc w:val="center"/>
              <w:rPr>
                <w:bCs/>
                <w:sz w:val="18"/>
                <w:szCs w:val="18"/>
                <w:rtl/>
                <w:lang w:bidi="ar-LB"/>
              </w:rPr>
            </w:pPr>
            <w:r w:rsidRPr="004D3DD6">
              <w:rPr>
                <w:bCs/>
                <w:sz w:val="18"/>
                <w:szCs w:val="18"/>
                <w:rtl/>
                <w:lang w:bidi="ar-LB"/>
              </w:rPr>
              <w:t>2021</w:t>
            </w:r>
          </w:p>
        </w:tc>
        <w:tc>
          <w:tcPr>
            <w:tcW w:w="843" w:type="dxa"/>
          </w:tcPr>
          <w:p w14:paraId="49D5CCF0" w14:textId="77777777" w:rsidR="008D6441" w:rsidRPr="004D3DD6" w:rsidRDefault="008D6441" w:rsidP="00322A41">
            <w:pPr>
              <w:bidi/>
              <w:spacing w:after="60"/>
              <w:jc w:val="center"/>
              <w:rPr>
                <w:bCs/>
                <w:sz w:val="18"/>
                <w:szCs w:val="18"/>
                <w:rtl/>
                <w:lang w:bidi="ar-LB"/>
              </w:rPr>
            </w:pPr>
            <w:r w:rsidRPr="004D3DD6">
              <w:rPr>
                <w:bCs/>
                <w:sz w:val="18"/>
                <w:szCs w:val="18"/>
                <w:rtl/>
                <w:lang w:bidi="ar-LB"/>
              </w:rPr>
              <w:t>المجموع</w:t>
            </w:r>
          </w:p>
        </w:tc>
      </w:tr>
      <w:tr w:rsidR="008D6441" w:rsidRPr="004D3DD6" w14:paraId="3E06990A" w14:textId="77777777" w:rsidTr="004D3DD6">
        <w:trPr>
          <w:trHeight w:val="274"/>
          <w:jc w:val="center"/>
        </w:trPr>
        <w:tc>
          <w:tcPr>
            <w:tcW w:w="2410" w:type="dxa"/>
            <w:gridSpan w:val="3"/>
          </w:tcPr>
          <w:p w14:paraId="3D6EAC8E" w14:textId="77777777" w:rsidR="008D6441" w:rsidRPr="004D3DD6" w:rsidRDefault="008D6441" w:rsidP="008D6441">
            <w:pPr>
              <w:bidi/>
              <w:spacing w:after="60"/>
              <w:jc w:val="left"/>
              <w:rPr>
                <w:sz w:val="18"/>
                <w:szCs w:val="18"/>
                <w:rtl/>
                <w:lang w:bidi="ar-LB"/>
              </w:rPr>
            </w:pPr>
            <w:r w:rsidRPr="004D3DD6">
              <w:rPr>
                <w:sz w:val="18"/>
                <w:szCs w:val="18"/>
                <w:rtl/>
                <w:lang w:bidi="ar-LB"/>
              </w:rPr>
              <w:t>حدود الاستهلاك في بروتوكول مونتريال (تقديرية)</w:t>
            </w:r>
          </w:p>
        </w:tc>
        <w:tc>
          <w:tcPr>
            <w:tcW w:w="850" w:type="dxa"/>
          </w:tcPr>
          <w:p w14:paraId="59DE9269" w14:textId="77777777" w:rsidR="008D6441" w:rsidRPr="004D3DD6" w:rsidRDefault="008D6441" w:rsidP="008D6441">
            <w:pPr>
              <w:bidi/>
              <w:spacing w:after="60"/>
              <w:jc w:val="left"/>
              <w:rPr>
                <w:sz w:val="18"/>
                <w:szCs w:val="18"/>
                <w:rtl/>
                <w:lang w:bidi="ar-LB"/>
              </w:rPr>
            </w:pPr>
            <w:r w:rsidRPr="004D3DD6">
              <w:rPr>
                <w:sz w:val="18"/>
                <w:szCs w:val="18"/>
                <w:rtl/>
                <w:lang w:bidi="ar-LB"/>
              </w:rPr>
              <w:t>غير متوفر</w:t>
            </w:r>
          </w:p>
        </w:tc>
        <w:tc>
          <w:tcPr>
            <w:tcW w:w="709" w:type="dxa"/>
          </w:tcPr>
          <w:p w14:paraId="4AA3A348" w14:textId="77777777" w:rsidR="008D6441" w:rsidRPr="004D3DD6" w:rsidRDefault="008D6441" w:rsidP="008D6441">
            <w:pPr>
              <w:spacing w:after="60"/>
              <w:jc w:val="right"/>
              <w:rPr>
                <w:sz w:val="18"/>
                <w:szCs w:val="18"/>
                <w:lang w:bidi="ar-LB"/>
              </w:rPr>
            </w:pPr>
            <w:r w:rsidRPr="004D3DD6">
              <w:rPr>
                <w:sz w:val="18"/>
                <w:szCs w:val="18"/>
                <w:lang w:bidi="ar-LB"/>
              </w:rPr>
              <w:t>45.08</w:t>
            </w:r>
          </w:p>
        </w:tc>
        <w:tc>
          <w:tcPr>
            <w:tcW w:w="709" w:type="dxa"/>
          </w:tcPr>
          <w:p w14:paraId="02BBD288" w14:textId="77777777" w:rsidR="008D6441" w:rsidRPr="004D3DD6" w:rsidRDefault="008D6441" w:rsidP="008D6441">
            <w:pPr>
              <w:spacing w:after="60"/>
              <w:jc w:val="right"/>
              <w:rPr>
                <w:sz w:val="18"/>
                <w:szCs w:val="18"/>
                <w:lang w:bidi="ar-LB"/>
              </w:rPr>
            </w:pPr>
            <w:r w:rsidRPr="004D3DD6">
              <w:rPr>
                <w:sz w:val="18"/>
                <w:szCs w:val="18"/>
                <w:lang w:bidi="ar-LB"/>
              </w:rPr>
              <w:t>45.08</w:t>
            </w:r>
          </w:p>
        </w:tc>
        <w:tc>
          <w:tcPr>
            <w:tcW w:w="709" w:type="dxa"/>
          </w:tcPr>
          <w:p w14:paraId="7A8868EB" w14:textId="77777777" w:rsidR="008D6441" w:rsidRPr="004D3DD6" w:rsidRDefault="008D6441" w:rsidP="008D6441">
            <w:pPr>
              <w:spacing w:after="60"/>
              <w:jc w:val="right"/>
              <w:rPr>
                <w:sz w:val="18"/>
                <w:szCs w:val="18"/>
                <w:lang w:bidi="ar-LB"/>
              </w:rPr>
            </w:pPr>
            <w:r w:rsidRPr="004D3DD6">
              <w:rPr>
                <w:sz w:val="18"/>
                <w:szCs w:val="18"/>
                <w:lang w:bidi="ar-LB"/>
              </w:rPr>
              <w:t>40.57</w:t>
            </w:r>
          </w:p>
        </w:tc>
        <w:tc>
          <w:tcPr>
            <w:tcW w:w="850" w:type="dxa"/>
          </w:tcPr>
          <w:p w14:paraId="5E2E0472" w14:textId="77777777" w:rsidR="008D6441" w:rsidRPr="004D3DD6" w:rsidRDefault="008D6441" w:rsidP="008D6441">
            <w:pPr>
              <w:spacing w:after="60"/>
              <w:jc w:val="right"/>
              <w:rPr>
                <w:sz w:val="18"/>
                <w:szCs w:val="18"/>
                <w:lang w:bidi="ar-LB"/>
              </w:rPr>
            </w:pPr>
            <w:r w:rsidRPr="004D3DD6">
              <w:rPr>
                <w:sz w:val="18"/>
                <w:szCs w:val="18"/>
                <w:lang w:bidi="ar-LB"/>
              </w:rPr>
              <w:t>40.57</w:t>
            </w:r>
          </w:p>
        </w:tc>
        <w:tc>
          <w:tcPr>
            <w:tcW w:w="709" w:type="dxa"/>
          </w:tcPr>
          <w:p w14:paraId="266D6ABF" w14:textId="77777777" w:rsidR="008D6441" w:rsidRPr="004D3DD6" w:rsidRDefault="008D6441" w:rsidP="008D6441">
            <w:pPr>
              <w:spacing w:after="60"/>
              <w:jc w:val="right"/>
              <w:rPr>
                <w:sz w:val="18"/>
                <w:szCs w:val="18"/>
                <w:lang w:bidi="ar-LB"/>
              </w:rPr>
            </w:pPr>
            <w:r w:rsidRPr="004D3DD6">
              <w:rPr>
                <w:sz w:val="18"/>
                <w:szCs w:val="18"/>
                <w:lang w:bidi="ar-LB"/>
              </w:rPr>
              <w:t>40.57</w:t>
            </w:r>
          </w:p>
        </w:tc>
        <w:tc>
          <w:tcPr>
            <w:tcW w:w="709" w:type="dxa"/>
          </w:tcPr>
          <w:p w14:paraId="4EA4F95A" w14:textId="77777777" w:rsidR="008D6441" w:rsidRPr="004D3DD6" w:rsidRDefault="008D6441" w:rsidP="008D6441">
            <w:pPr>
              <w:spacing w:after="60"/>
              <w:jc w:val="right"/>
              <w:rPr>
                <w:sz w:val="18"/>
                <w:szCs w:val="18"/>
                <w:lang w:bidi="ar-LB"/>
              </w:rPr>
            </w:pPr>
            <w:r w:rsidRPr="004D3DD6">
              <w:rPr>
                <w:sz w:val="18"/>
                <w:szCs w:val="18"/>
                <w:lang w:bidi="ar-LB"/>
              </w:rPr>
              <w:t>40.57</w:t>
            </w:r>
          </w:p>
        </w:tc>
        <w:tc>
          <w:tcPr>
            <w:tcW w:w="708" w:type="dxa"/>
          </w:tcPr>
          <w:p w14:paraId="29FED4FA" w14:textId="77777777" w:rsidR="008D6441" w:rsidRPr="004D3DD6" w:rsidRDefault="008D6441" w:rsidP="008D6441">
            <w:pPr>
              <w:spacing w:after="60"/>
              <w:jc w:val="right"/>
              <w:rPr>
                <w:sz w:val="18"/>
                <w:szCs w:val="18"/>
                <w:lang w:bidi="ar-LB"/>
              </w:rPr>
            </w:pPr>
            <w:r w:rsidRPr="004D3DD6">
              <w:rPr>
                <w:sz w:val="18"/>
                <w:szCs w:val="18"/>
                <w:lang w:bidi="ar-LB"/>
              </w:rPr>
              <w:t>40.57</w:t>
            </w:r>
          </w:p>
        </w:tc>
        <w:tc>
          <w:tcPr>
            <w:tcW w:w="851" w:type="dxa"/>
          </w:tcPr>
          <w:p w14:paraId="303D4826" w14:textId="77777777" w:rsidR="008D6441" w:rsidRPr="004D3DD6" w:rsidRDefault="008D6441" w:rsidP="008D6441">
            <w:pPr>
              <w:spacing w:after="60"/>
              <w:jc w:val="right"/>
              <w:rPr>
                <w:sz w:val="18"/>
                <w:szCs w:val="18"/>
                <w:lang w:bidi="ar-LB"/>
              </w:rPr>
            </w:pPr>
            <w:r w:rsidRPr="004D3DD6">
              <w:rPr>
                <w:sz w:val="18"/>
                <w:szCs w:val="18"/>
                <w:lang w:bidi="ar-LB"/>
              </w:rPr>
              <w:t>29.30</w:t>
            </w:r>
          </w:p>
        </w:tc>
        <w:tc>
          <w:tcPr>
            <w:tcW w:w="992" w:type="dxa"/>
          </w:tcPr>
          <w:p w14:paraId="3A059EAA" w14:textId="77777777" w:rsidR="008D6441" w:rsidRPr="004D3DD6" w:rsidRDefault="008D6441" w:rsidP="008D6441">
            <w:pPr>
              <w:spacing w:after="60"/>
              <w:jc w:val="right"/>
              <w:rPr>
                <w:sz w:val="18"/>
                <w:szCs w:val="18"/>
                <w:lang w:bidi="ar-LB"/>
              </w:rPr>
            </w:pPr>
            <w:r w:rsidRPr="004D3DD6">
              <w:rPr>
                <w:sz w:val="18"/>
                <w:szCs w:val="18"/>
                <w:lang w:bidi="ar-LB"/>
              </w:rPr>
              <w:t>29.30</w:t>
            </w:r>
          </w:p>
        </w:tc>
        <w:tc>
          <w:tcPr>
            <w:tcW w:w="843" w:type="dxa"/>
          </w:tcPr>
          <w:p w14:paraId="04A4B6D4" w14:textId="77777777" w:rsidR="008D6441" w:rsidRPr="004D3DD6" w:rsidRDefault="008D6441" w:rsidP="008D6441">
            <w:pPr>
              <w:bidi/>
              <w:spacing w:after="60"/>
              <w:jc w:val="left"/>
              <w:rPr>
                <w:sz w:val="18"/>
                <w:szCs w:val="18"/>
                <w:rtl/>
                <w:lang w:bidi="ar-LB"/>
              </w:rPr>
            </w:pPr>
            <w:r w:rsidRPr="004D3DD6">
              <w:rPr>
                <w:sz w:val="18"/>
                <w:szCs w:val="18"/>
                <w:rtl/>
                <w:lang w:bidi="ar-LB"/>
              </w:rPr>
              <w:t>غير متوفر</w:t>
            </w:r>
          </w:p>
        </w:tc>
      </w:tr>
      <w:tr w:rsidR="008D6441" w:rsidRPr="004D3DD6" w14:paraId="2D5AB14B" w14:textId="77777777" w:rsidTr="004D3DD6">
        <w:trPr>
          <w:trHeight w:val="274"/>
          <w:jc w:val="center"/>
        </w:trPr>
        <w:tc>
          <w:tcPr>
            <w:tcW w:w="2410" w:type="dxa"/>
            <w:gridSpan w:val="3"/>
          </w:tcPr>
          <w:p w14:paraId="1E29ED0D" w14:textId="77777777" w:rsidR="008D6441" w:rsidRPr="004D3DD6" w:rsidRDefault="008D6441" w:rsidP="008D6441">
            <w:pPr>
              <w:bidi/>
              <w:spacing w:after="60"/>
              <w:jc w:val="left"/>
              <w:rPr>
                <w:sz w:val="18"/>
                <w:szCs w:val="18"/>
                <w:rtl/>
                <w:lang w:bidi="ar-LB"/>
              </w:rPr>
            </w:pPr>
            <w:r w:rsidRPr="004D3DD6">
              <w:rPr>
                <w:sz w:val="18"/>
                <w:szCs w:val="18"/>
                <w:rtl/>
                <w:lang w:bidi="ar-LB"/>
              </w:rPr>
              <w:t>الحد الأقصى للاستهلاك المسموح به (طن من قدرات استنفاذ الأوزون)</w:t>
            </w:r>
          </w:p>
        </w:tc>
        <w:tc>
          <w:tcPr>
            <w:tcW w:w="850" w:type="dxa"/>
          </w:tcPr>
          <w:p w14:paraId="4977CC16" w14:textId="77777777" w:rsidR="008D6441" w:rsidRPr="004D3DD6" w:rsidRDefault="008D6441" w:rsidP="008D6441">
            <w:pPr>
              <w:bidi/>
              <w:spacing w:after="60"/>
              <w:jc w:val="left"/>
              <w:rPr>
                <w:sz w:val="18"/>
                <w:szCs w:val="18"/>
                <w:rtl/>
                <w:lang w:bidi="ar-LB"/>
              </w:rPr>
            </w:pPr>
            <w:r w:rsidRPr="004D3DD6">
              <w:rPr>
                <w:sz w:val="18"/>
                <w:szCs w:val="18"/>
                <w:rtl/>
                <w:lang w:bidi="ar-LB"/>
              </w:rPr>
              <w:t>غير متوفر</w:t>
            </w:r>
          </w:p>
        </w:tc>
        <w:tc>
          <w:tcPr>
            <w:tcW w:w="709" w:type="dxa"/>
          </w:tcPr>
          <w:p w14:paraId="13DD42F5" w14:textId="77777777" w:rsidR="008D6441" w:rsidRPr="004D3DD6" w:rsidRDefault="008D6441" w:rsidP="008D6441">
            <w:pPr>
              <w:spacing w:after="60"/>
              <w:jc w:val="right"/>
              <w:rPr>
                <w:sz w:val="18"/>
                <w:szCs w:val="18"/>
                <w:lang w:bidi="ar-LB"/>
              </w:rPr>
            </w:pPr>
            <w:r w:rsidRPr="004D3DD6">
              <w:rPr>
                <w:sz w:val="18"/>
                <w:szCs w:val="18"/>
                <w:lang w:bidi="ar-LB"/>
              </w:rPr>
              <w:t>16.42</w:t>
            </w:r>
          </w:p>
        </w:tc>
        <w:tc>
          <w:tcPr>
            <w:tcW w:w="709" w:type="dxa"/>
          </w:tcPr>
          <w:p w14:paraId="2A5E781D" w14:textId="77777777" w:rsidR="008D6441" w:rsidRPr="004D3DD6" w:rsidRDefault="008D6441" w:rsidP="008D6441">
            <w:pPr>
              <w:spacing w:after="60"/>
              <w:jc w:val="right"/>
              <w:rPr>
                <w:sz w:val="18"/>
                <w:szCs w:val="18"/>
                <w:lang w:bidi="ar-LB"/>
              </w:rPr>
            </w:pPr>
            <w:r w:rsidRPr="004D3DD6">
              <w:rPr>
                <w:sz w:val="18"/>
                <w:szCs w:val="18"/>
                <w:lang w:bidi="ar-LB"/>
              </w:rPr>
              <w:t>16.42</w:t>
            </w:r>
          </w:p>
        </w:tc>
        <w:tc>
          <w:tcPr>
            <w:tcW w:w="709" w:type="dxa"/>
          </w:tcPr>
          <w:p w14:paraId="0532B27A" w14:textId="77777777" w:rsidR="008D6441" w:rsidRPr="004D3DD6" w:rsidRDefault="008D6441" w:rsidP="008D6441">
            <w:pPr>
              <w:spacing w:after="60"/>
              <w:jc w:val="right"/>
              <w:rPr>
                <w:sz w:val="18"/>
                <w:szCs w:val="18"/>
                <w:lang w:bidi="ar-LB"/>
              </w:rPr>
            </w:pPr>
            <w:r w:rsidRPr="004D3DD6">
              <w:rPr>
                <w:sz w:val="18"/>
                <w:szCs w:val="18"/>
                <w:lang w:bidi="ar-LB"/>
              </w:rPr>
              <w:t>16.42</w:t>
            </w:r>
          </w:p>
        </w:tc>
        <w:tc>
          <w:tcPr>
            <w:tcW w:w="850" w:type="dxa"/>
          </w:tcPr>
          <w:p w14:paraId="04F59FCE" w14:textId="77777777" w:rsidR="008D6441" w:rsidRPr="004D3DD6" w:rsidRDefault="008D6441" w:rsidP="008D6441">
            <w:pPr>
              <w:spacing w:after="60"/>
              <w:jc w:val="right"/>
              <w:rPr>
                <w:sz w:val="18"/>
                <w:szCs w:val="18"/>
                <w:lang w:bidi="ar-LB"/>
              </w:rPr>
            </w:pPr>
            <w:r w:rsidRPr="004D3DD6">
              <w:rPr>
                <w:sz w:val="18"/>
                <w:szCs w:val="18"/>
                <w:lang w:bidi="ar-LB"/>
              </w:rPr>
              <w:t>14.78</w:t>
            </w:r>
          </w:p>
        </w:tc>
        <w:tc>
          <w:tcPr>
            <w:tcW w:w="709" w:type="dxa"/>
          </w:tcPr>
          <w:p w14:paraId="5E005F20" w14:textId="77777777" w:rsidR="008D6441" w:rsidRPr="004D3DD6" w:rsidRDefault="008D6441" w:rsidP="008D6441">
            <w:pPr>
              <w:spacing w:after="60"/>
              <w:jc w:val="right"/>
              <w:rPr>
                <w:sz w:val="18"/>
                <w:szCs w:val="18"/>
                <w:lang w:bidi="ar-LB"/>
              </w:rPr>
            </w:pPr>
            <w:r w:rsidRPr="004D3DD6">
              <w:rPr>
                <w:sz w:val="18"/>
                <w:szCs w:val="18"/>
                <w:lang w:bidi="ar-LB"/>
              </w:rPr>
              <w:t>14.78</w:t>
            </w:r>
          </w:p>
        </w:tc>
        <w:tc>
          <w:tcPr>
            <w:tcW w:w="709" w:type="dxa"/>
          </w:tcPr>
          <w:p w14:paraId="4F4E3ECB" w14:textId="77777777" w:rsidR="008D6441" w:rsidRPr="004D3DD6" w:rsidRDefault="008D6441" w:rsidP="008D6441">
            <w:pPr>
              <w:spacing w:after="60"/>
              <w:jc w:val="right"/>
              <w:rPr>
                <w:sz w:val="18"/>
                <w:szCs w:val="18"/>
                <w:lang w:bidi="ar-LB"/>
              </w:rPr>
            </w:pPr>
            <w:r w:rsidRPr="004D3DD6">
              <w:rPr>
                <w:sz w:val="18"/>
                <w:szCs w:val="18"/>
                <w:lang w:bidi="ar-LB"/>
              </w:rPr>
              <w:t>14.78</w:t>
            </w:r>
          </w:p>
        </w:tc>
        <w:tc>
          <w:tcPr>
            <w:tcW w:w="708" w:type="dxa"/>
          </w:tcPr>
          <w:p w14:paraId="07CBC85E" w14:textId="77777777" w:rsidR="008D6441" w:rsidRPr="004D3DD6" w:rsidRDefault="008D6441" w:rsidP="008D6441">
            <w:pPr>
              <w:spacing w:after="60"/>
              <w:jc w:val="right"/>
              <w:rPr>
                <w:sz w:val="18"/>
                <w:szCs w:val="18"/>
                <w:lang w:bidi="ar-LB"/>
              </w:rPr>
            </w:pPr>
            <w:r w:rsidRPr="004D3DD6">
              <w:rPr>
                <w:sz w:val="18"/>
                <w:szCs w:val="18"/>
                <w:lang w:bidi="ar-LB"/>
              </w:rPr>
              <w:t>14.78</w:t>
            </w:r>
          </w:p>
        </w:tc>
        <w:tc>
          <w:tcPr>
            <w:tcW w:w="851" w:type="dxa"/>
          </w:tcPr>
          <w:p w14:paraId="2FD270BA" w14:textId="77777777" w:rsidR="008D6441" w:rsidRPr="004D3DD6" w:rsidRDefault="008D6441" w:rsidP="008D6441">
            <w:pPr>
              <w:spacing w:after="60"/>
              <w:jc w:val="right"/>
              <w:rPr>
                <w:sz w:val="18"/>
                <w:szCs w:val="18"/>
                <w:lang w:bidi="ar-LB"/>
              </w:rPr>
            </w:pPr>
            <w:r w:rsidRPr="004D3DD6">
              <w:rPr>
                <w:sz w:val="18"/>
                <w:szCs w:val="18"/>
                <w:lang w:bidi="ar-LB"/>
              </w:rPr>
              <w:t>10.67</w:t>
            </w:r>
          </w:p>
        </w:tc>
        <w:tc>
          <w:tcPr>
            <w:tcW w:w="992" w:type="dxa"/>
          </w:tcPr>
          <w:p w14:paraId="373B5A5A" w14:textId="77777777" w:rsidR="008D6441" w:rsidRPr="004D3DD6" w:rsidRDefault="008D6441" w:rsidP="008D6441">
            <w:pPr>
              <w:spacing w:after="60"/>
              <w:jc w:val="right"/>
              <w:rPr>
                <w:sz w:val="18"/>
                <w:szCs w:val="18"/>
                <w:lang w:bidi="ar-LB"/>
              </w:rPr>
            </w:pPr>
            <w:r w:rsidRPr="004D3DD6">
              <w:rPr>
                <w:sz w:val="18"/>
                <w:szCs w:val="18"/>
                <w:lang w:bidi="ar-LB"/>
              </w:rPr>
              <w:t>10.67</w:t>
            </w:r>
          </w:p>
        </w:tc>
        <w:tc>
          <w:tcPr>
            <w:tcW w:w="843" w:type="dxa"/>
          </w:tcPr>
          <w:p w14:paraId="7B05ECCF" w14:textId="77777777" w:rsidR="008D6441" w:rsidRPr="004D3DD6" w:rsidRDefault="008D6441" w:rsidP="008D6441">
            <w:pPr>
              <w:bidi/>
              <w:spacing w:after="60"/>
              <w:jc w:val="left"/>
              <w:rPr>
                <w:sz w:val="18"/>
                <w:szCs w:val="18"/>
                <w:rtl/>
                <w:lang w:bidi="ar-LB"/>
              </w:rPr>
            </w:pPr>
            <w:r w:rsidRPr="004D3DD6">
              <w:rPr>
                <w:sz w:val="18"/>
                <w:szCs w:val="18"/>
                <w:rtl/>
                <w:lang w:bidi="ar-LB"/>
              </w:rPr>
              <w:t>غير متوفر</w:t>
            </w:r>
          </w:p>
        </w:tc>
      </w:tr>
      <w:tr w:rsidR="004D3DD6" w:rsidRPr="004D3DD6" w14:paraId="6FF702A9" w14:textId="77777777" w:rsidTr="004D3DD6">
        <w:trPr>
          <w:trHeight w:val="440"/>
          <w:jc w:val="center"/>
        </w:trPr>
        <w:tc>
          <w:tcPr>
            <w:tcW w:w="857" w:type="dxa"/>
            <w:vMerge w:val="restart"/>
          </w:tcPr>
          <w:p w14:paraId="0B5059E6" w14:textId="77777777" w:rsidR="008D6441" w:rsidRPr="004D3DD6" w:rsidRDefault="008D6441" w:rsidP="008D6441">
            <w:pPr>
              <w:bidi/>
              <w:spacing w:after="60"/>
              <w:jc w:val="left"/>
              <w:rPr>
                <w:sz w:val="18"/>
                <w:szCs w:val="18"/>
                <w:rtl/>
                <w:lang w:bidi="ar-LB"/>
              </w:rPr>
            </w:pPr>
            <w:r w:rsidRPr="004D3DD6">
              <w:rPr>
                <w:sz w:val="18"/>
                <w:szCs w:val="18"/>
                <w:rtl/>
                <w:lang w:bidi="ar-LB"/>
              </w:rPr>
              <w:t>التمويل المتفق عليه (دولار أمريكي)</w:t>
            </w:r>
          </w:p>
        </w:tc>
        <w:tc>
          <w:tcPr>
            <w:tcW w:w="708" w:type="dxa"/>
            <w:vMerge w:val="restart"/>
          </w:tcPr>
          <w:p w14:paraId="24958341" w14:textId="77777777" w:rsidR="008D6441" w:rsidRPr="004D3DD6" w:rsidRDefault="008D6441" w:rsidP="008D6441">
            <w:pPr>
              <w:bidi/>
              <w:spacing w:after="60"/>
              <w:jc w:val="left"/>
              <w:rPr>
                <w:sz w:val="18"/>
                <w:szCs w:val="18"/>
                <w:rtl/>
                <w:lang w:bidi="ar-LB"/>
              </w:rPr>
            </w:pPr>
            <w:r w:rsidRPr="004D3DD6">
              <w:rPr>
                <w:sz w:val="18"/>
                <w:szCs w:val="18"/>
                <w:rtl/>
                <w:lang w:bidi="ar-LB"/>
              </w:rPr>
              <w:t>اليونيدو</w:t>
            </w:r>
          </w:p>
          <w:p w14:paraId="16D91F05" w14:textId="77777777" w:rsidR="008D6441" w:rsidRPr="004D3DD6" w:rsidRDefault="008D6441" w:rsidP="008D6441">
            <w:pPr>
              <w:bidi/>
              <w:spacing w:after="60"/>
              <w:jc w:val="left"/>
              <w:rPr>
                <w:sz w:val="18"/>
                <w:szCs w:val="18"/>
                <w:rtl/>
                <w:lang w:bidi="ar-LB"/>
              </w:rPr>
            </w:pPr>
          </w:p>
        </w:tc>
        <w:tc>
          <w:tcPr>
            <w:tcW w:w="845" w:type="dxa"/>
          </w:tcPr>
          <w:p w14:paraId="2287C475" w14:textId="77777777" w:rsidR="008D6441" w:rsidRPr="004D3DD6" w:rsidRDefault="008D6441" w:rsidP="008D6441">
            <w:pPr>
              <w:bidi/>
              <w:spacing w:after="60"/>
              <w:jc w:val="left"/>
              <w:rPr>
                <w:sz w:val="18"/>
                <w:szCs w:val="18"/>
                <w:rtl/>
                <w:lang w:bidi="ar-LB"/>
              </w:rPr>
            </w:pPr>
            <w:r w:rsidRPr="004D3DD6">
              <w:rPr>
                <w:sz w:val="18"/>
                <w:szCs w:val="18"/>
                <w:rtl/>
                <w:lang w:bidi="ar-LB"/>
              </w:rPr>
              <w:t>تكاليف المشروع</w:t>
            </w:r>
          </w:p>
        </w:tc>
        <w:tc>
          <w:tcPr>
            <w:tcW w:w="850" w:type="dxa"/>
          </w:tcPr>
          <w:p w14:paraId="4D88747A" w14:textId="77777777" w:rsidR="008D6441" w:rsidRPr="004D3DD6" w:rsidRDefault="008D6441" w:rsidP="008D6441">
            <w:pPr>
              <w:spacing w:after="60"/>
              <w:jc w:val="right"/>
              <w:rPr>
                <w:sz w:val="18"/>
                <w:szCs w:val="18"/>
                <w:lang w:bidi="ar-LB"/>
              </w:rPr>
            </w:pPr>
            <w:r w:rsidRPr="004D3DD6">
              <w:rPr>
                <w:sz w:val="18"/>
                <w:szCs w:val="18"/>
                <w:lang w:bidi="ar-LB"/>
              </w:rPr>
              <w:t>133</w:t>
            </w:r>
            <w:r w:rsidR="00A6259B" w:rsidRPr="004D3DD6">
              <w:rPr>
                <w:sz w:val="18"/>
                <w:szCs w:val="18"/>
                <w:lang w:bidi="ar-LB"/>
              </w:rPr>
              <w:t xml:space="preserve"> </w:t>
            </w:r>
            <w:r w:rsidRPr="004D3DD6">
              <w:rPr>
                <w:sz w:val="18"/>
                <w:szCs w:val="18"/>
                <w:lang w:bidi="ar-LB"/>
              </w:rPr>
              <w:t>500</w:t>
            </w:r>
          </w:p>
        </w:tc>
        <w:tc>
          <w:tcPr>
            <w:tcW w:w="709" w:type="dxa"/>
          </w:tcPr>
          <w:p w14:paraId="06E93A1A" w14:textId="77777777" w:rsidR="008D6441" w:rsidRPr="004D3DD6" w:rsidRDefault="008D6441" w:rsidP="008D6441">
            <w:pPr>
              <w:spacing w:after="60"/>
              <w:jc w:val="right"/>
              <w:rPr>
                <w:sz w:val="18"/>
                <w:szCs w:val="18"/>
                <w:lang w:bidi="ar-LB"/>
              </w:rPr>
            </w:pPr>
            <w:r w:rsidRPr="004D3DD6">
              <w:rPr>
                <w:sz w:val="18"/>
                <w:szCs w:val="18"/>
                <w:lang w:bidi="ar-LB"/>
              </w:rPr>
              <w:t>0</w:t>
            </w:r>
          </w:p>
        </w:tc>
        <w:tc>
          <w:tcPr>
            <w:tcW w:w="709" w:type="dxa"/>
          </w:tcPr>
          <w:p w14:paraId="3C669963" w14:textId="77777777" w:rsidR="008D6441" w:rsidRPr="004D3DD6" w:rsidRDefault="008D6441" w:rsidP="008D6441">
            <w:pPr>
              <w:spacing w:after="60"/>
              <w:jc w:val="right"/>
              <w:rPr>
                <w:sz w:val="18"/>
                <w:szCs w:val="18"/>
                <w:lang w:bidi="ar-LB"/>
              </w:rPr>
            </w:pPr>
            <w:r w:rsidRPr="004D3DD6">
              <w:rPr>
                <w:sz w:val="18"/>
                <w:szCs w:val="18"/>
                <w:lang w:bidi="ar-LB"/>
              </w:rPr>
              <w:t>0</w:t>
            </w:r>
          </w:p>
        </w:tc>
        <w:tc>
          <w:tcPr>
            <w:tcW w:w="709" w:type="dxa"/>
          </w:tcPr>
          <w:p w14:paraId="47174FAB" w14:textId="77777777" w:rsidR="008D6441" w:rsidRPr="004D3DD6" w:rsidRDefault="008D6441" w:rsidP="008D6441">
            <w:pPr>
              <w:spacing w:after="60"/>
              <w:jc w:val="right"/>
              <w:rPr>
                <w:sz w:val="18"/>
                <w:szCs w:val="18"/>
                <w:lang w:bidi="ar-LB"/>
              </w:rPr>
            </w:pPr>
            <w:r w:rsidRPr="004D3DD6">
              <w:rPr>
                <w:sz w:val="18"/>
                <w:szCs w:val="18"/>
                <w:lang w:bidi="ar-LB"/>
              </w:rPr>
              <w:t>0</w:t>
            </w:r>
          </w:p>
        </w:tc>
        <w:tc>
          <w:tcPr>
            <w:tcW w:w="850" w:type="dxa"/>
          </w:tcPr>
          <w:p w14:paraId="645831C1" w14:textId="77777777" w:rsidR="008D6441" w:rsidRPr="004D3DD6" w:rsidRDefault="008D6441" w:rsidP="008D6441">
            <w:pPr>
              <w:spacing w:after="60"/>
              <w:jc w:val="right"/>
              <w:rPr>
                <w:sz w:val="18"/>
                <w:szCs w:val="18"/>
                <w:lang w:bidi="ar-LB"/>
              </w:rPr>
            </w:pPr>
            <w:r w:rsidRPr="004D3DD6">
              <w:rPr>
                <w:sz w:val="18"/>
                <w:szCs w:val="18"/>
                <w:lang w:bidi="ar-LB"/>
              </w:rPr>
              <w:t>141</w:t>
            </w:r>
            <w:r w:rsidR="00A6259B" w:rsidRPr="004D3DD6">
              <w:rPr>
                <w:sz w:val="18"/>
                <w:szCs w:val="18"/>
                <w:lang w:bidi="ar-LB"/>
              </w:rPr>
              <w:t xml:space="preserve"> </w:t>
            </w:r>
            <w:r w:rsidRPr="004D3DD6">
              <w:rPr>
                <w:sz w:val="18"/>
                <w:szCs w:val="18"/>
                <w:lang w:bidi="ar-LB"/>
              </w:rPr>
              <w:t>500</w:t>
            </w:r>
          </w:p>
        </w:tc>
        <w:tc>
          <w:tcPr>
            <w:tcW w:w="709" w:type="dxa"/>
          </w:tcPr>
          <w:p w14:paraId="2679A2C4" w14:textId="77777777" w:rsidR="008D6441" w:rsidRPr="004D3DD6" w:rsidRDefault="008D6441" w:rsidP="008D6441">
            <w:pPr>
              <w:spacing w:after="60"/>
              <w:jc w:val="right"/>
              <w:rPr>
                <w:sz w:val="18"/>
                <w:szCs w:val="18"/>
                <w:lang w:bidi="ar-LB"/>
              </w:rPr>
            </w:pPr>
            <w:r w:rsidRPr="004D3DD6">
              <w:rPr>
                <w:sz w:val="18"/>
                <w:szCs w:val="18"/>
                <w:lang w:bidi="ar-LB"/>
              </w:rPr>
              <w:t>0</w:t>
            </w:r>
          </w:p>
        </w:tc>
        <w:tc>
          <w:tcPr>
            <w:tcW w:w="709" w:type="dxa"/>
          </w:tcPr>
          <w:p w14:paraId="2365F107" w14:textId="77777777" w:rsidR="008D6441" w:rsidRPr="004D3DD6" w:rsidRDefault="008D6441" w:rsidP="008D6441">
            <w:pPr>
              <w:spacing w:after="60"/>
              <w:jc w:val="right"/>
              <w:rPr>
                <w:sz w:val="18"/>
                <w:szCs w:val="18"/>
                <w:lang w:bidi="ar-LB"/>
              </w:rPr>
            </w:pPr>
            <w:r w:rsidRPr="004D3DD6">
              <w:rPr>
                <w:sz w:val="18"/>
                <w:szCs w:val="18"/>
                <w:lang w:bidi="ar-LB"/>
              </w:rPr>
              <w:t>0</w:t>
            </w:r>
          </w:p>
        </w:tc>
        <w:tc>
          <w:tcPr>
            <w:tcW w:w="708" w:type="dxa"/>
          </w:tcPr>
          <w:p w14:paraId="18DC5962" w14:textId="77777777" w:rsidR="008D6441" w:rsidRPr="004D3DD6" w:rsidRDefault="008D6441" w:rsidP="008D6441">
            <w:pPr>
              <w:spacing w:after="60"/>
              <w:jc w:val="right"/>
              <w:rPr>
                <w:sz w:val="18"/>
                <w:szCs w:val="18"/>
                <w:lang w:bidi="ar-LB"/>
              </w:rPr>
            </w:pPr>
            <w:r w:rsidRPr="004D3DD6">
              <w:rPr>
                <w:sz w:val="18"/>
                <w:szCs w:val="18"/>
                <w:lang w:bidi="ar-LB"/>
              </w:rPr>
              <w:t>0</w:t>
            </w:r>
          </w:p>
        </w:tc>
        <w:tc>
          <w:tcPr>
            <w:tcW w:w="851" w:type="dxa"/>
          </w:tcPr>
          <w:p w14:paraId="585DD526" w14:textId="77777777" w:rsidR="008D6441" w:rsidRPr="004D3DD6" w:rsidRDefault="008D6441" w:rsidP="008D6441">
            <w:pPr>
              <w:spacing w:after="60"/>
              <w:jc w:val="right"/>
              <w:rPr>
                <w:sz w:val="18"/>
                <w:szCs w:val="18"/>
                <w:lang w:bidi="ar-LB"/>
              </w:rPr>
            </w:pPr>
            <w:r w:rsidRPr="004D3DD6">
              <w:rPr>
                <w:sz w:val="18"/>
                <w:szCs w:val="18"/>
                <w:lang w:bidi="ar-LB"/>
              </w:rPr>
              <w:t>40</w:t>
            </w:r>
            <w:r w:rsidR="00A6259B" w:rsidRPr="004D3DD6">
              <w:rPr>
                <w:sz w:val="18"/>
                <w:szCs w:val="18"/>
                <w:lang w:bidi="ar-LB"/>
              </w:rPr>
              <w:t xml:space="preserve"> </w:t>
            </w:r>
            <w:r w:rsidRPr="004D3DD6">
              <w:rPr>
                <w:sz w:val="18"/>
                <w:szCs w:val="18"/>
                <w:lang w:bidi="ar-LB"/>
              </w:rPr>
              <w:t>000</w:t>
            </w:r>
          </w:p>
        </w:tc>
        <w:tc>
          <w:tcPr>
            <w:tcW w:w="992" w:type="dxa"/>
          </w:tcPr>
          <w:p w14:paraId="22C6F6C3" w14:textId="77777777" w:rsidR="008D6441" w:rsidRPr="004D3DD6" w:rsidRDefault="008D6441" w:rsidP="008D6441">
            <w:pPr>
              <w:spacing w:after="60"/>
              <w:jc w:val="right"/>
              <w:rPr>
                <w:sz w:val="18"/>
                <w:szCs w:val="18"/>
                <w:lang w:bidi="ar-LB"/>
              </w:rPr>
            </w:pPr>
          </w:p>
        </w:tc>
        <w:tc>
          <w:tcPr>
            <w:tcW w:w="843" w:type="dxa"/>
          </w:tcPr>
          <w:p w14:paraId="45F55627" w14:textId="77777777" w:rsidR="008D6441" w:rsidRPr="004D3DD6" w:rsidRDefault="008D6441" w:rsidP="008D6441">
            <w:pPr>
              <w:spacing w:after="60"/>
              <w:jc w:val="right"/>
              <w:rPr>
                <w:sz w:val="18"/>
                <w:szCs w:val="18"/>
                <w:lang w:bidi="ar-LB"/>
              </w:rPr>
            </w:pPr>
            <w:r w:rsidRPr="004D3DD6">
              <w:rPr>
                <w:sz w:val="18"/>
                <w:szCs w:val="18"/>
                <w:lang w:bidi="ar-LB"/>
              </w:rPr>
              <w:t>315</w:t>
            </w:r>
            <w:r w:rsidR="00A6259B" w:rsidRPr="004D3DD6">
              <w:rPr>
                <w:sz w:val="18"/>
                <w:szCs w:val="18"/>
                <w:lang w:bidi="ar-LB"/>
              </w:rPr>
              <w:t xml:space="preserve"> </w:t>
            </w:r>
            <w:r w:rsidRPr="004D3DD6">
              <w:rPr>
                <w:sz w:val="18"/>
                <w:szCs w:val="18"/>
                <w:lang w:bidi="ar-LB"/>
              </w:rPr>
              <w:t>000</w:t>
            </w:r>
          </w:p>
        </w:tc>
      </w:tr>
      <w:tr w:rsidR="004D3DD6" w:rsidRPr="004D3DD6" w14:paraId="05ADD5A8" w14:textId="77777777" w:rsidTr="004D3DD6">
        <w:trPr>
          <w:trHeight w:val="350"/>
          <w:jc w:val="center"/>
        </w:trPr>
        <w:tc>
          <w:tcPr>
            <w:tcW w:w="857" w:type="dxa"/>
            <w:vMerge/>
          </w:tcPr>
          <w:p w14:paraId="722E0E32" w14:textId="77777777" w:rsidR="008D6441" w:rsidRPr="004D3DD6" w:rsidRDefault="008D6441" w:rsidP="008D6441">
            <w:pPr>
              <w:bidi/>
              <w:spacing w:after="60"/>
              <w:jc w:val="left"/>
              <w:rPr>
                <w:sz w:val="18"/>
                <w:szCs w:val="18"/>
                <w:rtl/>
                <w:lang w:bidi="ar-LB"/>
              </w:rPr>
            </w:pPr>
          </w:p>
        </w:tc>
        <w:tc>
          <w:tcPr>
            <w:tcW w:w="708" w:type="dxa"/>
            <w:vMerge/>
          </w:tcPr>
          <w:p w14:paraId="6BE3774B" w14:textId="77777777" w:rsidR="008D6441" w:rsidRPr="004D3DD6" w:rsidRDefault="008D6441" w:rsidP="008D6441">
            <w:pPr>
              <w:bidi/>
              <w:spacing w:after="60"/>
              <w:jc w:val="left"/>
              <w:rPr>
                <w:sz w:val="18"/>
                <w:szCs w:val="18"/>
                <w:rtl/>
                <w:lang w:bidi="ar-LB"/>
              </w:rPr>
            </w:pPr>
          </w:p>
        </w:tc>
        <w:tc>
          <w:tcPr>
            <w:tcW w:w="845" w:type="dxa"/>
          </w:tcPr>
          <w:p w14:paraId="10645E14" w14:textId="77777777" w:rsidR="008D6441" w:rsidRPr="004D3DD6" w:rsidRDefault="008D6441" w:rsidP="008D6441">
            <w:pPr>
              <w:bidi/>
              <w:spacing w:after="60"/>
              <w:jc w:val="left"/>
              <w:rPr>
                <w:sz w:val="18"/>
                <w:szCs w:val="18"/>
                <w:rtl/>
                <w:lang w:bidi="ar-LB"/>
              </w:rPr>
            </w:pPr>
            <w:r w:rsidRPr="004D3DD6">
              <w:rPr>
                <w:sz w:val="18"/>
                <w:szCs w:val="18"/>
                <w:rtl/>
                <w:lang w:bidi="ar-LB"/>
              </w:rPr>
              <w:t>تكاليف الدعم</w:t>
            </w:r>
          </w:p>
        </w:tc>
        <w:tc>
          <w:tcPr>
            <w:tcW w:w="850" w:type="dxa"/>
          </w:tcPr>
          <w:p w14:paraId="7579D30B" w14:textId="77777777" w:rsidR="008D6441" w:rsidRPr="004D3DD6" w:rsidRDefault="008D6441" w:rsidP="008D6441">
            <w:pPr>
              <w:spacing w:after="60"/>
              <w:jc w:val="right"/>
              <w:rPr>
                <w:sz w:val="18"/>
                <w:szCs w:val="18"/>
                <w:lang w:bidi="ar-LB"/>
              </w:rPr>
            </w:pPr>
            <w:r w:rsidRPr="004D3DD6">
              <w:rPr>
                <w:sz w:val="18"/>
                <w:szCs w:val="18"/>
                <w:lang w:bidi="ar-LB"/>
              </w:rPr>
              <w:t>9</w:t>
            </w:r>
            <w:r w:rsidR="00A6259B" w:rsidRPr="004D3DD6">
              <w:rPr>
                <w:sz w:val="18"/>
                <w:szCs w:val="18"/>
                <w:lang w:bidi="ar-LB"/>
              </w:rPr>
              <w:t xml:space="preserve"> </w:t>
            </w:r>
            <w:r w:rsidRPr="004D3DD6">
              <w:rPr>
                <w:sz w:val="18"/>
                <w:szCs w:val="18"/>
                <w:lang w:bidi="ar-LB"/>
              </w:rPr>
              <w:t>345</w:t>
            </w:r>
          </w:p>
        </w:tc>
        <w:tc>
          <w:tcPr>
            <w:tcW w:w="709" w:type="dxa"/>
          </w:tcPr>
          <w:p w14:paraId="5DA24C86" w14:textId="77777777" w:rsidR="008D6441" w:rsidRPr="004D3DD6" w:rsidRDefault="008D6441" w:rsidP="008D6441">
            <w:pPr>
              <w:spacing w:after="60"/>
              <w:jc w:val="right"/>
              <w:rPr>
                <w:sz w:val="18"/>
                <w:szCs w:val="18"/>
                <w:lang w:bidi="ar-LB"/>
              </w:rPr>
            </w:pPr>
            <w:r w:rsidRPr="004D3DD6">
              <w:rPr>
                <w:sz w:val="18"/>
                <w:szCs w:val="18"/>
                <w:lang w:bidi="ar-LB"/>
              </w:rPr>
              <w:t>0</w:t>
            </w:r>
          </w:p>
        </w:tc>
        <w:tc>
          <w:tcPr>
            <w:tcW w:w="709" w:type="dxa"/>
          </w:tcPr>
          <w:p w14:paraId="365E9084" w14:textId="77777777" w:rsidR="008D6441" w:rsidRPr="004D3DD6" w:rsidRDefault="008D6441" w:rsidP="008D6441">
            <w:pPr>
              <w:spacing w:after="60"/>
              <w:jc w:val="right"/>
              <w:rPr>
                <w:sz w:val="18"/>
                <w:szCs w:val="18"/>
                <w:lang w:bidi="ar-LB"/>
              </w:rPr>
            </w:pPr>
            <w:r w:rsidRPr="004D3DD6">
              <w:rPr>
                <w:sz w:val="18"/>
                <w:szCs w:val="18"/>
                <w:lang w:bidi="ar-LB"/>
              </w:rPr>
              <w:t>0</w:t>
            </w:r>
          </w:p>
        </w:tc>
        <w:tc>
          <w:tcPr>
            <w:tcW w:w="709" w:type="dxa"/>
          </w:tcPr>
          <w:p w14:paraId="64DAD7A4" w14:textId="77777777" w:rsidR="008D6441" w:rsidRPr="004D3DD6" w:rsidRDefault="008D6441" w:rsidP="008D6441">
            <w:pPr>
              <w:spacing w:after="60"/>
              <w:jc w:val="right"/>
              <w:rPr>
                <w:sz w:val="18"/>
                <w:szCs w:val="18"/>
                <w:lang w:bidi="ar-LB"/>
              </w:rPr>
            </w:pPr>
            <w:r w:rsidRPr="004D3DD6">
              <w:rPr>
                <w:sz w:val="18"/>
                <w:szCs w:val="18"/>
                <w:lang w:bidi="ar-LB"/>
              </w:rPr>
              <w:t>0</w:t>
            </w:r>
          </w:p>
        </w:tc>
        <w:tc>
          <w:tcPr>
            <w:tcW w:w="850" w:type="dxa"/>
          </w:tcPr>
          <w:p w14:paraId="3A8F978E" w14:textId="77777777" w:rsidR="008D6441" w:rsidRPr="004D3DD6" w:rsidRDefault="008D6441" w:rsidP="008D6441">
            <w:pPr>
              <w:spacing w:after="60"/>
              <w:jc w:val="right"/>
              <w:rPr>
                <w:sz w:val="18"/>
                <w:szCs w:val="18"/>
                <w:lang w:bidi="ar-LB"/>
              </w:rPr>
            </w:pPr>
            <w:r w:rsidRPr="004D3DD6">
              <w:rPr>
                <w:sz w:val="18"/>
                <w:szCs w:val="18"/>
                <w:lang w:bidi="ar-LB"/>
              </w:rPr>
              <w:t>9</w:t>
            </w:r>
            <w:r w:rsidR="00A6259B" w:rsidRPr="004D3DD6">
              <w:rPr>
                <w:sz w:val="18"/>
                <w:szCs w:val="18"/>
                <w:lang w:bidi="ar-LB"/>
              </w:rPr>
              <w:t xml:space="preserve"> </w:t>
            </w:r>
            <w:r w:rsidRPr="004D3DD6">
              <w:rPr>
                <w:sz w:val="18"/>
                <w:szCs w:val="18"/>
                <w:lang w:bidi="ar-LB"/>
              </w:rPr>
              <w:t>905</w:t>
            </w:r>
          </w:p>
        </w:tc>
        <w:tc>
          <w:tcPr>
            <w:tcW w:w="709" w:type="dxa"/>
          </w:tcPr>
          <w:p w14:paraId="31B5E86C" w14:textId="77777777" w:rsidR="008D6441" w:rsidRPr="004D3DD6" w:rsidRDefault="008D6441" w:rsidP="008D6441">
            <w:pPr>
              <w:spacing w:after="60"/>
              <w:jc w:val="right"/>
              <w:rPr>
                <w:sz w:val="18"/>
                <w:szCs w:val="18"/>
                <w:lang w:bidi="ar-LB"/>
              </w:rPr>
            </w:pPr>
            <w:r w:rsidRPr="004D3DD6">
              <w:rPr>
                <w:sz w:val="18"/>
                <w:szCs w:val="18"/>
                <w:lang w:bidi="ar-LB"/>
              </w:rPr>
              <w:t>0</w:t>
            </w:r>
          </w:p>
        </w:tc>
        <w:tc>
          <w:tcPr>
            <w:tcW w:w="709" w:type="dxa"/>
          </w:tcPr>
          <w:p w14:paraId="2AA235CD" w14:textId="77777777" w:rsidR="008D6441" w:rsidRPr="004D3DD6" w:rsidRDefault="008D6441" w:rsidP="008D6441">
            <w:pPr>
              <w:spacing w:after="60"/>
              <w:jc w:val="right"/>
              <w:rPr>
                <w:sz w:val="18"/>
                <w:szCs w:val="18"/>
                <w:lang w:bidi="ar-LB"/>
              </w:rPr>
            </w:pPr>
            <w:r w:rsidRPr="004D3DD6">
              <w:rPr>
                <w:sz w:val="18"/>
                <w:szCs w:val="18"/>
                <w:lang w:bidi="ar-LB"/>
              </w:rPr>
              <w:t>0</w:t>
            </w:r>
          </w:p>
        </w:tc>
        <w:tc>
          <w:tcPr>
            <w:tcW w:w="708" w:type="dxa"/>
          </w:tcPr>
          <w:p w14:paraId="2BF6C6A6" w14:textId="77777777" w:rsidR="008D6441" w:rsidRPr="004D3DD6" w:rsidRDefault="008D6441" w:rsidP="008D6441">
            <w:pPr>
              <w:spacing w:after="60"/>
              <w:jc w:val="right"/>
              <w:rPr>
                <w:sz w:val="18"/>
                <w:szCs w:val="18"/>
                <w:lang w:bidi="ar-LB"/>
              </w:rPr>
            </w:pPr>
            <w:r w:rsidRPr="004D3DD6">
              <w:rPr>
                <w:sz w:val="18"/>
                <w:szCs w:val="18"/>
                <w:lang w:bidi="ar-LB"/>
              </w:rPr>
              <w:t>0</w:t>
            </w:r>
          </w:p>
        </w:tc>
        <w:tc>
          <w:tcPr>
            <w:tcW w:w="851" w:type="dxa"/>
          </w:tcPr>
          <w:p w14:paraId="352FAB97" w14:textId="77777777" w:rsidR="008D6441" w:rsidRPr="004D3DD6" w:rsidRDefault="008D6441" w:rsidP="008D6441">
            <w:pPr>
              <w:spacing w:after="60"/>
              <w:jc w:val="right"/>
              <w:rPr>
                <w:sz w:val="18"/>
                <w:szCs w:val="18"/>
                <w:lang w:bidi="ar-LB"/>
              </w:rPr>
            </w:pPr>
            <w:r w:rsidRPr="004D3DD6">
              <w:rPr>
                <w:sz w:val="18"/>
                <w:szCs w:val="18"/>
                <w:lang w:bidi="ar-LB"/>
              </w:rPr>
              <w:t>2</w:t>
            </w:r>
            <w:r w:rsidR="00A6259B" w:rsidRPr="004D3DD6">
              <w:rPr>
                <w:sz w:val="18"/>
                <w:szCs w:val="18"/>
                <w:lang w:bidi="ar-LB"/>
              </w:rPr>
              <w:t xml:space="preserve"> </w:t>
            </w:r>
            <w:r w:rsidRPr="004D3DD6">
              <w:rPr>
                <w:sz w:val="18"/>
                <w:szCs w:val="18"/>
                <w:lang w:bidi="ar-LB"/>
              </w:rPr>
              <w:t>800</w:t>
            </w:r>
          </w:p>
        </w:tc>
        <w:tc>
          <w:tcPr>
            <w:tcW w:w="992" w:type="dxa"/>
          </w:tcPr>
          <w:p w14:paraId="00D69F2B" w14:textId="77777777" w:rsidR="008D6441" w:rsidRPr="004D3DD6" w:rsidRDefault="008D6441" w:rsidP="008D6441">
            <w:pPr>
              <w:spacing w:after="60"/>
              <w:jc w:val="right"/>
              <w:rPr>
                <w:sz w:val="18"/>
                <w:szCs w:val="18"/>
                <w:lang w:bidi="ar-LB"/>
              </w:rPr>
            </w:pPr>
          </w:p>
        </w:tc>
        <w:tc>
          <w:tcPr>
            <w:tcW w:w="843" w:type="dxa"/>
          </w:tcPr>
          <w:p w14:paraId="44A4E9E5" w14:textId="77777777" w:rsidR="008D6441" w:rsidRPr="004D3DD6" w:rsidRDefault="008D6441" w:rsidP="008D6441">
            <w:pPr>
              <w:spacing w:after="60"/>
              <w:jc w:val="right"/>
              <w:rPr>
                <w:sz w:val="18"/>
                <w:szCs w:val="18"/>
                <w:lang w:bidi="ar-LB"/>
              </w:rPr>
            </w:pPr>
            <w:r w:rsidRPr="004D3DD6">
              <w:rPr>
                <w:sz w:val="18"/>
                <w:szCs w:val="18"/>
                <w:lang w:bidi="ar-LB"/>
              </w:rPr>
              <w:t>22</w:t>
            </w:r>
            <w:r w:rsidR="00A6259B" w:rsidRPr="004D3DD6">
              <w:rPr>
                <w:sz w:val="18"/>
                <w:szCs w:val="18"/>
                <w:lang w:bidi="ar-LB"/>
              </w:rPr>
              <w:t xml:space="preserve"> </w:t>
            </w:r>
            <w:r w:rsidRPr="004D3DD6">
              <w:rPr>
                <w:sz w:val="18"/>
                <w:szCs w:val="18"/>
                <w:lang w:bidi="ar-LB"/>
              </w:rPr>
              <w:t>050</w:t>
            </w:r>
          </w:p>
        </w:tc>
      </w:tr>
      <w:tr w:rsidR="008D6441" w:rsidRPr="004D3DD6" w14:paraId="1238A7EC" w14:textId="77777777" w:rsidTr="004D3DD6">
        <w:trPr>
          <w:trHeight w:val="350"/>
          <w:jc w:val="center"/>
        </w:trPr>
        <w:tc>
          <w:tcPr>
            <w:tcW w:w="1565" w:type="dxa"/>
            <w:gridSpan w:val="2"/>
            <w:vMerge w:val="restart"/>
          </w:tcPr>
          <w:p w14:paraId="78EA3657" w14:textId="77777777" w:rsidR="008D6441" w:rsidRPr="004D3DD6" w:rsidRDefault="008D6441" w:rsidP="008D6441">
            <w:pPr>
              <w:bidi/>
              <w:spacing w:after="60"/>
              <w:jc w:val="left"/>
              <w:rPr>
                <w:sz w:val="18"/>
                <w:szCs w:val="18"/>
                <w:rtl/>
                <w:lang w:bidi="ar-LB"/>
              </w:rPr>
            </w:pPr>
            <w:r w:rsidRPr="004D3DD6">
              <w:rPr>
                <w:sz w:val="18"/>
                <w:szCs w:val="18"/>
                <w:rtl/>
                <w:lang w:bidi="ar-LB"/>
              </w:rPr>
              <w:t>الأموال الموافق عليها من قبل اللجنة التنفيذية (دولار أمريكي)</w:t>
            </w:r>
          </w:p>
        </w:tc>
        <w:tc>
          <w:tcPr>
            <w:tcW w:w="845" w:type="dxa"/>
          </w:tcPr>
          <w:p w14:paraId="4C339D2B" w14:textId="77777777" w:rsidR="008D6441" w:rsidRPr="004D3DD6" w:rsidRDefault="008D6441" w:rsidP="008D6441">
            <w:pPr>
              <w:bidi/>
              <w:spacing w:after="60"/>
              <w:jc w:val="left"/>
              <w:rPr>
                <w:sz w:val="18"/>
                <w:szCs w:val="18"/>
                <w:rtl/>
                <w:lang w:bidi="ar-LB"/>
              </w:rPr>
            </w:pPr>
            <w:r w:rsidRPr="004D3DD6">
              <w:rPr>
                <w:sz w:val="18"/>
                <w:szCs w:val="18"/>
                <w:rtl/>
                <w:lang w:bidi="ar-LB"/>
              </w:rPr>
              <w:t>تكاليف المشروع</w:t>
            </w:r>
          </w:p>
        </w:tc>
        <w:tc>
          <w:tcPr>
            <w:tcW w:w="850" w:type="dxa"/>
          </w:tcPr>
          <w:p w14:paraId="7321544F" w14:textId="77777777" w:rsidR="008D6441" w:rsidRPr="004D3DD6" w:rsidRDefault="008D6441" w:rsidP="008D6441">
            <w:pPr>
              <w:spacing w:after="60"/>
              <w:jc w:val="right"/>
              <w:rPr>
                <w:sz w:val="18"/>
                <w:szCs w:val="18"/>
                <w:lang w:bidi="ar-LB"/>
              </w:rPr>
            </w:pPr>
            <w:r w:rsidRPr="004D3DD6">
              <w:rPr>
                <w:sz w:val="18"/>
                <w:szCs w:val="18"/>
                <w:lang w:bidi="ar-LB"/>
              </w:rPr>
              <w:t>133</w:t>
            </w:r>
            <w:r w:rsidR="00A6259B" w:rsidRPr="004D3DD6">
              <w:rPr>
                <w:sz w:val="18"/>
                <w:szCs w:val="18"/>
                <w:lang w:bidi="ar-LB"/>
              </w:rPr>
              <w:t xml:space="preserve"> </w:t>
            </w:r>
            <w:r w:rsidRPr="004D3DD6">
              <w:rPr>
                <w:sz w:val="18"/>
                <w:szCs w:val="18"/>
                <w:lang w:bidi="ar-LB"/>
              </w:rPr>
              <w:t>500</w:t>
            </w:r>
          </w:p>
        </w:tc>
        <w:tc>
          <w:tcPr>
            <w:tcW w:w="709" w:type="dxa"/>
          </w:tcPr>
          <w:p w14:paraId="60AC44CC" w14:textId="77777777" w:rsidR="008D6441" w:rsidRPr="004D3DD6" w:rsidRDefault="008D6441" w:rsidP="008D6441">
            <w:pPr>
              <w:spacing w:after="60"/>
              <w:jc w:val="right"/>
              <w:rPr>
                <w:sz w:val="18"/>
                <w:szCs w:val="18"/>
                <w:lang w:bidi="ar-LB"/>
              </w:rPr>
            </w:pPr>
            <w:r w:rsidRPr="004D3DD6">
              <w:rPr>
                <w:sz w:val="18"/>
                <w:szCs w:val="18"/>
                <w:lang w:bidi="ar-LB"/>
              </w:rPr>
              <w:t>0</w:t>
            </w:r>
          </w:p>
        </w:tc>
        <w:tc>
          <w:tcPr>
            <w:tcW w:w="709" w:type="dxa"/>
          </w:tcPr>
          <w:p w14:paraId="4BD827BE" w14:textId="77777777" w:rsidR="008D6441" w:rsidRPr="004D3DD6" w:rsidRDefault="008D6441" w:rsidP="008D6441">
            <w:pPr>
              <w:spacing w:after="60"/>
              <w:jc w:val="right"/>
              <w:rPr>
                <w:sz w:val="18"/>
                <w:szCs w:val="18"/>
                <w:lang w:bidi="ar-LB"/>
              </w:rPr>
            </w:pPr>
            <w:r w:rsidRPr="004D3DD6">
              <w:rPr>
                <w:sz w:val="18"/>
                <w:szCs w:val="18"/>
                <w:lang w:bidi="ar-LB"/>
              </w:rPr>
              <w:t>0</w:t>
            </w:r>
          </w:p>
        </w:tc>
        <w:tc>
          <w:tcPr>
            <w:tcW w:w="709" w:type="dxa"/>
          </w:tcPr>
          <w:p w14:paraId="3E797180" w14:textId="77777777" w:rsidR="008D6441" w:rsidRPr="004D3DD6" w:rsidRDefault="008D6441" w:rsidP="008D6441">
            <w:pPr>
              <w:spacing w:after="60"/>
              <w:jc w:val="right"/>
              <w:rPr>
                <w:sz w:val="18"/>
                <w:szCs w:val="18"/>
                <w:lang w:bidi="ar-LB"/>
              </w:rPr>
            </w:pPr>
            <w:r w:rsidRPr="004D3DD6">
              <w:rPr>
                <w:sz w:val="18"/>
                <w:szCs w:val="18"/>
                <w:lang w:bidi="ar-LB"/>
              </w:rPr>
              <w:t>0</w:t>
            </w:r>
          </w:p>
        </w:tc>
        <w:tc>
          <w:tcPr>
            <w:tcW w:w="850" w:type="dxa"/>
          </w:tcPr>
          <w:p w14:paraId="54040E4B" w14:textId="77777777" w:rsidR="008D6441" w:rsidRPr="004D3DD6" w:rsidRDefault="008D6441" w:rsidP="008D6441">
            <w:pPr>
              <w:spacing w:after="60"/>
              <w:jc w:val="right"/>
              <w:rPr>
                <w:sz w:val="18"/>
                <w:szCs w:val="18"/>
                <w:lang w:bidi="ar-LB"/>
              </w:rPr>
            </w:pPr>
            <w:r w:rsidRPr="004D3DD6">
              <w:rPr>
                <w:sz w:val="18"/>
                <w:szCs w:val="18"/>
                <w:lang w:bidi="ar-LB"/>
              </w:rPr>
              <w:t>141</w:t>
            </w:r>
            <w:r w:rsidR="00A6259B" w:rsidRPr="004D3DD6">
              <w:rPr>
                <w:sz w:val="18"/>
                <w:szCs w:val="18"/>
                <w:lang w:bidi="ar-LB"/>
              </w:rPr>
              <w:t xml:space="preserve"> </w:t>
            </w:r>
            <w:r w:rsidRPr="004D3DD6">
              <w:rPr>
                <w:sz w:val="18"/>
                <w:szCs w:val="18"/>
                <w:lang w:bidi="ar-LB"/>
              </w:rPr>
              <w:t>500</w:t>
            </w:r>
          </w:p>
        </w:tc>
        <w:tc>
          <w:tcPr>
            <w:tcW w:w="709" w:type="dxa"/>
          </w:tcPr>
          <w:p w14:paraId="3AA5486F" w14:textId="77777777" w:rsidR="008D6441" w:rsidRPr="004D3DD6" w:rsidRDefault="008D6441" w:rsidP="008D6441">
            <w:pPr>
              <w:spacing w:after="60"/>
              <w:jc w:val="right"/>
              <w:rPr>
                <w:sz w:val="18"/>
                <w:szCs w:val="18"/>
                <w:lang w:bidi="ar-LB"/>
              </w:rPr>
            </w:pPr>
            <w:r w:rsidRPr="004D3DD6">
              <w:rPr>
                <w:sz w:val="18"/>
                <w:szCs w:val="18"/>
                <w:lang w:bidi="ar-LB"/>
              </w:rPr>
              <w:t>0</w:t>
            </w:r>
          </w:p>
        </w:tc>
        <w:tc>
          <w:tcPr>
            <w:tcW w:w="709" w:type="dxa"/>
          </w:tcPr>
          <w:p w14:paraId="71D8A775" w14:textId="77777777" w:rsidR="008D6441" w:rsidRPr="004D3DD6" w:rsidRDefault="008D6441" w:rsidP="008D6441">
            <w:pPr>
              <w:spacing w:after="60"/>
              <w:jc w:val="right"/>
              <w:rPr>
                <w:sz w:val="18"/>
                <w:szCs w:val="18"/>
                <w:lang w:bidi="ar-LB"/>
              </w:rPr>
            </w:pPr>
            <w:r w:rsidRPr="004D3DD6">
              <w:rPr>
                <w:sz w:val="18"/>
                <w:szCs w:val="18"/>
                <w:lang w:bidi="ar-LB"/>
              </w:rPr>
              <w:t>0</w:t>
            </w:r>
          </w:p>
        </w:tc>
        <w:tc>
          <w:tcPr>
            <w:tcW w:w="708" w:type="dxa"/>
          </w:tcPr>
          <w:p w14:paraId="1F9D2B3E" w14:textId="77777777" w:rsidR="008D6441" w:rsidRPr="004D3DD6" w:rsidRDefault="008D6441" w:rsidP="008D6441">
            <w:pPr>
              <w:spacing w:after="60"/>
              <w:jc w:val="right"/>
              <w:rPr>
                <w:sz w:val="18"/>
                <w:szCs w:val="18"/>
                <w:lang w:bidi="ar-LB"/>
              </w:rPr>
            </w:pPr>
            <w:r w:rsidRPr="004D3DD6">
              <w:rPr>
                <w:sz w:val="18"/>
                <w:szCs w:val="18"/>
                <w:lang w:bidi="ar-LB"/>
              </w:rPr>
              <w:t>0</w:t>
            </w:r>
          </w:p>
        </w:tc>
        <w:tc>
          <w:tcPr>
            <w:tcW w:w="851" w:type="dxa"/>
          </w:tcPr>
          <w:p w14:paraId="6B90A730" w14:textId="77777777" w:rsidR="008D6441" w:rsidRPr="004D3DD6" w:rsidRDefault="008D6441" w:rsidP="008D6441">
            <w:pPr>
              <w:spacing w:after="60"/>
              <w:jc w:val="right"/>
              <w:rPr>
                <w:sz w:val="18"/>
                <w:szCs w:val="18"/>
                <w:lang w:bidi="ar-LB"/>
              </w:rPr>
            </w:pPr>
            <w:r w:rsidRPr="004D3DD6">
              <w:rPr>
                <w:sz w:val="18"/>
                <w:szCs w:val="18"/>
                <w:lang w:bidi="ar-LB"/>
              </w:rPr>
              <w:t>0</w:t>
            </w:r>
          </w:p>
        </w:tc>
        <w:tc>
          <w:tcPr>
            <w:tcW w:w="992" w:type="dxa"/>
          </w:tcPr>
          <w:p w14:paraId="276AC916" w14:textId="77777777" w:rsidR="008D6441" w:rsidRPr="004D3DD6" w:rsidRDefault="008D6441" w:rsidP="008D6441">
            <w:pPr>
              <w:spacing w:after="60"/>
              <w:jc w:val="right"/>
              <w:rPr>
                <w:sz w:val="18"/>
                <w:szCs w:val="18"/>
                <w:lang w:bidi="ar-LB"/>
              </w:rPr>
            </w:pPr>
          </w:p>
        </w:tc>
        <w:tc>
          <w:tcPr>
            <w:tcW w:w="843" w:type="dxa"/>
          </w:tcPr>
          <w:p w14:paraId="46B11327" w14:textId="77777777" w:rsidR="008D6441" w:rsidRPr="004D3DD6" w:rsidRDefault="008D6441" w:rsidP="008D6441">
            <w:pPr>
              <w:spacing w:after="60"/>
              <w:jc w:val="right"/>
              <w:rPr>
                <w:sz w:val="18"/>
                <w:szCs w:val="18"/>
                <w:lang w:bidi="ar-LB"/>
              </w:rPr>
            </w:pPr>
            <w:r w:rsidRPr="004D3DD6">
              <w:rPr>
                <w:sz w:val="18"/>
                <w:szCs w:val="18"/>
                <w:lang w:bidi="ar-LB"/>
              </w:rPr>
              <w:fldChar w:fldCharType="begin"/>
            </w:r>
            <w:r w:rsidRPr="004D3DD6">
              <w:rPr>
                <w:sz w:val="18"/>
                <w:szCs w:val="18"/>
                <w:lang w:bidi="ar-LB"/>
              </w:rPr>
              <w:instrText xml:space="preserve"> =SUM(left) </w:instrText>
            </w:r>
            <w:r w:rsidRPr="004D3DD6">
              <w:rPr>
                <w:sz w:val="18"/>
                <w:szCs w:val="18"/>
                <w:lang w:bidi="ar-LB"/>
              </w:rPr>
              <w:fldChar w:fldCharType="separate"/>
            </w:r>
            <w:r w:rsidRPr="004D3DD6">
              <w:rPr>
                <w:sz w:val="18"/>
                <w:szCs w:val="18"/>
                <w:lang w:bidi="ar-LB"/>
              </w:rPr>
              <w:t>275</w:t>
            </w:r>
            <w:r w:rsidR="00A6259B" w:rsidRPr="004D3DD6">
              <w:rPr>
                <w:sz w:val="18"/>
                <w:szCs w:val="18"/>
                <w:lang w:bidi="ar-LB"/>
              </w:rPr>
              <w:t xml:space="preserve"> </w:t>
            </w:r>
            <w:r w:rsidRPr="004D3DD6">
              <w:rPr>
                <w:sz w:val="18"/>
                <w:szCs w:val="18"/>
                <w:lang w:bidi="ar-LB"/>
              </w:rPr>
              <w:t>000</w:t>
            </w:r>
            <w:r w:rsidRPr="004D3DD6">
              <w:rPr>
                <w:sz w:val="18"/>
                <w:szCs w:val="18"/>
                <w:lang w:bidi="ar-LB"/>
              </w:rPr>
              <w:fldChar w:fldCharType="end"/>
            </w:r>
          </w:p>
        </w:tc>
      </w:tr>
      <w:tr w:rsidR="008D6441" w:rsidRPr="004D3DD6" w14:paraId="1E29FE8D" w14:textId="77777777" w:rsidTr="004D3DD6">
        <w:trPr>
          <w:trHeight w:val="350"/>
          <w:jc w:val="center"/>
        </w:trPr>
        <w:tc>
          <w:tcPr>
            <w:tcW w:w="1565" w:type="dxa"/>
            <w:gridSpan w:val="2"/>
            <w:vMerge/>
          </w:tcPr>
          <w:p w14:paraId="228EB9AA" w14:textId="77777777" w:rsidR="008D6441" w:rsidRPr="004D3DD6" w:rsidRDefault="008D6441" w:rsidP="008D6441">
            <w:pPr>
              <w:bidi/>
              <w:spacing w:after="60"/>
              <w:jc w:val="left"/>
              <w:rPr>
                <w:sz w:val="18"/>
                <w:szCs w:val="18"/>
                <w:rtl/>
                <w:lang w:bidi="ar-LB"/>
              </w:rPr>
            </w:pPr>
          </w:p>
        </w:tc>
        <w:tc>
          <w:tcPr>
            <w:tcW w:w="845" w:type="dxa"/>
          </w:tcPr>
          <w:p w14:paraId="587579AF" w14:textId="77777777" w:rsidR="008D6441" w:rsidRPr="004D3DD6" w:rsidRDefault="008D6441" w:rsidP="008D6441">
            <w:pPr>
              <w:bidi/>
              <w:spacing w:after="60"/>
              <w:jc w:val="left"/>
              <w:rPr>
                <w:sz w:val="18"/>
                <w:szCs w:val="18"/>
                <w:rtl/>
                <w:lang w:bidi="ar-LB"/>
              </w:rPr>
            </w:pPr>
            <w:r w:rsidRPr="004D3DD6">
              <w:rPr>
                <w:sz w:val="18"/>
                <w:szCs w:val="18"/>
                <w:rtl/>
                <w:lang w:bidi="ar-LB"/>
              </w:rPr>
              <w:t>تكاليف الدعم</w:t>
            </w:r>
          </w:p>
        </w:tc>
        <w:tc>
          <w:tcPr>
            <w:tcW w:w="850" w:type="dxa"/>
          </w:tcPr>
          <w:p w14:paraId="2DCA20FE" w14:textId="77777777" w:rsidR="008D6441" w:rsidRPr="004D3DD6" w:rsidRDefault="008D6441" w:rsidP="008D6441">
            <w:pPr>
              <w:spacing w:after="60"/>
              <w:jc w:val="right"/>
              <w:rPr>
                <w:sz w:val="18"/>
                <w:szCs w:val="18"/>
                <w:lang w:bidi="ar-LB"/>
              </w:rPr>
            </w:pPr>
            <w:r w:rsidRPr="004D3DD6">
              <w:rPr>
                <w:sz w:val="18"/>
                <w:szCs w:val="18"/>
                <w:lang w:bidi="ar-LB"/>
              </w:rPr>
              <w:t>9</w:t>
            </w:r>
            <w:r w:rsidR="00A6259B" w:rsidRPr="004D3DD6">
              <w:rPr>
                <w:sz w:val="18"/>
                <w:szCs w:val="18"/>
                <w:lang w:bidi="ar-LB"/>
              </w:rPr>
              <w:t xml:space="preserve"> </w:t>
            </w:r>
            <w:r w:rsidRPr="004D3DD6">
              <w:rPr>
                <w:sz w:val="18"/>
                <w:szCs w:val="18"/>
                <w:lang w:bidi="ar-LB"/>
              </w:rPr>
              <w:t>345</w:t>
            </w:r>
          </w:p>
        </w:tc>
        <w:tc>
          <w:tcPr>
            <w:tcW w:w="709" w:type="dxa"/>
          </w:tcPr>
          <w:p w14:paraId="3E6071C3" w14:textId="77777777" w:rsidR="008D6441" w:rsidRPr="004D3DD6" w:rsidRDefault="008D6441" w:rsidP="008D6441">
            <w:pPr>
              <w:spacing w:after="60"/>
              <w:jc w:val="right"/>
              <w:rPr>
                <w:sz w:val="18"/>
                <w:szCs w:val="18"/>
                <w:lang w:bidi="ar-LB"/>
              </w:rPr>
            </w:pPr>
            <w:r w:rsidRPr="004D3DD6">
              <w:rPr>
                <w:sz w:val="18"/>
                <w:szCs w:val="18"/>
                <w:lang w:bidi="ar-LB"/>
              </w:rPr>
              <w:t>0</w:t>
            </w:r>
          </w:p>
        </w:tc>
        <w:tc>
          <w:tcPr>
            <w:tcW w:w="709" w:type="dxa"/>
          </w:tcPr>
          <w:p w14:paraId="14F9163E" w14:textId="77777777" w:rsidR="008D6441" w:rsidRPr="004D3DD6" w:rsidRDefault="008D6441" w:rsidP="008D6441">
            <w:pPr>
              <w:spacing w:after="60"/>
              <w:jc w:val="right"/>
              <w:rPr>
                <w:sz w:val="18"/>
                <w:szCs w:val="18"/>
                <w:lang w:bidi="ar-LB"/>
              </w:rPr>
            </w:pPr>
            <w:r w:rsidRPr="004D3DD6">
              <w:rPr>
                <w:sz w:val="18"/>
                <w:szCs w:val="18"/>
                <w:lang w:bidi="ar-LB"/>
              </w:rPr>
              <w:t>0</w:t>
            </w:r>
          </w:p>
        </w:tc>
        <w:tc>
          <w:tcPr>
            <w:tcW w:w="709" w:type="dxa"/>
          </w:tcPr>
          <w:p w14:paraId="32D6F82E" w14:textId="77777777" w:rsidR="008D6441" w:rsidRPr="004D3DD6" w:rsidRDefault="008D6441" w:rsidP="008D6441">
            <w:pPr>
              <w:spacing w:after="60"/>
              <w:jc w:val="right"/>
              <w:rPr>
                <w:sz w:val="18"/>
                <w:szCs w:val="18"/>
                <w:lang w:bidi="ar-LB"/>
              </w:rPr>
            </w:pPr>
            <w:r w:rsidRPr="004D3DD6">
              <w:rPr>
                <w:sz w:val="18"/>
                <w:szCs w:val="18"/>
                <w:lang w:bidi="ar-LB"/>
              </w:rPr>
              <w:t>0</w:t>
            </w:r>
          </w:p>
        </w:tc>
        <w:tc>
          <w:tcPr>
            <w:tcW w:w="850" w:type="dxa"/>
          </w:tcPr>
          <w:p w14:paraId="7BFBC444" w14:textId="77777777" w:rsidR="008D6441" w:rsidRPr="004D3DD6" w:rsidRDefault="008D6441" w:rsidP="008D6441">
            <w:pPr>
              <w:spacing w:after="60"/>
              <w:jc w:val="right"/>
              <w:rPr>
                <w:sz w:val="18"/>
                <w:szCs w:val="18"/>
                <w:lang w:bidi="ar-LB"/>
              </w:rPr>
            </w:pPr>
            <w:r w:rsidRPr="004D3DD6">
              <w:rPr>
                <w:sz w:val="18"/>
                <w:szCs w:val="18"/>
                <w:lang w:bidi="ar-LB"/>
              </w:rPr>
              <w:t>9</w:t>
            </w:r>
            <w:r w:rsidR="00A6259B" w:rsidRPr="004D3DD6">
              <w:rPr>
                <w:sz w:val="18"/>
                <w:szCs w:val="18"/>
                <w:lang w:bidi="ar-LB"/>
              </w:rPr>
              <w:t xml:space="preserve"> </w:t>
            </w:r>
            <w:r w:rsidRPr="004D3DD6">
              <w:rPr>
                <w:sz w:val="18"/>
                <w:szCs w:val="18"/>
                <w:lang w:bidi="ar-LB"/>
              </w:rPr>
              <w:t>905</w:t>
            </w:r>
          </w:p>
        </w:tc>
        <w:tc>
          <w:tcPr>
            <w:tcW w:w="709" w:type="dxa"/>
          </w:tcPr>
          <w:p w14:paraId="04A55074" w14:textId="77777777" w:rsidR="008D6441" w:rsidRPr="004D3DD6" w:rsidRDefault="008D6441" w:rsidP="008D6441">
            <w:pPr>
              <w:spacing w:after="60"/>
              <w:jc w:val="right"/>
              <w:rPr>
                <w:sz w:val="18"/>
                <w:szCs w:val="18"/>
                <w:lang w:bidi="ar-LB"/>
              </w:rPr>
            </w:pPr>
            <w:r w:rsidRPr="004D3DD6">
              <w:rPr>
                <w:sz w:val="18"/>
                <w:szCs w:val="18"/>
                <w:lang w:bidi="ar-LB"/>
              </w:rPr>
              <w:t>0</w:t>
            </w:r>
          </w:p>
        </w:tc>
        <w:tc>
          <w:tcPr>
            <w:tcW w:w="709" w:type="dxa"/>
          </w:tcPr>
          <w:p w14:paraId="550C2D68" w14:textId="77777777" w:rsidR="008D6441" w:rsidRPr="004D3DD6" w:rsidRDefault="008D6441" w:rsidP="008D6441">
            <w:pPr>
              <w:spacing w:after="60"/>
              <w:jc w:val="right"/>
              <w:rPr>
                <w:sz w:val="18"/>
                <w:szCs w:val="18"/>
                <w:lang w:bidi="ar-LB"/>
              </w:rPr>
            </w:pPr>
            <w:r w:rsidRPr="004D3DD6">
              <w:rPr>
                <w:sz w:val="18"/>
                <w:szCs w:val="18"/>
                <w:lang w:bidi="ar-LB"/>
              </w:rPr>
              <w:t>0</w:t>
            </w:r>
          </w:p>
        </w:tc>
        <w:tc>
          <w:tcPr>
            <w:tcW w:w="708" w:type="dxa"/>
          </w:tcPr>
          <w:p w14:paraId="4F36E29F" w14:textId="77777777" w:rsidR="008D6441" w:rsidRPr="004D3DD6" w:rsidRDefault="008D6441" w:rsidP="008D6441">
            <w:pPr>
              <w:spacing w:after="60"/>
              <w:jc w:val="right"/>
              <w:rPr>
                <w:sz w:val="18"/>
                <w:szCs w:val="18"/>
                <w:lang w:bidi="ar-LB"/>
              </w:rPr>
            </w:pPr>
            <w:r w:rsidRPr="004D3DD6">
              <w:rPr>
                <w:sz w:val="18"/>
                <w:szCs w:val="18"/>
                <w:lang w:bidi="ar-LB"/>
              </w:rPr>
              <w:t>0</w:t>
            </w:r>
          </w:p>
        </w:tc>
        <w:tc>
          <w:tcPr>
            <w:tcW w:w="851" w:type="dxa"/>
          </w:tcPr>
          <w:p w14:paraId="07A0C090" w14:textId="77777777" w:rsidR="008D6441" w:rsidRPr="004D3DD6" w:rsidRDefault="008D6441" w:rsidP="008D6441">
            <w:pPr>
              <w:spacing w:after="60"/>
              <w:jc w:val="right"/>
              <w:rPr>
                <w:sz w:val="18"/>
                <w:szCs w:val="18"/>
                <w:lang w:bidi="ar-LB"/>
              </w:rPr>
            </w:pPr>
            <w:r w:rsidRPr="004D3DD6">
              <w:rPr>
                <w:sz w:val="18"/>
                <w:szCs w:val="18"/>
                <w:lang w:bidi="ar-LB"/>
              </w:rPr>
              <w:t>0</w:t>
            </w:r>
          </w:p>
        </w:tc>
        <w:tc>
          <w:tcPr>
            <w:tcW w:w="992" w:type="dxa"/>
          </w:tcPr>
          <w:p w14:paraId="3D07FCC6" w14:textId="77777777" w:rsidR="008D6441" w:rsidRPr="004D3DD6" w:rsidRDefault="008D6441" w:rsidP="008D6441">
            <w:pPr>
              <w:spacing w:after="60"/>
              <w:jc w:val="right"/>
              <w:rPr>
                <w:sz w:val="18"/>
                <w:szCs w:val="18"/>
                <w:lang w:bidi="ar-LB"/>
              </w:rPr>
            </w:pPr>
          </w:p>
        </w:tc>
        <w:tc>
          <w:tcPr>
            <w:tcW w:w="843" w:type="dxa"/>
          </w:tcPr>
          <w:p w14:paraId="76791510" w14:textId="77777777" w:rsidR="008D6441" w:rsidRPr="004D3DD6" w:rsidRDefault="008D6441" w:rsidP="008D6441">
            <w:pPr>
              <w:spacing w:after="60"/>
              <w:jc w:val="right"/>
              <w:rPr>
                <w:sz w:val="18"/>
                <w:szCs w:val="18"/>
                <w:lang w:bidi="ar-LB"/>
              </w:rPr>
            </w:pPr>
            <w:r w:rsidRPr="004D3DD6">
              <w:rPr>
                <w:sz w:val="18"/>
                <w:szCs w:val="18"/>
                <w:lang w:bidi="ar-LB"/>
              </w:rPr>
              <w:fldChar w:fldCharType="begin"/>
            </w:r>
            <w:r w:rsidRPr="004D3DD6">
              <w:rPr>
                <w:sz w:val="18"/>
                <w:szCs w:val="18"/>
                <w:lang w:bidi="ar-LB"/>
              </w:rPr>
              <w:instrText xml:space="preserve"> =SUM(left) </w:instrText>
            </w:r>
            <w:r w:rsidRPr="004D3DD6">
              <w:rPr>
                <w:sz w:val="18"/>
                <w:szCs w:val="18"/>
                <w:lang w:bidi="ar-LB"/>
              </w:rPr>
              <w:fldChar w:fldCharType="separate"/>
            </w:r>
            <w:r w:rsidRPr="004D3DD6">
              <w:rPr>
                <w:sz w:val="18"/>
                <w:szCs w:val="18"/>
                <w:lang w:bidi="ar-LB"/>
              </w:rPr>
              <w:t>19</w:t>
            </w:r>
            <w:r w:rsidR="00A6259B" w:rsidRPr="004D3DD6">
              <w:rPr>
                <w:sz w:val="18"/>
                <w:szCs w:val="18"/>
                <w:lang w:bidi="ar-LB"/>
              </w:rPr>
              <w:t xml:space="preserve"> </w:t>
            </w:r>
            <w:r w:rsidRPr="004D3DD6">
              <w:rPr>
                <w:sz w:val="18"/>
                <w:szCs w:val="18"/>
                <w:lang w:bidi="ar-LB"/>
              </w:rPr>
              <w:t>250</w:t>
            </w:r>
            <w:r w:rsidRPr="004D3DD6">
              <w:rPr>
                <w:sz w:val="18"/>
                <w:szCs w:val="18"/>
                <w:lang w:bidi="ar-LB"/>
              </w:rPr>
              <w:fldChar w:fldCharType="end"/>
            </w:r>
          </w:p>
        </w:tc>
      </w:tr>
      <w:tr w:rsidR="008D6441" w:rsidRPr="004D3DD6" w14:paraId="2ABEED69" w14:textId="77777777" w:rsidTr="004D3DD6">
        <w:trPr>
          <w:trHeight w:val="350"/>
          <w:jc w:val="center"/>
        </w:trPr>
        <w:tc>
          <w:tcPr>
            <w:tcW w:w="1565" w:type="dxa"/>
            <w:gridSpan w:val="2"/>
            <w:vMerge w:val="restart"/>
          </w:tcPr>
          <w:p w14:paraId="4C1724E3" w14:textId="77777777" w:rsidR="008D6441" w:rsidRPr="004D3DD6" w:rsidRDefault="008D6441" w:rsidP="008D6441">
            <w:pPr>
              <w:bidi/>
              <w:spacing w:after="60"/>
              <w:jc w:val="left"/>
              <w:rPr>
                <w:sz w:val="18"/>
                <w:szCs w:val="18"/>
                <w:rtl/>
                <w:lang w:bidi="ar-LB"/>
              </w:rPr>
            </w:pPr>
            <w:r w:rsidRPr="004D3DD6">
              <w:rPr>
                <w:sz w:val="18"/>
                <w:szCs w:val="18"/>
                <w:rtl/>
                <w:lang w:bidi="ar-LB"/>
              </w:rPr>
              <w:t>إجمالي الأموال المطلوب الموافقة عليها خلال هذا الاجتماع (دولار أمريكي)</w:t>
            </w:r>
          </w:p>
        </w:tc>
        <w:tc>
          <w:tcPr>
            <w:tcW w:w="845" w:type="dxa"/>
          </w:tcPr>
          <w:p w14:paraId="2EEF051D" w14:textId="77777777" w:rsidR="008D6441" w:rsidRPr="004D3DD6" w:rsidRDefault="008D6441" w:rsidP="008D6441">
            <w:pPr>
              <w:bidi/>
              <w:spacing w:after="60"/>
              <w:jc w:val="left"/>
              <w:rPr>
                <w:sz w:val="18"/>
                <w:szCs w:val="18"/>
                <w:rtl/>
                <w:lang w:bidi="ar-LB"/>
              </w:rPr>
            </w:pPr>
            <w:r w:rsidRPr="004D3DD6">
              <w:rPr>
                <w:sz w:val="18"/>
                <w:szCs w:val="18"/>
                <w:rtl/>
                <w:lang w:bidi="ar-LB"/>
              </w:rPr>
              <w:t>تكاليف المشروع</w:t>
            </w:r>
          </w:p>
        </w:tc>
        <w:tc>
          <w:tcPr>
            <w:tcW w:w="850" w:type="dxa"/>
          </w:tcPr>
          <w:p w14:paraId="22A3EB8D" w14:textId="77777777" w:rsidR="008D6441" w:rsidRPr="004D3DD6" w:rsidRDefault="008D6441" w:rsidP="008D6441">
            <w:pPr>
              <w:spacing w:after="60"/>
              <w:jc w:val="right"/>
              <w:rPr>
                <w:sz w:val="18"/>
                <w:szCs w:val="18"/>
                <w:lang w:bidi="ar-LB"/>
              </w:rPr>
            </w:pPr>
          </w:p>
        </w:tc>
        <w:tc>
          <w:tcPr>
            <w:tcW w:w="709" w:type="dxa"/>
          </w:tcPr>
          <w:p w14:paraId="059034AD" w14:textId="77777777" w:rsidR="008D6441" w:rsidRPr="004D3DD6" w:rsidRDefault="008D6441" w:rsidP="008D6441">
            <w:pPr>
              <w:spacing w:after="60"/>
              <w:jc w:val="right"/>
              <w:rPr>
                <w:sz w:val="18"/>
                <w:szCs w:val="18"/>
                <w:lang w:bidi="ar-LB"/>
              </w:rPr>
            </w:pPr>
          </w:p>
        </w:tc>
        <w:tc>
          <w:tcPr>
            <w:tcW w:w="709" w:type="dxa"/>
          </w:tcPr>
          <w:p w14:paraId="08418A06" w14:textId="77777777" w:rsidR="008D6441" w:rsidRPr="004D3DD6" w:rsidRDefault="008D6441" w:rsidP="008D6441">
            <w:pPr>
              <w:spacing w:after="60"/>
              <w:jc w:val="right"/>
              <w:rPr>
                <w:sz w:val="18"/>
                <w:szCs w:val="18"/>
                <w:lang w:bidi="ar-LB"/>
              </w:rPr>
            </w:pPr>
          </w:p>
        </w:tc>
        <w:tc>
          <w:tcPr>
            <w:tcW w:w="709" w:type="dxa"/>
          </w:tcPr>
          <w:p w14:paraId="5558ABFF" w14:textId="77777777" w:rsidR="008D6441" w:rsidRPr="004D3DD6" w:rsidRDefault="008D6441" w:rsidP="008D6441">
            <w:pPr>
              <w:spacing w:after="60"/>
              <w:jc w:val="right"/>
              <w:rPr>
                <w:sz w:val="18"/>
                <w:szCs w:val="18"/>
                <w:lang w:bidi="ar-LB"/>
              </w:rPr>
            </w:pPr>
          </w:p>
        </w:tc>
        <w:tc>
          <w:tcPr>
            <w:tcW w:w="850" w:type="dxa"/>
          </w:tcPr>
          <w:p w14:paraId="45CB28BB" w14:textId="77777777" w:rsidR="008D6441" w:rsidRPr="004D3DD6" w:rsidRDefault="008D6441" w:rsidP="008D6441">
            <w:pPr>
              <w:spacing w:after="60"/>
              <w:jc w:val="right"/>
              <w:rPr>
                <w:sz w:val="18"/>
                <w:szCs w:val="18"/>
                <w:lang w:bidi="ar-LB"/>
              </w:rPr>
            </w:pPr>
          </w:p>
        </w:tc>
        <w:tc>
          <w:tcPr>
            <w:tcW w:w="709" w:type="dxa"/>
          </w:tcPr>
          <w:p w14:paraId="1DE678A2" w14:textId="77777777" w:rsidR="008D6441" w:rsidRPr="004D3DD6" w:rsidRDefault="008D6441" w:rsidP="008D6441">
            <w:pPr>
              <w:spacing w:after="60"/>
              <w:jc w:val="right"/>
              <w:rPr>
                <w:sz w:val="18"/>
                <w:szCs w:val="18"/>
                <w:lang w:bidi="ar-LB"/>
              </w:rPr>
            </w:pPr>
          </w:p>
        </w:tc>
        <w:tc>
          <w:tcPr>
            <w:tcW w:w="709" w:type="dxa"/>
          </w:tcPr>
          <w:p w14:paraId="2DAEAB81" w14:textId="77777777" w:rsidR="008D6441" w:rsidRPr="004D3DD6" w:rsidRDefault="008D6441" w:rsidP="008D6441">
            <w:pPr>
              <w:spacing w:after="60"/>
              <w:jc w:val="right"/>
              <w:rPr>
                <w:sz w:val="18"/>
                <w:szCs w:val="18"/>
                <w:lang w:bidi="ar-LB"/>
              </w:rPr>
            </w:pPr>
          </w:p>
        </w:tc>
        <w:tc>
          <w:tcPr>
            <w:tcW w:w="708" w:type="dxa"/>
          </w:tcPr>
          <w:p w14:paraId="20F646BC" w14:textId="77777777" w:rsidR="008D6441" w:rsidRPr="004D3DD6" w:rsidRDefault="008D6441" w:rsidP="008D6441">
            <w:pPr>
              <w:spacing w:after="60"/>
              <w:jc w:val="right"/>
              <w:rPr>
                <w:sz w:val="18"/>
                <w:szCs w:val="18"/>
                <w:lang w:bidi="ar-LB"/>
              </w:rPr>
            </w:pPr>
          </w:p>
        </w:tc>
        <w:tc>
          <w:tcPr>
            <w:tcW w:w="851" w:type="dxa"/>
          </w:tcPr>
          <w:p w14:paraId="23047018" w14:textId="77777777" w:rsidR="008D6441" w:rsidRPr="004D3DD6" w:rsidRDefault="008D6441" w:rsidP="008D6441">
            <w:pPr>
              <w:spacing w:after="60"/>
              <w:jc w:val="right"/>
              <w:rPr>
                <w:sz w:val="18"/>
                <w:szCs w:val="18"/>
                <w:lang w:bidi="ar-LB"/>
              </w:rPr>
            </w:pPr>
          </w:p>
        </w:tc>
        <w:tc>
          <w:tcPr>
            <w:tcW w:w="992" w:type="dxa"/>
          </w:tcPr>
          <w:p w14:paraId="7C4CFB5E" w14:textId="77777777" w:rsidR="008D6441" w:rsidRPr="004D3DD6" w:rsidRDefault="008D6441" w:rsidP="008D6441">
            <w:pPr>
              <w:spacing w:after="60"/>
              <w:jc w:val="right"/>
              <w:rPr>
                <w:sz w:val="18"/>
                <w:szCs w:val="18"/>
                <w:lang w:bidi="ar-LB"/>
              </w:rPr>
            </w:pPr>
            <w:r w:rsidRPr="004D3DD6">
              <w:rPr>
                <w:sz w:val="18"/>
                <w:szCs w:val="18"/>
                <w:lang w:bidi="ar-LB"/>
              </w:rPr>
              <w:t>40</w:t>
            </w:r>
            <w:r w:rsidR="00A6259B" w:rsidRPr="004D3DD6">
              <w:rPr>
                <w:sz w:val="18"/>
                <w:szCs w:val="18"/>
                <w:lang w:bidi="ar-LB"/>
              </w:rPr>
              <w:t xml:space="preserve"> </w:t>
            </w:r>
            <w:r w:rsidRPr="004D3DD6">
              <w:rPr>
                <w:sz w:val="18"/>
                <w:szCs w:val="18"/>
                <w:lang w:bidi="ar-LB"/>
              </w:rPr>
              <w:t>000</w:t>
            </w:r>
          </w:p>
        </w:tc>
        <w:tc>
          <w:tcPr>
            <w:tcW w:w="843" w:type="dxa"/>
          </w:tcPr>
          <w:p w14:paraId="30543D43" w14:textId="77777777" w:rsidR="008D6441" w:rsidRPr="004D3DD6" w:rsidRDefault="008D6441" w:rsidP="008D6441">
            <w:pPr>
              <w:spacing w:after="60"/>
              <w:jc w:val="right"/>
              <w:rPr>
                <w:sz w:val="18"/>
                <w:szCs w:val="18"/>
                <w:lang w:bidi="ar-LB"/>
              </w:rPr>
            </w:pPr>
            <w:r w:rsidRPr="004D3DD6">
              <w:rPr>
                <w:sz w:val="18"/>
                <w:szCs w:val="18"/>
                <w:lang w:bidi="ar-LB"/>
              </w:rPr>
              <w:t>40</w:t>
            </w:r>
            <w:r w:rsidR="00A6259B" w:rsidRPr="004D3DD6">
              <w:rPr>
                <w:sz w:val="18"/>
                <w:szCs w:val="18"/>
                <w:lang w:bidi="ar-LB"/>
              </w:rPr>
              <w:t xml:space="preserve"> </w:t>
            </w:r>
            <w:r w:rsidRPr="004D3DD6">
              <w:rPr>
                <w:sz w:val="18"/>
                <w:szCs w:val="18"/>
                <w:lang w:bidi="ar-LB"/>
              </w:rPr>
              <w:t>000</w:t>
            </w:r>
          </w:p>
        </w:tc>
      </w:tr>
      <w:tr w:rsidR="008D6441" w:rsidRPr="004D3DD6" w14:paraId="5DB4A927" w14:textId="77777777" w:rsidTr="004D3DD6">
        <w:trPr>
          <w:trHeight w:val="350"/>
          <w:jc w:val="center"/>
        </w:trPr>
        <w:tc>
          <w:tcPr>
            <w:tcW w:w="1565" w:type="dxa"/>
            <w:gridSpan w:val="2"/>
            <w:vMerge/>
          </w:tcPr>
          <w:p w14:paraId="79A6A637" w14:textId="77777777" w:rsidR="008D6441" w:rsidRPr="004D3DD6" w:rsidRDefault="008D6441" w:rsidP="008D6441">
            <w:pPr>
              <w:bidi/>
              <w:spacing w:after="60"/>
              <w:jc w:val="left"/>
              <w:rPr>
                <w:sz w:val="18"/>
                <w:szCs w:val="18"/>
                <w:rtl/>
                <w:lang w:bidi="ar-LB"/>
              </w:rPr>
            </w:pPr>
          </w:p>
        </w:tc>
        <w:tc>
          <w:tcPr>
            <w:tcW w:w="845" w:type="dxa"/>
          </w:tcPr>
          <w:p w14:paraId="09437A5A" w14:textId="77777777" w:rsidR="008D6441" w:rsidRPr="004D3DD6" w:rsidRDefault="008D6441" w:rsidP="008D6441">
            <w:pPr>
              <w:bidi/>
              <w:spacing w:after="60"/>
              <w:jc w:val="left"/>
              <w:rPr>
                <w:sz w:val="18"/>
                <w:szCs w:val="18"/>
                <w:rtl/>
                <w:lang w:bidi="ar-LB"/>
              </w:rPr>
            </w:pPr>
            <w:r w:rsidRPr="004D3DD6">
              <w:rPr>
                <w:sz w:val="18"/>
                <w:szCs w:val="18"/>
                <w:rtl/>
                <w:lang w:bidi="ar-LB"/>
              </w:rPr>
              <w:t>تكاليف الدعم</w:t>
            </w:r>
          </w:p>
        </w:tc>
        <w:tc>
          <w:tcPr>
            <w:tcW w:w="850" w:type="dxa"/>
          </w:tcPr>
          <w:p w14:paraId="7CB99799" w14:textId="77777777" w:rsidR="008D6441" w:rsidRPr="004D3DD6" w:rsidRDefault="008D6441" w:rsidP="008D6441">
            <w:pPr>
              <w:spacing w:after="60"/>
              <w:jc w:val="right"/>
              <w:rPr>
                <w:sz w:val="18"/>
                <w:szCs w:val="18"/>
                <w:lang w:bidi="ar-LB"/>
              </w:rPr>
            </w:pPr>
          </w:p>
        </w:tc>
        <w:tc>
          <w:tcPr>
            <w:tcW w:w="709" w:type="dxa"/>
          </w:tcPr>
          <w:p w14:paraId="76F9BEAA" w14:textId="77777777" w:rsidR="008D6441" w:rsidRPr="004D3DD6" w:rsidRDefault="008D6441" w:rsidP="008D6441">
            <w:pPr>
              <w:spacing w:after="60"/>
              <w:jc w:val="right"/>
              <w:rPr>
                <w:sz w:val="18"/>
                <w:szCs w:val="18"/>
                <w:lang w:bidi="ar-LB"/>
              </w:rPr>
            </w:pPr>
          </w:p>
        </w:tc>
        <w:tc>
          <w:tcPr>
            <w:tcW w:w="709" w:type="dxa"/>
          </w:tcPr>
          <w:p w14:paraId="66148A26" w14:textId="77777777" w:rsidR="008D6441" w:rsidRPr="004D3DD6" w:rsidRDefault="008D6441" w:rsidP="008D6441">
            <w:pPr>
              <w:spacing w:after="60"/>
              <w:jc w:val="right"/>
              <w:rPr>
                <w:sz w:val="18"/>
                <w:szCs w:val="18"/>
                <w:lang w:bidi="ar-LB"/>
              </w:rPr>
            </w:pPr>
          </w:p>
        </w:tc>
        <w:tc>
          <w:tcPr>
            <w:tcW w:w="709" w:type="dxa"/>
          </w:tcPr>
          <w:p w14:paraId="3D04C087" w14:textId="77777777" w:rsidR="008D6441" w:rsidRPr="004D3DD6" w:rsidRDefault="008D6441" w:rsidP="008D6441">
            <w:pPr>
              <w:spacing w:after="60"/>
              <w:jc w:val="right"/>
              <w:rPr>
                <w:sz w:val="18"/>
                <w:szCs w:val="18"/>
                <w:lang w:bidi="ar-LB"/>
              </w:rPr>
            </w:pPr>
          </w:p>
        </w:tc>
        <w:tc>
          <w:tcPr>
            <w:tcW w:w="850" w:type="dxa"/>
          </w:tcPr>
          <w:p w14:paraId="7A5AC405" w14:textId="77777777" w:rsidR="008D6441" w:rsidRPr="004D3DD6" w:rsidRDefault="008D6441" w:rsidP="008D6441">
            <w:pPr>
              <w:spacing w:after="60"/>
              <w:jc w:val="right"/>
              <w:rPr>
                <w:sz w:val="18"/>
                <w:szCs w:val="18"/>
                <w:lang w:bidi="ar-LB"/>
              </w:rPr>
            </w:pPr>
          </w:p>
        </w:tc>
        <w:tc>
          <w:tcPr>
            <w:tcW w:w="709" w:type="dxa"/>
          </w:tcPr>
          <w:p w14:paraId="071EF0E0" w14:textId="77777777" w:rsidR="008D6441" w:rsidRPr="004D3DD6" w:rsidRDefault="008D6441" w:rsidP="008D6441">
            <w:pPr>
              <w:spacing w:after="60"/>
              <w:jc w:val="right"/>
              <w:rPr>
                <w:sz w:val="18"/>
                <w:szCs w:val="18"/>
                <w:lang w:bidi="ar-LB"/>
              </w:rPr>
            </w:pPr>
          </w:p>
        </w:tc>
        <w:tc>
          <w:tcPr>
            <w:tcW w:w="709" w:type="dxa"/>
          </w:tcPr>
          <w:p w14:paraId="490B7AFF" w14:textId="77777777" w:rsidR="008D6441" w:rsidRPr="004D3DD6" w:rsidRDefault="008D6441" w:rsidP="008D6441">
            <w:pPr>
              <w:spacing w:after="60"/>
              <w:jc w:val="right"/>
              <w:rPr>
                <w:sz w:val="18"/>
                <w:szCs w:val="18"/>
                <w:lang w:bidi="ar-LB"/>
              </w:rPr>
            </w:pPr>
          </w:p>
        </w:tc>
        <w:tc>
          <w:tcPr>
            <w:tcW w:w="708" w:type="dxa"/>
          </w:tcPr>
          <w:p w14:paraId="587A5643" w14:textId="77777777" w:rsidR="008D6441" w:rsidRPr="004D3DD6" w:rsidRDefault="008D6441" w:rsidP="008D6441">
            <w:pPr>
              <w:spacing w:after="60"/>
              <w:jc w:val="right"/>
              <w:rPr>
                <w:sz w:val="18"/>
                <w:szCs w:val="18"/>
                <w:lang w:bidi="ar-LB"/>
              </w:rPr>
            </w:pPr>
          </w:p>
        </w:tc>
        <w:tc>
          <w:tcPr>
            <w:tcW w:w="851" w:type="dxa"/>
          </w:tcPr>
          <w:p w14:paraId="684C2912" w14:textId="77777777" w:rsidR="008D6441" w:rsidRPr="004D3DD6" w:rsidRDefault="008D6441" w:rsidP="008D6441">
            <w:pPr>
              <w:spacing w:after="60"/>
              <w:jc w:val="right"/>
              <w:rPr>
                <w:sz w:val="18"/>
                <w:szCs w:val="18"/>
                <w:lang w:bidi="ar-LB"/>
              </w:rPr>
            </w:pPr>
          </w:p>
        </w:tc>
        <w:tc>
          <w:tcPr>
            <w:tcW w:w="992" w:type="dxa"/>
          </w:tcPr>
          <w:p w14:paraId="4CD0847C" w14:textId="77777777" w:rsidR="008D6441" w:rsidRPr="004D3DD6" w:rsidRDefault="008D6441" w:rsidP="008D6441">
            <w:pPr>
              <w:spacing w:after="60"/>
              <w:jc w:val="right"/>
              <w:rPr>
                <w:sz w:val="18"/>
                <w:szCs w:val="18"/>
                <w:lang w:bidi="ar-LB"/>
              </w:rPr>
            </w:pPr>
            <w:r w:rsidRPr="004D3DD6">
              <w:rPr>
                <w:sz w:val="18"/>
                <w:szCs w:val="18"/>
                <w:lang w:bidi="ar-LB"/>
              </w:rPr>
              <w:t>2</w:t>
            </w:r>
            <w:r w:rsidR="00A6259B" w:rsidRPr="004D3DD6">
              <w:rPr>
                <w:sz w:val="18"/>
                <w:szCs w:val="18"/>
                <w:lang w:bidi="ar-LB"/>
              </w:rPr>
              <w:t xml:space="preserve"> </w:t>
            </w:r>
            <w:r w:rsidRPr="004D3DD6">
              <w:rPr>
                <w:sz w:val="18"/>
                <w:szCs w:val="18"/>
                <w:lang w:bidi="ar-LB"/>
              </w:rPr>
              <w:t>800</w:t>
            </w:r>
          </w:p>
        </w:tc>
        <w:tc>
          <w:tcPr>
            <w:tcW w:w="843" w:type="dxa"/>
          </w:tcPr>
          <w:p w14:paraId="767766EE" w14:textId="77777777" w:rsidR="008D6441" w:rsidRPr="004D3DD6" w:rsidRDefault="008D6441" w:rsidP="008D6441">
            <w:pPr>
              <w:spacing w:after="60"/>
              <w:jc w:val="right"/>
              <w:rPr>
                <w:sz w:val="18"/>
                <w:szCs w:val="18"/>
                <w:lang w:bidi="ar-LB"/>
              </w:rPr>
            </w:pPr>
            <w:r w:rsidRPr="004D3DD6">
              <w:rPr>
                <w:sz w:val="18"/>
                <w:szCs w:val="18"/>
                <w:lang w:bidi="ar-LB"/>
              </w:rPr>
              <w:t>2</w:t>
            </w:r>
            <w:r w:rsidR="00A6259B" w:rsidRPr="004D3DD6">
              <w:rPr>
                <w:sz w:val="18"/>
                <w:szCs w:val="18"/>
                <w:lang w:bidi="ar-LB"/>
              </w:rPr>
              <w:t xml:space="preserve"> </w:t>
            </w:r>
            <w:r w:rsidRPr="004D3DD6">
              <w:rPr>
                <w:sz w:val="18"/>
                <w:szCs w:val="18"/>
                <w:lang w:bidi="ar-LB"/>
              </w:rPr>
              <w:t>800</w:t>
            </w:r>
          </w:p>
        </w:tc>
      </w:tr>
    </w:tbl>
    <w:p w14:paraId="76CA1E32" w14:textId="77777777" w:rsidR="008D6441" w:rsidRPr="004D3DD6" w:rsidRDefault="008D6441" w:rsidP="008D6441">
      <w:pPr>
        <w:pStyle w:val="StyleHeader4Para4Left0Firstline0"/>
        <w:numPr>
          <w:ilvl w:val="0"/>
          <w:numId w:val="0"/>
        </w:numPr>
        <w:bidi/>
        <w:rPr>
          <w:sz w:val="18"/>
          <w:szCs w:val="18"/>
          <w:lang w:bidi="ar-LB"/>
        </w:rPr>
      </w:pPr>
      <w:r w:rsidRPr="004D3DD6">
        <w:rPr>
          <w:sz w:val="18"/>
          <w:szCs w:val="18"/>
          <w:rtl/>
          <w:lang w:bidi="ar-LB"/>
        </w:rPr>
        <w:t>* كان ينبغي تقديم الشريحة الرابعة في عام 2020.</w:t>
      </w:r>
    </w:p>
    <w:tbl>
      <w:tblPr>
        <w:bidiVisual/>
        <w:tblW w:w="11045" w:type="dxa"/>
        <w:tblInd w:w="-82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827"/>
        <w:gridCol w:w="7218"/>
      </w:tblGrid>
      <w:tr w:rsidR="00EE1F1D" w:rsidRPr="004D3DD6" w14:paraId="556311D8" w14:textId="77777777" w:rsidTr="004D3DD6">
        <w:trPr>
          <w:trHeight w:val="240"/>
        </w:trPr>
        <w:tc>
          <w:tcPr>
            <w:tcW w:w="3827" w:type="dxa"/>
          </w:tcPr>
          <w:p w14:paraId="42F56CFC" w14:textId="77777777" w:rsidR="00EE1F1D" w:rsidRPr="004D3DD6" w:rsidRDefault="00EE1F1D" w:rsidP="00322A41">
            <w:pPr>
              <w:bidi/>
              <w:spacing w:after="60"/>
              <w:jc w:val="left"/>
              <w:rPr>
                <w:sz w:val="18"/>
                <w:szCs w:val="18"/>
                <w:rtl/>
                <w:lang w:bidi="ar-LB"/>
              </w:rPr>
            </w:pPr>
            <w:r w:rsidRPr="004D3DD6">
              <w:rPr>
                <w:sz w:val="18"/>
                <w:szCs w:val="18"/>
                <w:lang w:bidi="ar-LB"/>
              </w:rPr>
              <w:br w:type="page"/>
            </w:r>
            <w:r w:rsidRPr="004D3DD6">
              <w:rPr>
                <w:bCs/>
                <w:sz w:val="18"/>
                <w:szCs w:val="18"/>
                <w:rtl/>
                <w:lang w:bidi="ar-LB"/>
              </w:rPr>
              <w:t>توصية الأمانة:</w:t>
            </w:r>
          </w:p>
        </w:tc>
        <w:tc>
          <w:tcPr>
            <w:tcW w:w="7218" w:type="dxa"/>
          </w:tcPr>
          <w:p w14:paraId="5C62CD19" w14:textId="77777777" w:rsidR="00EE1F1D" w:rsidRPr="004D3DD6" w:rsidRDefault="008D6441" w:rsidP="00322A41">
            <w:pPr>
              <w:bidi/>
              <w:spacing w:after="60"/>
              <w:jc w:val="center"/>
              <w:rPr>
                <w:sz w:val="18"/>
                <w:szCs w:val="18"/>
                <w:rtl/>
                <w:lang w:bidi="ar-LB"/>
              </w:rPr>
            </w:pPr>
            <w:r w:rsidRPr="004D3DD6">
              <w:rPr>
                <w:sz w:val="18"/>
                <w:szCs w:val="18"/>
                <w:rtl/>
                <w:lang w:bidi="ar-LB"/>
              </w:rPr>
              <w:t>موافقة شمولية</w:t>
            </w:r>
          </w:p>
        </w:tc>
      </w:tr>
    </w:tbl>
    <w:p w14:paraId="54B07C89" w14:textId="77777777" w:rsidR="00EE1F1D" w:rsidRPr="004D3DD6" w:rsidRDefault="00EE1F1D" w:rsidP="00EE1F1D">
      <w:pPr>
        <w:pStyle w:val="Heading3"/>
        <w:numPr>
          <w:ilvl w:val="0"/>
          <w:numId w:val="0"/>
        </w:numPr>
        <w:bidi/>
        <w:rPr>
          <w:sz w:val="18"/>
          <w:szCs w:val="18"/>
          <w:lang w:bidi="ar-LB"/>
        </w:rPr>
      </w:pPr>
    </w:p>
    <w:p w14:paraId="11A67148" w14:textId="77777777" w:rsidR="008D6441" w:rsidRDefault="008D6441">
      <w:pPr>
        <w:jc w:val="left"/>
        <w:rPr>
          <w:bCs/>
          <w:sz w:val="28"/>
          <w:szCs w:val="28"/>
          <w:rtl/>
          <w:lang w:bidi="ar-LB"/>
        </w:rPr>
      </w:pPr>
      <w:r>
        <w:rPr>
          <w:bCs/>
          <w:sz w:val="28"/>
          <w:szCs w:val="28"/>
          <w:rtl/>
          <w:lang w:bidi="ar-LB"/>
        </w:rPr>
        <w:br w:type="page"/>
      </w:r>
    </w:p>
    <w:p w14:paraId="3954A502" w14:textId="77777777" w:rsidR="00EE1F1D" w:rsidRPr="00D2429B" w:rsidRDefault="00EE1F1D" w:rsidP="00EE1F1D">
      <w:pPr>
        <w:bidi/>
        <w:jc w:val="center"/>
        <w:rPr>
          <w:bCs/>
          <w:sz w:val="28"/>
          <w:szCs w:val="28"/>
          <w:rtl/>
          <w:lang w:bidi="ar-LB"/>
        </w:rPr>
      </w:pPr>
      <w:r w:rsidRPr="00D2429B">
        <w:rPr>
          <w:bCs/>
          <w:sz w:val="28"/>
          <w:szCs w:val="28"/>
          <w:rtl/>
          <w:lang w:bidi="ar-LB"/>
        </w:rPr>
        <w:lastRenderedPageBreak/>
        <w:t>وصف المشروع</w:t>
      </w:r>
    </w:p>
    <w:p w14:paraId="7F4B0CFF" w14:textId="77777777" w:rsidR="00EE1F1D" w:rsidRDefault="00EE1F1D" w:rsidP="00EE1F1D">
      <w:pPr>
        <w:pStyle w:val="StyleHeader4Para4Left0Firstline0"/>
        <w:numPr>
          <w:ilvl w:val="0"/>
          <w:numId w:val="0"/>
        </w:numPr>
        <w:bidi/>
        <w:rPr>
          <w:lang w:bidi="ar-LB"/>
        </w:rPr>
      </w:pPr>
    </w:p>
    <w:p w14:paraId="7D3E9994" w14:textId="77777777" w:rsidR="002B1EE0" w:rsidRPr="00D323C2" w:rsidRDefault="002B1EE0" w:rsidP="00E50EF0">
      <w:pPr>
        <w:pStyle w:val="StyleHeader4Para4Left0Firstline0"/>
        <w:numPr>
          <w:ilvl w:val="0"/>
          <w:numId w:val="11"/>
        </w:numPr>
        <w:tabs>
          <w:tab w:val="left" w:pos="708"/>
        </w:tabs>
        <w:bidi/>
        <w:ind w:left="0" w:firstLine="0"/>
        <w:rPr>
          <w:sz w:val="26"/>
          <w:szCs w:val="26"/>
          <w:lang w:val="en-CA" w:bidi="ar-LB"/>
        </w:rPr>
      </w:pPr>
      <w:r>
        <w:rPr>
          <w:sz w:val="26"/>
          <w:szCs w:val="26"/>
          <w:rtl/>
          <w:lang w:bidi="ar-LB"/>
        </w:rPr>
        <w:t xml:space="preserve">بالنيابة عن حكومة </w:t>
      </w:r>
      <w:r w:rsidR="00E50EF0">
        <w:rPr>
          <w:sz w:val="26"/>
          <w:szCs w:val="26"/>
          <w:rtl/>
          <w:lang w:bidi="ar-LB"/>
        </w:rPr>
        <w:t>الصومال</w:t>
      </w:r>
      <w:r>
        <w:rPr>
          <w:sz w:val="26"/>
          <w:szCs w:val="26"/>
          <w:rtl/>
          <w:lang w:bidi="ar-LB"/>
        </w:rPr>
        <w:t>، قدم</w:t>
      </w:r>
      <w:r w:rsidR="00D323C2">
        <w:rPr>
          <w:sz w:val="26"/>
          <w:szCs w:val="26"/>
          <w:rtl/>
          <w:lang w:bidi="ar-LB"/>
        </w:rPr>
        <w:t>ت اليونيدو</w:t>
      </w:r>
      <w:r>
        <w:rPr>
          <w:sz w:val="26"/>
          <w:szCs w:val="26"/>
          <w:rtl/>
          <w:lang w:bidi="ar-LB"/>
        </w:rPr>
        <w:t>، بوصفه</w:t>
      </w:r>
      <w:r w:rsidR="00D323C2">
        <w:rPr>
          <w:sz w:val="26"/>
          <w:szCs w:val="26"/>
          <w:rtl/>
          <w:lang w:bidi="ar-LB"/>
        </w:rPr>
        <w:t>ا</w:t>
      </w:r>
      <w:r>
        <w:rPr>
          <w:sz w:val="26"/>
          <w:szCs w:val="26"/>
          <w:rtl/>
          <w:lang w:bidi="ar-LB"/>
        </w:rPr>
        <w:t xml:space="preserve"> الوكالة المنفذة الرئيسية، طلبا لتمويل المرحلة </w:t>
      </w:r>
      <w:r w:rsidR="00D323C2">
        <w:rPr>
          <w:sz w:val="26"/>
          <w:szCs w:val="26"/>
          <w:rtl/>
          <w:lang w:bidi="ar-LB"/>
        </w:rPr>
        <w:t>الثالثة والأخيرة</w:t>
      </w:r>
      <w:r>
        <w:rPr>
          <w:sz w:val="26"/>
          <w:szCs w:val="26"/>
          <w:rtl/>
          <w:lang w:bidi="ar-LB"/>
        </w:rPr>
        <w:t xml:space="preserve"> من خطة إدارة إزالة المواد الهيدروكلوروفلوروكربونية بمبلغ قدره </w:t>
      </w:r>
      <w:r w:rsidR="00D323C2">
        <w:rPr>
          <w:sz w:val="26"/>
          <w:szCs w:val="26"/>
          <w:rtl/>
          <w:lang w:val="en-US" w:bidi="ar-LB"/>
        </w:rPr>
        <w:t>000</w:t>
      </w:r>
      <w:r>
        <w:rPr>
          <w:sz w:val="26"/>
          <w:szCs w:val="26"/>
          <w:rtl/>
          <w:lang w:val="en-US" w:bidi="ar-LB"/>
        </w:rPr>
        <w:t xml:space="preserve"> </w:t>
      </w:r>
      <w:r w:rsidR="00D323C2">
        <w:rPr>
          <w:sz w:val="26"/>
          <w:szCs w:val="26"/>
          <w:rtl/>
          <w:lang w:val="en-US" w:bidi="ar-LB"/>
        </w:rPr>
        <w:t>40</w:t>
      </w:r>
      <w:r>
        <w:rPr>
          <w:sz w:val="26"/>
          <w:szCs w:val="26"/>
          <w:rtl/>
          <w:lang w:val="en-US" w:bidi="ar-LB"/>
        </w:rPr>
        <w:t xml:space="preserve"> دولار أمريكي، زائد تكاليف دعم الوكالة البالغة </w:t>
      </w:r>
      <w:r w:rsidR="00D323C2">
        <w:rPr>
          <w:sz w:val="26"/>
          <w:szCs w:val="26"/>
          <w:rtl/>
          <w:lang w:val="en-US" w:bidi="ar-LB"/>
        </w:rPr>
        <w:t>800</w:t>
      </w:r>
      <w:r>
        <w:rPr>
          <w:sz w:val="26"/>
          <w:szCs w:val="26"/>
          <w:rtl/>
          <w:lang w:val="en-US" w:bidi="ar-LB"/>
        </w:rPr>
        <w:t xml:space="preserve"> </w:t>
      </w:r>
      <w:r w:rsidR="00D323C2">
        <w:rPr>
          <w:sz w:val="26"/>
          <w:szCs w:val="26"/>
          <w:rtl/>
          <w:lang w:val="en-US" w:bidi="ar-LB"/>
        </w:rPr>
        <w:t>2</w:t>
      </w:r>
      <w:r>
        <w:rPr>
          <w:sz w:val="26"/>
          <w:szCs w:val="26"/>
          <w:rtl/>
          <w:lang w:val="en-US" w:bidi="ar-LB"/>
        </w:rPr>
        <w:t xml:space="preserve"> دولار أمريكي</w:t>
      </w:r>
      <w:r w:rsidRPr="00010740">
        <w:rPr>
          <w:rStyle w:val="FootnoteReference"/>
          <w:sz w:val="26"/>
          <w:szCs w:val="26"/>
          <w:rtl/>
          <w:lang w:bidi="ar-LB"/>
        </w:rPr>
        <w:footnoteReference w:id="2"/>
      </w:r>
      <w:r>
        <w:rPr>
          <w:sz w:val="26"/>
          <w:szCs w:val="26"/>
          <w:rtl/>
          <w:lang w:val="en-US" w:bidi="ar-LB"/>
        </w:rPr>
        <w:t xml:space="preserve">. </w:t>
      </w:r>
      <w:r w:rsidR="00D323C2">
        <w:rPr>
          <w:sz w:val="26"/>
          <w:szCs w:val="26"/>
          <w:rtl/>
          <w:lang w:val="en-US" w:bidi="ar-LB"/>
        </w:rPr>
        <w:t>ويشمل الطلب تقريرا مرحليا حول تنفيذ الشريحة الثانية وخطة تنفيذ الشريحة للفترة من 2021 إلى 2022</w:t>
      </w:r>
      <w:r>
        <w:rPr>
          <w:sz w:val="26"/>
          <w:szCs w:val="26"/>
          <w:rtl/>
          <w:lang w:bidi="ar-LB"/>
        </w:rPr>
        <w:t>.</w:t>
      </w:r>
    </w:p>
    <w:p w14:paraId="6596C836" w14:textId="77777777" w:rsidR="00D323C2" w:rsidRPr="002B1EE0" w:rsidRDefault="00D323C2" w:rsidP="00D323C2">
      <w:pPr>
        <w:pStyle w:val="StyleHeader4Para4Left0Firstline0"/>
        <w:numPr>
          <w:ilvl w:val="0"/>
          <w:numId w:val="0"/>
        </w:numPr>
        <w:tabs>
          <w:tab w:val="left" w:pos="708"/>
        </w:tabs>
        <w:bidi/>
        <w:rPr>
          <w:sz w:val="26"/>
          <w:szCs w:val="26"/>
          <w:lang w:val="en-CA" w:bidi="ar-LB"/>
        </w:rPr>
      </w:pPr>
      <w:r>
        <w:rPr>
          <w:sz w:val="26"/>
          <w:szCs w:val="26"/>
          <w:u w:val="single"/>
          <w:rtl/>
          <w:lang w:bidi="ar-LB"/>
        </w:rPr>
        <w:t>التقرير عن استهلاك المواد الهيدروكلوروفلوروكربونية</w:t>
      </w:r>
    </w:p>
    <w:p w14:paraId="648BACC9" w14:textId="77777777" w:rsidR="002B1EE0" w:rsidRPr="001B54DE" w:rsidRDefault="00D323C2" w:rsidP="00D323C2">
      <w:pPr>
        <w:pStyle w:val="StyleHeader4Para4Left0Firstline0"/>
        <w:numPr>
          <w:ilvl w:val="0"/>
          <w:numId w:val="11"/>
        </w:numPr>
        <w:tabs>
          <w:tab w:val="left" w:pos="708"/>
        </w:tabs>
        <w:bidi/>
        <w:ind w:left="0" w:firstLine="0"/>
        <w:rPr>
          <w:sz w:val="26"/>
          <w:szCs w:val="26"/>
          <w:lang w:val="en-CA" w:bidi="ar-LB"/>
        </w:rPr>
      </w:pPr>
      <w:r>
        <w:rPr>
          <w:sz w:val="26"/>
          <w:szCs w:val="26"/>
          <w:rtl/>
          <w:lang w:val="en-US" w:bidi="ar-LB"/>
        </w:rPr>
        <w:t>أبلغت حكومة الصومال عن استهلاك يبلغ 10.55 طن من قدرات استنفاد الأوزون من الهيدروكلوروفلوروكربون عام 2020، وهو أقل بنسبة 77 في المائة من خط الأساس لهذه المواد للامتثال وأقل بنسبة 42 في المائة من نقطة البداية للتخفيضات المجمعة المستدامة لاستهلاك المواد الهيدروكلوروفلوروكربونية البالغة 18.10 طن من قدرات استنفاد الأوزون. ويبين الجدول 1 استهلاك المواد الهيدروكلوروفلوروكربونية للفترة 2016-2020</w:t>
      </w:r>
      <w:r w:rsidR="001B54DE">
        <w:rPr>
          <w:sz w:val="26"/>
          <w:szCs w:val="26"/>
          <w:rtl/>
          <w:lang w:bidi="ar-LB"/>
        </w:rPr>
        <w:t>.</w:t>
      </w:r>
    </w:p>
    <w:p w14:paraId="5D708DCF" w14:textId="77777777" w:rsidR="00D323C2" w:rsidRPr="00D323C2" w:rsidRDefault="00D323C2" w:rsidP="00D323C2">
      <w:pPr>
        <w:bidi/>
        <w:spacing w:before="240" w:after="120" w:line="216" w:lineRule="auto"/>
        <w:jc w:val="lowKashida"/>
        <w:rPr>
          <w:b/>
          <w:bCs/>
          <w:sz w:val="26"/>
          <w:szCs w:val="26"/>
          <w:rtl/>
          <w:lang w:bidi="ar-LB"/>
        </w:rPr>
      </w:pPr>
      <w:r w:rsidRPr="00D323C2">
        <w:rPr>
          <w:b/>
          <w:bCs/>
          <w:sz w:val="26"/>
          <w:szCs w:val="26"/>
          <w:rtl/>
          <w:lang w:bidi="ar-LB"/>
        </w:rPr>
        <w:t xml:space="preserve">الجدول </w:t>
      </w:r>
      <w:r w:rsidRPr="00D323C2">
        <w:rPr>
          <w:b/>
          <w:bCs/>
          <w:sz w:val="26"/>
          <w:szCs w:val="26"/>
          <w:lang w:val="en-US" w:bidi="ar-LB"/>
        </w:rPr>
        <w:t>1</w:t>
      </w:r>
      <w:r w:rsidRPr="00D323C2">
        <w:rPr>
          <w:b/>
          <w:bCs/>
          <w:sz w:val="26"/>
          <w:szCs w:val="26"/>
          <w:rtl/>
          <w:lang w:val="en-US" w:bidi="ar-LB"/>
        </w:rPr>
        <w:t xml:space="preserve">: استهلاك المواد </w:t>
      </w:r>
      <w:r w:rsidRPr="00D323C2">
        <w:rPr>
          <w:b/>
          <w:bCs/>
          <w:sz w:val="26"/>
          <w:szCs w:val="26"/>
          <w:rtl/>
          <w:lang w:bidi="ar-LB"/>
        </w:rPr>
        <w:t xml:space="preserve">الهيدروكلوروفلوروكربونية في </w:t>
      </w:r>
      <w:r>
        <w:rPr>
          <w:b/>
          <w:bCs/>
          <w:sz w:val="26"/>
          <w:szCs w:val="26"/>
          <w:rtl/>
          <w:lang w:bidi="ar-LB"/>
        </w:rPr>
        <w:t>الصومال</w:t>
      </w:r>
      <w:r w:rsidRPr="00D323C2">
        <w:rPr>
          <w:b/>
          <w:bCs/>
          <w:sz w:val="26"/>
          <w:szCs w:val="26"/>
          <w:rtl/>
          <w:lang w:bidi="ar-LB"/>
        </w:rPr>
        <w:t xml:space="preserve"> (بيانات المادة </w:t>
      </w:r>
      <w:r w:rsidRPr="00D323C2">
        <w:rPr>
          <w:b/>
          <w:bCs/>
          <w:sz w:val="26"/>
          <w:szCs w:val="26"/>
          <w:lang w:bidi="ar-LB"/>
        </w:rPr>
        <w:t>7</w:t>
      </w:r>
      <w:r w:rsidRPr="00D323C2">
        <w:rPr>
          <w:b/>
          <w:bCs/>
          <w:sz w:val="26"/>
          <w:szCs w:val="26"/>
          <w:rtl/>
          <w:lang w:bidi="ar-LB"/>
        </w:rPr>
        <w:t xml:space="preserve"> للفترة 2016-2020)</w:t>
      </w:r>
    </w:p>
    <w:tbl>
      <w:tblPr>
        <w:bidiVisual/>
        <w:tblW w:w="54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0"/>
        <w:gridCol w:w="766"/>
        <w:gridCol w:w="766"/>
        <w:gridCol w:w="766"/>
        <w:gridCol w:w="766"/>
        <w:gridCol w:w="766"/>
        <w:gridCol w:w="766"/>
        <w:gridCol w:w="866"/>
      </w:tblGrid>
      <w:tr w:rsidR="00D323C2" w:rsidRPr="008769F2" w14:paraId="5059B881" w14:textId="77777777" w:rsidTr="00D323C2">
        <w:trPr>
          <w:trHeight w:val="248"/>
          <w:tblHeader/>
        </w:trPr>
        <w:tc>
          <w:tcPr>
            <w:tcW w:w="2318" w:type="pct"/>
            <w:shd w:val="clear" w:color="auto" w:fill="auto"/>
            <w:noWrap/>
            <w:tcMar>
              <w:left w:w="43" w:type="dxa"/>
              <w:right w:w="43" w:type="dxa"/>
            </w:tcMar>
            <w:vAlign w:val="center"/>
            <w:hideMark/>
          </w:tcPr>
          <w:p w14:paraId="41FD2287" w14:textId="77777777" w:rsidR="00D323C2" w:rsidRPr="008769F2" w:rsidRDefault="00D323C2" w:rsidP="00D323C2">
            <w:pPr>
              <w:widowControl w:val="0"/>
              <w:bidi/>
              <w:jc w:val="left"/>
              <w:rPr>
                <w:b/>
                <w:bCs/>
                <w:color w:val="000000"/>
                <w:sz w:val="20"/>
                <w:lang w:val="en-CA" w:bidi="ar-LB"/>
              </w:rPr>
            </w:pPr>
            <w:r>
              <w:rPr>
                <w:b/>
                <w:bCs/>
                <w:color w:val="000000"/>
                <w:sz w:val="20"/>
                <w:rtl/>
                <w:lang w:val="en-CA" w:bidi="ar-LB"/>
              </w:rPr>
              <w:t>المواد الهيدروكلوروفلوروكربونية</w:t>
            </w:r>
          </w:p>
        </w:tc>
        <w:tc>
          <w:tcPr>
            <w:tcW w:w="376" w:type="pct"/>
            <w:shd w:val="clear" w:color="auto" w:fill="auto"/>
            <w:noWrap/>
            <w:vAlign w:val="center"/>
            <w:hideMark/>
          </w:tcPr>
          <w:p w14:paraId="27227733" w14:textId="77777777" w:rsidR="00D323C2" w:rsidRPr="008769F2" w:rsidRDefault="00D323C2" w:rsidP="00D323C2">
            <w:pPr>
              <w:widowControl w:val="0"/>
              <w:jc w:val="center"/>
              <w:rPr>
                <w:b/>
                <w:bCs/>
                <w:color w:val="000000"/>
                <w:sz w:val="20"/>
                <w:lang w:val="en-CA" w:bidi="ar-LB"/>
              </w:rPr>
            </w:pPr>
            <w:r>
              <w:rPr>
                <w:b/>
                <w:bCs/>
                <w:color w:val="000000"/>
                <w:sz w:val="20"/>
                <w:rtl/>
                <w:lang w:val="en-CA" w:bidi="ar-LB"/>
              </w:rPr>
              <w:t>2016</w:t>
            </w:r>
          </w:p>
        </w:tc>
        <w:tc>
          <w:tcPr>
            <w:tcW w:w="376" w:type="pct"/>
            <w:shd w:val="clear" w:color="auto" w:fill="auto"/>
            <w:vAlign w:val="center"/>
          </w:tcPr>
          <w:p w14:paraId="7043B76A" w14:textId="77777777" w:rsidR="00D323C2" w:rsidRPr="008769F2" w:rsidRDefault="00D323C2" w:rsidP="00D323C2">
            <w:pPr>
              <w:widowControl w:val="0"/>
              <w:jc w:val="center"/>
              <w:rPr>
                <w:b/>
                <w:bCs/>
                <w:color w:val="000000"/>
                <w:sz w:val="20"/>
                <w:lang w:val="en-CA" w:bidi="ar-LB"/>
              </w:rPr>
            </w:pPr>
            <w:r>
              <w:rPr>
                <w:b/>
                <w:bCs/>
                <w:color w:val="000000"/>
                <w:sz w:val="20"/>
                <w:rtl/>
                <w:lang w:val="en-CA" w:bidi="ar-LB"/>
              </w:rPr>
              <w:t>2017</w:t>
            </w:r>
          </w:p>
        </w:tc>
        <w:tc>
          <w:tcPr>
            <w:tcW w:w="376" w:type="pct"/>
            <w:shd w:val="clear" w:color="auto" w:fill="auto"/>
            <w:vAlign w:val="center"/>
          </w:tcPr>
          <w:p w14:paraId="70E0602E" w14:textId="77777777" w:rsidR="00D323C2" w:rsidRPr="008769F2" w:rsidRDefault="00D323C2" w:rsidP="00D323C2">
            <w:pPr>
              <w:widowControl w:val="0"/>
              <w:jc w:val="center"/>
              <w:rPr>
                <w:b/>
                <w:bCs/>
                <w:color w:val="000000"/>
                <w:sz w:val="20"/>
                <w:lang w:val="en-CA" w:bidi="ar-LB"/>
              </w:rPr>
            </w:pPr>
            <w:r>
              <w:rPr>
                <w:b/>
                <w:bCs/>
                <w:color w:val="000000"/>
                <w:sz w:val="20"/>
                <w:rtl/>
                <w:lang w:val="en-CA" w:bidi="ar-LB"/>
              </w:rPr>
              <w:t>2018</w:t>
            </w:r>
          </w:p>
        </w:tc>
        <w:tc>
          <w:tcPr>
            <w:tcW w:w="376" w:type="pct"/>
            <w:shd w:val="clear" w:color="auto" w:fill="auto"/>
            <w:vAlign w:val="center"/>
          </w:tcPr>
          <w:p w14:paraId="6AD6BC85" w14:textId="77777777" w:rsidR="00D323C2" w:rsidRPr="008769F2" w:rsidRDefault="00D323C2" w:rsidP="00D323C2">
            <w:pPr>
              <w:widowControl w:val="0"/>
              <w:jc w:val="center"/>
              <w:rPr>
                <w:b/>
                <w:bCs/>
                <w:color w:val="000000"/>
                <w:sz w:val="20"/>
                <w:lang w:val="en-CA" w:bidi="ar-LB"/>
              </w:rPr>
            </w:pPr>
            <w:r>
              <w:rPr>
                <w:b/>
                <w:bCs/>
                <w:color w:val="000000"/>
                <w:sz w:val="20"/>
                <w:rtl/>
                <w:lang w:val="en-CA" w:bidi="ar-LB"/>
              </w:rPr>
              <w:t>2019</w:t>
            </w:r>
          </w:p>
        </w:tc>
        <w:tc>
          <w:tcPr>
            <w:tcW w:w="376" w:type="pct"/>
            <w:shd w:val="clear" w:color="auto" w:fill="auto"/>
            <w:vAlign w:val="center"/>
          </w:tcPr>
          <w:p w14:paraId="4B0B253D" w14:textId="77777777" w:rsidR="00D323C2" w:rsidRPr="008769F2" w:rsidRDefault="00D323C2" w:rsidP="00D323C2">
            <w:pPr>
              <w:widowControl w:val="0"/>
              <w:jc w:val="center"/>
              <w:rPr>
                <w:b/>
                <w:bCs/>
                <w:color w:val="000000"/>
                <w:sz w:val="20"/>
                <w:lang w:val="en-CA" w:bidi="ar-LB"/>
              </w:rPr>
            </w:pPr>
            <w:r>
              <w:rPr>
                <w:b/>
                <w:bCs/>
                <w:color w:val="000000"/>
                <w:sz w:val="20"/>
                <w:rtl/>
                <w:lang w:val="en-CA" w:bidi="ar-LB"/>
              </w:rPr>
              <w:t>2020</w:t>
            </w:r>
          </w:p>
        </w:tc>
        <w:tc>
          <w:tcPr>
            <w:tcW w:w="376" w:type="pct"/>
            <w:shd w:val="clear" w:color="auto" w:fill="auto"/>
            <w:vAlign w:val="center"/>
          </w:tcPr>
          <w:p w14:paraId="05A076CC" w14:textId="77777777" w:rsidR="00D323C2" w:rsidRPr="008769F2" w:rsidRDefault="00D323C2" w:rsidP="00D323C2">
            <w:pPr>
              <w:widowControl w:val="0"/>
              <w:jc w:val="center"/>
              <w:rPr>
                <w:b/>
                <w:bCs/>
                <w:color w:val="000000"/>
                <w:sz w:val="20"/>
                <w:lang w:val="en-CA" w:bidi="ar-LB"/>
              </w:rPr>
            </w:pPr>
            <w:r>
              <w:rPr>
                <w:b/>
                <w:bCs/>
                <w:color w:val="000000"/>
                <w:sz w:val="20"/>
                <w:rtl/>
                <w:lang w:val="en-CA" w:bidi="ar-LB"/>
              </w:rPr>
              <w:t>خط الأساس</w:t>
            </w:r>
          </w:p>
        </w:tc>
        <w:tc>
          <w:tcPr>
            <w:tcW w:w="425" w:type="pct"/>
            <w:shd w:val="clear" w:color="auto" w:fill="auto"/>
            <w:vAlign w:val="center"/>
          </w:tcPr>
          <w:p w14:paraId="77FA1738" w14:textId="77777777" w:rsidR="00D323C2" w:rsidRPr="008769F2" w:rsidRDefault="00D323C2" w:rsidP="00D323C2">
            <w:pPr>
              <w:widowControl w:val="0"/>
              <w:jc w:val="center"/>
              <w:rPr>
                <w:b/>
                <w:bCs/>
                <w:color w:val="000000"/>
                <w:sz w:val="20"/>
                <w:lang w:val="en-CA" w:bidi="ar-LB"/>
              </w:rPr>
            </w:pPr>
            <w:r>
              <w:rPr>
                <w:b/>
                <w:bCs/>
                <w:color w:val="000000"/>
                <w:sz w:val="20"/>
                <w:rtl/>
                <w:lang w:val="en-CA" w:bidi="ar-LB"/>
              </w:rPr>
              <w:t>نقطة البداية</w:t>
            </w:r>
          </w:p>
        </w:tc>
      </w:tr>
      <w:tr w:rsidR="00D323C2" w:rsidRPr="008769F2" w14:paraId="3157CD25" w14:textId="77777777" w:rsidTr="00D323C2">
        <w:trPr>
          <w:trHeight w:val="248"/>
          <w:tblHeader/>
        </w:trPr>
        <w:tc>
          <w:tcPr>
            <w:tcW w:w="2318" w:type="pct"/>
            <w:shd w:val="clear" w:color="auto" w:fill="auto"/>
            <w:noWrap/>
            <w:tcMar>
              <w:left w:w="43" w:type="dxa"/>
              <w:right w:w="43" w:type="dxa"/>
            </w:tcMar>
            <w:vAlign w:val="center"/>
          </w:tcPr>
          <w:p w14:paraId="1D07FBC4" w14:textId="77777777" w:rsidR="00D323C2" w:rsidRDefault="00D323C2" w:rsidP="00D323C2">
            <w:pPr>
              <w:widowControl w:val="0"/>
              <w:bidi/>
              <w:jc w:val="left"/>
              <w:rPr>
                <w:b/>
                <w:bCs/>
                <w:color w:val="000000"/>
                <w:sz w:val="20"/>
                <w:rtl/>
                <w:lang w:val="en-CA" w:bidi="ar-LB"/>
              </w:rPr>
            </w:pPr>
            <w:r>
              <w:rPr>
                <w:b/>
                <w:bCs/>
                <w:color w:val="000000"/>
                <w:sz w:val="20"/>
                <w:rtl/>
                <w:lang w:val="en-CA" w:bidi="ar-LB"/>
              </w:rPr>
              <w:t>طن متري</w:t>
            </w:r>
          </w:p>
        </w:tc>
        <w:tc>
          <w:tcPr>
            <w:tcW w:w="376" w:type="pct"/>
            <w:shd w:val="clear" w:color="auto" w:fill="auto"/>
            <w:noWrap/>
            <w:vAlign w:val="center"/>
          </w:tcPr>
          <w:p w14:paraId="56524BF1" w14:textId="77777777" w:rsidR="00D323C2" w:rsidRDefault="00D323C2" w:rsidP="00D323C2">
            <w:pPr>
              <w:widowControl w:val="0"/>
              <w:jc w:val="center"/>
              <w:rPr>
                <w:b/>
                <w:bCs/>
                <w:color w:val="000000"/>
                <w:sz w:val="20"/>
                <w:rtl/>
                <w:lang w:val="en-CA" w:bidi="ar-LB"/>
              </w:rPr>
            </w:pPr>
          </w:p>
        </w:tc>
        <w:tc>
          <w:tcPr>
            <w:tcW w:w="376" w:type="pct"/>
            <w:shd w:val="clear" w:color="auto" w:fill="auto"/>
            <w:vAlign w:val="center"/>
          </w:tcPr>
          <w:p w14:paraId="2E38502B" w14:textId="77777777" w:rsidR="00D323C2" w:rsidRDefault="00D323C2" w:rsidP="00D323C2">
            <w:pPr>
              <w:widowControl w:val="0"/>
              <w:jc w:val="center"/>
              <w:rPr>
                <w:b/>
                <w:bCs/>
                <w:color w:val="000000"/>
                <w:sz w:val="20"/>
                <w:rtl/>
                <w:lang w:val="en-CA" w:bidi="ar-LB"/>
              </w:rPr>
            </w:pPr>
          </w:p>
        </w:tc>
        <w:tc>
          <w:tcPr>
            <w:tcW w:w="376" w:type="pct"/>
            <w:shd w:val="clear" w:color="auto" w:fill="auto"/>
            <w:vAlign w:val="center"/>
          </w:tcPr>
          <w:p w14:paraId="41683F83" w14:textId="77777777" w:rsidR="00D323C2" w:rsidRDefault="00D323C2" w:rsidP="00D323C2">
            <w:pPr>
              <w:widowControl w:val="0"/>
              <w:jc w:val="center"/>
              <w:rPr>
                <w:b/>
                <w:bCs/>
                <w:color w:val="000000"/>
                <w:sz w:val="20"/>
                <w:rtl/>
                <w:lang w:val="en-CA" w:bidi="ar-LB"/>
              </w:rPr>
            </w:pPr>
          </w:p>
        </w:tc>
        <w:tc>
          <w:tcPr>
            <w:tcW w:w="376" w:type="pct"/>
            <w:shd w:val="clear" w:color="auto" w:fill="auto"/>
            <w:vAlign w:val="center"/>
          </w:tcPr>
          <w:p w14:paraId="57595FC7" w14:textId="77777777" w:rsidR="00D323C2" w:rsidRDefault="00D323C2" w:rsidP="00D323C2">
            <w:pPr>
              <w:widowControl w:val="0"/>
              <w:jc w:val="center"/>
              <w:rPr>
                <w:b/>
                <w:bCs/>
                <w:color w:val="000000"/>
                <w:sz w:val="20"/>
                <w:rtl/>
                <w:lang w:val="en-CA" w:bidi="ar-LB"/>
              </w:rPr>
            </w:pPr>
          </w:p>
        </w:tc>
        <w:tc>
          <w:tcPr>
            <w:tcW w:w="376" w:type="pct"/>
            <w:shd w:val="clear" w:color="auto" w:fill="auto"/>
            <w:vAlign w:val="center"/>
          </w:tcPr>
          <w:p w14:paraId="1ABC314F" w14:textId="77777777" w:rsidR="00D323C2" w:rsidRDefault="00D323C2" w:rsidP="00D323C2">
            <w:pPr>
              <w:widowControl w:val="0"/>
              <w:jc w:val="center"/>
              <w:rPr>
                <w:b/>
                <w:bCs/>
                <w:color w:val="000000"/>
                <w:sz w:val="20"/>
                <w:rtl/>
                <w:lang w:val="en-CA" w:bidi="ar-LB"/>
              </w:rPr>
            </w:pPr>
          </w:p>
        </w:tc>
        <w:tc>
          <w:tcPr>
            <w:tcW w:w="376" w:type="pct"/>
            <w:shd w:val="clear" w:color="auto" w:fill="auto"/>
            <w:vAlign w:val="center"/>
          </w:tcPr>
          <w:p w14:paraId="40BC5946" w14:textId="77777777" w:rsidR="00D323C2" w:rsidRDefault="00D323C2" w:rsidP="00D323C2">
            <w:pPr>
              <w:widowControl w:val="0"/>
              <w:jc w:val="center"/>
              <w:rPr>
                <w:b/>
                <w:bCs/>
                <w:color w:val="000000"/>
                <w:sz w:val="20"/>
                <w:rtl/>
                <w:lang w:val="en-CA" w:bidi="ar-LB"/>
              </w:rPr>
            </w:pPr>
          </w:p>
        </w:tc>
        <w:tc>
          <w:tcPr>
            <w:tcW w:w="425" w:type="pct"/>
            <w:shd w:val="clear" w:color="auto" w:fill="auto"/>
            <w:vAlign w:val="center"/>
          </w:tcPr>
          <w:p w14:paraId="14B9A767" w14:textId="77777777" w:rsidR="00D323C2" w:rsidRDefault="00D323C2" w:rsidP="00D323C2">
            <w:pPr>
              <w:widowControl w:val="0"/>
              <w:jc w:val="center"/>
              <w:rPr>
                <w:b/>
                <w:bCs/>
                <w:color w:val="000000"/>
                <w:sz w:val="20"/>
                <w:rtl/>
                <w:lang w:val="en-CA" w:bidi="ar-LB"/>
              </w:rPr>
            </w:pPr>
          </w:p>
        </w:tc>
      </w:tr>
      <w:tr w:rsidR="00D323C2" w:rsidRPr="008769F2" w14:paraId="4344987B" w14:textId="77777777" w:rsidTr="00D323C2">
        <w:trPr>
          <w:trHeight w:val="248"/>
          <w:tblHeader/>
        </w:trPr>
        <w:tc>
          <w:tcPr>
            <w:tcW w:w="2318" w:type="pct"/>
            <w:shd w:val="clear" w:color="auto" w:fill="auto"/>
            <w:noWrap/>
            <w:tcMar>
              <w:left w:w="43" w:type="dxa"/>
              <w:right w:w="43" w:type="dxa"/>
            </w:tcMar>
            <w:vAlign w:val="center"/>
          </w:tcPr>
          <w:p w14:paraId="1065DD29" w14:textId="77777777" w:rsidR="00D323C2" w:rsidRPr="00D323C2" w:rsidRDefault="00D323C2" w:rsidP="00D323C2">
            <w:pPr>
              <w:widowControl w:val="0"/>
              <w:bidi/>
              <w:jc w:val="left"/>
              <w:rPr>
                <w:color w:val="000000"/>
                <w:sz w:val="20"/>
                <w:rtl/>
                <w:lang w:val="en-CA" w:bidi="ar-LB"/>
              </w:rPr>
            </w:pPr>
            <w:r>
              <w:rPr>
                <w:color w:val="000000"/>
                <w:sz w:val="20"/>
                <w:rtl/>
                <w:lang w:val="en-CA" w:bidi="ar-LB"/>
              </w:rPr>
              <w:t>الهيدروكلوروفلوروكربون-22</w:t>
            </w:r>
          </w:p>
        </w:tc>
        <w:tc>
          <w:tcPr>
            <w:tcW w:w="376" w:type="pct"/>
            <w:shd w:val="clear" w:color="auto" w:fill="auto"/>
            <w:noWrap/>
            <w:vAlign w:val="bottom"/>
          </w:tcPr>
          <w:p w14:paraId="2EE223C5" w14:textId="77777777" w:rsidR="00D323C2" w:rsidRPr="00405DD3" w:rsidRDefault="00D323C2" w:rsidP="00D323C2">
            <w:pPr>
              <w:jc w:val="right"/>
              <w:rPr>
                <w:color w:val="000000"/>
                <w:sz w:val="20"/>
                <w:lang w:bidi="ar-LB"/>
              </w:rPr>
            </w:pPr>
            <w:r w:rsidRPr="00405DD3">
              <w:rPr>
                <w:color w:val="000000"/>
                <w:sz w:val="20"/>
                <w:lang w:bidi="ar-LB"/>
              </w:rPr>
              <w:t>280.90</w:t>
            </w:r>
          </w:p>
        </w:tc>
        <w:tc>
          <w:tcPr>
            <w:tcW w:w="376" w:type="pct"/>
            <w:shd w:val="clear" w:color="auto" w:fill="auto"/>
          </w:tcPr>
          <w:p w14:paraId="3483070C" w14:textId="77777777" w:rsidR="00D323C2" w:rsidRPr="00405DD3" w:rsidRDefault="00D323C2" w:rsidP="00D323C2">
            <w:pPr>
              <w:jc w:val="right"/>
              <w:rPr>
                <w:color w:val="000000"/>
                <w:sz w:val="20"/>
                <w:lang w:bidi="ar-LB"/>
              </w:rPr>
            </w:pPr>
            <w:r w:rsidRPr="00405DD3">
              <w:rPr>
                <w:color w:val="000000"/>
                <w:sz w:val="20"/>
                <w:lang w:bidi="ar-LB"/>
              </w:rPr>
              <w:t>280.00</w:t>
            </w:r>
          </w:p>
        </w:tc>
        <w:tc>
          <w:tcPr>
            <w:tcW w:w="376" w:type="pct"/>
            <w:shd w:val="clear" w:color="auto" w:fill="auto"/>
          </w:tcPr>
          <w:p w14:paraId="21B21FF8" w14:textId="77777777" w:rsidR="00D323C2" w:rsidRPr="00405DD3" w:rsidRDefault="00D323C2" w:rsidP="00D323C2">
            <w:pPr>
              <w:widowControl w:val="0"/>
              <w:jc w:val="right"/>
              <w:rPr>
                <w:bCs/>
                <w:color w:val="000000"/>
                <w:sz w:val="20"/>
                <w:lang w:bidi="ar-LB"/>
              </w:rPr>
            </w:pPr>
            <w:r w:rsidRPr="00405DD3">
              <w:rPr>
                <w:bCs/>
                <w:color w:val="000000"/>
                <w:sz w:val="20"/>
                <w:lang w:bidi="ar-LB"/>
              </w:rPr>
              <w:t>277.45</w:t>
            </w:r>
          </w:p>
        </w:tc>
        <w:tc>
          <w:tcPr>
            <w:tcW w:w="376" w:type="pct"/>
            <w:shd w:val="clear" w:color="auto" w:fill="auto"/>
          </w:tcPr>
          <w:p w14:paraId="498120F2" w14:textId="77777777" w:rsidR="00D323C2" w:rsidRPr="00405DD3" w:rsidRDefault="00D323C2" w:rsidP="00D323C2">
            <w:pPr>
              <w:widowControl w:val="0"/>
              <w:jc w:val="right"/>
              <w:rPr>
                <w:bCs/>
                <w:color w:val="000000"/>
                <w:sz w:val="20"/>
                <w:lang w:bidi="ar-LB"/>
              </w:rPr>
            </w:pPr>
            <w:r w:rsidRPr="00405DD3">
              <w:rPr>
                <w:bCs/>
                <w:color w:val="000000"/>
                <w:sz w:val="20"/>
                <w:lang w:bidi="ar-LB"/>
              </w:rPr>
              <w:t>237.10</w:t>
            </w:r>
          </w:p>
        </w:tc>
        <w:tc>
          <w:tcPr>
            <w:tcW w:w="376" w:type="pct"/>
            <w:shd w:val="clear" w:color="auto" w:fill="auto"/>
          </w:tcPr>
          <w:p w14:paraId="79D9B210" w14:textId="77777777" w:rsidR="00D323C2" w:rsidRPr="00405DD3" w:rsidRDefault="00D323C2" w:rsidP="00D323C2">
            <w:pPr>
              <w:jc w:val="right"/>
              <w:rPr>
                <w:color w:val="000000"/>
                <w:sz w:val="20"/>
                <w:lang w:bidi="ar-LB"/>
              </w:rPr>
            </w:pPr>
            <w:r w:rsidRPr="00405DD3">
              <w:rPr>
                <w:color w:val="000000"/>
                <w:sz w:val="20"/>
                <w:lang w:bidi="ar-LB"/>
              </w:rPr>
              <w:t>191.80</w:t>
            </w:r>
          </w:p>
        </w:tc>
        <w:tc>
          <w:tcPr>
            <w:tcW w:w="376" w:type="pct"/>
            <w:shd w:val="clear" w:color="auto" w:fill="auto"/>
            <w:vAlign w:val="center"/>
          </w:tcPr>
          <w:p w14:paraId="2F90FAF6" w14:textId="77777777" w:rsidR="00D323C2" w:rsidRPr="00405DD3" w:rsidRDefault="00D323C2" w:rsidP="00D323C2">
            <w:pPr>
              <w:widowControl w:val="0"/>
              <w:jc w:val="right"/>
              <w:rPr>
                <w:color w:val="000000"/>
                <w:sz w:val="20"/>
                <w:lang w:bidi="ar-LB"/>
              </w:rPr>
            </w:pPr>
            <w:r w:rsidRPr="00405DD3">
              <w:rPr>
                <w:color w:val="000000"/>
                <w:sz w:val="20"/>
                <w:lang w:bidi="ar-LB"/>
              </w:rPr>
              <w:t>398.25</w:t>
            </w:r>
          </w:p>
        </w:tc>
        <w:tc>
          <w:tcPr>
            <w:tcW w:w="425" w:type="pct"/>
            <w:shd w:val="clear" w:color="auto" w:fill="auto"/>
          </w:tcPr>
          <w:p w14:paraId="67F87F9D" w14:textId="77777777" w:rsidR="00D323C2" w:rsidRPr="00405DD3" w:rsidRDefault="00D323C2" w:rsidP="00D323C2">
            <w:pPr>
              <w:widowControl w:val="0"/>
              <w:jc w:val="right"/>
              <w:rPr>
                <w:color w:val="000000"/>
                <w:sz w:val="20"/>
                <w:lang w:bidi="ar-LB"/>
              </w:rPr>
            </w:pPr>
            <w:r>
              <w:rPr>
                <w:color w:val="000000"/>
                <w:sz w:val="20"/>
                <w:lang w:bidi="ar-LB"/>
              </w:rPr>
              <w:t>298.55</w:t>
            </w:r>
          </w:p>
        </w:tc>
      </w:tr>
      <w:tr w:rsidR="00D323C2" w:rsidRPr="008769F2" w14:paraId="7502A2C4" w14:textId="77777777" w:rsidTr="00D323C2">
        <w:trPr>
          <w:trHeight w:val="248"/>
          <w:tblHeader/>
        </w:trPr>
        <w:tc>
          <w:tcPr>
            <w:tcW w:w="2318" w:type="pct"/>
            <w:shd w:val="clear" w:color="auto" w:fill="auto"/>
            <w:noWrap/>
            <w:tcMar>
              <w:left w:w="43" w:type="dxa"/>
              <w:right w:w="43" w:type="dxa"/>
            </w:tcMar>
            <w:vAlign w:val="center"/>
          </w:tcPr>
          <w:p w14:paraId="399A767C" w14:textId="77777777" w:rsidR="00D323C2" w:rsidRDefault="00D323C2" w:rsidP="00D323C2">
            <w:pPr>
              <w:widowControl w:val="0"/>
              <w:bidi/>
              <w:jc w:val="left"/>
              <w:rPr>
                <w:color w:val="000000"/>
                <w:sz w:val="20"/>
                <w:rtl/>
                <w:lang w:val="en-CA" w:bidi="ar-LB"/>
              </w:rPr>
            </w:pPr>
            <w:r>
              <w:rPr>
                <w:color w:val="000000"/>
                <w:sz w:val="20"/>
                <w:rtl/>
                <w:lang w:val="en-CA" w:bidi="ar-LB"/>
              </w:rPr>
              <w:t>الهيدروكلوروفلوروكربون-141ب</w:t>
            </w:r>
          </w:p>
        </w:tc>
        <w:tc>
          <w:tcPr>
            <w:tcW w:w="376" w:type="pct"/>
            <w:shd w:val="clear" w:color="auto" w:fill="auto"/>
            <w:noWrap/>
          </w:tcPr>
          <w:p w14:paraId="75C037AE" w14:textId="77777777" w:rsidR="00D323C2" w:rsidRPr="00405DD3" w:rsidRDefault="00D323C2" w:rsidP="00D323C2">
            <w:pPr>
              <w:jc w:val="right"/>
              <w:rPr>
                <w:sz w:val="20"/>
                <w:lang w:bidi="ar-LB"/>
              </w:rPr>
            </w:pPr>
            <w:r w:rsidRPr="00405DD3">
              <w:rPr>
                <w:color w:val="000000"/>
                <w:sz w:val="20"/>
                <w:lang w:bidi="ar-LB"/>
              </w:rPr>
              <w:t>0.00</w:t>
            </w:r>
          </w:p>
        </w:tc>
        <w:tc>
          <w:tcPr>
            <w:tcW w:w="376" w:type="pct"/>
            <w:shd w:val="clear" w:color="auto" w:fill="auto"/>
          </w:tcPr>
          <w:p w14:paraId="6A24F6BC" w14:textId="77777777" w:rsidR="00D323C2" w:rsidRPr="00405DD3" w:rsidRDefault="00D323C2" w:rsidP="00D323C2">
            <w:pPr>
              <w:jc w:val="right"/>
              <w:rPr>
                <w:sz w:val="20"/>
                <w:lang w:bidi="ar-LB"/>
              </w:rPr>
            </w:pPr>
            <w:r w:rsidRPr="00405DD3">
              <w:rPr>
                <w:sz w:val="20"/>
                <w:lang w:bidi="ar-LB"/>
              </w:rPr>
              <w:t>0.00</w:t>
            </w:r>
          </w:p>
        </w:tc>
        <w:tc>
          <w:tcPr>
            <w:tcW w:w="376" w:type="pct"/>
            <w:shd w:val="clear" w:color="auto" w:fill="auto"/>
          </w:tcPr>
          <w:p w14:paraId="271A7320" w14:textId="77777777" w:rsidR="00D323C2" w:rsidRPr="00405DD3" w:rsidRDefault="00D323C2" w:rsidP="00D323C2">
            <w:pPr>
              <w:jc w:val="right"/>
              <w:rPr>
                <w:color w:val="000000"/>
                <w:sz w:val="20"/>
                <w:lang w:bidi="ar-LB"/>
              </w:rPr>
            </w:pPr>
            <w:r w:rsidRPr="00405DD3">
              <w:rPr>
                <w:color w:val="000000"/>
                <w:sz w:val="20"/>
                <w:lang w:bidi="ar-LB"/>
              </w:rPr>
              <w:t>0.00</w:t>
            </w:r>
          </w:p>
        </w:tc>
        <w:tc>
          <w:tcPr>
            <w:tcW w:w="376" w:type="pct"/>
            <w:shd w:val="clear" w:color="auto" w:fill="auto"/>
          </w:tcPr>
          <w:p w14:paraId="3CBF4A86" w14:textId="77777777" w:rsidR="00D323C2" w:rsidRPr="00405DD3" w:rsidRDefault="00D323C2" w:rsidP="00D323C2">
            <w:pPr>
              <w:jc w:val="right"/>
              <w:rPr>
                <w:color w:val="000000"/>
                <w:sz w:val="20"/>
                <w:lang w:bidi="ar-LB"/>
              </w:rPr>
            </w:pPr>
            <w:r w:rsidRPr="00405DD3">
              <w:rPr>
                <w:color w:val="000000"/>
                <w:sz w:val="20"/>
                <w:lang w:bidi="ar-LB"/>
              </w:rPr>
              <w:t>0.00</w:t>
            </w:r>
          </w:p>
        </w:tc>
        <w:tc>
          <w:tcPr>
            <w:tcW w:w="376" w:type="pct"/>
            <w:shd w:val="clear" w:color="auto" w:fill="auto"/>
          </w:tcPr>
          <w:p w14:paraId="119ABD7D" w14:textId="77777777" w:rsidR="00D323C2" w:rsidRPr="00405DD3" w:rsidRDefault="00D323C2" w:rsidP="00D323C2">
            <w:pPr>
              <w:jc w:val="right"/>
              <w:rPr>
                <w:color w:val="000000"/>
                <w:sz w:val="20"/>
                <w:lang w:bidi="ar-LB"/>
              </w:rPr>
            </w:pPr>
            <w:r w:rsidRPr="00405DD3">
              <w:rPr>
                <w:color w:val="000000"/>
                <w:sz w:val="20"/>
                <w:lang w:bidi="ar-LB"/>
              </w:rPr>
              <w:t>0.00</w:t>
            </w:r>
          </w:p>
        </w:tc>
        <w:tc>
          <w:tcPr>
            <w:tcW w:w="376" w:type="pct"/>
            <w:shd w:val="clear" w:color="auto" w:fill="auto"/>
          </w:tcPr>
          <w:p w14:paraId="786430D5" w14:textId="77777777" w:rsidR="00D323C2" w:rsidRPr="00405DD3" w:rsidRDefault="00D323C2" w:rsidP="00D323C2">
            <w:pPr>
              <w:jc w:val="right"/>
              <w:rPr>
                <w:sz w:val="20"/>
                <w:lang w:bidi="ar-LB"/>
              </w:rPr>
            </w:pPr>
            <w:r w:rsidRPr="00405DD3">
              <w:rPr>
                <w:sz w:val="20"/>
                <w:lang w:bidi="ar-LB"/>
              </w:rPr>
              <w:t>210.65</w:t>
            </w:r>
          </w:p>
        </w:tc>
        <w:tc>
          <w:tcPr>
            <w:tcW w:w="425" w:type="pct"/>
            <w:shd w:val="clear" w:color="auto" w:fill="auto"/>
          </w:tcPr>
          <w:p w14:paraId="36B26612" w14:textId="77777777" w:rsidR="00D323C2" w:rsidRPr="00405DD3" w:rsidRDefault="00D323C2" w:rsidP="00D323C2">
            <w:pPr>
              <w:jc w:val="right"/>
              <w:rPr>
                <w:sz w:val="20"/>
                <w:lang w:bidi="ar-LB"/>
              </w:rPr>
            </w:pPr>
            <w:r>
              <w:rPr>
                <w:sz w:val="20"/>
                <w:lang w:bidi="ar-LB"/>
              </w:rPr>
              <w:t>0</w:t>
            </w:r>
          </w:p>
        </w:tc>
      </w:tr>
      <w:tr w:rsidR="00D323C2" w:rsidRPr="008769F2" w14:paraId="33C55CB9" w14:textId="77777777" w:rsidTr="00D323C2">
        <w:trPr>
          <w:trHeight w:val="248"/>
          <w:tblHeader/>
        </w:trPr>
        <w:tc>
          <w:tcPr>
            <w:tcW w:w="2318" w:type="pct"/>
            <w:shd w:val="clear" w:color="auto" w:fill="auto"/>
            <w:noWrap/>
            <w:tcMar>
              <w:left w:w="43" w:type="dxa"/>
              <w:right w:w="43" w:type="dxa"/>
            </w:tcMar>
            <w:vAlign w:val="center"/>
          </w:tcPr>
          <w:p w14:paraId="012B3E6E" w14:textId="77777777" w:rsidR="00D323C2" w:rsidRPr="00D323C2" w:rsidRDefault="00D323C2" w:rsidP="00D323C2">
            <w:pPr>
              <w:widowControl w:val="0"/>
              <w:bidi/>
              <w:jc w:val="left"/>
              <w:rPr>
                <w:b/>
                <w:bCs/>
                <w:color w:val="000000"/>
                <w:sz w:val="20"/>
                <w:rtl/>
                <w:lang w:val="en-CA" w:bidi="ar-LB"/>
              </w:rPr>
            </w:pPr>
            <w:r>
              <w:rPr>
                <w:b/>
                <w:bCs/>
                <w:color w:val="000000"/>
                <w:sz w:val="20"/>
                <w:rtl/>
                <w:lang w:val="en-CA" w:bidi="ar-LB"/>
              </w:rPr>
              <w:t>المجموع (طن متري)</w:t>
            </w:r>
          </w:p>
        </w:tc>
        <w:tc>
          <w:tcPr>
            <w:tcW w:w="376" w:type="pct"/>
            <w:shd w:val="clear" w:color="auto" w:fill="auto"/>
            <w:noWrap/>
            <w:vAlign w:val="bottom"/>
          </w:tcPr>
          <w:p w14:paraId="7306B3EF" w14:textId="77777777" w:rsidR="00D323C2" w:rsidRPr="00405DD3" w:rsidRDefault="00D323C2" w:rsidP="00D323C2">
            <w:pPr>
              <w:jc w:val="right"/>
              <w:rPr>
                <w:color w:val="000000"/>
                <w:sz w:val="20"/>
                <w:lang w:bidi="ar-LB"/>
              </w:rPr>
            </w:pPr>
            <w:r w:rsidRPr="00405DD3">
              <w:rPr>
                <w:color w:val="000000"/>
                <w:sz w:val="20"/>
                <w:lang w:bidi="ar-LB"/>
              </w:rPr>
              <w:t>280.90</w:t>
            </w:r>
          </w:p>
        </w:tc>
        <w:tc>
          <w:tcPr>
            <w:tcW w:w="376" w:type="pct"/>
            <w:shd w:val="clear" w:color="auto" w:fill="auto"/>
          </w:tcPr>
          <w:p w14:paraId="6331DDF2" w14:textId="77777777" w:rsidR="00D323C2" w:rsidRPr="00405DD3" w:rsidRDefault="00D323C2" w:rsidP="00D323C2">
            <w:pPr>
              <w:jc w:val="right"/>
              <w:rPr>
                <w:color w:val="000000"/>
                <w:sz w:val="20"/>
                <w:lang w:bidi="ar-LB"/>
              </w:rPr>
            </w:pPr>
            <w:r w:rsidRPr="00405DD3">
              <w:rPr>
                <w:color w:val="000000"/>
                <w:sz w:val="20"/>
                <w:lang w:bidi="ar-LB"/>
              </w:rPr>
              <w:t>280.00</w:t>
            </w:r>
          </w:p>
        </w:tc>
        <w:tc>
          <w:tcPr>
            <w:tcW w:w="376" w:type="pct"/>
            <w:shd w:val="clear" w:color="auto" w:fill="auto"/>
          </w:tcPr>
          <w:p w14:paraId="0B1C778A" w14:textId="77777777" w:rsidR="00D323C2" w:rsidRPr="00405DD3" w:rsidRDefault="00D323C2" w:rsidP="00D323C2">
            <w:pPr>
              <w:widowControl w:val="0"/>
              <w:jc w:val="right"/>
              <w:rPr>
                <w:bCs/>
                <w:color w:val="000000"/>
                <w:sz w:val="20"/>
                <w:lang w:bidi="ar-LB"/>
              </w:rPr>
            </w:pPr>
            <w:r w:rsidRPr="00405DD3">
              <w:rPr>
                <w:bCs/>
                <w:color w:val="000000"/>
                <w:sz w:val="20"/>
                <w:lang w:bidi="ar-LB"/>
              </w:rPr>
              <w:t>277.45</w:t>
            </w:r>
          </w:p>
        </w:tc>
        <w:tc>
          <w:tcPr>
            <w:tcW w:w="376" w:type="pct"/>
            <w:shd w:val="clear" w:color="auto" w:fill="auto"/>
          </w:tcPr>
          <w:p w14:paraId="5E22AED1" w14:textId="77777777" w:rsidR="00D323C2" w:rsidRPr="00405DD3" w:rsidRDefault="00D323C2" w:rsidP="00D323C2">
            <w:pPr>
              <w:widowControl w:val="0"/>
              <w:jc w:val="right"/>
              <w:rPr>
                <w:bCs/>
                <w:color w:val="000000"/>
                <w:sz w:val="20"/>
                <w:lang w:bidi="ar-LB"/>
              </w:rPr>
            </w:pPr>
            <w:r w:rsidRPr="00405DD3">
              <w:rPr>
                <w:bCs/>
                <w:color w:val="000000"/>
                <w:sz w:val="20"/>
                <w:lang w:bidi="ar-LB"/>
              </w:rPr>
              <w:t>237.10</w:t>
            </w:r>
          </w:p>
        </w:tc>
        <w:tc>
          <w:tcPr>
            <w:tcW w:w="376" w:type="pct"/>
            <w:shd w:val="clear" w:color="auto" w:fill="auto"/>
          </w:tcPr>
          <w:p w14:paraId="73995EEA" w14:textId="77777777" w:rsidR="00D323C2" w:rsidRPr="00405DD3" w:rsidRDefault="00D323C2" w:rsidP="00D323C2">
            <w:pPr>
              <w:jc w:val="right"/>
              <w:rPr>
                <w:color w:val="000000"/>
                <w:sz w:val="20"/>
                <w:lang w:bidi="ar-LB"/>
              </w:rPr>
            </w:pPr>
            <w:r w:rsidRPr="00405DD3">
              <w:rPr>
                <w:color w:val="000000"/>
                <w:sz w:val="20"/>
                <w:lang w:bidi="ar-LB"/>
              </w:rPr>
              <w:t>191.80</w:t>
            </w:r>
          </w:p>
        </w:tc>
        <w:tc>
          <w:tcPr>
            <w:tcW w:w="376" w:type="pct"/>
            <w:shd w:val="clear" w:color="auto" w:fill="auto"/>
          </w:tcPr>
          <w:p w14:paraId="5DDB32CA" w14:textId="77777777" w:rsidR="00D323C2" w:rsidRPr="00405DD3" w:rsidRDefault="00D323C2" w:rsidP="00D323C2">
            <w:pPr>
              <w:jc w:val="right"/>
              <w:rPr>
                <w:b/>
                <w:sz w:val="20"/>
                <w:lang w:bidi="ar-LB"/>
              </w:rPr>
            </w:pPr>
            <w:r w:rsidRPr="00405DD3">
              <w:rPr>
                <w:b/>
                <w:sz w:val="20"/>
                <w:lang w:bidi="ar-LB"/>
              </w:rPr>
              <w:fldChar w:fldCharType="begin"/>
            </w:r>
            <w:r w:rsidRPr="00405DD3">
              <w:rPr>
                <w:b/>
                <w:sz w:val="20"/>
                <w:lang w:bidi="ar-LB"/>
              </w:rPr>
              <w:instrText xml:space="preserve"> =SUM(ABOVE) </w:instrText>
            </w:r>
            <w:r w:rsidRPr="00405DD3">
              <w:rPr>
                <w:b/>
                <w:sz w:val="20"/>
                <w:lang w:bidi="ar-LB"/>
              </w:rPr>
              <w:fldChar w:fldCharType="separate"/>
            </w:r>
            <w:r w:rsidRPr="00405DD3">
              <w:rPr>
                <w:b/>
                <w:sz w:val="20"/>
                <w:lang w:bidi="ar-LB"/>
              </w:rPr>
              <w:t>608.9</w:t>
            </w:r>
            <w:r w:rsidRPr="00405DD3">
              <w:rPr>
                <w:b/>
                <w:sz w:val="20"/>
                <w:lang w:bidi="ar-LB"/>
              </w:rPr>
              <w:fldChar w:fldCharType="end"/>
            </w:r>
            <w:r w:rsidRPr="00405DD3">
              <w:rPr>
                <w:b/>
                <w:sz w:val="20"/>
                <w:lang w:bidi="ar-LB"/>
              </w:rPr>
              <w:t>0</w:t>
            </w:r>
          </w:p>
        </w:tc>
        <w:tc>
          <w:tcPr>
            <w:tcW w:w="425" w:type="pct"/>
            <w:shd w:val="clear" w:color="auto" w:fill="auto"/>
          </w:tcPr>
          <w:p w14:paraId="3D384BEB" w14:textId="77777777" w:rsidR="00D323C2" w:rsidRPr="00405DD3" w:rsidRDefault="00D323C2" w:rsidP="00D323C2">
            <w:pPr>
              <w:jc w:val="right"/>
              <w:rPr>
                <w:b/>
                <w:sz w:val="20"/>
                <w:lang w:bidi="ar-LB"/>
              </w:rPr>
            </w:pPr>
            <w:r>
              <w:rPr>
                <w:b/>
                <w:sz w:val="20"/>
                <w:lang w:bidi="ar-LB"/>
              </w:rPr>
              <w:t>298.55</w:t>
            </w:r>
          </w:p>
        </w:tc>
      </w:tr>
      <w:tr w:rsidR="00D323C2" w:rsidRPr="008769F2" w14:paraId="6AB13557" w14:textId="77777777" w:rsidTr="00D323C2">
        <w:trPr>
          <w:trHeight w:val="248"/>
          <w:tblHeader/>
        </w:trPr>
        <w:tc>
          <w:tcPr>
            <w:tcW w:w="2318" w:type="pct"/>
            <w:shd w:val="clear" w:color="auto" w:fill="auto"/>
            <w:noWrap/>
            <w:tcMar>
              <w:left w:w="43" w:type="dxa"/>
              <w:right w:w="43" w:type="dxa"/>
            </w:tcMar>
            <w:vAlign w:val="center"/>
          </w:tcPr>
          <w:p w14:paraId="358303B1" w14:textId="77777777" w:rsidR="00D323C2" w:rsidRDefault="00D323C2" w:rsidP="00D323C2">
            <w:pPr>
              <w:widowControl w:val="0"/>
              <w:bidi/>
              <w:jc w:val="left"/>
              <w:rPr>
                <w:b/>
                <w:bCs/>
                <w:color w:val="000000"/>
                <w:sz w:val="20"/>
                <w:rtl/>
                <w:lang w:val="en-CA" w:bidi="ar-LB"/>
              </w:rPr>
            </w:pPr>
            <w:r>
              <w:rPr>
                <w:color w:val="000000"/>
                <w:sz w:val="20"/>
                <w:rtl/>
                <w:lang w:val="en-CA" w:bidi="ar-LB"/>
              </w:rPr>
              <w:t>الهيدروكلوروفلوروكربون-141ب المتضمن في البوليولات السابقة الخلط*</w:t>
            </w:r>
          </w:p>
        </w:tc>
        <w:tc>
          <w:tcPr>
            <w:tcW w:w="376" w:type="pct"/>
            <w:shd w:val="clear" w:color="auto" w:fill="auto"/>
            <w:noWrap/>
            <w:vAlign w:val="bottom"/>
          </w:tcPr>
          <w:p w14:paraId="7E317902" w14:textId="77777777" w:rsidR="00D323C2" w:rsidRPr="00405DD3" w:rsidRDefault="00D323C2" w:rsidP="00D323C2">
            <w:pPr>
              <w:jc w:val="right"/>
              <w:rPr>
                <w:color w:val="000000"/>
                <w:sz w:val="20"/>
                <w:lang w:bidi="ar-LB"/>
              </w:rPr>
            </w:pPr>
            <w:r w:rsidRPr="00405DD3">
              <w:rPr>
                <w:color w:val="000000"/>
                <w:sz w:val="20"/>
                <w:lang w:bidi="ar-LB"/>
              </w:rPr>
              <w:t>0.00</w:t>
            </w:r>
          </w:p>
        </w:tc>
        <w:tc>
          <w:tcPr>
            <w:tcW w:w="376" w:type="pct"/>
            <w:shd w:val="clear" w:color="auto" w:fill="auto"/>
          </w:tcPr>
          <w:p w14:paraId="4AFC4E84" w14:textId="77777777" w:rsidR="00D323C2" w:rsidRPr="00405DD3" w:rsidRDefault="00D323C2" w:rsidP="00D323C2">
            <w:pPr>
              <w:jc w:val="right"/>
              <w:rPr>
                <w:color w:val="000000"/>
                <w:sz w:val="20"/>
                <w:lang w:bidi="ar-LB"/>
              </w:rPr>
            </w:pPr>
            <w:r w:rsidRPr="00405DD3">
              <w:rPr>
                <w:color w:val="000000"/>
                <w:sz w:val="20"/>
                <w:lang w:bidi="ar-LB"/>
              </w:rPr>
              <w:t>0.00</w:t>
            </w:r>
          </w:p>
        </w:tc>
        <w:tc>
          <w:tcPr>
            <w:tcW w:w="376" w:type="pct"/>
            <w:shd w:val="clear" w:color="auto" w:fill="auto"/>
          </w:tcPr>
          <w:p w14:paraId="4C5D037B" w14:textId="77777777" w:rsidR="00D323C2" w:rsidRPr="00405DD3" w:rsidRDefault="00D323C2" w:rsidP="00D323C2">
            <w:pPr>
              <w:widowControl w:val="0"/>
              <w:jc w:val="right"/>
              <w:rPr>
                <w:bCs/>
                <w:color w:val="000000"/>
                <w:sz w:val="20"/>
                <w:lang w:bidi="ar-LB"/>
              </w:rPr>
            </w:pPr>
            <w:r w:rsidRPr="00405DD3">
              <w:rPr>
                <w:color w:val="000000"/>
                <w:sz w:val="20"/>
                <w:lang w:bidi="ar-LB"/>
              </w:rPr>
              <w:t>0.00</w:t>
            </w:r>
          </w:p>
        </w:tc>
        <w:tc>
          <w:tcPr>
            <w:tcW w:w="376" w:type="pct"/>
            <w:shd w:val="clear" w:color="auto" w:fill="auto"/>
          </w:tcPr>
          <w:p w14:paraId="275B643F" w14:textId="77777777" w:rsidR="00D323C2" w:rsidRPr="00405DD3" w:rsidRDefault="00D323C2" w:rsidP="00D323C2">
            <w:pPr>
              <w:widowControl w:val="0"/>
              <w:jc w:val="right"/>
              <w:rPr>
                <w:bCs/>
                <w:color w:val="000000"/>
                <w:sz w:val="20"/>
                <w:lang w:bidi="ar-LB"/>
              </w:rPr>
            </w:pPr>
            <w:r w:rsidRPr="00405DD3">
              <w:rPr>
                <w:color w:val="000000"/>
                <w:sz w:val="20"/>
                <w:lang w:bidi="ar-LB"/>
              </w:rPr>
              <w:t>0.00</w:t>
            </w:r>
          </w:p>
        </w:tc>
        <w:tc>
          <w:tcPr>
            <w:tcW w:w="376" w:type="pct"/>
            <w:shd w:val="clear" w:color="auto" w:fill="auto"/>
          </w:tcPr>
          <w:p w14:paraId="78218133" w14:textId="77777777" w:rsidR="00D323C2" w:rsidRPr="00405DD3" w:rsidRDefault="00D323C2" w:rsidP="00D323C2">
            <w:pPr>
              <w:jc w:val="right"/>
              <w:rPr>
                <w:color w:val="000000"/>
                <w:sz w:val="20"/>
                <w:lang w:bidi="ar-LB"/>
              </w:rPr>
            </w:pPr>
            <w:r>
              <w:rPr>
                <w:color w:val="000000"/>
                <w:sz w:val="20"/>
                <w:lang w:bidi="ar-LB"/>
              </w:rPr>
              <w:t>0.80</w:t>
            </w:r>
          </w:p>
        </w:tc>
        <w:tc>
          <w:tcPr>
            <w:tcW w:w="376" w:type="pct"/>
            <w:shd w:val="clear" w:color="auto" w:fill="auto"/>
          </w:tcPr>
          <w:p w14:paraId="38668A33" w14:textId="77777777" w:rsidR="00D323C2" w:rsidRPr="00405DD3" w:rsidRDefault="00D323C2" w:rsidP="00D323C2">
            <w:pPr>
              <w:jc w:val="right"/>
              <w:rPr>
                <w:sz w:val="20"/>
                <w:lang w:bidi="ar-LB"/>
              </w:rPr>
            </w:pPr>
          </w:p>
        </w:tc>
        <w:tc>
          <w:tcPr>
            <w:tcW w:w="425" w:type="pct"/>
            <w:shd w:val="clear" w:color="auto" w:fill="auto"/>
          </w:tcPr>
          <w:p w14:paraId="50D085FE" w14:textId="77777777" w:rsidR="00D323C2" w:rsidRPr="00405DD3" w:rsidRDefault="00D323C2" w:rsidP="00D323C2">
            <w:pPr>
              <w:jc w:val="right"/>
              <w:rPr>
                <w:sz w:val="20"/>
                <w:lang w:bidi="ar-LB"/>
              </w:rPr>
            </w:pPr>
            <w:r>
              <w:rPr>
                <w:sz w:val="20"/>
                <w:lang w:bidi="ar-LB"/>
              </w:rPr>
              <w:t>15.27**</w:t>
            </w:r>
          </w:p>
        </w:tc>
      </w:tr>
      <w:tr w:rsidR="00D323C2" w:rsidRPr="008769F2" w14:paraId="5CAB0381" w14:textId="77777777" w:rsidTr="00D323C2">
        <w:trPr>
          <w:trHeight w:val="248"/>
          <w:tblHeader/>
        </w:trPr>
        <w:tc>
          <w:tcPr>
            <w:tcW w:w="2318" w:type="pct"/>
            <w:shd w:val="clear" w:color="auto" w:fill="auto"/>
            <w:noWrap/>
            <w:tcMar>
              <w:left w:w="43" w:type="dxa"/>
              <w:right w:w="43" w:type="dxa"/>
            </w:tcMar>
            <w:vAlign w:val="center"/>
          </w:tcPr>
          <w:p w14:paraId="2B58432B" w14:textId="77777777" w:rsidR="00D323C2" w:rsidRPr="00D323C2" w:rsidRDefault="00D323C2" w:rsidP="00D323C2">
            <w:pPr>
              <w:widowControl w:val="0"/>
              <w:bidi/>
              <w:jc w:val="left"/>
              <w:rPr>
                <w:b/>
                <w:bCs/>
                <w:color w:val="000000"/>
                <w:sz w:val="20"/>
                <w:rtl/>
                <w:lang w:val="en-CA" w:bidi="ar-LB"/>
              </w:rPr>
            </w:pPr>
            <w:r>
              <w:rPr>
                <w:b/>
                <w:bCs/>
                <w:color w:val="000000"/>
                <w:sz w:val="20"/>
                <w:rtl/>
                <w:lang w:val="en-CA" w:bidi="ar-LB"/>
              </w:rPr>
              <w:t>طن من قدرات استنفاد الأوزون</w:t>
            </w:r>
          </w:p>
        </w:tc>
        <w:tc>
          <w:tcPr>
            <w:tcW w:w="376" w:type="pct"/>
            <w:shd w:val="clear" w:color="auto" w:fill="auto"/>
            <w:noWrap/>
            <w:vAlign w:val="bottom"/>
          </w:tcPr>
          <w:p w14:paraId="7415860F" w14:textId="77777777" w:rsidR="00D323C2" w:rsidRPr="00405DD3" w:rsidRDefault="00D323C2" w:rsidP="00D323C2">
            <w:pPr>
              <w:jc w:val="right"/>
              <w:rPr>
                <w:color w:val="000000"/>
                <w:sz w:val="20"/>
                <w:lang w:bidi="ar-LB"/>
              </w:rPr>
            </w:pPr>
          </w:p>
        </w:tc>
        <w:tc>
          <w:tcPr>
            <w:tcW w:w="376" w:type="pct"/>
            <w:shd w:val="clear" w:color="auto" w:fill="auto"/>
          </w:tcPr>
          <w:p w14:paraId="78C4EB8D" w14:textId="77777777" w:rsidR="00D323C2" w:rsidRPr="00405DD3" w:rsidRDefault="00D323C2" w:rsidP="00D323C2">
            <w:pPr>
              <w:jc w:val="right"/>
              <w:rPr>
                <w:color w:val="000000"/>
                <w:sz w:val="20"/>
                <w:lang w:bidi="ar-LB"/>
              </w:rPr>
            </w:pPr>
          </w:p>
        </w:tc>
        <w:tc>
          <w:tcPr>
            <w:tcW w:w="376" w:type="pct"/>
            <w:shd w:val="clear" w:color="auto" w:fill="auto"/>
          </w:tcPr>
          <w:p w14:paraId="358D7509" w14:textId="77777777" w:rsidR="00D323C2" w:rsidRPr="00405DD3" w:rsidRDefault="00D323C2" w:rsidP="00D323C2">
            <w:pPr>
              <w:widowControl w:val="0"/>
              <w:jc w:val="right"/>
              <w:rPr>
                <w:color w:val="000000"/>
                <w:sz w:val="20"/>
                <w:lang w:bidi="ar-LB"/>
              </w:rPr>
            </w:pPr>
          </w:p>
        </w:tc>
        <w:tc>
          <w:tcPr>
            <w:tcW w:w="376" w:type="pct"/>
            <w:shd w:val="clear" w:color="auto" w:fill="auto"/>
          </w:tcPr>
          <w:p w14:paraId="0ECFBB01" w14:textId="77777777" w:rsidR="00D323C2" w:rsidRPr="00405DD3" w:rsidRDefault="00D323C2" w:rsidP="00D323C2">
            <w:pPr>
              <w:widowControl w:val="0"/>
              <w:jc w:val="right"/>
              <w:rPr>
                <w:color w:val="000000"/>
                <w:sz w:val="20"/>
                <w:lang w:bidi="ar-LB"/>
              </w:rPr>
            </w:pPr>
          </w:p>
        </w:tc>
        <w:tc>
          <w:tcPr>
            <w:tcW w:w="376" w:type="pct"/>
            <w:shd w:val="clear" w:color="auto" w:fill="auto"/>
          </w:tcPr>
          <w:p w14:paraId="5245DBF2" w14:textId="77777777" w:rsidR="00D323C2" w:rsidRDefault="00D323C2" w:rsidP="00D323C2">
            <w:pPr>
              <w:jc w:val="right"/>
              <w:rPr>
                <w:color w:val="000000"/>
                <w:sz w:val="20"/>
                <w:lang w:bidi="ar-LB"/>
              </w:rPr>
            </w:pPr>
          </w:p>
        </w:tc>
        <w:tc>
          <w:tcPr>
            <w:tcW w:w="376" w:type="pct"/>
            <w:shd w:val="clear" w:color="auto" w:fill="auto"/>
          </w:tcPr>
          <w:p w14:paraId="5D13B0CC" w14:textId="77777777" w:rsidR="00D323C2" w:rsidRPr="00405DD3" w:rsidRDefault="00D323C2" w:rsidP="00D323C2">
            <w:pPr>
              <w:jc w:val="right"/>
              <w:rPr>
                <w:sz w:val="20"/>
                <w:lang w:bidi="ar-LB"/>
              </w:rPr>
            </w:pPr>
          </w:p>
        </w:tc>
        <w:tc>
          <w:tcPr>
            <w:tcW w:w="425" w:type="pct"/>
            <w:shd w:val="clear" w:color="auto" w:fill="auto"/>
          </w:tcPr>
          <w:p w14:paraId="577272CD" w14:textId="77777777" w:rsidR="00D323C2" w:rsidRDefault="00D323C2" w:rsidP="00D323C2">
            <w:pPr>
              <w:jc w:val="right"/>
              <w:rPr>
                <w:sz w:val="20"/>
                <w:lang w:bidi="ar-LB"/>
              </w:rPr>
            </w:pPr>
          </w:p>
        </w:tc>
      </w:tr>
      <w:tr w:rsidR="00D323C2" w:rsidRPr="008769F2" w14:paraId="4947B561" w14:textId="77777777" w:rsidTr="00D323C2">
        <w:trPr>
          <w:trHeight w:val="248"/>
          <w:tblHeader/>
        </w:trPr>
        <w:tc>
          <w:tcPr>
            <w:tcW w:w="2318" w:type="pct"/>
            <w:shd w:val="clear" w:color="auto" w:fill="auto"/>
            <w:noWrap/>
            <w:tcMar>
              <w:left w:w="43" w:type="dxa"/>
              <w:right w:w="43" w:type="dxa"/>
            </w:tcMar>
            <w:vAlign w:val="center"/>
          </w:tcPr>
          <w:p w14:paraId="27B24E52" w14:textId="77777777" w:rsidR="00D323C2" w:rsidRPr="00D323C2" w:rsidRDefault="00D323C2" w:rsidP="00D323C2">
            <w:pPr>
              <w:widowControl w:val="0"/>
              <w:bidi/>
              <w:jc w:val="left"/>
              <w:rPr>
                <w:color w:val="000000"/>
                <w:sz w:val="20"/>
                <w:rtl/>
                <w:lang w:val="en-CA" w:bidi="ar-LB"/>
              </w:rPr>
            </w:pPr>
            <w:r>
              <w:rPr>
                <w:color w:val="000000"/>
                <w:sz w:val="20"/>
                <w:rtl/>
                <w:lang w:val="en-CA" w:bidi="ar-LB"/>
              </w:rPr>
              <w:t>الهيدروكلوروفلوروكربون-22</w:t>
            </w:r>
          </w:p>
        </w:tc>
        <w:tc>
          <w:tcPr>
            <w:tcW w:w="376" w:type="pct"/>
            <w:shd w:val="clear" w:color="auto" w:fill="auto"/>
            <w:noWrap/>
          </w:tcPr>
          <w:p w14:paraId="7E736D30" w14:textId="77777777" w:rsidR="00D323C2" w:rsidRPr="00405DD3" w:rsidRDefault="00D323C2" w:rsidP="00D323C2">
            <w:pPr>
              <w:jc w:val="right"/>
              <w:rPr>
                <w:rFonts w:eastAsiaTheme="minorHAnsi"/>
                <w:color w:val="000000"/>
                <w:sz w:val="20"/>
                <w:lang w:bidi="ar-LB"/>
              </w:rPr>
            </w:pPr>
            <w:r w:rsidRPr="00405DD3">
              <w:rPr>
                <w:rFonts w:eastAsiaTheme="minorHAnsi"/>
                <w:color w:val="000000"/>
                <w:sz w:val="20"/>
                <w:lang w:bidi="ar-LB"/>
              </w:rPr>
              <w:t>15.45</w:t>
            </w:r>
          </w:p>
        </w:tc>
        <w:tc>
          <w:tcPr>
            <w:tcW w:w="376" w:type="pct"/>
            <w:shd w:val="clear" w:color="auto" w:fill="auto"/>
          </w:tcPr>
          <w:p w14:paraId="2D30BCA1" w14:textId="77777777" w:rsidR="00D323C2" w:rsidRPr="00405DD3" w:rsidRDefault="00D323C2" w:rsidP="00D323C2">
            <w:pPr>
              <w:jc w:val="right"/>
              <w:rPr>
                <w:color w:val="000000"/>
                <w:sz w:val="20"/>
                <w:lang w:bidi="ar-LB"/>
              </w:rPr>
            </w:pPr>
            <w:r w:rsidRPr="00405DD3">
              <w:rPr>
                <w:color w:val="000000"/>
                <w:sz w:val="20"/>
                <w:lang w:bidi="ar-LB"/>
              </w:rPr>
              <w:t>15.40</w:t>
            </w:r>
          </w:p>
        </w:tc>
        <w:tc>
          <w:tcPr>
            <w:tcW w:w="376" w:type="pct"/>
            <w:shd w:val="clear" w:color="auto" w:fill="auto"/>
          </w:tcPr>
          <w:p w14:paraId="41C13F6F" w14:textId="77777777" w:rsidR="00D323C2" w:rsidRPr="00405DD3" w:rsidRDefault="00D323C2" w:rsidP="00D323C2">
            <w:pPr>
              <w:jc w:val="right"/>
              <w:rPr>
                <w:color w:val="000000"/>
                <w:sz w:val="20"/>
                <w:lang w:bidi="ar-LB"/>
              </w:rPr>
            </w:pPr>
            <w:r w:rsidRPr="00405DD3">
              <w:rPr>
                <w:color w:val="000000"/>
                <w:sz w:val="20"/>
                <w:lang w:bidi="ar-LB"/>
              </w:rPr>
              <w:t>15.26</w:t>
            </w:r>
          </w:p>
        </w:tc>
        <w:tc>
          <w:tcPr>
            <w:tcW w:w="376" w:type="pct"/>
            <w:shd w:val="clear" w:color="auto" w:fill="auto"/>
          </w:tcPr>
          <w:p w14:paraId="2DAB6216" w14:textId="77777777" w:rsidR="00D323C2" w:rsidRPr="00405DD3" w:rsidRDefault="00D323C2" w:rsidP="00D323C2">
            <w:pPr>
              <w:jc w:val="right"/>
              <w:rPr>
                <w:sz w:val="20"/>
                <w:lang w:bidi="ar-LB"/>
              </w:rPr>
            </w:pPr>
            <w:r w:rsidRPr="00405DD3">
              <w:rPr>
                <w:sz w:val="20"/>
                <w:lang w:bidi="ar-LB"/>
              </w:rPr>
              <w:t>13.04</w:t>
            </w:r>
          </w:p>
        </w:tc>
        <w:tc>
          <w:tcPr>
            <w:tcW w:w="376" w:type="pct"/>
            <w:shd w:val="clear" w:color="auto" w:fill="auto"/>
          </w:tcPr>
          <w:p w14:paraId="22DEBAE3" w14:textId="77777777" w:rsidR="00D323C2" w:rsidRPr="00405DD3" w:rsidRDefault="00D323C2" w:rsidP="00D323C2">
            <w:pPr>
              <w:jc w:val="right"/>
              <w:rPr>
                <w:color w:val="000000"/>
                <w:sz w:val="20"/>
                <w:lang w:bidi="ar-LB"/>
              </w:rPr>
            </w:pPr>
            <w:r w:rsidRPr="00405DD3">
              <w:rPr>
                <w:color w:val="000000"/>
                <w:sz w:val="20"/>
                <w:lang w:bidi="ar-LB"/>
              </w:rPr>
              <w:t>10.55</w:t>
            </w:r>
          </w:p>
        </w:tc>
        <w:tc>
          <w:tcPr>
            <w:tcW w:w="376" w:type="pct"/>
            <w:shd w:val="clear" w:color="auto" w:fill="auto"/>
            <w:vAlign w:val="center"/>
          </w:tcPr>
          <w:p w14:paraId="55B46896" w14:textId="77777777" w:rsidR="00D323C2" w:rsidRPr="00405DD3" w:rsidRDefault="00D323C2" w:rsidP="00D323C2">
            <w:pPr>
              <w:widowControl w:val="0"/>
              <w:jc w:val="right"/>
              <w:rPr>
                <w:color w:val="000000"/>
                <w:sz w:val="20"/>
                <w:lang w:bidi="ar-LB"/>
              </w:rPr>
            </w:pPr>
            <w:r w:rsidRPr="00405DD3">
              <w:rPr>
                <w:color w:val="000000"/>
                <w:sz w:val="20"/>
                <w:lang w:bidi="ar-LB"/>
              </w:rPr>
              <w:t>21.90</w:t>
            </w:r>
          </w:p>
        </w:tc>
        <w:tc>
          <w:tcPr>
            <w:tcW w:w="425" w:type="pct"/>
            <w:shd w:val="clear" w:color="auto" w:fill="auto"/>
          </w:tcPr>
          <w:p w14:paraId="051D1F55" w14:textId="77777777" w:rsidR="00D323C2" w:rsidRPr="00405DD3" w:rsidRDefault="00D323C2" w:rsidP="00D323C2">
            <w:pPr>
              <w:widowControl w:val="0"/>
              <w:jc w:val="right"/>
              <w:rPr>
                <w:color w:val="000000"/>
                <w:sz w:val="20"/>
                <w:lang w:bidi="ar-LB"/>
              </w:rPr>
            </w:pPr>
            <w:r>
              <w:rPr>
                <w:color w:val="000000"/>
                <w:sz w:val="20"/>
                <w:lang w:bidi="ar-LB"/>
              </w:rPr>
              <w:t>16.42</w:t>
            </w:r>
          </w:p>
        </w:tc>
      </w:tr>
      <w:tr w:rsidR="00D323C2" w:rsidRPr="008769F2" w14:paraId="5068F93E" w14:textId="77777777" w:rsidTr="00D323C2">
        <w:trPr>
          <w:trHeight w:val="248"/>
          <w:tblHeader/>
        </w:trPr>
        <w:tc>
          <w:tcPr>
            <w:tcW w:w="2318" w:type="pct"/>
            <w:shd w:val="clear" w:color="auto" w:fill="auto"/>
            <w:noWrap/>
            <w:tcMar>
              <w:left w:w="43" w:type="dxa"/>
              <w:right w:w="43" w:type="dxa"/>
            </w:tcMar>
            <w:vAlign w:val="center"/>
          </w:tcPr>
          <w:p w14:paraId="5F06183D" w14:textId="77777777" w:rsidR="00D323C2" w:rsidRDefault="00D323C2" w:rsidP="00D323C2">
            <w:pPr>
              <w:widowControl w:val="0"/>
              <w:bidi/>
              <w:jc w:val="left"/>
              <w:rPr>
                <w:color w:val="000000"/>
                <w:sz w:val="20"/>
                <w:rtl/>
                <w:lang w:val="en-CA" w:bidi="ar-LB"/>
              </w:rPr>
            </w:pPr>
            <w:r>
              <w:rPr>
                <w:color w:val="000000"/>
                <w:sz w:val="20"/>
                <w:rtl/>
                <w:lang w:val="en-CA" w:bidi="ar-LB"/>
              </w:rPr>
              <w:t>الهيدروكلوروفلوروكربون-141ب</w:t>
            </w:r>
          </w:p>
        </w:tc>
        <w:tc>
          <w:tcPr>
            <w:tcW w:w="376" w:type="pct"/>
            <w:shd w:val="clear" w:color="auto" w:fill="auto"/>
            <w:noWrap/>
          </w:tcPr>
          <w:p w14:paraId="07DCB960" w14:textId="77777777" w:rsidR="00D323C2" w:rsidRPr="00405DD3" w:rsidRDefault="00D323C2" w:rsidP="00D323C2">
            <w:pPr>
              <w:jc w:val="right"/>
              <w:rPr>
                <w:sz w:val="20"/>
                <w:lang w:bidi="ar-LB"/>
              </w:rPr>
            </w:pPr>
            <w:r w:rsidRPr="00405DD3">
              <w:rPr>
                <w:color w:val="000000"/>
                <w:sz w:val="20"/>
                <w:lang w:bidi="ar-LB"/>
              </w:rPr>
              <w:t>0.00</w:t>
            </w:r>
          </w:p>
        </w:tc>
        <w:tc>
          <w:tcPr>
            <w:tcW w:w="376" w:type="pct"/>
            <w:shd w:val="clear" w:color="auto" w:fill="auto"/>
          </w:tcPr>
          <w:p w14:paraId="39C049DA" w14:textId="77777777" w:rsidR="00D323C2" w:rsidRPr="00405DD3" w:rsidRDefault="00D323C2" w:rsidP="00D323C2">
            <w:pPr>
              <w:jc w:val="right"/>
              <w:rPr>
                <w:sz w:val="20"/>
                <w:lang w:bidi="ar-LB"/>
              </w:rPr>
            </w:pPr>
            <w:r w:rsidRPr="00405DD3">
              <w:rPr>
                <w:sz w:val="20"/>
                <w:lang w:bidi="ar-LB"/>
              </w:rPr>
              <w:t>0.00</w:t>
            </w:r>
          </w:p>
        </w:tc>
        <w:tc>
          <w:tcPr>
            <w:tcW w:w="376" w:type="pct"/>
            <w:shd w:val="clear" w:color="auto" w:fill="auto"/>
          </w:tcPr>
          <w:p w14:paraId="20DE0FF5" w14:textId="77777777" w:rsidR="00D323C2" w:rsidRPr="00405DD3" w:rsidRDefault="00D323C2" w:rsidP="00D323C2">
            <w:pPr>
              <w:jc w:val="right"/>
              <w:rPr>
                <w:color w:val="000000"/>
                <w:sz w:val="20"/>
                <w:lang w:bidi="ar-LB"/>
              </w:rPr>
            </w:pPr>
            <w:r w:rsidRPr="00405DD3">
              <w:rPr>
                <w:color w:val="000000"/>
                <w:sz w:val="20"/>
                <w:lang w:bidi="ar-LB"/>
              </w:rPr>
              <w:t>0.00</w:t>
            </w:r>
          </w:p>
        </w:tc>
        <w:tc>
          <w:tcPr>
            <w:tcW w:w="376" w:type="pct"/>
            <w:shd w:val="clear" w:color="auto" w:fill="auto"/>
          </w:tcPr>
          <w:p w14:paraId="0216E2BB" w14:textId="77777777" w:rsidR="00D323C2" w:rsidRPr="00405DD3" w:rsidRDefault="00D323C2" w:rsidP="00D323C2">
            <w:pPr>
              <w:jc w:val="right"/>
              <w:rPr>
                <w:color w:val="000000"/>
                <w:sz w:val="20"/>
                <w:lang w:bidi="ar-LB"/>
              </w:rPr>
            </w:pPr>
            <w:r w:rsidRPr="00405DD3">
              <w:rPr>
                <w:color w:val="000000"/>
                <w:sz w:val="20"/>
                <w:lang w:bidi="ar-LB"/>
              </w:rPr>
              <w:t>0.00</w:t>
            </w:r>
          </w:p>
        </w:tc>
        <w:tc>
          <w:tcPr>
            <w:tcW w:w="376" w:type="pct"/>
            <w:shd w:val="clear" w:color="auto" w:fill="auto"/>
          </w:tcPr>
          <w:p w14:paraId="4304C04E" w14:textId="77777777" w:rsidR="00D323C2" w:rsidRPr="00405DD3" w:rsidRDefault="00D323C2" w:rsidP="00D323C2">
            <w:pPr>
              <w:jc w:val="right"/>
              <w:rPr>
                <w:color w:val="000000"/>
                <w:sz w:val="20"/>
                <w:lang w:bidi="ar-LB"/>
              </w:rPr>
            </w:pPr>
            <w:r w:rsidRPr="00405DD3">
              <w:rPr>
                <w:color w:val="000000"/>
                <w:sz w:val="20"/>
                <w:lang w:bidi="ar-LB"/>
              </w:rPr>
              <w:t>0.00</w:t>
            </w:r>
          </w:p>
        </w:tc>
        <w:tc>
          <w:tcPr>
            <w:tcW w:w="376" w:type="pct"/>
            <w:shd w:val="clear" w:color="auto" w:fill="auto"/>
          </w:tcPr>
          <w:p w14:paraId="285235CC" w14:textId="77777777" w:rsidR="00D323C2" w:rsidRPr="00405DD3" w:rsidRDefault="00D323C2" w:rsidP="00D323C2">
            <w:pPr>
              <w:jc w:val="right"/>
              <w:rPr>
                <w:rFonts w:eastAsiaTheme="minorHAnsi"/>
                <w:color w:val="000000"/>
                <w:sz w:val="20"/>
                <w:lang w:bidi="ar-LB"/>
              </w:rPr>
            </w:pPr>
            <w:r w:rsidRPr="00405DD3">
              <w:rPr>
                <w:rFonts w:eastAsiaTheme="minorHAnsi"/>
                <w:color w:val="000000"/>
                <w:sz w:val="20"/>
                <w:lang w:bidi="ar-LB"/>
              </w:rPr>
              <w:t>23.17</w:t>
            </w:r>
          </w:p>
        </w:tc>
        <w:tc>
          <w:tcPr>
            <w:tcW w:w="425" w:type="pct"/>
            <w:shd w:val="clear" w:color="auto" w:fill="auto"/>
          </w:tcPr>
          <w:p w14:paraId="74E6AC32" w14:textId="77777777" w:rsidR="00D323C2" w:rsidRPr="00405DD3" w:rsidRDefault="00D323C2" w:rsidP="00D323C2">
            <w:pPr>
              <w:jc w:val="right"/>
              <w:rPr>
                <w:rFonts w:eastAsiaTheme="minorHAnsi"/>
                <w:color w:val="000000"/>
                <w:sz w:val="20"/>
                <w:lang w:bidi="ar-LB"/>
              </w:rPr>
            </w:pPr>
            <w:r>
              <w:rPr>
                <w:rFonts w:eastAsiaTheme="minorHAnsi"/>
                <w:color w:val="000000"/>
                <w:sz w:val="20"/>
                <w:lang w:bidi="ar-LB"/>
              </w:rPr>
              <w:t>0</w:t>
            </w:r>
          </w:p>
        </w:tc>
      </w:tr>
      <w:tr w:rsidR="00D323C2" w:rsidRPr="008769F2" w14:paraId="22B16972" w14:textId="77777777" w:rsidTr="00D323C2">
        <w:trPr>
          <w:trHeight w:val="248"/>
          <w:tblHeader/>
        </w:trPr>
        <w:tc>
          <w:tcPr>
            <w:tcW w:w="2318" w:type="pct"/>
            <w:shd w:val="clear" w:color="auto" w:fill="auto"/>
            <w:noWrap/>
            <w:tcMar>
              <w:left w:w="43" w:type="dxa"/>
              <w:right w:w="43" w:type="dxa"/>
            </w:tcMar>
            <w:vAlign w:val="center"/>
          </w:tcPr>
          <w:p w14:paraId="662E9BC2" w14:textId="77777777" w:rsidR="00D323C2" w:rsidRPr="00D323C2" w:rsidRDefault="00D323C2" w:rsidP="00D323C2">
            <w:pPr>
              <w:widowControl w:val="0"/>
              <w:bidi/>
              <w:jc w:val="left"/>
              <w:rPr>
                <w:b/>
                <w:bCs/>
                <w:color w:val="000000"/>
                <w:sz w:val="20"/>
                <w:rtl/>
                <w:lang w:val="en-CA" w:bidi="ar-LB"/>
              </w:rPr>
            </w:pPr>
            <w:r>
              <w:rPr>
                <w:b/>
                <w:bCs/>
                <w:color w:val="000000"/>
                <w:sz w:val="20"/>
                <w:rtl/>
                <w:lang w:val="en-CA" w:bidi="ar-LB"/>
              </w:rPr>
              <w:t>المجموع (طن من قدرات استنفاد الأوزون)</w:t>
            </w:r>
          </w:p>
        </w:tc>
        <w:tc>
          <w:tcPr>
            <w:tcW w:w="376" w:type="pct"/>
            <w:shd w:val="clear" w:color="auto" w:fill="auto"/>
            <w:noWrap/>
          </w:tcPr>
          <w:p w14:paraId="251A5252" w14:textId="77777777" w:rsidR="00D323C2" w:rsidRPr="00405DD3" w:rsidRDefault="00D323C2" w:rsidP="00D323C2">
            <w:pPr>
              <w:jc w:val="right"/>
              <w:rPr>
                <w:rFonts w:eastAsiaTheme="minorHAnsi"/>
                <w:color w:val="000000"/>
                <w:sz w:val="20"/>
                <w:lang w:bidi="ar-LB"/>
              </w:rPr>
            </w:pPr>
            <w:r w:rsidRPr="00405DD3">
              <w:rPr>
                <w:rFonts w:eastAsiaTheme="minorHAnsi"/>
                <w:color w:val="000000"/>
                <w:sz w:val="20"/>
                <w:lang w:bidi="ar-LB"/>
              </w:rPr>
              <w:t>15.45</w:t>
            </w:r>
          </w:p>
        </w:tc>
        <w:tc>
          <w:tcPr>
            <w:tcW w:w="376" w:type="pct"/>
            <w:shd w:val="clear" w:color="auto" w:fill="auto"/>
          </w:tcPr>
          <w:p w14:paraId="7DD4DC64" w14:textId="77777777" w:rsidR="00D323C2" w:rsidRPr="00405DD3" w:rsidRDefault="00D323C2" w:rsidP="00D323C2">
            <w:pPr>
              <w:jc w:val="right"/>
              <w:rPr>
                <w:color w:val="000000"/>
                <w:sz w:val="20"/>
                <w:lang w:bidi="ar-LB"/>
              </w:rPr>
            </w:pPr>
            <w:r w:rsidRPr="00405DD3">
              <w:rPr>
                <w:color w:val="000000"/>
                <w:sz w:val="20"/>
                <w:lang w:bidi="ar-LB"/>
              </w:rPr>
              <w:t>15.40</w:t>
            </w:r>
          </w:p>
        </w:tc>
        <w:tc>
          <w:tcPr>
            <w:tcW w:w="376" w:type="pct"/>
            <w:shd w:val="clear" w:color="auto" w:fill="auto"/>
          </w:tcPr>
          <w:p w14:paraId="6A17E8E7" w14:textId="77777777" w:rsidR="00D323C2" w:rsidRPr="00405DD3" w:rsidRDefault="00D323C2" w:rsidP="00D323C2">
            <w:pPr>
              <w:jc w:val="right"/>
              <w:rPr>
                <w:color w:val="000000"/>
                <w:sz w:val="20"/>
                <w:lang w:bidi="ar-LB"/>
              </w:rPr>
            </w:pPr>
            <w:r w:rsidRPr="00405DD3">
              <w:rPr>
                <w:color w:val="000000"/>
                <w:sz w:val="20"/>
                <w:lang w:bidi="ar-LB"/>
              </w:rPr>
              <w:t>15.26</w:t>
            </w:r>
          </w:p>
        </w:tc>
        <w:tc>
          <w:tcPr>
            <w:tcW w:w="376" w:type="pct"/>
            <w:shd w:val="clear" w:color="auto" w:fill="auto"/>
          </w:tcPr>
          <w:p w14:paraId="324EDA6F" w14:textId="77777777" w:rsidR="00D323C2" w:rsidRPr="00405DD3" w:rsidRDefault="00D323C2" w:rsidP="00D323C2">
            <w:pPr>
              <w:jc w:val="right"/>
              <w:rPr>
                <w:sz w:val="20"/>
                <w:lang w:bidi="ar-LB"/>
              </w:rPr>
            </w:pPr>
            <w:r w:rsidRPr="00405DD3">
              <w:rPr>
                <w:sz w:val="20"/>
                <w:lang w:bidi="ar-LB"/>
              </w:rPr>
              <w:t>13.04</w:t>
            </w:r>
          </w:p>
        </w:tc>
        <w:tc>
          <w:tcPr>
            <w:tcW w:w="376" w:type="pct"/>
            <w:shd w:val="clear" w:color="auto" w:fill="auto"/>
          </w:tcPr>
          <w:p w14:paraId="161E991C" w14:textId="77777777" w:rsidR="00D323C2" w:rsidRPr="00405DD3" w:rsidRDefault="00D323C2" w:rsidP="00D323C2">
            <w:pPr>
              <w:jc w:val="right"/>
              <w:rPr>
                <w:color w:val="000000"/>
                <w:sz w:val="20"/>
                <w:lang w:bidi="ar-LB"/>
              </w:rPr>
            </w:pPr>
            <w:r w:rsidRPr="00405DD3">
              <w:rPr>
                <w:color w:val="000000"/>
                <w:sz w:val="20"/>
                <w:lang w:bidi="ar-LB"/>
              </w:rPr>
              <w:t>10.55</w:t>
            </w:r>
          </w:p>
        </w:tc>
        <w:tc>
          <w:tcPr>
            <w:tcW w:w="376" w:type="pct"/>
            <w:shd w:val="clear" w:color="auto" w:fill="auto"/>
            <w:vAlign w:val="center"/>
          </w:tcPr>
          <w:p w14:paraId="2EE49746" w14:textId="77777777" w:rsidR="00D323C2" w:rsidRPr="00405DD3" w:rsidRDefault="00D323C2" w:rsidP="00D323C2">
            <w:pPr>
              <w:widowControl w:val="0"/>
              <w:jc w:val="right"/>
              <w:rPr>
                <w:b/>
                <w:color w:val="000000"/>
                <w:sz w:val="20"/>
                <w:lang w:bidi="ar-LB"/>
              </w:rPr>
            </w:pPr>
            <w:r w:rsidRPr="00405DD3">
              <w:rPr>
                <w:b/>
                <w:color w:val="000000"/>
                <w:sz w:val="20"/>
                <w:lang w:bidi="ar-LB"/>
              </w:rPr>
              <w:t>45.07</w:t>
            </w:r>
          </w:p>
        </w:tc>
        <w:tc>
          <w:tcPr>
            <w:tcW w:w="425" w:type="pct"/>
            <w:shd w:val="clear" w:color="auto" w:fill="auto"/>
          </w:tcPr>
          <w:p w14:paraId="128C1294" w14:textId="77777777" w:rsidR="00D323C2" w:rsidRPr="00405DD3" w:rsidRDefault="00D323C2" w:rsidP="00D323C2">
            <w:pPr>
              <w:widowControl w:val="0"/>
              <w:jc w:val="right"/>
              <w:rPr>
                <w:b/>
                <w:color w:val="000000"/>
                <w:sz w:val="20"/>
                <w:lang w:bidi="ar-LB"/>
              </w:rPr>
            </w:pPr>
            <w:r>
              <w:rPr>
                <w:b/>
                <w:color w:val="000000"/>
                <w:sz w:val="20"/>
                <w:lang w:bidi="ar-LB"/>
              </w:rPr>
              <w:t>16.42</w:t>
            </w:r>
          </w:p>
        </w:tc>
      </w:tr>
      <w:tr w:rsidR="00D323C2" w:rsidRPr="008769F2" w14:paraId="71FB569D" w14:textId="77777777" w:rsidTr="00D323C2">
        <w:trPr>
          <w:trHeight w:val="248"/>
          <w:tblHeader/>
        </w:trPr>
        <w:tc>
          <w:tcPr>
            <w:tcW w:w="2318" w:type="pct"/>
            <w:shd w:val="clear" w:color="auto" w:fill="auto"/>
            <w:noWrap/>
            <w:tcMar>
              <w:left w:w="43" w:type="dxa"/>
              <w:right w:w="43" w:type="dxa"/>
            </w:tcMar>
            <w:vAlign w:val="center"/>
          </w:tcPr>
          <w:p w14:paraId="0B26FE4D" w14:textId="77777777" w:rsidR="00D323C2" w:rsidRDefault="00D323C2" w:rsidP="00D323C2">
            <w:pPr>
              <w:widowControl w:val="0"/>
              <w:bidi/>
              <w:jc w:val="left"/>
              <w:rPr>
                <w:b/>
                <w:bCs/>
                <w:color w:val="000000"/>
                <w:sz w:val="20"/>
                <w:rtl/>
                <w:lang w:val="en-CA" w:bidi="ar-LB"/>
              </w:rPr>
            </w:pPr>
            <w:r>
              <w:rPr>
                <w:color w:val="000000"/>
                <w:sz w:val="20"/>
                <w:rtl/>
                <w:lang w:val="en-CA" w:bidi="ar-LB"/>
              </w:rPr>
              <w:t>الهيدروكلوروفلوروكربون-141ب المتضمن في البوليولات السابقة الخلط*</w:t>
            </w:r>
          </w:p>
        </w:tc>
        <w:tc>
          <w:tcPr>
            <w:tcW w:w="376" w:type="pct"/>
            <w:shd w:val="clear" w:color="auto" w:fill="auto"/>
            <w:noWrap/>
          </w:tcPr>
          <w:p w14:paraId="71F6992D" w14:textId="77777777" w:rsidR="00D323C2" w:rsidRPr="00405DD3" w:rsidRDefault="00D323C2" w:rsidP="00D323C2">
            <w:pPr>
              <w:jc w:val="right"/>
              <w:rPr>
                <w:rFonts w:eastAsiaTheme="minorHAnsi"/>
                <w:color w:val="000000"/>
                <w:sz w:val="20"/>
                <w:lang w:bidi="ar-LB"/>
              </w:rPr>
            </w:pPr>
            <w:r w:rsidRPr="00405DD3">
              <w:rPr>
                <w:color w:val="000000"/>
                <w:sz w:val="20"/>
                <w:lang w:bidi="ar-LB"/>
              </w:rPr>
              <w:t>0.00</w:t>
            </w:r>
          </w:p>
        </w:tc>
        <w:tc>
          <w:tcPr>
            <w:tcW w:w="376" w:type="pct"/>
            <w:shd w:val="clear" w:color="auto" w:fill="auto"/>
          </w:tcPr>
          <w:p w14:paraId="1C5F3EF2" w14:textId="77777777" w:rsidR="00D323C2" w:rsidRPr="00405DD3" w:rsidRDefault="00D323C2" w:rsidP="00D323C2">
            <w:pPr>
              <w:jc w:val="right"/>
              <w:rPr>
                <w:color w:val="000000"/>
                <w:sz w:val="20"/>
                <w:lang w:bidi="ar-LB"/>
              </w:rPr>
            </w:pPr>
            <w:r w:rsidRPr="00405DD3">
              <w:rPr>
                <w:color w:val="000000"/>
                <w:sz w:val="20"/>
                <w:lang w:bidi="ar-LB"/>
              </w:rPr>
              <w:t>0.00</w:t>
            </w:r>
          </w:p>
        </w:tc>
        <w:tc>
          <w:tcPr>
            <w:tcW w:w="376" w:type="pct"/>
            <w:shd w:val="clear" w:color="auto" w:fill="auto"/>
          </w:tcPr>
          <w:p w14:paraId="0CFE9D76" w14:textId="77777777" w:rsidR="00D323C2" w:rsidRPr="00405DD3" w:rsidRDefault="00D323C2" w:rsidP="00D323C2">
            <w:pPr>
              <w:jc w:val="right"/>
              <w:rPr>
                <w:color w:val="000000"/>
                <w:sz w:val="20"/>
                <w:lang w:bidi="ar-LB"/>
              </w:rPr>
            </w:pPr>
            <w:r w:rsidRPr="00405DD3">
              <w:rPr>
                <w:color w:val="000000"/>
                <w:sz w:val="20"/>
                <w:lang w:bidi="ar-LB"/>
              </w:rPr>
              <w:t>0.00</w:t>
            </w:r>
          </w:p>
        </w:tc>
        <w:tc>
          <w:tcPr>
            <w:tcW w:w="376" w:type="pct"/>
            <w:shd w:val="clear" w:color="auto" w:fill="auto"/>
          </w:tcPr>
          <w:p w14:paraId="1EEB7FA7" w14:textId="77777777" w:rsidR="00D323C2" w:rsidRPr="00405DD3" w:rsidRDefault="00D323C2" w:rsidP="00D323C2">
            <w:pPr>
              <w:jc w:val="right"/>
              <w:rPr>
                <w:sz w:val="20"/>
                <w:lang w:bidi="ar-LB"/>
              </w:rPr>
            </w:pPr>
            <w:r w:rsidRPr="00405DD3">
              <w:rPr>
                <w:color w:val="000000"/>
                <w:sz w:val="20"/>
                <w:lang w:bidi="ar-LB"/>
              </w:rPr>
              <w:t>0.00</w:t>
            </w:r>
          </w:p>
        </w:tc>
        <w:tc>
          <w:tcPr>
            <w:tcW w:w="376" w:type="pct"/>
            <w:shd w:val="clear" w:color="auto" w:fill="auto"/>
          </w:tcPr>
          <w:p w14:paraId="4B8CDD98" w14:textId="77777777" w:rsidR="00D323C2" w:rsidRPr="00405DD3" w:rsidRDefault="00D323C2" w:rsidP="00D323C2">
            <w:pPr>
              <w:jc w:val="right"/>
              <w:rPr>
                <w:color w:val="000000"/>
                <w:sz w:val="20"/>
                <w:lang w:bidi="ar-LB"/>
              </w:rPr>
            </w:pPr>
            <w:r>
              <w:rPr>
                <w:color w:val="000000"/>
                <w:sz w:val="20"/>
                <w:lang w:bidi="ar-LB"/>
              </w:rPr>
              <w:t>0.09</w:t>
            </w:r>
          </w:p>
        </w:tc>
        <w:tc>
          <w:tcPr>
            <w:tcW w:w="376" w:type="pct"/>
            <w:shd w:val="clear" w:color="auto" w:fill="auto"/>
            <w:vAlign w:val="center"/>
          </w:tcPr>
          <w:p w14:paraId="761DE556" w14:textId="77777777" w:rsidR="00D323C2" w:rsidRPr="006316F1" w:rsidRDefault="00D323C2" w:rsidP="00D323C2">
            <w:pPr>
              <w:widowControl w:val="0"/>
              <w:jc w:val="right"/>
              <w:rPr>
                <w:color w:val="000000"/>
                <w:sz w:val="20"/>
                <w:lang w:bidi="ar-LB"/>
              </w:rPr>
            </w:pPr>
            <w:r>
              <w:rPr>
                <w:color w:val="000000"/>
                <w:sz w:val="20"/>
                <w:lang w:bidi="ar-LB"/>
              </w:rPr>
              <w:t>n/a</w:t>
            </w:r>
          </w:p>
        </w:tc>
        <w:tc>
          <w:tcPr>
            <w:tcW w:w="425" w:type="pct"/>
            <w:shd w:val="clear" w:color="auto" w:fill="auto"/>
          </w:tcPr>
          <w:p w14:paraId="73F3FB44" w14:textId="77777777" w:rsidR="00D323C2" w:rsidRPr="006316F1" w:rsidRDefault="00D323C2" w:rsidP="00D323C2">
            <w:pPr>
              <w:widowControl w:val="0"/>
              <w:jc w:val="right"/>
              <w:rPr>
                <w:color w:val="000000"/>
                <w:sz w:val="20"/>
                <w:lang w:bidi="ar-LB"/>
              </w:rPr>
            </w:pPr>
            <w:r>
              <w:rPr>
                <w:color w:val="000000"/>
                <w:sz w:val="20"/>
                <w:lang w:bidi="ar-LB"/>
              </w:rPr>
              <w:t>1.68**</w:t>
            </w:r>
          </w:p>
        </w:tc>
      </w:tr>
    </w:tbl>
    <w:p w14:paraId="5236A910" w14:textId="77777777" w:rsidR="00D323C2" w:rsidRDefault="00D323C2" w:rsidP="00D323C2">
      <w:pPr>
        <w:pStyle w:val="StyleHeader4Para4Left0Firstline0"/>
        <w:numPr>
          <w:ilvl w:val="0"/>
          <w:numId w:val="0"/>
        </w:numPr>
        <w:bidi/>
        <w:spacing w:after="0"/>
        <w:rPr>
          <w:rtl/>
          <w:lang w:bidi="ar-LB"/>
        </w:rPr>
      </w:pPr>
      <w:r>
        <w:rPr>
          <w:rtl/>
          <w:lang w:bidi="ar-LB"/>
        </w:rPr>
        <w:t>* بيانات البرنامج القطري.</w:t>
      </w:r>
    </w:p>
    <w:p w14:paraId="1600B789" w14:textId="77777777" w:rsidR="00D323C2" w:rsidRDefault="00D323C2" w:rsidP="00D323C2">
      <w:pPr>
        <w:pStyle w:val="StyleHeader4Para4Left0Firstline0"/>
        <w:numPr>
          <w:ilvl w:val="0"/>
          <w:numId w:val="0"/>
        </w:numPr>
        <w:bidi/>
        <w:rPr>
          <w:lang w:bidi="ar-LB"/>
        </w:rPr>
      </w:pPr>
      <w:r>
        <w:rPr>
          <w:rtl/>
          <w:lang w:bidi="ar-LB"/>
        </w:rPr>
        <w:t>** نقطة البداية المحددة في الاتفاق مع اللجنة التنفيذية (المقرر 77/56).</w:t>
      </w:r>
    </w:p>
    <w:p w14:paraId="348DCBC0" w14:textId="77777777" w:rsidR="001B54DE" w:rsidRPr="00D323C2" w:rsidRDefault="00E50EF0" w:rsidP="002D5435">
      <w:pPr>
        <w:pStyle w:val="StyleHeader4Para4Left0Firstline0"/>
        <w:numPr>
          <w:ilvl w:val="0"/>
          <w:numId w:val="11"/>
        </w:numPr>
        <w:tabs>
          <w:tab w:val="left" w:pos="708"/>
        </w:tabs>
        <w:bidi/>
        <w:ind w:left="0" w:firstLine="0"/>
        <w:rPr>
          <w:sz w:val="26"/>
          <w:szCs w:val="26"/>
          <w:lang w:val="en-US" w:bidi="ar-LB"/>
        </w:rPr>
      </w:pPr>
      <w:r>
        <w:rPr>
          <w:sz w:val="26"/>
          <w:szCs w:val="26"/>
          <w:rtl/>
          <w:lang w:val="en-US" w:bidi="ar-LB"/>
        </w:rPr>
        <w:t>ي</w:t>
      </w:r>
      <w:r w:rsidR="00D323C2">
        <w:rPr>
          <w:sz w:val="26"/>
          <w:szCs w:val="26"/>
          <w:rtl/>
          <w:lang w:val="en-US" w:bidi="ar-LB"/>
        </w:rPr>
        <w:t>شهد</w:t>
      </w:r>
      <w:r w:rsidR="00D323C2" w:rsidRPr="00D323C2">
        <w:rPr>
          <w:sz w:val="26"/>
          <w:szCs w:val="26"/>
          <w:rtl/>
          <w:lang w:val="en-US" w:bidi="ar-LB"/>
        </w:rPr>
        <w:t xml:space="preserve"> اﺳﺘﻬﻼك اﻟﻤﻮاد </w:t>
      </w:r>
      <w:r w:rsidR="00D323C2">
        <w:rPr>
          <w:sz w:val="26"/>
          <w:szCs w:val="26"/>
          <w:rtl/>
          <w:lang w:val="en-US" w:bidi="ar-LB"/>
        </w:rPr>
        <w:t xml:space="preserve">الهيدروكلوروفلوروكربونية </w:t>
      </w:r>
      <w:r>
        <w:rPr>
          <w:sz w:val="26"/>
          <w:szCs w:val="26"/>
          <w:rtl/>
          <w:lang w:val="en-US" w:bidi="ar-LB"/>
        </w:rPr>
        <w:t>انخفاضًا</w:t>
      </w:r>
      <w:r w:rsidR="00D323C2" w:rsidRPr="00D323C2">
        <w:rPr>
          <w:sz w:val="26"/>
          <w:szCs w:val="26"/>
          <w:rtl/>
          <w:lang w:val="en-US" w:bidi="ar-LB"/>
        </w:rPr>
        <w:t xml:space="preserve"> ﺑﺴﺒﺐ ﺗﻨﻔﻴﺬ أﻧﺸﻄﺔ ﺧﻄﺔ إدارة إزاﻟﺔ اﻟﻤﻮاد </w:t>
      </w:r>
      <w:r>
        <w:rPr>
          <w:sz w:val="26"/>
          <w:szCs w:val="26"/>
          <w:rtl/>
          <w:lang w:val="en-US" w:bidi="ar-LB"/>
        </w:rPr>
        <w:t>الهيدروكلوروفلوروكربونية</w:t>
      </w:r>
      <w:r w:rsidR="00D323C2" w:rsidRPr="00D323C2">
        <w:rPr>
          <w:sz w:val="26"/>
          <w:szCs w:val="26"/>
          <w:rtl/>
          <w:lang w:val="en-US" w:bidi="ar-LB"/>
        </w:rPr>
        <w:t>، ﺑﻤﺎ ﻓﻲ ذﻟﻚ ﻧﻈﺎم اﻟﺘﺮ</w:t>
      </w:r>
      <w:r>
        <w:rPr>
          <w:sz w:val="26"/>
          <w:szCs w:val="26"/>
          <w:rtl/>
          <w:lang w:val="en-US" w:bidi="ar-LB"/>
        </w:rPr>
        <w:t>ا</w:t>
      </w:r>
      <w:r w:rsidR="00D323C2" w:rsidRPr="00D323C2">
        <w:rPr>
          <w:sz w:val="26"/>
          <w:szCs w:val="26"/>
          <w:rtl/>
          <w:lang w:val="en-US" w:bidi="ar-LB"/>
        </w:rPr>
        <w:t xml:space="preserve">ﺧﻴﺺ واﻟﺤﺼﺺ </w:t>
      </w:r>
      <w:r>
        <w:rPr>
          <w:sz w:val="26"/>
          <w:szCs w:val="26"/>
          <w:rtl/>
          <w:lang w:val="en-US" w:bidi="ar-LB"/>
        </w:rPr>
        <w:t>للمواد الهيدروكلوروفلوروكربونية</w:t>
      </w:r>
      <w:r w:rsidR="00D323C2" w:rsidRPr="00D323C2">
        <w:rPr>
          <w:sz w:val="26"/>
          <w:szCs w:val="26"/>
          <w:rtl/>
          <w:lang w:val="en-US" w:bidi="ar-LB"/>
        </w:rPr>
        <w:t xml:space="preserve">، وﺗﺪرﻳﺐ ﻓﻨﻴﻲ اﻟﺘﺒﺮﻳﺪ واﻟﻤﺴﺎﻋﺪة </w:t>
      </w:r>
      <w:r>
        <w:rPr>
          <w:sz w:val="26"/>
          <w:szCs w:val="26"/>
          <w:rtl/>
          <w:lang w:val="en-US" w:bidi="ar-LB"/>
        </w:rPr>
        <w:t>الفنية</w:t>
      </w:r>
      <w:r w:rsidR="00D323C2" w:rsidRPr="00D323C2">
        <w:rPr>
          <w:sz w:val="26"/>
          <w:szCs w:val="26"/>
          <w:rtl/>
          <w:lang w:val="en-US" w:bidi="ar-LB"/>
        </w:rPr>
        <w:t xml:space="preserve"> ﻟﻘﻄﺎع ﺧﺪﻣﺔ اﻟﺘﺒﺮﻳﺪ، وﺗﺤﻮل اﻟﺴﻮق إﻟﻰ ﺑﺪاﺋﻞ اﻟﻤﻮاد </w:t>
      </w:r>
      <w:r>
        <w:rPr>
          <w:sz w:val="26"/>
          <w:szCs w:val="26"/>
          <w:rtl/>
          <w:lang w:val="en-US" w:bidi="ar-LB"/>
        </w:rPr>
        <w:t>الهيدروكلوروفلوروكربونية</w:t>
      </w:r>
      <w:r w:rsidR="00D323C2" w:rsidRPr="00D323C2">
        <w:rPr>
          <w:sz w:val="26"/>
          <w:szCs w:val="26"/>
          <w:rtl/>
          <w:lang w:val="en-US" w:bidi="ar-LB"/>
        </w:rPr>
        <w:t xml:space="preserve">. </w:t>
      </w:r>
      <w:r>
        <w:rPr>
          <w:sz w:val="26"/>
          <w:szCs w:val="26"/>
          <w:rtl/>
          <w:lang w:val="en-US" w:bidi="ar-LB"/>
        </w:rPr>
        <w:t>و</w:t>
      </w:r>
      <w:r w:rsidR="00D323C2" w:rsidRPr="00D323C2">
        <w:rPr>
          <w:sz w:val="26"/>
          <w:szCs w:val="26"/>
          <w:rtl/>
          <w:lang w:val="en-US" w:bidi="ar-LB"/>
        </w:rPr>
        <w:t xml:space="preserve">كان الاستهلاك الضئيل </w:t>
      </w:r>
      <w:r>
        <w:rPr>
          <w:sz w:val="26"/>
          <w:szCs w:val="26"/>
          <w:rtl/>
          <w:lang w:val="en-US" w:bidi="ar-LB"/>
        </w:rPr>
        <w:t>لبوليولات الهيدروكلوروفلوروكربون-141</w:t>
      </w:r>
      <w:r w:rsidR="00D323C2" w:rsidRPr="00D323C2">
        <w:rPr>
          <w:sz w:val="26"/>
          <w:szCs w:val="26"/>
          <w:rtl/>
          <w:lang w:val="en-US" w:bidi="ar-LB"/>
        </w:rPr>
        <w:t>ب في عام 2020 مخصصًا لتصنيع رغوة عازلة للقوارب والأجهزة والأناب</w:t>
      </w:r>
      <w:r>
        <w:rPr>
          <w:sz w:val="26"/>
          <w:szCs w:val="26"/>
          <w:rtl/>
          <w:lang w:val="en-US" w:bidi="ar-LB"/>
        </w:rPr>
        <w:t>يب المصنوعة من الألياف الزجاجية</w:t>
      </w:r>
      <w:r w:rsidR="00D323C2" w:rsidRPr="00D323C2">
        <w:rPr>
          <w:sz w:val="26"/>
          <w:szCs w:val="26"/>
          <w:rtl/>
          <w:lang w:val="en-US" w:bidi="ar-LB"/>
        </w:rPr>
        <w:t>؛ و</w:t>
      </w:r>
      <w:r w:rsidR="002D5435">
        <w:rPr>
          <w:sz w:val="26"/>
          <w:szCs w:val="26"/>
          <w:rtl/>
          <w:lang w:val="en-US" w:bidi="ar-LB"/>
        </w:rPr>
        <w:t>رغاوي ال</w:t>
      </w:r>
      <w:r w:rsidR="00D323C2" w:rsidRPr="00D323C2">
        <w:rPr>
          <w:sz w:val="26"/>
          <w:szCs w:val="26"/>
          <w:rtl/>
          <w:lang w:val="en-US" w:bidi="ar-LB"/>
        </w:rPr>
        <w:t>رش للمباني ومخازن التبريد</w:t>
      </w:r>
      <w:r w:rsidR="001B54DE" w:rsidRPr="00D323C2">
        <w:rPr>
          <w:sz w:val="26"/>
          <w:szCs w:val="26"/>
          <w:rtl/>
          <w:lang w:val="en-US" w:bidi="ar-LB"/>
        </w:rPr>
        <w:t>.</w:t>
      </w:r>
    </w:p>
    <w:p w14:paraId="3ECE5B71" w14:textId="77777777" w:rsidR="001B54DE" w:rsidRDefault="002D5435" w:rsidP="001B54DE">
      <w:pPr>
        <w:pStyle w:val="StyleHeader4Para4Left0Firstline0"/>
        <w:numPr>
          <w:ilvl w:val="0"/>
          <w:numId w:val="0"/>
        </w:numPr>
        <w:tabs>
          <w:tab w:val="left" w:pos="708"/>
        </w:tabs>
        <w:bidi/>
        <w:rPr>
          <w:sz w:val="26"/>
          <w:szCs w:val="26"/>
          <w:lang w:val="en-CA" w:bidi="ar-LB"/>
        </w:rPr>
      </w:pPr>
      <w:r>
        <w:rPr>
          <w:i/>
          <w:iCs/>
          <w:sz w:val="26"/>
          <w:szCs w:val="26"/>
          <w:rtl/>
          <w:lang w:bidi="ar-LB"/>
        </w:rPr>
        <w:t xml:space="preserve">ﺗﻘﺮﻳر عن </w:t>
      </w:r>
      <w:r w:rsidRPr="00501C82">
        <w:rPr>
          <w:i/>
          <w:iCs/>
          <w:sz w:val="26"/>
          <w:szCs w:val="26"/>
          <w:rtl/>
          <w:lang w:bidi="ar-LB"/>
        </w:rPr>
        <w:t xml:space="preserve"> ﺗﻨﻔﻴﺬ ﺍﻟﺒﺮﻧﺎﻣﺞ ﺍﻟﻘﻄﺮﻱ</w:t>
      </w:r>
    </w:p>
    <w:p w14:paraId="0D96DDF6" w14:textId="77777777" w:rsidR="002D5435" w:rsidRPr="002D5435" w:rsidRDefault="002D5435" w:rsidP="002D5435">
      <w:pPr>
        <w:pStyle w:val="StyleHeader4Para4Left0Firstline0"/>
        <w:numPr>
          <w:ilvl w:val="0"/>
          <w:numId w:val="11"/>
        </w:numPr>
        <w:tabs>
          <w:tab w:val="left" w:pos="720"/>
        </w:tabs>
        <w:bidi/>
        <w:ind w:left="0" w:firstLine="0"/>
        <w:rPr>
          <w:sz w:val="26"/>
          <w:szCs w:val="26"/>
          <w:u w:val="single"/>
          <w:lang w:val="en-US" w:bidi="ar-LB"/>
        </w:rPr>
      </w:pPr>
      <w:r>
        <w:rPr>
          <w:sz w:val="26"/>
          <w:szCs w:val="26"/>
          <w:rtl/>
          <w:lang w:val="en-US" w:bidi="ar-LB"/>
        </w:rPr>
        <w:t xml:space="preserve">أبلغت حكومة الصومال عن </w:t>
      </w:r>
      <w:r>
        <w:rPr>
          <w:sz w:val="26"/>
          <w:szCs w:val="26"/>
          <w:rtl/>
          <w:lang w:bidi="ar-LB"/>
        </w:rPr>
        <w:t>البيانات القطاعية لاستھلا</w:t>
      </w:r>
      <w:r w:rsidRPr="00EE6343">
        <w:rPr>
          <w:sz w:val="26"/>
          <w:szCs w:val="26"/>
          <w:rtl/>
          <w:lang w:bidi="ar-LB"/>
        </w:rPr>
        <w:t xml:space="preserve">ك المواد الھيدروكلوروفلوروكربونية بموجب التقرير عن تنفيذ البرنامج القطري لعام </w:t>
      </w:r>
      <w:r>
        <w:rPr>
          <w:sz w:val="26"/>
          <w:szCs w:val="26"/>
          <w:rtl/>
          <w:lang w:bidi="ar-LB"/>
        </w:rPr>
        <w:t xml:space="preserve">2020، </w:t>
      </w:r>
      <w:r w:rsidR="00C11265">
        <w:rPr>
          <w:sz w:val="26"/>
          <w:szCs w:val="26"/>
          <w:rtl/>
          <w:lang w:val="en-US" w:bidi="ar-LB"/>
        </w:rPr>
        <w:t xml:space="preserve">وقد كانت متسقة مع البيانات </w:t>
      </w:r>
      <w:r>
        <w:rPr>
          <w:sz w:val="26"/>
          <w:szCs w:val="26"/>
          <w:rtl/>
          <w:lang w:val="en-US" w:bidi="ar-LB"/>
        </w:rPr>
        <w:t>المبلغ عنها بموجب المادة 7 من بروتوكول مونتريال</w:t>
      </w:r>
      <w:r w:rsidR="001B54DE">
        <w:rPr>
          <w:sz w:val="26"/>
          <w:szCs w:val="26"/>
          <w:rtl/>
          <w:lang w:val="en-US" w:bidi="ar-LB"/>
        </w:rPr>
        <w:t>.</w:t>
      </w:r>
    </w:p>
    <w:p w14:paraId="6FCDED06" w14:textId="77777777" w:rsidR="002D5435" w:rsidRPr="009D5A5E" w:rsidRDefault="002D5435" w:rsidP="002D5435">
      <w:pPr>
        <w:pStyle w:val="StyleHeader4Para4Left0Firstline0"/>
        <w:numPr>
          <w:ilvl w:val="0"/>
          <w:numId w:val="0"/>
        </w:numPr>
        <w:tabs>
          <w:tab w:val="left" w:pos="720"/>
        </w:tabs>
        <w:bidi/>
        <w:rPr>
          <w:sz w:val="26"/>
          <w:szCs w:val="26"/>
          <w:u w:val="single"/>
          <w:rtl/>
          <w:lang w:val="en-US" w:bidi="ar-LB"/>
        </w:rPr>
      </w:pPr>
      <w:r w:rsidRPr="009D5A5E">
        <w:rPr>
          <w:sz w:val="26"/>
          <w:szCs w:val="26"/>
          <w:u w:val="single"/>
          <w:rtl/>
          <w:lang w:val="en-US" w:bidi="ar-LB"/>
        </w:rPr>
        <w:t xml:space="preserve"> تقرير مرحلي بشأن تنفيذ الشريحة </w:t>
      </w:r>
      <w:r>
        <w:rPr>
          <w:sz w:val="26"/>
          <w:szCs w:val="26"/>
          <w:u w:val="single"/>
          <w:rtl/>
          <w:lang w:val="en-US" w:bidi="ar-LB"/>
        </w:rPr>
        <w:t>الثانية</w:t>
      </w:r>
      <w:r w:rsidRPr="009D5A5E">
        <w:rPr>
          <w:sz w:val="26"/>
          <w:szCs w:val="26"/>
          <w:u w:val="single"/>
          <w:rtl/>
          <w:lang w:val="en-US" w:bidi="ar-LB"/>
        </w:rPr>
        <w:t xml:space="preserve"> من خطة إدارة إزالة المواد الهيدروكلوروفلوروكربونية</w:t>
      </w:r>
    </w:p>
    <w:p w14:paraId="4A0AE408" w14:textId="77777777" w:rsidR="002D5435" w:rsidRPr="001E3C5A" w:rsidRDefault="002D5435" w:rsidP="002D5435">
      <w:pPr>
        <w:pStyle w:val="StyleHeader4Para4Left0Firstline0"/>
        <w:numPr>
          <w:ilvl w:val="0"/>
          <w:numId w:val="0"/>
        </w:numPr>
        <w:tabs>
          <w:tab w:val="left" w:pos="708"/>
        </w:tabs>
        <w:bidi/>
        <w:rPr>
          <w:sz w:val="26"/>
          <w:szCs w:val="26"/>
          <w:lang w:val="en-CA" w:bidi="ar-LB"/>
        </w:rPr>
      </w:pPr>
      <w:r w:rsidRPr="009D5A5E">
        <w:rPr>
          <w:i/>
          <w:iCs/>
          <w:sz w:val="26"/>
          <w:szCs w:val="26"/>
          <w:rtl/>
          <w:lang w:val="en-US" w:bidi="ar-LB"/>
        </w:rPr>
        <w:lastRenderedPageBreak/>
        <w:t>الإطار القانوني</w:t>
      </w:r>
    </w:p>
    <w:p w14:paraId="1EDAF3A1" w14:textId="77777777" w:rsidR="001E3C5A" w:rsidRDefault="0067391D" w:rsidP="008667D0">
      <w:pPr>
        <w:pStyle w:val="StyleHeader4Para4Left0Firstline0"/>
        <w:numPr>
          <w:ilvl w:val="0"/>
          <w:numId w:val="11"/>
        </w:numPr>
        <w:tabs>
          <w:tab w:val="left" w:pos="708"/>
        </w:tabs>
        <w:bidi/>
        <w:ind w:left="0" w:firstLine="0"/>
        <w:rPr>
          <w:sz w:val="26"/>
          <w:szCs w:val="26"/>
          <w:lang w:val="en-US" w:bidi="ar-LB"/>
        </w:rPr>
      </w:pPr>
      <w:r w:rsidRPr="0067391D">
        <w:rPr>
          <w:sz w:val="26"/>
          <w:szCs w:val="26"/>
          <w:rtl/>
          <w:lang w:val="en-US" w:bidi="ar-LB"/>
        </w:rPr>
        <w:t>أنشأت حكومة الصومال نظامًا للتر</w:t>
      </w:r>
      <w:r>
        <w:rPr>
          <w:sz w:val="26"/>
          <w:szCs w:val="26"/>
          <w:rtl/>
          <w:lang w:val="en-US" w:bidi="ar-LB"/>
        </w:rPr>
        <w:t>ا</w:t>
      </w:r>
      <w:r w:rsidRPr="0067391D">
        <w:rPr>
          <w:sz w:val="26"/>
          <w:szCs w:val="26"/>
          <w:rtl/>
          <w:lang w:val="en-US" w:bidi="ar-LB"/>
        </w:rPr>
        <w:t xml:space="preserve">خيص والحصص للمواد المستنفدة للأوزون من خلال اللائحة </w:t>
      </w:r>
      <w:r w:rsidRPr="0067391D">
        <w:rPr>
          <w:sz w:val="26"/>
          <w:szCs w:val="26"/>
          <w:lang w:val="en-US" w:bidi="ar-LB"/>
        </w:rPr>
        <w:t>SI 133</w:t>
      </w:r>
      <w:r w:rsidRPr="0067391D">
        <w:rPr>
          <w:sz w:val="26"/>
          <w:szCs w:val="26"/>
          <w:rtl/>
          <w:lang w:val="en-US" w:bidi="ar-LB"/>
        </w:rPr>
        <w:t xml:space="preserve"> لعام 2010. وتم تعديل اللائحة في عام 2011 لإدراج تدابير الرقابة على </w:t>
      </w:r>
      <w:r>
        <w:rPr>
          <w:sz w:val="26"/>
          <w:szCs w:val="26"/>
          <w:rtl/>
          <w:lang w:val="en-US" w:bidi="ar-LB"/>
        </w:rPr>
        <w:t>المواد الهيدروكلوروفلوروكربونية؛ وت</w:t>
      </w:r>
      <w:r w:rsidRPr="0067391D">
        <w:rPr>
          <w:sz w:val="26"/>
          <w:szCs w:val="26"/>
          <w:rtl/>
          <w:lang w:val="en-US" w:bidi="ar-LB"/>
        </w:rPr>
        <w:t xml:space="preserve">تطلب أيضًا تسجيل </w:t>
      </w:r>
      <w:r w:rsidR="008667D0">
        <w:rPr>
          <w:sz w:val="26"/>
          <w:szCs w:val="26"/>
          <w:rtl/>
          <w:lang w:val="en-US" w:bidi="ar-LB"/>
        </w:rPr>
        <w:t>واعتماد ا</w:t>
      </w:r>
      <w:r w:rsidRPr="0067391D">
        <w:rPr>
          <w:sz w:val="26"/>
          <w:szCs w:val="26"/>
          <w:rtl/>
          <w:lang w:val="en-US" w:bidi="ar-LB"/>
        </w:rPr>
        <w:t>لشركات والأفراد المشاركين في استيراد</w:t>
      </w:r>
      <w:r>
        <w:rPr>
          <w:sz w:val="26"/>
          <w:szCs w:val="26"/>
          <w:rtl/>
          <w:lang w:val="en-US" w:bidi="ar-LB"/>
        </w:rPr>
        <w:t xml:space="preserve"> غازات التبريد</w:t>
      </w:r>
      <w:r w:rsidRPr="0067391D">
        <w:rPr>
          <w:sz w:val="26"/>
          <w:szCs w:val="26"/>
          <w:rtl/>
          <w:lang w:val="en-US" w:bidi="ar-LB"/>
        </w:rPr>
        <w:t xml:space="preserve"> وتوزيع</w:t>
      </w:r>
      <w:r>
        <w:rPr>
          <w:sz w:val="26"/>
          <w:szCs w:val="26"/>
          <w:rtl/>
          <w:lang w:val="en-US" w:bidi="ar-LB"/>
        </w:rPr>
        <w:t>ها ومناولتها</w:t>
      </w:r>
      <w:r w:rsidRPr="0067391D">
        <w:rPr>
          <w:sz w:val="26"/>
          <w:szCs w:val="26"/>
          <w:rtl/>
          <w:lang w:val="en-US" w:bidi="ar-LB"/>
        </w:rPr>
        <w:t xml:space="preserve">. يتم تنفيذ اللائحة من قبل مكتب شؤون البيئة </w:t>
      </w:r>
      <w:r>
        <w:rPr>
          <w:sz w:val="26"/>
          <w:szCs w:val="26"/>
          <w:rtl/>
          <w:lang w:val="en-US" w:bidi="ar-LB"/>
        </w:rPr>
        <w:t>التابع ل</w:t>
      </w:r>
      <w:r w:rsidRPr="0067391D">
        <w:rPr>
          <w:sz w:val="26"/>
          <w:szCs w:val="26"/>
          <w:rtl/>
          <w:lang w:val="en-US" w:bidi="ar-LB"/>
        </w:rPr>
        <w:t xml:space="preserve">مكتب رئيس الوزراء من خلال وحدة الأوزون الوطنية واللجنة </w:t>
      </w:r>
      <w:r>
        <w:rPr>
          <w:sz w:val="26"/>
          <w:szCs w:val="26"/>
          <w:rtl/>
          <w:lang w:val="en-US" w:bidi="ar-LB"/>
        </w:rPr>
        <w:t>التوجيهية الوطنية للأوزون التي تتألف من وزارة الصناعة والتجارة ووزارة الزراعة</w:t>
      </w:r>
      <w:r w:rsidRPr="0067391D">
        <w:rPr>
          <w:sz w:val="26"/>
          <w:szCs w:val="26"/>
          <w:rtl/>
          <w:lang w:val="en-US" w:bidi="ar-LB"/>
        </w:rPr>
        <w:t xml:space="preserve"> ووزارة</w:t>
      </w:r>
      <w:r>
        <w:rPr>
          <w:sz w:val="26"/>
          <w:szCs w:val="26"/>
          <w:rtl/>
          <w:lang w:val="en-US" w:bidi="ar-LB"/>
        </w:rPr>
        <w:t xml:space="preserve"> الطاقة ووزارة العدل و</w:t>
      </w:r>
      <w:r w:rsidRPr="0067391D">
        <w:rPr>
          <w:sz w:val="26"/>
          <w:szCs w:val="26"/>
          <w:rtl/>
          <w:lang w:val="en-US" w:bidi="ar-LB"/>
        </w:rPr>
        <w:t>هيئة الإيرادات ال</w:t>
      </w:r>
      <w:r>
        <w:rPr>
          <w:sz w:val="26"/>
          <w:szCs w:val="26"/>
          <w:rtl/>
          <w:lang w:val="en-US" w:bidi="ar-LB"/>
        </w:rPr>
        <w:t>صومالية و</w:t>
      </w:r>
      <w:r w:rsidRPr="0067391D">
        <w:rPr>
          <w:sz w:val="26"/>
          <w:szCs w:val="26"/>
          <w:rtl/>
          <w:lang w:val="en-US" w:bidi="ar-LB"/>
        </w:rPr>
        <w:t xml:space="preserve">الشرطة الصومالية والمنظمات البيئية غير الحكومية. </w:t>
      </w:r>
      <w:r>
        <w:rPr>
          <w:sz w:val="26"/>
          <w:szCs w:val="26"/>
          <w:rtl/>
          <w:lang w:val="en-US" w:bidi="ar-LB"/>
        </w:rPr>
        <w:t>و</w:t>
      </w:r>
      <w:r w:rsidRPr="0067391D">
        <w:rPr>
          <w:sz w:val="26"/>
          <w:szCs w:val="26"/>
          <w:rtl/>
          <w:lang w:val="en-US" w:bidi="ar-LB"/>
        </w:rPr>
        <w:t>ي</w:t>
      </w:r>
      <w:r>
        <w:rPr>
          <w:sz w:val="26"/>
          <w:szCs w:val="26"/>
          <w:rtl/>
          <w:lang w:val="en-US" w:bidi="ar-LB"/>
        </w:rPr>
        <w:t>ُ</w:t>
      </w:r>
      <w:r w:rsidRPr="0067391D">
        <w:rPr>
          <w:sz w:val="26"/>
          <w:szCs w:val="26"/>
          <w:rtl/>
          <w:lang w:val="en-US" w:bidi="ar-LB"/>
        </w:rPr>
        <w:t>حظر استيراد المواد المستنفدة للأوزون التي تم</w:t>
      </w:r>
      <w:r>
        <w:rPr>
          <w:sz w:val="26"/>
          <w:szCs w:val="26"/>
          <w:rtl/>
          <w:lang w:val="en-US" w:bidi="ar-LB"/>
        </w:rPr>
        <w:t>ت إزالتها</w:t>
      </w:r>
      <w:r w:rsidRPr="0067391D">
        <w:rPr>
          <w:sz w:val="26"/>
          <w:szCs w:val="26"/>
          <w:rtl/>
          <w:lang w:val="en-US" w:bidi="ar-LB"/>
        </w:rPr>
        <w:t xml:space="preserve">، بما في ذلك مركبات الكربون الكلورية فلورية والهالونات </w:t>
      </w:r>
      <w:r>
        <w:rPr>
          <w:sz w:val="26"/>
          <w:szCs w:val="26"/>
          <w:rtl/>
          <w:lang w:val="en-US" w:bidi="ar-LB"/>
        </w:rPr>
        <w:t>والمواد الكلوروفلوروكربونية ورباعي كلوريد الكربون</w:t>
      </w:r>
      <w:r w:rsidRPr="0067391D">
        <w:rPr>
          <w:sz w:val="26"/>
          <w:szCs w:val="26"/>
          <w:rtl/>
          <w:lang w:val="en-US" w:bidi="ar-LB"/>
        </w:rPr>
        <w:t>، والأجهزة التي تحتوي على هذه المواد الكيميائية</w:t>
      </w:r>
      <w:r w:rsidR="001E3C5A">
        <w:rPr>
          <w:sz w:val="26"/>
          <w:szCs w:val="26"/>
          <w:rtl/>
          <w:lang w:val="en-US" w:bidi="ar-LB"/>
        </w:rPr>
        <w:t>.</w:t>
      </w:r>
    </w:p>
    <w:p w14:paraId="50C13078" w14:textId="77777777" w:rsidR="001E3C5A" w:rsidRDefault="0067391D" w:rsidP="009C7233">
      <w:pPr>
        <w:pStyle w:val="StyleHeader4Para4Left0Firstline0"/>
        <w:numPr>
          <w:ilvl w:val="0"/>
          <w:numId w:val="11"/>
        </w:numPr>
        <w:tabs>
          <w:tab w:val="left" w:pos="708"/>
        </w:tabs>
        <w:bidi/>
        <w:ind w:left="0" w:firstLine="0"/>
        <w:rPr>
          <w:sz w:val="26"/>
          <w:szCs w:val="26"/>
          <w:lang w:val="en-US" w:bidi="ar-LB"/>
        </w:rPr>
      </w:pPr>
      <w:r w:rsidRPr="0067391D">
        <w:rPr>
          <w:sz w:val="26"/>
          <w:szCs w:val="26"/>
          <w:rtl/>
          <w:lang w:val="en-US" w:bidi="ar-LB"/>
        </w:rPr>
        <w:t xml:space="preserve">أُجري استعراض لنظام التراخيص والحصص في </w:t>
      </w:r>
      <w:r>
        <w:rPr>
          <w:sz w:val="26"/>
          <w:szCs w:val="26"/>
          <w:rtl/>
          <w:lang w:val="en-US" w:bidi="ar-LB"/>
        </w:rPr>
        <w:t>يوليه/</w:t>
      </w:r>
      <w:r w:rsidRPr="0067391D">
        <w:rPr>
          <w:sz w:val="26"/>
          <w:szCs w:val="26"/>
          <w:rtl/>
          <w:lang w:val="en-US" w:bidi="ar-LB"/>
        </w:rPr>
        <w:t xml:space="preserve"> تموز</w:t>
      </w:r>
      <w:r>
        <w:rPr>
          <w:sz w:val="26"/>
          <w:szCs w:val="26"/>
          <w:rtl/>
          <w:lang w:val="en-US" w:bidi="ar-LB"/>
        </w:rPr>
        <w:t xml:space="preserve"> 2019</w:t>
      </w:r>
      <w:r w:rsidRPr="0067391D">
        <w:rPr>
          <w:sz w:val="26"/>
          <w:szCs w:val="26"/>
          <w:rtl/>
          <w:lang w:val="en-US" w:bidi="ar-LB"/>
        </w:rPr>
        <w:t xml:space="preserve">، </w:t>
      </w:r>
      <w:r>
        <w:rPr>
          <w:sz w:val="26"/>
          <w:szCs w:val="26"/>
          <w:rtl/>
          <w:lang w:val="en-US" w:bidi="ar-LB"/>
        </w:rPr>
        <w:t>وقد أكّد</w:t>
      </w:r>
      <w:r w:rsidRPr="0067391D">
        <w:rPr>
          <w:sz w:val="26"/>
          <w:szCs w:val="26"/>
          <w:rtl/>
          <w:lang w:val="en-US" w:bidi="ar-LB"/>
        </w:rPr>
        <w:t xml:space="preserve"> أن نظام التر</w:t>
      </w:r>
      <w:r>
        <w:rPr>
          <w:sz w:val="26"/>
          <w:szCs w:val="26"/>
          <w:rtl/>
          <w:lang w:val="en-US" w:bidi="ar-LB"/>
        </w:rPr>
        <w:t>ا</w:t>
      </w:r>
      <w:r w:rsidRPr="0067391D">
        <w:rPr>
          <w:sz w:val="26"/>
          <w:szCs w:val="26"/>
          <w:rtl/>
          <w:lang w:val="en-US" w:bidi="ar-LB"/>
        </w:rPr>
        <w:t>خيص والحصص لاستيراد وتصدير المواد الخاضعة للرقابة بموج</w:t>
      </w:r>
      <w:r>
        <w:rPr>
          <w:sz w:val="26"/>
          <w:szCs w:val="26"/>
          <w:rtl/>
          <w:lang w:val="en-US" w:bidi="ar-LB"/>
        </w:rPr>
        <w:t>ب بروتوكول مونتريال قيد التشغيل</w:t>
      </w:r>
      <w:r w:rsidRPr="0067391D">
        <w:rPr>
          <w:sz w:val="26"/>
          <w:szCs w:val="26"/>
          <w:rtl/>
          <w:lang w:val="en-US" w:bidi="ar-LB"/>
        </w:rPr>
        <w:t xml:space="preserve">؛ مع ذلك، فإنه يحتاج إلى مزيد من التعزيز في الجمارك. </w:t>
      </w:r>
      <w:r>
        <w:rPr>
          <w:sz w:val="26"/>
          <w:szCs w:val="26"/>
          <w:rtl/>
          <w:lang w:val="en-US" w:bidi="ar-LB"/>
        </w:rPr>
        <w:t>و</w:t>
      </w:r>
      <w:r w:rsidRPr="0067391D">
        <w:rPr>
          <w:sz w:val="26"/>
          <w:szCs w:val="26"/>
          <w:rtl/>
          <w:lang w:val="en-US" w:bidi="ar-LB"/>
        </w:rPr>
        <w:t xml:space="preserve">تم تزويد الجمارك (الموانئ البحرية في بوساسو وكيسمايو ومقديشو) بأجهزة </w:t>
      </w:r>
      <w:r w:rsidR="008667D0">
        <w:rPr>
          <w:sz w:val="26"/>
          <w:szCs w:val="26"/>
          <w:rtl/>
          <w:lang w:val="en-US" w:bidi="ar-LB"/>
        </w:rPr>
        <w:t>التعرّف</w:t>
      </w:r>
      <w:r>
        <w:rPr>
          <w:sz w:val="26"/>
          <w:szCs w:val="26"/>
          <w:rtl/>
          <w:lang w:val="en-US" w:bidi="ar-LB"/>
        </w:rPr>
        <w:t xml:space="preserve"> على</w:t>
      </w:r>
      <w:r w:rsidRPr="0067391D">
        <w:rPr>
          <w:sz w:val="26"/>
          <w:szCs w:val="26"/>
          <w:rtl/>
          <w:lang w:val="en-US" w:bidi="ar-LB"/>
        </w:rPr>
        <w:t xml:space="preserve"> غاز</w:t>
      </w:r>
      <w:r>
        <w:rPr>
          <w:sz w:val="26"/>
          <w:szCs w:val="26"/>
          <w:rtl/>
          <w:lang w:val="en-US" w:bidi="ar-LB"/>
        </w:rPr>
        <w:t>ات</w:t>
      </w:r>
      <w:r w:rsidRPr="0067391D">
        <w:rPr>
          <w:sz w:val="26"/>
          <w:szCs w:val="26"/>
          <w:rtl/>
          <w:lang w:val="en-US" w:bidi="ar-LB"/>
        </w:rPr>
        <w:t xml:space="preserve"> التبريد متعددة الوظائف لتسهيل فحص المواد المستنفدة للأوزون. في يناير</w:t>
      </w:r>
      <w:r>
        <w:rPr>
          <w:sz w:val="26"/>
          <w:szCs w:val="26"/>
          <w:rtl/>
          <w:lang w:val="en-US" w:bidi="ar-LB"/>
        </w:rPr>
        <w:t>/كانون الثاني 2021</w:t>
      </w:r>
      <w:r w:rsidR="009C7233">
        <w:rPr>
          <w:sz w:val="26"/>
          <w:szCs w:val="26"/>
          <w:rtl/>
          <w:lang w:val="en-US" w:bidi="ar-LB"/>
        </w:rPr>
        <w:t>، اعتمدت إدارة الجمارك رموز</w:t>
      </w:r>
      <w:r w:rsidRPr="0067391D">
        <w:rPr>
          <w:sz w:val="26"/>
          <w:szCs w:val="26"/>
          <w:rtl/>
          <w:lang w:val="en-US" w:bidi="ar-LB"/>
        </w:rPr>
        <w:t xml:space="preserve"> النظام المنسق المنقحة</w:t>
      </w:r>
      <w:r w:rsidR="009C7233">
        <w:rPr>
          <w:sz w:val="26"/>
          <w:szCs w:val="26"/>
          <w:rtl/>
          <w:lang w:val="en-US" w:bidi="ar-LB"/>
        </w:rPr>
        <w:t xml:space="preserve"> (2012) لمنظمة الجمارك العالمية</w:t>
      </w:r>
      <w:r w:rsidRPr="0067391D">
        <w:rPr>
          <w:sz w:val="26"/>
          <w:szCs w:val="26"/>
          <w:rtl/>
          <w:lang w:val="en-US" w:bidi="ar-LB"/>
        </w:rPr>
        <w:t xml:space="preserve">، والتي يمكنها تحديد </w:t>
      </w:r>
      <w:r w:rsidR="009C7233">
        <w:rPr>
          <w:sz w:val="26"/>
          <w:szCs w:val="26"/>
          <w:rtl/>
          <w:lang w:val="en-US" w:bidi="ar-LB"/>
        </w:rPr>
        <w:t>المواد الهيدروكلوروفلوروكربونية</w:t>
      </w:r>
      <w:r w:rsidRPr="0067391D">
        <w:rPr>
          <w:sz w:val="26"/>
          <w:szCs w:val="26"/>
          <w:rtl/>
          <w:lang w:val="en-US" w:bidi="ar-LB"/>
        </w:rPr>
        <w:t xml:space="preserve"> الفردية</w:t>
      </w:r>
      <w:r w:rsidR="001E3C5A">
        <w:rPr>
          <w:sz w:val="26"/>
          <w:szCs w:val="26"/>
          <w:rtl/>
          <w:lang w:val="en-US" w:bidi="ar-LB"/>
        </w:rPr>
        <w:t>.</w:t>
      </w:r>
    </w:p>
    <w:p w14:paraId="1E6D424A" w14:textId="77777777" w:rsidR="001E3C5A" w:rsidRPr="001E3C5A" w:rsidRDefault="009C7233" w:rsidP="001E3C5A">
      <w:pPr>
        <w:pStyle w:val="StyleHeader4Para4Left0Firstline0"/>
        <w:numPr>
          <w:ilvl w:val="0"/>
          <w:numId w:val="0"/>
        </w:numPr>
        <w:tabs>
          <w:tab w:val="left" w:pos="708"/>
        </w:tabs>
        <w:bidi/>
        <w:rPr>
          <w:i/>
          <w:iCs/>
          <w:sz w:val="26"/>
          <w:szCs w:val="26"/>
          <w:lang w:val="en-US" w:bidi="ar-LB"/>
        </w:rPr>
      </w:pPr>
      <w:r>
        <w:rPr>
          <w:i/>
          <w:iCs/>
          <w:sz w:val="26"/>
          <w:szCs w:val="26"/>
          <w:rtl/>
          <w:lang w:val="en-US" w:bidi="ar-LB"/>
        </w:rPr>
        <w:t>قطاع خدمة التبريد</w:t>
      </w:r>
    </w:p>
    <w:p w14:paraId="6094CA6D" w14:textId="77777777" w:rsidR="001E3C5A" w:rsidRDefault="009C7233" w:rsidP="004F7263">
      <w:pPr>
        <w:pStyle w:val="StyleHeader4Para4Left0Firstline0"/>
        <w:numPr>
          <w:ilvl w:val="0"/>
          <w:numId w:val="11"/>
        </w:numPr>
        <w:tabs>
          <w:tab w:val="left" w:pos="708"/>
        </w:tabs>
        <w:bidi/>
        <w:ind w:left="0" w:firstLine="0"/>
        <w:rPr>
          <w:sz w:val="26"/>
          <w:szCs w:val="26"/>
          <w:lang w:val="en-US" w:bidi="ar-LB"/>
        </w:rPr>
      </w:pPr>
      <w:r>
        <w:rPr>
          <w:sz w:val="26"/>
          <w:szCs w:val="26"/>
          <w:rtl/>
          <w:lang w:val="en-US" w:bidi="ar-LB"/>
        </w:rPr>
        <w:t>خلال الشريحة الثانية، تم تنفيذ الأنشطة التالية:</w:t>
      </w:r>
    </w:p>
    <w:p w14:paraId="4726A49E" w14:textId="77777777" w:rsidR="009C7233" w:rsidRDefault="009C7233" w:rsidP="009C7233">
      <w:pPr>
        <w:pStyle w:val="StyleHeader4Para4Left0Firstline0"/>
        <w:numPr>
          <w:ilvl w:val="0"/>
          <w:numId w:val="28"/>
        </w:numPr>
        <w:tabs>
          <w:tab w:val="left" w:pos="708"/>
        </w:tabs>
        <w:bidi/>
        <w:rPr>
          <w:sz w:val="26"/>
          <w:szCs w:val="26"/>
          <w:lang w:val="en-US" w:bidi="ar-LB"/>
        </w:rPr>
      </w:pPr>
      <w:r w:rsidRPr="009C7233">
        <w:rPr>
          <w:sz w:val="26"/>
          <w:szCs w:val="26"/>
          <w:rtl/>
          <w:lang w:val="en-US" w:bidi="ar-LB"/>
        </w:rPr>
        <w:t xml:space="preserve">تدريب 50 من موظفي الجمارك والإنفاذ على استخدام </w:t>
      </w:r>
      <w:r>
        <w:rPr>
          <w:sz w:val="26"/>
          <w:szCs w:val="26"/>
          <w:rtl/>
          <w:lang w:val="en-US" w:bidi="ar-LB"/>
        </w:rPr>
        <w:t>أجهزة التعرف على</w:t>
      </w:r>
      <w:r w:rsidRPr="009C7233">
        <w:rPr>
          <w:sz w:val="26"/>
          <w:szCs w:val="26"/>
          <w:rtl/>
          <w:lang w:val="en-US" w:bidi="ar-LB"/>
        </w:rPr>
        <w:t xml:space="preserve"> غاز</w:t>
      </w:r>
      <w:r>
        <w:rPr>
          <w:sz w:val="26"/>
          <w:szCs w:val="26"/>
          <w:rtl/>
          <w:lang w:val="en-US" w:bidi="ar-LB"/>
        </w:rPr>
        <w:t>ات</w:t>
      </w:r>
      <w:r w:rsidRPr="009C7233">
        <w:rPr>
          <w:sz w:val="26"/>
          <w:szCs w:val="26"/>
          <w:rtl/>
          <w:lang w:val="en-US" w:bidi="ar-LB"/>
        </w:rPr>
        <w:t xml:space="preserve"> التبريد في ثلاث مدن (مقديشو و</w:t>
      </w:r>
      <w:r>
        <w:rPr>
          <w:sz w:val="26"/>
          <w:szCs w:val="26"/>
          <w:rtl/>
          <w:lang w:val="en-US" w:bidi="ar-LB"/>
        </w:rPr>
        <w:t>كيسمايو وبوساسو) باللغة المحلية</w:t>
      </w:r>
      <w:r w:rsidRPr="009C7233">
        <w:rPr>
          <w:sz w:val="26"/>
          <w:szCs w:val="26"/>
          <w:rtl/>
          <w:lang w:val="en-US" w:bidi="ar-LB"/>
        </w:rPr>
        <w:t>؛ تم إلغاء التدريب في بربرة بسبب مخاوف أمنية وسيعاد النظر فيه في المستقبل</w:t>
      </w:r>
      <w:r>
        <w:rPr>
          <w:sz w:val="26"/>
          <w:szCs w:val="26"/>
          <w:rtl/>
          <w:lang w:val="en-US" w:bidi="ar-LB"/>
        </w:rPr>
        <w:t>؛</w:t>
      </w:r>
    </w:p>
    <w:p w14:paraId="30862641" w14:textId="77777777" w:rsidR="009C7233" w:rsidRDefault="009C7233" w:rsidP="009C7233">
      <w:pPr>
        <w:pStyle w:val="StyleHeader4Para4Left0Firstline0"/>
        <w:numPr>
          <w:ilvl w:val="0"/>
          <w:numId w:val="28"/>
        </w:numPr>
        <w:tabs>
          <w:tab w:val="left" w:pos="708"/>
        </w:tabs>
        <w:bidi/>
        <w:rPr>
          <w:sz w:val="26"/>
          <w:szCs w:val="26"/>
          <w:lang w:val="en-US" w:bidi="ar-LB"/>
        </w:rPr>
      </w:pPr>
      <w:r>
        <w:rPr>
          <w:sz w:val="26"/>
          <w:szCs w:val="26"/>
          <w:rtl/>
          <w:lang w:val="en-US" w:bidi="ar-LB"/>
        </w:rPr>
        <w:t xml:space="preserve"> و</w:t>
      </w:r>
      <w:r w:rsidRPr="009C7233">
        <w:rPr>
          <w:sz w:val="26"/>
          <w:szCs w:val="26"/>
          <w:rtl/>
          <w:lang w:val="en-US" w:bidi="ar-LB"/>
        </w:rPr>
        <w:t xml:space="preserve">تطوير مواد تدريبية وإجراء دورة تدريبية </w:t>
      </w:r>
      <w:r>
        <w:rPr>
          <w:sz w:val="26"/>
          <w:szCs w:val="26"/>
          <w:rtl/>
          <w:lang w:val="en-US" w:bidi="ar-LB"/>
        </w:rPr>
        <w:t>على مدى</w:t>
      </w:r>
      <w:r w:rsidRPr="009C7233">
        <w:rPr>
          <w:sz w:val="26"/>
          <w:szCs w:val="26"/>
          <w:rtl/>
          <w:lang w:val="en-US" w:bidi="ar-LB"/>
        </w:rPr>
        <w:t xml:space="preserve"> 10 أيام لـ 15 مدرب</w:t>
      </w:r>
      <w:r>
        <w:rPr>
          <w:sz w:val="26"/>
          <w:szCs w:val="26"/>
          <w:rtl/>
          <w:lang w:val="en-US" w:bidi="ar-LB"/>
        </w:rPr>
        <w:t>ًا في موسكو، تغطي ممارسات الخدمة الجيدة</w:t>
      </w:r>
      <w:r w:rsidRPr="009C7233">
        <w:rPr>
          <w:sz w:val="26"/>
          <w:szCs w:val="26"/>
          <w:rtl/>
          <w:lang w:val="en-US" w:bidi="ar-LB"/>
        </w:rPr>
        <w:t xml:space="preserve"> </w:t>
      </w:r>
      <w:r>
        <w:rPr>
          <w:sz w:val="26"/>
          <w:szCs w:val="26"/>
          <w:rtl/>
          <w:lang w:val="en-US" w:bidi="ar-LB"/>
        </w:rPr>
        <w:t>واسترداد غازات التبريد وإعادة استخدامها واستصلاحها</w:t>
      </w:r>
      <w:r w:rsidRPr="009C7233">
        <w:rPr>
          <w:sz w:val="26"/>
          <w:szCs w:val="26"/>
          <w:rtl/>
          <w:lang w:val="en-US" w:bidi="ar-LB"/>
        </w:rPr>
        <w:t xml:space="preserve"> ومتطلبات السلامة والمتطلبات البيئية </w:t>
      </w:r>
      <w:r>
        <w:rPr>
          <w:sz w:val="26"/>
          <w:szCs w:val="26"/>
          <w:rtl/>
          <w:lang w:val="en-US" w:bidi="ar-LB"/>
        </w:rPr>
        <w:t>والتركيب والتحكم في التسرب</w:t>
      </w:r>
      <w:r w:rsidRPr="009C7233">
        <w:rPr>
          <w:sz w:val="26"/>
          <w:szCs w:val="26"/>
          <w:rtl/>
          <w:lang w:val="en-US" w:bidi="ar-LB"/>
        </w:rPr>
        <w:t xml:space="preserve"> وفحص اللحام ومناولة </w:t>
      </w:r>
      <w:r>
        <w:rPr>
          <w:sz w:val="26"/>
          <w:szCs w:val="26"/>
          <w:rtl/>
          <w:lang w:val="en-US" w:bidi="ar-LB"/>
        </w:rPr>
        <w:t>غازات التبريد</w:t>
      </w:r>
      <w:r w:rsidRPr="009C7233">
        <w:rPr>
          <w:sz w:val="26"/>
          <w:szCs w:val="26"/>
          <w:rtl/>
          <w:lang w:val="en-US" w:bidi="ar-LB"/>
        </w:rPr>
        <w:t xml:space="preserve"> القابلة للاشتعال؛ </w:t>
      </w:r>
      <w:r>
        <w:rPr>
          <w:sz w:val="26"/>
          <w:szCs w:val="26"/>
          <w:rtl/>
          <w:lang w:val="en-US" w:bidi="ar-LB"/>
        </w:rPr>
        <w:t>نجح</w:t>
      </w:r>
      <w:r w:rsidRPr="009C7233">
        <w:rPr>
          <w:sz w:val="26"/>
          <w:szCs w:val="26"/>
          <w:rtl/>
          <w:lang w:val="en-US" w:bidi="ar-LB"/>
        </w:rPr>
        <w:t xml:space="preserve"> جميع المشاركين</w:t>
      </w:r>
      <w:r>
        <w:rPr>
          <w:sz w:val="26"/>
          <w:szCs w:val="26"/>
          <w:rtl/>
          <w:lang w:val="en-US" w:bidi="ar-LB"/>
        </w:rPr>
        <w:t xml:space="preserve"> في</w:t>
      </w:r>
      <w:r w:rsidRPr="009C7233">
        <w:rPr>
          <w:sz w:val="26"/>
          <w:szCs w:val="26"/>
          <w:rtl/>
          <w:lang w:val="en-US" w:bidi="ar-LB"/>
        </w:rPr>
        <w:t xml:space="preserve"> الاختبار وحصلوا على شهادة </w:t>
      </w:r>
      <w:r w:rsidRPr="009C7233">
        <w:rPr>
          <w:sz w:val="26"/>
          <w:szCs w:val="26"/>
          <w:lang w:val="en-US" w:bidi="ar-LB"/>
        </w:rPr>
        <w:t>F-gas Category II</w:t>
      </w:r>
      <w:r w:rsidRPr="009C7233">
        <w:rPr>
          <w:sz w:val="26"/>
          <w:szCs w:val="26"/>
          <w:rtl/>
          <w:lang w:val="en-US" w:bidi="ar-LB"/>
        </w:rPr>
        <w:t xml:space="preserve"> (</w:t>
      </w:r>
      <w:r>
        <w:rPr>
          <w:sz w:val="26"/>
          <w:szCs w:val="26"/>
          <w:rtl/>
          <w:lang w:val="en-US" w:bidi="ar-LB"/>
        </w:rPr>
        <w:t>المعادلة للشهادة في أوروبا)</w:t>
      </w:r>
      <w:r w:rsidRPr="009C7233">
        <w:rPr>
          <w:sz w:val="26"/>
          <w:szCs w:val="26"/>
          <w:rtl/>
          <w:lang w:val="en-US" w:bidi="ar-LB"/>
        </w:rPr>
        <w:t xml:space="preserve">؛ </w:t>
      </w:r>
      <w:r>
        <w:rPr>
          <w:sz w:val="26"/>
          <w:szCs w:val="26"/>
          <w:rtl/>
          <w:lang w:val="en-US" w:bidi="ar-LB"/>
        </w:rPr>
        <w:t>وتم تدريب 190 فنيًا من قبل هؤلاء المدربي</w:t>
      </w:r>
      <w:r w:rsidRPr="009C7233">
        <w:rPr>
          <w:sz w:val="26"/>
          <w:szCs w:val="26"/>
          <w:rtl/>
          <w:lang w:val="en-US" w:bidi="ar-LB"/>
        </w:rPr>
        <w:t>ن على ممارسات الخدمة الجيدة والخدمة بالبدائل</w:t>
      </w:r>
      <w:r>
        <w:rPr>
          <w:sz w:val="26"/>
          <w:szCs w:val="26"/>
          <w:rtl/>
          <w:lang w:val="en-US" w:bidi="ar-LB"/>
        </w:rPr>
        <w:t>.</w:t>
      </w:r>
    </w:p>
    <w:p w14:paraId="257651D3" w14:textId="77777777" w:rsidR="007713F4" w:rsidRDefault="00DF612A" w:rsidP="00DF612A">
      <w:pPr>
        <w:pStyle w:val="StyleHeader4Para4Left0Firstline0"/>
        <w:numPr>
          <w:ilvl w:val="0"/>
          <w:numId w:val="11"/>
        </w:numPr>
        <w:tabs>
          <w:tab w:val="left" w:pos="708"/>
        </w:tabs>
        <w:bidi/>
        <w:ind w:left="0" w:firstLine="0"/>
        <w:rPr>
          <w:sz w:val="26"/>
          <w:szCs w:val="26"/>
          <w:lang w:val="en-US" w:bidi="ar-LB"/>
        </w:rPr>
      </w:pPr>
      <w:r w:rsidRPr="00DF612A">
        <w:rPr>
          <w:sz w:val="26"/>
          <w:szCs w:val="26"/>
          <w:rtl/>
          <w:lang w:val="en-US" w:bidi="ar-LB"/>
        </w:rPr>
        <w:t xml:space="preserve">تنسق وحدة </w:t>
      </w:r>
      <w:r>
        <w:rPr>
          <w:sz w:val="26"/>
          <w:szCs w:val="26"/>
          <w:rtl/>
          <w:lang w:val="en-US" w:bidi="ar-LB"/>
        </w:rPr>
        <w:t>الأوزون ال</w:t>
      </w:r>
      <w:r w:rsidRPr="00DF612A">
        <w:rPr>
          <w:sz w:val="26"/>
          <w:szCs w:val="26"/>
          <w:rtl/>
          <w:lang w:val="en-US" w:bidi="ar-LB"/>
        </w:rPr>
        <w:t xml:space="preserve">وطنية </w:t>
      </w:r>
      <w:r>
        <w:rPr>
          <w:sz w:val="26"/>
          <w:szCs w:val="26"/>
          <w:rtl/>
          <w:lang w:val="en-US" w:bidi="ar-LB"/>
        </w:rPr>
        <w:t>الأنشطة</w:t>
      </w:r>
      <w:r w:rsidRPr="00DF612A">
        <w:rPr>
          <w:sz w:val="26"/>
          <w:szCs w:val="26"/>
          <w:rtl/>
          <w:lang w:val="en-US" w:bidi="ar-LB"/>
        </w:rPr>
        <w:t xml:space="preserve"> في إطار خطة إدارة إزالة المواد الهيدروكلوروفلورو</w:t>
      </w:r>
      <w:r>
        <w:rPr>
          <w:sz w:val="26"/>
          <w:szCs w:val="26"/>
          <w:rtl/>
          <w:lang w:val="en-US" w:bidi="ar-LB"/>
        </w:rPr>
        <w:t>كربونية وترصد التقدم في التنفيذ</w:t>
      </w:r>
      <w:r w:rsidRPr="00DF612A">
        <w:rPr>
          <w:sz w:val="26"/>
          <w:szCs w:val="26"/>
          <w:rtl/>
          <w:lang w:val="en-US" w:bidi="ar-LB"/>
        </w:rPr>
        <w:t xml:space="preserve">، بإجمالي نفقات قدرها </w:t>
      </w:r>
      <w:r>
        <w:rPr>
          <w:sz w:val="26"/>
          <w:szCs w:val="26"/>
          <w:rtl/>
          <w:lang w:val="en-US" w:bidi="ar-LB"/>
        </w:rPr>
        <w:t>178 22</w:t>
      </w:r>
      <w:r w:rsidRPr="00DF612A">
        <w:rPr>
          <w:sz w:val="26"/>
          <w:szCs w:val="26"/>
          <w:rtl/>
          <w:lang w:val="en-US" w:bidi="ar-LB"/>
        </w:rPr>
        <w:t xml:space="preserve"> </w:t>
      </w:r>
      <w:r>
        <w:rPr>
          <w:sz w:val="26"/>
          <w:szCs w:val="26"/>
          <w:rtl/>
          <w:lang w:val="en-US" w:bidi="ar-LB"/>
        </w:rPr>
        <w:t>دولار أمريكي (</w:t>
      </w:r>
      <w:r w:rsidRPr="00DF612A">
        <w:rPr>
          <w:sz w:val="26"/>
          <w:szCs w:val="26"/>
          <w:rtl/>
          <w:lang w:val="en-US" w:bidi="ar-LB"/>
        </w:rPr>
        <w:t xml:space="preserve">الموظفون والخبير </w:t>
      </w:r>
      <w:r>
        <w:rPr>
          <w:sz w:val="26"/>
          <w:szCs w:val="26"/>
          <w:rtl/>
          <w:lang w:val="en-US" w:bidi="ar-LB"/>
        </w:rPr>
        <w:t>الاستشاري</w:t>
      </w:r>
      <w:r w:rsidRPr="00DF612A">
        <w:rPr>
          <w:sz w:val="26"/>
          <w:szCs w:val="26"/>
          <w:rtl/>
          <w:lang w:val="en-US" w:bidi="ar-LB"/>
        </w:rPr>
        <w:t xml:space="preserve">: </w:t>
      </w:r>
      <w:r>
        <w:rPr>
          <w:sz w:val="26"/>
          <w:szCs w:val="26"/>
          <w:rtl/>
          <w:lang w:val="en-US" w:bidi="ar-LB"/>
        </w:rPr>
        <w:t>000 5</w:t>
      </w:r>
      <w:r w:rsidRPr="00DF612A">
        <w:rPr>
          <w:sz w:val="26"/>
          <w:szCs w:val="26"/>
          <w:rtl/>
          <w:lang w:val="en-US" w:bidi="ar-LB"/>
        </w:rPr>
        <w:t xml:space="preserve"> </w:t>
      </w:r>
      <w:r>
        <w:rPr>
          <w:sz w:val="26"/>
          <w:szCs w:val="26"/>
          <w:rtl/>
          <w:lang w:val="en-US" w:bidi="ar-LB"/>
        </w:rPr>
        <w:t>دولار</w:t>
      </w:r>
      <w:r w:rsidR="005B3E10">
        <w:rPr>
          <w:sz w:val="26"/>
          <w:szCs w:val="26"/>
          <w:rtl/>
          <w:lang w:val="en-US" w:bidi="ar-LB"/>
        </w:rPr>
        <w:t xml:space="preserve"> أمريكي</w:t>
      </w:r>
      <w:r w:rsidRPr="00DF612A">
        <w:rPr>
          <w:sz w:val="26"/>
          <w:szCs w:val="26"/>
          <w:rtl/>
          <w:lang w:val="en-US" w:bidi="ar-LB"/>
        </w:rPr>
        <w:t xml:space="preserve">؛ السفر: 678 6 </w:t>
      </w:r>
      <w:r>
        <w:rPr>
          <w:sz w:val="26"/>
          <w:szCs w:val="26"/>
          <w:rtl/>
          <w:lang w:val="en-US" w:bidi="ar-LB"/>
        </w:rPr>
        <w:t>دولار</w:t>
      </w:r>
      <w:r w:rsidRPr="00DF612A">
        <w:rPr>
          <w:sz w:val="26"/>
          <w:szCs w:val="26"/>
          <w:rtl/>
          <w:lang w:val="en-US" w:bidi="ar-LB"/>
        </w:rPr>
        <w:t xml:space="preserve"> أمريكي ؛ </w:t>
      </w:r>
      <w:r>
        <w:rPr>
          <w:sz w:val="26"/>
          <w:szCs w:val="26"/>
          <w:rtl/>
          <w:lang w:val="en-US" w:bidi="ar-LB"/>
        </w:rPr>
        <w:t>الاجتماعات</w:t>
      </w:r>
      <w:r w:rsidRPr="00DF612A">
        <w:rPr>
          <w:sz w:val="26"/>
          <w:szCs w:val="26"/>
          <w:rtl/>
          <w:lang w:val="en-US" w:bidi="ar-LB"/>
        </w:rPr>
        <w:t xml:space="preserve">/ورش العمل: </w:t>
      </w:r>
      <w:r>
        <w:rPr>
          <w:sz w:val="26"/>
          <w:szCs w:val="26"/>
          <w:rtl/>
          <w:lang w:val="en-US" w:bidi="ar-LB"/>
        </w:rPr>
        <w:t>000 3</w:t>
      </w:r>
      <w:r w:rsidRPr="00DF612A">
        <w:rPr>
          <w:sz w:val="26"/>
          <w:szCs w:val="26"/>
          <w:rtl/>
          <w:lang w:val="en-US" w:bidi="ar-LB"/>
        </w:rPr>
        <w:t xml:space="preserve"> </w:t>
      </w:r>
      <w:r>
        <w:rPr>
          <w:sz w:val="26"/>
          <w:szCs w:val="26"/>
          <w:rtl/>
          <w:lang w:val="en-US" w:bidi="ar-LB"/>
        </w:rPr>
        <w:t>دولار أمريكي</w:t>
      </w:r>
      <w:r w:rsidRPr="00DF612A">
        <w:rPr>
          <w:sz w:val="26"/>
          <w:szCs w:val="26"/>
          <w:rtl/>
          <w:lang w:val="en-US" w:bidi="ar-LB"/>
        </w:rPr>
        <w:t>؛ و</w:t>
      </w:r>
      <w:r>
        <w:rPr>
          <w:sz w:val="26"/>
          <w:szCs w:val="26"/>
          <w:rtl/>
          <w:lang w:val="en-US" w:bidi="ar-LB"/>
        </w:rPr>
        <w:t>مصروفات متفرقة أخرى</w:t>
      </w:r>
      <w:r w:rsidRPr="00DF612A">
        <w:rPr>
          <w:sz w:val="26"/>
          <w:szCs w:val="26"/>
          <w:rtl/>
          <w:lang w:val="en-US" w:bidi="ar-LB"/>
        </w:rPr>
        <w:t xml:space="preserve"> </w:t>
      </w:r>
      <w:r>
        <w:rPr>
          <w:sz w:val="26"/>
          <w:szCs w:val="26"/>
          <w:rtl/>
          <w:lang w:val="en-US" w:bidi="ar-LB"/>
        </w:rPr>
        <w:t>500 7</w:t>
      </w:r>
      <w:r w:rsidRPr="00DF612A">
        <w:rPr>
          <w:sz w:val="26"/>
          <w:szCs w:val="26"/>
          <w:rtl/>
          <w:lang w:val="en-US" w:bidi="ar-LB"/>
        </w:rPr>
        <w:t xml:space="preserve"> </w:t>
      </w:r>
      <w:r>
        <w:rPr>
          <w:sz w:val="26"/>
          <w:szCs w:val="26"/>
          <w:rtl/>
          <w:lang w:val="en-US" w:bidi="ar-LB"/>
        </w:rPr>
        <w:t>دولار</w:t>
      </w:r>
      <w:r w:rsidRPr="00DF612A">
        <w:rPr>
          <w:sz w:val="26"/>
          <w:szCs w:val="26"/>
          <w:rtl/>
          <w:lang w:val="en-US" w:bidi="ar-LB"/>
        </w:rPr>
        <w:t xml:space="preserve"> أمريكي</w:t>
      </w:r>
      <w:r>
        <w:rPr>
          <w:sz w:val="26"/>
          <w:szCs w:val="26"/>
          <w:rtl/>
          <w:lang w:val="en-US" w:bidi="ar-LB"/>
        </w:rPr>
        <w:t>)</w:t>
      </w:r>
      <w:r w:rsidR="005566A5">
        <w:rPr>
          <w:sz w:val="26"/>
          <w:szCs w:val="26"/>
          <w:rtl/>
          <w:lang w:val="en-US" w:bidi="ar-LB"/>
        </w:rPr>
        <w:t>.</w:t>
      </w:r>
    </w:p>
    <w:p w14:paraId="472DC6B2" w14:textId="77777777" w:rsidR="00DF612A" w:rsidRPr="00DF612A" w:rsidRDefault="00DF612A" w:rsidP="00DF612A">
      <w:pPr>
        <w:pStyle w:val="StyleHeader4Para4Left0Firstline0"/>
        <w:numPr>
          <w:ilvl w:val="0"/>
          <w:numId w:val="0"/>
        </w:numPr>
        <w:tabs>
          <w:tab w:val="left" w:pos="708"/>
        </w:tabs>
        <w:bidi/>
        <w:rPr>
          <w:sz w:val="26"/>
          <w:szCs w:val="26"/>
          <w:u w:val="single"/>
          <w:lang w:val="en-US" w:bidi="ar-LB"/>
        </w:rPr>
      </w:pPr>
      <w:r w:rsidRPr="00DF612A">
        <w:rPr>
          <w:sz w:val="26"/>
          <w:szCs w:val="26"/>
          <w:u w:val="single"/>
          <w:rtl/>
          <w:lang w:val="en-US" w:bidi="ar-LB"/>
        </w:rPr>
        <w:t>مستوى صرف الأموال</w:t>
      </w:r>
    </w:p>
    <w:p w14:paraId="422C7999" w14:textId="77777777" w:rsidR="005566A5" w:rsidRDefault="00DF612A" w:rsidP="00DF612A">
      <w:pPr>
        <w:pStyle w:val="StyleHeader4Para4Left0Firstline0"/>
        <w:numPr>
          <w:ilvl w:val="0"/>
          <w:numId w:val="11"/>
        </w:numPr>
        <w:tabs>
          <w:tab w:val="left" w:pos="708"/>
        </w:tabs>
        <w:bidi/>
        <w:ind w:left="0" w:firstLine="0"/>
        <w:rPr>
          <w:sz w:val="26"/>
          <w:szCs w:val="26"/>
          <w:lang w:val="en-US" w:bidi="ar-LB"/>
        </w:rPr>
      </w:pPr>
      <w:r>
        <w:rPr>
          <w:sz w:val="26"/>
          <w:szCs w:val="26"/>
          <w:rtl/>
          <w:lang w:bidi="ar-LB"/>
        </w:rPr>
        <w:t>كما في أيلول/سبتمبر 2021، تم صرف كل التمويل البالغ 874 173 دولار أمريكي (بما في ذلك 374 40 دولار أمريكي للأمن) للشريحة الأولى؛ ومن أصل مبلغ الـ 500 186 دولار أمريكي (بما في ذلك 000 45 دولار أمريكي لتكلفة الأمن) الموافق عليه للشريحة الثانية، تم صرف 270 135 دولار أمريكي (73%). وسيتم صرف الرصيد البالغ 230 51 دولار أمريكي في عامي 2021 و2022</w:t>
      </w:r>
      <w:r w:rsidR="000754BE">
        <w:rPr>
          <w:sz w:val="26"/>
          <w:szCs w:val="26"/>
          <w:rtl/>
          <w:lang w:val="en-US" w:bidi="ar-LB"/>
        </w:rPr>
        <w:t>.</w:t>
      </w:r>
    </w:p>
    <w:p w14:paraId="3F41C1BE" w14:textId="77777777" w:rsidR="00DF612A" w:rsidRDefault="00DF612A" w:rsidP="00DF612A">
      <w:pPr>
        <w:pStyle w:val="StyleHeader4Para4Left0Firstline0"/>
        <w:numPr>
          <w:ilvl w:val="0"/>
          <w:numId w:val="0"/>
        </w:numPr>
        <w:tabs>
          <w:tab w:val="left" w:pos="708"/>
        </w:tabs>
        <w:bidi/>
        <w:rPr>
          <w:sz w:val="26"/>
          <w:szCs w:val="26"/>
          <w:lang w:val="en-US" w:bidi="ar-LB"/>
        </w:rPr>
      </w:pPr>
      <w:r>
        <w:rPr>
          <w:sz w:val="26"/>
          <w:szCs w:val="26"/>
          <w:u w:val="single"/>
          <w:rtl/>
          <w:lang w:bidi="ar-LB"/>
        </w:rPr>
        <w:t>خطة تنفيذ الشريحة الثالثة والأخيرة من خطة إدارة إزالة المواد الهيدروكلوروفلوروكربونية</w:t>
      </w:r>
    </w:p>
    <w:p w14:paraId="58B263B9" w14:textId="77777777" w:rsidR="000754BE" w:rsidRPr="00DF612A" w:rsidRDefault="00DF612A" w:rsidP="00DF612A">
      <w:pPr>
        <w:pStyle w:val="StyleHeader4Para4Left0Firstline0"/>
        <w:numPr>
          <w:ilvl w:val="0"/>
          <w:numId w:val="11"/>
        </w:numPr>
        <w:tabs>
          <w:tab w:val="left" w:pos="708"/>
        </w:tabs>
        <w:bidi/>
        <w:ind w:left="0" w:firstLine="0"/>
        <w:rPr>
          <w:sz w:val="26"/>
          <w:szCs w:val="26"/>
          <w:lang w:val="en-US" w:bidi="ar-LB"/>
        </w:rPr>
      </w:pPr>
      <w:r>
        <w:rPr>
          <w:sz w:val="26"/>
          <w:szCs w:val="26"/>
          <w:rtl/>
          <w:lang w:bidi="ar-LB"/>
        </w:rPr>
        <w:t>سيتم تنفيذ الأنشطة التالية في الفترة بين نوفمبر/تشرين الثاني 2021 وكانون الأول/ديسمبر 2022:</w:t>
      </w:r>
    </w:p>
    <w:p w14:paraId="4EA897E8" w14:textId="77777777" w:rsidR="00DF612A" w:rsidRDefault="00DF612A" w:rsidP="003A6AE7">
      <w:pPr>
        <w:pStyle w:val="StyleHeader4Para4Left0Firstline0"/>
        <w:numPr>
          <w:ilvl w:val="0"/>
          <w:numId w:val="30"/>
        </w:numPr>
        <w:tabs>
          <w:tab w:val="left" w:pos="708"/>
        </w:tabs>
        <w:bidi/>
        <w:rPr>
          <w:sz w:val="26"/>
          <w:szCs w:val="26"/>
          <w:lang w:val="en-US" w:bidi="ar-LB"/>
        </w:rPr>
      </w:pPr>
      <w:r w:rsidRPr="00DF612A">
        <w:rPr>
          <w:sz w:val="26"/>
          <w:szCs w:val="26"/>
          <w:rtl/>
          <w:lang w:val="en-US" w:bidi="ar-LB"/>
        </w:rPr>
        <w:lastRenderedPageBreak/>
        <w:t>تدريب 60 من موظفي ال</w:t>
      </w:r>
      <w:r>
        <w:rPr>
          <w:sz w:val="26"/>
          <w:szCs w:val="26"/>
          <w:rtl/>
          <w:lang w:val="en-US" w:bidi="ar-LB"/>
        </w:rPr>
        <w:t xml:space="preserve">جمارك على نظام التراخيص والحصص </w:t>
      </w:r>
      <w:r w:rsidRPr="00DF612A">
        <w:rPr>
          <w:sz w:val="26"/>
          <w:szCs w:val="26"/>
          <w:rtl/>
          <w:lang w:val="en-US" w:bidi="ar-LB"/>
        </w:rPr>
        <w:t>وتطبيق رموز النظام</w:t>
      </w:r>
      <w:r w:rsidR="003A6AE7">
        <w:rPr>
          <w:sz w:val="26"/>
          <w:szCs w:val="26"/>
          <w:rtl/>
          <w:lang w:val="en-US" w:bidi="ar-LB"/>
        </w:rPr>
        <w:t xml:space="preserve"> المنسق وتسجيل البيانات</w:t>
      </w:r>
      <w:r w:rsidRPr="00DF612A">
        <w:rPr>
          <w:sz w:val="26"/>
          <w:szCs w:val="26"/>
          <w:rtl/>
          <w:lang w:val="en-US" w:bidi="ar-LB"/>
        </w:rPr>
        <w:t xml:space="preserve"> </w:t>
      </w:r>
      <w:r w:rsidR="003A6AE7">
        <w:rPr>
          <w:sz w:val="26"/>
          <w:szCs w:val="26"/>
          <w:rtl/>
          <w:lang w:val="en-US" w:bidi="ar-LB"/>
        </w:rPr>
        <w:t>والتعرف على غازات التبريد</w:t>
      </w:r>
      <w:r w:rsidRPr="00DF612A">
        <w:rPr>
          <w:sz w:val="26"/>
          <w:szCs w:val="26"/>
          <w:rtl/>
          <w:lang w:val="en-US" w:bidi="ar-LB"/>
        </w:rPr>
        <w:t xml:space="preserve"> ومنع التج</w:t>
      </w:r>
      <w:r w:rsidR="003A6AE7">
        <w:rPr>
          <w:sz w:val="26"/>
          <w:szCs w:val="26"/>
          <w:rtl/>
          <w:lang w:val="en-US" w:bidi="ar-LB"/>
        </w:rPr>
        <w:t>ارة غير المشروعة (230 51 دولار أمريكي</w:t>
      </w:r>
      <w:r w:rsidRPr="00DF612A">
        <w:rPr>
          <w:sz w:val="26"/>
          <w:szCs w:val="26"/>
          <w:rtl/>
          <w:lang w:val="en-US" w:bidi="ar-LB"/>
        </w:rPr>
        <w:t xml:space="preserve"> من الشريحة الثانية)</w:t>
      </w:r>
      <w:r w:rsidR="003A6AE7">
        <w:rPr>
          <w:sz w:val="26"/>
          <w:szCs w:val="26"/>
          <w:rtl/>
          <w:lang w:val="en-US" w:bidi="ar-LB"/>
        </w:rPr>
        <w:t>؛</w:t>
      </w:r>
    </w:p>
    <w:p w14:paraId="34D8881B" w14:textId="77777777" w:rsidR="003A6AE7" w:rsidRDefault="003A6AE7" w:rsidP="003A6AE7">
      <w:pPr>
        <w:pStyle w:val="StyleHeader4Para4Left0Firstline0"/>
        <w:numPr>
          <w:ilvl w:val="0"/>
          <w:numId w:val="30"/>
        </w:numPr>
        <w:tabs>
          <w:tab w:val="left" w:pos="708"/>
        </w:tabs>
        <w:bidi/>
        <w:rPr>
          <w:sz w:val="26"/>
          <w:szCs w:val="26"/>
          <w:lang w:val="en-US" w:bidi="ar-LB"/>
        </w:rPr>
      </w:pPr>
      <w:r>
        <w:rPr>
          <w:sz w:val="26"/>
          <w:szCs w:val="26"/>
          <w:rtl/>
          <w:lang w:val="en-US" w:bidi="ar-LB"/>
        </w:rPr>
        <w:t xml:space="preserve"> إعداد </w:t>
      </w:r>
      <w:r w:rsidRPr="003A6AE7">
        <w:rPr>
          <w:sz w:val="26"/>
          <w:szCs w:val="26"/>
          <w:rtl/>
          <w:lang w:val="en-US" w:bidi="ar-LB"/>
        </w:rPr>
        <w:t xml:space="preserve">وتوزيع الكتيبات التقنية وصحائف الوقائع لدعم </w:t>
      </w:r>
      <w:r>
        <w:rPr>
          <w:sz w:val="26"/>
          <w:szCs w:val="26"/>
          <w:rtl/>
          <w:lang w:val="en-US" w:bidi="ar-LB"/>
        </w:rPr>
        <w:t>الفنيين</w:t>
      </w:r>
      <w:r w:rsidRPr="003A6AE7">
        <w:rPr>
          <w:sz w:val="26"/>
          <w:szCs w:val="26"/>
          <w:rtl/>
          <w:lang w:val="en-US" w:bidi="ar-LB"/>
        </w:rPr>
        <w:t xml:space="preserve"> في معرفتهم النظرية في صيانة وخ</w:t>
      </w:r>
      <w:r>
        <w:rPr>
          <w:sz w:val="26"/>
          <w:szCs w:val="26"/>
          <w:rtl/>
          <w:lang w:val="en-US" w:bidi="ar-LB"/>
        </w:rPr>
        <w:t>دمة معدات التبريد وتكييف الهواء</w:t>
      </w:r>
      <w:r w:rsidRPr="003A6AE7">
        <w:rPr>
          <w:sz w:val="26"/>
          <w:szCs w:val="26"/>
          <w:rtl/>
          <w:lang w:val="en-US" w:bidi="ar-LB"/>
        </w:rPr>
        <w:t xml:space="preserve">؛ </w:t>
      </w:r>
      <w:r>
        <w:rPr>
          <w:sz w:val="26"/>
          <w:szCs w:val="26"/>
          <w:rtl/>
          <w:lang w:val="en-US" w:bidi="ar-LB"/>
        </w:rPr>
        <w:t>و</w:t>
      </w:r>
      <w:r w:rsidRPr="003A6AE7">
        <w:rPr>
          <w:sz w:val="26"/>
          <w:szCs w:val="26"/>
          <w:rtl/>
          <w:lang w:val="en-US" w:bidi="ar-LB"/>
        </w:rPr>
        <w:t xml:space="preserve">تدريب 120 فني تبريد من قبل مدربين معتمدين خلال الشريحة الأولى في </w:t>
      </w:r>
      <w:r>
        <w:rPr>
          <w:sz w:val="26"/>
          <w:szCs w:val="26"/>
          <w:rtl/>
          <w:lang w:val="en-US" w:bidi="ar-LB"/>
        </w:rPr>
        <w:t>المناولة</w:t>
      </w:r>
      <w:r w:rsidRPr="003A6AE7">
        <w:rPr>
          <w:sz w:val="26"/>
          <w:szCs w:val="26"/>
          <w:rtl/>
          <w:lang w:val="en-US" w:bidi="ar-LB"/>
        </w:rPr>
        <w:t xml:space="preserve"> الآمن</w:t>
      </w:r>
      <w:r>
        <w:rPr>
          <w:sz w:val="26"/>
          <w:szCs w:val="26"/>
          <w:rtl/>
          <w:lang w:val="en-US" w:bidi="ar-LB"/>
        </w:rPr>
        <w:t>ة</w:t>
      </w:r>
      <w:r w:rsidRPr="003A6AE7">
        <w:rPr>
          <w:sz w:val="26"/>
          <w:szCs w:val="26"/>
          <w:rtl/>
          <w:lang w:val="en-US" w:bidi="ar-LB"/>
        </w:rPr>
        <w:t xml:space="preserve"> </w:t>
      </w:r>
      <w:r>
        <w:rPr>
          <w:sz w:val="26"/>
          <w:szCs w:val="26"/>
          <w:rtl/>
          <w:lang w:val="en-US" w:bidi="ar-LB"/>
        </w:rPr>
        <w:t>لغازات التبريد البديلة</w:t>
      </w:r>
      <w:r w:rsidRPr="003A6AE7">
        <w:rPr>
          <w:sz w:val="26"/>
          <w:szCs w:val="26"/>
          <w:rtl/>
          <w:lang w:val="en-US" w:bidi="ar-LB"/>
        </w:rPr>
        <w:t xml:space="preserve"> </w:t>
      </w:r>
      <w:r>
        <w:rPr>
          <w:sz w:val="26"/>
          <w:szCs w:val="26"/>
          <w:rtl/>
          <w:lang w:val="en-US" w:bidi="ar-LB"/>
        </w:rPr>
        <w:t>والاسترداد وإعادة التدوير</w:t>
      </w:r>
      <w:r w:rsidRPr="003A6AE7">
        <w:rPr>
          <w:sz w:val="26"/>
          <w:szCs w:val="26"/>
          <w:rtl/>
          <w:lang w:val="en-US" w:bidi="ar-LB"/>
        </w:rPr>
        <w:t xml:space="preserve"> وصيانة معدات التبريد التجارية (</w:t>
      </w:r>
      <w:r>
        <w:rPr>
          <w:sz w:val="26"/>
          <w:szCs w:val="26"/>
          <w:rtl/>
          <w:lang w:val="en-US" w:bidi="ar-LB"/>
        </w:rPr>
        <w:t>000 10</w:t>
      </w:r>
      <w:r w:rsidRPr="003A6AE7">
        <w:rPr>
          <w:sz w:val="26"/>
          <w:szCs w:val="26"/>
          <w:rtl/>
          <w:lang w:val="en-US" w:bidi="ar-LB"/>
        </w:rPr>
        <w:t xml:space="preserve"> دولار أمريكي)</w:t>
      </w:r>
      <w:r>
        <w:rPr>
          <w:sz w:val="26"/>
          <w:szCs w:val="26"/>
          <w:rtl/>
          <w:lang w:val="en-US" w:bidi="ar-LB"/>
        </w:rPr>
        <w:t>؛</w:t>
      </w:r>
    </w:p>
    <w:p w14:paraId="71EA5211" w14:textId="77777777" w:rsidR="003A6AE7" w:rsidRDefault="003A6AE7" w:rsidP="003A6AE7">
      <w:pPr>
        <w:pStyle w:val="StyleHeader4Para4Left0Firstline0"/>
        <w:numPr>
          <w:ilvl w:val="0"/>
          <w:numId w:val="31"/>
        </w:numPr>
        <w:tabs>
          <w:tab w:val="left" w:pos="708"/>
        </w:tabs>
        <w:bidi/>
        <w:rPr>
          <w:sz w:val="26"/>
          <w:szCs w:val="26"/>
          <w:lang w:val="en-US" w:bidi="ar-LB"/>
        </w:rPr>
      </w:pPr>
      <w:r w:rsidRPr="003A6AE7">
        <w:rPr>
          <w:sz w:val="26"/>
          <w:szCs w:val="26"/>
          <w:rtl/>
          <w:lang w:val="en-US" w:bidi="ar-LB"/>
        </w:rPr>
        <w:t>توفير 25 مجم</w:t>
      </w:r>
      <w:r>
        <w:rPr>
          <w:sz w:val="26"/>
          <w:szCs w:val="26"/>
          <w:rtl/>
          <w:lang w:val="en-US" w:bidi="ar-LB"/>
        </w:rPr>
        <w:t>وعة أدوات خدمة (على سبيل المثال</w:t>
      </w:r>
      <w:r w:rsidRPr="003A6AE7">
        <w:rPr>
          <w:sz w:val="26"/>
          <w:szCs w:val="26"/>
          <w:rtl/>
          <w:lang w:val="en-US" w:bidi="ar-LB"/>
        </w:rPr>
        <w:t xml:space="preserve">، </w:t>
      </w:r>
      <w:r>
        <w:rPr>
          <w:sz w:val="26"/>
          <w:szCs w:val="26"/>
          <w:rtl/>
          <w:lang w:val="en-US" w:bidi="ar-LB"/>
        </w:rPr>
        <w:t>أجهزة الكشف عن التسرب ومقاييس الضغط</w:t>
      </w:r>
      <w:r w:rsidRPr="003A6AE7">
        <w:rPr>
          <w:sz w:val="26"/>
          <w:szCs w:val="26"/>
          <w:rtl/>
          <w:lang w:val="en-US" w:bidi="ar-LB"/>
        </w:rPr>
        <w:t xml:space="preserve"> والأدوات الأساسية) للفنيين (000 38 دولار أمريكي)</w:t>
      </w:r>
      <w:r>
        <w:rPr>
          <w:sz w:val="26"/>
          <w:szCs w:val="26"/>
          <w:rtl/>
          <w:lang w:val="en-US" w:bidi="ar-LB"/>
        </w:rPr>
        <w:t>؛</w:t>
      </w:r>
    </w:p>
    <w:p w14:paraId="455B4359" w14:textId="77777777" w:rsidR="003A6AE7" w:rsidRDefault="003A6AE7" w:rsidP="00FC322D">
      <w:pPr>
        <w:pStyle w:val="StyleHeader4Para4Left0Firstline0"/>
        <w:numPr>
          <w:ilvl w:val="0"/>
          <w:numId w:val="32"/>
        </w:numPr>
        <w:tabs>
          <w:tab w:val="left" w:pos="708"/>
        </w:tabs>
        <w:bidi/>
        <w:rPr>
          <w:sz w:val="26"/>
          <w:szCs w:val="26"/>
          <w:lang w:val="en-US" w:bidi="ar-LB"/>
        </w:rPr>
      </w:pPr>
      <w:r>
        <w:rPr>
          <w:sz w:val="26"/>
          <w:szCs w:val="26"/>
          <w:rtl/>
          <w:lang w:val="en-US" w:bidi="ar-LB"/>
        </w:rPr>
        <w:t>والرصد</w:t>
      </w:r>
      <w:r w:rsidRPr="003A6AE7">
        <w:rPr>
          <w:sz w:val="26"/>
          <w:szCs w:val="26"/>
          <w:rtl/>
          <w:lang w:val="en-US" w:bidi="ar-LB"/>
        </w:rPr>
        <w:t xml:space="preserve"> والمساعدة الفنية: ستوزع وحدة الأوزون الوطنية مجموعات الأدوات </w:t>
      </w:r>
      <w:r w:rsidR="00FC322D">
        <w:rPr>
          <w:sz w:val="26"/>
          <w:szCs w:val="26"/>
          <w:rtl/>
          <w:lang w:val="en-US" w:bidi="ar-LB"/>
        </w:rPr>
        <w:t>على</w:t>
      </w:r>
      <w:r w:rsidRPr="003A6AE7">
        <w:rPr>
          <w:sz w:val="26"/>
          <w:szCs w:val="26"/>
          <w:rtl/>
          <w:lang w:val="en-US" w:bidi="ar-LB"/>
        </w:rPr>
        <w:t xml:space="preserve"> فنيي التبريد (</w:t>
      </w:r>
      <w:r w:rsidR="00FC322D">
        <w:rPr>
          <w:sz w:val="26"/>
          <w:szCs w:val="26"/>
          <w:rtl/>
          <w:lang w:val="en-US" w:bidi="ar-LB"/>
        </w:rPr>
        <w:t>000 1</w:t>
      </w:r>
      <w:r w:rsidRPr="003A6AE7">
        <w:rPr>
          <w:sz w:val="26"/>
          <w:szCs w:val="26"/>
          <w:rtl/>
          <w:lang w:val="en-US" w:bidi="ar-LB"/>
        </w:rPr>
        <w:t xml:space="preserve"> دولار أمريكي للموظفين و </w:t>
      </w:r>
      <w:r w:rsidR="00FC322D">
        <w:rPr>
          <w:sz w:val="26"/>
          <w:szCs w:val="26"/>
          <w:rtl/>
          <w:lang w:val="en-US" w:bidi="ar-LB"/>
        </w:rPr>
        <w:t>000 1</w:t>
      </w:r>
      <w:r w:rsidRPr="003A6AE7">
        <w:rPr>
          <w:sz w:val="26"/>
          <w:szCs w:val="26"/>
          <w:rtl/>
          <w:lang w:val="en-US" w:bidi="ar-LB"/>
        </w:rPr>
        <w:t xml:space="preserve"> دولار أمريكي للسفر)</w:t>
      </w:r>
      <w:r w:rsidR="00FC322D">
        <w:rPr>
          <w:sz w:val="26"/>
          <w:szCs w:val="26"/>
          <w:rtl/>
          <w:lang w:val="en-US" w:bidi="ar-LB"/>
        </w:rPr>
        <w:t>.</w:t>
      </w:r>
    </w:p>
    <w:p w14:paraId="593379D5" w14:textId="77777777" w:rsidR="00FC322D" w:rsidRPr="00FC322D" w:rsidRDefault="00FC322D" w:rsidP="00FC322D">
      <w:pPr>
        <w:pStyle w:val="StyleHeader4Para4Left0Firstline0"/>
        <w:numPr>
          <w:ilvl w:val="0"/>
          <w:numId w:val="0"/>
        </w:numPr>
        <w:tabs>
          <w:tab w:val="left" w:pos="708"/>
        </w:tabs>
        <w:bidi/>
        <w:rPr>
          <w:sz w:val="26"/>
          <w:szCs w:val="26"/>
          <w:u w:val="single"/>
          <w:lang w:val="en-US" w:bidi="ar-LB"/>
        </w:rPr>
      </w:pPr>
      <w:r>
        <w:rPr>
          <w:sz w:val="26"/>
          <w:szCs w:val="26"/>
          <w:u w:val="single"/>
          <w:rtl/>
          <w:lang w:val="en-US" w:bidi="ar-LB"/>
        </w:rPr>
        <w:t>إنجاز المرحلة الأولى من خطة إدارة إزالة المواد الهيدروكلوروفلوروكربونية</w:t>
      </w:r>
    </w:p>
    <w:p w14:paraId="26D5CBAE" w14:textId="77777777" w:rsidR="000754BE" w:rsidRDefault="00E62D83" w:rsidP="00E62D83">
      <w:pPr>
        <w:pStyle w:val="StyleHeader4Para4Left0Firstline0"/>
        <w:numPr>
          <w:ilvl w:val="0"/>
          <w:numId w:val="11"/>
        </w:numPr>
        <w:tabs>
          <w:tab w:val="left" w:pos="708"/>
        </w:tabs>
        <w:bidi/>
        <w:ind w:left="0" w:firstLine="0"/>
        <w:rPr>
          <w:sz w:val="26"/>
          <w:szCs w:val="26"/>
          <w:lang w:val="en-US" w:bidi="ar-LB"/>
        </w:rPr>
      </w:pPr>
      <w:r>
        <w:rPr>
          <w:sz w:val="26"/>
          <w:szCs w:val="26"/>
          <w:rtl/>
          <w:lang w:val="en-US" w:bidi="ar-LB"/>
        </w:rPr>
        <w:t>نظرًا للتحديات الناجمة عن الوضع الأمني والقود التي فرضتها جائحة كوفيد-19، لم يتم تقديم الشريحة الثالثة المخطط لها</w:t>
      </w:r>
      <w:r w:rsidRPr="00E62D83">
        <w:rPr>
          <w:sz w:val="26"/>
          <w:szCs w:val="26"/>
          <w:rtl/>
          <w:lang w:val="en-US" w:bidi="ar-LB"/>
        </w:rPr>
        <w:t xml:space="preserve"> </w:t>
      </w:r>
      <w:r>
        <w:rPr>
          <w:sz w:val="26"/>
          <w:szCs w:val="26"/>
          <w:rtl/>
          <w:lang w:val="en-US" w:bidi="ar-LB"/>
        </w:rPr>
        <w:t>في الأساس</w:t>
      </w:r>
      <w:r w:rsidRPr="00E62D83">
        <w:rPr>
          <w:sz w:val="26"/>
          <w:szCs w:val="26"/>
          <w:rtl/>
          <w:lang w:val="en-US" w:bidi="ar-LB"/>
        </w:rPr>
        <w:t xml:space="preserve"> لعام 2020 إلا إلى الاجتماع الثامن والثمانين. </w:t>
      </w:r>
      <w:r>
        <w:rPr>
          <w:sz w:val="26"/>
          <w:szCs w:val="26"/>
          <w:rtl/>
          <w:lang w:val="en-US" w:bidi="ar-LB"/>
        </w:rPr>
        <w:t>و</w:t>
      </w:r>
      <w:r w:rsidRPr="00E62D83">
        <w:rPr>
          <w:sz w:val="26"/>
          <w:szCs w:val="26"/>
          <w:rtl/>
          <w:lang w:val="en-US" w:bidi="ar-LB"/>
        </w:rPr>
        <w:t>طلبت الحكومة تمديد تنفيذ المرحلة الأولى حتى 31 ديسمبر</w:t>
      </w:r>
      <w:r>
        <w:rPr>
          <w:sz w:val="26"/>
          <w:szCs w:val="26"/>
          <w:rtl/>
          <w:lang w:val="en-US" w:bidi="ar-LB"/>
        </w:rPr>
        <w:t>/كانون الأول</w:t>
      </w:r>
      <w:r w:rsidRPr="00E62D83">
        <w:rPr>
          <w:sz w:val="26"/>
          <w:szCs w:val="26"/>
          <w:rtl/>
          <w:lang w:val="en-US" w:bidi="ar-LB"/>
        </w:rPr>
        <w:t xml:space="preserve"> 2022 في ضوء التأخير وتأثير جائحة</w:t>
      </w:r>
      <w:r>
        <w:rPr>
          <w:sz w:val="26"/>
          <w:szCs w:val="26"/>
          <w:rtl/>
          <w:lang w:val="en-US" w:bidi="ar-LB"/>
        </w:rPr>
        <w:t xml:space="preserve"> كوفيد-19</w:t>
      </w:r>
      <w:r w:rsidR="000754BE">
        <w:rPr>
          <w:sz w:val="26"/>
          <w:szCs w:val="26"/>
          <w:rtl/>
          <w:lang w:val="en-US" w:bidi="ar-LB"/>
        </w:rPr>
        <w:t>.</w:t>
      </w:r>
    </w:p>
    <w:p w14:paraId="72F389E1" w14:textId="77777777" w:rsidR="00F04F08" w:rsidRDefault="00F04F08" w:rsidP="00F558F7">
      <w:pPr>
        <w:bidi/>
        <w:ind w:left="360"/>
        <w:jc w:val="center"/>
        <w:rPr>
          <w:b/>
          <w:bCs/>
          <w:sz w:val="26"/>
          <w:szCs w:val="26"/>
          <w:rtl/>
          <w:lang w:bidi="ar-LB"/>
        </w:rPr>
      </w:pPr>
    </w:p>
    <w:p w14:paraId="03FD7B5F" w14:textId="77777777" w:rsidR="00F558F7" w:rsidRPr="00F558F7" w:rsidRDefault="00F558F7" w:rsidP="00F04F08">
      <w:pPr>
        <w:bidi/>
        <w:ind w:left="360"/>
        <w:jc w:val="center"/>
        <w:rPr>
          <w:b/>
          <w:bCs/>
          <w:sz w:val="26"/>
          <w:szCs w:val="26"/>
          <w:lang w:bidi="ar-LB"/>
        </w:rPr>
      </w:pPr>
      <w:r w:rsidRPr="00F558F7">
        <w:rPr>
          <w:b/>
          <w:bCs/>
          <w:sz w:val="26"/>
          <w:szCs w:val="26"/>
          <w:rtl/>
          <w:lang w:bidi="ar-LB"/>
        </w:rPr>
        <w:t>تعليقات وتوصية الأمانة</w:t>
      </w:r>
    </w:p>
    <w:p w14:paraId="2E729E17" w14:textId="77777777" w:rsidR="00F558F7" w:rsidRDefault="00F558F7" w:rsidP="00F558F7">
      <w:pPr>
        <w:bidi/>
        <w:spacing w:after="120" w:line="216" w:lineRule="auto"/>
        <w:jc w:val="lowKashida"/>
        <w:rPr>
          <w:b/>
          <w:bCs/>
          <w:sz w:val="26"/>
          <w:szCs w:val="26"/>
          <w:rtl/>
          <w:lang w:bidi="ar-LB"/>
        </w:rPr>
      </w:pPr>
      <w:r w:rsidRPr="00F558F7">
        <w:rPr>
          <w:b/>
          <w:bCs/>
          <w:sz w:val="26"/>
          <w:szCs w:val="26"/>
          <w:rtl/>
          <w:lang w:bidi="ar-LB"/>
        </w:rPr>
        <w:t>التعليقات</w:t>
      </w:r>
    </w:p>
    <w:p w14:paraId="7E27A321" w14:textId="77777777" w:rsidR="00E62D83" w:rsidRDefault="00E62D83" w:rsidP="00E62D83">
      <w:pPr>
        <w:bidi/>
        <w:spacing w:before="240" w:after="120" w:line="216" w:lineRule="auto"/>
        <w:jc w:val="lowKashida"/>
        <w:rPr>
          <w:sz w:val="26"/>
          <w:szCs w:val="26"/>
          <w:u w:val="single"/>
          <w:rtl/>
          <w:lang w:bidi="ar-LB"/>
        </w:rPr>
      </w:pPr>
      <w:r>
        <w:rPr>
          <w:sz w:val="26"/>
          <w:szCs w:val="26"/>
          <w:u w:val="single"/>
          <w:rtl/>
          <w:lang w:bidi="ar-LB"/>
        </w:rPr>
        <w:t>التقرير المرحلي عن تنفيذ الشريحة الثانية من خطة إدارة إزالة المواد الهيدروكلوروفلوروكربونية</w:t>
      </w:r>
    </w:p>
    <w:p w14:paraId="51AA33D4" w14:textId="77777777" w:rsidR="00E62D83" w:rsidRPr="00E62D83" w:rsidRDefault="00E62D83" w:rsidP="00E62D83">
      <w:pPr>
        <w:bidi/>
        <w:spacing w:before="240" w:after="120" w:line="216" w:lineRule="auto"/>
        <w:jc w:val="lowKashida"/>
        <w:rPr>
          <w:i/>
          <w:iCs/>
          <w:sz w:val="26"/>
          <w:szCs w:val="26"/>
          <w:rtl/>
          <w:lang w:bidi="ar-LB"/>
        </w:rPr>
      </w:pPr>
      <w:r>
        <w:rPr>
          <w:i/>
          <w:iCs/>
          <w:sz w:val="26"/>
          <w:szCs w:val="26"/>
          <w:rtl/>
          <w:lang w:bidi="ar-LB"/>
        </w:rPr>
        <w:t>الإطار القانوني</w:t>
      </w:r>
    </w:p>
    <w:p w14:paraId="09933C30" w14:textId="77777777" w:rsidR="007C0516" w:rsidRDefault="00E62D83" w:rsidP="00E62D83">
      <w:pPr>
        <w:pStyle w:val="StyleHeader4Para4Left0Firstline0"/>
        <w:numPr>
          <w:ilvl w:val="0"/>
          <w:numId w:val="11"/>
        </w:numPr>
        <w:tabs>
          <w:tab w:val="left" w:pos="708"/>
        </w:tabs>
        <w:bidi/>
        <w:ind w:left="0" w:firstLine="0"/>
        <w:rPr>
          <w:sz w:val="26"/>
          <w:szCs w:val="26"/>
          <w:lang w:val="en-US" w:bidi="ar-LB"/>
        </w:rPr>
      </w:pPr>
      <w:r>
        <w:rPr>
          <w:sz w:val="26"/>
          <w:szCs w:val="26"/>
          <w:rtl/>
          <w:lang w:bidi="ar-LB"/>
        </w:rPr>
        <w:t xml:space="preserve">أصدرت حكومة الصومال بالفعل حصص الواردات من المواد الهيدروكلوروفلوروكربونية لعام </w:t>
      </w:r>
      <w:r>
        <w:rPr>
          <w:sz w:val="26"/>
          <w:szCs w:val="26"/>
          <w:rtl/>
          <w:lang w:val="en-US" w:bidi="ar-LB"/>
        </w:rPr>
        <w:t>2021 وفقًا للهدف في اتفاقها مع اللجنة التفيذية</w:t>
      </w:r>
      <w:r>
        <w:rPr>
          <w:sz w:val="26"/>
          <w:szCs w:val="26"/>
          <w:rtl/>
          <w:lang w:bidi="ar-LB"/>
        </w:rPr>
        <w:t>، وهي أقل من ذلك المسموح به في بروتوكول مونتريال</w:t>
      </w:r>
      <w:r w:rsidR="00F558F7">
        <w:rPr>
          <w:sz w:val="26"/>
          <w:szCs w:val="26"/>
          <w:rtl/>
          <w:lang w:val="en-US" w:bidi="ar-LB"/>
        </w:rPr>
        <w:t>.</w:t>
      </w:r>
    </w:p>
    <w:p w14:paraId="7078ADB0" w14:textId="77777777" w:rsidR="00F558F7" w:rsidRPr="00FF5AD4" w:rsidRDefault="00FF5AD4" w:rsidP="001A54A2">
      <w:pPr>
        <w:pStyle w:val="StyleHeader4Para4Left0Firstline0"/>
        <w:numPr>
          <w:ilvl w:val="0"/>
          <w:numId w:val="11"/>
        </w:numPr>
        <w:tabs>
          <w:tab w:val="left" w:pos="708"/>
        </w:tabs>
        <w:bidi/>
        <w:ind w:left="0" w:firstLine="0"/>
        <w:rPr>
          <w:sz w:val="26"/>
          <w:szCs w:val="26"/>
          <w:lang w:bidi="ar-LB"/>
        </w:rPr>
      </w:pPr>
      <w:r w:rsidRPr="00FF5AD4">
        <w:rPr>
          <w:sz w:val="26"/>
          <w:szCs w:val="26"/>
          <w:rtl/>
          <w:lang w:bidi="ar-LB"/>
        </w:rPr>
        <w:t xml:space="preserve">بالنظر إلى أن التدريب في الشريحة الثانية ركز على استخدام </w:t>
      </w:r>
      <w:r w:rsidR="001A54A2">
        <w:rPr>
          <w:sz w:val="26"/>
          <w:szCs w:val="26"/>
          <w:rtl/>
          <w:lang w:bidi="ar-LB"/>
        </w:rPr>
        <w:t>أجهزة التعرف على</w:t>
      </w:r>
      <w:r w:rsidRPr="00FF5AD4">
        <w:rPr>
          <w:sz w:val="26"/>
          <w:szCs w:val="26"/>
          <w:rtl/>
          <w:lang w:bidi="ar-LB"/>
        </w:rPr>
        <w:t xml:space="preserve"> غاز</w:t>
      </w:r>
      <w:r w:rsidR="001A54A2">
        <w:rPr>
          <w:sz w:val="26"/>
          <w:szCs w:val="26"/>
          <w:rtl/>
          <w:lang w:bidi="ar-LB"/>
        </w:rPr>
        <w:t>ات</w:t>
      </w:r>
      <w:r w:rsidRPr="00FF5AD4">
        <w:rPr>
          <w:sz w:val="26"/>
          <w:szCs w:val="26"/>
          <w:rtl/>
          <w:lang w:bidi="ar-LB"/>
        </w:rPr>
        <w:t xml:space="preserve"> التب</w:t>
      </w:r>
      <w:r w:rsidR="001A54A2">
        <w:rPr>
          <w:sz w:val="26"/>
          <w:szCs w:val="26"/>
          <w:rtl/>
          <w:lang w:bidi="ar-LB"/>
        </w:rPr>
        <w:t>ريد</w:t>
      </w:r>
      <w:r w:rsidRPr="00FF5AD4">
        <w:rPr>
          <w:sz w:val="26"/>
          <w:szCs w:val="26"/>
          <w:rtl/>
          <w:lang w:bidi="ar-LB"/>
        </w:rPr>
        <w:t xml:space="preserve">، فإن تدريب موظفي الجمارك المخطط للشريحة الثالثة سيشمل </w:t>
      </w:r>
      <w:r w:rsidR="001A54A2">
        <w:rPr>
          <w:sz w:val="26"/>
          <w:szCs w:val="26"/>
          <w:rtl/>
          <w:lang w:bidi="ar-LB"/>
        </w:rPr>
        <w:t>كل</w:t>
      </w:r>
      <w:r w:rsidRPr="00FF5AD4">
        <w:rPr>
          <w:sz w:val="26"/>
          <w:szCs w:val="26"/>
          <w:rtl/>
          <w:lang w:bidi="ar-LB"/>
        </w:rPr>
        <w:t xml:space="preserve"> جوانب الرقابة على </w:t>
      </w:r>
      <w:r w:rsidR="001A54A2">
        <w:rPr>
          <w:sz w:val="26"/>
          <w:szCs w:val="26"/>
          <w:rtl/>
          <w:lang w:bidi="ar-LB"/>
        </w:rPr>
        <w:t>المواد الهيدروكلوروفلوروكربونية</w:t>
      </w:r>
      <w:r w:rsidRPr="00FF5AD4">
        <w:rPr>
          <w:sz w:val="26"/>
          <w:szCs w:val="26"/>
          <w:rtl/>
          <w:lang w:bidi="ar-LB"/>
        </w:rPr>
        <w:t xml:space="preserve"> وإنفاذ نظام التراخيص والحصص</w:t>
      </w:r>
      <w:r w:rsidR="00F558F7" w:rsidRPr="00FF5AD4">
        <w:rPr>
          <w:sz w:val="26"/>
          <w:szCs w:val="26"/>
          <w:rtl/>
          <w:lang w:bidi="ar-LB"/>
        </w:rPr>
        <w:t>.</w:t>
      </w:r>
    </w:p>
    <w:p w14:paraId="60AC383D" w14:textId="77777777" w:rsidR="00CF3872" w:rsidRPr="001A54A2" w:rsidRDefault="001A54A2" w:rsidP="00CF3872">
      <w:pPr>
        <w:pStyle w:val="StyleHeader4Para4Left0Firstline0"/>
        <w:numPr>
          <w:ilvl w:val="0"/>
          <w:numId w:val="0"/>
        </w:numPr>
        <w:tabs>
          <w:tab w:val="left" w:pos="708"/>
        </w:tabs>
        <w:bidi/>
        <w:rPr>
          <w:i/>
          <w:iCs/>
          <w:sz w:val="26"/>
          <w:szCs w:val="26"/>
          <w:lang w:val="en-US" w:bidi="ar-LB"/>
        </w:rPr>
      </w:pPr>
      <w:r>
        <w:rPr>
          <w:i/>
          <w:iCs/>
          <w:sz w:val="26"/>
          <w:szCs w:val="26"/>
          <w:rtl/>
          <w:lang w:val="en-US" w:bidi="ar-LB"/>
        </w:rPr>
        <w:t>القضايا الفنية</w:t>
      </w:r>
    </w:p>
    <w:p w14:paraId="49F66D60" w14:textId="77777777" w:rsidR="00CF3872" w:rsidRDefault="001A54A2" w:rsidP="001A54A2">
      <w:pPr>
        <w:pStyle w:val="StyleHeader4Para4Left0Firstline0"/>
        <w:numPr>
          <w:ilvl w:val="0"/>
          <w:numId w:val="11"/>
        </w:numPr>
        <w:tabs>
          <w:tab w:val="left" w:pos="708"/>
        </w:tabs>
        <w:bidi/>
        <w:ind w:left="0" w:firstLine="0"/>
        <w:rPr>
          <w:sz w:val="26"/>
          <w:szCs w:val="26"/>
          <w:lang w:val="en-US" w:bidi="ar-LB"/>
        </w:rPr>
      </w:pPr>
      <w:r>
        <w:rPr>
          <w:sz w:val="26"/>
          <w:szCs w:val="26"/>
          <w:rtl/>
          <w:lang w:val="en-US" w:bidi="ar-LB"/>
        </w:rPr>
        <w:t xml:space="preserve">في ما </w:t>
      </w:r>
      <w:r w:rsidRPr="001A54A2">
        <w:rPr>
          <w:sz w:val="26"/>
          <w:szCs w:val="26"/>
          <w:rtl/>
          <w:lang w:val="en-US" w:bidi="ar-LB"/>
        </w:rPr>
        <w:t xml:space="preserve">يتعلق بإشراك مؤسسات التدريب المهني في تدريب </w:t>
      </w:r>
      <w:r>
        <w:rPr>
          <w:sz w:val="26"/>
          <w:szCs w:val="26"/>
          <w:rtl/>
          <w:lang w:val="en-US" w:bidi="ar-LB"/>
        </w:rPr>
        <w:t>الفنيين</w:t>
      </w:r>
      <w:r w:rsidRPr="001A54A2">
        <w:rPr>
          <w:sz w:val="26"/>
          <w:szCs w:val="26"/>
          <w:rtl/>
          <w:lang w:val="en-US" w:bidi="ar-LB"/>
        </w:rPr>
        <w:t xml:space="preserve"> لضمان استدامة التدريب، أفادت اليونيدو بأن معظم مؤسسات التدريب قد دُمِّرت وتوقفت عن العمل بسبب </w:t>
      </w:r>
      <w:r>
        <w:rPr>
          <w:sz w:val="26"/>
          <w:szCs w:val="26"/>
          <w:rtl/>
          <w:lang w:val="en-US" w:bidi="ar-LB"/>
        </w:rPr>
        <w:t>الصراع</w:t>
      </w:r>
      <w:r w:rsidRPr="001A54A2">
        <w:rPr>
          <w:sz w:val="26"/>
          <w:szCs w:val="26"/>
          <w:rtl/>
          <w:lang w:val="en-US" w:bidi="ar-LB"/>
        </w:rPr>
        <w:t xml:space="preserve"> الذي طال أمده. عقدت وحدة الأوزون الوطنية بعض ورش العمل التدريبية في مدرسة للتدريب المهني (معهد كيسمايو المهني) وتواصلت أيضًا مع مركز </w:t>
      </w:r>
      <w:proofErr w:type="spellStart"/>
      <w:r w:rsidRPr="001A54A2">
        <w:rPr>
          <w:sz w:val="26"/>
          <w:szCs w:val="26"/>
          <w:lang w:val="en-US" w:bidi="ar-LB"/>
        </w:rPr>
        <w:t>Hayle</w:t>
      </w:r>
      <w:proofErr w:type="spellEnd"/>
      <w:r w:rsidRPr="001A54A2">
        <w:rPr>
          <w:sz w:val="26"/>
          <w:szCs w:val="26"/>
          <w:lang w:val="en-US" w:bidi="ar-LB"/>
        </w:rPr>
        <w:t xml:space="preserve"> </w:t>
      </w:r>
      <w:proofErr w:type="spellStart"/>
      <w:r w:rsidRPr="001A54A2">
        <w:rPr>
          <w:sz w:val="26"/>
          <w:szCs w:val="26"/>
          <w:lang w:val="en-US" w:bidi="ar-LB"/>
        </w:rPr>
        <w:t>Barise</w:t>
      </w:r>
      <w:proofErr w:type="spellEnd"/>
      <w:r w:rsidRPr="001A54A2">
        <w:rPr>
          <w:sz w:val="26"/>
          <w:szCs w:val="26"/>
          <w:rtl/>
          <w:lang w:val="en-US" w:bidi="ar-LB"/>
        </w:rPr>
        <w:t xml:space="preserve"> للتطوير </w:t>
      </w:r>
      <w:r>
        <w:rPr>
          <w:sz w:val="26"/>
          <w:szCs w:val="26"/>
          <w:rtl/>
          <w:lang w:val="en-US" w:bidi="ar-LB"/>
        </w:rPr>
        <w:t>المهني</w:t>
      </w:r>
      <w:r w:rsidRPr="001A54A2">
        <w:rPr>
          <w:sz w:val="26"/>
          <w:szCs w:val="26"/>
          <w:rtl/>
          <w:lang w:val="en-US" w:bidi="ar-LB"/>
        </w:rPr>
        <w:t xml:space="preserve"> في مقديشو الذي يوفر التدريب باستخدام المعدات و</w:t>
      </w:r>
      <w:r>
        <w:rPr>
          <w:sz w:val="26"/>
          <w:szCs w:val="26"/>
          <w:rtl/>
          <w:lang w:val="en-US" w:bidi="ar-LB"/>
        </w:rPr>
        <w:t xml:space="preserve">باتباع </w:t>
      </w:r>
      <w:r w:rsidRPr="001A54A2">
        <w:rPr>
          <w:sz w:val="26"/>
          <w:szCs w:val="26"/>
          <w:rtl/>
          <w:lang w:val="en-US" w:bidi="ar-LB"/>
        </w:rPr>
        <w:t xml:space="preserve">معايير التدريس. </w:t>
      </w:r>
      <w:r>
        <w:rPr>
          <w:sz w:val="26"/>
          <w:szCs w:val="26"/>
          <w:rtl/>
          <w:lang w:val="en-US" w:bidi="ar-LB"/>
        </w:rPr>
        <w:t>و</w:t>
      </w:r>
      <w:r w:rsidRPr="001A54A2">
        <w:rPr>
          <w:sz w:val="26"/>
          <w:szCs w:val="26"/>
          <w:rtl/>
          <w:lang w:val="en-US" w:bidi="ar-LB"/>
        </w:rPr>
        <w:t>تخطط وحدة الأوزون الوطنية لزيادة تمكين مؤسسات التدريب المهني لضمان الاستدامة طويلة الأجل لتدريب الفنيين</w:t>
      </w:r>
      <w:r w:rsidR="00CF3872">
        <w:rPr>
          <w:sz w:val="26"/>
          <w:szCs w:val="26"/>
          <w:rtl/>
          <w:lang w:val="en-US" w:bidi="ar-LB"/>
        </w:rPr>
        <w:t>.</w:t>
      </w:r>
    </w:p>
    <w:p w14:paraId="0DCEE753" w14:textId="77777777" w:rsidR="001A54A2" w:rsidRPr="001A54A2" w:rsidRDefault="001A54A2" w:rsidP="001A54A2">
      <w:pPr>
        <w:pStyle w:val="StyleHeader4Para4Left0Firstline0"/>
        <w:numPr>
          <w:ilvl w:val="0"/>
          <w:numId w:val="0"/>
        </w:numPr>
        <w:tabs>
          <w:tab w:val="left" w:pos="708"/>
        </w:tabs>
        <w:bidi/>
        <w:rPr>
          <w:sz w:val="26"/>
          <w:szCs w:val="26"/>
          <w:u w:val="single"/>
          <w:lang w:val="en-US" w:bidi="ar-LB"/>
        </w:rPr>
      </w:pPr>
      <w:r>
        <w:rPr>
          <w:sz w:val="26"/>
          <w:szCs w:val="26"/>
          <w:u w:val="single"/>
          <w:rtl/>
          <w:lang w:val="en-US" w:bidi="ar-LB"/>
        </w:rPr>
        <w:t>تمديد المرحلة الأولى</w:t>
      </w:r>
    </w:p>
    <w:p w14:paraId="558D20C2" w14:textId="77777777" w:rsidR="00CF3872" w:rsidRDefault="001A54A2" w:rsidP="001A54A2">
      <w:pPr>
        <w:pStyle w:val="StyleHeader4Para4Left0Firstline0"/>
        <w:numPr>
          <w:ilvl w:val="0"/>
          <w:numId w:val="11"/>
        </w:numPr>
        <w:tabs>
          <w:tab w:val="left" w:pos="708"/>
        </w:tabs>
        <w:bidi/>
        <w:ind w:left="0" w:firstLine="0"/>
        <w:rPr>
          <w:sz w:val="26"/>
          <w:szCs w:val="26"/>
          <w:lang w:val="en-US" w:bidi="ar-LB"/>
        </w:rPr>
      </w:pPr>
      <w:r w:rsidRPr="001A54A2">
        <w:rPr>
          <w:sz w:val="26"/>
          <w:szCs w:val="26"/>
          <w:rtl/>
          <w:lang w:val="en-US" w:bidi="ar-LB"/>
        </w:rPr>
        <w:t xml:space="preserve">في ضوء التأخير في الشريحة الثانية والوضع الحالي مع جائحة </w:t>
      </w:r>
      <w:r>
        <w:rPr>
          <w:sz w:val="26"/>
          <w:szCs w:val="26"/>
          <w:rtl/>
          <w:lang w:val="en-US" w:bidi="ar-LB"/>
        </w:rPr>
        <w:t>كوفيد-19</w:t>
      </w:r>
      <w:r w:rsidRPr="001A54A2">
        <w:rPr>
          <w:sz w:val="26"/>
          <w:szCs w:val="26"/>
          <w:rtl/>
          <w:lang w:val="en-US" w:bidi="ar-LB"/>
        </w:rPr>
        <w:t xml:space="preserve">، تدعم الأمانة تمديد تنفيذ المرحلة الأولى من خطة إدارة إزالة المواد الهيدروكلوروفلوروكربونية حتى 31 ديسمبر/كانون الأول 2022 على أساس أنه </w:t>
      </w:r>
      <w:r w:rsidRPr="001A54A2">
        <w:rPr>
          <w:sz w:val="26"/>
          <w:szCs w:val="26"/>
          <w:rtl/>
          <w:lang w:val="en-US" w:bidi="ar-LB"/>
        </w:rPr>
        <w:lastRenderedPageBreak/>
        <w:t>ل</w:t>
      </w:r>
      <w:r>
        <w:rPr>
          <w:sz w:val="26"/>
          <w:szCs w:val="26"/>
          <w:rtl/>
          <w:lang w:val="en-US" w:bidi="ar-LB"/>
        </w:rPr>
        <w:t xml:space="preserve">ا ينبغي </w:t>
      </w:r>
      <w:r w:rsidRPr="001A54A2">
        <w:rPr>
          <w:sz w:val="26"/>
          <w:szCs w:val="26"/>
          <w:rtl/>
          <w:lang w:val="en-US" w:bidi="ar-LB"/>
        </w:rPr>
        <w:t xml:space="preserve">طلب تمديد آخر </w:t>
      </w:r>
      <w:r>
        <w:rPr>
          <w:sz w:val="26"/>
          <w:szCs w:val="26"/>
          <w:rtl/>
          <w:lang w:val="en-US" w:bidi="ar-LB"/>
        </w:rPr>
        <w:t>و</w:t>
      </w:r>
      <w:r w:rsidRPr="001A54A2">
        <w:rPr>
          <w:sz w:val="26"/>
          <w:szCs w:val="26"/>
          <w:rtl/>
          <w:lang w:val="en-US" w:bidi="ar-LB"/>
        </w:rPr>
        <w:t xml:space="preserve">أنه سيتم تقديم تقرير إنجاز المشروع إلى الاجتماع الأول في عام 2023 </w:t>
      </w:r>
      <w:r>
        <w:rPr>
          <w:sz w:val="26"/>
          <w:szCs w:val="26"/>
          <w:rtl/>
          <w:lang w:val="en-US" w:bidi="ar-LB"/>
        </w:rPr>
        <w:t>وأن</w:t>
      </w:r>
      <w:r w:rsidRPr="001A54A2">
        <w:rPr>
          <w:sz w:val="26"/>
          <w:szCs w:val="26"/>
          <w:rtl/>
          <w:lang w:val="en-US" w:bidi="ar-LB"/>
        </w:rPr>
        <w:t xml:space="preserve"> رصيد التمويل المتبقي</w:t>
      </w:r>
      <w:r>
        <w:rPr>
          <w:sz w:val="26"/>
          <w:szCs w:val="26"/>
          <w:rtl/>
          <w:lang w:val="en-US" w:bidi="ar-LB"/>
        </w:rPr>
        <w:t xml:space="preserve"> سيتم إرجاعه</w:t>
      </w:r>
      <w:r w:rsidRPr="001A54A2">
        <w:rPr>
          <w:sz w:val="26"/>
          <w:szCs w:val="26"/>
          <w:rtl/>
          <w:lang w:val="en-US" w:bidi="ar-LB"/>
        </w:rPr>
        <w:t xml:space="preserve"> إلى الاجتماع الثاني في عام 2023. ومن المقرر تقديم المرحلة الثانية إلى الاجتماع الحادي والتسعين في عام 2022</w:t>
      </w:r>
      <w:r w:rsidR="00B80BBD">
        <w:rPr>
          <w:sz w:val="26"/>
          <w:szCs w:val="26"/>
          <w:rtl/>
          <w:lang w:val="en-US" w:bidi="ar-LB"/>
        </w:rPr>
        <w:t>.</w:t>
      </w:r>
    </w:p>
    <w:p w14:paraId="222EA8DE" w14:textId="77777777" w:rsidR="00B80BBD" w:rsidRPr="00B80BBD" w:rsidRDefault="001A54A2" w:rsidP="00B80BBD">
      <w:pPr>
        <w:pStyle w:val="StyleHeader4Para4Left0Firstline0"/>
        <w:numPr>
          <w:ilvl w:val="0"/>
          <w:numId w:val="0"/>
        </w:numPr>
        <w:tabs>
          <w:tab w:val="left" w:pos="708"/>
        </w:tabs>
        <w:bidi/>
        <w:rPr>
          <w:i/>
          <w:iCs/>
          <w:sz w:val="26"/>
          <w:szCs w:val="26"/>
          <w:lang w:val="en-US" w:bidi="ar-LB"/>
        </w:rPr>
      </w:pPr>
      <w:r>
        <w:rPr>
          <w:sz w:val="26"/>
          <w:szCs w:val="26"/>
          <w:u w:val="single"/>
          <w:rtl/>
          <w:lang w:bidi="ar-LB"/>
        </w:rPr>
        <w:t>تنفيذ السياسة الجنسانية</w:t>
      </w:r>
      <w:r>
        <w:rPr>
          <w:rStyle w:val="FootnoteReference"/>
          <w:sz w:val="26"/>
          <w:szCs w:val="26"/>
          <w:u w:val="single"/>
          <w:rtl/>
          <w:lang w:bidi="ar-LB"/>
        </w:rPr>
        <w:footnoteReference w:id="3"/>
      </w:r>
    </w:p>
    <w:p w14:paraId="7310FFD2" w14:textId="77777777" w:rsidR="00B80BBD" w:rsidRDefault="001A54A2" w:rsidP="008E62B8">
      <w:pPr>
        <w:pStyle w:val="StyleHeader4Para4Left0Firstline0"/>
        <w:numPr>
          <w:ilvl w:val="0"/>
          <w:numId w:val="11"/>
        </w:numPr>
        <w:tabs>
          <w:tab w:val="left" w:pos="708"/>
        </w:tabs>
        <w:bidi/>
        <w:ind w:left="0" w:firstLine="0"/>
        <w:rPr>
          <w:sz w:val="26"/>
          <w:szCs w:val="26"/>
          <w:lang w:val="en-US" w:bidi="ar-LB"/>
        </w:rPr>
      </w:pPr>
      <w:r w:rsidRPr="001A54A2">
        <w:rPr>
          <w:sz w:val="26"/>
          <w:szCs w:val="26"/>
          <w:rtl/>
          <w:lang w:val="en-US" w:bidi="ar-LB"/>
        </w:rPr>
        <w:t>تمشياً مع السياسة الخاصة بالم</w:t>
      </w:r>
      <w:r>
        <w:rPr>
          <w:sz w:val="26"/>
          <w:szCs w:val="26"/>
          <w:rtl/>
          <w:lang w:val="en-US" w:bidi="ar-LB"/>
        </w:rPr>
        <w:t>ساواة بين الجنسين وتمكين المرأة</w:t>
      </w:r>
      <w:r w:rsidRPr="001A54A2">
        <w:rPr>
          <w:sz w:val="26"/>
          <w:szCs w:val="26"/>
          <w:rtl/>
          <w:lang w:val="en-US" w:bidi="ar-LB"/>
        </w:rPr>
        <w:t xml:space="preserve">، سوف يهدف المشروع إلى المشاركة المتوازنة بين الجنسين للنظراء الحكوميين وممثلي </w:t>
      </w:r>
      <w:r>
        <w:rPr>
          <w:sz w:val="26"/>
          <w:szCs w:val="26"/>
          <w:rtl/>
          <w:lang w:val="en-US" w:bidi="ar-LB"/>
        </w:rPr>
        <w:t>القطاع</w:t>
      </w:r>
      <w:r w:rsidRPr="001A54A2">
        <w:rPr>
          <w:sz w:val="26"/>
          <w:szCs w:val="26"/>
          <w:rtl/>
          <w:lang w:val="en-US" w:bidi="ar-LB"/>
        </w:rPr>
        <w:t xml:space="preserve"> أثناء تنفيذ خطة إدارة إزالة المواد الهيدروكلوروفلوروكربونية. من خل</w:t>
      </w:r>
      <w:r>
        <w:rPr>
          <w:sz w:val="26"/>
          <w:szCs w:val="26"/>
          <w:rtl/>
          <w:lang w:val="en-US" w:bidi="ar-LB"/>
        </w:rPr>
        <w:t>ال هذه العملي</w:t>
      </w:r>
      <w:r w:rsidRPr="001A54A2">
        <w:rPr>
          <w:sz w:val="26"/>
          <w:szCs w:val="26"/>
          <w:rtl/>
          <w:lang w:val="en-US" w:bidi="ar-LB"/>
        </w:rPr>
        <w:t xml:space="preserve"> ، سيتم جمع البيانات </w:t>
      </w:r>
      <w:r w:rsidR="008E62B8">
        <w:rPr>
          <w:sz w:val="26"/>
          <w:szCs w:val="26"/>
          <w:rtl/>
          <w:lang w:val="en-US" w:bidi="ar-LB"/>
        </w:rPr>
        <w:t>المصنفة ب</w:t>
      </w:r>
      <w:r w:rsidRPr="001A54A2">
        <w:rPr>
          <w:sz w:val="26"/>
          <w:szCs w:val="26"/>
          <w:rtl/>
          <w:lang w:val="en-US" w:bidi="ar-LB"/>
        </w:rPr>
        <w:t xml:space="preserve">حسب </w:t>
      </w:r>
      <w:r w:rsidR="008E62B8">
        <w:rPr>
          <w:sz w:val="26"/>
          <w:szCs w:val="26"/>
          <w:rtl/>
          <w:lang w:val="en-US" w:bidi="ar-LB"/>
        </w:rPr>
        <w:t xml:space="preserve">نوع </w:t>
      </w:r>
      <w:r w:rsidRPr="001A54A2">
        <w:rPr>
          <w:sz w:val="26"/>
          <w:szCs w:val="26"/>
          <w:rtl/>
          <w:lang w:val="en-US" w:bidi="ar-LB"/>
        </w:rPr>
        <w:t>الجنس. علاوة</w:t>
      </w:r>
      <w:r w:rsidR="008E62B8">
        <w:rPr>
          <w:sz w:val="26"/>
          <w:szCs w:val="26"/>
          <w:rtl/>
          <w:lang w:val="en-US" w:bidi="ar-LB"/>
        </w:rPr>
        <w:t>ً على ذلك</w:t>
      </w:r>
      <w:r w:rsidRPr="001A54A2">
        <w:rPr>
          <w:sz w:val="26"/>
          <w:szCs w:val="26"/>
          <w:rtl/>
          <w:lang w:val="en-US" w:bidi="ar-LB"/>
        </w:rPr>
        <w:t xml:space="preserve">، سيضمن المشروع أيضًا </w:t>
      </w:r>
      <w:r w:rsidR="008E62B8">
        <w:rPr>
          <w:sz w:val="26"/>
          <w:szCs w:val="26"/>
          <w:rtl/>
          <w:lang w:val="en-US" w:bidi="ar-LB"/>
        </w:rPr>
        <w:t>منح</w:t>
      </w:r>
      <w:r w:rsidRPr="001A54A2">
        <w:rPr>
          <w:sz w:val="26"/>
          <w:szCs w:val="26"/>
          <w:rtl/>
          <w:lang w:val="en-US" w:bidi="ar-LB"/>
        </w:rPr>
        <w:t xml:space="preserve"> الخبيرات في القطاع الخاص والحكومة فرصًا متكافئة للمشارك</w:t>
      </w:r>
      <w:r w:rsidR="008E62B8">
        <w:rPr>
          <w:sz w:val="26"/>
          <w:szCs w:val="26"/>
          <w:rtl/>
          <w:lang w:val="en-US" w:bidi="ar-LB"/>
        </w:rPr>
        <w:t>ة في نشر المعرفة وأنشطة التوعية</w:t>
      </w:r>
      <w:r w:rsidRPr="001A54A2">
        <w:rPr>
          <w:sz w:val="26"/>
          <w:szCs w:val="26"/>
          <w:rtl/>
          <w:lang w:val="en-US" w:bidi="ar-LB"/>
        </w:rPr>
        <w:t xml:space="preserve">، بهدف تحقيق المساواة بين الجنسين بشكل عام. </w:t>
      </w:r>
      <w:r w:rsidR="008E62B8">
        <w:rPr>
          <w:sz w:val="26"/>
          <w:szCs w:val="26"/>
          <w:rtl/>
          <w:lang w:val="en-US" w:bidi="ar-LB"/>
        </w:rPr>
        <w:t>و</w:t>
      </w:r>
      <w:r w:rsidRPr="001A54A2">
        <w:rPr>
          <w:sz w:val="26"/>
          <w:szCs w:val="26"/>
          <w:rtl/>
          <w:lang w:val="en-US" w:bidi="ar-LB"/>
        </w:rPr>
        <w:t xml:space="preserve">سيتناول المشروع أيضًا قضية النوع الاجتماعي من خلال مراعاة المعايير والقيم الثقافية في </w:t>
      </w:r>
      <w:r w:rsidR="008E62B8">
        <w:rPr>
          <w:sz w:val="26"/>
          <w:szCs w:val="26"/>
          <w:rtl/>
          <w:lang w:val="en-US" w:bidi="ar-LB"/>
        </w:rPr>
        <w:t>البلاد</w:t>
      </w:r>
      <w:r w:rsidR="00B80BBD" w:rsidRPr="00B80BBD">
        <w:rPr>
          <w:sz w:val="26"/>
          <w:szCs w:val="26"/>
          <w:rtl/>
          <w:lang w:val="en-US" w:bidi="ar-LB"/>
        </w:rPr>
        <w:t>.</w:t>
      </w:r>
    </w:p>
    <w:p w14:paraId="6E331DD0" w14:textId="77777777" w:rsidR="004C77B2" w:rsidRPr="004C77B2" w:rsidRDefault="001A54A2" w:rsidP="004C77B2">
      <w:pPr>
        <w:pStyle w:val="StyleHeader4Para4Left0Firstline0"/>
        <w:numPr>
          <w:ilvl w:val="0"/>
          <w:numId w:val="0"/>
        </w:numPr>
        <w:tabs>
          <w:tab w:val="left" w:pos="708"/>
        </w:tabs>
        <w:bidi/>
        <w:rPr>
          <w:sz w:val="26"/>
          <w:szCs w:val="26"/>
          <w:u w:val="single"/>
          <w:lang w:val="en-US" w:bidi="ar-LB"/>
        </w:rPr>
      </w:pPr>
      <w:r>
        <w:rPr>
          <w:sz w:val="26"/>
          <w:szCs w:val="26"/>
          <w:u w:val="single"/>
          <w:rtl/>
          <w:lang w:val="fr-FR" w:bidi="ar-LB"/>
        </w:rPr>
        <w:t>استدامة إزالة المواد الهيدروكلوروفلوروكربونية</w:t>
      </w:r>
    </w:p>
    <w:p w14:paraId="3A0B9E96" w14:textId="77777777" w:rsidR="00B80BBD" w:rsidRDefault="001A54A2" w:rsidP="00340EEB">
      <w:pPr>
        <w:pStyle w:val="StyleHeader4Para4Left0Firstline0"/>
        <w:numPr>
          <w:ilvl w:val="0"/>
          <w:numId w:val="11"/>
        </w:numPr>
        <w:tabs>
          <w:tab w:val="left" w:pos="708"/>
        </w:tabs>
        <w:bidi/>
        <w:ind w:left="0" w:firstLine="0"/>
        <w:rPr>
          <w:sz w:val="26"/>
          <w:szCs w:val="26"/>
          <w:lang w:val="en-US" w:bidi="ar-LB"/>
        </w:rPr>
      </w:pPr>
      <w:r w:rsidRPr="001A54A2">
        <w:rPr>
          <w:sz w:val="26"/>
          <w:szCs w:val="26"/>
          <w:rtl/>
          <w:lang w:val="en-US" w:bidi="ar-LB"/>
        </w:rPr>
        <w:t>أنشأت الصومال نظامًا للتر</w:t>
      </w:r>
      <w:r w:rsidR="008E62B8">
        <w:rPr>
          <w:sz w:val="26"/>
          <w:szCs w:val="26"/>
          <w:rtl/>
          <w:lang w:val="en-US" w:bidi="ar-LB"/>
        </w:rPr>
        <w:t>ا</w:t>
      </w:r>
      <w:r w:rsidRPr="001A54A2">
        <w:rPr>
          <w:sz w:val="26"/>
          <w:szCs w:val="26"/>
          <w:rtl/>
          <w:lang w:val="en-US" w:bidi="ar-LB"/>
        </w:rPr>
        <w:t xml:space="preserve">خيص والحصص لاستيراد وتصدير </w:t>
      </w:r>
      <w:r w:rsidR="008E62B8">
        <w:rPr>
          <w:sz w:val="26"/>
          <w:szCs w:val="26"/>
          <w:rtl/>
          <w:lang w:val="en-US" w:bidi="ar-LB"/>
        </w:rPr>
        <w:t>المواد الهيدروكلوروفلوروكربونية</w:t>
      </w:r>
      <w:r w:rsidRPr="001A54A2">
        <w:rPr>
          <w:sz w:val="26"/>
          <w:szCs w:val="26"/>
          <w:rtl/>
          <w:lang w:val="en-US" w:bidi="ar-LB"/>
        </w:rPr>
        <w:t xml:space="preserve"> وحظرت استيراد المواد المستنفدة للأوزون التي </w:t>
      </w:r>
      <w:r w:rsidR="008E62B8">
        <w:rPr>
          <w:sz w:val="26"/>
          <w:szCs w:val="26"/>
          <w:rtl/>
          <w:lang w:val="en-US" w:bidi="ar-LB"/>
        </w:rPr>
        <w:t>تمت إزالتها</w:t>
      </w:r>
      <w:r w:rsidRPr="001A54A2">
        <w:rPr>
          <w:sz w:val="26"/>
          <w:szCs w:val="26"/>
          <w:rtl/>
          <w:lang w:val="en-US" w:bidi="ar-LB"/>
        </w:rPr>
        <w:t xml:space="preserve"> لضمان استدامة </w:t>
      </w:r>
      <w:r w:rsidR="008E62B8">
        <w:rPr>
          <w:sz w:val="26"/>
          <w:szCs w:val="26"/>
          <w:rtl/>
          <w:lang w:val="en-US" w:bidi="ar-LB"/>
        </w:rPr>
        <w:t>الإزالة</w:t>
      </w:r>
      <w:r w:rsidRPr="001A54A2">
        <w:rPr>
          <w:sz w:val="26"/>
          <w:szCs w:val="26"/>
          <w:rtl/>
          <w:lang w:val="en-US" w:bidi="ar-LB"/>
        </w:rPr>
        <w:t xml:space="preserve">. تم تدريب </w:t>
      </w:r>
      <w:r w:rsidR="008E62B8">
        <w:rPr>
          <w:sz w:val="26"/>
          <w:szCs w:val="26"/>
          <w:rtl/>
          <w:lang w:val="en-US" w:bidi="ar-LB"/>
        </w:rPr>
        <w:t>موظفي</w:t>
      </w:r>
      <w:r w:rsidRPr="001A54A2">
        <w:rPr>
          <w:sz w:val="26"/>
          <w:szCs w:val="26"/>
          <w:rtl/>
          <w:lang w:val="en-US" w:bidi="ar-LB"/>
        </w:rPr>
        <w:t xml:space="preserve"> الجمارك على مراقبة استيراد </w:t>
      </w:r>
      <w:r w:rsidR="008E62B8">
        <w:rPr>
          <w:sz w:val="26"/>
          <w:szCs w:val="26"/>
          <w:rtl/>
          <w:lang w:val="en-US" w:bidi="ar-LB"/>
        </w:rPr>
        <w:t>المواد الهيدروكلوروفلوروكربونية</w:t>
      </w:r>
      <w:r w:rsidR="008E62B8" w:rsidRPr="001A54A2">
        <w:rPr>
          <w:sz w:val="26"/>
          <w:szCs w:val="26"/>
          <w:rtl/>
          <w:lang w:val="en-US" w:bidi="ar-LB"/>
        </w:rPr>
        <w:t xml:space="preserve"> </w:t>
      </w:r>
      <w:r w:rsidRPr="001A54A2">
        <w:rPr>
          <w:sz w:val="26"/>
          <w:szCs w:val="26"/>
          <w:rtl/>
          <w:lang w:val="en-US" w:bidi="ar-LB"/>
        </w:rPr>
        <w:t xml:space="preserve">وتم تزويدهم </w:t>
      </w:r>
      <w:r w:rsidR="008E62B8">
        <w:rPr>
          <w:sz w:val="26"/>
          <w:szCs w:val="26"/>
          <w:rtl/>
          <w:lang w:val="en-US" w:bidi="ar-LB"/>
        </w:rPr>
        <w:t>بأجهزة التعرف على</w:t>
      </w:r>
      <w:r w:rsidRPr="001A54A2">
        <w:rPr>
          <w:sz w:val="26"/>
          <w:szCs w:val="26"/>
          <w:rtl/>
          <w:lang w:val="en-US" w:bidi="ar-LB"/>
        </w:rPr>
        <w:t xml:space="preserve"> غاز</w:t>
      </w:r>
      <w:r w:rsidR="008E62B8">
        <w:rPr>
          <w:sz w:val="26"/>
          <w:szCs w:val="26"/>
          <w:rtl/>
          <w:lang w:val="en-US" w:bidi="ar-LB"/>
        </w:rPr>
        <w:t>ات</w:t>
      </w:r>
      <w:r w:rsidRPr="001A54A2">
        <w:rPr>
          <w:sz w:val="26"/>
          <w:szCs w:val="26"/>
          <w:rtl/>
          <w:lang w:val="en-US" w:bidi="ar-LB"/>
        </w:rPr>
        <w:t xml:space="preserve"> التبريد. </w:t>
      </w:r>
      <w:r w:rsidR="00340EEB">
        <w:rPr>
          <w:sz w:val="26"/>
          <w:szCs w:val="26"/>
          <w:rtl/>
          <w:lang w:val="en-US" w:bidi="ar-LB"/>
        </w:rPr>
        <w:t>وجرى تدريب المدربين وبدورهم</w:t>
      </w:r>
      <w:r w:rsidRPr="001A54A2">
        <w:rPr>
          <w:sz w:val="26"/>
          <w:szCs w:val="26"/>
          <w:rtl/>
          <w:lang w:val="en-US" w:bidi="ar-LB"/>
        </w:rPr>
        <w:t xml:space="preserve">، قام هؤلاء المدربون (وسيواصلون) بتوفير التدريب المستمر للفنيين على ممارسات الخدمة الجيدة. </w:t>
      </w:r>
      <w:r w:rsidR="00340EEB">
        <w:rPr>
          <w:sz w:val="26"/>
          <w:szCs w:val="26"/>
          <w:rtl/>
          <w:lang w:val="en-US" w:bidi="ar-LB"/>
        </w:rPr>
        <w:t>و</w:t>
      </w:r>
      <w:r w:rsidRPr="001A54A2">
        <w:rPr>
          <w:sz w:val="26"/>
          <w:szCs w:val="26"/>
          <w:rtl/>
          <w:lang w:val="en-US" w:bidi="ar-LB"/>
        </w:rPr>
        <w:t xml:space="preserve">أشركت وحدة الأوزون الوطنية معاهد مهنية لضمان استدامة تدريب الفنيين. </w:t>
      </w:r>
      <w:r w:rsidR="00340EEB">
        <w:rPr>
          <w:sz w:val="26"/>
          <w:szCs w:val="26"/>
          <w:rtl/>
          <w:lang w:val="en-US" w:bidi="ar-LB"/>
        </w:rPr>
        <w:t>و</w:t>
      </w:r>
      <w:r w:rsidRPr="001A54A2">
        <w:rPr>
          <w:sz w:val="26"/>
          <w:szCs w:val="26"/>
          <w:rtl/>
          <w:lang w:val="en-US" w:bidi="ar-LB"/>
        </w:rPr>
        <w:t>تم التخطيط لشراء أدوات ومعدات الخدمة للشريحة الثالثة</w:t>
      </w:r>
      <w:r w:rsidR="004C77B2">
        <w:rPr>
          <w:sz w:val="26"/>
          <w:szCs w:val="26"/>
          <w:rtl/>
          <w:lang w:val="en-US" w:bidi="ar-LB"/>
        </w:rPr>
        <w:t>.</w:t>
      </w:r>
    </w:p>
    <w:p w14:paraId="6ACFBB3A" w14:textId="77777777" w:rsidR="00EC57CD" w:rsidRPr="001A54A2" w:rsidRDefault="001A54A2" w:rsidP="00EC57CD">
      <w:pPr>
        <w:pStyle w:val="StyleHeader4Para4Left0Firstline0"/>
        <w:numPr>
          <w:ilvl w:val="0"/>
          <w:numId w:val="0"/>
        </w:numPr>
        <w:tabs>
          <w:tab w:val="left" w:pos="708"/>
        </w:tabs>
        <w:bidi/>
        <w:rPr>
          <w:sz w:val="26"/>
          <w:szCs w:val="26"/>
          <w:lang w:val="en-US" w:bidi="ar-LB"/>
        </w:rPr>
      </w:pPr>
      <w:r w:rsidRPr="001A54A2">
        <w:rPr>
          <w:sz w:val="26"/>
          <w:szCs w:val="26"/>
          <w:u w:val="single"/>
          <w:rtl/>
          <w:lang w:val="en-US" w:bidi="ar-LB"/>
        </w:rPr>
        <w:t>الخلاصة</w:t>
      </w:r>
    </w:p>
    <w:p w14:paraId="3E4E9F00" w14:textId="77777777" w:rsidR="00EC57CD" w:rsidRDefault="00340EEB" w:rsidP="00340EEB">
      <w:pPr>
        <w:pStyle w:val="StyleHeader4Para4Left0Firstline0"/>
        <w:numPr>
          <w:ilvl w:val="0"/>
          <w:numId w:val="11"/>
        </w:numPr>
        <w:tabs>
          <w:tab w:val="left" w:pos="708"/>
        </w:tabs>
        <w:bidi/>
        <w:ind w:left="0" w:firstLine="0"/>
        <w:rPr>
          <w:sz w:val="26"/>
          <w:szCs w:val="26"/>
          <w:lang w:val="en-US" w:bidi="ar-LB"/>
        </w:rPr>
      </w:pPr>
      <w:r>
        <w:rPr>
          <w:sz w:val="26"/>
          <w:szCs w:val="26"/>
          <w:rtl/>
          <w:lang w:val="en-US" w:bidi="ar-LB"/>
        </w:rPr>
        <w:t>يشهد</w:t>
      </w:r>
      <w:r w:rsidR="001A54A2" w:rsidRPr="001A54A2">
        <w:rPr>
          <w:sz w:val="26"/>
          <w:szCs w:val="26"/>
          <w:rtl/>
          <w:lang w:val="en-US" w:bidi="ar-LB"/>
        </w:rPr>
        <w:t xml:space="preserve"> استهلاك </w:t>
      </w:r>
      <w:r>
        <w:rPr>
          <w:sz w:val="26"/>
          <w:szCs w:val="26"/>
          <w:rtl/>
          <w:lang w:val="en-US" w:bidi="ar-LB"/>
        </w:rPr>
        <w:t>المواد الهيدروكلوروفلوروكربونية</w:t>
      </w:r>
      <w:r w:rsidRPr="001A54A2">
        <w:rPr>
          <w:sz w:val="26"/>
          <w:szCs w:val="26"/>
          <w:rtl/>
          <w:lang w:val="en-US" w:bidi="ar-LB"/>
        </w:rPr>
        <w:t xml:space="preserve"> </w:t>
      </w:r>
      <w:r w:rsidR="001A54A2" w:rsidRPr="001A54A2">
        <w:rPr>
          <w:sz w:val="26"/>
          <w:szCs w:val="26"/>
          <w:rtl/>
          <w:lang w:val="en-US" w:bidi="ar-LB"/>
        </w:rPr>
        <w:t>في الصومال</w:t>
      </w:r>
      <w:r>
        <w:rPr>
          <w:sz w:val="26"/>
          <w:szCs w:val="26"/>
          <w:rtl/>
          <w:lang w:val="en-US" w:bidi="ar-LB"/>
        </w:rPr>
        <w:t xml:space="preserve"> انخفاضًا</w:t>
      </w:r>
      <w:r w:rsidR="001A54A2" w:rsidRPr="001A54A2">
        <w:rPr>
          <w:sz w:val="26"/>
          <w:szCs w:val="26"/>
          <w:rtl/>
          <w:lang w:val="en-US" w:bidi="ar-LB"/>
        </w:rPr>
        <w:t xml:space="preserve"> منذ عام 2011 وكان الاستهلاك في عام 2020 أقل من أهداف بروتوكول مونتريال والاتفاق مع اللجنة التنفيذية لهذا العام. </w:t>
      </w:r>
      <w:r>
        <w:rPr>
          <w:sz w:val="26"/>
          <w:szCs w:val="26"/>
          <w:rtl/>
          <w:lang w:val="en-US" w:bidi="ar-LB"/>
        </w:rPr>
        <w:t>و</w:t>
      </w:r>
      <w:r w:rsidR="001A54A2" w:rsidRPr="001A54A2">
        <w:rPr>
          <w:sz w:val="26"/>
          <w:szCs w:val="26"/>
          <w:rtl/>
          <w:lang w:val="en-US" w:bidi="ar-LB"/>
        </w:rPr>
        <w:t xml:space="preserve">على </w:t>
      </w:r>
      <w:r>
        <w:rPr>
          <w:sz w:val="26"/>
          <w:szCs w:val="26"/>
          <w:rtl/>
          <w:lang w:val="en-US" w:bidi="ar-LB"/>
        </w:rPr>
        <w:t>الرغم من الوضع الأمني في البلاد</w:t>
      </w:r>
      <w:r w:rsidR="001A54A2" w:rsidRPr="001A54A2">
        <w:rPr>
          <w:sz w:val="26"/>
          <w:szCs w:val="26"/>
          <w:rtl/>
          <w:lang w:val="en-US" w:bidi="ar-LB"/>
        </w:rPr>
        <w:t xml:space="preserve">، تم تنفيذ الأنشطة المخطط لها للشريحة الثانية. وقد بلغ صرف الشريحة الثانية 73 في المائة. </w:t>
      </w:r>
      <w:r>
        <w:rPr>
          <w:sz w:val="26"/>
          <w:szCs w:val="26"/>
          <w:rtl/>
          <w:lang w:val="en-US" w:bidi="ar-LB"/>
        </w:rPr>
        <w:t>و</w:t>
      </w:r>
      <w:r w:rsidR="001A54A2" w:rsidRPr="001A54A2">
        <w:rPr>
          <w:sz w:val="26"/>
          <w:szCs w:val="26"/>
          <w:rtl/>
          <w:lang w:val="en-US" w:bidi="ar-LB"/>
        </w:rPr>
        <w:t>سيسمح تمديد المرحلة الأولى حتى نهاية عام 2022 للحكومة بتنفيذ أنشطة الشريحة الثالثة والحفاظ على النتائج التي تم تحقي</w:t>
      </w:r>
      <w:r w:rsidR="001A54A2">
        <w:rPr>
          <w:sz w:val="26"/>
          <w:szCs w:val="26"/>
          <w:rtl/>
          <w:lang w:val="en-US" w:bidi="ar-LB"/>
        </w:rPr>
        <w:t>قها</w:t>
      </w:r>
      <w:r w:rsidR="00EC57CD">
        <w:rPr>
          <w:sz w:val="26"/>
          <w:szCs w:val="26"/>
          <w:rtl/>
          <w:lang w:val="en-US" w:bidi="ar-LB"/>
        </w:rPr>
        <w:t>.</w:t>
      </w:r>
    </w:p>
    <w:p w14:paraId="69369173" w14:textId="77777777" w:rsidR="00EC57CD" w:rsidRPr="00EC57CD" w:rsidRDefault="00EC57CD" w:rsidP="00EC57CD">
      <w:pPr>
        <w:pStyle w:val="StyleHeader4Para4Left0Firstline0"/>
        <w:numPr>
          <w:ilvl w:val="0"/>
          <w:numId w:val="0"/>
        </w:numPr>
        <w:tabs>
          <w:tab w:val="left" w:pos="708"/>
        </w:tabs>
        <w:bidi/>
        <w:rPr>
          <w:b/>
          <w:bCs/>
          <w:sz w:val="26"/>
          <w:szCs w:val="26"/>
          <w:lang w:val="en-US" w:bidi="ar-LB"/>
        </w:rPr>
      </w:pPr>
      <w:r>
        <w:rPr>
          <w:b/>
          <w:bCs/>
          <w:sz w:val="26"/>
          <w:szCs w:val="26"/>
          <w:rtl/>
          <w:lang w:val="en-US" w:bidi="ar-LB"/>
        </w:rPr>
        <w:t>التوصية</w:t>
      </w:r>
    </w:p>
    <w:p w14:paraId="6D76C96F" w14:textId="77777777" w:rsidR="00EC57CD" w:rsidRDefault="00340EEB" w:rsidP="004F7263">
      <w:pPr>
        <w:pStyle w:val="StyleHeader4Para4Left0Firstline0"/>
        <w:numPr>
          <w:ilvl w:val="0"/>
          <w:numId w:val="11"/>
        </w:numPr>
        <w:tabs>
          <w:tab w:val="left" w:pos="708"/>
        </w:tabs>
        <w:bidi/>
        <w:ind w:left="0" w:firstLine="0"/>
        <w:rPr>
          <w:sz w:val="26"/>
          <w:szCs w:val="26"/>
          <w:lang w:val="en-US" w:bidi="ar-LB"/>
        </w:rPr>
      </w:pPr>
      <w:r>
        <w:rPr>
          <w:sz w:val="26"/>
          <w:szCs w:val="26"/>
          <w:rtl/>
          <w:lang w:bidi="ar-LB"/>
        </w:rPr>
        <w:t>توصي أمانة الصندوق</w:t>
      </w:r>
      <w:r w:rsidRPr="00D87F2F">
        <w:rPr>
          <w:sz w:val="26"/>
          <w:szCs w:val="26"/>
          <w:rtl/>
          <w:lang w:bidi="ar-LB"/>
        </w:rPr>
        <w:t xml:space="preserve"> </w:t>
      </w:r>
      <w:r>
        <w:rPr>
          <w:sz w:val="26"/>
          <w:szCs w:val="26"/>
          <w:rtl/>
          <w:lang w:bidi="ar-LB"/>
        </w:rPr>
        <w:t>اللجنة التنفيذية بأن</w:t>
      </w:r>
      <w:r w:rsidR="00EC57CD">
        <w:rPr>
          <w:sz w:val="26"/>
          <w:szCs w:val="26"/>
          <w:rtl/>
          <w:lang w:val="en-US" w:bidi="ar-LB"/>
        </w:rPr>
        <w:t>:</w:t>
      </w:r>
    </w:p>
    <w:p w14:paraId="011A8D4E" w14:textId="77777777" w:rsidR="00EC57CD" w:rsidRDefault="00340EEB" w:rsidP="00340EEB">
      <w:pPr>
        <w:pStyle w:val="StyleHeader4Para4Left0Firstline0"/>
        <w:numPr>
          <w:ilvl w:val="0"/>
          <w:numId w:val="19"/>
        </w:numPr>
        <w:tabs>
          <w:tab w:val="left" w:pos="708"/>
        </w:tabs>
        <w:bidi/>
        <w:rPr>
          <w:sz w:val="26"/>
          <w:szCs w:val="26"/>
          <w:lang w:val="en-US" w:bidi="ar-LB"/>
        </w:rPr>
      </w:pPr>
      <w:r>
        <w:rPr>
          <w:sz w:val="26"/>
          <w:szCs w:val="26"/>
          <w:rtl/>
          <w:lang w:bidi="ar-LB"/>
        </w:rPr>
        <w:t xml:space="preserve">تأخذ علماً </w:t>
      </w:r>
      <w:r w:rsidRPr="00D87F2F">
        <w:rPr>
          <w:sz w:val="26"/>
          <w:szCs w:val="26"/>
          <w:rtl/>
          <w:lang w:bidi="ar-LB"/>
        </w:rPr>
        <w:t xml:space="preserve">ﺑﺎﻟﺘﻘﺮﻳﺮ ﺍﻟﻤﺮﺣﻠﻲ </w:t>
      </w:r>
      <w:r>
        <w:rPr>
          <w:sz w:val="26"/>
          <w:szCs w:val="26"/>
          <w:rtl/>
          <w:lang w:bidi="ar-LB"/>
        </w:rPr>
        <w:t>عن</w:t>
      </w:r>
      <w:r w:rsidRPr="00D87F2F">
        <w:rPr>
          <w:sz w:val="26"/>
          <w:szCs w:val="26"/>
          <w:rtl/>
          <w:lang w:bidi="ar-LB"/>
        </w:rPr>
        <w:t xml:space="preserve"> ﺗﻨﻔﻴﺬ ﺍﻟﺸﺮﻳﺤﺔ </w:t>
      </w:r>
      <w:r>
        <w:rPr>
          <w:sz w:val="26"/>
          <w:szCs w:val="26"/>
          <w:rtl/>
          <w:lang w:bidi="ar-LB"/>
        </w:rPr>
        <w:t>الثانية</w:t>
      </w:r>
      <w:r w:rsidRPr="00D87F2F">
        <w:rPr>
          <w:sz w:val="26"/>
          <w:szCs w:val="26"/>
          <w:rtl/>
          <w:lang w:bidi="ar-LB"/>
        </w:rPr>
        <w:t xml:space="preserve"> ﻣﻦ ﺍﻟﻤﺮﺣﻠﺔ ﺍﻷﻭﻟﻰ ﻣﻦ ﺧﻄﺔ ﺇﺩﺍﺭﺓ ﺇﺯﺍﻟﺔ ﺍﻟﻤﻮﺍﺩ ﺍﻟﻬﻴﺪﺭﻭﻛﻠﻮﺭﻭﻓﻠﻮﺭﻭﻛﺮﺑﻮﻧﻴﺔ</w:t>
      </w:r>
      <w:r w:rsidRPr="003C5E51">
        <w:rPr>
          <w:sz w:val="26"/>
          <w:szCs w:val="26"/>
          <w:rtl/>
          <w:lang w:bidi="ar-LB"/>
        </w:rPr>
        <w:t xml:space="preserve"> </w:t>
      </w:r>
      <w:r>
        <w:rPr>
          <w:sz w:val="26"/>
          <w:szCs w:val="26"/>
          <w:rtl/>
          <w:lang w:bidi="ar-LB"/>
        </w:rPr>
        <w:t>للصومال</w:t>
      </w:r>
      <w:r w:rsidR="00EC57CD">
        <w:rPr>
          <w:sz w:val="26"/>
          <w:szCs w:val="26"/>
          <w:rtl/>
          <w:lang w:val="en-US" w:bidi="ar-LB"/>
        </w:rPr>
        <w:t>؛</w:t>
      </w:r>
    </w:p>
    <w:p w14:paraId="72ABA50D" w14:textId="77777777" w:rsidR="00EC57CD" w:rsidRDefault="00EC57CD" w:rsidP="00C11265">
      <w:pPr>
        <w:pStyle w:val="StyleHeader4Para4Left0Firstline0"/>
        <w:numPr>
          <w:ilvl w:val="0"/>
          <w:numId w:val="19"/>
        </w:numPr>
        <w:tabs>
          <w:tab w:val="left" w:pos="708"/>
        </w:tabs>
        <w:bidi/>
        <w:rPr>
          <w:sz w:val="26"/>
          <w:szCs w:val="26"/>
          <w:lang w:val="en-US" w:bidi="ar-LB"/>
        </w:rPr>
      </w:pPr>
      <w:r>
        <w:rPr>
          <w:sz w:val="26"/>
          <w:szCs w:val="26"/>
          <w:rtl/>
          <w:lang w:val="en-US" w:bidi="ar-LB"/>
        </w:rPr>
        <w:t xml:space="preserve"> </w:t>
      </w:r>
      <w:r w:rsidR="00340EEB">
        <w:rPr>
          <w:sz w:val="26"/>
          <w:szCs w:val="26"/>
          <w:rtl/>
          <w:lang w:val="en-US" w:bidi="ar-LB"/>
        </w:rPr>
        <w:t xml:space="preserve">تمدد، على أساس استثنائي، وبسبب التاخيرات التي فرضتها جائحة فيروس كورونا، تاريخ إنجاز المرحلة الأولى </w:t>
      </w:r>
      <w:r w:rsidR="00340EEB" w:rsidRPr="00D87F2F">
        <w:rPr>
          <w:sz w:val="26"/>
          <w:szCs w:val="26"/>
          <w:rtl/>
          <w:lang w:bidi="ar-LB"/>
        </w:rPr>
        <w:t>ﻣﻦ ﺧﻄﺔ ﺇﺩﺍﺭﺓ ﺇﺯﺍﻟﺔ ﺍﻟﻤﻮﺍﺩ ﺍﻟﻬﻴﺪﺭﻭﻛﻠﻮﺭﻭﻓﻠﻮﺭﻭﻛﺮﺑﻮﻧﻴﺔ</w:t>
      </w:r>
      <w:r w:rsidR="00340EEB" w:rsidRPr="003C5E51">
        <w:rPr>
          <w:sz w:val="26"/>
          <w:szCs w:val="26"/>
          <w:rtl/>
          <w:lang w:bidi="ar-LB"/>
        </w:rPr>
        <w:t xml:space="preserve"> </w:t>
      </w:r>
      <w:r w:rsidR="00340EEB">
        <w:rPr>
          <w:sz w:val="26"/>
          <w:szCs w:val="26"/>
          <w:rtl/>
          <w:lang w:bidi="ar-LB"/>
        </w:rPr>
        <w:t>للصومال</w:t>
      </w:r>
      <w:r w:rsidR="00C11265">
        <w:rPr>
          <w:sz w:val="26"/>
          <w:szCs w:val="26"/>
          <w:rtl/>
          <w:lang w:bidi="ar-LB"/>
        </w:rPr>
        <w:t xml:space="preserve"> حتى 31 ديسمبر/كانون الأول 2022، على أساس أنه لن يتم طلب أي تمديد آخر؛ و</w:t>
      </w:r>
    </w:p>
    <w:p w14:paraId="3DE7DB03" w14:textId="77777777" w:rsidR="007E5D09" w:rsidRPr="005B3E10" w:rsidRDefault="00C11265" w:rsidP="00A643BD">
      <w:pPr>
        <w:pStyle w:val="StyleHeader4Para4Left0Firstline0"/>
        <w:numPr>
          <w:ilvl w:val="0"/>
          <w:numId w:val="20"/>
        </w:numPr>
        <w:tabs>
          <w:tab w:val="left" w:pos="708"/>
        </w:tabs>
        <w:bidi/>
        <w:rPr>
          <w:rtl/>
          <w:lang w:val="en-CA" w:bidi="ar-LB"/>
        </w:rPr>
      </w:pPr>
      <w:r w:rsidRPr="005B3E10">
        <w:rPr>
          <w:sz w:val="26"/>
          <w:szCs w:val="26"/>
          <w:rtl/>
          <w:lang w:val="en-US" w:bidi="ar-LB"/>
        </w:rPr>
        <w:t xml:space="preserve">وأن </w:t>
      </w:r>
      <w:r w:rsidRPr="005B3E10">
        <w:rPr>
          <w:sz w:val="26"/>
          <w:szCs w:val="26"/>
          <w:rtl/>
          <w:lang w:val="fr-CA" w:bidi="ar-LB"/>
        </w:rPr>
        <w:t>تطلب من حكومة البهاما واليونيب واليونيدو تقديم تقرير استكمال المشروع إلى الاجتماع الثاني للجنة التنفيذية في عام 2023، وإرجاع الأرصدة المتبقية بحلول 31 كانون الأول/ديسمبر 2023.</w:t>
      </w:r>
    </w:p>
    <w:p w14:paraId="02C9C7B4" w14:textId="77777777" w:rsidR="007E5D09" w:rsidRDefault="007E5D09">
      <w:pPr>
        <w:rPr>
          <w:rtl/>
          <w:lang w:val="en-CA" w:bidi="ar-LB"/>
        </w:rPr>
      </w:pPr>
    </w:p>
    <w:p w14:paraId="40AAF8A7" w14:textId="3ED44613" w:rsidR="00E21596" w:rsidRDefault="00E21596" w:rsidP="00E21596">
      <w:pPr>
        <w:jc w:val="left"/>
      </w:pPr>
      <w:r>
        <w:br w:type="page"/>
      </w:r>
    </w:p>
    <w:p w14:paraId="1557470A" w14:textId="3E965284" w:rsidR="00E21596" w:rsidRDefault="00E21596" w:rsidP="00E21596">
      <w:pPr>
        <w:pStyle w:val="StyleHeader4Para4Left0Firstline0"/>
        <w:numPr>
          <w:ilvl w:val="0"/>
          <w:numId w:val="11"/>
        </w:numPr>
        <w:tabs>
          <w:tab w:val="left" w:pos="708"/>
        </w:tabs>
        <w:bidi/>
        <w:ind w:left="0" w:firstLine="0"/>
      </w:pPr>
      <w:r w:rsidRPr="00E21596">
        <w:rPr>
          <w:sz w:val="26"/>
          <w:szCs w:val="26"/>
          <w:rtl/>
          <w:lang w:bidi="ar-LB"/>
        </w:rPr>
        <w:lastRenderedPageBreak/>
        <w:t>توصي</w:t>
      </w:r>
      <w:r w:rsidRPr="00E21596">
        <w:rPr>
          <w:sz w:val="26"/>
          <w:szCs w:val="26"/>
          <w:rtl/>
        </w:rPr>
        <w:t xml:space="preserve"> أمانة الصندوق ك</w:t>
      </w:r>
      <w:r>
        <w:rPr>
          <w:sz w:val="26"/>
          <w:szCs w:val="26"/>
          <w:rtl/>
        </w:rPr>
        <w:t>ذلك بالموافقة الش</w:t>
      </w:r>
      <w:r w:rsidRPr="00E21596">
        <w:rPr>
          <w:sz w:val="26"/>
          <w:szCs w:val="26"/>
          <w:rtl/>
        </w:rPr>
        <w:t>م</w:t>
      </w:r>
      <w:r>
        <w:rPr>
          <w:rFonts w:hint="cs"/>
          <w:sz w:val="26"/>
          <w:szCs w:val="26"/>
          <w:rtl/>
        </w:rPr>
        <w:t>و</w:t>
      </w:r>
      <w:r w:rsidRPr="00E21596">
        <w:rPr>
          <w:sz w:val="26"/>
          <w:szCs w:val="26"/>
          <w:rtl/>
        </w:rPr>
        <w:t>ل</w:t>
      </w:r>
      <w:r>
        <w:rPr>
          <w:rFonts w:hint="cs"/>
          <w:sz w:val="26"/>
          <w:szCs w:val="26"/>
          <w:rtl/>
        </w:rPr>
        <w:t>ي</w:t>
      </w:r>
      <w:r w:rsidRPr="00E21596">
        <w:rPr>
          <w:sz w:val="26"/>
          <w:szCs w:val="26"/>
          <w:rtl/>
        </w:rPr>
        <w:t>ة على الشريحة الثالثة والأخيرة من المرحلة الأولى من خطة إدارة إزالة المواد الهيدروكلوروفلوروكربونية للصومال ، وخطة تنفيذ الشريحة المقابلة 2021-2022 ، بمستوى التمويل الموضح في الجدول أدناه</w:t>
      </w:r>
      <w:r w:rsidRPr="00E21596">
        <w:rPr>
          <w:rtl/>
        </w:rPr>
        <w:t>:</w:t>
      </w:r>
    </w:p>
    <w:tbl>
      <w:tblPr>
        <w:tblStyle w:val="TableGrid"/>
        <w:bidiVisual/>
        <w:tblW w:w="9360" w:type="dxa"/>
        <w:tblInd w:w="-5" w:type="dxa"/>
        <w:tblLayout w:type="fixed"/>
        <w:tblLook w:val="04A0" w:firstRow="1" w:lastRow="0" w:firstColumn="1" w:lastColumn="0" w:noHBand="0" w:noVBand="1"/>
      </w:tblPr>
      <w:tblGrid>
        <w:gridCol w:w="433"/>
        <w:gridCol w:w="3310"/>
        <w:gridCol w:w="1872"/>
        <w:gridCol w:w="1872"/>
        <w:gridCol w:w="1873"/>
      </w:tblGrid>
      <w:tr w:rsidR="00E21596" w:rsidRPr="006E5EDA" w14:paraId="760643CC" w14:textId="77777777" w:rsidTr="00E21596">
        <w:trPr>
          <w:trHeight w:val="720"/>
        </w:trPr>
        <w:tc>
          <w:tcPr>
            <w:tcW w:w="433" w:type="dxa"/>
          </w:tcPr>
          <w:p w14:paraId="45062C7A" w14:textId="77777777" w:rsidR="00E21596" w:rsidRPr="006E5EDA" w:rsidRDefault="00E21596" w:rsidP="00C61504">
            <w:pPr>
              <w:keepNext/>
              <w:jc w:val="center"/>
              <w:rPr>
                <w:b/>
                <w:bCs/>
                <w:sz w:val="22"/>
                <w:szCs w:val="22"/>
              </w:rPr>
            </w:pPr>
          </w:p>
        </w:tc>
        <w:tc>
          <w:tcPr>
            <w:tcW w:w="3310" w:type="dxa"/>
          </w:tcPr>
          <w:p w14:paraId="18E51013" w14:textId="77777777" w:rsidR="00E21596" w:rsidRPr="006E5EDA" w:rsidRDefault="00E21596" w:rsidP="00C61504">
            <w:pPr>
              <w:keepNext/>
              <w:bidi/>
              <w:jc w:val="center"/>
              <w:rPr>
                <w:b/>
                <w:bCs/>
                <w:sz w:val="22"/>
                <w:szCs w:val="22"/>
              </w:rPr>
            </w:pPr>
            <w:r w:rsidRPr="006E5EDA">
              <w:rPr>
                <w:b/>
                <w:bCs/>
                <w:sz w:val="22"/>
                <w:szCs w:val="22"/>
                <w:rtl/>
                <w:lang w:bidi="ar-SA"/>
              </w:rPr>
              <w:t>اسم ا</w:t>
            </w:r>
            <w:r w:rsidRPr="006E5EDA">
              <w:rPr>
                <w:b/>
                <w:bCs/>
                <w:sz w:val="22"/>
                <w:szCs w:val="22"/>
                <w:rtl/>
                <w:lang w:bidi="ar"/>
              </w:rPr>
              <w:t>ﻟﻤﺸﺮ</w:t>
            </w:r>
            <w:r w:rsidRPr="006E5EDA">
              <w:rPr>
                <w:b/>
                <w:bCs/>
                <w:sz w:val="22"/>
                <w:szCs w:val="22"/>
                <w:rtl/>
                <w:lang w:bidi="ar-SA"/>
              </w:rPr>
              <w:t>وع</w:t>
            </w:r>
          </w:p>
        </w:tc>
        <w:tc>
          <w:tcPr>
            <w:tcW w:w="1872" w:type="dxa"/>
          </w:tcPr>
          <w:p w14:paraId="26A674E2" w14:textId="77777777" w:rsidR="00E21596" w:rsidRPr="006E5EDA" w:rsidRDefault="00E21596" w:rsidP="00C61504">
            <w:pPr>
              <w:keepNext/>
              <w:bidi/>
              <w:jc w:val="center"/>
              <w:rPr>
                <w:b/>
                <w:bCs/>
                <w:sz w:val="22"/>
                <w:szCs w:val="22"/>
              </w:rPr>
            </w:pPr>
            <w:r w:rsidRPr="006E5EDA">
              <w:rPr>
                <w:b/>
                <w:bCs/>
                <w:sz w:val="22"/>
                <w:szCs w:val="22"/>
                <w:rtl/>
                <w:lang w:bidi="ar-SA"/>
              </w:rPr>
              <w:t xml:space="preserve">تمويل المشروع </w:t>
            </w:r>
            <w:r w:rsidRPr="006E5EDA">
              <w:rPr>
                <w:b/>
                <w:bCs/>
                <w:sz w:val="22"/>
                <w:szCs w:val="22"/>
                <w:rtl/>
                <w:lang w:bidi="ar"/>
              </w:rPr>
              <w:t>(</w:t>
            </w:r>
            <w:r w:rsidRPr="006E5EDA">
              <w:rPr>
                <w:b/>
                <w:bCs/>
                <w:sz w:val="22"/>
                <w:szCs w:val="22"/>
                <w:rtl/>
                <w:lang w:bidi="ar-SA"/>
              </w:rPr>
              <w:t>دولار أمريكي</w:t>
            </w:r>
            <w:r w:rsidRPr="006E5EDA">
              <w:rPr>
                <w:b/>
                <w:bCs/>
                <w:sz w:val="22"/>
                <w:szCs w:val="22"/>
                <w:rtl/>
                <w:lang w:bidi="ar"/>
              </w:rPr>
              <w:t>)</w:t>
            </w:r>
          </w:p>
        </w:tc>
        <w:tc>
          <w:tcPr>
            <w:tcW w:w="1872" w:type="dxa"/>
          </w:tcPr>
          <w:p w14:paraId="5ADEBC9F" w14:textId="77777777" w:rsidR="00E21596" w:rsidRPr="006E5EDA" w:rsidRDefault="00E21596" w:rsidP="00C61504">
            <w:pPr>
              <w:keepNext/>
              <w:bidi/>
              <w:jc w:val="center"/>
              <w:rPr>
                <w:b/>
                <w:bCs/>
                <w:sz w:val="22"/>
                <w:szCs w:val="22"/>
              </w:rPr>
            </w:pPr>
            <w:r w:rsidRPr="006E5EDA">
              <w:rPr>
                <w:b/>
                <w:bCs/>
                <w:sz w:val="22"/>
                <w:szCs w:val="22"/>
                <w:rtl/>
                <w:lang w:bidi="ar-SA"/>
              </w:rPr>
              <w:t xml:space="preserve">تكلفة الدعم </w:t>
            </w:r>
            <w:r w:rsidRPr="006E5EDA">
              <w:rPr>
                <w:b/>
                <w:bCs/>
                <w:sz w:val="22"/>
                <w:szCs w:val="22"/>
                <w:rtl/>
                <w:lang w:bidi="ar"/>
              </w:rPr>
              <w:t>(</w:t>
            </w:r>
            <w:r w:rsidRPr="006E5EDA">
              <w:rPr>
                <w:b/>
                <w:bCs/>
                <w:sz w:val="22"/>
                <w:szCs w:val="22"/>
                <w:rtl/>
                <w:lang w:bidi="ar-SA"/>
              </w:rPr>
              <w:t>دولار أمريكي</w:t>
            </w:r>
            <w:r w:rsidRPr="006E5EDA">
              <w:rPr>
                <w:b/>
                <w:bCs/>
                <w:sz w:val="22"/>
                <w:szCs w:val="22"/>
                <w:rtl/>
                <w:lang w:bidi="ar"/>
              </w:rPr>
              <w:t>)</w:t>
            </w:r>
          </w:p>
        </w:tc>
        <w:tc>
          <w:tcPr>
            <w:tcW w:w="1873" w:type="dxa"/>
          </w:tcPr>
          <w:p w14:paraId="2DF6F448" w14:textId="77777777" w:rsidR="00E21596" w:rsidRPr="006E5EDA" w:rsidRDefault="00E21596" w:rsidP="00C61504">
            <w:pPr>
              <w:keepNext/>
              <w:bidi/>
              <w:jc w:val="center"/>
              <w:rPr>
                <w:b/>
                <w:bCs/>
                <w:sz w:val="22"/>
                <w:szCs w:val="22"/>
              </w:rPr>
            </w:pPr>
            <w:r w:rsidRPr="006E5EDA">
              <w:rPr>
                <w:b/>
                <w:bCs/>
                <w:sz w:val="22"/>
                <w:szCs w:val="22"/>
                <w:rtl/>
                <w:lang w:bidi="ar-SA"/>
              </w:rPr>
              <w:t>الوكالة المنفذة</w:t>
            </w:r>
          </w:p>
        </w:tc>
      </w:tr>
      <w:tr w:rsidR="00E21596" w:rsidRPr="006E5EDA" w14:paraId="0921E63D" w14:textId="77777777" w:rsidTr="00E21596">
        <w:tc>
          <w:tcPr>
            <w:tcW w:w="433" w:type="dxa"/>
          </w:tcPr>
          <w:p w14:paraId="6963DA8C" w14:textId="77777777" w:rsidR="00E21596" w:rsidRPr="006E5EDA" w:rsidRDefault="00E21596" w:rsidP="00C61504">
            <w:pPr>
              <w:keepNext/>
              <w:bidi/>
              <w:rPr>
                <w:sz w:val="22"/>
                <w:szCs w:val="22"/>
              </w:rPr>
            </w:pPr>
            <w:r w:rsidRPr="006E5EDA">
              <w:rPr>
                <w:sz w:val="22"/>
                <w:szCs w:val="22"/>
                <w:rtl/>
                <w:lang w:bidi="ar"/>
              </w:rPr>
              <w:t>(</w:t>
            </w:r>
            <w:r w:rsidRPr="006E5EDA">
              <w:rPr>
                <w:sz w:val="22"/>
                <w:szCs w:val="22"/>
                <w:rtl/>
                <w:lang w:bidi="ar-SA"/>
              </w:rPr>
              <w:t>أ</w:t>
            </w:r>
            <w:r w:rsidRPr="006E5EDA">
              <w:rPr>
                <w:sz w:val="22"/>
                <w:szCs w:val="22"/>
                <w:rtl/>
                <w:lang w:bidi="ar"/>
              </w:rPr>
              <w:t>)</w:t>
            </w:r>
          </w:p>
        </w:tc>
        <w:tc>
          <w:tcPr>
            <w:tcW w:w="3310" w:type="dxa"/>
          </w:tcPr>
          <w:p w14:paraId="36C42D5D" w14:textId="77777777" w:rsidR="00E21596" w:rsidRPr="006E5EDA" w:rsidRDefault="00E21596" w:rsidP="00C61504">
            <w:pPr>
              <w:keepNext/>
              <w:bidi/>
              <w:rPr>
                <w:sz w:val="22"/>
                <w:szCs w:val="22"/>
              </w:rPr>
            </w:pPr>
            <w:r w:rsidRPr="006E5EDA">
              <w:rPr>
                <w:sz w:val="22"/>
                <w:szCs w:val="22"/>
                <w:rtl/>
                <w:lang w:bidi="ar-SA"/>
              </w:rPr>
              <w:t xml:space="preserve">خطة إدارة إزالة المواد الهيدروكلوروفلوروكربونية </w:t>
            </w:r>
            <w:r w:rsidRPr="006E5EDA">
              <w:rPr>
                <w:sz w:val="22"/>
                <w:szCs w:val="22"/>
                <w:rtl/>
                <w:lang w:bidi="ar"/>
              </w:rPr>
              <w:t>(</w:t>
            </w:r>
            <w:r w:rsidRPr="006E5EDA">
              <w:rPr>
                <w:sz w:val="22"/>
                <w:szCs w:val="22"/>
                <w:rtl/>
                <w:lang w:bidi="ar-SA"/>
              </w:rPr>
              <w:t>المرحلة الأولى، الشريحة الثالثة</w:t>
            </w:r>
            <w:r w:rsidRPr="006E5EDA">
              <w:rPr>
                <w:sz w:val="22"/>
                <w:szCs w:val="22"/>
                <w:rtl/>
                <w:lang w:bidi="ar"/>
              </w:rPr>
              <w:t>)</w:t>
            </w:r>
          </w:p>
        </w:tc>
        <w:tc>
          <w:tcPr>
            <w:tcW w:w="1872" w:type="dxa"/>
          </w:tcPr>
          <w:p w14:paraId="1F0D0FF8" w14:textId="6A89DE3F" w:rsidR="00E21596" w:rsidRPr="006E5EDA" w:rsidRDefault="00E21596" w:rsidP="00E21596">
            <w:pPr>
              <w:keepNext/>
              <w:bidi/>
              <w:jc w:val="center"/>
              <w:rPr>
                <w:sz w:val="22"/>
                <w:szCs w:val="22"/>
              </w:rPr>
            </w:pPr>
            <w:r>
              <w:rPr>
                <w:sz w:val="22"/>
                <w:szCs w:val="22"/>
                <w:lang w:bidi="ar"/>
              </w:rPr>
              <w:t>40,000</w:t>
            </w:r>
          </w:p>
        </w:tc>
        <w:tc>
          <w:tcPr>
            <w:tcW w:w="1872" w:type="dxa"/>
          </w:tcPr>
          <w:p w14:paraId="532A6600" w14:textId="4E7C1E9F" w:rsidR="00E21596" w:rsidRPr="00E21596" w:rsidRDefault="00E21596" w:rsidP="00E21596">
            <w:pPr>
              <w:keepNext/>
              <w:bidi/>
              <w:jc w:val="center"/>
              <w:rPr>
                <w:sz w:val="22"/>
                <w:szCs w:val="22"/>
                <w:lang w:val="en-CA"/>
              </w:rPr>
            </w:pPr>
            <w:r>
              <w:rPr>
                <w:sz w:val="22"/>
                <w:szCs w:val="22"/>
                <w:lang w:val="en-CA" w:bidi="ar"/>
              </w:rPr>
              <w:t>2,800</w:t>
            </w:r>
          </w:p>
        </w:tc>
        <w:tc>
          <w:tcPr>
            <w:tcW w:w="1873" w:type="dxa"/>
          </w:tcPr>
          <w:p w14:paraId="1C97DDBA" w14:textId="77777777" w:rsidR="00E21596" w:rsidRPr="006E5EDA" w:rsidRDefault="00E21596" w:rsidP="00C61504">
            <w:pPr>
              <w:keepNext/>
              <w:bidi/>
              <w:jc w:val="center"/>
              <w:rPr>
                <w:sz w:val="22"/>
                <w:szCs w:val="22"/>
              </w:rPr>
            </w:pPr>
            <w:r w:rsidRPr="006E5EDA">
              <w:rPr>
                <w:sz w:val="22"/>
                <w:szCs w:val="22"/>
                <w:rtl/>
                <w:lang w:bidi="ar-SA"/>
              </w:rPr>
              <w:t>اليونيدو</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71C8D0EC" w14:textId="77777777" w:rsidTr="00E21596">
        <w:tc>
          <w:tcPr>
            <w:tcW w:w="1871" w:type="dxa"/>
          </w:tcPr>
          <w:p w14:paraId="11FEEE0E" w14:textId="478B28D9" w:rsidR="007E5D09" w:rsidRDefault="007E5D09">
            <w:pPr>
              <w:rPr>
                <w:lang w:val="en-CA" w:bidi="ar-LB"/>
              </w:rPr>
            </w:pPr>
          </w:p>
        </w:tc>
        <w:tc>
          <w:tcPr>
            <w:tcW w:w="1872" w:type="dxa"/>
          </w:tcPr>
          <w:p w14:paraId="7BFF4243" w14:textId="77777777" w:rsidR="007E5D09" w:rsidRDefault="007E5D09">
            <w:pPr>
              <w:rPr>
                <w:lang w:val="en-CA" w:bidi="ar-LB"/>
              </w:rPr>
            </w:pPr>
          </w:p>
        </w:tc>
        <w:tc>
          <w:tcPr>
            <w:tcW w:w="1872" w:type="dxa"/>
            <w:tcBorders>
              <w:bottom w:val="single" w:sz="4" w:space="0" w:color="auto"/>
            </w:tcBorders>
          </w:tcPr>
          <w:p w14:paraId="0A9DF782" w14:textId="77777777" w:rsidR="007E5D09" w:rsidRDefault="007E5D09">
            <w:pPr>
              <w:rPr>
                <w:b/>
                <w:bCs/>
                <w:lang w:val="en-CA" w:bidi="ar-LB"/>
              </w:rPr>
            </w:pPr>
          </w:p>
        </w:tc>
        <w:tc>
          <w:tcPr>
            <w:tcW w:w="1872" w:type="dxa"/>
          </w:tcPr>
          <w:p w14:paraId="692CF0BE" w14:textId="77777777" w:rsidR="007E5D09" w:rsidRDefault="007E5D09">
            <w:pPr>
              <w:rPr>
                <w:lang w:val="en-CA" w:bidi="ar-LB"/>
              </w:rPr>
            </w:pPr>
          </w:p>
        </w:tc>
        <w:tc>
          <w:tcPr>
            <w:tcW w:w="1873" w:type="dxa"/>
          </w:tcPr>
          <w:p w14:paraId="7C1CA3E7" w14:textId="77777777" w:rsidR="007E5D09" w:rsidRDefault="007E5D09">
            <w:pPr>
              <w:rPr>
                <w:lang w:val="en-CA" w:bidi="ar-LB"/>
              </w:rPr>
            </w:pPr>
          </w:p>
        </w:tc>
      </w:tr>
    </w:tbl>
    <w:p w14:paraId="4003DF40" w14:textId="77777777" w:rsidR="007E5D09" w:rsidRDefault="007E5D09" w:rsidP="00EC3FA8">
      <w:pPr>
        <w:bidi/>
        <w:rPr>
          <w:rtl/>
          <w:lang w:val="en-CA" w:bidi="ar-LB"/>
        </w:rPr>
      </w:pPr>
    </w:p>
    <w:sectPr w:rsidR="007E5D09">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4E6CAF" w14:textId="77777777" w:rsidR="00075AA3" w:rsidRDefault="00075AA3">
      <w:r>
        <w:separator/>
      </w:r>
    </w:p>
  </w:endnote>
  <w:endnote w:type="continuationSeparator" w:id="0">
    <w:p w14:paraId="029D651D" w14:textId="77777777" w:rsidR="00075AA3" w:rsidRDefault="00075A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B2"/>
    <w:family w:val="roman"/>
    <w:pitch w:val="variable"/>
    <w:sig w:usb0="00000000"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36A4B3" w14:textId="67C6958E" w:rsidR="00E50EF0" w:rsidRDefault="00E50EF0">
    <w:pPr>
      <w:jc w:val="center"/>
    </w:pPr>
    <w:r>
      <w:fldChar w:fldCharType="begin"/>
    </w:r>
    <w:r>
      <w:instrText xml:space="preserve"> PAGE </w:instrText>
    </w:r>
    <w:r>
      <w:fldChar w:fldCharType="separate"/>
    </w:r>
    <w:r w:rsidR="0071377B">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E66C4" w14:textId="4BF00344" w:rsidR="00E50EF0" w:rsidRDefault="00E50EF0">
    <w:pPr>
      <w:jc w:val="center"/>
    </w:pPr>
    <w:r>
      <w:fldChar w:fldCharType="begin"/>
    </w:r>
    <w:r>
      <w:instrText xml:space="preserve"> PAGE </w:instrText>
    </w:r>
    <w:r>
      <w:fldChar w:fldCharType="separate"/>
    </w:r>
    <w:r w:rsidR="0071377B">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798752022"/>
      <w:docPartObj>
        <w:docPartGallery w:val="Page Numbers (Bottom of Page)"/>
        <w:docPartUnique/>
      </w:docPartObj>
    </w:sdtPr>
    <w:sdtEndPr>
      <w:rPr>
        <w:noProof/>
      </w:rPr>
    </w:sdtEndPr>
    <w:sdtContent>
      <w:p w14:paraId="6D29DDDA" w14:textId="77777777" w:rsidR="005962D8" w:rsidRDefault="005962D8" w:rsidP="005962D8">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3F5F89F1" w14:textId="694C5D24" w:rsidR="00E50EF0" w:rsidRPr="004D3DD6" w:rsidRDefault="005962D8" w:rsidP="004D3DD6">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sdtContent>
  </w:sdt>
  <w:p w14:paraId="4F3BC12F" w14:textId="77777777" w:rsidR="00E50EF0" w:rsidRDefault="00E50EF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8BD403" w14:textId="77777777" w:rsidR="00075AA3" w:rsidRDefault="00075AA3">
      <w:r>
        <w:separator/>
      </w:r>
    </w:p>
  </w:footnote>
  <w:footnote w:type="continuationSeparator" w:id="0">
    <w:p w14:paraId="6A0F8D5A" w14:textId="77777777" w:rsidR="00075AA3" w:rsidRDefault="00075AA3">
      <w:r>
        <w:continuationSeparator/>
      </w:r>
    </w:p>
  </w:footnote>
  <w:footnote w:id="1">
    <w:p w14:paraId="57061687" w14:textId="77777777" w:rsidR="00E50EF0" w:rsidRDefault="00E50EF0" w:rsidP="007D141D">
      <w:pPr>
        <w:pStyle w:val="FootnoteText"/>
        <w:bidi/>
        <w:rPr>
          <w:lang w:val="en-US" w:bidi="ar-SA"/>
        </w:rPr>
      </w:pPr>
      <w:r>
        <w:rPr>
          <w:rStyle w:val="FootnoteReference"/>
        </w:rPr>
        <w:footnoteRef/>
      </w:r>
      <w:r>
        <w:rPr>
          <w:lang w:val="en-US" w:bidi="ar-BH"/>
        </w:rPr>
        <w:t xml:space="preserve"> </w:t>
      </w:r>
      <w:r>
        <w:rPr>
          <w:rFonts w:hint="cs"/>
          <w:rtl/>
          <w:lang w:val="en-US" w:bidi="ar-SY"/>
        </w:rPr>
        <w:t xml:space="preserve"> </w:t>
      </w:r>
      <w:r>
        <w:rPr>
          <w:rFonts w:hint="cs"/>
          <w:rtl/>
          <w:lang w:val="en-US" w:bidi="ar-BH"/>
        </w:rPr>
        <w:t>ستعقد اجتماعات عبر الانترنت وعملية الموافقة فيما بي</w:t>
      </w:r>
      <w:r>
        <w:rPr>
          <w:rFonts w:hint="cs"/>
          <w:rtl/>
          <w:lang w:val="en-US" w:bidi="ar-SA"/>
        </w:rPr>
        <w:t xml:space="preserve">ن الدورات في </w:t>
      </w:r>
      <w:r w:rsidRPr="007D141D">
        <w:rPr>
          <w:rFonts w:hint="cs"/>
          <w:rtl/>
          <w:lang w:val="en-US" w:bidi="ar-SA"/>
        </w:rPr>
        <w:t xml:space="preserve">نوفمبر/ </w:t>
      </w:r>
      <w:r w:rsidRPr="007D141D">
        <w:rPr>
          <w:rtl/>
          <w:lang w:val="en-US" w:bidi="ar-SA"/>
        </w:rPr>
        <w:t>تشرين الثاني</w:t>
      </w:r>
      <w:r w:rsidRPr="007D141D">
        <w:rPr>
          <w:rFonts w:hint="cs"/>
          <w:rtl/>
          <w:lang w:val="en-US" w:bidi="ar-SA"/>
        </w:rPr>
        <w:t xml:space="preserve"> وديسمبر/ كانو</w:t>
      </w:r>
      <w:r w:rsidRPr="007D141D">
        <w:rPr>
          <w:rtl/>
          <w:lang w:val="en-US" w:bidi="ar-SA"/>
        </w:rPr>
        <w:t>ن ا</w:t>
      </w:r>
      <w:r w:rsidRPr="007D141D">
        <w:rPr>
          <w:rFonts w:hint="cs"/>
          <w:rtl/>
          <w:lang w:val="en-US" w:bidi="ar-SA"/>
        </w:rPr>
        <w:t xml:space="preserve">لأول </w:t>
      </w:r>
      <w:r>
        <w:rPr>
          <w:rFonts w:hint="cs"/>
          <w:rtl/>
          <w:lang w:val="en-US" w:bidi="ar-SA"/>
        </w:rPr>
        <w:t>بسبب</w:t>
      </w:r>
      <w:r>
        <w:rPr>
          <w:rFonts w:hint="eastAsia"/>
          <w:rtl/>
          <w:lang w:val="en-US" w:bidi="ar-SA"/>
        </w:rPr>
        <w:t> </w:t>
      </w:r>
      <w:r>
        <w:rPr>
          <w:rFonts w:hint="cs"/>
          <w:rtl/>
          <w:lang w:val="en-US" w:bidi="ar-SA"/>
        </w:rPr>
        <w:t xml:space="preserve"> فيروس  كورونا</w:t>
      </w:r>
      <w:r>
        <w:rPr>
          <w:rFonts w:hint="eastAsia"/>
          <w:rtl/>
          <w:lang w:val="en-US" w:bidi="ar-SA"/>
        </w:rPr>
        <w:t> </w:t>
      </w:r>
      <w:r>
        <w:rPr>
          <w:rFonts w:hint="cs"/>
          <w:rtl/>
          <w:lang w:val="en-US" w:bidi="ar-SA"/>
        </w:rPr>
        <w:t xml:space="preserve"> (كوفيد</w:t>
      </w:r>
      <w:r>
        <w:rPr>
          <w:rtl/>
          <w:lang w:val="en-US" w:bidi="ar-SA"/>
        </w:rPr>
        <w:noBreakHyphen/>
      </w:r>
      <w:r>
        <w:rPr>
          <w:rFonts w:hint="cs"/>
          <w:rtl/>
          <w:lang w:val="en-US" w:bidi="ar-SA"/>
        </w:rPr>
        <w:t>19)</w:t>
      </w:r>
      <w:r w:rsidR="005962D8">
        <w:rPr>
          <w:lang w:val="en-US" w:bidi="ar-SA"/>
        </w:rPr>
        <w:t>.</w:t>
      </w:r>
    </w:p>
    <w:p w14:paraId="1F9B2FF5" w14:textId="77777777" w:rsidR="005962D8" w:rsidRPr="00C0337B" w:rsidRDefault="005962D8" w:rsidP="005962D8">
      <w:pPr>
        <w:pStyle w:val="FootnoteText"/>
        <w:bidi/>
        <w:rPr>
          <w:rtl/>
          <w:lang w:val="en-US" w:bidi="ar-SY"/>
        </w:rPr>
      </w:pPr>
    </w:p>
  </w:footnote>
  <w:footnote w:id="2">
    <w:p w14:paraId="1F8B8799" w14:textId="77777777" w:rsidR="00E50EF0" w:rsidRDefault="00E50EF0" w:rsidP="002D5435">
      <w:pPr>
        <w:pStyle w:val="FootnoteText"/>
        <w:bidi/>
        <w:rPr>
          <w:rtl/>
          <w:lang w:bidi="ar-EG"/>
        </w:rPr>
      </w:pPr>
      <w:r>
        <w:rPr>
          <w:rStyle w:val="FootnoteReference"/>
        </w:rPr>
        <w:footnoteRef/>
      </w:r>
      <w:r>
        <w:rPr>
          <w:rFonts w:hint="cs"/>
          <w:sz w:val="18"/>
          <w:szCs w:val="18"/>
          <w:rtl/>
          <w:lang w:val="en-CA"/>
        </w:rPr>
        <w:t xml:space="preserve"> حسب رسالة مؤرخة في </w:t>
      </w:r>
      <w:r w:rsidR="002D5435">
        <w:rPr>
          <w:rFonts w:hint="cs"/>
          <w:sz w:val="18"/>
          <w:szCs w:val="18"/>
          <w:rtl/>
          <w:lang w:val="en-CA"/>
        </w:rPr>
        <w:t>5 سبتمبر/أيلول</w:t>
      </w:r>
      <w:r>
        <w:rPr>
          <w:rFonts w:hint="cs"/>
          <w:sz w:val="18"/>
          <w:szCs w:val="18"/>
          <w:rtl/>
          <w:lang w:val="en-CA"/>
        </w:rPr>
        <w:t xml:space="preserve"> 2021 من </w:t>
      </w:r>
      <w:r w:rsidR="002D5435">
        <w:rPr>
          <w:rFonts w:hint="cs"/>
          <w:sz w:val="18"/>
          <w:szCs w:val="18"/>
          <w:rtl/>
          <w:lang w:val="en-CA" w:bidi="ar-LB"/>
        </w:rPr>
        <w:t>المديرية العامة للبيئة وتغير المناخ</w:t>
      </w:r>
      <w:r>
        <w:rPr>
          <w:rFonts w:hint="cs"/>
          <w:sz w:val="18"/>
          <w:szCs w:val="18"/>
          <w:rtl/>
          <w:lang w:val="en-CA"/>
        </w:rPr>
        <w:t xml:space="preserve"> في </w:t>
      </w:r>
      <w:r w:rsidR="002D5435">
        <w:rPr>
          <w:rFonts w:hint="cs"/>
          <w:sz w:val="18"/>
          <w:szCs w:val="18"/>
          <w:rtl/>
          <w:lang w:val="en-CA"/>
        </w:rPr>
        <w:t>الصومال</w:t>
      </w:r>
      <w:r>
        <w:rPr>
          <w:rFonts w:hint="cs"/>
          <w:sz w:val="18"/>
          <w:szCs w:val="18"/>
          <w:rtl/>
          <w:lang w:val="en-CA"/>
        </w:rPr>
        <w:t xml:space="preserve"> إلى </w:t>
      </w:r>
      <w:r w:rsidR="002D5435">
        <w:rPr>
          <w:rFonts w:hint="cs"/>
          <w:sz w:val="18"/>
          <w:szCs w:val="18"/>
          <w:rtl/>
          <w:lang w:val="en-CA"/>
        </w:rPr>
        <w:t>اليونيدو</w:t>
      </w:r>
      <w:r>
        <w:rPr>
          <w:rFonts w:hint="cs"/>
          <w:rtl/>
          <w:lang w:bidi="ar-EG"/>
        </w:rPr>
        <w:t>.</w:t>
      </w:r>
    </w:p>
  </w:footnote>
  <w:footnote w:id="3">
    <w:p w14:paraId="46DDB7E5" w14:textId="77777777" w:rsidR="001A54A2" w:rsidRDefault="001A54A2" w:rsidP="008667D0">
      <w:pPr>
        <w:pStyle w:val="FootnoteText"/>
        <w:bidi/>
        <w:rPr>
          <w:rtl/>
          <w:lang w:bidi="ar-LB"/>
        </w:rPr>
      </w:pPr>
      <w:r>
        <w:rPr>
          <w:rStyle w:val="FootnoteReference"/>
        </w:rPr>
        <w:footnoteRef/>
      </w:r>
      <w:r>
        <w:t xml:space="preserve"> </w:t>
      </w:r>
      <w:r w:rsidR="008667D0">
        <w:rPr>
          <w:rFonts w:hint="cs"/>
          <w:rtl/>
        </w:rPr>
        <w:t xml:space="preserve"> طلب المقرر 84/92(د) من الوكالات الثنائية والمنفذة تطبي</w:t>
      </w:r>
      <w:r w:rsidR="008667D0">
        <w:rPr>
          <w:rFonts w:hint="cs"/>
          <w:rtl/>
          <w:lang w:bidi="ar-LB"/>
        </w:rPr>
        <w:t>ق</w:t>
      </w:r>
      <w:r w:rsidR="008667D0">
        <w:rPr>
          <w:rFonts w:hint="cs"/>
          <w:rtl/>
        </w:rPr>
        <w:t xml:space="preserve"> السياسة التنفيذية بشأن </w:t>
      </w:r>
      <w:r w:rsidR="008667D0" w:rsidRPr="00D87F2F">
        <w:rPr>
          <w:rtl/>
        </w:rPr>
        <w:t>تعميم مراعاة المنظور الجنساني طوال دورة المشروع</w:t>
      </w:r>
      <w:r w:rsidR="008667D0">
        <w:rPr>
          <w:rFonts w:hint="cs"/>
          <w:rtl/>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EF742C" w14:textId="7B7B078A" w:rsidR="00E50EF0" w:rsidRDefault="00E50EF0" w:rsidP="004D3DD6">
    <w:pPr>
      <w:jc w:val="right"/>
    </w:pPr>
    <w:r>
      <w:fldChar w:fldCharType="begin"/>
    </w:r>
    <w:r>
      <w:instrText xml:space="preserve"> DOCPROPERTY "Document number"  \* MERGEFORMAT </w:instrText>
    </w:r>
    <w:r>
      <w:fldChar w:fldCharType="separate"/>
    </w:r>
    <w:r w:rsidR="004D3DD6">
      <w:t>UNEP/</w:t>
    </w:r>
    <w:proofErr w:type="spellStart"/>
    <w:r w:rsidR="004D3DD6">
      <w:t>OzL.Pro</w:t>
    </w:r>
    <w:proofErr w:type="spellEnd"/>
    <w:r w:rsidR="004D3DD6">
      <w:t>/</w:t>
    </w:r>
    <w:proofErr w:type="spellStart"/>
    <w:r w:rsidR="004D3DD6">
      <w:t>ExCom</w:t>
    </w:r>
    <w:proofErr w:type="spellEnd"/>
    <w:r w:rsidR="004D3DD6">
      <w:t>/88/63</w:t>
    </w:r>
    <w:r>
      <w:fldChar w:fldCharType="end"/>
    </w:r>
  </w:p>
  <w:p w14:paraId="63488989" w14:textId="77777777" w:rsidR="00E50EF0" w:rsidRDefault="00E50EF0"/>
  <w:p w14:paraId="70D12688" w14:textId="77777777" w:rsidR="00E50EF0" w:rsidRDefault="00E50EF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AA9F8B" w14:textId="053D793C" w:rsidR="00E50EF0" w:rsidRDefault="00E50EF0" w:rsidP="004D3DD6">
    <w:pPr>
      <w:jc w:val="left"/>
    </w:pPr>
    <w:r>
      <w:fldChar w:fldCharType="begin"/>
    </w:r>
    <w:r>
      <w:instrText xml:space="preserve"> DOCPROPERTY "Document number"  \* MERGEFORMAT </w:instrText>
    </w:r>
    <w:r>
      <w:fldChar w:fldCharType="separate"/>
    </w:r>
    <w:r w:rsidR="004D3DD6">
      <w:t>UNEP/</w:t>
    </w:r>
    <w:proofErr w:type="spellStart"/>
    <w:r w:rsidR="004D3DD6">
      <w:t>OzL.Pro</w:t>
    </w:r>
    <w:proofErr w:type="spellEnd"/>
    <w:r w:rsidR="004D3DD6">
      <w:t>/</w:t>
    </w:r>
    <w:proofErr w:type="spellStart"/>
    <w:r w:rsidR="004D3DD6">
      <w:t>ExCom</w:t>
    </w:r>
    <w:proofErr w:type="spellEnd"/>
    <w:r w:rsidR="004D3DD6">
      <w:t>/88/63</w:t>
    </w:r>
    <w:r>
      <w:fldChar w:fldCharType="end"/>
    </w:r>
  </w:p>
  <w:p w14:paraId="0FB76C51" w14:textId="77777777" w:rsidR="00E50EF0" w:rsidRDefault="00E50EF0"/>
  <w:p w14:paraId="0AC32A95" w14:textId="77777777" w:rsidR="00E50EF0" w:rsidRDefault="00E50EF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AAB60F2"/>
    <w:multiLevelType w:val="hybridMultilevel"/>
    <w:tmpl w:val="0EE6D7CE"/>
    <w:lvl w:ilvl="0" w:tplc="87A8A7E2">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AB72D5"/>
    <w:multiLevelType w:val="hybridMultilevel"/>
    <w:tmpl w:val="A7ACE436"/>
    <w:lvl w:ilvl="0" w:tplc="15C69A16">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AC7C8F"/>
    <w:multiLevelType w:val="hybridMultilevel"/>
    <w:tmpl w:val="F0CAF450"/>
    <w:lvl w:ilvl="0" w:tplc="E806E182">
      <w:start w:val="1"/>
      <w:numFmt w:val="arabicAlpha"/>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4" w15:restartNumberingAfterBreak="0">
    <w:nsid w:val="0E8824AE"/>
    <w:multiLevelType w:val="singleLevel"/>
    <w:tmpl w:val="04090001"/>
    <w:lvl w:ilvl="0">
      <w:start w:val="1"/>
      <w:numFmt w:val="bullet"/>
      <w:lvlText w:val=""/>
      <w:lvlJc w:val="left"/>
      <w:pPr>
        <w:ind w:left="720" w:hanging="360"/>
      </w:pPr>
      <w:rPr>
        <w:rFonts w:ascii="Symbol" w:hAnsi="Symbol" w:hint="default"/>
      </w:rPr>
    </w:lvl>
  </w:abstractNum>
  <w:abstractNum w:abstractNumId="5" w15:restartNumberingAfterBreak="0">
    <w:nsid w:val="156914BF"/>
    <w:multiLevelType w:val="hybridMultilevel"/>
    <w:tmpl w:val="4C7EDFAE"/>
    <w:lvl w:ilvl="0" w:tplc="6BA6315E">
      <w:start w:val="5"/>
      <w:numFmt w:val="arabicAlpha"/>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6" w15:restartNumberingAfterBreak="0">
    <w:nsid w:val="18AB038E"/>
    <w:multiLevelType w:val="hybridMultilevel"/>
    <w:tmpl w:val="B482501C"/>
    <w:lvl w:ilvl="0" w:tplc="F6246802">
      <w:start w:val="1"/>
      <w:numFmt w:val="arabicAlpha"/>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7" w15:restartNumberingAfterBreak="0">
    <w:nsid w:val="19E75C1A"/>
    <w:multiLevelType w:val="hybridMultilevel"/>
    <w:tmpl w:val="F3047D8C"/>
    <w:lvl w:ilvl="0" w:tplc="6D641E70">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0" w15:restartNumberingAfterBreak="0">
    <w:nsid w:val="365B0434"/>
    <w:multiLevelType w:val="hybridMultilevel"/>
    <w:tmpl w:val="0A804290"/>
    <w:lvl w:ilvl="0" w:tplc="A5DA21EE">
      <w:start w:val="26"/>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9B5F14"/>
    <w:multiLevelType w:val="hybridMultilevel"/>
    <w:tmpl w:val="AB72B60A"/>
    <w:lvl w:ilvl="0" w:tplc="6BAAC3D0">
      <w:start w:val="5"/>
      <w:numFmt w:val="arabicAlpha"/>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2" w15:restartNumberingAfterBreak="0">
    <w:nsid w:val="3F9F0A3F"/>
    <w:multiLevelType w:val="hybridMultilevel"/>
    <w:tmpl w:val="53DEC40A"/>
    <w:lvl w:ilvl="0" w:tplc="49F0DB80">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2D3786"/>
    <w:multiLevelType w:val="hybridMultilevel"/>
    <w:tmpl w:val="4D8A2BC4"/>
    <w:lvl w:ilvl="0" w:tplc="81A62F4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6807273"/>
    <w:multiLevelType w:val="hybridMultilevel"/>
    <w:tmpl w:val="2A62656A"/>
    <w:lvl w:ilvl="0" w:tplc="A2F2C0E2">
      <w:start w:val="26"/>
      <w:numFmt w:val="arabicAlpha"/>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5" w15:restartNumberingAfterBreak="0">
    <w:nsid w:val="4D4E7578"/>
    <w:multiLevelType w:val="hybridMultilevel"/>
    <w:tmpl w:val="72022986"/>
    <w:lvl w:ilvl="0" w:tplc="D2743ACE">
      <w:start w:val="8"/>
      <w:numFmt w:val="arabicAlpha"/>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0354875"/>
    <w:multiLevelType w:val="hybridMultilevel"/>
    <w:tmpl w:val="F9ACEB62"/>
    <w:lvl w:ilvl="0" w:tplc="4EEC392E">
      <w:start w:val="1"/>
      <w:numFmt w:val="arabicAlpha"/>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8" w15:restartNumberingAfterBreak="0">
    <w:nsid w:val="50E10A48"/>
    <w:multiLevelType w:val="hybridMultilevel"/>
    <w:tmpl w:val="795AD0A6"/>
    <w:lvl w:ilvl="0" w:tplc="8C2AA60A">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80D290F"/>
    <w:multiLevelType w:val="hybridMultilevel"/>
    <w:tmpl w:val="C0EE0942"/>
    <w:lvl w:ilvl="0" w:tplc="8334C5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7520AEA"/>
    <w:multiLevelType w:val="hybridMultilevel"/>
    <w:tmpl w:val="25CED6C4"/>
    <w:lvl w:ilvl="0" w:tplc="1C24FF48">
      <w:start w:val="26"/>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B7E706F"/>
    <w:multiLevelType w:val="hybridMultilevel"/>
    <w:tmpl w:val="D00254C6"/>
    <w:lvl w:ilvl="0" w:tplc="BD4A7470">
      <w:start w:val="1"/>
      <w:numFmt w:val="decimal"/>
      <w:lvlText w:val="%1."/>
      <w:lvlJc w:val="left"/>
      <w:pPr>
        <w:ind w:left="720" w:hanging="360"/>
      </w:pPr>
      <w:rPr>
        <w:lang w:bidi="ar-DZ"/>
      </w:rPr>
    </w:lvl>
    <w:lvl w:ilvl="1" w:tplc="FA5E6BBC">
      <w:start w:val="1"/>
      <w:numFmt w:val="arabicAbjad"/>
      <w:lvlText w:val="(%2)"/>
      <w:lvlJc w:val="left"/>
      <w:pPr>
        <w:ind w:left="1440" w:hanging="360"/>
      </w:pPr>
      <w:rPr>
        <w:rFonts w:hint="default"/>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4" w15:restartNumberingAfterBreak="0">
    <w:nsid w:val="7E1962BE"/>
    <w:multiLevelType w:val="hybridMultilevel"/>
    <w:tmpl w:val="C7C08592"/>
    <w:lvl w:ilvl="0" w:tplc="8C46E4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0"/>
  </w:num>
  <w:num w:numId="3">
    <w:abstractNumId w:val="0"/>
  </w:num>
  <w:num w:numId="4">
    <w:abstractNumId w:val="0"/>
  </w:num>
  <w:num w:numId="5">
    <w:abstractNumId w:val="8"/>
  </w:num>
  <w:num w:numId="6">
    <w:abstractNumId w:val="16"/>
  </w:num>
  <w:num w:numId="7">
    <w:abstractNumId w:val="19"/>
  </w:num>
  <w:num w:numId="8">
    <w:abstractNumId w:val="23"/>
  </w:num>
  <w:num w:numId="9">
    <w:abstractNumId w:val="9"/>
  </w:num>
  <w:num w:numId="10">
    <w:abstractNumId w:val="4"/>
  </w:num>
  <w:num w:numId="11">
    <w:abstractNumId w:val="22"/>
  </w:num>
  <w:num w:numId="12">
    <w:abstractNumId w:val="17"/>
  </w:num>
  <w:num w:numId="13">
    <w:abstractNumId w:val="11"/>
  </w:num>
  <w:num w:numId="14">
    <w:abstractNumId w:val="14"/>
  </w:num>
  <w:num w:numId="15">
    <w:abstractNumId w:val="12"/>
  </w:num>
  <w:num w:numId="16">
    <w:abstractNumId w:val="7"/>
  </w:num>
  <w:num w:numId="17">
    <w:abstractNumId w:val="2"/>
  </w:num>
  <w:num w:numId="18">
    <w:abstractNumId w:val="10"/>
  </w:num>
  <w:num w:numId="19">
    <w:abstractNumId w:val="13"/>
  </w:num>
  <w:num w:numId="20">
    <w:abstractNumId w:val="18"/>
  </w:num>
  <w:num w:numId="21">
    <w:abstractNumId w:val="24"/>
  </w:num>
  <w:num w:numId="22">
    <w:abstractNumId w:val="1"/>
  </w:num>
  <w:num w:numId="23">
    <w:abstractNumId w:val="21"/>
  </w:num>
  <w:num w:numId="24">
    <w:abstractNumId w:val="20"/>
  </w:num>
  <w:num w:numId="25">
    <w:abstractNumId w:val="23"/>
  </w:num>
  <w:num w:numId="26">
    <w:abstractNumId w:val="23"/>
  </w:num>
  <w:num w:numId="27">
    <w:abstractNumId w:val="23"/>
  </w:num>
  <w:num w:numId="28">
    <w:abstractNumId w:val="6"/>
  </w:num>
  <w:num w:numId="29">
    <w:abstractNumId w:val="23"/>
  </w:num>
  <w:num w:numId="30">
    <w:abstractNumId w:val="3"/>
  </w:num>
  <w:num w:numId="31">
    <w:abstractNumId w:val="5"/>
  </w:num>
  <w:num w:numId="32">
    <w:abstractNumId w:val="15"/>
  </w:num>
  <w:num w:numId="33">
    <w:abstractNumId w:val="23"/>
  </w:num>
  <w:num w:numId="34">
    <w:abstractNumId w:val="23"/>
  </w:num>
  <w:num w:numId="35">
    <w:abstractNumId w:val="23"/>
  </w:num>
  <w:num w:numId="36">
    <w:abstractNumId w:val="23"/>
  </w:num>
  <w:num w:numId="37">
    <w:abstractNumId w:val="23"/>
  </w:num>
  <w:num w:numId="38">
    <w:abstractNumId w:val="23"/>
  </w:num>
  <w:num w:numId="39">
    <w:abstractNumId w:val="23"/>
  </w:num>
  <w:num w:numId="40">
    <w:abstractNumId w:val="23"/>
  </w:num>
  <w:num w:numId="41">
    <w:abstractNumId w:val="2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BA3"/>
    <w:rsid w:val="00013372"/>
    <w:rsid w:val="00017133"/>
    <w:rsid w:val="00017E30"/>
    <w:rsid w:val="0004254A"/>
    <w:rsid w:val="0004456C"/>
    <w:rsid w:val="000754BE"/>
    <w:rsid w:val="00075AA3"/>
    <w:rsid w:val="000861FE"/>
    <w:rsid w:val="000C0810"/>
    <w:rsid w:val="000C0BA3"/>
    <w:rsid w:val="000C2FE8"/>
    <w:rsid w:val="00196B99"/>
    <w:rsid w:val="001A10AF"/>
    <w:rsid w:val="001A54A2"/>
    <w:rsid w:val="001B54DE"/>
    <w:rsid w:val="001D2B45"/>
    <w:rsid w:val="001E3C5A"/>
    <w:rsid w:val="002061F5"/>
    <w:rsid w:val="002B1EE0"/>
    <w:rsid w:val="002B535E"/>
    <w:rsid w:val="002D5435"/>
    <w:rsid w:val="002E6A6F"/>
    <w:rsid w:val="002E7EF7"/>
    <w:rsid w:val="002F505F"/>
    <w:rsid w:val="00322A41"/>
    <w:rsid w:val="003262E0"/>
    <w:rsid w:val="00340EEB"/>
    <w:rsid w:val="0035441C"/>
    <w:rsid w:val="0036623A"/>
    <w:rsid w:val="003A5BDA"/>
    <w:rsid w:val="003A6AE7"/>
    <w:rsid w:val="003F2852"/>
    <w:rsid w:val="004010B1"/>
    <w:rsid w:val="004217A5"/>
    <w:rsid w:val="004C5B74"/>
    <w:rsid w:val="004C77B2"/>
    <w:rsid w:val="004D3DD6"/>
    <w:rsid w:val="004F7263"/>
    <w:rsid w:val="00551792"/>
    <w:rsid w:val="005566A5"/>
    <w:rsid w:val="005962D8"/>
    <w:rsid w:val="005B3E10"/>
    <w:rsid w:val="005B65DF"/>
    <w:rsid w:val="005C7D4A"/>
    <w:rsid w:val="00624AEF"/>
    <w:rsid w:val="00662A73"/>
    <w:rsid w:val="0067391D"/>
    <w:rsid w:val="006F2A2C"/>
    <w:rsid w:val="0071377B"/>
    <w:rsid w:val="00716667"/>
    <w:rsid w:val="00721360"/>
    <w:rsid w:val="007713F4"/>
    <w:rsid w:val="00786775"/>
    <w:rsid w:val="00791A1A"/>
    <w:rsid w:val="007C0516"/>
    <w:rsid w:val="007D141D"/>
    <w:rsid w:val="007D567C"/>
    <w:rsid w:val="007E5D09"/>
    <w:rsid w:val="007F6729"/>
    <w:rsid w:val="008055E2"/>
    <w:rsid w:val="008667D0"/>
    <w:rsid w:val="00885865"/>
    <w:rsid w:val="008D6441"/>
    <w:rsid w:val="008E3DF3"/>
    <w:rsid w:val="008E62B8"/>
    <w:rsid w:val="0093367D"/>
    <w:rsid w:val="00975B9E"/>
    <w:rsid w:val="00983FD1"/>
    <w:rsid w:val="009B3EDD"/>
    <w:rsid w:val="009C446A"/>
    <w:rsid w:val="009C46B2"/>
    <w:rsid w:val="009C7233"/>
    <w:rsid w:val="00A445FA"/>
    <w:rsid w:val="00A44778"/>
    <w:rsid w:val="00A6003D"/>
    <w:rsid w:val="00A6259B"/>
    <w:rsid w:val="00A645C0"/>
    <w:rsid w:val="00A755B6"/>
    <w:rsid w:val="00AA7F6D"/>
    <w:rsid w:val="00AB4886"/>
    <w:rsid w:val="00B11DB6"/>
    <w:rsid w:val="00B24C7E"/>
    <w:rsid w:val="00B27806"/>
    <w:rsid w:val="00B37D0E"/>
    <w:rsid w:val="00B40E87"/>
    <w:rsid w:val="00B563F5"/>
    <w:rsid w:val="00B80BBD"/>
    <w:rsid w:val="00B81E83"/>
    <w:rsid w:val="00C01D7C"/>
    <w:rsid w:val="00C0337B"/>
    <w:rsid w:val="00C11265"/>
    <w:rsid w:val="00C55EF2"/>
    <w:rsid w:val="00CA267C"/>
    <w:rsid w:val="00CB46B9"/>
    <w:rsid w:val="00CF3872"/>
    <w:rsid w:val="00D323C2"/>
    <w:rsid w:val="00D45C4D"/>
    <w:rsid w:val="00D52991"/>
    <w:rsid w:val="00DE36DD"/>
    <w:rsid w:val="00DF2CC1"/>
    <w:rsid w:val="00DF612A"/>
    <w:rsid w:val="00E1053D"/>
    <w:rsid w:val="00E10E10"/>
    <w:rsid w:val="00E1360E"/>
    <w:rsid w:val="00E21596"/>
    <w:rsid w:val="00E50EF0"/>
    <w:rsid w:val="00E62D83"/>
    <w:rsid w:val="00EC108E"/>
    <w:rsid w:val="00EC3FA8"/>
    <w:rsid w:val="00EC57CD"/>
    <w:rsid w:val="00EE1F1D"/>
    <w:rsid w:val="00F04F08"/>
    <w:rsid w:val="00F558F7"/>
    <w:rsid w:val="00FC322D"/>
    <w:rsid w:val="00FF5AD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63CFED"/>
  <w15:docId w15:val="{0283C2E0-6F90-4254-B33A-77C55A5A7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para 4"/>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1E3C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ia%20Oneissi\Downloads\A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ca155cdd-9bf1-4174-8a2d-8747f528ddda">UNEP/OzL.Pro/ExCom/88/63</Document_x0020_Number>
    <DocumentType xmlns="48d2d36d-b4e3-478b-a344-cdbeebaca89a">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88D9FAD523F8946A9A809FFA43FA4BD" ma:contentTypeVersion="2" ma:contentTypeDescription="Create a new document." ma:contentTypeScope="" ma:versionID="9f091bdf76256a17cc493f600be46c5b">
  <xsd:schema xmlns:xsd="http://www.w3.org/2001/XMLSchema" xmlns:p="http://schemas.microsoft.com/office/2006/metadata/properties" xmlns:ns2="ca155cdd-9bf1-4174-8a2d-8747f528ddda" xmlns:ns3="48d2d36d-b4e3-478b-a344-cdbeebaca89a" targetNamespace="http://schemas.microsoft.com/office/2006/metadata/properties" ma:root="true" ma:fieldsID="352f80ee2244741f7e7f9b92aaa31388"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FED3A9A-6ACD-4153-85F0-45B036FCD798}"/>
</file>

<file path=customXml/itemProps2.xml><?xml version="1.0" encoding="utf-8"?>
<ds:datastoreItem xmlns:ds="http://schemas.openxmlformats.org/officeDocument/2006/customXml" ds:itemID="{22936413-40A0-42FE-908D-32150D690B88}"/>
</file>

<file path=customXml/itemProps3.xml><?xml version="1.0" encoding="utf-8"?>
<ds:datastoreItem xmlns:ds="http://schemas.openxmlformats.org/officeDocument/2006/customXml" ds:itemID="{73CBC2DA-47C2-470B-B1AB-A6C3A609ADF9}"/>
</file>

<file path=customXml/itemProps4.xml><?xml version="1.0" encoding="utf-8"?>
<ds:datastoreItem xmlns:ds="http://schemas.openxmlformats.org/officeDocument/2006/customXml" ds:itemID="{6AEBD9F1-81C3-49AC-A73B-F5FAE87B09F8}"/>
</file>

<file path=docProps/app.xml><?xml version="1.0" encoding="utf-8"?>
<Properties xmlns="http://schemas.openxmlformats.org/officeDocument/2006/extended-properties" xmlns:vt="http://schemas.openxmlformats.org/officeDocument/2006/docPropsVTypes">
  <Template>A88-template</Template>
  <TotalTime>11</TotalTime>
  <Pages>7</Pages>
  <Words>1990</Words>
  <Characters>11347</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مقترح مشروع  : الصومال</vt:lpstr>
    </vt:vector>
  </TitlesOfParts>
  <Company>UNMFS</Company>
  <LinksUpToDate>false</LinksUpToDate>
  <CharactersWithSpaces>13311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 الصومال</dc:title>
  <dc:creator>Windows User</dc:creator>
  <cp:lastModifiedBy>HBE</cp:lastModifiedBy>
  <cp:revision>5</cp:revision>
  <cp:lastPrinted>2001-05-26T16:40:00Z</cp:lastPrinted>
  <dcterms:created xsi:type="dcterms:W3CDTF">2021-11-22T23:39:00Z</dcterms:created>
  <dcterms:modified xsi:type="dcterms:W3CDTF">2021-12-14T20:16:00Z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UNEP/OzL.Pro/ExCom/88/63</vt:lpwstr>
  </property>
  <property fmtid="{D5CDD505-2E9C-101B-9397-08002B2CF9AE}" pid="3" name="Revision date">
    <vt:lpwstr>11/5/2021</vt:lpwstr>
  </property>
  <property fmtid="{D5CDD505-2E9C-101B-9397-08002B2CF9AE}" pid="4" name="ContentTypeId">
    <vt:lpwstr>0x010100488D9FAD523F8946A9A809FFA43FA4BD</vt:lpwstr>
  </property>
</Properties>
</file>